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536D27" w:rsidRPr="001D724C" w:rsidRDefault="00536D27">
      <w:pPr>
        <w:shd w:val="clear" w:color="auto" w:fill="FFA543"/>
        <w:rPr>
          <w:rFonts w:cstheme="minorBidi"/>
          <w:color w:val="FFFFFF"/>
          <w:sz w:val="8"/>
          <w:szCs w:val="8"/>
          <w:cs/>
        </w:rPr>
      </w:pPr>
    </w:p>
    <w:p w14:paraId="00000002" w14:textId="54EBD294"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w:t>
      </w:r>
      <w:r w:rsidRPr="00582FFE">
        <w:rPr>
          <w:rFonts w:ascii="Arial" w:eastAsia="Arial" w:hAnsi="Arial" w:cs="Arial"/>
          <w:color w:val="FFFFFF"/>
          <w:sz w:val="18"/>
          <w:szCs w:val="18"/>
        </w:rPr>
        <w:tab/>
        <w:t>General information</w:t>
      </w:r>
    </w:p>
    <w:p w14:paraId="00000003" w14:textId="77777777" w:rsidR="00536D27" w:rsidRPr="00582FFE" w:rsidRDefault="00536D27">
      <w:pPr>
        <w:shd w:val="clear" w:color="auto" w:fill="FFA543"/>
        <w:rPr>
          <w:rFonts w:ascii="Arial" w:eastAsia="Arial" w:hAnsi="Arial" w:cs="Arial"/>
          <w:color w:val="FFFFFF"/>
          <w:sz w:val="6"/>
          <w:szCs w:val="6"/>
        </w:rPr>
      </w:pPr>
    </w:p>
    <w:p w14:paraId="00000004" w14:textId="77777777" w:rsidR="00536D27" w:rsidRPr="00582FFE" w:rsidRDefault="00536D27">
      <w:pPr>
        <w:rPr>
          <w:rFonts w:ascii="Arial" w:eastAsia="Arial" w:hAnsi="Arial" w:cs="Arial"/>
          <w:b/>
          <w:color w:val="323E4F"/>
          <w:sz w:val="18"/>
          <w:szCs w:val="18"/>
        </w:rPr>
      </w:pPr>
    </w:p>
    <w:p w14:paraId="00000005" w14:textId="4D15F823" w:rsidR="00536D27" w:rsidRPr="00582FFE" w:rsidRDefault="00B86779">
      <w:pPr>
        <w:tabs>
          <w:tab w:val="left" w:pos="2070"/>
        </w:tabs>
        <w:rPr>
          <w:rFonts w:ascii="Arial" w:eastAsia="Arial" w:hAnsi="Arial" w:cs="Arial"/>
          <w:sz w:val="18"/>
          <w:szCs w:val="18"/>
        </w:rPr>
      </w:pPr>
      <w:r w:rsidRPr="00582FFE">
        <w:rPr>
          <w:rFonts w:ascii="Arial" w:eastAsia="Arial" w:hAnsi="Arial" w:cs="Arial"/>
          <w:sz w:val="18"/>
          <w:szCs w:val="18"/>
        </w:rPr>
        <w:t xml:space="preserve">Thai Union Group Public Company Limited (the “Company”) is a public limited company, which is listed on the Stock Exchange of Thailand, and is incorporated and domiciled in Thailand. The current address of the Company’s registered office is at </w:t>
      </w:r>
      <w:r w:rsidR="00CB7592" w:rsidRPr="00582FFE">
        <w:rPr>
          <w:rFonts w:ascii="Arial" w:eastAsia="Arial" w:hAnsi="Arial" w:cs="Arial"/>
          <w:sz w:val="18"/>
          <w:szCs w:val="18"/>
        </w:rPr>
        <w:t>72</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 xml:space="preserve"> Moo </w:t>
      </w:r>
      <w:r w:rsidR="00CB7592" w:rsidRPr="00582FFE">
        <w:rPr>
          <w:rFonts w:ascii="Arial" w:eastAsia="Arial" w:hAnsi="Arial" w:cs="Arial"/>
          <w:sz w:val="18"/>
          <w:szCs w:val="18"/>
        </w:rPr>
        <w:t>7</w:t>
      </w:r>
      <w:r w:rsidRPr="00582FFE">
        <w:rPr>
          <w:rFonts w:ascii="Arial" w:eastAsia="Arial" w:hAnsi="Arial" w:cs="Arial"/>
          <w:sz w:val="18"/>
          <w:szCs w:val="18"/>
        </w:rPr>
        <w:t xml:space="preserve">, Sethakit </w:t>
      </w:r>
      <w:r w:rsidR="00CB7592" w:rsidRPr="00582FFE">
        <w:rPr>
          <w:rFonts w:ascii="Arial" w:eastAsia="Arial" w:hAnsi="Arial" w:cs="Arial"/>
          <w:sz w:val="18"/>
          <w:szCs w:val="18"/>
        </w:rPr>
        <w:t>1</w:t>
      </w:r>
      <w:r w:rsidRPr="00582FFE">
        <w:rPr>
          <w:rFonts w:ascii="Arial" w:eastAsia="Arial" w:hAnsi="Arial" w:cs="Arial"/>
          <w:sz w:val="18"/>
          <w:szCs w:val="18"/>
        </w:rPr>
        <w:t xml:space="preserve"> Road, Tambon Tarsrai, Amphur Muang, Samutsakorn. The Company has </w:t>
      </w:r>
      <w:r w:rsidR="00CB7592" w:rsidRPr="00582FFE">
        <w:rPr>
          <w:rFonts w:ascii="Arial" w:eastAsia="Arial" w:hAnsi="Arial" w:cs="Arial"/>
          <w:sz w:val="18"/>
          <w:szCs w:val="18"/>
        </w:rPr>
        <w:t>17</w:t>
      </w:r>
      <w:r w:rsidRPr="00582FFE">
        <w:rPr>
          <w:rFonts w:ascii="Arial" w:eastAsia="Arial" w:hAnsi="Arial" w:cs="Arial"/>
          <w:sz w:val="18"/>
          <w:szCs w:val="18"/>
        </w:rPr>
        <w:t xml:space="preserve"> branches in Bangkok and Samutsakorn.</w:t>
      </w:r>
    </w:p>
    <w:p w14:paraId="00000006" w14:textId="77777777" w:rsidR="00536D27" w:rsidRPr="00582FFE" w:rsidRDefault="00536D27">
      <w:pPr>
        <w:pBdr>
          <w:top w:val="nil"/>
          <w:left w:val="nil"/>
          <w:bottom w:val="nil"/>
          <w:right w:val="nil"/>
          <w:between w:val="nil"/>
        </w:pBdr>
        <w:tabs>
          <w:tab w:val="left" w:pos="4417"/>
        </w:tabs>
        <w:rPr>
          <w:rFonts w:ascii="Arial" w:eastAsia="Arial" w:hAnsi="Arial" w:cs="Arial"/>
          <w:color w:val="000000"/>
          <w:sz w:val="18"/>
          <w:szCs w:val="18"/>
        </w:rPr>
      </w:pPr>
    </w:p>
    <w:p w14:paraId="00000007" w14:textId="77777777" w:rsidR="00536D27" w:rsidRPr="00582FFE" w:rsidRDefault="00B86779">
      <w:pPr>
        <w:tabs>
          <w:tab w:val="left" w:pos="2070"/>
        </w:tabs>
        <w:rPr>
          <w:rFonts w:ascii="Arial" w:eastAsia="Arial" w:hAnsi="Arial" w:cs="Arial"/>
          <w:sz w:val="18"/>
          <w:szCs w:val="18"/>
        </w:rPr>
      </w:pPr>
      <w:r w:rsidRPr="00582FFE">
        <w:rPr>
          <w:rFonts w:ascii="Arial" w:eastAsia="Arial" w:hAnsi="Arial" w:cs="Arial"/>
          <w:sz w:val="18"/>
          <w:szCs w:val="18"/>
        </w:rPr>
        <w:t>For reporting purposes, the Company and its subsidiaries are referred to as ‘the Group’.</w:t>
      </w:r>
    </w:p>
    <w:p w14:paraId="00000008" w14:textId="77777777" w:rsidR="00536D27" w:rsidRPr="00582FFE" w:rsidRDefault="00536D27">
      <w:pPr>
        <w:tabs>
          <w:tab w:val="left" w:pos="2070"/>
        </w:tabs>
        <w:rPr>
          <w:rFonts w:ascii="Arial" w:eastAsia="Arial" w:hAnsi="Arial" w:cs="Arial"/>
          <w:sz w:val="18"/>
          <w:szCs w:val="18"/>
        </w:rPr>
      </w:pPr>
    </w:p>
    <w:p w14:paraId="00000009"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Company operates its business in Thailand and its subsidiaries conduct business in Thailand and overseas. The principal activities of the Company and the Thai subsidiaries are the manufacture and sale of frozen, chilled and canned seafood. Some Thai subsidiaries are also engaged in packaging, printing and pet food businesses.</w:t>
      </w:r>
    </w:p>
    <w:p w14:paraId="0000000A" w14:textId="77777777" w:rsidR="00536D27" w:rsidRPr="00582FFE" w:rsidRDefault="00536D27">
      <w:pPr>
        <w:rPr>
          <w:rFonts w:ascii="Arial" w:eastAsia="Arial" w:hAnsi="Arial" w:cs="Arial"/>
          <w:sz w:val="18"/>
          <w:szCs w:val="18"/>
        </w:rPr>
      </w:pPr>
    </w:p>
    <w:p w14:paraId="0000000B" w14:textId="1BDEB327" w:rsidR="00536D27" w:rsidRPr="00582FFE" w:rsidRDefault="00B86779">
      <w:pPr>
        <w:rPr>
          <w:rFonts w:ascii="Arial" w:eastAsia="Arial" w:hAnsi="Arial" w:cs="Arial"/>
          <w:sz w:val="18"/>
          <w:szCs w:val="18"/>
        </w:rPr>
      </w:pPr>
      <w:r w:rsidRPr="00582FFE">
        <w:rPr>
          <w:rFonts w:ascii="Arial" w:eastAsia="Arial" w:hAnsi="Arial" w:cs="Arial"/>
          <w:sz w:val="18"/>
          <w:szCs w:val="18"/>
        </w:rPr>
        <w:t>Overseas subsidiaries principally operate the following businesses. Subsidiaries in the US distribute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trademarks. Subsidiaries in Asia manufacture and distribute seafood in Vietnam and China.</w:t>
      </w:r>
    </w:p>
    <w:p w14:paraId="0000000C" w14:textId="77777777" w:rsidR="00536D27" w:rsidRPr="00582FFE" w:rsidRDefault="00536D27">
      <w:pPr>
        <w:rPr>
          <w:rFonts w:ascii="Arial" w:eastAsia="Arial" w:hAnsi="Arial" w:cs="Arial"/>
          <w:sz w:val="18"/>
          <w:szCs w:val="18"/>
        </w:rPr>
      </w:pPr>
    </w:p>
    <w:p w14:paraId="0000000D" w14:textId="314EEE75" w:rsidR="00536D27" w:rsidRPr="00582FFE" w:rsidRDefault="00B86779">
      <w:p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 xml:space="preserve">These consolidated and separate financial statements were authorised for issuance by the Board of Directors on </w:t>
      </w:r>
      <w:r w:rsidR="008A1381" w:rsidRPr="00582FFE">
        <w:rPr>
          <w:rFonts w:ascii="Arial" w:eastAsia="Arial" w:hAnsi="Arial" w:cs="Arial"/>
          <w:color w:val="000000"/>
          <w:sz w:val="18"/>
          <w:szCs w:val="18"/>
        </w:rPr>
        <w:br/>
      </w:r>
      <w:r w:rsidR="00CB7592" w:rsidRPr="00582FFE">
        <w:rPr>
          <w:rFonts w:ascii="Arial" w:eastAsia="Arial" w:hAnsi="Arial" w:cs="Arial"/>
          <w:color w:val="000000"/>
          <w:sz w:val="18"/>
          <w:szCs w:val="18"/>
        </w:rPr>
        <w:t>23</w:t>
      </w:r>
      <w:r w:rsidRPr="00582FFE">
        <w:rPr>
          <w:rFonts w:ascii="Arial" w:eastAsia="Arial" w:hAnsi="Arial" w:cs="Arial"/>
          <w:color w:val="000000"/>
          <w:sz w:val="18"/>
          <w:szCs w:val="18"/>
        </w:rPr>
        <w:t xml:space="preserve"> February </w:t>
      </w:r>
      <w:r w:rsidR="00CB7592" w:rsidRPr="00582FFE">
        <w:rPr>
          <w:rFonts w:ascii="Arial" w:eastAsia="Arial" w:hAnsi="Arial" w:cs="Arial"/>
          <w:color w:val="000000"/>
          <w:sz w:val="18"/>
          <w:szCs w:val="18"/>
        </w:rPr>
        <w:t>2022</w:t>
      </w:r>
      <w:r w:rsidRPr="00582FFE">
        <w:rPr>
          <w:rFonts w:ascii="Arial" w:eastAsia="Arial" w:hAnsi="Arial" w:cs="Arial"/>
          <w:color w:val="000000"/>
          <w:sz w:val="18"/>
          <w:szCs w:val="18"/>
        </w:rPr>
        <w:t>.</w:t>
      </w:r>
    </w:p>
    <w:p w14:paraId="0000000E"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000F"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0010" w14:textId="77777777" w:rsidR="00536D27" w:rsidRPr="00582FFE" w:rsidRDefault="00536D27">
      <w:pPr>
        <w:shd w:val="clear" w:color="auto" w:fill="FFA543"/>
        <w:rPr>
          <w:rFonts w:ascii="Arial" w:eastAsia="Arial" w:hAnsi="Arial" w:cs="Arial"/>
          <w:b/>
          <w:color w:val="FFFFFF"/>
          <w:sz w:val="8"/>
          <w:szCs w:val="8"/>
        </w:rPr>
      </w:pPr>
    </w:p>
    <w:p w14:paraId="00000011" w14:textId="11071469"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w:t>
      </w:r>
      <w:r w:rsidRPr="00582FFE">
        <w:rPr>
          <w:rFonts w:ascii="Arial" w:eastAsia="Arial" w:hAnsi="Arial" w:cs="Arial"/>
          <w:color w:val="FFFFFF"/>
          <w:sz w:val="18"/>
          <w:szCs w:val="18"/>
        </w:rPr>
        <w:tab/>
        <w:t xml:space="preserve">Significant events during the current </w:t>
      </w:r>
      <w:r w:rsidR="00951EBA" w:rsidRPr="00582FFE">
        <w:rPr>
          <w:rFonts w:ascii="Arial" w:eastAsia="Arial" w:hAnsi="Arial" w:cs="Arial"/>
          <w:color w:val="FFFFFF"/>
          <w:sz w:val="18"/>
          <w:szCs w:val="18"/>
        </w:rPr>
        <w:t>year</w:t>
      </w:r>
    </w:p>
    <w:p w14:paraId="00000012" w14:textId="77777777" w:rsidR="00536D27" w:rsidRPr="00582FFE" w:rsidRDefault="00536D27">
      <w:pPr>
        <w:shd w:val="clear" w:color="auto" w:fill="FFA543"/>
        <w:rPr>
          <w:rFonts w:ascii="Arial" w:eastAsia="Arial" w:hAnsi="Arial" w:cs="Arial"/>
          <w:color w:val="FFFFFF"/>
          <w:sz w:val="6"/>
          <w:szCs w:val="6"/>
        </w:rPr>
      </w:pPr>
    </w:p>
    <w:p w14:paraId="00000013"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0014" w14:textId="3867AF22" w:rsidR="00536D27" w:rsidRPr="00582FFE" w:rsidRDefault="00B86779">
      <w:pPr>
        <w:rPr>
          <w:rFonts w:ascii="Arial" w:eastAsia="Arial" w:hAnsi="Arial" w:cs="Arial"/>
          <w:sz w:val="18"/>
          <w:szCs w:val="18"/>
        </w:rPr>
      </w:pPr>
      <w:r w:rsidRPr="00582FFE">
        <w:rPr>
          <w:rFonts w:ascii="Arial" w:eastAsia="Arial" w:hAnsi="Arial" w:cs="Arial"/>
          <w:sz w:val="18"/>
          <w:szCs w:val="18"/>
        </w:rPr>
        <w:t>As the COVID-</w:t>
      </w:r>
      <w:r w:rsidR="00CB7592" w:rsidRPr="00582FFE">
        <w:rPr>
          <w:rFonts w:ascii="Arial" w:eastAsia="Arial" w:hAnsi="Arial" w:cs="Arial"/>
          <w:sz w:val="18"/>
          <w:szCs w:val="18"/>
        </w:rPr>
        <w:t>19</w:t>
      </w:r>
      <w:r w:rsidRPr="00582FFE">
        <w:rPr>
          <w:rFonts w:ascii="Arial" w:eastAsia="Arial" w:hAnsi="Arial" w:cs="Arial"/>
          <w:sz w:val="18"/>
          <w:szCs w:val="18"/>
        </w:rPr>
        <w:t xml:space="preserve"> pandemic continues and the rigorous containment measures implemented worldwide have severely </w:t>
      </w:r>
      <w:r w:rsidRPr="00582FFE">
        <w:rPr>
          <w:rFonts w:ascii="Arial" w:eastAsia="Arial" w:hAnsi="Arial" w:cs="Arial"/>
          <w:spacing w:val="-4"/>
          <w:sz w:val="18"/>
          <w:szCs w:val="18"/>
        </w:rPr>
        <w:t xml:space="preserve">affected the level of global economic activities, including the Group’s operating results. The Group </w:t>
      </w:r>
      <w:r w:rsidR="00462912" w:rsidRPr="00582FFE">
        <w:rPr>
          <w:rFonts w:ascii="Arial" w:eastAsia="Arial" w:hAnsi="Arial" w:cs="Arial"/>
          <w:spacing w:val="-4"/>
          <w:sz w:val="18"/>
          <w:szCs w:val="18"/>
        </w:rPr>
        <w:t>is</w:t>
      </w:r>
      <w:r w:rsidRPr="00582FFE">
        <w:rPr>
          <w:rFonts w:ascii="Arial" w:eastAsia="Arial" w:hAnsi="Arial" w:cs="Arial"/>
          <w:spacing w:val="-4"/>
          <w:sz w:val="18"/>
          <w:szCs w:val="18"/>
        </w:rPr>
        <w:t xml:space="preserve"> continuing to closely</w:t>
      </w:r>
      <w:r w:rsidRPr="00582FFE">
        <w:rPr>
          <w:rFonts w:ascii="Arial" w:eastAsia="Arial" w:hAnsi="Arial" w:cs="Arial"/>
          <w:sz w:val="18"/>
          <w:szCs w:val="18"/>
        </w:rPr>
        <w:t xml:space="preserve"> monitor its impact on operations and devising appropriate strategies to deal with these challenging circumstances.</w:t>
      </w:r>
    </w:p>
    <w:p w14:paraId="00000015" w14:textId="77777777" w:rsidR="00536D27" w:rsidRPr="00582FFE" w:rsidRDefault="00536D27">
      <w:pPr>
        <w:rPr>
          <w:rFonts w:ascii="Arial" w:eastAsia="Arial" w:hAnsi="Arial" w:cs="Arial"/>
          <w:sz w:val="18"/>
          <w:szCs w:val="18"/>
        </w:rPr>
      </w:pPr>
    </w:p>
    <w:p w14:paraId="00000016"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To meet strategic goals and customer demands as expected, a crisis management team continued to regularly update the situation with subsidiaries in each region to make sure measures and decisions are effective and in line with Group strategy. In addition, the Group analyses and performs to ensure business continuity and liquidity by setting aside appropriate reserves and putting in place measures for effective cost and working capital management.</w:t>
      </w:r>
    </w:p>
    <w:p w14:paraId="00000017" w14:textId="77777777" w:rsidR="00536D27" w:rsidRPr="00582FFE" w:rsidRDefault="00536D27">
      <w:pPr>
        <w:rPr>
          <w:rFonts w:ascii="Arial" w:eastAsia="Arial" w:hAnsi="Arial" w:cs="Arial"/>
          <w:sz w:val="18"/>
          <w:szCs w:val="18"/>
        </w:rPr>
      </w:pPr>
    </w:p>
    <w:p w14:paraId="00000019" w14:textId="42E3D1E5" w:rsidR="00536D27" w:rsidRPr="00582FFE" w:rsidRDefault="00D56AAC" w:rsidP="00D56AAC">
      <w:pPr>
        <w:jc w:val="thaiDistribute"/>
        <w:rPr>
          <w:rFonts w:ascii="Arial" w:eastAsia="Arial" w:hAnsi="Arial" w:cs="Arial"/>
          <w:sz w:val="18"/>
          <w:szCs w:val="18"/>
        </w:rPr>
      </w:pPr>
      <w:r w:rsidRPr="00582FFE">
        <w:rPr>
          <w:rFonts w:ascii="Arial" w:eastAsia="Arial" w:hAnsi="Arial" w:cs="Arial"/>
          <w:sz w:val="18"/>
          <w:szCs w:val="18"/>
        </w:rPr>
        <w:t>COVID-</w:t>
      </w:r>
      <w:r w:rsidR="00CB7592" w:rsidRPr="00582FFE">
        <w:rPr>
          <w:rFonts w:ascii="Arial" w:eastAsia="Arial" w:hAnsi="Arial" w:cs="Arial"/>
          <w:sz w:val="18"/>
          <w:szCs w:val="18"/>
        </w:rPr>
        <w:t>19</w:t>
      </w:r>
      <w:r w:rsidRPr="00582FFE">
        <w:rPr>
          <w:rFonts w:ascii="Arial" w:eastAsia="Arial" w:hAnsi="Arial" w:cs="Arial"/>
          <w:sz w:val="18"/>
          <w:szCs w:val="18"/>
        </w:rPr>
        <w:t xml:space="preserve"> spread continued throughout </w:t>
      </w:r>
      <w:r w:rsidR="00CB7592" w:rsidRPr="00582FFE">
        <w:rPr>
          <w:rFonts w:ascii="Arial" w:eastAsia="Arial" w:hAnsi="Arial" w:cs="Arial"/>
          <w:sz w:val="18"/>
          <w:szCs w:val="18"/>
        </w:rPr>
        <w:t>2021</w:t>
      </w:r>
      <w:r w:rsidRPr="00582FFE">
        <w:rPr>
          <w:rFonts w:ascii="Arial" w:eastAsia="Arial" w:hAnsi="Arial" w:cs="Arial"/>
          <w:sz w:val="18"/>
          <w:szCs w:val="18"/>
        </w:rPr>
        <w:t xml:space="preserve"> and triggered social and economic disruption around the world. Thai Union has adjusted to a new normal with minimal impact on productivity and efficiency, in order to support our subsidiaries and customers.  Global vaccination had been given to all TU subsidiaries in Thailand, Europe and USA, and preventive measures were strictly implemented and co-programmed with local authorities. During the year, there were short-term factory closures in Thailand and Vietnam under guidelines from local governments, and by the fourth quarter all plants had been under normal operations. The Group has ensured that the capacity was fulfilled in all operations, resulting in satisfied customers. As of December </w:t>
      </w:r>
      <w:r w:rsidR="00CB7592" w:rsidRPr="00582FFE">
        <w:rPr>
          <w:rFonts w:ascii="Arial" w:eastAsia="Arial" w:hAnsi="Arial" w:cs="Arial"/>
          <w:sz w:val="18"/>
          <w:szCs w:val="18"/>
        </w:rPr>
        <w:t>2021</w:t>
      </w:r>
      <w:r w:rsidRPr="00582FFE">
        <w:rPr>
          <w:rFonts w:ascii="Arial" w:eastAsia="Arial" w:hAnsi="Arial" w:cs="Arial"/>
          <w:sz w:val="18"/>
          <w:szCs w:val="18"/>
        </w:rPr>
        <w:t>, COVID-</w:t>
      </w:r>
      <w:r w:rsidR="00CB7592" w:rsidRPr="00582FFE">
        <w:rPr>
          <w:rFonts w:ascii="Arial" w:eastAsia="Arial" w:hAnsi="Arial" w:cs="Arial"/>
          <w:sz w:val="18"/>
          <w:szCs w:val="18"/>
        </w:rPr>
        <w:t>19</w:t>
      </w:r>
      <w:r w:rsidRPr="00582FFE">
        <w:rPr>
          <w:rFonts w:ascii="Arial" w:eastAsia="Arial" w:hAnsi="Arial" w:cs="Arial"/>
          <w:sz w:val="18"/>
          <w:szCs w:val="18"/>
        </w:rPr>
        <w:t xml:space="preserve"> is ongoing, and the future is uncertain. The Group continues closely monitoring the situation to proactively find solutions for any upcoming challenges</w:t>
      </w:r>
    </w:p>
    <w:p w14:paraId="0000001B" w14:textId="550B0C9C" w:rsidR="00536D27" w:rsidRPr="00582FFE" w:rsidRDefault="00536D27">
      <w:pPr>
        <w:rPr>
          <w:rFonts w:ascii="Arial" w:eastAsia="Arial" w:hAnsi="Arial" w:cs="Arial"/>
          <w:sz w:val="18"/>
          <w:szCs w:val="18"/>
        </w:rPr>
      </w:pPr>
    </w:p>
    <w:p w14:paraId="23EFAC04" w14:textId="77777777" w:rsidR="00CB7592" w:rsidRPr="00582FFE" w:rsidRDefault="00CB7592">
      <w:pPr>
        <w:rPr>
          <w:rFonts w:ascii="Arial" w:eastAsia="Arial" w:hAnsi="Arial" w:cs="Arial"/>
          <w:sz w:val="18"/>
          <w:szCs w:val="18"/>
        </w:rPr>
      </w:pPr>
    </w:p>
    <w:p w14:paraId="0000001C" w14:textId="77777777" w:rsidR="00536D27" w:rsidRPr="00582FFE" w:rsidRDefault="00536D27">
      <w:pPr>
        <w:shd w:val="clear" w:color="auto" w:fill="FFA543"/>
        <w:rPr>
          <w:rFonts w:ascii="Arial" w:eastAsia="Arial" w:hAnsi="Arial" w:cs="Arial"/>
          <w:b/>
          <w:color w:val="FFFFFF"/>
          <w:sz w:val="8"/>
          <w:szCs w:val="8"/>
        </w:rPr>
      </w:pPr>
    </w:p>
    <w:p w14:paraId="0000001D" w14:textId="06F9B2A9"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w:t>
      </w:r>
      <w:r w:rsidRPr="00582FFE">
        <w:rPr>
          <w:rFonts w:ascii="Arial" w:eastAsia="Arial" w:hAnsi="Arial" w:cs="Arial"/>
          <w:color w:val="FFFFFF"/>
          <w:sz w:val="18"/>
          <w:szCs w:val="18"/>
        </w:rPr>
        <w:tab/>
        <w:t>Basis of preparation</w:t>
      </w:r>
    </w:p>
    <w:p w14:paraId="0000001E" w14:textId="77777777" w:rsidR="00536D27" w:rsidRPr="00582FFE" w:rsidRDefault="00536D27">
      <w:pPr>
        <w:shd w:val="clear" w:color="auto" w:fill="FFA543"/>
        <w:rPr>
          <w:rFonts w:ascii="Arial" w:eastAsia="Arial" w:hAnsi="Arial" w:cs="Arial"/>
          <w:color w:val="FFFFFF"/>
          <w:sz w:val="6"/>
          <w:szCs w:val="6"/>
        </w:rPr>
      </w:pPr>
    </w:p>
    <w:p w14:paraId="0000001F" w14:textId="77777777" w:rsidR="00536D27" w:rsidRPr="00582FFE" w:rsidRDefault="00536D27">
      <w:pPr>
        <w:rPr>
          <w:rFonts w:ascii="Arial" w:eastAsia="Arial" w:hAnsi="Arial" w:cs="Arial"/>
          <w:sz w:val="18"/>
          <w:szCs w:val="18"/>
        </w:rPr>
      </w:pPr>
    </w:p>
    <w:p w14:paraId="00000020"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00000021" w14:textId="77777777" w:rsidR="00536D27" w:rsidRPr="00582FFE" w:rsidRDefault="00536D27">
      <w:pPr>
        <w:rPr>
          <w:rFonts w:ascii="Arial" w:eastAsia="Arial" w:hAnsi="Arial" w:cs="Arial"/>
          <w:sz w:val="18"/>
          <w:szCs w:val="18"/>
        </w:rPr>
      </w:pPr>
    </w:p>
    <w:p w14:paraId="00000022"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consolidated and separate financial statements have been prepared under the historical cost convention except financial assets measured with fair value and derivatives as explained in relevant accounting policies.</w:t>
      </w:r>
    </w:p>
    <w:p w14:paraId="00000023" w14:textId="77777777" w:rsidR="00536D27" w:rsidRPr="00582FFE" w:rsidRDefault="00536D27">
      <w:pPr>
        <w:rPr>
          <w:rFonts w:ascii="Arial" w:eastAsia="Arial" w:hAnsi="Arial" w:cs="Arial"/>
          <w:sz w:val="18"/>
          <w:szCs w:val="18"/>
        </w:rPr>
      </w:pPr>
    </w:p>
    <w:p w14:paraId="00000024" w14:textId="3ACF6B7B"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materiality adjusted due to changes in estimates and assumptions are disclosed in Note </w:t>
      </w:r>
      <w:r w:rsidR="00CB7592" w:rsidRPr="00582FFE">
        <w:rPr>
          <w:rFonts w:ascii="Arial" w:eastAsia="Arial" w:hAnsi="Arial" w:cs="Arial"/>
          <w:sz w:val="18"/>
          <w:szCs w:val="18"/>
        </w:rPr>
        <w:t>8</w:t>
      </w:r>
      <w:r w:rsidRPr="00582FFE">
        <w:rPr>
          <w:rFonts w:ascii="Arial" w:eastAsia="Arial" w:hAnsi="Arial" w:cs="Arial"/>
          <w:sz w:val="18"/>
          <w:szCs w:val="18"/>
        </w:rPr>
        <w:t>.</w:t>
      </w:r>
    </w:p>
    <w:p w14:paraId="00000025" w14:textId="1D09A326" w:rsidR="00536D27" w:rsidRPr="00582FFE" w:rsidRDefault="00536D27">
      <w:pPr>
        <w:rPr>
          <w:rFonts w:ascii="Arial" w:eastAsia="Arial" w:hAnsi="Arial" w:cs="Arial"/>
          <w:sz w:val="18"/>
          <w:szCs w:val="18"/>
        </w:rPr>
      </w:pPr>
    </w:p>
    <w:p w14:paraId="00000026"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An English version of these consolidated and separate financial statements has been prepared from the statutory financial statements in Thai. If there is a conflict or a difference in interpretation between the two languages, the Thai language version shall prevail.</w:t>
      </w:r>
    </w:p>
    <w:p w14:paraId="00000028" w14:textId="2F5052C2" w:rsidR="00536D27" w:rsidRPr="00582FFE" w:rsidRDefault="00D56AAC" w:rsidP="00D56AAC">
      <w:pPr>
        <w:rPr>
          <w:rFonts w:ascii="Arial" w:eastAsia="Arial" w:hAnsi="Arial" w:cs="Arial"/>
          <w:sz w:val="18"/>
          <w:szCs w:val="18"/>
        </w:rPr>
      </w:pPr>
      <w:r w:rsidRPr="00582FFE">
        <w:rPr>
          <w:rFonts w:ascii="Arial" w:eastAsia="Arial" w:hAnsi="Arial" w:cs="Arial"/>
          <w:sz w:val="18"/>
          <w:szCs w:val="18"/>
        </w:rPr>
        <w:br w:type="page"/>
      </w:r>
    </w:p>
    <w:p w14:paraId="00000029" w14:textId="77777777" w:rsidR="00536D27" w:rsidRPr="00582FFE" w:rsidRDefault="00536D27">
      <w:pPr>
        <w:shd w:val="clear" w:color="auto" w:fill="FFA543"/>
        <w:rPr>
          <w:rFonts w:ascii="Arial" w:eastAsia="Arial" w:hAnsi="Arial" w:cs="Arial"/>
          <w:b/>
          <w:color w:val="FFFFFF"/>
          <w:sz w:val="8"/>
          <w:szCs w:val="8"/>
        </w:rPr>
      </w:pPr>
    </w:p>
    <w:p w14:paraId="0000002A" w14:textId="5271F52A"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w:t>
      </w:r>
      <w:r w:rsidRPr="00582FFE">
        <w:rPr>
          <w:rFonts w:ascii="Arial" w:eastAsia="Arial" w:hAnsi="Arial" w:cs="Arial"/>
          <w:color w:val="FFFFFF"/>
          <w:sz w:val="18"/>
          <w:szCs w:val="18"/>
        </w:rPr>
        <w:tab/>
        <w:t>New and amended financial reporting standards</w:t>
      </w:r>
    </w:p>
    <w:p w14:paraId="0000002B" w14:textId="77777777" w:rsidR="00536D27" w:rsidRPr="00582FFE" w:rsidRDefault="00536D27">
      <w:pPr>
        <w:shd w:val="clear" w:color="auto" w:fill="FFA543"/>
        <w:rPr>
          <w:rFonts w:ascii="Arial" w:eastAsia="Arial" w:hAnsi="Arial" w:cs="Arial"/>
          <w:color w:val="FFFFFF"/>
          <w:sz w:val="6"/>
          <w:szCs w:val="6"/>
        </w:rPr>
      </w:pPr>
    </w:p>
    <w:p w14:paraId="0000002C" w14:textId="77777777" w:rsidR="00536D27" w:rsidRPr="00582FFE" w:rsidRDefault="00536D27">
      <w:pPr>
        <w:pBdr>
          <w:top w:val="nil"/>
          <w:left w:val="nil"/>
          <w:bottom w:val="nil"/>
          <w:right w:val="nil"/>
          <w:between w:val="nil"/>
        </w:pBdr>
        <w:ind w:right="-81"/>
        <w:rPr>
          <w:rFonts w:ascii="Arial" w:eastAsia="Arial" w:hAnsi="Arial" w:cs="Arial"/>
          <w:color w:val="000000"/>
          <w:sz w:val="18"/>
          <w:szCs w:val="18"/>
        </w:rPr>
      </w:pPr>
    </w:p>
    <w:p w14:paraId="0000002D" w14:textId="6F2E3226" w:rsidR="00536D27" w:rsidRPr="00582FFE" w:rsidRDefault="00CB7592">
      <w:pPr>
        <w:pStyle w:val="Heading2"/>
        <w:keepLines w:val="0"/>
        <w:spacing w:before="0"/>
        <w:ind w:left="567" w:hanging="567"/>
        <w:rPr>
          <w:rFonts w:ascii="Arial" w:eastAsia="Arial" w:hAnsi="Arial" w:cs="Arial"/>
          <w:b/>
          <w:color w:val="CF4A02"/>
          <w:sz w:val="18"/>
          <w:szCs w:val="18"/>
        </w:rPr>
      </w:pPr>
      <w:r w:rsidRPr="00582FFE">
        <w:rPr>
          <w:rFonts w:ascii="Arial" w:eastAsia="Arial" w:hAnsi="Arial" w:cs="Arial"/>
          <w:b/>
          <w:color w:val="CF4A02"/>
          <w:sz w:val="18"/>
          <w:szCs w:val="18"/>
        </w:rPr>
        <w:t>4</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w:t>
      </w:r>
      <w:r w:rsidR="00B86779" w:rsidRPr="00582FFE">
        <w:rPr>
          <w:rFonts w:ascii="Arial" w:eastAsia="Arial" w:hAnsi="Arial" w:cs="Arial"/>
          <w:b/>
          <w:color w:val="CF4A02"/>
          <w:sz w:val="18"/>
          <w:szCs w:val="18"/>
        </w:rPr>
        <w:tab/>
        <w:t xml:space="preserve">New and amended financial reporting standards that are effective for accounting period beginning on or after </w:t>
      </w:r>
      <w:r w:rsidRPr="00582FFE">
        <w:rPr>
          <w:rFonts w:ascii="Arial" w:eastAsia="Arial" w:hAnsi="Arial" w:cs="Arial"/>
          <w:b/>
          <w:color w:val="CF4A02"/>
          <w:sz w:val="18"/>
          <w:szCs w:val="18"/>
        </w:rPr>
        <w:t>1</w:t>
      </w:r>
      <w:r w:rsidR="00B86779" w:rsidRPr="00582FFE">
        <w:rPr>
          <w:rFonts w:ascii="Arial" w:eastAsia="Arial" w:hAnsi="Arial" w:cs="Arial"/>
          <w:b/>
          <w:color w:val="CF4A02"/>
          <w:sz w:val="18"/>
          <w:szCs w:val="18"/>
        </w:rPr>
        <w:t xml:space="preserve"> January </w:t>
      </w:r>
      <w:r w:rsidRPr="00582FFE">
        <w:rPr>
          <w:rFonts w:ascii="Arial" w:eastAsia="Arial" w:hAnsi="Arial" w:cs="Arial"/>
          <w:b/>
          <w:color w:val="CF4A02"/>
          <w:sz w:val="18"/>
          <w:szCs w:val="18"/>
        </w:rPr>
        <w:t>2021</w:t>
      </w:r>
    </w:p>
    <w:p w14:paraId="0000002E"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002F" w14:textId="77777777" w:rsidR="00536D27" w:rsidRPr="00582FFE" w:rsidRDefault="00B86779" w:rsidP="00CB7592">
      <w:pPr>
        <w:numPr>
          <w:ilvl w:val="0"/>
          <w:numId w:val="2"/>
        </w:numPr>
        <w:pBdr>
          <w:top w:val="nil"/>
          <w:left w:val="nil"/>
          <w:bottom w:val="nil"/>
          <w:right w:val="nil"/>
          <w:between w:val="nil"/>
        </w:pBdr>
        <w:ind w:left="1080" w:hanging="540"/>
        <w:rPr>
          <w:rFonts w:ascii="Arial" w:eastAsia="Arial" w:hAnsi="Arial" w:cs="Arial"/>
          <w:color w:val="CF4A02"/>
          <w:sz w:val="18"/>
          <w:szCs w:val="18"/>
        </w:rPr>
      </w:pPr>
      <w:r w:rsidRPr="00582FFE">
        <w:rPr>
          <w:rFonts w:ascii="Arial" w:eastAsia="Arial" w:hAnsi="Arial" w:cs="Arial"/>
          <w:color w:val="CF4A02"/>
          <w:sz w:val="18"/>
          <w:szCs w:val="18"/>
        </w:rPr>
        <w:t xml:space="preserve">Revised Conceptual Framework for Financial Reporting </w:t>
      </w:r>
      <w:r w:rsidRPr="00582FFE">
        <w:rPr>
          <w:rFonts w:ascii="Arial" w:eastAsia="Arial" w:hAnsi="Arial" w:cs="Arial"/>
          <w:color w:val="000000"/>
          <w:sz w:val="18"/>
          <w:szCs w:val="18"/>
        </w:rPr>
        <w:t xml:space="preserve">added the following key </w:t>
      </w:r>
      <w:r w:rsidRPr="00582FFE">
        <w:rPr>
          <w:rFonts w:ascii="Arial" w:eastAsia="Arial" w:hAnsi="Arial" w:cs="Arial"/>
          <w:sz w:val="18"/>
          <w:szCs w:val="18"/>
        </w:rPr>
        <w:t>principles</w:t>
      </w:r>
      <w:r w:rsidRPr="00582FFE">
        <w:rPr>
          <w:rFonts w:ascii="Arial" w:eastAsia="Arial" w:hAnsi="Arial" w:cs="Arial"/>
          <w:color w:val="000000"/>
          <w:sz w:val="18"/>
          <w:szCs w:val="18"/>
        </w:rPr>
        <w:t xml:space="preserve"> and guidance:</w:t>
      </w:r>
    </w:p>
    <w:p w14:paraId="00000030" w14:textId="77777777" w:rsidR="00536D27" w:rsidRPr="00582FFE" w:rsidRDefault="00B86779" w:rsidP="00CB7592">
      <w:pPr>
        <w:numPr>
          <w:ilvl w:val="0"/>
          <w:numId w:val="7"/>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Measurement basis, including factors in considering difference measurement basis</w:t>
      </w:r>
    </w:p>
    <w:p w14:paraId="00000031" w14:textId="77777777" w:rsidR="00536D27" w:rsidRPr="00582FFE" w:rsidRDefault="00B86779" w:rsidP="00CB7592">
      <w:pPr>
        <w:numPr>
          <w:ilvl w:val="0"/>
          <w:numId w:val="7"/>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Presentation and disclosure, including classification of income and expenses in other comprehensive income</w:t>
      </w:r>
    </w:p>
    <w:p w14:paraId="00000032" w14:textId="77777777" w:rsidR="00536D27" w:rsidRPr="00582FFE" w:rsidRDefault="00B86779" w:rsidP="00CB7592">
      <w:pPr>
        <w:numPr>
          <w:ilvl w:val="0"/>
          <w:numId w:val="7"/>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Definition of a reporting entity, which maybe a legal entity, or a portion of an entity</w:t>
      </w:r>
    </w:p>
    <w:p w14:paraId="00000033" w14:textId="77777777" w:rsidR="00536D27" w:rsidRPr="00582FFE" w:rsidRDefault="00B86779" w:rsidP="00CB7592">
      <w:pPr>
        <w:numPr>
          <w:ilvl w:val="0"/>
          <w:numId w:val="7"/>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Derecognition of assets and liabilities</w:t>
      </w:r>
    </w:p>
    <w:p w14:paraId="00000034" w14:textId="77777777" w:rsidR="00536D27" w:rsidRPr="00582FFE" w:rsidRDefault="00536D27" w:rsidP="00CB7592">
      <w:pPr>
        <w:pBdr>
          <w:top w:val="nil"/>
          <w:left w:val="nil"/>
          <w:bottom w:val="nil"/>
          <w:right w:val="nil"/>
          <w:between w:val="nil"/>
        </w:pBdr>
        <w:ind w:left="1080"/>
        <w:rPr>
          <w:rFonts w:ascii="Arial" w:eastAsia="Arial" w:hAnsi="Arial" w:cs="Arial"/>
          <w:sz w:val="18"/>
          <w:szCs w:val="18"/>
        </w:rPr>
      </w:pPr>
    </w:p>
    <w:p w14:paraId="00000035" w14:textId="77777777" w:rsidR="00536D27" w:rsidRPr="00582FFE" w:rsidRDefault="00B86779" w:rsidP="00CB7592">
      <w:pPr>
        <w:pBdr>
          <w:top w:val="nil"/>
          <w:left w:val="nil"/>
          <w:bottom w:val="nil"/>
          <w:right w:val="nil"/>
          <w:between w:val="nil"/>
        </w:pBdr>
        <w:ind w:left="1080"/>
        <w:rPr>
          <w:rFonts w:ascii="Arial" w:eastAsia="Arial" w:hAnsi="Arial" w:cs="Arial"/>
          <w:sz w:val="18"/>
          <w:szCs w:val="18"/>
        </w:rPr>
      </w:pPr>
      <w:r w:rsidRPr="00582FFE">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00000036" w14:textId="77777777" w:rsidR="00536D27" w:rsidRPr="00582FFE" w:rsidRDefault="00536D27" w:rsidP="00CB7592">
      <w:pPr>
        <w:pBdr>
          <w:top w:val="nil"/>
          <w:left w:val="nil"/>
          <w:bottom w:val="nil"/>
          <w:right w:val="nil"/>
          <w:between w:val="nil"/>
        </w:pBdr>
        <w:ind w:left="1080"/>
        <w:rPr>
          <w:rFonts w:ascii="Arial" w:eastAsia="Arial" w:hAnsi="Arial" w:cs="Arial"/>
          <w:color w:val="CF4A02"/>
          <w:sz w:val="18"/>
          <w:szCs w:val="18"/>
        </w:rPr>
      </w:pPr>
    </w:p>
    <w:p w14:paraId="00000037" w14:textId="3E6D2045" w:rsidR="00536D27" w:rsidRPr="00582FFE" w:rsidRDefault="00B86779" w:rsidP="00CB7592">
      <w:pPr>
        <w:numPr>
          <w:ilvl w:val="0"/>
          <w:numId w:val="2"/>
        </w:numPr>
        <w:pBdr>
          <w:top w:val="nil"/>
          <w:left w:val="nil"/>
          <w:bottom w:val="nil"/>
          <w:right w:val="nil"/>
          <w:between w:val="nil"/>
        </w:pBdr>
        <w:ind w:left="1080" w:hanging="540"/>
        <w:rPr>
          <w:rFonts w:ascii="Arial" w:eastAsia="Arial" w:hAnsi="Arial" w:cs="Arial"/>
          <w:color w:val="CF4A02"/>
          <w:sz w:val="18"/>
          <w:szCs w:val="18"/>
        </w:rPr>
      </w:pPr>
      <w:r w:rsidRPr="00582FFE">
        <w:rPr>
          <w:rFonts w:ascii="Arial" w:eastAsia="Arial" w:hAnsi="Arial" w:cs="Arial"/>
          <w:color w:val="CF4A02"/>
          <w:sz w:val="18"/>
          <w:szCs w:val="18"/>
        </w:rPr>
        <w:t xml:space="preserve">Amendment to TFRS </w:t>
      </w:r>
      <w:r w:rsidR="00CB7592" w:rsidRPr="00582FFE">
        <w:rPr>
          <w:rFonts w:ascii="Arial" w:eastAsia="Arial" w:hAnsi="Arial" w:cs="Arial"/>
          <w:color w:val="CF4A02"/>
          <w:sz w:val="18"/>
          <w:szCs w:val="18"/>
        </w:rPr>
        <w:t>3</w:t>
      </w:r>
      <w:r w:rsidRPr="00582FFE">
        <w:rPr>
          <w:rFonts w:ascii="Arial" w:eastAsia="Arial" w:hAnsi="Arial" w:cs="Arial"/>
          <w:color w:val="CF4A02"/>
          <w:sz w:val="18"/>
          <w:szCs w:val="18"/>
        </w:rPr>
        <w:t xml:space="preserve">, Business combinations </w:t>
      </w:r>
      <w:r w:rsidRPr="00582FFE">
        <w:rPr>
          <w:rFonts w:ascii="Arial" w:eastAsia="Arial" w:hAnsi="Arial" w:cs="Arial"/>
          <w:color w:val="000000"/>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00000038" w14:textId="77777777" w:rsidR="00536D27" w:rsidRPr="00582FFE" w:rsidRDefault="00536D27" w:rsidP="00CB7592">
      <w:pPr>
        <w:pBdr>
          <w:top w:val="nil"/>
          <w:left w:val="nil"/>
          <w:bottom w:val="nil"/>
          <w:right w:val="nil"/>
          <w:between w:val="nil"/>
        </w:pBdr>
        <w:ind w:left="1080" w:hanging="540"/>
        <w:rPr>
          <w:rFonts w:ascii="Arial" w:eastAsia="Arial" w:hAnsi="Arial" w:cs="Arial"/>
          <w:color w:val="CF4A02"/>
          <w:sz w:val="18"/>
          <w:szCs w:val="18"/>
        </w:rPr>
      </w:pPr>
    </w:p>
    <w:p w14:paraId="00000039" w14:textId="7051055C" w:rsidR="00536D27" w:rsidRPr="00582FFE" w:rsidRDefault="00B86779" w:rsidP="00CB7592">
      <w:pPr>
        <w:numPr>
          <w:ilvl w:val="0"/>
          <w:numId w:val="2"/>
        </w:numPr>
        <w:pBdr>
          <w:top w:val="nil"/>
          <w:left w:val="nil"/>
          <w:bottom w:val="nil"/>
          <w:right w:val="nil"/>
          <w:between w:val="nil"/>
        </w:pBdr>
        <w:ind w:left="1080" w:hanging="540"/>
        <w:rPr>
          <w:rFonts w:ascii="Arial" w:eastAsia="Arial" w:hAnsi="Arial" w:cs="Arial"/>
          <w:color w:val="CF4A02"/>
          <w:sz w:val="18"/>
          <w:szCs w:val="18"/>
        </w:rPr>
      </w:pPr>
      <w:r w:rsidRPr="00582FFE">
        <w:rPr>
          <w:rFonts w:ascii="Arial" w:eastAsia="Arial" w:hAnsi="Arial" w:cs="Arial"/>
          <w:color w:val="CF4A02"/>
          <w:sz w:val="18"/>
          <w:szCs w:val="18"/>
        </w:rPr>
        <w:t xml:space="preserve">Amendment to TFRS </w:t>
      </w:r>
      <w:r w:rsidR="00CB7592" w:rsidRPr="00582FFE">
        <w:rPr>
          <w:rFonts w:ascii="Arial" w:eastAsia="Arial" w:hAnsi="Arial" w:cs="Arial"/>
          <w:color w:val="CF4A02"/>
          <w:sz w:val="18"/>
          <w:szCs w:val="18"/>
        </w:rPr>
        <w:t>9</w:t>
      </w:r>
      <w:r w:rsidRPr="00582FFE">
        <w:rPr>
          <w:rFonts w:ascii="Arial" w:eastAsia="Arial" w:hAnsi="Arial" w:cs="Arial"/>
          <w:color w:val="CF4A02"/>
          <w:sz w:val="18"/>
          <w:szCs w:val="18"/>
        </w:rPr>
        <w:t xml:space="preserve">, Financial instruments and TFRS </w:t>
      </w:r>
      <w:r w:rsidR="00CB7592" w:rsidRPr="00582FFE">
        <w:rPr>
          <w:rFonts w:ascii="Arial" w:eastAsia="Arial" w:hAnsi="Arial" w:cs="Arial"/>
          <w:color w:val="CF4A02"/>
          <w:sz w:val="18"/>
          <w:szCs w:val="18"/>
        </w:rPr>
        <w:t>7</w:t>
      </w:r>
      <w:r w:rsidRPr="00582FFE">
        <w:rPr>
          <w:rFonts w:ascii="Arial" w:eastAsia="Arial" w:hAnsi="Arial" w:cs="Arial"/>
          <w:color w:val="CF4A02"/>
          <w:sz w:val="18"/>
          <w:szCs w:val="18"/>
        </w:rPr>
        <w:t xml:space="preserve">, Financial instruments: disclosures </w:t>
      </w:r>
      <w:r w:rsidRPr="00582FFE">
        <w:rPr>
          <w:rFonts w:ascii="Arial" w:eastAsia="Arial" w:hAnsi="Arial" w:cs="Arial"/>
          <w:color w:val="000000"/>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0000003A" w14:textId="77777777" w:rsidR="00536D27" w:rsidRPr="00582FFE" w:rsidRDefault="00536D27" w:rsidP="00CB7592">
      <w:pPr>
        <w:pBdr>
          <w:top w:val="nil"/>
          <w:left w:val="nil"/>
          <w:bottom w:val="nil"/>
          <w:right w:val="nil"/>
          <w:between w:val="nil"/>
        </w:pBdr>
        <w:ind w:left="1080" w:hanging="540"/>
        <w:rPr>
          <w:rFonts w:ascii="Arial" w:eastAsia="Arial" w:hAnsi="Arial" w:cs="Arial"/>
          <w:color w:val="CF4A02"/>
          <w:sz w:val="18"/>
          <w:szCs w:val="18"/>
        </w:rPr>
      </w:pPr>
    </w:p>
    <w:p w14:paraId="0000003B" w14:textId="3A8FD950" w:rsidR="00536D27" w:rsidRPr="00582FFE" w:rsidRDefault="00B86779" w:rsidP="00CB7592">
      <w:pPr>
        <w:numPr>
          <w:ilvl w:val="0"/>
          <w:numId w:val="2"/>
        </w:numPr>
        <w:pBdr>
          <w:top w:val="nil"/>
          <w:left w:val="nil"/>
          <w:bottom w:val="nil"/>
          <w:right w:val="nil"/>
          <w:between w:val="nil"/>
        </w:pBdr>
        <w:ind w:left="1080" w:hanging="540"/>
        <w:rPr>
          <w:rFonts w:ascii="Arial" w:eastAsia="Arial" w:hAnsi="Arial" w:cs="Arial"/>
          <w:color w:val="000000"/>
          <w:sz w:val="18"/>
          <w:szCs w:val="18"/>
        </w:rPr>
      </w:pPr>
      <w:r w:rsidRPr="00582FFE">
        <w:rPr>
          <w:rFonts w:ascii="Arial" w:eastAsia="Arial" w:hAnsi="Arial" w:cs="Arial"/>
          <w:color w:val="CF4A02"/>
          <w:sz w:val="18"/>
          <w:szCs w:val="18"/>
        </w:rPr>
        <w:t xml:space="preserve">Amendment to TAS </w:t>
      </w:r>
      <w:r w:rsidR="00CB7592" w:rsidRPr="00582FFE">
        <w:rPr>
          <w:rFonts w:ascii="Arial" w:eastAsia="Arial" w:hAnsi="Arial" w:cs="Arial"/>
          <w:color w:val="CF4A02"/>
          <w:sz w:val="18"/>
          <w:szCs w:val="18"/>
        </w:rPr>
        <w:t>1</w:t>
      </w:r>
      <w:r w:rsidRPr="00582FFE">
        <w:rPr>
          <w:rFonts w:ascii="Arial" w:eastAsia="Arial" w:hAnsi="Arial" w:cs="Arial"/>
          <w:color w:val="CF4A02"/>
          <w:sz w:val="18"/>
          <w:szCs w:val="18"/>
        </w:rPr>
        <w:t xml:space="preserve">, Presentation of financial statements and TAS </w:t>
      </w:r>
      <w:r w:rsidR="00CB7592" w:rsidRPr="00582FFE">
        <w:rPr>
          <w:rFonts w:ascii="Arial" w:eastAsia="Arial" w:hAnsi="Arial" w:cs="Arial"/>
          <w:color w:val="CF4A02"/>
          <w:sz w:val="18"/>
          <w:szCs w:val="18"/>
        </w:rPr>
        <w:t>8</w:t>
      </w:r>
      <w:r w:rsidRPr="00582FFE">
        <w:rPr>
          <w:rFonts w:ascii="Arial" w:eastAsia="Arial" w:hAnsi="Arial" w:cs="Arial"/>
          <w:color w:val="CF4A02"/>
          <w:sz w:val="18"/>
          <w:szCs w:val="18"/>
        </w:rPr>
        <w:t>, Accounting policies, changes in accounting estimates and errors</w:t>
      </w:r>
      <w:r w:rsidRPr="00582FFE">
        <w:rPr>
          <w:rFonts w:ascii="Arial" w:eastAsia="Arial" w:hAnsi="Arial" w:cs="Arial"/>
          <w:color w:val="000000"/>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 xml:space="preserve"> about immaterial information.</w:t>
      </w:r>
    </w:p>
    <w:p w14:paraId="0000003C" w14:textId="77777777" w:rsidR="00536D27" w:rsidRPr="00582FFE" w:rsidRDefault="00536D27" w:rsidP="00CB7592">
      <w:pPr>
        <w:pBdr>
          <w:top w:val="nil"/>
          <w:left w:val="nil"/>
          <w:bottom w:val="nil"/>
          <w:right w:val="nil"/>
          <w:between w:val="nil"/>
        </w:pBdr>
        <w:ind w:left="540"/>
        <w:rPr>
          <w:rFonts w:ascii="Arial" w:eastAsia="Arial" w:hAnsi="Arial" w:cs="Arial"/>
          <w:color w:val="000000"/>
          <w:sz w:val="18"/>
          <w:szCs w:val="18"/>
        </w:rPr>
      </w:pPr>
    </w:p>
    <w:p w14:paraId="0000003D" w14:textId="77777777" w:rsidR="00536D27" w:rsidRPr="00582FFE" w:rsidRDefault="00B86779" w:rsidP="00CB7592">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The Group’s management assessed and considered that the above new and amended standards do not have a significant impact on the Group.</w:t>
      </w:r>
    </w:p>
    <w:p w14:paraId="0000003E" w14:textId="77777777" w:rsidR="00536D27" w:rsidRPr="00582FFE" w:rsidRDefault="00536D27" w:rsidP="00CB7592">
      <w:pPr>
        <w:pBdr>
          <w:top w:val="nil"/>
          <w:left w:val="nil"/>
          <w:bottom w:val="nil"/>
          <w:right w:val="nil"/>
          <w:between w:val="nil"/>
        </w:pBdr>
        <w:ind w:left="540"/>
        <w:rPr>
          <w:rFonts w:ascii="Arial" w:eastAsia="Arial" w:hAnsi="Arial" w:cs="Arial"/>
          <w:color w:val="000000"/>
          <w:sz w:val="18"/>
          <w:szCs w:val="18"/>
        </w:rPr>
      </w:pPr>
    </w:p>
    <w:p w14:paraId="0000003F" w14:textId="176CF4C2" w:rsidR="00536D27" w:rsidRPr="00582FFE" w:rsidRDefault="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4</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w:t>
      </w:r>
      <w:r w:rsidR="00B86779" w:rsidRPr="00582FFE">
        <w:rPr>
          <w:rFonts w:ascii="Arial" w:eastAsia="Arial" w:hAnsi="Arial" w:cs="Arial"/>
          <w:b/>
          <w:color w:val="CF4A02"/>
          <w:sz w:val="18"/>
          <w:szCs w:val="18"/>
        </w:rPr>
        <w:tab/>
        <w:t xml:space="preserve">Amended financial reporting standards that are effective for accounting period beginning on or after </w:t>
      </w:r>
      <w:r w:rsidRPr="00582FFE">
        <w:rPr>
          <w:rFonts w:ascii="Arial" w:eastAsia="Arial" w:hAnsi="Arial" w:cs="Arial"/>
          <w:b/>
          <w:color w:val="CF4A02"/>
          <w:sz w:val="18"/>
          <w:szCs w:val="18"/>
        </w:rPr>
        <w:br/>
        <w:t>1</w:t>
      </w:r>
      <w:r w:rsidR="00B86779" w:rsidRPr="00582FFE">
        <w:rPr>
          <w:rFonts w:ascii="Arial" w:eastAsia="Arial" w:hAnsi="Arial" w:cs="Arial"/>
          <w:b/>
          <w:color w:val="CF4A02"/>
          <w:sz w:val="18"/>
          <w:szCs w:val="18"/>
        </w:rPr>
        <w:t xml:space="preserve"> January </w:t>
      </w:r>
      <w:r w:rsidRPr="00582FFE">
        <w:rPr>
          <w:rFonts w:ascii="Arial" w:eastAsia="Arial" w:hAnsi="Arial" w:cs="Arial"/>
          <w:b/>
          <w:color w:val="CF4A02"/>
          <w:sz w:val="18"/>
          <w:szCs w:val="18"/>
        </w:rPr>
        <w:t>2022</w:t>
      </w:r>
      <w:r w:rsidR="00B86779" w:rsidRPr="00582FFE">
        <w:rPr>
          <w:rFonts w:ascii="Arial" w:eastAsia="Arial" w:hAnsi="Arial" w:cs="Arial"/>
          <w:b/>
          <w:color w:val="CF4A02"/>
          <w:sz w:val="18"/>
          <w:szCs w:val="18"/>
        </w:rPr>
        <w:t xml:space="preserve"> </w:t>
      </w:r>
    </w:p>
    <w:p w14:paraId="00000040" w14:textId="77777777" w:rsidR="00536D27" w:rsidRPr="00582FFE" w:rsidRDefault="00536D27">
      <w:pPr>
        <w:ind w:left="540"/>
        <w:rPr>
          <w:rFonts w:ascii="Arial" w:eastAsia="Arial" w:hAnsi="Arial" w:cs="Arial"/>
          <w:sz w:val="18"/>
          <w:szCs w:val="18"/>
        </w:rPr>
      </w:pPr>
    </w:p>
    <w:p w14:paraId="2401F571" w14:textId="0DCBF1BF" w:rsidR="00CE3837" w:rsidRPr="00582FFE" w:rsidRDefault="00B86779" w:rsidP="00CE3837">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Certain amended TFRS have been issued that are not mandatory for the current reporting period and have not been early adopted by the Group and the Company.</w:t>
      </w:r>
      <w:r w:rsidR="00CE3837" w:rsidRPr="00582FFE">
        <w:rPr>
          <w:rFonts w:ascii="Arial" w:eastAsia="Arial" w:hAnsi="Arial" w:cs="Arial"/>
          <w:sz w:val="18"/>
          <w:szCs w:val="18"/>
        </w:rPr>
        <w:t xml:space="preserve"> The Group’s management is assessing the impact </w:t>
      </w:r>
      <w:r w:rsidR="00656BDD" w:rsidRPr="00582FFE">
        <w:rPr>
          <w:rFonts w:ascii="Arial" w:eastAsia="Arial" w:hAnsi="Arial" w:cs="Arial"/>
          <w:sz w:val="18"/>
          <w:szCs w:val="18"/>
        </w:rPr>
        <w:t xml:space="preserve">of these standards </w:t>
      </w:r>
      <w:r w:rsidR="00CE3837" w:rsidRPr="00582FFE">
        <w:rPr>
          <w:rFonts w:ascii="Arial" w:eastAsia="Arial" w:hAnsi="Arial" w:cs="Arial"/>
          <w:sz w:val="18"/>
          <w:szCs w:val="18"/>
        </w:rPr>
        <w:t>on the Group.</w:t>
      </w:r>
    </w:p>
    <w:p w14:paraId="00000041" w14:textId="7A31C64A" w:rsidR="00536D27" w:rsidRPr="00582FFE" w:rsidRDefault="00536D27">
      <w:pPr>
        <w:tabs>
          <w:tab w:val="left" w:pos="567"/>
        </w:tabs>
        <w:ind w:left="540"/>
        <w:rPr>
          <w:rFonts w:ascii="Arial" w:eastAsia="Arial" w:hAnsi="Arial" w:cs="Arial"/>
          <w:sz w:val="18"/>
          <w:szCs w:val="18"/>
        </w:rPr>
      </w:pPr>
    </w:p>
    <w:p w14:paraId="00000042" w14:textId="77777777" w:rsidR="00536D27" w:rsidRPr="00582FFE" w:rsidRDefault="00536D27">
      <w:pPr>
        <w:ind w:left="540"/>
        <w:rPr>
          <w:rFonts w:ascii="Arial" w:eastAsia="Arial" w:hAnsi="Arial" w:cs="Arial"/>
          <w:sz w:val="18"/>
          <w:szCs w:val="18"/>
        </w:rPr>
      </w:pPr>
    </w:p>
    <w:p w14:paraId="00000043" w14:textId="28010983" w:rsidR="00536D27" w:rsidRPr="00582FFE" w:rsidRDefault="00B86779" w:rsidP="00CB7592">
      <w:pPr>
        <w:numPr>
          <w:ilvl w:val="0"/>
          <w:numId w:val="3"/>
        </w:numPr>
        <w:pBdr>
          <w:top w:val="nil"/>
          <w:left w:val="nil"/>
          <w:bottom w:val="nil"/>
          <w:right w:val="nil"/>
          <w:between w:val="nil"/>
        </w:pBdr>
        <w:ind w:left="1080" w:hanging="540"/>
        <w:rPr>
          <w:rFonts w:ascii="Arial" w:eastAsia="Arial" w:hAnsi="Arial" w:cs="Arial"/>
          <w:color w:val="CF4A02"/>
          <w:sz w:val="18"/>
          <w:szCs w:val="18"/>
        </w:rPr>
      </w:pPr>
      <w:r w:rsidRPr="00582FFE">
        <w:rPr>
          <w:rFonts w:ascii="Arial" w:eastAsia="Arial" w:hAnsi="Arial" w:cs="Arial"/>
          <w:color w:val="CF4A02"/>
          <w:spacing w:val="-2"/>
          <w:sz w:val="18"/>
          <w:szCs w:val="18"/>
        </w:rPr>
        <w:t xml:space="preserve">Interest rate benchmark (IBOR) reform - phase </w:t>
      </w:r>
      <w:r w:rsidR="00CB7592" w:rsidRPr="00582FFE">
        <w:rPr>
          <w:rFonts w:ascii="Arial" w:eastAsia="Arial" w:hAnsi="Arial" w:cs="Arial"/>
          <w:color w:val="CF4A02"/>
          <w:spacing w:val="-2"/>
          <w:sz w:val="18"/>
          <w:szCs w:val="18"/>
        </w:rPr>
        <w:t>2</w:t>
      </w:r>
      <w:r w:rsidRPr="00582FFE">
        <w:rPr>
          <w:rFonts w:ascii="Arial" w:eastAsia="Arial" w:hAnsi="Arial" w:cs="Arial"/>
          <w:color w:val="CF4A02"/>
          <w:spacing w:val="-2"/>
          <w:sz w:val="18"/>
          <w:szCs w:val="18"/>
        </w:rPr>
        <w:t xml:space="preserve">, amendments to TFRS </w:t>
      </w:r>
      <w:r w:rsidR="00CB7592" w:rsidRPr="00582FFE">
        <w:rPr>
          <w:rFonts w:ascii="Arial" w:eastAsia="Arial" w:hAnsi="Arial" w:cs="Arial"/>
          <w:color w:val="CF4A02"/>
          <w:spacing w:val="-2"/>
          <w:sz w:val="18"/>
          <w:szCs w:val="18"/>
        </w:rPr>
        <w:t>9</w:t>
      </w:r>
      <w:r w:rsidRPr="00582FFE">
        <w:rPr>
          <w:rFonts w:ascii="Arial" w:eastAsia="Arial" w:hAnsi="Arial" w:cs="Arial"/>
          <w:color w:val="CF4A02"/>
          <w:spacing w:val="-2"/>
          <w:sz w:val="18"/>
          <w:szCs w:val="18"/>
        </w:rPr>
        <w:t xml:space="preserve">, TFRS </w:t>
      </w:r>
      <w:r w:rsidR="00CB7592" w:rsidRPr="00582FFE">
        <w:rPr>
          <w:rFonts w:ascii="Arial" w:eastAsia="Arial" w:hAnsi="Arial" w:cs="Arial"/>
          <w:color w:val="CF4A02"/>
          <w:spacing w:val="-2"/>
          <w:sz w:val="18"/>
          <w:szCs w:val="18"/>
        </w:rPr>
        <w:t>7</w:t>
      </w:r>
      <w:r w:rsidRPr="00582FFE">
        <w:rPr>
          <w:rFonts w:ascii="Arial" w:eastAsia="Arial" w:hAnsi="Arial" w:cs="Arial"/>
          <w:color w:val="CF4A02"/>
          <w:spacing w:val="-2"/>
          <w:sz w:val="18"/>
          <w:szCs w:val="18"/>
        </w:rPr>
        <w:t xml:space="preserve">, TFRS </w:t>
      </w:r>
      <w:r w:rsidR="00CB7592" w:rsidRPr="00582FFE">
        <w:rPr>
          <w:rFonts w:ascii="Arial" w:eastAsia="Arial" w:hAnsi="Arial" w:cs="Arial"/>
          <w:color w:val="CF4A02"/>
          <w:spacing w:val="-2"/>
          <w:sz w:val="18"/>
          <w:szCs w:val="18"/>
        </w:rPr>
        <w:t>16</w:t>
      </w:r>
      <w:r w:rsidRPr="00582FFE">
        <w:rPr>
          <w:rFonts w:ascii="Arial" w:eastAsia="Arial" w:hAnsi="Arial" w:cs="Arial"/>
          <w:color w:val="CF4A02"/>
          <w:spacing w:val="-2"/>
          <w:sz w:val="18"/>
          <w:szCs w:val="18"/>
        </w:rPr>
        <w:t xml:space="preserve"> and TFRS </w:t>
      </w:r>
      <w:r w:rsidR="00CB7592" w:rsidRPr="00582FFE">
        <w:rPr>
          <w:rFonts w:ascii="Arial" w:eastAsia="Arial" w:hAnsi="Arial" w:cs="Arial"/>
          <w:color w:val="CF4A02"/>
          <w:spacing w:val="-2"/>
          <w:sz w:val="18"/>
          <w:szCs w:val="18"/>
        </w:rPr>
        <w:t>4</w:t>
      </w:r>
      <w:r w:rsidRPr="00582FFE">
        <w:rPr>
          <w:rFonts w:ascii="Arial" w:eastAsia="Arial" w:hAnsi="Arial" w:cs="Arial"/>
          <w:color w:val="CF4A02"/>
          <w:spacing w:val="-2"/>
          <w:sz w:val="18"/>
          <w:szCs w:val="18"/>
        </w:rPr>
        <w:t>,</w:t>
      </w:r>
      <w:r w:rsidRPr="00582FFE">
        <w:rPr>
          <w:rFonts w:ascii="Arial" w:eastAsia="Arial" w:hAnsi="Arial" w:cs="Arial"/>
          <w:color w:val="CF4A02"/>
          <w:sz w:val="18"/>
          <w:szCs w:val="18"/>
        </w:rPr>
        <w:t xml:space="preserve"> and accounting guidance, financial instruments and disclosures for insurance business </w:t>
      </w:r>
      <w:r w:rsidRPr="00582FFE">
        <w:rPr>
          <w:rFonts w:ascii="Arial" w:eastAsia="Arial" w:hAnsi="Arial" w:cs="Arial"/>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0000044" w14:textId="77777777" w:rsidR="00536D27" w:rsidRPr="00582FFE" w:rsidRDefault="00536D27" w:rsidP="00CB7592">
      <w:pPr>
        <w:pBdr>
          <w:top w:val="nil"/>
          <w:left w:val="nil"/>
          <w:bottom w:val="nil"/>
          <w:right w:val="nil"/>
          <w:between w:val="nil"/>
        </w:pBdr>
        <w:ind w:left="1080"/>
        <w:rPr>
          <w:rFonts w:ascii="Arial" w:eastAsia="Arial" w:hAnsi="Arial" w:cs="Arial"/>
          <w:color w:val="CF4A02"/>
          <w:sz w:val="18"/>
          <w:szCs w:val="18"/>
        </w:rPr>
      </w:pPr>
    </w:p>
    <w:p w14:paraId="00000045" w14:textId="2D6184F0" w:rsidR="00536D27" w:rsidRPr="00582FFE" w:rsidRDefault="00B86779" w:rsidP="00CB7592">
      <w:pPr>
        <w:pBdr>
          <w:top w:val="nil"/>
          <w:left w:val="nil"/>
          <w:bottom w:val="nil"/>
          <w:right w:val="nil"/>
          <w:between w:val="nil"/>
        </w:pBdr>
        <w:ind w:left="1080"/>
        <w:rPr>
          <w:rFonts w:ascii="Arial" w:eastAsia="Arial" w:hAnsi="Arial" w:cs="Arial"/>
          <w:sz w:val="18"/>
          <w:szCs w:val="18"/>
        </w:rPr>
      </w:pPr>
      <w:r w:rsidRPr="00582FFE">
        <w:rPr>
          <w:rFonts w:ascii="Arial" w:eastAsia="Arial" w:hAnsi="Arial" w:cs="Arial"/>
          <w:sz w:val="18"/>
          <w:szCs w:val="18"/>
        </w:rPr>
        <w:t xml:space="preserve">Key relief measures of the phase </w:t>
      </w:r>
      <w:r w:rsidR="00CB7592" w:rsidRPr="00582FFE">
        <w:rPr>
          <w:rFonts w:ascii="Arial" w:eastAsia="Arial" w:hAnsi="Arial" w:cs="Arial"/>
          <w:sz w:val="18"/>
          <w:szCs w:val="18"/>
        </w:rPr>
        <w:t>2</w:t>
      </w:r>
      <w:r w:rsidRPr="00582FFE">
        <w:rPr>
          <w:rFonts w:ascii="Arial" w:eastAsia="Arial" w:hAnsi="Arial" w:cs="Arial"/>
          <w:sz w:val="18"/>
          <w:szCs w:val="18"/>
        </w:rPr>
        <w:t xml:space="preserve"> amendments are as follows:</w:t>
      </w:r>
    </w:p>
    <w:p w14:paraId="00000046" w14:textId="3E7C8DFB" w:rsidR="00536D27" w:rsidRPr="00582FFE" w:rsidRDefault="00B86779" w:rsidP="00CB7592">
      <w:pPr>
        <w:numPr>
          <w:ilvl w:val="1"/>
          <w:numId w:val="3"/>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CB7592" w:rsidRPr="00582FFE">
        <w:rPr>
          <w:rFonts w:ascii="Arial" w:eastAsia="Arial" w:hAnsi="Arial" w:cs="Arial"/>
          <w:color w:val="000000"/>
          <w:sz w:val="18"/>
          <w:szCs w:val="18"/>
        </w:rPr>
        <w:t>16</w:t>
      </w:r>
      <w:r w:rsidRPr="00582FFE">
        <w:rPr>
          <w:rFonts w:ascii="Arial" w:eastAsia="Arial" w:hAnsi="Arial" w:cs="Arial"/>
          <w:color w:val="000000"/>
          <w:sz w:val="18"/>
          <w:szCs w:val="18"/>
        </w:rPr>
        <w:t xml:space="preserve"> has also been amended to require lessees to use a similar practical expedient when accounting for lease modifications that change the basis for determining future lease payments as a result of the IBOR reform.</w:t>
      </w:r>
    </w:p>
    <w:p w14:paraId="00000047" w14:textId="2AB5583D" w:rsidR="00536D27" w:rsidRPr="00582FFE" w:rsidRDefault="00B86779" w:rsidP="00CB7592">
      <w:pPr>
        <w:numPr>
          <w:ilvl w:val="1"/>
          <w:numId w:val="3"/>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 xml:space="preserve">Hedge accounting relief measures will allow most TFRS </w:t>
      </w:r>
      <w:r w:rsidR="00CB7592" w:rsidRPr="00582FFE">
        <w:rPr>
          <w:rFonts w:ascii="Arial" w:eastAsia="Arial" w:hAnsi="Arial" w:cs="Arial"/>
          <w:color w:val="000000"/>
          <w:sz w:val="18"/>
          <w:szCs w:val="18"/>
        </w:rPr>
        <w:t>9</w:t>
      </w:r>
      <w:r w:rsidRPr="00582FFE">
        <w:rPr>
          <w:rFonts w:ascii="Arial" w:eastAsia="Arial" w:hAnsi="Arial" w:cs="Arial"/>
          <w:color w:val="000000"/>
          <w:sz w:val="18"/>
          <w:szCs w:val="18"/>
        </w:rPr>
        <w:t xml:space="preserve"> hedge relationships that are directly affected by the IBOR reform to continue. However, additional ineffectiveness might need to be recorded.</w:t>
      </w:r>
    </w:p>
    <w:p w14:paraId="00000048" w14:textId="77777777" w:rsidR="00536D27" w:rsidRPr="00582FFE" w:rsidRDefault="00536D27" w:rsidP="00CB7592">
      <w:pPr>
        <w:pBdr>
          <w:top w:val="nil"/>
          <w:left w:val="nil"/>
          <w:bottom w:val="nil"/>
          <w:right w:val="nil"/>
          <w:between w:val="nil"/>
        </w:pBdr>
        <w:ind w:left="1080"/>
        <w:rPr>
          <w:rFonts w:ascii="Arial" w:eastAsia="Arial" w:hAnsi="Arial" w:cs="Arial"/>
          <w:color w:val="000000"/>
          <w:sz w:val="18"/>
          <w:szCs w:val="18"/>
        </w:rPr>
      </w:pPr>
    </w:p>
    <w:p w14:paraId="00000049" w14:textId="3A5AAAE4" w:rsidR="00536D27" w:rsidRPr="00582FFE" w:rsidRDefault="00B86779" w:rsidP="00CB7592">
      <w:pPr>
        <w:pBdr>
          <w:top w:val="nil"/>
          <w:left w:val="nil"/>
          <w:bottom w:val="nil"/>
          <w:right w:val="nil"/>
          <w:between w:val="nil"/>
        </w:pBdr>
        <w:ind w:left="1080"/>
        <w:rPr>
          <w:rFonts w:ascii="Arial" w:eastAsia="Arial" w:hAnsi="Arial" w:cs="Arial"/>
          <w:sz w:val="18"/>
          <w:szCs w:val="18"/>
        </w:rPr>
      </w:pPr>
      <w:r w:rsidRPr="00582FFE">
        <w:rPr>
          <w:rFonts w:ascii="Arial" w:eastAsia="Arial" w:hAnsi="Arial" w:cs="Arial"/>
          <w:sz w:val="18"/>
          <w:szCs w:val="18"/>
        </w:rPr>
        <w:t xml:space="preserve">TFRS </w:t>
      </w:r>
      <w:r w:rsidR="00CB7592" w:rsidRPr="00582FFE">
        <w:rPr>
          <w:rFonts w:ascii="Arial" w:eastAsia="Arial" w:hAnsi="Arial" w:cs="Arial"/>
          <w:sz w:val="18"/>
          <w:szCs w:val="18"/>
        </w:rPr>
        <w:t>7</w:t>
      </w:r>
      <w:r w:rsidRPr="00582FFE">
        <w:rPr>
          <w:rFonts w:ascii="Arial" w:eastAsia="Arial" w:hAnsi="Arial" w:cs="Arial"/>
          <w:sz w:val="18"/>
          <w:szCs w:val="18"/>
        </w:rPr>
        <w:t xml:space="preserve"> requires additional disclosure about:</w:t>
      </w:r>
    </w:p>
    <w:p w14:paraId="0000004A" w14:textId="77777777" w:rsidR="00536D27" w:rsidRPr="00582FFE" w:rsidRDefault="00B86779" w:rsidP="00CB7592">
      <w:pPr>
        <w:numPr>
          <w:ilvl w:val="1"/>
          <w:numId w:val="3"/>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The nature and extent of risk arising from the IBOR reform to which the entity is exposed to</w:t>
      </w:r>
    </w:p>
    <w:p w14:paraId="0000004B" w14:textId="77777777" w:rsidR="00536D27" w:rsidRPr="00582FFE" w:rsidRDefault="00B86779" w:rsidP="00CB7592">
      <w:pPr>
        <w:numPr>
          <w:ilvl w:val="1"/>
          <w:numId w:val="3"/>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How the entity manages those risks</w:t>
      </w:r>
    </w:p>
    <w:p w14:paraId="0000004C" w14:textId="77777777" w:rsidR="00536D27" w:rsidRPr="00582FFE" w:rsidRDefault="00B86779" w:rsidP="00CB7592">
      <w:pPr>
        <w:numPr>
          <w:ilvl w:val="1"/>
          <w:numId w:val="3"/>
        </w:numPr>
        <w:pBdr>
          <w:top w:val="nil"/>
          <w:left w:val="nil"/>
          <w:bottom w:val="nil"/>
          <w:right w:val="nil"/>
          <w:between w:val="nil"/>
        </w:pBdr>
        <w:ind w:left="1440"/>
        <w:rPr>
          <w:rFonts w:ascii="Arial" w:eastAsia="Arial" w:hAnsi="Arial" w:cs="Arial"/>
          <w:color w:val="000000"/>
          <w:sz w:val="18"/>
          <w:szCs w:val="18"/>
        </w:rPr>
      </w:pPr>
      <w:r w:rsidRPr="00582FFE">
        <w:rPr>
          <w:rFonts w:ascii="Arial" w:eastAsia="Arial" w:hAnsi="Arial" w:cs="Arial"/>
          <w:color w:val="000000"/>
          <w:sz w:val="18"/>
          <w:szCs w:val="18"/>
        </w:rPr>
        <w:t>The entity’s progress in transitioning from the IBOR to alternative benchmark rates and how the entity is managing this transition.</w:t>
      </w:r>
      <w:r w:rsidRPr="00582FFE">
        <w:br w:type="page"/>
      </w:r>
    </w:p>
    <w:p w14:paraId="0000004D" w14:textId="77777777" w:rsidR="00536D27" w:rsidRPr="00582FFE" w:rsidRDefault="00536D27">
      <w:pPr>
        <w:shd w:val="clear" w:color="auto" w:fill="FFA543"/>
        <w:rPr>
          <w:rFonts w:ascii="Arial" w:eastAsia="Arial" w:hAnsi="Arial" w:cs="Arial"/>
          <w:b/>
          <w:color w:val="FFFFFF"/>
          <w:sz w:val="8"/>
          <w:szCs w:val="8"/>
        </w:rPr>
      </w:pPr>
    </w:p>
    <w:p w14:paraId="0000004E" w14:textId="5FEC3F23"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5</w:t>
      </w:r>
      <w:r w:rsidRPr="00582FFE">
        <w:rPr>
          <w:rFonts w:ascii="Arial" w:eastAsia="Arial" w:hAnsi="Arial" w:cs="Arial"/>
          <w:color w:val="FFFFFF"/>
          <w:sz w:val="18"/>
          <w:szCs w:val="18"/>
        </w:rPr>
        <w:tab/>
        <w:t>Accounting policies</w:t>
      </w:r>
    </w:p>
    <w:p w14:paraId="0000004F" w14:textId="77777777" w:rsidR="00536D27" w:rsidRPr="00582FFE" w:rsidRDefault="00536D27">
      <w:pPr>
        <w:shd w:val="clear" w:color="auto" w:fill="FFA543"/>
        <w:rPr>
          <w:rFonts w:ascii="Arial" w:eastAsia="Arial" w:hAnsi="Arial" w:cs="Arial"/>
          <w:color w:val="FFFFFF"/>
          <w:sz w:val="6"/>
          <w:szCs w:val="6"/>
        </w:rPr>
      </w:pPr>
    </w:p>
    <w:p w14:paraId="00000050"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0051" w14:textId="5C76260F"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w:t>
      </w:r>
      <w:r w:rsidR="00B86779" w:rsidRPr="00582FFE">
        <w:rPr>
          <w:rFonts w:ascii="Arial" w:eastAsia="Arial" w:hAnsi="Arial" w:cs="Arial"/>
          <w:b/>
          <w:color w:val="CF4A02"/>
          <w:sz w:val="18"/>
          <w:szCs w:val="18"/>
        </w:rPr>
        <w:tab/>
        <w:t>Principles of consolidation and equity accounting</w:t>
      </w:r>
    </w:p>
    <w:p w14:paraId="00000052" w14:textId="77777777" w:rsidR="00536D27" w:rsidRPr="00582FFE" w:rsidRDefault="00536D27">
      <w:pPr>
        <w:rPr>
          <w:rFonts w:ascii="Arial" w:eastAsia="Arial" w:hAnsi="Arial" w:cs="Arial"/>
          <w:sz w:val="18"/>
          <w:szCs w:val="18"/>
        </w:rPr>
      </w:pPr>
    </w:p>
    <w:p w14:paraId="00000053" w14:textId="5B0A68D2" w:rsidR="00536D27" w:rsidRPr="00582FFE" w:rsidRDefault="00CB7592" w:rsidP="00CB7592">
      <w:pPr>
        <w:ind w:left="540" w:hanging="540"/>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ab/>
        <w:t>Subsidiaries</w:t>
      </w:r>
    </w:p>
    <w:p w14:paraId="00000054"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5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000005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57"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 the separate financial statements, investments in subsidiaries are accounted for using the cost method.</w:t>
      </w:r>
    </w:p>
    <w:p w14:paraId="0000005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59" w14:textId="30D6C904"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A list of the Group’s subsidiaries has been disclosed in Note </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p>
    <w:p w14:paraId="0000005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5B" w14:textId="50B590E0"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2</w:t>
      </w:r>
      <w:r w:rsidR="00B86779" w:rsidRPr="00582FFE">
        <w:rPr>
          <w:rFonts w:ascii="Arial" w:eastAsia="Arial" w:hAnsi="Arial" w:cs="Arial"/>
          <w:color w:val="CF4A02"/>
          <w:sz w:val="18"/>
          <w:szCs w:val="18"/>
        </w:rPr>
        <w:tab/>
        <w:t>Associates</w:t>
      </w:r>
    </w:p>
    <w:p w14:paraId="0000005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5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0000005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5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 the separate financial statements, investments in associates are accounted for using the cost method.</w:t>
      </w:r>
    </w:p>
    <w:p w14:paraId="0000006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1" w14:textId="4FD389E4"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A list of the Group’s principal associates has been disclosed in Note </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p>
    <w:p w14:paraId="0000006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3" w14:textId="38C61DBF"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ab/>
        <w:t>Joint arrangements</w:t>
      </w:r>
    </w:p>
    <w:p w14:paraId="0000006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14:paraId="0000006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7"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Joint operations</w:t>
      </w:r>
    </w:p>
    <w:p w14:paraId="0000006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statements line items.</w:t>
      </w:r>
    </w:p>
    <w:p w14:paraId="0000006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B"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Joint ventures</w:t>
      </w:r>
    </w:p>
    <w:p w14:paraId="0000006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 joint venture is a joint arrangement whereby the Group has rights to the net assets of the arrangement. Interests in joint ventures are accounted for using the equity method of accounting.</w:t>
      </w:r>
    </w:p>
    <w:p w14:paraId="0000006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6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 the separate financial statements, investments in joint ventures are accounted for using the cost method.</w:t>
      </w:r>
    </w:p>
    <w:p w14:paraId="0000007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1" w14:textId="08B1F868"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A list of the Group’s joint ventures has been disclosed in Note </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p>
    <w:p w14:paraId="0000007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3" w14:textId="1C6E0D19"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4</w:t>
      </w:r>
      <w:r w:rsidR="00B86779" w:rsidRPr="00582FFE">
        <w:rPr>
          <w:rFonts w:ascii="Arial" w:eastAsia="Arial" w:hAnsi="Arial" w:cs="Arial"/>
          <w:color w:val="CF4A02"/>
          <w:sz w:val="18"/>
          <w:szCs w:val="18"/>
        </w:rPr>
        <w:tab/>
        <w:t>Equity method</w:t>
      </w:r>
    </w:p>
    <w:p w14:paraId="0000007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investment is initially recognised at cost which is consideration paid and directly attributable costs.</w:t>
      </w:r>
    </w:p>
    <w:p w14:paraId="0000007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7"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Group’s subsequent shares of its associates and joint ventures’ profits or losses and other comprehensive income are presented in the profit or loss and other comprehensive income, respectively. The subsequent cumulative movements are adjusted against the carrying amount of the investment.</w:t>
      </w:r>
    </w:p>
    <w:p w14:paraId="0000007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their behalf of the associates and joint ventures.</w:t>
      </w:r>
    </w:p>
    <w:p w14:paraId="0000007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B"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7D" w14:textId="77777777" w:rsidR="00536D27" w:rsidRPr="00582FFE" w:rsidRDefault="00B86779">
      <w:pPr>
        <w:jc w:val="left"/>
        <w:rPr>
          <w:rFonts w:ascii="Arial" w:eastAsia="Arial" w:hAnsi="Arial" w:cs="Arial"/>
          <w:b/>
          <w:color w:val="CF4A02"/>
          <w:sz w:val="18"/>
          <w:szCs w:val="18"/>
        </w:rPr>
      </w:pPr>
      <w:r w:rsidRPr="00582FFE">
        <w:br w:type="page"/>
      </w:r>
    </w:p>
    <w:p w14:paraId="0000007E" w14:textId="63723C61"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lastRenderedPageBreak/>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ab/>
        <w:t>Changes in ownership interests</w:t>
      </w:r>
    </w:p>
    <w:p w14:paraId="0000007F"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80"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treats transactions with non-controlling interests as transactions with Group equity owners as long as they do not result in a loss of control. A difference between the amount of the adjustment to non-controlling interests to reflect their relative interest in the subsidiary and any consideration paid or received are recognised within equity.</w:t>
      </w:r>
    </w:p>
    <w:p w14:paraId="00000081"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82"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reducing the ownership interest in associates and joint ventures is recognised in profit or loss.</w:t>
      </w:r>
    </w:p>
    <w:p w14:paraId="00000083"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84"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joint venture or financial asset accordingly.</w:t>
      </w:r>
    </w:p>
    <w:p w14:paraId="00000085"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86" w14:textId="658E6F17"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6</w:t>
      </w:r>
      <w:r w:rsidR="00B86779" w:rsidRPr="00582FFE">
        <w:rPr>
          <w:rFonts w:ascii="Arial" w:eastAsia="Arial" w:hAnsi="Arial" w:cs="Arial"/>
          <w:color w:val="CF4A02"/>
          <w:sz w:val="18"/>
          <w:szCs w:val="18"/>
        </w:rPr>
        <w:tab/>
        <w:t>Intercompany transactions on consolidation</w:t>
      </w:r>
    </w:p>
    <w:p w14:paraId="00000087"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88"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Intercompany transactions, balances and unrealised gains on transactions are eliminated. Unrealised gains on transactions between the Group and its associates and joint ventures are eliminated to the extent of the Group’s interest in those associates and joint ventures. Unrealised losses are also eliminated in the same manner unless the transaction provides evidence of an impairment of the transferred asset. Accounting policies of subsidiaries and equity-accounted investees have been changed where necessary to ensure consistency with the policies adopted by the Group.</w:t>
      </w:r>
    </w:p>
    <w:p w14:paraId="0000008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8B" w14:textId="1E038086"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w:t>
      </w:r>
      <w:r w:rsidR="00B86779" w:rsidRPr="00582FFE">
        <w:rPr>
          <w:rFonts w:ascii="Arial" w:eastAsia="Arial" w:hAnsi="Arial" w:cs="Arial"/>
          <w:b/>
          <w:color w:val="CF4A02"/>
          <w:sz w:val="18"/>
          <w:szCs w:val="18"/>
        </w:rPr>
        <w:tab/>
        <w:t>Business combination</w:t>
      </w:r>
    </w:p>
    <w:p w14:paraId="0000008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8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applies the acquisition method to account for business combinations except for those under common control. The consideration transferred for the acquisition of a subsidiary comprises</w:t>
      </w:r>
    </w:p>
    <w:p w14:paraId="0000008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8F"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fair value of the assets transferred,</w:t>
      </w:r>
    </w:p>
    <w:p w14:paraId="00000090"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liabilities incurred to the former owners of the acquire, and</w:t>
      </w:r>
    </w:p>
    <w:p w14:paraId="00000091"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equity interests issued by the Group.</w:t>
      </w:r>
    </w:p>
    <w:p w14:paraId="0000009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93"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Identifiable assets and liabilities acquired, and contingent liabilities assumed in a business combination are measured initially at their fair values at the acquisition date.</w:t>
      </w:r>
    </w:p>
    <w:p w14:paraId="0000009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9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0000009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97"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000009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9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Acquisition-related costs are recognised as expenses in the consolidated financial statements, while they are recognised as cost of investment in the separate financial statements.</w:t>
      </w:r>
    </w:p>
    <w:p w14:paraId="0000009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9B"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Step-up acquisition</w:t>
      </w:r>
    </w:p>
    <w:p w14:paraId="0000009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9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this remeasuring is recognised in profit or loss.</w:t>
      </w:r>
    </w:p>
    <w:p w14:paraId="0000009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9F"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Changes in fair value of contingent consideration paid and/or received</w:t>
      </w:r>
    </w:p>
    <w:p w14:paraId="000000A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A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000000A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A3"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A4" w14:textId="77777777" w:rsidR="00536D27" w:rsidRPr="00582FFE" w:rsidRDefault="00B86779">
      <w:pPr>
        <w:rPr>
          <w:rFonts w:ascii="Arial" w:eastAsia="Arial" w:hAnsi="Arial" w:cs="Arial"/>
          <w:b/>
          <w:color w:val="CF4A02"/>
          <w:sz w:val="18"/>
          <w:szCs w:val="18"/>
        </w:rPr>
      </w:pPr>
      <w:r w:rsidRPr="00582FFE">
        <w:br w:type="page"/>
      </w:r>
    </w:p>
    <w:p w14:paraId="000000A5" w14:textId="7BBF831F"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lastRenderedPageBreak/>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3</w:t>
      </w:r>
      <w:r w:rsidR="00B86779" w:rsidRPr="00582FFE">
        <w:rPr>
          <w:rFonts w:ascii="Arial" w:eastAsia="Arial" w:hAnsi="Arial" w:cs="Arial"/>
          <w:b/>
          <w:color w:val="CF4A02"/>
          <w:sz w:val="18"/>
          <w:szCs w:val="18"/>
        </w:rPr>
        <w:tab/>
        <w:t>Foreign currency translation</w:t>
      </w:r>
    </w:p>
    <w:p w14:paraId="000000A6"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0A7" w14:textId="561AF56E"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ab/>
        <w:t>Functional and presentation currency</w:t>
      </w:r>
    </w:p>
    <w:p w14:paraId="000000A8"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A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000000A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AB" w14:textId="20599BA9"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2</w:t>
      </w:r>
      <w:r w:rsidR="00B86779" w:rsidRPr="00582FFE">
        <w:rPr>
          <w:rFonts w:ascii="Arial" w:eastAsia="Arial" w:hAnsi="Arial" w:cs="Arial"/>
          <w:color w:val="CF4A02"/>
          <w:sz w:val="18"/>
          <w:szCs w:val="18"/>
        </w:rPr>
        <w:tab/>
        <w:t>Transactions and balances</w:t>
      </w:r>
    </w:p>
    <w:p w14:paraId="000000AC"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A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Foreign currency transactions are translated into the functional currency using the exchange rates prevailing at the transaction dates or the revaluation date where items are re-measured. </w:t>
      </w:r>
    </w:p>
    <w:p w14:paraId="000000A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A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Foreign exchange gains and losses resulting from foreign currency transactions of monetary assets and liabilities are recognised in the profit or loss. They are deferred in equity if they relate to qualifying cash flow hedges.</w:t>
      </w:r>
    </w:p>
    <w:p w14:paraId="000000B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B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Any exchange component of gains and losses on a non-monetary item recognised in profit or loss, or other comprehensive income is recognised following the gain or loss recognition on that item.</w:t>
      </w:r>
    </w:p>
    <w:p w14:paraId="000000B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B3" w14:textId="4FDFDB5B" w:rsidR="00536D27" w:rsidRPr="00582FFE" w:rsidRDefault="00CB7592">
      <w:pPr>
        <w:ind w:left="567" w:hanging="567"/>
        <w:rPr>
          <w:rFonts w:ascii="Arial" w:eastAsia="Arial" w:hAnsi="Arial" w:cs="Arial"/>
          <w:color w:val="CF4A02"/>
          <w:sz w:val="18"/>
          <w:szCs w:val="18"/>
        </w:rPr>
      </w:pP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ab/>
        <w:t>Group companies</w:t>
      </w:r>
    </w:p>
    <w:p w14:paraId="000000B4"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B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000000B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B7"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Assets and liabilities are translated at the closing rate at the date of the respective statement of financial position.</w:t>
      </w:r>
    </w:p>
    <w:p w14:paraId="000000B8"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Income and expenses for each statement of income and statement of comprehensive income are translated at average exchange rates.</w:t>
      </w:r>
    </w:p>
    <w:p w14:paraId="000000B9"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All resulting exchange differences are recognised in other comprehensive income.</w:t>
      </w:r>
    </w:p>
    <w:p w14:paraId="000000BA" w14:textId="77777777" w:rsidR="00536D27" w:rsidRPr="00582FFE" w:rsidRDefault="00536D27" w:rsidP="00CB7592">
      <w:pPr>
        <w:pBdr>
          <w:top w:val="nil"/>
          <w:left w:val="nil"/>
          <w:bottom w:val="nil"/>
          <w:right w:val="nil"/>
          <w:between w:val="nil"/>
        </w:pBdr>
        <w:ind w:left="900" w:hanging="353"/>
        <w:rPr>
          <w:rFonts w:ascii="Arial" w:eastAsia="Arial" w:hAnsi="Arial" w:cs="Arial"/>
          <w:sz w:val="18"/>
          <w:szCs w:val="18"/>
        </w:rPr>
      </w:pPr>
    </w:p>
    <w:p w14:paraId="000000BB"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Goodwill and fair value adjustments arising from acquiring a foreign operation are treated as assets and liabilities of the foreign operation and translated at the closing rate.</w:t>
      </w:r>
    </w:p>
    <w:p w14:paraId="000000B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BD" w14:textId="42F8C49B"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4</w:t>
      </w:r>
      <w:r w:rsidR="00B86779" w:rsidRPr="00582FFE">
        <w:rPr>
          <w:rFonts w:ascii="Arial" w:eastAsia="Arial" w:hAnsi="Arial" w:cs="Arial"/>
          <w:b/>
          <w:color w:val="CF4A02"/>
          <w:sz w:val="18"/>
          <w:szCs w:val="18"/>
        </w:rPr>
        <w:tab/>
        <w:t>Cash and cash equivalents</w:t>
      </w:r>
    </w:p>
    <w:p w14:paraId="000000B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B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 the statement of cash flows, cash and cash equivalents include cash on hand, deposits held at call with financial institutions, short-term highly liquid investments with maturities of three months or less from the acquisition date and bank overdrafts.</w:t>
      </w:r>
    </w:p>
    <w:p w14:paraId="000000C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 the statement of financial position, bank overdrafts are shown in current liabilities.</w:t>
      </w:r>
    </w:p>
    <w:p w14:paraId="000000C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3" w14:textId="13EA3251"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ab/>
        <w:t>Trade receivables</w:t>
      </w:r>
    </w:p>
    <w:p w14:paraId="000000C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Trade receivables are amounts due from customers for goods sold or services performed in the ordinary course of business.</w:t>
      </w:r>
    </w:p>
    <w:p w14:paraId="000000C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7"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Trade receivables are recognised initially at the amount of consideration, which is unconditional unless they contain significant financing components in which case they are recognised at fair value. The Group holds the trade receivables with the objective to collect the contractual cash flows and therefore measures them subsequently at amortised cost.</w:t>
      </w:r>
    </w:p>
    <w:p w14:paraId="000000C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9" w14:textId="0900A84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impairment of trade receivables is disclosed in Note </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p>
    <w:p w14:paraId="000000C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B" w14:textId="139B2582"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6</w:t>
      </w:r>
      <w:r w:rsidR="00B86779" w:rsidRPr="00582FFE">
        <w:rPr>
          <w:rFonts w:ascii="Arial" w:eastAsia="Arial" w:hAnsi="Arial" w:cs="Arial"/>
          <w:b/>
          <w:color w:val="CF4A02"/>
          <w:sz w:val="18"/>
          <w:szCs w:val="18"/>
        </w:rPr>
        <w:tab/>
        <w:t>Inventories</w:t>
      </w:r>
    </w:p>
    <w:p w14:paraId="000000C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Inventories are stated at the lower of cost and net realisable value. Cost is determined by the weighted average method. The cost of purchases comprises both the purchase price and the costs directly attributable to the inventory’s acquisition, such as import duties and transportation charges, less all attributable discounts, rebates and other similar items. The cost of finished goods and work in progress comprises raw materials, direct labour costs, other direct costs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obsolete and defective inventories.</w:t>
      </w:r>
    </w:p>
    <w:p w14:paraId="000000C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CF" w14:textId="77777777" w:rsidR="00536D27" w:rsidRPr="00582FFE" w:rsidRDefault="00B86779">
      <w:pPr>
        <w:rPr>
          <w:rFonts w:ascii="Arial" w:eastAsia="Arial" w:hAnsi="Arial" w:cs="Arial"/>
          <w:b/>
          <w:color w:val="CF4A02"/>
          <w:sz w:val="18"/>
          <w:szCs w:val="18"/>
        </w:rPr>
      </w:pPr>
      <w:r w:rsidRPr="00582FFE">
        <w:br w:type="page"/>
      </w:r>
    </w:p>
    <w:p w14:paraId="000000D0" w14:textId="4CCBA579"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lastRenderedPageBreak/>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7</w:t>
      </w:r>
      <w:r w:rsidR="00B86779" w:rsidRPr="00582FFE">
        <w:rPr>
          <w:rFonts w:ascii="Arial" w:eastAsia="Arial" w:hAnsi="Arial" w:cs="Arial"/>
          <w:b/>
          <w:color w:val="CF4A02"/>
          <w:sz w:val="18"/>
          <w:szCs w:val="18"/>
        </w:rPr>
        <w:tab/>
        <w:t xml:space="preserve">Financial assets </w:t>
      </w:r>
    </w:p>
    <w:p w14:paraId="000000D1"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D2"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Classification and measurement of financial assets</w:t>
      </w:r>
    </w:p>
    <w:p w14:paraId="000000D3"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D4"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classification of financial assets depends on the entity’s business model for managing them and the contractual terms of the cash flows whether they represent solely payments of principal and interest (SPPI).</w:t>
      </w:r>
    </w:p>
    <w:p w14:paraId="000000D5"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D6"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classifies its debt instruments in the following categories:</w:t>
      </w:r>
    </w:p>
    <w:p w14:paraId="000000D7"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D8" w14:textId="77777777"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those to be measured subsequently at fair value (either through other comprehensive income or through profit or loss); and</w:t>
      </w:r>
    </w:p>
    <w:p w14:paraId="000000D9" w14:textId="77777777"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those to be measured at amortised cost.</w:t>
      </w:r>
    </w:p>
    <w:p w14:paraId="000000DA"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0DB" w14:textId="77777777" w:rsidR="00536D27" w:rsidRPr="00582FFE" w:rsidRDefault="00B86779" w:rsidP="00CB7592">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The Group reclassifies debt investments when and only when its business model for managing those assets changes.</w:t>
      </w:r>
    </w:p>
    <w:p w14:paraId="000000DC"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0D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00000D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0DF"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Recognition and derecognition</w:t>
      </w:r>
    </w:p>
    <w:p w14:paraId="000000E0"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E1"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The Group shall recognise a financial asset in its statement of financial position when, and only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w:t>
      </w:r>
    </w:p>
    <w:p w14:paraId="000000E2"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E3"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Measurement</w:t>
      </w:r>
    </w:p>
    <w:p w14:paraId="000000E4"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E5"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w:t>
      </w:r>
    </w:p>
    <w:p w14:paraId="000000E6"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E7"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Financial assets with embedded derivatives are considered in their entirety when determining whether their cash flows are solely payment of principal and interest (SPPI).</w:t>
      </w:r>
    </w:p>
    <w:p w14:paraId="000000E8"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E9"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Debt instruments</w:t>
      </w:r>
    </w:p>
    <w:p w14:paraId="000000EA"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EB"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Subsequent measurements of debt instruments depend on the Group’s business model for managing the financial assets and their cash flow characteristics. There are three measurement categories into which the Group classifies its debt instruments:</w:t>
      </w:r>
    </w:p>
    <w:p w14:paraId="000000EC"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ED" w14:textId="77777777"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Amortised cost: A financial asset will be measured at amortised cost when holding it to collect contractual cash flows is the objective of its business model. In addition, the contractual terms of the financial asset will give rise to cash flows on specified dates, which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000000EE" w14:textId="77777777" w:rsidR="00536D27" w:rsidRPr="00582FFE" w:rsidRDefault="00536D27" w:rsidP="00CB7592">
      <w:pPr>
        <w:pBdr>
          <w:top w:val="nil"/>
          <w:left w:val="nil"/>
          <w:bottom w:val="nil"/>
          <w:right w:val="nil"/>
          <w:between w:val="nil"/>
        </w:pBdr>
        <w:ind w:left="900"/>
        <w:rPr>
          <w:rFonts w:ascii="Arial" w:eastAsia="Arial" w:hAnsi="Arial" w:cs="Arial"/>
          <w:color w:val="000000"/>
          <w:sz w:val="18"/>
          <w:szCs w:val="18"/>
        </w:rPr>
      </w:pPr>
    </w:p>
    <w:p w14:paraId="000000EF" w14:textId="77777777"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 xml:space="preserve">FVOCI: A financial </w:t>
      </w:r>
      <w:r w:rsidRPr="00582FFE">
        <w:rPr>
          <w:rFonts w:ascii="Arial" w:eastAsia="Arial" w:hAnsi="Arial" w:cs="Arial"/>
          <w:sz w:val="18"/>
          <w:szCs w:val="18"/>
        </w:rPr>
        <w:t>asset</w:t>
      </w:r>
      <w:r w:rsidRPr="00582FFE">
        <w:rPr>
          <w:rFonts w:ascii="Arial" w:eastAsia="Arial" w:hAnsi="Arial" w:cs="Arial"/>
          <w:color w:val="000000"/>
          <w:sz w:val="18"/>
          <w:szCs w:val="18"/>
        </w:rPr>
        <w:t xml:space="preserve"> will be measured at FVOCI when it is held for both collecting contractual cash flows and selling financial assets to achieve its business model objective. In addition, the contractual terms of the financial asset will give rise to cash flows on specified dates, which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a separate line item in the statement of income. </w:t>
      </w:r>
    </w:p>
    <w:p w14:paraId="000000F0" w14:textId="77777777" w:rsidR="00536D27" w:rsidRPr="00582FFE" w:rsidRDefault="00536D27" w:rsidP="00CB7592">
      <w:pPr>
        <w:pBdr>
          <w:top w:val="nil"/>
          <w:left w:val="nil"/>
          <w:bottom w:val="nil"/>
          <w:right w:val="nil"/>
          <w:between w:val="nil"/>
        </w:pBdr>
        <w:ind w:left="900"/>
        <w:rPr>
          <w:rFonts w:ascii="Arial" w:eastAsia="Arial" w:hAnsi="Arial" w:cs="Arial"/>
          <w:color w:val="000000"/>
          <w:sz w:val="18"/>
          <w:szCs w:val="18"/>
        </w:rPr>
      </w:pPr>
    </w:p>
    <w:p w14:paraId="000000F1" w14:textId="77777777"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00000F2" w14:textId="77777777" w:rsidR="00536D27" w:rsidRPr="00582FFE" w:rsidRDefault="00B86779">
      <w:pPr>
        <w:rPr>
          <w:rFonts w:ascii="Arial" w:eastAsia="Arial" w:hAnsi="Arial" w:cs="Arial"/>
        </w:rPr>
      </w:pPr>
      <w:r w:rsidRPr="00582FFE">
        <w:br w:type="page"/>
      </w:r>
    </w:p>
    <w:p w14:paraId="000000F3"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lastRenderedPageBreak/>
        <w:t>Equity instruments</w:t>
      </w:r>
    </w:p>
    <w:p w14:paraId="000000F4"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F5"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 xml:space="preserve">The Group measures all equity investments at fair value. Where the Group has elected to present fair value gains and losses on equity </w:t>
      </w:r>
      <w:r w:rsidRPr="00582FFE">
        <w:rPr>
          <w:rFonts w:ascii="Arial" w:eastAsia="Arial" w:hAnsi="Arial" w:cs="Arial"/>
          <w:sz w:val="18"/>
          <w:szCs w:val="18"/>
        </w:rPr>
        <w:t>instruments</w:t>
      </w:r>
      <w:r w:rsidRPr="00582FFE">
        <w:rPr>
          <w:rFonts w:ascii="Arial" w:eastAsia="Arial" w:hAnsi="Arial" w:cs="Arial"/>
          <w:color w:val="000000"/>
          <w:sz w:val="18"/>
          <w:szCs w:val="18"/>
        </w:rPr>
        <w:t xml:space="preserve"> in OCI, there is no subsequent reclassification of fair value gains and losses to profit or loss following the derecognition of the investment. Dividends from such investments continue to be recognised in profit or loss as dividend income when the Group’s right to receive payments is established.</w:t>
      </w:r>
    </w:p>
    <w:p w14:paraId="000000F6"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F7"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Changes in the fair value of financial assets at FVPL are recognised in other gains/(losses) in the statement of income. Impairment losses (and the reversal) on equity investments measured at FVOCI are not reported separately from other changes in fair value.</w:t>
      </w:r>
    </w:p>
    <w:p w14:paraId="000000F8"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F9"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Impairment</w:t>
      </w:r>
    </w:p>
    <w:p w14:paraId="000000FA"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FB" w14:textId="46ED3D1F"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 xml:space="preserve">The Group applies the TFRS </w:t>
      </w:r>
      <w:r w:rsidR="00CB7592" w:rsidRPr="00582FFE">
        <w:rPr>
          <w:rFonts w:ascii="Arial" w:eastAsia="Arial" w:hAnsi="Arial" w:cs="Arial"/>
          <w:color w:val="000000"/>
          <w:sz w:val="18"/>
          <w:szCs w:val="18"/>
        </w:rPr>
        <w:t>9</w:t>
      </w:r>
      <w:r w:rsidRPr="00582FFE">
        <w:rPr>
          <w:rFonts w:ascii="Arial" w:eastAsia="Arial" w:hAnsi="Arial" w:cs="Arial"/>
          <w:color w:val="000000"/>
          <w:sz w:val="18"/>
          <w:szCs w:val="18"/>
        </w:rPr>
        <w:t xml:space="preserve"> simplified approach in measuring the impairment of trade receivables, which applies lifetime expected credit loss, from initial recognition for all trade receivables.</w:t>
      </w:r>
    </w:p>
    <w:p w14:paraId="000000FC"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FD"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00000FE"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0FF" w14:textId="637F7483"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 xml:space="preserve">For other financial assets carried at amortised cost and FVOCI, the Group applies TFRS </w:t>
      </w:r>
      <w:r w:rsidR="00CB7592" w:rsidRPr="00582FFE">
        <w:rPr>
          <w:rFonts w:ascii="Arial" w:eastAsia="Arial" w:hAnsi="Arial" w:cs="Arial"/>
          <w:color w:val="000000"/>
          <w:sz w:val="18"/>
          <w:szCs w:val="18"/>
        </w:rPr>
        <w:t>9</w:t>
      </w:r>
      <w:r w:rsidRPr="00582FFE">
        <w:rPr>
          <w:rFonts w:ascii="Arial" w:eastAsia="Arial" w:hAnsi="Arial" w:cs="Arial"/>
          <w:color w:val="000000"/>
          <w:sz w:val="18"/>
          <w:szCs w:val="18"/>
        </w:rPr>
        <w:t xml:space="preserve"> general approach in measuring the impairment of those financial assets. Under the general approach, the </w:t>
      </w:r>
      <w:r w:rsidR="00CB7592" w:rsidRPr="00582FFE">
        <w:rPr>
          <w:rFonts w:ascii="Arial" w:eastAsia="Arial" w:hAnsi="Arial" w:cs="Arial"/>
          <w:color w:val="000000"/>
          <w:sz w:val="18"/>
          <w:szCs w:val="18"/>
        </w:rPr>
        <w:t>12</w:t>
      </w:r>
      <w:r w:rsidRPr="00582FFE">
        <w:rPr>
          <w:rFonts w:ascii="Arial" w:eastAsia="Arial" w:hAnsi="Arial" w:cs="Arial"/>
          <w:color w:val="000000"/>
          <w:sz w:val="18"/>
          <w:szCs w:val="18"/>
        </w:rPr>
        <w:t>-month or the lifetime expected credit loss is applied depending on whether there has been a significant increase in credit risk since the initial recognition.</w:t>
      </w:r>
    </w:p>
    <w:p w14:paraId="00000100"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101"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0000102"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103"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0000104"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105"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When measuring expected credit losses, the Group reflects the following:</w:t>
      </w:r>
    </w:p>
    <w:p w14:paraId="00000106"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probability-weighted estimated uncollectible amounts</w:t>
      </w:r>
    </w:p>
    <w:p w14:paraId="00000107"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 xml:space="preserve">time value of money; and </w:t>
      </w:r>
    </w:p>
    <w:p w14:paraId="00000108"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supportable and reasonable information as of the reporting date about past experience, current conditions and forecasts of future situations.</w:t>
      </w:r>
    </w:p>
    <w:p w14:paraId="00000109"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10A" w14:textId="77777777" w:rsidR="00536D27" w:rsidRPr="00582FFE" w:rsidRDefault="00B86779" w:rsidP="00CB7592">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Impairment (and reversal of impairment) losses are recognised in profit or loss as a separate line item. Subsequent recoveries of amounts previously written off are credited against the same line item.</w:t>
      </w:r>
    </w:p>
    <w:p w14:paraId="0000010B"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0C" w14:textId="392AE290"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8</w:t>
      </w:r>
      <w:r w:rsidR="00B86779" w:rsidRPr="00582FFE">
        <w:rPr>
          <w:rFonts w:ascii="Arial" w:eastAsia="Arial" w:hAnsi="Arial" w:cs="Arial"/>
          <w:b/>
          <w:color w:val="CF4A02"/>
          <w:sz w:val="18"/>
          <w:szCs w:val="18"/>
        </w:rPr>
        <w:tab/>
        <w:t>Non-current assets (or disposal groups) held-for-sale</w:t>
      </w:r>
    </w:p>
    <w:p w14:paraId="0000010D"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0E"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Non-current assets (or disposal groups) are classified as held-for-sale assets when their carrying amount will be recovered principally through a sale transaction and a sale is considered highly probable. They are measured at the lower of the carrying amount and fair value less cost to sell.</w:t>
      </w:r>
    </w:p>
    <w:p w14:paraId="0000010F"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0"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An impairment loss is recognised to the write-down of the asset (or disposal group) to fair value less costs to sell. A gain is recognised for any subsequent increase in fair value less costs to sell, but not in excess of any cumulative impairment loss previously recognised.</w:t>
      </w:r>
    </w:p>
    <w:p w14:paraId="00000111"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2"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Non-current assets (including those that are part of a disposal group) are not depreciated or amortised.</w:t>
      </w:r>
    </w:p>
    <w:p w14:paraId="00000113"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4"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resell. The results of discontinued operations are presented separately in the statement of profit or loss.</w:t>
      </w:r>
    </w:p>
    <w:p w14:paraId="00000115"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6" w14:textId="77777777" w:rsidR="00536D27" w:rsidRPr="00582FFE" w:rsidRDefault="00B86779">
      <w:pPr>
        <w:rPr>
          <w:rFonts w:ascii="Arial" w:eastAsia="Arial" w:hAnsi="Arial" w:cs="Arial"/>
          <w:sz w:val="18"/>
          <w:szCs w:val="18"/>
        </w:rPr>
      </w:pPr>
      <w:r w:rsidRPr="00582FFE">
        <w:br w:type="page"/>
      </w:r>
    </w:p>
    <w:p w14:paraId="00000117" w14:textId="0CEA84BD"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lastRenderedPageBreak/>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9</w:t>
      </w:r>
      <w:r w:rsidR="00B86779" w:rsidRPr="00582FFE">
        <w:rPr>
          <w:rFonts w:ascii="Arial" w:eastAsia="Arial" w:hAnsi="Arial" w:cs="Arial"/>
          <w:b/>
          <w:color w:val="CF4A02"/>
          <w:sz w:val="18"/>
          <w:szCs w:val="18"/>
        </w:rPr>
        <w:tab/>
        <w:t>Investment property</w:t>
      </w:r>
    </w:p>
    <w:p w14:paraId="0000011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Investment property is measured initially at cost, including directly attributable costs and borrowing costs. Subsequently, the investment property is carried at cost less accumulated depreciation and impairment. Land is not depreciated.</w:t>
      </w:r>
    </w:p>
    <w:p w14:paraId="0000011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B" w14:textId="220F7270"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10</w:t>
      </w:r>
      <w:r w:rsidR="00B86779" w:rsidRPr="00582FFE">
        <w:rPr>
          <w:rFonts w:ascii="Arial" w:eastAsia="Arial" w:hAnsi="Arial" w:cs="Arial"/>
          <w:b/>
          <w:color w:val="CF4A02"/>
          <w:sz w:val="18"/>
          <w:szCs w:val="18"/>
        </w:rPr>
        <w:tab/>
        <w:t>Property, plant and equipment</w:t>
      </w:r>
    </w:p>
    <w:p w14:paraId="0000011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All other property, plant and equipment are stated at historical cost less accumulated depreciation and impairment losses. Historical costs include expenditures directly attributable to the items’ acquisition.</w:t>
      </w:r>
    </w:p>
    <w:p w14:paraId="0000011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1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The carrying amount of replaced parts are derecognised. All other repairs and maintenance are charged to profit or loss when incurred. </w:t>
      </w:r>
    </w:p>
    <w:p w14:paraId="0000012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2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Land is not depreciated. Depreciation on other assets is calculated using the straight-line method to allocate their costs to their residual values over their estimated useful lives, as follows:</w:t>
      </w:r>
    </w:p>
    <w:p w14:paraId="0000012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23" w14:textId="0CD6F8C1" w:rsidR="00536D27" w:rsidRPr="00582FFE"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582FFE">
        <w:rPr>
          <w:rFonts w:ascii="Arial" w:eastAsia="Arial" w:hAnsi="Arial" w:cs="Arial"/>
          <w:color w:val="000000"/>
          <w:sz w:val="18"/>
          <w:szCs w:val="18"/>
        </w:rPr>
        <w:t>Land improvements</w:t>
      </w:r>
      <w:r w:rsidRPr="00582FFE">
        <w:rPr>
          <w:rFonts w:ascii="Arial" w:eastAsia="Arial" w:hAnsi="Arial" w:cs="Arial"/>
          <w:color w:val="000000"/>
          <w:sz w:val="18"/>
          <w:szCs w:val="18"/>
        </w:rPr>
        <w:tab/>
      </w:r>
      <w:r w:rsidR="00CB7592" w:rsidRPr="00582FFE">
        <w:rPr>
          <w:rFonts w:ascii="Arial" w:eastAsia="Arial" w:hAnsi="Arial" w:cs="Arial"/>
          <w:color w:val="000000"/>
          <w:sz w:val="18"/>
          <w:szCs w:val="18"/>
        </w:rPr>
        <w:t>5</w:t>
      </w:r>
      <w:r w:rsidRPr="00582FFE">
        <w:rPr>
          <w:rFonts w:ascii="Arial" w:eastAsia="Arial" w:hAnsi="Arial" w:cs="Arial"/>
          <w:color w:val="000000"/>
          <w:sz w:val="18"/>
          <w:szCs w:val="18"/>
        </w:rPr>
        <w:t xml:space="preserve"> - </w:t>
      </w:r>
      <w:r w:rsidR="00CB7592" w:rsidRPr="00582FFE">
        <w:rPr>
          <w:rFonts w:ascii="Arial" w:eastAsia="Arial" w:hAnsi="Arial" w:cs="Arial"/>
          <w:color w:val="000000"/>
          <w:sz w:val="18"/>
          <w:szCs w:val="18"/>
        </w:rPr>
        <w:t>40</w:t>
      </w:r>
      <w:r w:rsidRPr="00582FFE">
        <w:rPr>
          <w:rFonts w:ascii="Arial" w:eastAsia="Arial" w:hAnsi="Arial" w:cs="Arial"/>
          <w:color w:val="000000"/>
          <w:sz w:val="18"/>
          <w:szCs w:val="18"/>
        </w:rPr>
        <w:t xml:space="preserve"> years</w:t>
      </w:r>
    </w:p>
    <w:p w14:paraId="00000124" w14:textId="7A831917" w:rsidR="00536D27" w:rsidRPr="00582FFE"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582FFE">
        <w:rPr>
          <w:rFonts w:ascii="Arial" w:eastAsia="Arial" w:hAnsi="Arial" w:cs="Arial"/>
          <w:color w:val="000000"/>
          <w:sz w:val="18"/>
          <w:szCs w:val="18"/>
        </w:rPr>
        <w:t>Buildings and building improvements</w:t>
      </w:r>
      <w:r w:rsidRPr="00582FFE">
        <w:rPr>
          <w:rFonts w:ascii="Arial" w:eastAsia="Arial" w:hAnsi="Arial" w:cs="Arial"/>
          <w:color w:val="000000"/>
          <w:sz w:val="18"/>
          <w:szCs w:val="18"/>
        </w:rPr>
        <w:tab/>
      </w:r>
      <w:r w:rsidR="00CB7592" w:rsidRPr="00582FFE">
        <w:rPr>
          <w:rFonts w:ascii="Arial" w:eastAsia="Arial" w:hAnsi="Arial" w:cs="Arial"/>
          <w:color w:val="000000"/>
          <w:sz w:val="18"/>
          <w:szCs w:val="18"/>
        </w:rPr>
        <w:t>5</w:t>
      </w:r>
      <w:r w:rsidRPr="00582FFE">
        <w:rPr>
          <w:rFonts w:ascii="Arial" w:eastAsia="Arial" w:hAnsi="Arial" w:cs="Arial"/>
          <w:color w:val="000000"/>
          <w:sz w:val="18"/>
          <w:szCs w:val="18"/>
        </w:rPr>
        <w:t xml:space="preserve"> - </w:t>
      </w:r>
      <w:r w:rsidR="00CB7592" w:rsidRPr="00582FFE">
        <w:rPr>
          <w:rFonts w:ascii="Arial" w:eastAsia="Arial" w:hAnsi="Arial" w:cs="Arial"/>
          <w:color w:val="000000"/>
          <w:sz w:val="18"/>
          <w:szCs w:val="18"/>
        </w:rPr>
        <w:t>40</w:t>
      </w:r>
      <w:r w:rsidRPr="00582FFE">
        <w:rPr>
          <w:rFonts w:ascii="Arial" w:eastAsia="Arial" w:hAnsi="Arial" w:cs="Arial"/>
          <w:color w:val="000000"/>
          <w:sz w:val="18"/>
          <w:szCs w:val="18"/>
        </w:rPr>
        <w:t xml:space="preserve"> years</w:t>
      </w:r>
    </w:p>
    <w:p w14:paraId="00000125" w14:textId="0420B28F" w:rsidR="00536D27" w:rsidRPr="00582FFE"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582FFE">
        <w:rPr>
          <w:rFonts w:ascii="Arial" w:eastAsia="Arial" w:hAnsi="Arial" w:cs="Arial"/>
          <w:color w:val="000000"/>
          <w:sz w:val="18"/>
          <w:szCs w:val="18"/>
        </w:rPr>
        <w:t>Machinery and factory equipment</w:t>
      </w:r>
      <w:r w:rsidRPr="00582FFE">
        <w:rPr>
          <w:rFonts w:ascii="Arial" w:eastAsia="Arial" w:hAnsi="Arial" w:cs="Arial"/>
          <w:color w:val="000000"/>
          <w:sz w:val="18"/>
          <w:szCs w:val="18"/>
        </w:rPr>
        <w:tab/>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 xml:space="preserve"> - </w:t>
      </w:r>
      <w:r w:rsidR="00CB7592" w:rsidRPr="00582FFE">
        <w:rPr>
          <w:rFonts w:ascii="Arial" w:eastAsia="Arial" w:hAnsi="Arial" w:cs="Arial"/>
          <w:color w:val="000000"/>
          <w:sz w:val="18"/>
          <w:szCs w:val="18"/>
        </w:rPr>
        <w:t>20</w:t>
      </w:r>
      <w:r w:rsidRPr="00582FFE">
        <w:rPr>
          <w:rFonts w:ascii="Arial" w:eastAsia="Arial" w:hAnsi="Arial" w:cs="Arial"/>
          <w:color w:val="000000"/>
          <w:sz w:val="18"/>
          <w:szCs w:val="18"/>
        </w:rPr>
        <w:t xml:space="preserve"> years</w:t>
      </w:r>
    </w:p>
    <w:p w14:paraId="00000126" w14:textId="361D2AAB" w:rsidR="00536D27" w:rsidRPr="00582FFE"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582FFE">
        <w:rPr>
          <w:rFonts w:ascii="Arial" w:eastAsia="Arial" w:hAnsi="Arial" w:cs="Arial"/>
          <w:color w:val="000000"/>
          <w:sz w:val="18"/>
          <w:szCs w:val="18"/>
        </w:rPr>
        <w:t>Furniture, fixtures and office equipment</w:t>
      </w:r>
      <w:r w:rsidRPr="00582FFE">
        <w:rPr>
          <w:rFonts w:ascii="Arial" w:eastAsia="Arial" w:hAnsi="Arial" w:cs="Arial"/>
          <w:color w:val="000000"/>
          <w:sz w:val="18"/>
          <w:szCs w:val="18"/>
        </w:rPr>
        <w:tab/>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 xml:space="preserve"> - </w:t>
      </w:r>
      <w:r w:rsidR="00CB7592" w:rsidRPr="00582FFE">
        <w:rPr>
          <w:rFonts w:ascii="Arial" w:eastAsia="Arial" w:hAnsi="Arial" w:cs="Arial"/>
          <w:color w:val="000000"/>
          <w:sz w:val="18"/>
          <w:szCs w:val="18"/>
        </w:rPr>
        <w:t>20</w:t>
      </w:r>
      <w:r w:rsidRPr="00582FFE">
        <w:rPr>
          <w:rFonts w:ascii="Arial" w:eastAsia="Arial" w:hAnsi="Arial" w:cs="Arial"/>
          <w:color w:val="000000"/>
          <w:sz w:val="18"/>
          <w:szCs w:val="18"/>
        </w:rPr>
        <w:t xml:space="preserve"> years</w:t>
      </w:r>
    </w:p>
    <w:p w14:paraId="00000127" w14:textId="06F8B5D7" w:rsidR="00536D27" w:rsidRPr="00582FFE"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582FFE">
        <w:rPr>
          <w:rFonts w:ascii="Arial" w:eastAsia="Arial" w:hAnsi="Arial" w:cs="Arial"/>
          <w:color w:val="000000"/>
          <w:sz w:val="18"/>
          <w:szCs w:val="18"/>
        </w:rPr>
        <w:t>Vehicles</w:t>
      </w:r>
      <w:r w:rsidRPr="00582FFE">
        <w:rPr>
          <w:rFonts w:ascii="Arial" w:eastAsia="Arial" w:hAnsi="Arial" w:cs="Arial"/>
          <w:color w:val="000000"/>
          <w:sz w:val="18"/>
          <w:szCs w:val="18"/>
        </w:rPr>
        <w:tab/>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 xml:space="preserve"> - </w:t>
      </w:r>
      <w:r w:rsidR="00CB7592" w:rsidRPr="00582FFE">
        <w:rPr>
          <w:rFonts w:ascii="Arial" w:eastAsia="Arial" w:hAnsi="Arial" w:cs="Arial"/>
          <w:color w:val="000000"/>
          <w:sz w:val="18"/>
          <w:szCs w:val="18"/>
        </w:rPr>
        <w:t>20</w:t>
      </w:r>
      <w:r w:rsidRPr="00582FFE">
        <w:rPr>
          <w:rFonts w:ascii="Arial" w:eastAsia="Arial" w:hAnsi="Arial" w:cs="Arial"/>
          <w:color w:val="000000"/>
          <w:sz w:val="18"/>
          <w:szCs w:val="18"/>
        </w:rPr>
        <w:t xml:space="preserve"> years</w:t>
      </w:r>
    </w:p>
    <w:p w14:paraId="0000012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2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assets’ residual values and useful lives are reviewed, and adjusted if appropriate, at the end of each reporting period.</w:t>
      </w:r>
    </w:p>
    <w:p w14:paraId="0000012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2B"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Gains or losses on disposals are determined by comparing the proceeds with the carrying amount, and they are recognised in other gains or losses in the statement of income.</w:t>
      </w:r>
    </w:p>
    <w:p w14:paraId="0000012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2D" w14:textId="028249AA"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11</w:t>
      </w:r>
      <w:r w:rsidR="00B86779" w:rsidRPr="00582FFE">
        <w:rPr>
          <w:rFonts w:ascii="Arial" w:eastAsia="Arial" w:hAnsi="Arial" w:cs="Arial"/>
          <w:b/>
          <w:color w:val="CF4A02"/>
          <w:sz w:val="18"/>
          <w:szCs w:val="18"/>
        </w:rPr>
        <w:tab/>
        <w:t>Goodwill</w:t>
      </w:r>
    </w:p>
    <w:p w14:paraId="0000012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2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Goodwill is tested for impairment annually, or more frequently if events or changes in circumstances indicate that it might be impaired. Goodwill is carried at cost less accumulated impairment losses.</w:t>
      </w:r>
    </w:p>
    <w:p w14:paraId="0000013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3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can be monitored for internal management purposes, i.e. the operating segments.</w:t>
      </w:r>
    </w:p>
    <w:p w14:paraId="0000013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33" w14:textId="439B84E9"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12</w:t>
      </w:r>
      <w:r w:rsidR="00B86779" w:rsidRPr="00582FFE">
        <w:rPr>
          <w:rFonts w:ascii="Arial" w:eastAsia="Arial" w:hAnsi="Arial" w:cs="Arial"/>
          <w:b/>
          <w:color w:val="CF4A02"/>
          <w:sz w:val="18"/>
          <w:szCs w:val="18"/>
        </w:rPr>
        <w:tab/>
        <w:t>Intangible assets</w:t>
      </w:r>
    </w:p>
    <w:p w14:paraId="0000013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35"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Research and development</w:t>
      </w:r>
    </w:p>
    <w:p w14:paraId="00000136" w14:textId="77777777" w:rsidR="00536D27" w:rsidRPr="00582FFE" w:rsidRDefault="00536D27" w:rsidP="00CB7592">
      <w:pPr>
        <w:pBdr>
          <w:top w:val="nil"/>
          <w:left w:val="nil"/>
          <w:bottom w:val="nil"/>
          <w:right w:val="nil"/>
          <w:between w:val="nil"/>
        </w:pBdr>
        <w:ind w:left="547"/>
        <w:rPr>
          <w:rFonts w:ascii="Arial" w:eastAsia="Arial" w:hAnsi="Arial" w:cs="Arial"/>
          <w:color w:val="000000"/>
          <w:sz w:val="18"/>
          <w:szCs w:val="18"/>
        </w:rPr>
      </w:pPr>
    </w:p>
    <w:p w14:paraId="00000137" w14:textId="2F463895"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Research expenditure is recognised as an expense as it is incurred. 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expenditures are recognised as expenses as incurred. Development costs previously recognised as an expense are not recognised as an asset in a subsequent period. Development costs that have been capitalised are amortised on a straight-line basis from the commencement of the product’s commercial production over the period of its expected benefit, not exceeding </w:t>
      </w:r>
      <w:r w:rsidR="00CB7592" w:rsidRPr="00582FFE">
        <w:rPr>
          <w:rFonts w:ascii="Arial" w:eastAsia="Arial" w:hAnsi="Arial" w:cs="Arial"/>
          <w:sz w:val="18"/>
          <w:szCs w:val="18"/>
        </w:rPr>
        <w:t>10</w:t>
      </w:r>
      <w:r w:rsidRPr="00582FFE">
        <w:rPr>
          <w:rFonts w:ascii="Arial" w:eastAsia="Arial" w:hAnsi="Arial" w:cs="Arial"/>
          <w:sz w:val="18"/>
          <w:szCs w:val="18"/>
        </w:rPr>
        <w:t xml:space="preserve"> years.</w:t>
      </w:r>
    </w:p>
    <w:p w14:paraId="0000013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39"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Trademarks and licences</w:t>
      </w:r>
    </w:p>
    <w:p w14:paraId="0000013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3B" w14:textId="4A0F288F"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Separately acquired trademarks and licences are initially recorded at historical cost. Trademarks and licences acquired in business combinations are initially recognised at fair value at the acquisition date. Trademarks and licences with an indefinite useful life are carried at cost less allowance for impairment. Trademarks and licences with a finite useful life are carried at cost less accumulated amortisation and allowance for impairment. The trademarks presented in these financial statements have indefinite useful lives and are tested annually for impairment. The licences have definite useful lives and are amortised using the straight-line method to allocate the cost of licences over their estimated useful lives of </w:t>
      </w:r>
      <w:r w:rsidR="00CB7592" w:rsidRPr="00582FFE">
        <w:rPr>
          <w:rFonts w:ascii="Arial" w:eastAsia="Arial" w:hAnsi="Arial" w:cs="Arial"/>
          <w:sz w:val="18"/>
          <w:szCs w:val="18"/>
        </w:rPr>
        <w:t>2</w:t>
      </w:r>
      <w:r w:rsidRPr="00582FFE">
        <w:rPr>
          <w:rFonts w:ascii="Arial" w:eastAsia="Arial" w:hAnsi="Arial" w:cs="Arial"/>
          <w:sz w:val="18"/>
          <w:szCs w:val="18"/>
        </w:rPr>
        <w:t xml:space="preserve"> - </w:t>
      </w:r>
      <w:r w:rsidR="00CB7592" w:rsidRPr="00582FFE">
        <w:rPr>
          <w:rFonts w:ascii="Arial" w:eastAsia="Arial" w:hAnsi="Arial" w:cs="Arial"/>
          <w:sz w:val="18"/>
          <w:szCs w:val="18"/>
        </w:rPr>
        <w:t>16</w:t>
      </w:r>
      <w:r w:rsidRPr="00582FFE">
        <w:rPr>
          <w:rFonts w:ascii="Arial" w:eastAsia="Arial" w:hAnsi="Arial" w:cs="Arial"/>
          <w:sz w:val="18"/>
          <w:szCs w:val="18"/>
        </w:rPr>
        <w:t xml:space="preserve"> years.</w:t>
      </w:r>
    </w:p>
    <w:p w14:paraId="0000013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3D" w14:textId="3684E0CB"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Acquired computer software licences are capitalised on the basis of the costs incurred to acquire that software and bring it to use. These costs are amortised over their estimated useful lives of </w:t>
      </w:r>
      <w:r w:rsidR="00CB7592" w:rsidRPr="00582FFE">
        <w:rPr>
          <w:rFonts w:ascii="Arial" w:eastAsia="Arial" w:hAnsi="Arial" w:cs="Arial"/>
          <w:sz w:val="18"/>
          <w:szCs w:val="18"/>
        </w:rPr>
        <w:t>2</w:t>
      </w:r>
      <w:r w:rsidRPr="00582FFE">
        <w:rPr>
          <w:rFonts w:ascii="Arial" w:eastAsia="Arial" w:hAnsi="Arial" w:cs="Arial"/>
          <w:sz w:val="18"/>
          <w:szCs w:val="18"/>
        </w:rPr>
        <w:t xml:space="preserve"> - </w:t>
      </w:r>
      <w:r w:rsidR="00CB7592" w:rsidRPr="00582FFE">
        <w:rPr>
          <w:rFonts w:ascii="Arial" w:eastAsia="Arial" w:hAnsi="Arial" w:cs="Arial"/>
          <w:sz w:val="18"/>
          <w:szCs w:val="18"/>
        </w:rPr>
        <w:t>10</w:t>
      </w:r>
      <w:r w:rsidRPr="00582FFE">
        <w:rPr>
          <w:rFonts w:ascii="Arial" w:eastAsia="Arial" w:hAnsi="Arial" w:cs="Arial"/>
          <w:sz w:val="18"/>
          <w:szCs w:val="18"/>
        </w:rPr>
        <w:t xml:space="preserve"> years.</w:t>
      </w:r>
    </w:p>
    <w:p w14:paraId="0000013E" w14:textId="77777777" w:rsidR="00536D27" w:rsidRPr="00582FFE" w:rsidRDefault="00B86779">
      <w:pPr>
        <w:jc w:val="left"/>
        <w:rPr>
          <w:rFonts w:ascii="Arial" w:eastAsia="Arial" w:hAnsi="Arial" w:cs="Arial"/>
          <w:sz w:val="18"/>
          <w:szCs w:val="18"/>
        </w:rPr>
      </w:pPr>
      <w:r w:rsidRPr="00582FFE">
        <w:br w:type="page"/>
      </w:r>
    </w:p>
    <w:p w14:paraId="0000013F"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lastRenderedPageBreak/>
        <w:t>Contractual customer and distributor relationships</w:t>
      </w:r>
    </w:p>
    <w:p w14:paraId="0000014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41" w14:textId="714BDF4E"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Contractual customer and distributor relationships acquired in a business combination are initially recognised at fair value at the acquisition date. The contractual customer and distributor relationships have a finite useful life and are carried at cost less accumulated amortisation and allowance for impairment. Amortisation is calculated using the straight-line method over the expected lives of </w:t>
      </w:r>
      <w:r w:rsidR="00CB7592" w:rsidRPr="00582FFE">
        <w:rPr>
          <w:rFonts w:ascii="Arial" w:eastAsia="Arial" w:hAnsi="Arial" w:cs="Arial"/>
          <w:sz w:val="18"/>
          <w:szCs w:val="18"/>
        </w:rPr>
        <w:t>5</w:t>
      </w:r>
      <w:r w:rsidRPr="00582FFE">
        <w:rPr>
          <w:rFonts w:ascii="Arial" w:eastAsia="Arial" w:hAnsi="Arial" w:cs="Arial"/>
          <w:sz w:val="18"/>
          <w:szCs w:val="18"/>
        </w:rPr>
        <w:t xml:space="preserve"> - </w:t>
      </w:r>
      <w:r w:rsidR="00CB7592" w:rsidRPr="00582FFE">
        <w:rPr>
          <w:rFonts w:ascii="Arial" w:eastAsia="Arial" w:hAnsi="Arial" w:cs="Arial"/>
          <w:sz w:val="18"/>
          <w:szCs w:val="18"/>
        </w:rPr>
        <w:t>20</w:t>
      </w:r>
      <w:r w:rsidRPr="00582FFE">
        <w:rPr>
          <w:rFonts w:ascii="Arial" w:eastAsia="Arial" w:hAnsi="Arial" w:cs="Arial"/>
          <w:sz w:val="18"/>
          <w:szCs w:val="18"/>
        </w:rPr>
        <w:t xml:space="preserve"> years.</w:t>
      </w:r>
    </w:p>
    <w:p w14:paraId="0000014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43"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Computer software</w:t>
      </w:r>
    </w:p>
    <w:p w14:paraId="0000014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4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Costs associated with maintaining computer software programmes are recognised as an expense as incurred. Development costs, when directly attributable to the design and testing of identifiable and unique software products controlled by the Group are recognised as intangible assets when the following criteria are met:</w:t>
      </w:r>
    </w:p>
    <w:p w14:paraId="0000014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47" w14:textId="77777777" w:rsidR="00536D27" w:rsidRPr="00582FFE" w:rsidRDefault="00B86779">
      <w:pPr>
        <w:numPr>
          <w:ilvl w:val="0"/>
          <w:numId w:val="9"/>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it is technically feasible to complete the software product so that it will be available for use;</w:t>
      </w:r>
    </w:p>
    <w:p w14:paraId="00000148" w14:textId="77777777" w:rsidR="00536D27" w:rsidRPr="00582FFE" w:rsidRDefault="00B86779">
      <w:pPr>
        <w:numPr>
          <w:ilvl w:val="0"/>
          <w:numId w:val="9"/>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management intends to complete the software product and use or sell it;</w:t>
      </w:r>
    </w:p>
    <w:p w14:paraId="00000149" w14:textId="77777777" w:rsidR="00536D27" w:rsidRPr="00582FFE" w:rsidRDefault="00B86779">
      <w:pPr>
        <w:numPr>
          <w:ilvl w:val="0"/>
          <w:numId w:val="9"/>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there is an ability to use or sell the software product;</w:t>
      </w:r>
    </w:p>
    <w:p w14:paraId="0000014A" w14:textId="77777777" w:rsidR="00536D27" w:rsidRPr="00582FFE" w:rsidRDefault="00B86779">
      <w:pPr>
        <w:numPr>
          <w:ilvl w:val="0"/>
          <w:numId w:val="9"/>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it can be demonstrated how the software product will generate probable future economic benefits;</w:t>
      </w:r>
    </w:p>
    <w:p w14:paraId="0000014B" w14:textId="77777777" w:rsidR="00536D27" w:rsidRPr="00582FFE" w:rsidRDefault="00B86779">
      <w:pPr>
        <w:numPr>
          <w:ilvl w:val="0"/>
          <w:numId w:val="9"/>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adequate technical, financial and other resources are available to complete the development and to use or sell the software product; and</w:t>
      </w:r>
    </w:p>
    <w:p w14:paraId="0000014C" w14:textId="77777777" w:rsidR="00536D27" w:rsidRPr="00582FFE" w:rsidRDefault="00B86779">
      <w:pPr>
        <w:numPr>
          <w:ilvl w:val="0"/>
          <w:numId w:val="9"/>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the expenditure attributable to the software product during its development can be reliably measured.</w:t>
      </w:r>
    </w:p>
    <w:p w14:paraId="0000014D"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4E"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Directly attributable costs that are capitalised as part of the software product include employee costs of the software development team and an appropriate portion of relevant overheads.</w:t>
      </w:r>
    </w:p>
    <w:p w14:paraId="0000014F"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0"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Other development expenditures that do not meet these criteria are recognised as expenses as incurred. Development costs previously recognised as an expense are not recognised as an asset in a subsequent period.</w:t>
      </w:r>
    </w:p>
    <w:p w14:paraId="00000151"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2" w14:textId="45D37219"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Computer software development costs recognised as assets are amortised over their estimated useful lives between </w:t>
      </w:r>
      <w:r w:rsidR="00CB7592" w:rsidRPr="00582FFE">
        <w:rPr>
          <w:rFonts w:ascii="Arial" w:eastAsia="Arial" w:hAnsi="Arial" w:cs="Arial"/>
          <w:sz w:val="18"/>
          <w:szCs w:val="18"/>
        </w:rPr>
        <w:t>3</w:t>
      </w:r>
      <w:r w:rsidRPr="00582FFE">
        <w:rPr>
          <w:rFonts w:ascii="Arial" w:eastAsia="Arial" w:hAnsi="Arial" w:cs="Arial"/>
          <w:sz w:val="18"/>
          <w:szCs w:val="18"/>
        </w:rPr>
        <w:t xml:space="preserve"> years and </w:t>
      </w:r>
      <w:r w:rsidR="00CB7592" w:rsidRPr="00582FFE">
        <w:rPr>
          <w:rFonts w:ascii="Arial" w:eastAsia="Arial" w:hAnsi="Arial" w:cs="Arial"/>
          <w:sz w:val="18"/>
          <w:szCs w:val="18"/>
        </w:rPr>
        <w:t>10</w:t>
      </w:r>
      <w:r w:rsidRPr="00582FFE">
        <w:rPr>
          <w:rFonts w:ascii="Arial" w:eastAsia="Arial" w:hAnsi="Arial" w:cs="Arial"/>
          <w:sz w:val="18"/>
          <w:szCs w:val="18"/>
        </w:rPr>
        <w:t xml:space="preserve"> years.</w:t>
      </w:r>
    </w:p>
    <w:p w14:paraId="00000153"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4" w14:textId="76C4C2FF"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13</w:t>
      </w:r>
      <w:r w:rsidR="00B86779" w:rsidRPr="00582FFE">
        <w:rPr>
          <w:rFonts w:ascii="Arial" w:eastAsia="Arial" w:hAnsi="Arial" w:cs="Arial"/>
          <w:b/>
          <w:color w:val="CF4A02"/>
          <w:sz w:val="18"/>
          <w:szCs w:val="18"/>
        </w:rPr>
        <w:tab/>
        <w:t>Impairment of assets</w:t>
      </w:r>
    </w:p>
    <w:p w14:paraId="00000155"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6"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An asset with an indefinite useful life is tested annually for impairment, or more frequently if events or changes in circumstances indicate that it might be impaired. An asset that is subject to amortisation is reviewed for impairment whenever there is an indication of impairment. Impairment loss is recognised for the amount by which the carrying amount of the asset exceeds its recoverable amount. The recoverable amount is the higher of an asset’s fair value less costs of disposal and value in use.</w:t>
      </w:r>
    </w:p>
    <w:p w14:paraId="00000157"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8"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Where the reasons for previously recognised impairments no longer exist, impairment losses on the assets concerned other than goodwill are reversed.</w:t>
      </w:r>
    </w:p>
    <w:p w14:paraId="00000159"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A" w14:textId="58345D45"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14</w:t>
      </w:r>
      <w:r w:rsidR="00B86779" w:rsidRPr="00582FFE">
        <w:rPr>
          <w:rFonts w:ascii="Arial" w:eastAsia="Arial" w:hAnsi="Arial" w:cs="Arial"/>
          <w:b/>
          <w:color w:val="CF4A02"/>
          <w:sz w:val="18"/>
          <w:szCs w:val="18"/>
        </w:rPr>
        <w:tab/>
        <w:t>Leases</w:t>
      </w:r>
    </w:p>
    <w:p w14:paraId="0000015B"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C"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Leases - where the Group is the lessee</w:t>
      </w:r>
    </w:p>
    <w:p w14:paraId="0000015D"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5E"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At contract inception, the Group assesses whether the contract is, or contains, a lease. A contract is, or contains, a lease if the contract conveys the right to control the use of an identified asset for a period of time in exchange for consideration.</w:t>
      </w:r>
    </w:p>
    <w:p w14:paraId="0000015F"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0"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0000161"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2"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lease liability is initially measured at the present value of the lease payments not paid at the commencement date and discounted using the interest rate implicit in the lease, if the rate can be readily determined. If that rate cannot be readily determined, the Group uses the Group’s incremental borrowing rate.</w:t>
      </w:r>
    </w:p>
    <w:p w14:paraId="00000163"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4"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Lease payments can include fixed payments; variable payments that depend on an index or rate known at the commencement date; and extension option payments or purchase options which the Group is reasonably certain to exercise.</w:t>
      </w:r>
    </w:p>
    <w:p w14:paraId="00000165"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6" w14:textId="77777777" w:rsidR="00536D27" w:rsidRPr="00582FFE" w:rsidRDefault="00B86779">
      <w:pPr>
        <w:rPr>
          <w:rFonts w:ascii="Arial" w:eastAsia="Arial" w:hAnsi="Arial" w:cs="Arial"/>
          <w:sz w:val="18"/>
          <w:szCs w:val="18"/>
        </w:rPr>
      </w:pPr>
      <w:r w:rsidRPr="00582FFE">
        <w:br w:type="page"/>
      </w:r>
    </w:p>
    <w:p w14:paraId="00000167"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lastRenderedPageBreak/>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asset’s useful life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0000016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14:paraId="0000016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B"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When the lease liability is re-measured to reflect changes to the lease payments, the Group recognises the remeasurement amount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0000016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D" w14:textId="4F8E5415"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 has elected not to recognise ROU assets and lease liabilities for short-term leases that have a lease term of </w:t>
      </w:r>
      <w:r w:rsidR="00CB7592" w:rsidRPr="00582FFE">
        <w:rPr>
          <w:rFonts w:ascii="Arial" w:eastAsia="Arial" w:hAnsi="Arial" w:cs="Arial"/>
          <w:sz w:val="18"/>
          <w:szCs w:val="18"/>
        </w:rPr>
        <w:t>12</w:t>
      </w:r>
      <w:r w:rsidRPr="00582FFE">
        <w:rPr>
          <w:rFonts w:ascii="Arial" w:eastAsia="Arial" w:hAnsi="Arial" w:cs="Arial"/>
          <w:sz w:val="18"/>
          <w:szCs w:val="18"/>
        </w:rPr>
        <w:t xml:space="preserve"> months or less and leases of low-value assets. The Group recognises the lease payments associated with these leases as an expense on a straight-line basis over the lease term.</w:t>
      </w:r>
    </w:p>
    <w:p w14:paraId="0000016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6F"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Leases - where the Group is the lessor</w:t>
      </w:r>
    </w:p>
    <w:p w14:paraId="0000017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7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determines at lease inception whether each lease is a finance lease or an operating lease. To classify each lease, the Group makes an overall assessment of whether the lease substantially transfers all risks and rewards incidental to the underlying asset’s ownership. If this is the case, then the lease is a finance lease; if not, then it is an operating lease.</w:t>
      </w:r>
    </w:p>
    <w:p w14:paraId="0000017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73"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reduce the amount of income recognised over the lease term.</w:t>
      </w:r>
    </w:p>
    <w:p w14:paraId="0000017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7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0000017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77" w14:textId="268D9185" w:rsidR="00536D27" w:rsidRPr="00582FFE" w:rsidRDefault="00CB7592" w:rsidP="00CB7592">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15</w:t>
      </w:r>
      <w:r w:rsidR="00B86779" w:rsidRPr="00582FFE">
        <w:rPr>
          <w:rFonts w:ascii="Arial" w:eastAsia="Arial" w:hAnsi="Arial" w:cs="Arial"/>
          <w:b/>
          <w:color w:val="CF4A02"/>
          <w:sz w:val="18"/>
          <w:szCs w:val="18"/>
        </w:rPr>
        <w:tab/>
        <w:t>Financial liabilities</w:t>
      </w:r>
    </w:p>
    <w:p w14:paraId="0000017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79"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Classification</w:t>
      </w:r>
    </w:p>
    <w:p w14:paraId="0000017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7B"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Financial instruments issued by the Group are classified as either financial liabilities or equity securities by considering contractual obligations.</w:t>
      </w:r>
    </w:p>
    <w:p w14:paraId="0000017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7D" w14:textId="77777777"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000017E" w14:textId="77777777"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000017F" w14:textId="77777777" w:rsidR="00536D27" w:rsidRPr="00582FFE" w:rsidRDefault="00536D27" w:rsidP="00CB7592">
      <w:pPr>
        <w:pBdr>
          <w:top w:val="nil"/>
          <w:left w:val="nil"/>
          <w:bottom w:val="nil"/>
          <w:right w:val="nil"/>
          <w:between w:val="nil"/>
        </w:pBdr>
        <w:ind w:left="900"/>
        <w:rPr>
          <w:rFonts w:ascii="Arial" w:eastAsia="Arial" w:hAnsi="Arial" w:cs="Arial"/>
          <w:sz w:val="18"/>
          <w:szCs w:val="18"/>
        </w:rPr>
      </w:pPr>
    </w:p>
    <w:p w14:paraId="00000180" w14:textId="07A8F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Borrowings are classified as current liabilities unless the Group has an unconditional right to defer the liability settlement for at least </w:t>
      </w:r>
      <w:r w:rsidR="00CB7592" w:rsidRPr="00582FFE">
        <w:rPr>
          <w:rFonts w:ascii="Arial" w:eastAsia="Arial" w:hAnsi="Arial" w:cs="Arial"/>
          <w:sz w:val="18"/>
          <w:szCs w:val="18"/>
        </w:rPr>
        <w:t>12</w:t>
      </w:r>
      <w:r w:rsidRPr="00582FFE">
        <w:rPr>
          <w:rFonts w:ascii="Arial" w:eastAsia="Arial" w:hAnsi="Arial" w:cs="Arial"/>
          <w:sz w:val="18"/>
          <w:szCs w:val="18"/>
        </w:rPr>
        <w:t xml:space="preserve"> months after the reporting date.</w:t>
      </w:r>
    </w:p>
    <w:p w14:paraId="00000181"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82"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Measurement</w:t>
      </w:r>
    </w:p>
    <w:p w14:paraId="00000183" w14:textId="77777777" w:rsidR="00536D27" w:rsidRPr="00582FFE" w:rsidRDefault="00536D27" w:rsidP="00CB7592">
      <w:pPr>
        <w:pBdr>
          <w:top w:val="nil"/>
          <w:left w:val="nil"/>
          <w:bottom w:val="nil"/>
          <w:right w:val="nil"/>
          <w:between w:val="nil"/>
        </w:pBdr>
        <w:tabs>
          <w:tab w:val="left" w:pos="0"/>
        </w:tabs>
        <w:ind w:left="547"/>
        <w:rPr>
          <w:rFonts w:ascii="Arial" w:eastAsia="Arial" w:hAnsi="Arial" w:cs="Arial"/>
          <w:color w:val="0070C0"/>
          <w:sz w:val="18"/>
          <w:szCs w:val="18"/>
        </w:rPr>
      </w:pPr>
    </w:p>
    <w:p w14:paraId="00000184"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Financial liabilities are initially recognised at fair value and are subsequently measured at amortised cost.</w:t>
      </w:r>
    </w:p>
    <w:p w14:paraId="00000185"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86" w14:textId="77777777" w:rsidR="00536D27" w:rsidRPr="00582FFE" w:rsidRDefault="00536D27">
      <w:pPr>
        <w:pBdr>
          <w:top w:val="nil"/>
          <w:left w:val="nil"/>
          <w:bottom w:val="nil"/>
          <w:right w:val="nil"/>
          <w:between w:val="nil"/>
        </w:pBdr>
        <w:ind w:left="540"/>
        <w:rPr>
          <w:rFonts w:ascii="Arial" w:eastAsia="Arial" w:hAnsi="Arial" w:cs="Arial"/>
          <w:sz w:val="18"/>
          <w:szCs w:val="18"/>
        </w:rPr>
      </w:pPr>
    </w:p>
    <w:p w14:paraId="00000187" w14:textId="77777777" w:rsidR="00536D27" w:rsidRPr="00582FFE" w:rsidRDefault="00536D27">
      <w:pPr>
        <w:pBdr>
          <w:top w:val="nil"/>
          <w:left w:val="nil"/>
          <w:bottom w:val="nil"/>
          <w:right w:val="nil"/>
          <w:between w:val="nil"/>
        </w:pBdr>
        <w:ind w:left="540"/>
        <w:rPr>
          <w:rFonts w:ascii="Arial" w:eastAsia="Arial" w:hAnsi="Arial" w:cs="Arial"/>
          <w:sz w:val="18"/>
          <w:szCs w:val="18"/>
        </w:rPr>
      </w:pPr>
    </w:p>
    <w:p w14:paraId="00000188" w14:textId="77777777" w:rsidR="00536D27" w:rsidRPr="00582FFE" w:rsidRDefault="00B86779">
      <w:pPr>
        <w:rPr>
          <w:rFonts w:ascii="Arial" w:eastAsia="Arial" w:hAnsi="Arial" w:cs="Arial"/>
          <w:color w:val="CF4A02"/>
          <w:sz w:val="18"/>
          <w:szCs w:val="18"/>
        </w:rPr>
      </w:pPr>
      <w:r w:rsidRPr="00582FFE">
        <w:br w:type="page"/>
      </w:r>
    </w:p>
    <w:p w14:paraId="00000189"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lastRenderedPageBreak/>
        <w:t>Recognition, derecognition and modification</w:t>
      </w:r>
    </w:p>
    <w:p w14:paraId="0000018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8B"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 shall recognise a financial liability in its statement of financial position when, and only when, the Group becomes party to the contractual provisions of the instrument. Financial liabilities are derecognised from the statement of financial position when the obligation specified in the contract is discharged, cancelled, or expired. </w:t>
      </w:r>
    </w:p>
    <w:p w14:paraId="0000018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8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the fair value of its obligation. The remaining carrying amount of financial liability is derecognised. The difference as well as proceeds paid is recognised as other gains/(losses) in profit or loss. </w:t>
      </w:r>
    </w:p>
    <w:p w14:paraId="0000018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8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0000019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91" w14:textId="3AA5D4EB"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16</w:t>
      </w:r>
      <w:r w:rsidR="00B86779" w:rsidRPr="00582FFE">
        <w:rPr>
          <w:rFonts w:ascii="Arial" w:eastAsia="Arial" w:hAnsi="Arial" w:cs="Arial"/>
          <w:b/>
          <w:color w:val="CF4A02"/>
          <w:sz w:val="18"/>
          <w:szCs w:val="18"/>
        </w:rPr>
        <w:tab/>
        <w:t>Borrowing costs</w:t>
      </w:r>
    </w:p>
    <w:p w14:paraId="00000192"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193" w14:textId="77777777" w:rsidR="00536D27" w:rsidRPr="00582FFE" w:rsidRDefault="00B86779">
      <w:pPr>
        <w:pBdr>
          <w:top w:val="nil"/>
          <w:left w:val="nil"/>
          <w:bottom w:val="nil"/>
          <w:right w:val="nil"/>
          <w:between w:val="nil"/>
        </w:pBdr>
        <w:ind w:left="567"/>
        <w:rPr>
          <w:rFonts w:ascii="Arial" w:eastAsia="Arial" w:hAnsi="Arial" w:cs="Arial"/>
          <w:sz w:val="18"/>
          <w:szCs w:val="18"/>
        </w:rPr>
      </w:pPr>
      <w:r w:rsidRPr="00582FFE">
        <w:rPr>
          <w:rFonts w:ascii="Arial" w:eastAsia="Arial" w:hAnsi="Arial" w:cs="Arial"/>
          <w:sz w:val="18"/>
          <w:szCs w:val="18"/>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00000194"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195" w14:textId="77777777" w:rsidR="00536D27" w:rsidRPr="00582FFE" w:rsidRDefault="00B86779">
      <w:pPr>
        <w:pBdr>
          <w:top w:val="nil"/>
          <w:left w:val="nil"/>
          <w:bottom w:val="nil"/>
          <w:right w:val="nil"/>
          <w:between w:val="nil"/>
        </w:pBdr>
        <w:ind w:left="567"/>
        <w:rPr>
          <w:rFonts w:ascii="Arial" w:eastAsia="Arial" w:hAnsi="Arial" w:cs="Arial"/>
          <w:sz w:val="18"/>
          <w:szCs w:val="18"/>
        </w:rPr>
      </w:pPr>
      <w:r w:rsidRPr="00582FFE">
        <w:rPr>
          <w:rFonts w:ascii="Arial" w:eastAsia="Arial" w:hAnsi="Arial" w:cs="Arial"/>
          <w:sz w:val="18"/>
          <w:szCs w:val="18"/>
        </w:rPr>
        <w:t>Other borrowing costs are expensed in the period in which they are incurred.</w:t>
      </w:r>
    </w:p>
    <w:p w14:paraId="00000196"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197" w14:textId="50808778"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17</w:t>
      </w:r>
      <w:r w:rsidR="00B86779" w:rsidRPr="00582FFE">
        <w:rPr>
          <w:rFonts w:ascii="Arial" w:eastAsia="Arial" w:hAnsi="Arial" w:cs="Arial"/>
          <w:b/>
          <w:color w:val="CF4A02"/>
          <w:sz w:val="18"/>
          <w:szCs w:val="18"/>
        </w:rPr>
        <w:tab/>
        <w:t>Current and deferred income taxes</w:t>
      </w:r>
    </w:p>
    <w:p w14:paraId="0000019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9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0000019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9B"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Current income tax</w:t>
      </w:r>
    </w:p>
    <w:p w14:paraId="0000019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9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current income tax charge is calculated based on the tax laws enacted or substantively enacted at the end of the reporting period in the countries where the Company and the Group operate and generate taxable income. Management periodically evaluates positions taken in tax returns with respect to situations in which applicable tax regulations are subject to interpretation. It establishes provisions where appropriate based on amounts expected to be paid to the tax authorities.</w:t>
      </w:r>
    </w:p>
    <w:p w14:paraId="0000019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9F"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Deferred income tax</w:t>
      </w:r>
    </w:p>
    <w:p w14:paraId="000001A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A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the deferred income tax is not recognised for temporary differences arising from:</w:t>
      </w:r>
    </w:p>
    <w:p w14:paraId="000001A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A3"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initial asset or liability recognition in a transaction other than a business combination that affects neither accounting nor taxable profit or loss</w:t>
      </w:r>
    </w:p>
    <w:p w14:paraId="000001A4"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00001A5"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A6"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Deferred income tax is measured using tax rates of the period in which the temporary difference is expected to be reversed, based on tax rates and laws that have been enacted or substantially enacted by the end of the reporting period.</w:t>
      </w:r>
    </w:p>
    <w:p w14:paraId="000001A7"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A8"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14:paraId="000001A9"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AA"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Deferred tax assets and liabilities are offset when there is a legally enforceable right to offset the current tax assets and liabilities and when the deferred tax balances relate to the same taxation authority. Current tax assets and tax liabilities are offset where the entity has a legally enforceable right to offset them and intends either to settle them on a net basis, or to realise the asset and settle the liability simultaneously.</w:t>
      </w:r>
    </w:p>
    <w:p w14:paraId="000001AB"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AC" w14:textId="77777777" w:rsidR="00536D27" w:rsidRPr="00582FFE" w:rsidRDefault="00B86779">
      <w:pPr>
        <w:rPr>
          <w:rFonts w:ascii="Arial" w:eastAsia="Arial" w:hAnsi="Arial" w:cs="Arial"/>
          <w:b/>
          <w:color w:val="CF4A02"/>
          <w:sz w:val="18"/>
          <w:szCs w:val="18"/>
        </w:rPr>
      </w:pPr>
      <w:r w:rsidRPr="00582FFE">
        <w:br w:type="page"/>
      </w:r>
    </w:p>
    <w:p w14:paraId="000001AD" w14:textId="3C6B31F8"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lastRenderedPageBreak/>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18</w:t>
      </w:r>
      <w:r w:rsidR="00B86779" w:rsidRPr="00582FFE">
        <w:rPr>
          <w:rFonts w:ascii="Arial" w:eastAsia="Arial" w:hAnsi="Arial" w:cs="Arial"/>
          <w:b/>
          <w:color w:val="CF4A02"/>
          <w:sz w:val="18"/>
          <w:szCs w:val="18"/>
        </w:rPr>
        <w:tab/>
        <w:t>Employee benefits</w:t>
      </w:r>
    </w:p>
    <w:p w14:paraId="000001A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AF"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Short-term employee benefits</w:t>
      </w:r>
    </w:p>
    <w:p w14:paraId="000001B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1" w14:textId="0A7C9105"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Liabilities for short-term employee benefits such as wages, salaries and bonuses that are expected to be settled wholly within </w:t>
      </w:r>
      <w:r w:rsidR="00CB7592" w:rsidRPr="00582FFE">
        <w:rPr>
          <w:rFonts w:ascii="Arial" w:eastAsia="Arial" w:hAnsi="Arial" w:cs="Arial"/>
          <w:sz w:val="18"/>
          <w:szCs w:val="18"/>
        </w:rPr>
        <w:t>12</w:t>
      </w:r>
      <w:r w:rsidRPr="00582FFE">
        <w:rPr>
          <w:rFonts w:ascii="Arial" w:eastAsia="Arial" w:hAnsi="Arial" w:cs="Arial"/>
          <w:sz w:val="18"/>
          <w:szCs w:val="18"/>
        </w:rPr>
        <w:t xml:space="preserve"> months after the end of the period are recognised in respect of employees’ service up to the end of the reporting period. They are measured at the amount expected to be paid.</w:t>
      </w:r>
    </w:p>
    <w:p w14:paraId="000001B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3"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Defined contribution plan</w:t>
      </w:r>
    </w:p>
    <w:p w14:paraId="000001B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 defined contribution plan or provident fund is a post-retirement plan under which the Group pays fixed contributions into a separate entity. The Group has no further payment obligations once the contributions have been paid. The contributions are recognised as an employee benefit expense when they are due.</w:t>
      </w:r>
    </w:p>
    <w:p w14:paraId="000001B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7"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Defined benefit plan</w:t>
      </w:r>
    </w:p>
    <w:p w14:paraId="000001B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amount of retirement benefits is defined by the agreed benefits the employees will receive after employment completion. It usually depends on factors such as age, years of service and an employee’s latest compensation at retirement.</w:t>
      </w:r>
    </w:p>
    <w:p w14:paraId="000001B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B"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000001B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Remeasurement gains and losses are charged or credited to other comprehensive income in the periods in which they arise. They are included in retained earnings in the statements of changes in equity.</w:t>
      </w:r>
    </w:p>
    <w:p w14:paraId="000001B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B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Past-service costs are recognised immediately in profit or loss.</w:t>
      </w:r>
    </w:p>
    <w:p w14:paraId="000001C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1"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Other long-term benefits</w:t>
      </w:r>
    </w:p>
    <w:p w14:paraId="000001C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3"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 operates other long-term benefit schemes for employees who complete the service years according to the policy. </w:t>
      </w:r>
    </w:p>
    <w:p w14:paraId="000001C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These obligations are measured similarly to defined benefit plans except that remeasurement gains and losses are charged to profit or loss.</w:t>
      </w:r>
    </w:p>
    <w:p w14:paraId="000001C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7"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Termination benefits</w:t>
      </w:r>
    </w:p>
    <w:p w14:paraId="000001C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9" w14:textId="530C8AB5"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 recognises termination benefits at the earlier of a) when the Group can no longer withdraw the offer of those benefits; and b) when the entity recognises costs for the related restructuring. Benefits more than </w:t>
      </w:r>
      <w:r w:rsidR="00CB7592" w:rsidRPr="00582FFE">
        <w:rPr>
          <w:rFonts w:ascii="Arial" w:eastAsia="Arial" w:hAnsi="Arial" w:cs="Arial"/>
          <w:sz w:val="18"/>
          <w:szCs w:val="18"/>
        </w:rPr>
        <w:t>12</w:t>
      </w:r>
      <w:r w:rsidRPr="00582FFE">
        <w:rPr>
          <w:rFonts w:ascii="Arial" w:eastAsia="Arial" w:hAnsi="Arial" w:cs="Arial"/>
          <w:sz w:val="18"/>
          <w:szCs w:val="18"/>
        </w:rPr>
        <w:t xml:space="preserve"> months due are discounted to their present value.</w:t>
      </w:r>
    </w:p>
    <w:p w14:paraId="000001C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B" w14:textId="540E1B67"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19</w:t>
      </w:r>
      <w:r w:rsidR="00B86779" w:rsidRPr="00582FFE">
        <w:rPr>
          <w:rFonts w:ascii="Arial" w:eastAsia="Arial" w:hAnsi="Arial" w:cs="Arial"/>
          <w:b/>
          <w:color w:val="CF4A02"/>
          <w:sz w:val="18"/>
          <w:szCs w:val="18"/>
        </w:rPr>
        <w:tab/>
        <w:t>Provisions</w:t>
      </w:r>
    </w:p>
    <w:p w14:paraId="000001C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000001C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C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Provisions are measured at the present value of the expenditures expected to be required to settle the obligation. An increase in the provision due to passage of time is recognised as interest expense.</w:t>
      </w:r>
    </w:p>
    <w:p w14:paraId="000001D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D1" w14:textId="1852F6E1"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20</w:t>
      </w:r>
      <w:r w:rsidR="00B86779" w:rsidRPr="00582FFE">
        <w:rPr>
          <w:rFonts w:ascii="Arial" w:eastAsia="Arial" w:hAnsi="Arial" w:cs="Arial"/>
          <w:b/>
          <w:color w:val="CF4A02"/>
          <w:sz w:val="18"/>
          <w:szCs w:val="18"/>
        </w:rPr>
        <w:tab/>
        <w:t>Share capital</w:t>
      </w:r>
    </w:p>
    <w:p w14:paraId="000001D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D3"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Ordinary shares with discretionary dividends are classified as equity. Incremental costs directly attributable to the issue of new shares are shown in equity as a deduction, net of tax, from the proceeds.</w:t>
      </w:r>
    </w:p>
    <w:p w14:paraId="000001D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D5" w14:textId="77777777" w:rsidR="00536D27" w:rsidRPr="00582FFE" w:rsidRDefault="00B86779" w:rsidP="00CB7592">
      <w:pPr>
        <w:pBdr>
          <w:top w:val="nil"/>
          <w:left w:val="nil"/>
          <w:bottom w:val="nil"/>
          <w:right w:val="nil"/>
          <w:between w:val="nil"/>
        </w:pBdr>
        <w:ind w:left="547"/>
        <w:rPr>
          <w:rFonts w:ascii="Arial" w:eastAsia="Arial" w:hAnsi="Arial" w:cs="Arial"/>
          <w:color w:val="CF4A02"/>
          <w:sz w:val="18"/>
          <w:szCs w:val="18"/>
        </w:rPr>
      </w:pPr>
      <w:r w:rsidRPr="00582FFE">
        <w:rPr>
          <w:rFonts w:ascii="Arial" w:eastAsia="Arial" w:hAnsi="Arial" w:cs="Arial"/>
          <w:color w:val="CF4A02"/>
          <w:sz w:val="18"/>
          <w:szCs w:val="18"/>
        </w:rPr>
        <w:t>Treasury share</w:t>
      </w:r>
    </w:p>
    <w:p w14:paraId="000001D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D7"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00001D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D9"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1DA" w14:textId="77777777" w:rsidR="00536D27" w:rsidRPr="00582FFE" w:rsidRDefault="00B86779">
      <w:pPr>
        <w:rPr>
          <w:rFonts w:ascii="Arial" w:eastAsia="Arial" w:hAnsi="Arial" w:cs="Arial"/>
          <w:sz w:val="18"/>
          <w:szCs w:val="18"/>
        </w:rPr>
      </w:pPr>
      <w:r w:rsidRPr="00582FFE">
        <w:br w:type="page"/>
      </w:r>
    </w:p>
    <w:p w14:paraId="000001DB" w14:textId="450A6CD2"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lastRenderedPageBreak/>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21</w:t>
      </w:r>
      <w:r w:rsidR="00B86779" w:rsidRPr="00582FFE">
        <w:rPr>
          <w:rFonts w:ascii="Arial" w:eastAsia="Arial" w:hAnsi="Arial" w:cs="Arial"/>
          <w:b/>
          <w:color w:val="CF4A02"/>
          <w:sz w:val="18"/>
          <w:szCs w:val="18"/>
        </w:rPr>
        <w:tab/>
        <w:t>Revenue recognition</w:t>
      </w:r>
    </w:p>
    <w:p w14:paraId="000001D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D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recognises revenue in the period when they transfer control of goods or services to customers in an amount that reflects the net consideration the Group expects to receive. Depending on the underlying contract’s terms, the Group generally meets these requirements when it either ships or delivers the finished goods and control of the goods transfers to the customer. At contract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14:paraId="000001D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DF"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recognises revenue when it satisfies a performance obligation by transferring the promised goods or services to the customer, which is when the customer gains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14:paraId="000001E0"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1"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Interest income is recognised on an accrual basis, using the effective interest method.</w:t>
      </w:r>
    </w:p>
    <w:p w14:paraId="000001E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3"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Revenue arising from royalties is recognised at the later of a) when the subsequent sale or usage occurs; and b) the satisfaction or partial satisfaction of the performance obligation to which some or all of the sales-based or usage-based royalty has been allocated. </w:t>
      </w:r>
    </w:p>
    <w:p w14:paraId="000001E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Dividend income is recognised when the right to receive payment is established.</w:t>
      </w:r>
    </w:p>
    <w:p w14:paraId="000001E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7" w14:textId="08B2A021" w:rsidR="00536D27" w:rsidRPr="00582FFE" w:rsidRDefault="00CB7592" w:rsidP="00CB7592">
      <w:pPr>
        <w:pStyle w:val="Heading2"/>
        <w:keepLines w:val="0"/>
        <w:spacing w:before="0"/>
        <w:ind w:left="547" w:hanging="547"/>
        <w:rPr>
          <w:rFonts w:ascii="Arial" w:eastAsia="Arial" w:hAnsi="Arial" w:cs="Arial"/>
          <w:b/>
          <w:color w:val="CF4A02"/>
          <w:sz w:val="18"/>
          <w:szCs w:val="18"/>
        </w:rPr>
      </w:pPr>
      <w:bookmarkStart w:id="0" w:name="_heading=h.30j0zll" w:colFirst="0" w:colLast="0"/>
      <w:bookmarkEnd w:id="0"/>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22</w:t>
      </w:r>
      <w:r w:rsidR="00B86779" w:rsidRPr="00582FFE">
        <w:rPr>
          <w:rFonts w:ascii="Arial" w:eastAsia="Arial" w:hAnsi="Arial" w:cs="Arial"/>
          <w:b/>
          <w:color w:val="CF4A02"/>
          <w:sz w:val="18"/>
          <w:szCs w:val="18"/>
        </w:rPr>
        <w:tab/>
        <w:t>Dividend distribution</w:t>
      </w:r>
    </w:p>
    <w:p w14:paraId="000001E8"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9"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Dividend distribution to the Company’s shareholders is recognised as a liability in the consolidated and separate financial statements in the period in which the dividends are approved by the Company’s shareholders, and the interim dividends are approved by the Board of Directors.</w:t>
      </w:r>
    </w:p>
    <w:p w14:paraId="000001EA"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B" w14:textId="2576201C"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23</w:t>
      </w:r>
      <w:r w:rsidR="00B86779" w:rsidRPr="00582FFE">
        <w:rPr>
          <w:rFonts w:ascii="Arial" w:eastAsia="Arial" w:hAnsi="Arial" w:cs="Arial"/>
          <w:b/>
          <w:color w:val="CF4A02"/>
          <w:sz w:val="18"/>
          <w:szCs w:val="18"/>
        </w:rPr>
        <w:tab/>
        <w:t>Derivatives and hedging activities</w:t>
      </w:r>
    </w:p>
    <w:p w14:paraId="000001EC"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D"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certain derivatives as either:</w:t>
      </w:r>
    </w:p>
    <w:p w14:paraId="000001EE"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EF"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pacing w:val="-2"/>
          <w:sz w:val="18"/>
          <w:szCs w:val="18"/>
        </w:rPr>
        <w:t>hedges of the fair value of recognised assets or liabilities or unrecognised firm commitments (fair value hedges</w:t>
      </w:r>
      <w:r w:rsidRPr="00582FFE">
        <w:rPr>
          <w:rFonts w:ascii="Arial" w:eastAsia="Arial" w:hAnsi="Arial" w:cs="Arial"/>
          <w:color w:val="000000"/>
          <w:sz w:val="18"/>
          <w:szCs w:val="18"/>
        </w:rPr>
        <w:t>), or</w:t>
      </w:r>
    </w:p>
    <w:p w14:paraId="000001F0"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hedges or a particular risk associated with the cash flows of recognised assets and liabilities and highly probable forecast transactions (cash flow hedges).</w:t>
      </w:r>
    </w:p>
    <w:p w14:paraId="000001F1" w14:textId="77777777" w:rsidR="00536D27" w:rsidRPr="00582FFE"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582FFE">
        <w:rPr>
          <w:rFonts w:ascii="Arial" w:eastAsia="Arial" w:hAnsi="Arial" w:cs="Arial"/>
          <w:color w:val="000000"/>
          <w:sz w:val="18"/>
          <w:szCs w:val="18"/>
        </w:rPr>
        <w:t>hedges of a net investment in a foreign operation (net investment hedges).</w:t>
      </w:r>
    </w:p>
    <w:p w14:paraId="000001F2"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F3" w14:textId="363B4C55"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At inception of the hedge relationship, the Group documents the economic relationship between the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w:t>
      </w:r>
      <w:r w:rsidR="00CB7592" w:rsidRPr="00582FFE">
        <w:rPr>
          <w:rFonts w:ascii="Arial" w:eastAsia="Arial" w:hAnsi="Arial" w:cs="Arial"/>
          <w:sz w:val="18"/>
          <w:szCs w:val="18"/>
        </w:rPr>
        <w:t>12</w:t>
      </w:r>
      <w:r w:rsidRPr="00582FFE">
        <w:rPr>
          <w:rFonts w:ascii="Arial" w:eastAsia="Arial" w:hAnsi="Arial" w:cs="Arial"/>
          <w:sz w:val="18"/>
          <w:szCs w:val="18"/>
        </w:rPr>
        <w:t xml:space="preserve"> months; it is classified as a current asset or liability when the remaining maturity of the hedged item is less than </w:t>
      </w:r>
      <w:r w:rsidR="00CB7592" w:rsidRPr="00582FFE">
        <w:rPr>
          <w:rFonts w:ascii="Arial" w:eastAsia="Arial" w:hAnsi="Arial" w:cs="Arial"/>
          <w:sz w:val="18"/>
          <w:szCs w:val="18"/>
        </w:rPr>
        <w:t>12</w:t>
      </w:r>
      <w:r w:rsidRPr="00582FFE">
        <w:rPr>
          <w:rFonts w:ascii="Arial" w:eastAsia="Arial" w:hAnsi="Arial" w:cs="Arial"/>
          <w:sz w:val="18"/>
          <w:szCs w:val="18"/>
        </w:rPr>
        <w:t xml:space="preserve"> months. A derivative that does not apply hedge accounting is classified as an asset or liability when the remaining maturity of the hedged item is more than </w:t>
      </w:r>
      <w:r w:rsidR="00CB7592" w:rsidRPr="00582FFE">
        <w:rPr>
          <w:rFonts w:ascii="Arial" w:eastAsia="Arial" w:hAnsi="Arial" w:cs="Arial"/>
          <w:sz w:val="18"/>
          <w:szCs w:val="18"/>
        </w:rPr>
        <w:t>12</w:t>
      </w:r>
      <w:r w:rsidRPr="00582FFE">
        <w:rPr>
          <w:rFonts w:ascii="Arial" w:eastAsia="Arial" w:hAnsi="Arial" w:cs="Arial"/>
          <w:sz w:val="18"/>
          <w:szCs w:val="18"/>
        </w:rPr>
        <w:t xml:space="preserve"> months; it is classified as a current asset or liability when the remaining maturity of the hedged item is less than </w:t>
      </w:r>
      <w:r w:rsidR="00CB7592" w:rsidRPr="00582FFE">
        <w:rPr>
          <w:rFonts w:ascii="Arial" w:eastAsia="Arial" w:hAnsi="Arial" w:cs="Arial"/>
          <w:sz w:val="18"/>
          <w:szCs w:val="18"/>
        </w:rPr>
        <w:t>12</w:t>
      </w:r>
      <w:r w:rsidRPr="00582FFE">
        <w:rPr>
          <w:rFonts w:ascii="Arial" w:eastAsia="Arial" w:hAnsi="Arial" w:cs="Arial"/>
          <w:sz w:val="18"/>
          <w:szCs w:val="18"/>
        </w:rPr>
        <w:t xml:space="preserve"> months.</w:t>
      </w:r>
    </w:p>
    <w:p w14:paraId="000001F4"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F5"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000001F6"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F7"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r w:rsidRPr="00582FFE">
        <w:br w:type="page"/>
      </w:r>
    </w:p>
    <w:p w14:paraId="000001F8"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lastRenderedPageBreak/>
        <w:t>Hedges of net investments in foreign operations are accounted for similarly to cash flow hedges. Any gain or loss on the hedging instrument relating to the effective portion of the hedge is recognised in other comprehensive income and accumulated in reserves in equity. The gain or loss relating to the ineffective portion is recognised immediately in profit or loss within other gains/(losses). Gains and losses accumulated in equity are reclassified to profit or loss when the foreign operation is partially disposed of or sold.</w:t>
      </w:r>
    </w:p>
    <w:p w14:paraId="000001F9"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FA"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Amounts accumulated in equity are reclassified in the periods when the hedged item affects profit or loss.</w:t>
      </w:r>
    </w:p>
    <w:p w14:paraId="000001FB"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FC"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When a hedging instrument expires, is sold or is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000001FD"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1FE" w14:textId="77777777" w:rsidR="00536D27" w:rsidRPr="00582FFE" w:rsidRDefault="00B86779" w:rsidP="00CB7592">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Certain derivative instruments do not qualify for hedge accounting. Changes in the fair value of these derivative instruments are recognised immediately in profit or loss and are included in other gains (losses).</w:t>
      </w:r>
    </w:p>
    <w:p w14:paraId="000001FF" w14:textId="77777777" w:rsidR="00536D27" w:rsidRPr="00582FFE" w:rsidRDefault="00536D27" w:rsidP="00CB7592">
      <w:pPr>
        <w:pBdr>
          <w:top w:val="nil"/>
          <w:left w:val="nil"/>
          <w:bottom w:val="nil"/>
          <w:right w:val="nil"/>
          <w:between w:val="nil"/>
        </w:pBdr>
        <w:ind w:left="547"/>
        <w:rPr>
          <w:rFonts w:ascii="Arial" w:eastAsia="Arial" w:hAnsi="Arial" w:cs="Arial"/>
          <w:sz w:val="18"/>
          <w:szCs w:val="18"/>
        </w:rPr>
      </w:pPr>
    </w:p>
    <w:p w14:paraId="00000200" w14:textId="72EDB43B" w:rsidR="00536D27" w:rsidRPr="00582FFE" w:rsidRDefault="00CB7592" w:rsidP="00CB7592">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t>5</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24</w:t>
      </w:r>
      <w:r w:rsidR="00B86779" w:rsidRPr="00582FFE">
        <w:rPr>
          <w:rFonts w:ascii="Arial" w:eastAsia="Arial" w:hAnsi="Arial" w:cs="Arial"/>
          <w:b/>
          <w:color w:val="CF4A02"/>
          <w:sz w:val="18"/>
          <w:szCs w:val="18"/>
        </w:rPr>
        <w:tab/>
        <w:t>Financial guarantee contracts</w:t>
      </w:r>
    </w:p>
    <w:p w14:paraId="00000201"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202" w14:textId="77777777" w:rsidR="00536D27" w:rsidRPr="00582FFE" w:rsidRDefault="00B86779" w:rsidP="00CB7592">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Financial guarantee contracts are recognised as a financial liability at the time the guarantee is issued. The liability is initially measured at fair value and subsequently at the higher of:</w:t>
      </w:r>
    </w:p>
    <w:p w14:paraId="00000203"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204" w14:textId="3649613C"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 xml:space="preserve">the amount determined in accordance with the expected credit loss model under TFRS </w:t>
      </w:r>
      <w:r w:rsidR="00CB7592" w:rsidRPr="00582FFE">
        <w:rPr>
          <w:rFonts w:ascii="Arial" w:eastAsia="Arial" w:hAnsi="Arial" w:cs="Arial"/>
          <w:color w:val="000000"/>
          <w:sz w:val="18"/>
          <w:szCs w:val="18"/>
        </w:rPr>
        <w:t>9</w:t>
      </w:r>
      <w:r w:rsidRPr="00582FFE">
        <w:rPr>
          <w:rFonts w:ascii="Arial" w:eastAsia="Arial" w:hAnsi="Arial" w:cs="Arial"/>
          <w:color w:val="000000"/>
          <w:sz w:val="18"/>
          <w:szCs w:val="18"/>
        </w:rPr>
        <w:t xml:space="preserve">; and  </w:t>
      </w:r>
    </w:p>
    <w:p w14:paraId="00000205" w14:textId="35093F09" w:rsidR="00536D27" w:rsidRPr="00582FFE"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582FFE">
        <w:rPr>
          <w:rFonts w:ascii="Arial" w:eastAsia="Arial" w:hAnsi="Arial" w:cs="Arial"/>
          <w:color w:val="000000"/>
          <w:sz w:val="18"/>
          <w:szCs w:val="18"/>
        </w:rPr>
        <w:t xml:space="preserve">the amount initially recognised less the cumulative amount of income recognised in accordance with the principles of TFRS </w:t>
      </w:r>
      <w:r w:rsidR="00CB7592" w:rsidRPr="00582FFE">
        <w:rPr>
          <w:rFonts w:ascii="Arial" w:eastAsia="Arial" w:hAnsi="Arial" w:cs="Arial"/>
          <w:color w:val="000000"/>
          <w:sz w:val="18"/>
          <w:szCs w:val="18"/>
        </w:rPr>
        <w:t>15</w:t>
      </w:r>
      <w:r w:rsidRPr="00582FFE">
        <w:rPr>
          <w:rFonts w:ascii="Arial" w:eastAsia="Arial" w:hAnsi="Arial" w:cs="Arial"/>
          <w:color w:val="000000"/>
          <w:sz w:val="18"/>
          <w:szCs w:val="18"/>
        </w:rPr>
        <w:t xml:space="preserve">. </w:t>
      </w:r>
    </w:p>
    <w:p w14:paraId="00000206"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207" w14:textId="77777777" w:rsidR="00536D27" w:rsidRPr="00582FFE" w:rsidRDefault="00B86779" w:rsidP="00CB7592">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0000208"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209" w14:textId="77777777" w:rsidR="00536D27" w:rsidRPr="00582FFE" w:rsidRDefault="00B86779" w:rsidP="00CB7592">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0000020A"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20B" w14:textId="77777777" w:rsidR="00536D27" w:rsidRPr="00582FFE" w:rsidRDefault="00536D27" w:rsidP="00CB7592">
      <w:pPr>
        <w:pBdr>
          <w:top w:val="nil"/>
          <w:left w:val="nil"/>
          <w:bottom w:val="nil"/>
          <w:right w:val="nil"/>
          <w:between w:val="nil"/>
        </w:pBdr>
        <w:ind w:left="540"/>
        <w:rPr>
          <w:rFonts w:ascii="Arial" w:eastAsia="Arial" w:hAnsi="Arial" w:cs="Arial"/>
          <w:sz w:val="18"/>
          <w:szCs w:val="18"/>
        </w:rPr>
      </w:pPr>
    </w:p>
    <w:p w14:paraId="0000020C" w14:textId="77777777" w:rsidR="00536D27" w:rsidRPr="00582FFE" w:rsidRDefault="00536D27">
      <w:pPr>
        <w:shd w:val="clear" w:color="auto" w:fill="FFA543"/>
        <w:rPr>
          <w:rFonts w:ascii="Arial" w:eastAsia="Arial" w:hAnsi="Arial" w:cs="Arial"/>
          <w:b/>
          <w:color w:val="FFFFFF"/>
          <w:sz w:val="8"/>
          <w:szCs w:val="8"/>
        </w:rPr>
      </w:pPr>
    </w:p>
    <w:p w14:paraId="0000020D" w14:textId="43D9C983"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6</w:t>
      </w:r>
      <w:r w:rsidRPr="00582FFE">
        <w:rPr>
          <w:rFonts w:ascii="Arial" w:eastAsia="Arial" w:hAnsi="Arial" w:cs="Arial"/>
          <w:color w:val="FFFFFF"/>
          <w:sz w:val="18"/>
          <w:szCs w:val="18"/>
        </w:rPr>
        <w:tab/>
        <w:t>Financial risk management</w:t>
      </w:r>
    </w:p>
    <w:p w14:paraId="0000020E" w14:textId="77777777" w:rsidR="00536D27" w:rsidRPr="00582FFE" w:rsidRDefault="00536D27">
      <w:pPr>
        <w:shd w:val="clear" w:color="auto" w:fill="FFA543"/>
        <w:rPr>
          <w:rFonts w:ascii="Arial" w:eastAsia="Arial" w:hAnsi="Arial" w:cs="Arial"/>
          <w:color w:val="FFFFFF"/>
          <w:sz w:val="6"/>
          <w:szCs w:val="6"/>
        </w:rPr>
      </w:pPr>
    </w:p>
    <w:p w14:paraId="0000020F"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0210" w14:textId="5089B6DF" w:rsidR="00536D27" w:rsidRPr="00582FFE" w:rsidRDefault="00CB7592" w:rsidP="00E457C1">
      <w:pPr>
        <w:pStyle w:val="Heading2"/>
        <w:keepLines w:val="0"/>
        <w:spacing w:before="0"/>
        <w:ind w:left="547" w:hanging="547"/>
        <w:rPr>
          <w:rFonts w:ascii="Arial" w:eastAsia="Arial" w:hAnsi="Arial" w:cs="Arial"/>
          <w:b/>
          <w:color w:val="CF4A02"/>
          <w:sz w:val="18"/>
          <w:szCs w:val="18"/>
        </w:rPr>
      </w:pPr>
      <w:r w:rsidRPr="00582FFE">
        <w:rPr>
          <w:rFonts w:ascii="Arial" w:eastAsia="Arial" w:hAnsi="Arial" w:cs="Arial"/>
          <w:b/>
          <w:color w:val="CF4A02"/>
          <w:sz w:val="18"/>
          <w:szCs w:val="18"/>
        </w:rPr>
        <w:t>6</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1</w:t>
      </w:r>
      <w:r w:rsidR="00B86779" w:rsidRPr="00582FFE">
        <w:rPr>
          <w:rFonts w:ascii="Arial" w:eastAsia="Arial" w:hAnsi="Arial" w:cs="Arial"/>
          <w:b/>
          <w:color w:val="CF4A02"/>
          <w:sz w:val="18"/>
          <w:szCs w:val="18"/>
        </w:rPr>
        <w:tab/>
        <w:t>Financial risk factors</w:t>
      </w:r>
    </w:p>
    <w:p w14:paraId="00000211"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12"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is exposed to a variety of financial risks: market risk (including currency risk and interest rate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00000213"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14"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used as the key communication and control tools for the Treasury team globally.</w:t>
      </w:r>
    </w:p>
    <w:p w14:paraId="00000215"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16" w14:textId="0B0AD170" w:rsidR="00536D27" w:rsidRPr="00582FFE" w:rsidRDefault="00CB7592" w:rsidP="00E457C1">
      <w:pPr>
        <w:pStyle w:val="Heading3"/>
        <w:keepLines w:val="0"/>
        <w:spacing w:before="0"/>
        <w:ind w:left="547" w:hanging="547"/>
        <w:rPr>
          <w:rFonts w:ascii="Arial" w:eastAsia="Arial" w:hAnsi="Arial" w:cs="Arial"/>
          <w:color w:val="CF4A02"/>
          <w:sz w:val="18"/>
          <w:szCs w:val="18"/>
        </w:rPr>
      </w:pPr>
      <w:r w:rsidRPr="00582FFE">
        <w:rPr>
          <w:rFonts w:ascii="Arial" w:eastAsia="Arial" w:hAnsi="Arial" w:cs="Arial"/>
          <w:color w:val="CF4A02"/>
          <w:sz w:val="18"/>
          <w:szCs w:val="18"/>
        </w:rPr>
        <w:t>6</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ab/>
        <w:t>Market risk</w:t>
      </w:r>
    </w:p>
    <w:p w14:paraId="00000217" w14:textId="77777777" w:rsidR="00536D27" w:rsidRPr="00582FFE" w:rsidRDefault="00536D27">
      <w:pPr>
        <w:pBdr>
          <w:top w:val="nil"/>
          <w:left w:val="nil"/>
          <w:bottom w:val="nil"/>
          <w:right w:val="nil"/>
          <w:between w:val="nil"/>
        </w:pBdr>
        <w:tabs>
          <w:tab w:val="left" w:pos="567"/>
        </w:tabs>
        <w:rPr>
          <w:rFonts w:ascii="Arial" w:eastAsia="Arial" w:hAnsi="Arial" w:cs="Arial"/>
          <w:sz w:val="18"/>
          <w:szCs w:val="18"/>
        </w:rPr>
      </w:pPr>
    </w:p>
    <w:p w14:paraId="00000218" w14:textId="77777777" w:rsidR="00536D27" w:rsidRPr="00582FFE" w:rsidRDefault="00B86779" w:rsidP="00E457C1">
      <w:pPr>
        <w:pStyle w:val="Heading4"/>
        <w:keepLines w:val="0"/>
        <w:spacing w:before="0"/>
        <w:ind w:left="547" w:hanging="547"/>
        <w:rPr>
          <w:rFonts w:ascii="Arial" w:eastAsia="Arial" w:hAnsi="Arial" w:cs="Arial"/>
          <w:i w:val="0"/>
          <w:color w:val="CF4A02"/>
          <w:sz w:val="18"/>
          <w:szCs w:val="18"/>
        </w:rPr>
      </w:pPr>
      <w:r w:rsidRPr="00582FFE">
        <w:rPr>
          <w:rFonts w:ascii="Arial" w:eastAsia="Arial" w:hAnsi="Arial" w:cs="Arial"/>
          <w:i w:val="0"/>
          <w:color w:val="CF4A02"/>
          <w:sz w:val="18"/>
          <w:szCs w:val="18"/>
        </w:rPr>
        <w:t>a)</w:t>
      </w:r>
      <w:r w:rsidRPr="00582FFE">
        <w:rPr>
          <w:rFonts w:ascii="Arial" w:eastAsia="Arial" w:hAnsi="Arial" w:cs="Arial"/>
          <w:i w:val="0"/>
          <w:color w:val="CF4A02"/>
          <w:sz w:val="18"/>
          <w:szCs w:val="18"/>
        </w:rPr>
        <w:tab/>
        <w:t>Foreign currency risk</w:t>
      </w:r>
    </w:p>
    <w:p w14:paraId="00000219" w14:textId="77777777" w:rsidR="00536D27" w:rsidRPr="00582FFE" w:rsidRDefault="00536D27" w:rsidP="00E457C1">
      <w:pPr>
        <w:pBdr>
          <w:top w:val="nil"/>
          <w:left w:val="nil"/>
          <w:bottom w:val="nil"/>
          <w:right w:val="nil"/>
          <w:between w:val="nil"/>
        </w:pBdr>
        <w:tabs>
          <w:tab w:val="left" w:pos="567"/>
        </w:tabs>
        <w:ind w:left="547"/>
        <w:rPr>
          <w:rFonts w:ascii="Arial" w:eastAsia="Arial" w:hAnsi="Arial" w:cs="Arial"/>
          <w:sz w:val="18"/>
          <w:szCs w:val="18"/>
        </w:rPr>
      </w:pPr>
    </w:p>
    <w:p w14:paraId="0000021A"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operates internationally and is exposed to foreign currency risk arising mainly from trading transactions and borrowings denominated in foreign currencies. The Group seeks to reduce this risk by entering forward exchange contracts when considered appropriate. The Group uses forward contracts, transacted with financial institutions to hedge their exposure to foreign currency risk in connection with their measurement currency.</w:t>
      </w:r>
    </w:p>
    <w:p w14:paraId="0000021B"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1C"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uses a combination of foreign currency options and foreign currency forwards to hedge its exposure to foreign currency risk. Under the group’s policy, the critical terms of the forwards and options must align with the hedged items.</w:t>
      </w:r>
    </w:p>
    <w:p w14:paraId="0000021D"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1E" w14:textId="77777777" w:rsidR="00536D27" w:rsidRPr="00582FFE" w:rsidRDefault="00B86779">
      <w:pPr>
        <w:rPr>
          <w:rFonts w:ascii="Arial" w:eastAsia="Arial" w:hAnsi="Arial" w:cs="Arial"/>
          <w:sz w:val="18"/>
          <w:szCs w:val="18"/>
        </w:rPr>
      </w:pPr>
      <w:r w:rsidRPr="00582FFE">
        <w:br w:type="page"/>
      </w:r>
    </w:p>
    <w:p w14:paraId="0000021F"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lastRenderedPageBreak/>
        <w:t>The Group only designates the spot component of foreign currency forwards in hedge relationships. The spot component is determined with reference to relevant spot market exchange rates. The differential between the contracted forward rate and the spot market exchange rate is defined as the forward points. It is discounted, where material.</w:t>
      </w:r>
    </w:p>
    <w:p w14:paraId="00000220"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21"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intrinsic value of foreign currency options is determined with reference to the relevant spot market exchange rate. The differential between the contracted strike rate and the discounted spot market exchange rate is defined as the time value. It is discounted, where material.</w:t>
      </w:r>
    </w:p>
    <w:p w14:paraId="00000222"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23"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changes in the forward element of the foreign currency forwards and the time value of the options that relate to hedged items are deferred in the costs of hedging reserve.</w:t>
      </w:r>
    </w:p>
    <w:p w14:paraId="00000224"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25" w14:textId="7214B2B9"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 also entered into foreign currency forwards in relation to projected purchases for the next </w:t>
      </w:r>
      <w:r w:rsidR="00CB7592" w:rsidRPr="00582FFE">
        <w:rPr>
          <w:rFonts w:ascii="Arial" w:eastAsia="Arial" w:hAnsi="Arial" w:cs="Arial"/>
          <w:sz w:val="18"/>
          <w:szCs w:val="18"/>
        </w:rPr>
        <w:t>12</w:t>
      </w:r>
      <w:r w:rsidRPr="00582FFE">
        <w:rPr>
          <w:rFonts w:ascii="Arial" w:eastAsia="Arial" w:hAnsi="Arial" w:cs="Arial"/>
          <w:sz w:val="18"/>
          <w:szCs w:val="18"/>
        </w:rPr>
        <w:t xml:space="preserve"> months that do not qualify as ‘highly probable’ forecast transactions and hence do not satisfy the requirements for hedge accounting (economic hedges). The foreign currency forwards are subject to the same risk management policies as all other derivative contracts. However, they are accounted for as held for trading, with gains (losses) recognised in profit or loss.</w:t>
      </w:r>
    </w:p>
    <w:p w14:paraId="00000226"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27"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u w:val="single"/>
        </w:rPr>
      </w:pPr>
      <w:r w:rsidRPr="00582FFE">
        <w:rPr>
          <w:rFonts w:ascii="Arial" w:eastAsia="Arial" w:hAnsi="Arial" w:cs="Arial"/>
          <w:sz w:val="18"/>
          <w:szCs w:val="18"/>
          <w:u w:val="single"/>
        </w:rPr>
        <w:t>Exposure</w:t>
      </w:r>
    </w:p>
    <w:p w14:paraId="00000228"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29"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and the Company’s financial assets and liabilities balances denominated in foreign currencies are summarised in currency units below.</w:t>
      </w:r>
    </w:p>
    <w:p w14:paraId="0000022A"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tbl>
      <w:tblPr>
        <w:tblStyle w:val="afffffffffffffffffffffffffc"/>
        <w:tblW w:w="8901"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1"/>
        <w:gridCol w:w="1224"/>
        <w:gridCol w:w="1224"/>
        <w:gridCol w:w="1224"/>
        <w:gridCol w:w="1289"/>
        <w:gridCol w:w="1134"/>
        <w:gridCol w:w="1265"/>
      </w:tblGrid>
      <w:tr w:rsidR="00536D27" w:rsidRPr="00582FFE" w14:paraId="44299A70" w14:textId="77777777" w:rsidTr="00E457C1">
        <w:tc>
          <w:tcPr>
            <w:tcW w:w="1541" w:type="dxa"/>
            <w:tcBorders>
              <w:top w:val="nil"/>
              <w:left w:val="nil"/>
              <w:bottom w:val="nil"/>
              <w:right w:val="nil"/>
            </w:tcBorders>
            <w:shd w:val="clear" w:color="auto" w:fill="auto"/>
            <w:vAlign w:val="bottom"/>
          </w:tcPr>
          <w:p w14:paraId="0000022B" w14:textId="77777777" w:rsidR="00536D27" w:rsidRPr="00582FFE" w:rsidRDefault="00536D27" w:rsidP="00E457C1">
            <w:pPr>
              <w:tabs>
                <w:tab w:val="left" w:pos="360"/>
              </w:tabs>
              <w:ind w:left="-86" w:right="-72"/>
              <w:jc w:val="left"/>
              <w:rPr>
                <w:rFonts w:ascii="Arial" w:eastAsia="Arial" w:hAnsi="Arial" w:cs="Arial"/>
                <w:b/>
                <w:sz w:val="18"/>
                <w:szCs w:val="18"/>
              </w:rPr>
            </w:pPr>
          </w:p>
        </w:tc>
        <w:tc>
          <w:tcPr>
            <w:tcW w:w="7360" w:type="dxa"/>
            <w:gridSpan w:val="6"/>
            <w:tcBorders>
              <w:left w:val="nil"/>
              <w:right w:val="nil"/>
            </w:tcBorders>
            <w:shd w:val="clear" w:color="auto" w:fill="auto"/>
            <w:vAlign w:val="bottom"/>
          </w:tcPr>
          <w:p w14:paraId="0000022C"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0B1697D4" w14:textId="77777777" w:rsidTr="00E457C1">
        <w:tc>
          <w:tcPr>
            <w:tcW w:w="1541" w:type="dxa"/>
            <w:tcBorders>
              <w:top w:val="nil"/>
              <w:left w:val="nil"/>
              <w:bottom w:val="nil"/>
              <w:right w:val="nil"/>
            </w:tcBorders>
            <w:shd w:val="clear" w:color="auto" w:fill="auto"/>
            <w:vAlign w:val="bottom"/>
          </w:tcPr>
          <w:p w14:paraId="00000232" w14:textId="77777777" w:rsidR="00536D27" w:rsidRPr="00582FFE" w:rsidRDefault="00B86779" w:rsidP="00E457C1">
            <w:pPr>
              <w:tabs>
                <w:tab w:val="left" w:pos="360"/>
              </w:tabs>
              <w:ind w:left="-86" w:right="-72"/>
              <w:jc w:val="left"/>
              <w:rPr>
                <w:rFonts w:ascii="Arial" w:eastAsia="Arial" w:hAnsi="Arial" w:cs="Arial"/>
                <w:b/>
                <w:sz w:val="18"/>
                <w:szCs w:val="18"/>
              </w:rPr>
            </w:pPr>
            <w:r w:rsidRPr="00582FFE">
              <w:rPr>
                <w:rFonts w:ascii="Arial" w:eastAsia="Arial" w:hAnsi="Arial" w:cs="Arial"/>
                <w:b/>
                <w:sz w:val="18"/>
                <w:szCs w:val="18"/>
              </w:rPr>
              <w:t>As at</w:t>
            </w:r>
          </w:p>
        </w:tc>
        <w:tc>
          <w:tcPr>
            <w:tcW w:w="2448" w:type="dxa"/>
            <w:gridSpan w:val="2"/>
            <w:tcBorders>
              <w:left w:val="nil"/>
              <w:right w:val="nil"/>
            </w:tcBorders>
            <w:shd w:val="clear" w:color="auto" w:fill="auto"/>
            <w:vAlign w:val="bottom"/>
          </w:tcPr>
          <w:p w14:paraId="00000233"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Financial assets</w:t>
            </w:r>
          </w:p>
        </w:tc>
        <w:tc>
          <w:tcPr>
            <w:tcW w:w="2513" w:type="dxa"/>
            <w:gridSpan w:val="2"/>
            <w:tcBorders>
              <w:left w:val="nil"/>
              <w:right w:val="nil"/>
            </w:tcBorders>
            <w:shd w:val="clear" w:color="auto" w:fill="auto"/>
            <w:vAlign w:val="bottom"/>
          </w:tcPr>
          <w:p w14:paraId="00000235"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Financial liabilities</w:t>
            </w:r>
          </w:p>
        </w:tc>
        <w:tc>
          <w:tcPr>
            <w:tcW w:w="2399" w:type="dxa"/>
            <w:gridSpan w:val="2"/>
            <w:tcBorders>
              <w:left w:val="nil"/>
              <w:right w:val="nil"/>
            </w:tcBorders>
            <w:shd w:val="clear" w:color="auto" w:fill="auto"/>
            <w:vAlign w:val="bottom"/>
          </w:tcPr>
          <w:p w14:paraId="00000237"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Average exchange rate</w:t>
            </w:r>
          </w:p>
        </w:tc>
      </w:tr>
      <w:tr w:rsidR="00536D27" w:rsidRPr="00582FFE" w14:paraId="7CCB4B05" w14:textId="77777777" w:rsidTr="00E457C1">
        <w:tc>
          <w:tcPr>
            <w:tcW w:w="1541" w:type="dxa"/>
            <w:tcBorders>
              <w:top w:val="nil"/>
              <w:left w:val="nil"/>
              <w:bottom w:val="nil"/>
              <w:right w:val="nil"/>
            </w:tcBorders>
            <w:shd w:val="clear" w:color="auto" w:fill="auto"/>
            <w:vAlign w:val="bottom"/>
          </w:tcPr>
          <w:p w14:paraId="00000239" w14:textId="4F3D3451" w:rsidR="00536D27" w:rsidRPr="00582FFE" w:rsidRDefault="00B86779" w:rsidP="00E457C1">
            <w:pPr>
              <w:tabs>
                <w:tab w:val="left" w:pos="360"/>
              </w:tabs>
              <w:ind w:left="-86" w:right="-72"/>
              <w:jc w:val="left"/>
              <w:rPr>
                <w:rFonts w:ascii="Arial" w:eastAsia="Arial" w:hAnsi="Arial" w:cs="Arial"/>
                <w:b/>
                <w:sz w:val="18"/>
                <w:szCs w:val="18"/>
              </w:rPr>
            </w:pPr>
            <w:r w:rsidRPr="00582FFE">
              <w:rPr>
                <w:rFonts w:ascii="Arial" w:eastAsia="Arial" w:hAnsi="Arial" w:cs="Arial"/>
                <w:b/>
                <w:sz w:val="18"/>
                <w:szCs w:val="18"/>
              </w:rPr>
              <w:t xml:space="preserve">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24" w:type="dxa"/>
            <w:tcBorders>
              <w:left w:val="nil"/>
              <w:bottom w:val="nil"/>
              <w:right w:val="nil"/>
            </w:tcBorders>
            <w:shd w:val="clear" w:color="auto" w:fill="auto"/>
            <w:vAlign w:val="bottom"/>
          </w:tcPr>
          <w:p w14:paraId="0000023A" w14:textId="0064B1AC"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left w:val="nil"/>
              <w:bottom w:val="nil"/>
              <w:right w:val="nil"/>
            </w:tcBorders>
            <w:shd w:val="clear" w:color="auto" w:fill="auto"/>
            <w:vAlign w:val="bottom"/>
          </w:tcPr>
          <w:p w14:paraId="0000023B" w14:textId="66256555"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2020</w:t>
            </w:r>
          </w:p>
        </w:tc>
        <w:tc>
          <w:tcPr>
            <w:tcW w:w="1224" w:type="dxa"/>
            <w:tcBorders>
              <w:left w:val="nil"/>
              <w:bottom w:val="nil"/>
              <w:right w:val="nil"/>
            </w:tcBorders>
            <w:shd w:val="clear" w:color="auto" w:fill="auto"/>
            <w:vAlign w:val="bottom"/>
          </w:tcPr>
          <w:p w14:paraId="0000023C" w14:textId="43A88120"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2021</w:t>
            </w:r>
          </w:p>
        </w:tc>
        <w:tc>
          <w:tcPr>
            <w:tcW w:w="1289" w:type="dxa"/>
            <w:tcBorders>
              <w:left w:val="nil"/>
              <w:bottom w:val="nil"/>
              <w:right w:val="nil"/>
            </w:tcBorders>
            <w:shd w:val="clear" w:color="auto" w:fill="auto"/>
            <w:vAlign w:val="bottom"/>
          </w:tcPr>
          <w:p w14:paraId="0000023D" w14:textId="1FE51508"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2020</w:t>
            </w:r>
          </w:p>
        </w:tc>
        <w:tc>
          <w:tcPr>
            <w:tcW w:w="1134" w:type="dxa"/>
            <w:tcBorders>
              <w:left w:val="nil"/>
              <w:bottom w:val="nil"/>
              <w:right w:val="nil"/>
            </w:tcBorders>
            <w:shd w:val="clear" w:color="auto" w:fill="auto"/>
            <w:vAlign w:val="bottom"/>
          </w:tcPr>
          <w:p w14:paraId="0000023E" w14:textId="48693387"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2021</w:t>
            </w:r>
          </w:p>
        </w:tc>
        <w:tc>
          <w:tcPr>
            <w:tcW w:w="1265" w:type="dxa"/>
            <w:tcBorders>
              <w:left w:val="nil"/>
              <w:bottom w:val="nil"/>
              <w:right w:val="nil"/>
            </w:tcBorders>
            <w:shd w:val="clear" w:color="auto" w:fill="auto"/>
            <w:vAlign w:val="bottom"/>
          </w:tcPr>
          <w:p w14:paraId="0000023F" w14:textId="38970482"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1E0A0910" w14:textId="77777777" w:rsidTr="00E457C1">
        <w:tc>
          <w:tcPr>
            <w:tcW w:w="1541" w:type="dxa"/>
            <w:tcBorders>
              <w:top w:val="nil"/>
              <w:left w:val="nil"/>
              <w:bottom w:val="nil"/>
              <w:right w:val="nil"/>
            </w:tcBorders>
            <w:shd w:val="clear" w:color="auto" w:fill="auto"/>
            <w:vAlign w:val="bottom"/>
          </w:tcPr>
          <w:p w14:paraId="00000240" w14:textId="77777777" w:rsidR="00536D27" w:rsidRPr="00582FFE" w:rsidRDefault="00536D27" w:rsidP="00E457C1">
            <w:pPr>
              <w:tabs>
                <w:tab w:val="left" w:pos="360"/>
              </w:tabs>
              <w:ind w:left="-86" w:right="-72"/>
              <w:jc w:val="left"/>
              <w:rPr>
                <w:rFonts w:ascii="Arial" w:eastAsia="Arial" w:hAnsi="Arial" w:cs="Arial"/>
                <w:b/>
                <w:sz w:val="18"/>
                <w:szCs w:val="18"/>
              </w:rPr>
            </w:pPr>
          </w:p>
        </w:tc>
        <w:tc>
          <w:tcPr>
            <w:tcW w:w="1224" w:type="dxa"/>
            <w:tcBorders>
              <w:top w:val="nil"/>
              <w:left w:val="nil"/>
              <w:right w:val="nil"/>
            </w:tcBorders>
            <w:shd w:val="clear" w:color="auto" w:fill="auto"/>
            <w:vAlign w:val="bottom"/>
          </w:tcPr>
          <w:p w14:paraId="00000241"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224" w:type="dxa"/>
            <w:tcBorders>
              <w:top w:val="nil"/>
              <w:left w:val="nil"/>
              <w:right w:val="nil"/>
            </w:tcBorders>
            <w:shd w:val="clear" w:color="auto" w:fill="auto"/>
            <w:vAlign w:val="bottom"/>
          </w:tcPr>
          <w:p w14:paraId="00000242"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224" w:type="dxa"/>
            <w:tcBorders>
              <w:top w:val="nil"/>
              <w:left w:val="nil"/>
              <w:right w:val="nil"/>
            </w:tcBorders>
            <w:shd w:val="clear" w:color="auto" w:fill="auto"/>
            <w:vAlign w:val="bottom"/>
          </w:tcPr>
          <w:p w14:paraId="00000243"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289" w:type="dxa"/>
            <w:tcBorders>
              <w:top w:val="nil"/>
              <w:left w:val="nil"/>
              <w:right w:val="nil"/>
            </w:tcBorders>
            <w:shd w:val="clear" w:color="auto" w:fill="auto"/>
            <w:vAlign w:val="bottom"/>
          </w:tcPr>
          <w:p w14:paraId="00000244"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134" w:type="dxa"/>
            <w:tcBorders>
              <w:top w:val="nil"/>
              <w:left w:val="nil"/>
              <w:right w:val="nil"/>
            </w:tcBorders>
            <w:shd w:val="clear" w:color="auto" w:fill="auto"/>
            <w:vAlign w:val="bottom"/>
          </w:tcPr>
          <w:p w14:paraId="00000245" w14:textId="77777777" w:rsidR="00536D27" w:rsidRPr="00582FFE" w:rsidRDefault="00B86779" w:rsidP="00851A44">
            <w:pPr>
              <w:ind w:right="-72"/>
              <w:jc w:val="right"/>
              <w:rPr>
                <w:rFonts w:ascii="Arial" w:eastAsia="Arial" w:hAnsi="Arial" w:cs="Arial"/>
                <w:b/>
                <w:sz w:val="18"/>
                <w:szCs w:val="18"/>
              </w:rPr>
            </w:pPr>
            <w:r w:rsidRPr="00582FFE">
              <w:rPr>
                <w:rFonts w:ascii="Arial" w:eastAsia="Arial" w:hAnsi="Arial" w:cs="Arial"/>
                <w:b/>
                <w:sz w:val="18"/>
                <w:szCs w:val="18"/>
              </w:rPr>
              <w:t>Baht per currency unit</w:t>
            </w:r>
          </w:p>
        </w:tc>
        <w:tc>
          <w:tcPr>
            <w:tcW w:w="1265" w:type="dxa"/>
            <w:tcBorders>
              <w:top w:val="nil"/>
              <w:left w:val="nil"/>
              <w:right w:val="nil"/>
            </w:tcBorders>
            <w:shd w:val="clear" w:color="auto" w:fill="auto"/>
            <w:vAlign w:val="bottom"/>
          </w:tcPr>
          <w:p w14:paraId="00000246"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Baht per currency unit</w:t>
            </w:r>
          </w:p>
        </w:tc>
      </w:tr>
      <w:tr w:rsidR="00536D27" w:rsidRPr="00582FFE" w14:paraId="020A633D" w14:textId="77777777" w:rsidTr="00E457C1">
        <w:tc>
          <w:tcPr>
            <w:tcW w:w="1541" w:type="dxa"/>
            <w:tcBorders>
              <w:top w:val="nil"/>
              <w:left w:val="nil"/>
              <w:bottom w:val="nil"/>
              <w:right w:val="nil"/>
            </w:tcBorders>
            <w:shd w:val="clear" w:color="auto" w:fill="auto"/>
            <w:vAlign w:val="bottom"/>
          </w:tcPr>
          <w:p w14:paraId="00000247" w14:textId="77777777" w:rsidR="00536D27" w:rsidRPr="00582FFE" w:rsidRDefault="00536D27" w:rsidP="00E457C1">
            <w:pPr>
              <w:tabs>
                <w:tab w:val="left" w:pos="360"/>
              </w:tabs>
              <w:ind w:left="-86" w:right="-72"/>
              <w:jc w:val="left"/>
              <w:rPr>
                <w:rFonts w:ascii="Arial" w:eastAsia="Arial" w:hAnsi="Arial" w:cs="Arial"/>
                <w:sz w:val="18"/>
                <w:szCs w:val="18"/>
              </w:rPr>
            </w:pPr>
          </w:p>
        </w:tc>
        <w:tc>
          <w:tcPr>
            <w:tcW w:w="1224" w:type="dxa"/>
            <w:tcBorders>
              <w:left w:val="nil"/>
              <w:bottom w:val="nil"/>
              <w:right w:val="nil"/>
            </w:tcBorders>
            <w:shd w:val="clear" w:color="auto" w:fill="FAFAFA"/>
            <w:vAlign w:val="bottom"/>
          </w:tcPr>
          <w:p w14:paraId="00000248" w14:textId="77777777" w:rsidR="00536D27" w:rsidRPr="00582FFE" w:rsidRDefault="00536D27" w:rsidP="00851A44">
            <w:pPr>
              <w:tabs>
                <w:tab w:val="left" w:pos="360"/>
              </w:tabs>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00000249" w14:textId="77777777" w:rsidR="00536D27" w:rsidRPr="00582FFE" w:rsidRDefault="00536D27" w:rsidP="00851A44">
            <w:pPr>
              <w:tabs>
                <w:tab w:val="left" w:pos="360"/>
              </w:tabs>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0000024A" w14:textId="77777777" w:rsidR="00536D27" w:rsidRPr="00582FFE" w:rsidRDefault="00536D27" w:rsidP="00851A44">
            <w:pPr>
              <w:tabs>
                <w:tab w:val="left" w:pos="360"/>
              </w:tabs>
              <w:ind w:right="-72"/>
              <w:jc w:val="right"/>
              <w:rPr>
                <w:rFonts w:ascii="Arial" w:eastAsia="Arial" w:hAnsi="Arial" w:cs="Arial"/>
                <w:sz w:val="18"/>
                <w:szCs w:val="18"/>
              </w:rPr>
            </w:pPr>
          </w:p>
        </w:tc>
        <w:tc>
          <w:tcPr>
            <w:tcW w:w="1289" w:type="dxa"/>
            <w:tcBorders>
              <w:left w:val="nil"/>
              <w:bottom w:val="nil"/>
              <w:right w:val="nil"/>
            </w:tcBorders>
            <w:shd w:val="clear" w:color="auto" w:fill="auto"/>
            <w:vAlign w:val="bottom"/>
          </w:tcPr>
          <w:p w14:paraId="0000024B" w14:textId="77777777" w:rsidR="00536D27" w:rsidRPr="00582FFE" w:rsidRDefault="00536D27" w:rsidP="00851A44">
            <w:pPr>
              <w:tabs>
                <w:tab w:val="left" w:pos="360"/>
              </w:tabs>
              <w:ind w:right="-72"/>
              <w:jc w:val="right"/>
              <w:rPr>
                <w:rFonts w:ascii="Arial" w:eastAsia="Arial" w:hAnsi="Arial" w:cs="Arial"/>
                <w:sz w:val="18"/>
                <w:szCs w:val="18"/>
              </w:rPr>
            </w:pPr>
          </w:p>
        </w:tc>
        <w:tc>
          <w:tcPr>
            <w:tcW w:w="1134" w:type="dxa"/>
            <w:tcBorders>
              <w:left w:val="nil"/>
              <w:bottom w:val="nil"/>
              <w:right w:val="nil"/>
            </w:tcBorders>
            <w:shd w:val="clear" w:color="auto" w:fill="FAFAFA"/>
            <w:vAlign w:val="bottom"/>
          </w:tcPr>
          <w:p w14:paraId="0000024C" w14:textId="77777777" w:rsidR="00536D27" w:rsidRPr="00582FFE" w:rsidRDefault="00536D27" w:rsidP="00851A44">
            <w:pPr>
              <w:tabs>
                <w:tab w:val="left" w:pos="360"/>
              </w:tabs>
              <w:ind w:right="-72"/>
              <w:jc w:val="right"/>
              <w:rPr>
                <w:rFonts w:ascii="Arial" w:eastAsia="Arial" w:hAnsi="Arial" w:cs="Arial"/>
                <w:sz w:val="18"/>
                <w:szCs w:val="18"/>
              </w:rPr>
            </w:pPr>
          </w:p>
        </w:tc>
        <w:tc>
          <w:tcPr>
            <w:tcW w:w="1265" w:type="dxa"/>
            <w:tcBorders>
              <w:left w:val="nil"/>
              <w:bottom w:val="nil"/>
              <w:right w:val="nil"/>
            </w:tcBorders>
            <w:shd w:val="clear" w:color="auto" w:fill="auto"/>
            <w:vAlign w:val="bottom"/>
          </w:tcPr>
          <w:p w14:paraId="0000024D" w14:textId="77777777" w:rsidR="00536D27" w:rsidRPr="00582FFE" w:rsidRDefault="00536D27" w:rsidP="00851A44">
            <w:pPr>
              <w:tabs>
                <w:tab w:val="left" w:pos="360"/>
              </w:tabs>
              <w:ind w:right="-72"/>
              <w:jc w:val="right"/>
              <w:rPr>
                <w:rFonts w:ascii="Arial" w:eastAsia="Arial" w:hAnsi="Arial" w:cs="Arial"/>
                <w:sz w:val="18"/>
                <w:szCs w:val="18"/>
              </w:rPr>
            </w:pPr>
          </w:p>
        </w:tc>
      </w:tr>
      <w:tr w:rsidR="00536D27" w:rsidRPr="00582FFE" w14:paraId="638DC604" w14:textId="77777777" w:rsidTr="00E457C1">
        <w:tc>
          <w:tcPr>
            <w:tcW w:w="1541" w:type="dxa"/>
            <w:tcBorders>
              <w:top w:val="nil"/>
              <w:left w:val="nil"/>
              <w:bottom w:val="nil"/>
              <w:right w:val="nil"/>
            </w:tcBorders>
            <w:shd w:val="clear" w:color="auto" w:fill="auto"/>
            <w:vAlign w:val="bottom"/>
          </w:tcPr>
          <w:p w14:paraId="0000024E"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EUR</w:t>
            </w:r>
          </w:p>
        </w:tc>
        <w:tc>
          <w:tcPr>
            <w:tcW w:w="1224" w:type="dxa"/>
            <w:tcBorders>
              <w:top w:val="nil"/>
              <w:left w:val="nil"/>
              <w:bottom w:val="nil"/>
              <w:right w:val="nil"/>
            </w:tcBorders>
            <w:shd w:val="clear" w:color="auto" w:fill="FAFAFA"/>
            <w:vAlign w:val="bottom"/>
          </w:tcPr>
          <w:p w14:paraId="0000024F" w14:textId="21DDF920"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494</w:t>
            </w:r>
            <w:r w:rsidR="00B86779" w:rsidRPr="00582FFE">
              <w:rPr>
                <w:rFonts w:ascii="Arial" w:eastAsia="Arial" w:hAnsi="Arial" w:cs="Arial"/>
                <w:sz w:val="18"/>
                <w:szCs w:val="18"/>
              </w:rPr>
              <w:t>,</w:t>
            </w:r>
            <w:r w:rsidRPr="00582FFE">
              <w:rPr>
                <w:rFonts w:ascii="Arial" w:eastAsia="Arial" w:hAnsi="Arial" w:cs="Arial"/>
                <w:sz w:val="18"/>
                <w:szCs w:val="18"/>
              </w:rPr>
              <w:t>696</w:t>
            </w:r>
          </w:p>
        </w:tc>
        <w:tc>
          <w:tcPr>
            <w:tcW w:w="1224" w:type="dxa"/>
            <w:tcBorders>
              <w:top w:val="nil"/>
              <w:left w:val="nil"/>
              <w:bottom w:val="nil"/>
              <w:right w:val="nil"/>
            </w:tcBorders>
            <w:shd w:val="clear" w:color="auto" w:fill="auto"/>
            <w:vAlign w:val="bottom"/>
          </w:tcPr>
          <w:p w14:paraId="00000250" w14:textId="0FFF57F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425</w:t>
            </w:r>
            <w:r w:rsidR="00B86779" w:rsidRPr="00582FFE">
              <w:rPr>
                <w:rFonts w:ascii="Arial" w:eastAsia="Arial" w:hAnsi="Arial" w:cs="Arial"/>
                <w:sz w:val="18"/>
                <w:szCs w:val="18"/>
              </w:rPr>
              <w:t>,</w:t>
            </w:r>
            <w:r w:rsidRPr="00582FFE">
              <w:rPr>
                <w:rFonts w:ascii="Arial" w:eastAsia="Arial" w:hAnsi="Arial" w:cs="Arial"/>
                <w:sz w:val="18"/>
                <w:szCs w:val="18"/>
              </w:rPr>
              <w:t>236</w:t>
            </w:r>
          </w:p>
        </w:tc>
        <w:tc>
          <w:tcPr>
            <w:tcW w:w="1224" w:type="dxa"/>
            <w:tcBorders>
              <w:top w:val="nil"/>
              <w:left w:val="nil"/>
              <w:bottom w:val="nil"/>
              <w:right w:val="nil"/>
            </w:tcBorders>
            <w:shd w:val="clear" w:color="auto" w:fill="FAFAFA"/>
            <w:vAlign w:val="bottom"/>
          </w:tcPr>
          <w:p w14:paraId="00000251" w14:textId="579A0A8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498</w:t>
            </w:r>
          </w:p>
        </w:tc>
        <w:tc>
          <w:tcPr>
            <w:tcW w:w="1289" w:type="dxa"/>
            <w:tcBorders>
              <w:top w:val="nil"/>
              <w:left w:val="nil"/>
              <w:bottom w:val="nil"/>
              <w:right w:val="nil"/>
            </w:tcBorders>
            <w:shd w:val="clear" w:color="auto" w:fill="auto"/>
            <w:vAlign w:val="bottom"/>
          </w:tcPr>
          <w:p w14:paraId="00000252" w14:textId="04A92047"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77</w:t>
            </w:r>
            <w:r w:rsidR="00B86779" w:rsidRPr="00582FFE">
              <w:rPr>
                <w:rFonts w:ascii="Arial" w:eastAsia="Arial" w:hAnsi="Arial" w:cs="Arial"/>
                <w:sz w:val="18"/>
                <w:szCs w:val="18"/>
              </w:rPr>
              <w:t>,</w:t>
            </w:r>
            <w:r w:rsidRPr="00582FFE">
              <w:rPr>
                <w:rFonts w:ascii="Arial" w:eastAsia="Arial" w:hAnsi="Arial" w:cs="Arial"/>
                <w:sz w:val="18"/>
                <w:szCs w:val="18"/>
              </w:rPr>
              <w:t>245</w:t>
            </w:r>
          </w:p>
        </w:tc>
        <w:tc>
          <w:tcPr>
            <w:tcW w:w="1134" w:type="dxa"/>
            <w:tcBorders>
              <w:top w:val="nil"/>
              <w:left w:val="nil"/>
              <w:bottom w:val="nil"/>
              <w:right w:val="nil"/>
            </w:tcBorders>
            <w:shd w:val="clear" w:color="auto" w:fill="FAFAFA"/>
            <w:vAlign w:val="bottom"/>
          </w:tcPr>
          <w:p w14:paraId="00000253" w14:textId="6BB7995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37</w:t>
            </w:r>
            <w:r w:rsidR="00B86779" w:rsidRPr="00582FFE">
              <w:rPr>
                <w:rFonts w:ascii="Arial" w:eastAsia="Arial" w:hAnsi="Arial" w:cs="Arial"/>
                <w:sz w:val="18"/>
                <w:szCs w:val="18"/>
              </w:rPr>
              <w:t>.</w:t>
            </w:r>
            <w:r w:rsidRPr="00582FFE">
              <w:rPr>
                <w:rFonts w:ascii="Arial" w:eastAsia="Arial" w:hAnsi="Arial" w:cs="Arial"/>
                <w:sz w:val="18"/>
                <w:szCs w:val="18"/>
              </w:rPr>
              <w:t>89</w:t>
            </w:r>
          </w:p>
        </w:tc>
        <w:tc>
          <w:tcPr>
            <w:tcW w:w="1265" w:type="dxa"/>
            <w:tcBorders>
              <w:top w:val="nil"/>
              <w:left w:val="nil"/>
              <w:bottom w:val="nil"/>
              <w:right w:val="nil"/>
            </w:tcBorders>
            <w:shd w:val="clear" w:color="auto" w:fill="auto"/>
            <w:vAlign w:val="bottom"/>
          </w:tcPr>
          <w:p w14:paraId="00000254" w14:textId="62E96E3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88</w:t>
            </w:r>
          </w:p>
        </w:tc>
      </w:tr>
      <w:tr w:rsidR="00536D27" w:rsidRPr="00582FFE" w14:paraId="50F283C3" w14:textId="77777777" w:rsidTr="00794F33">
        <w:tc>
          <w:tcPr>
            <w:tcW w:w="1541" w:type="dxa"/>
            <w:tcBorders>
              <w:top w:val="nil"/>
              <w:left w:val="nil"/>
              <w:bottom w:val="nil"/>
              <w:right w:val="nil"/>
            </w:tcBorders>
            <w:shd w:val="clear" w:color="auto" w:fill="auto"/>
            <w:vAlign w:val="bottom"/>
          </w:tcPr>
          <w:p w14:paraId="00000255"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USD</w:t>
            </w:r>
          </w:p>
        </w:tc>
        <w:tc>
          <w:tcPr>
            <w:tcW w:w="1224" w:type="dxa"/>
            <w:tcBorders>
              <w:top w:val="nil"/>
              <w:left w:val="nil"/>
              <w:bottom w:val="nil"/>
              <w:right w:val="nil"/>
            </w:tcBorders>
            <w:shd w:val="clear" w:color="auto" w:fill="FAFAFA"/>
            <w:vAlign w:val="bottom"/>
          </w:tcPr>
          <w:p w14:paraId="00000256" w14:textId="48F14257"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254</w:t>
            </w:r>
            <w:r w:rsidR="00B86779" w:rsidRPr="00582FFE">
              <w:rPr>
                <w:rFonts w:ascii="Arial" w:eastAsia="Arial" w:hAnsi="Arial" w:cs="Arial"/>
                <w:sz w:val="18"/>
                <w:szCs w:val="18"/>
              </w:rPr>
              <w:t>,</w:t>
            </w:r>
            <w:r w:rsidRPr="00582FFE">
              <w:rPr>
                <w:rFonts w:ascii="Arial" w:eastAsia="Arial" w:hAnsi="Arial" w:cs="Arial"/>
                <w:sz w:val="18"/>
                <w:szCs w:val="18"/>
              </w:rPr>
              <w:t>465</w:t>
            </w:r>
          </w:p>
        </w:tc>
        <w:tc>
          <w:tcPr>
            <w:tcW w:w="1224" w:type="dxa"/>
            <w:tcBorders>
              <w:top w:val="nil"/>
              <w:left w:val="nil"/>
              <w:bottom w:val="nil"/>
              <w:right w:val="nil"/>
            </w:tcBorders>
            <w:shd w:val="clear" w:color="auto" w:fill="auto"/>
            <w:vAlign w:val="bottom"/>
          </w:tcPr>
          <w:p w14:paraId="00000257" w14:textId="03143DAB"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327</w:t>
            </w:r>
            <w:r w:rsidR="00B86779" w:rsidRPr="00582FFE">
              <w:rPr>
                <w:rFonts w:ascii="Arial" w:eastAsia="Arial" w:hAnsi="Arial" w:cs="Arial"/>
                <w:sz w:val="18"/>
                <w:szCs w:val="18"/>
              </w:rPr>
              <w:t>,</w:t>
            </w:r>
            <w:r w:rsidRPr="00582FFE">
              <w:rPr>
                <w:rFonts w:ascii="Arial" w:eastAsia="Arial" w:hAnsi="Arial" w:cs="Arial"/>
                <w:sz w:val="18"/>
                <w:szCs w:val="18"/>
              </w:rPr>
              <w:t>540</w:t>
            </w:r>
          </w:p>
        </w:tc>
        <w:tc>
          <w:tcPr>
            <w:tcW w:w="1224" w:type="dxa"/>
            <w:tcBorders>
              <w:top w:val="nil"/>
              <w:left w:val="nil"/>
              <w:bottom w:val="nil"/>
              <w:right w:val="nil"/>
            </w:tcBorders>
            <w:shd w:val="clear" w:color="auto" w:fill="FAFAFA"/>
            <w:vAlign w:val="bottom"/>
          </w:tcPr>
          <w:p w14:paraId="00000258" w14:textId="33477B7C"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608</w:t>
            </w:r>
            <w:r w:rsidR="00B86779" w:rsidRPr="00582FFE">
              <w:rPr>
                <w:rFonts w:ascii="Arial" w:eastAsia="Arial" w:hAnsi="Arial" w:cs="Arial"/>
                <w:sz w:val="18"/>
                <w:szCs w:val="18"/>
              </w:rPr>
              <w:t>,</w:t>
            </w:r>
            <w:r w:rsidRPr="00582FFE">
              <w:rPr>
                <w:rFonts w:ascii="Arial" w:eastAsia="Arial" w:hAnsi="Arial" w:cs="Arial"/>
                <w:sz w:val="18"/>
                <w:szCs w:val="18"/>
              </w:rPr>
              <w:t>664</w:t>
            </w:r>
          </w:p>
        </w:tc>
        <w:tc>
          <w:tcPr>
            <w:tcW w:w="1289" w:type="dxa"/>
            <w:tcBorders>
              <w:top w:val="nil"/>
              <w:left w:val="nil"/>
              <w:bottom w:val="nil"/>
              <w:right w:val="nil"/>
            </w:tcBorders>
            <w:shd w:val="clear" w:color="auto" w:fill="auto"/>
            <w:vAlign w:val="bottom"/>
          </w:tcPr>
          <w:p w14:paraId="00000259" w14:textId="1C997D52"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392</w:t>
            </w:r>
            <w:r w:rsidR="00B86779" w:rsidRPr="00582FFE">
              <w:rPr>
                <w:rFonts w:ascii="Arial" w:eastAsia="Arial" w:hAnsi="Arial" w:cs="Arial"/>
                <w:sz w:val="18"/>
                <w:szCs w:val="18"/>
              </w:rPr>
              <w:t>,</w:t>
            </w:r>
            <w:r w:rsidRPr="00582FFE">
              <w:rPr>
                <w:rFonts w:ascii="Arial" w:eastAsia="Arial" w:hAnsi="Arial" w:cs="Arial"/>
                <w:sz w:val="18"/>
                <w:szCs w:val="18"/>
              </w:rPr>
              <w:t>527</w:t>
            </w:r>
          </w:p>
        </w:tc>
        <w:tc>
          <w:tcPr>
            <w:tcW w:w="1134" w:type="dxa"/>
            <w:tcBorders>
              <w:top w:val="nil"/>
              <w:left w:val="nil"/>
              <w:bottom w:val="nil"/>
              <w:right w:val="nil"/>
            </w:tcBorders>
            <w:shd w:val="clear" w:color="auto" w:fill="FAFAFA"/>
            <w:vAlign w:val="bottom"/>
          </w:tcPr>
          <w:p w14:paraId="0000025A" w14:textId="65A59503"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42</w:t>
            </w:r>
          </w:p>
        </w:tc>
        <w:tc>
          <w:tcPr>
            <w:tcW w:w="1265" w:type="dxa"/>
            <w:tcBorders>
              <w:top w:val="nil"/>
              <w:left w:val="nil"/>
              <w:bottom w:val="nil"/>
              <w:right w:val="nil"/>
            </w:tcBorders>
            <w:shd w:val="clear" w:color="auto" w:fill="auto"/>
            <w:vAlign w:val="bottom"/>
          </w:tcPr>
          <w:p w14:paraId="0000025B" w14:textId="264F3B96"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04</w:t>
            </w:r>
          </w:p>
        </w:tc>
      </w:tr>
      <w:tr w:rsidR="00536D27" w:rsidRPr="00582FFE" w14:paraId="02B5A76F" w14:textId="77777777" w:rsidTr="00794F33">
        <w:tc>
          <w:tcPr>
            <w:tcW w:w="1541" w:type="dxa"/>
            <w:tcBorders>
              <w:top w:val="nil"/>
              <w:left w:val="nil"/>
              <w:bottom w:val="nil"/>
              <w:right w:val="nil"/>
            </w:tcBorders>
            <w:shd w:val="clear" w:color="auto" w:fill="auto"/>
            <w:vAlign w:val="bottom"/>
          </w:tcPr>
          <w:p w14:paraId="0000025C"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JPY</w:t>
            </w:r>
          </w:p>
        </w:tc>
        <w:tc>
          <w:tcPr>
            <w:tcW w:w="1224" w:type="dxa"/>
            <w:tcBorders>
              <w:top w:val="nil"/>
              <w:left w:val="nil"/>
              <w:bottom w:val="nil"/>
              <w:right w:val="nil"/>
            </w:tcBorders>
            <w:shd w:val="clear" w:color="auto" w:fill="FAFAFA"/>
            <w:vAlign w:val="bottom"/>
          </w:tcPr>
          <w:p w14:paraId="0000025D" w14:textId="6D27474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456</w:t>
            </w:r>
            <w:r w:rsidR="00B86779" w:rsidRPr="00582FFE">
              <w:rPr>
                <w:rFonts w:ascii="Arial" w:eastAsia="Arial" w:hAnsi="Arial" w:cs="Arial"/>
                <w:sz w:val="18"/>
                <w:szCs w:val="18"/>
              </w:rPr>
              <w:t>,</w:t>
            </w:r>
            <w:r w:rsidRPr="00582FFE">
              <w:rPr>
                <w:rFonts w:ascii="Arial" w:eastAsia="Arial" w:hAnsi="Arial" w:cs="Arial"/>
                <w:sz w:val="18"/>
                <w:szCs w:val="18"/>
              </w:rPr>
              <w:t>228</w:t>
            </w:r>
          </w:p>
        </w:tc>
        <w:tc>
          <w:tcPr>
            <w:tcW w:w="1224" w:type="dxa"/>
            <w:tcBorders>
              <w:top w:val="nil"/>
              <w:left w:val="nil"/>
              <w:bottom w:val="nil"/>
              <w:right w:val="nil"/>
            </w:tcBorders>
            <w:shd w:val="clear" w:color="auto" w:fill="auto"/>
            <w:vAlign w:val="bottom"/>
          </w:tcPr>
          <w:p w14:paraId="0000025E" w14:textId="2A10BC2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51</w:t>
            </w:r>
            <w:r w:rsidR="00B86779" w:rsidRPr="00582FFE">
              <w:rPr>
                <w:rFonts w:ascii="Arial" w:eastAsia="Arial" w:hAnsi="Arial" w:cs="Arial"/>
                <w:sz w:val="18"/>
                <w:szCs w:val="18"/>
              </w:rPr>
              <w:t>,</w:t>
            </w:r>
            <w:r w:rsidRPr="00582FFE">
              <w:rPr>
                <w:rFonts w:ascii="Arial" w:eastAsia="Arial" w:hAnsi="Arial" w:cs="Arial"/>
                <w:sz w:val="18"/>
                <w:szCs w:val="18"/>
              </w:rPr>
              <w:t>399</w:t>
            </w:r>
          </w:p>
        </w:tc>
        <w:tc>
          <w:tcPr>
            <w:tcW w:w="1224" w:type="dxa"/>
            <w:tcBorders>
              <w:top w:val="nil"/>
              <w:left w:val="nil"/>
              <w:bottom w:val="nil"/>
              <w:right w:val="nil"/>
            </w:tcBorders>
            <w:shd w:val="clear" w:color="auto" w:fill="FAFAFA"/>
            <w:vAlign w:val="bottom"/>
          </w:tcPr>
          <w:p w14:paraId="0000025F" w14:textId="08C46E9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645</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89" w:type="dxa"/>
            <w:tcBorders>
              <w:top w:val="nil"/>
              <w:left w:val="nil"/>
              <w:bottom w:val="nil"/>
              <w:right w:val="nil"/>
            </w:tcBorders>
            <w:shd w:val="clear" w:color="auto" w:fill="auto"/>
            <w:vAlign w:val="bottom"/>
          </w:tcPr>
          <w:p w14:paraId="00000260" w14:textId="447BDD0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134</w:t>
            </w:r>
            <w:r w:rsidR="00B86779" w:rsidRPr="00582FFE">
              <w:rPr>
                <w:rFonts w:ascii="Arial" w:eastAsia="Arial" w:hAnsi="Arial" w:cs="Arial"/>
                <w:sz w:val="18"/>
                <w:szCs w:val="18"/>
              </w:rPr>
              <w:t>,</w:t>
            </w:r>
            <w:r w:rsidRPr="00582FFE">
              <w:rPr>
                <w:rFonts w:ascii="Arial" w:eastAsia="Arial" w:hAnsi="Arial" w:cs="Arial"/>
                <w:sz w:val="18"/>
                <w:szCs w:val="18"/>
              </w:rPr>
              <w:t>567</w:t>
            </w:r>
          </w:p>
        </w:tc>
        <w:tc>
          <w:tcPr>
            <w:tcW w:w="1134" w:type="dxa"/>
            <w:tcBorders>
              <w:top w:val="nil"/>
              <w:left w:val="nil"/>
              <w:bottom w:val="nil"/>
              <w:right w:val="nil"/>
            </w:tcBorders>
            <w:shd w:val="clear" w:color="auto" w:fill="FAFAFA"/>
            <w:vAlign w:val="bottom"/>
          </w:tcPr>
          <w:p w14:paraId="00000261" w14:textId="582F545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0</w:t>
            </w:r>
            <w:r w:rsidR="00B86779" w:rsidRPr="00582FFE">
              <w:rPr>
                <w:rFonts w:ascii="Arial" w:eastAsia="Arial" w:hAnsi="Arial" w:cs="Arial"/>
                <w:sz w:val="18"/>
                <w:szCs w:val="18"/>
              </w:rPr>
              <w:t>.</w:t>
            </w:r>
            <w:r w:rsidRPr="00582FFE">
              <w:rPr>
                <w:rFonts w:ascii="Arial" w:eastAsia="Arial" w:hAnsi="Arial" w:cs="Arial"/>
                <w:sz w:val="18"/>
                <w:szCs w:val="18"/>
              </w:rPr>
              <w:t>29</w:t>
            </w:r>
          </w:p>
        </w:tc>
        <w:tc>
          <w:tcPr>
            <w:tcW w:w="1265" w:type="dxa"/>
            <w:tcBorders>
              <w:top w:val="nil"/>
              <w:left w:val="nil"/>
              <w:bottom w:val="nil"/>
              <w:right w:val="nil"/>
            </w:tcBorders>
            <w:shd w:val="clear" w:color="auto" w:fill="auto"/>
            <w:vAlign w:val="bottom"/>
          </w:tcPr>
          <w:p w14:paraId="00000262" w14:textId="5608A1D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0</w:t>
            </w:r>
            <w:r w:rsidR="00B86779" w:rsidRPr="00582FFE">
              <w:rPr>
                <w:rFonts w:ascii="Arial" w:eastAsia="Arial" w:hAnsi="Arial" w:cs="Arial"/>
                <w:sz w:val="18"/>
                <w:szCs w:val="18"/>
              </w:rPr>
              <w:t>.</w:t>
            </w:r>
            <w:r w:rsidRPr="00582FFE">
              <w:rPr>
                <w:rFonts w:ascii="Arial" w:eastAsia="Arial" w:hAnsi="Arial" w:cs="Arial"/>
                <w:sz w:val="18"/>
                <w:szCs w:val="18"/>
              </w:rPr>
              <w:t>29</w:t>
            </w:r>
          </w:p>
        </w:tc>
      </w:tr>
      <w:tr w:rsidR="00536D27" w:rsidRPr="00582FFE" w14:paraId="0DE50DC4" w14:textId="77777777" w:rsidTr="00794F33">
        <w:tc>
          <w:tcPr>
            <w:tcW w:w="1541" w:type="dxa"/>
            <w:tcBorders>
              <w:top w:val="nil"/>
              <w:left w:val="nil"/>
              <w:bottom w:val="nil"/>
              <w:right w:val="nil"/>
            </w:tcBorders>
            <w:shd w:val="clear" w:color="auto" w:fill="auto"/>
            <w:vAlign w:val="bottom"/>
          </w:tcPr>
          <w:p w14:paraId="00000263"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NOK</w:t>
            </w:r>
          </w:p>
        </w:tc>
        <w:tc>
          <w:tcPr>
            <w:tcW w:w="1224" w:type="dxa"/>
            <w:tcBorders>
              <w:top w:val="nil"/>
              <w:left w:val="nil"/>
              <w:bottom w:val="nil"/>
              <w:right w:val="nil"/>
            </w:tcBorders>
            <w:shd w:val="clear" w:color="auto" w:fill="FAFAFA"/>
            <w:vAlign w:val="bottom"/>
          </w:tcPr>
          <w:p w14:paraId="00000264" w14:textId="4A00C80B"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71</w:t>
            </w:r>
            <w:r w:rsidR="00B86779" w:rsidRPr="00582FFE">
              <w:rPr>
                <w:rFonts w:ascii="Arial" w:eastAsia="Arial" w:hAnsi="Arial" w:cs="Arial"/>
                <w:sz w:val="18"/>
                <w:szCs w:val="18"/>
              </w:rPr>
              <w:t>,</w:t>
            </w:r>
            <w:r w:rsidRPr="00582FFE">
              <w:rPr>
                <w:rFonts w:ascii="Arial" w:eastAsia="Arial" w:hAnsi="Arial" w:cs="Arial"/>
                <w:sz w:val="18"/>
                <w:szCs w:val="18"/>
              </w:rPr>
              <w:t>522</w:t>
            </w:r>
          </w:p>
        </w:tc>
        <w:tc>
          <w:tcPr>
            <w:tcW w:w="1224" w:type="dxa"/>
            <w:tcBorders>
              <w:top w:val="nil"/>
              <w:left w:val="nil"/>
              <w:bottom w:val="nil"/>
              <w:right w:val="nil"/>
            </w:tcBorders>
            <w:shd w:val="clear" w:color="auto" w:fill="auto"/>
            <w:vAlign w:val="bottom"/>
          </w:tcPr>
          <w:p w14:paraId="00000265" w14:textId="25956C6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815</w:t>
            </w:r>
          </w:p>
        </w:tc>
        <w:tc>
          <w:tcPr>
            <w:tcW w:w="1224" w:type="dxa"/>
            <w:tcBorders>
              <w:top w:val="nil"/>
              <w:left w:val="nil"/>
              <w:bottom w:val="nil"/>
              <w:right w:val="nil"/>
            </w:tcBorders>
            <w:shd w:val="clear" w:color="auto" w:fill="FAFAFA"/>
            <w:vAlign w:val="bottom"/>
          </w:tcPr>
          <w:p w14:paraId="00000266" w14:textId="187BB0D6"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74</w:t>
            </w:r>
            <w:r w:rsidR="00B86779" w:rsidRPr="00582FFE">
              <w:rPr>
                <w:rFonts w:ascii="Arial" w:eastAsia="Arial" w:hAnsi="Arial" w:cs="Arial"/>
                <w:sz w:val="18"/>
                <w:szCs w:val="18"/>
              </w:rPr>
              <w:t>,</w:t>
            </w:r>
            <w:r w:rsidRPr="00582FFE">
              <w:rPr>
                <w:rFonts w:ascii="Arial" w:eastAsia="Arial" w:hAnsi="Arial" w:cs="Arial"/>
                <w:sz w:val="18"/>
                <w:szCs w:val="18"/>
              </w:rPr>
              <w:t>584</w:t>
            </w:r>
          </w:p>
        </w:tc>
        <w:tc>
          <w:tcPr>
            <w:tcW w:w="1289" w:type="dxa"/>
            <w:tcBorders>
              <w:top w:val="nil"/>
              <w:left w:val="nil"/>
              <w:bottom w:val="nil"/>
              <w:right w:val="nil"/>
            </w:tcBorders>
            <w:shd w:val="clear" w:color="auto" w:fill="auto"/>
            <w:vAlign w:val="bottom"/>
          </w:tcPr>
          <w:p w14:paraId="00000267" w14:textId="3F227F36"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49</w:t>
            </w:r>
            <w:r w:rsidR="00B86779" w:rsidRPr="00582FFE">
              <w:rPr>
                <w:rFonts w:ascii="Arial" w:eastAsia="Arial" w:hAnsi="Arial" w:cs="Arial"/>
                <w:sz w:val="18"/>
                <w:szCs w:val="18"/>
              </w:rPr>
              <w:t>,</w:t>
            </w:r>
            <w:r w:rsidRPr="00582FFE">
              <w:rPr>
                <w:rFonts w:ascii="Arial" w:eastAsia="Arial" w:hAnsi="Arial" w:cs="Arial"/>
                <w:sz w:val="18"/>
                <w:szCs w:val="18"/>
              </w:rPr>
              <w:t>382</w:t>
            </w:r>
          </w:p>
        </w:tc>
        <w:tc>
          <w:tcPr>
            <w:tcW w:w="1134" w:type="dxa"/>
            <w:tcBorders>
              <w:top w:val="nil"/>
              <w:left w:val="nil"/>
              <w:bottom w:val="nil"/>
              <w:right w:val="nil"/>
            </w:tcBorders>
            <w:shd w:val="clear" w:color="auto" w:fill="FAFAFA"/>
            <w:vAlign w:val="bottom"/>
          </w:tcPr>
          <w:p w14:paraId="00000268" w14:textId="1FC03327"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80</w:t>
            </w:r>
          </w:p>
        </w:tc>
        <w:tc>
          <w:tcPr>
            <w:tcW w:w="1265" w:type="dxa"/>
            <w:tcBorders>
              <w:top w:val="nil"/>
              <w:left w:val="nil"/>
              <w:bottom w:val="nil"/>
              <w:right w:val="nil"/>
            </w:tcBorders>
            <w:shd w:val="clear" w:color="auto" w:fill="auto"/>
            <w:vAlign w:val="bottom"/>
          </w:tcPr>
          <w:p w14:paraId="00000269" w14:textId="59D1D103"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50</w:t>
            </w:r>
          </w:p>
        </w:tc>
      </w:tr>
      <w:tr w:rsidR="00536D27" w:rsidRPr="00582FFE" w14:paraId="274DD3C6" w14:textId="77777777" w:rsidTr="00794F33">
        <w:tc>
          <w:tcPr>
            <w:tcW w:w="1541" w:type="dxa"/>
            <w:tcBorders>
              <w:top w:val="nil"/>
              <w:left w:val="nil"/>
              <w:bottom w:val="nil"/>
              <w:right w:val="nil"/>
            </w:tcBorders>
            <w:shd w:val="clear" w:color="auto" w:fill="auto"/>
            <w:vAlign w:val="bottom"/>
          </w:tcPr>
          <w:p w14:paraId="0000026A"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GBP</w:t>
            </w:r>
          </w:p>
        </w:tc>
        <w:tc>
          <w:tcPr>
            <w:tcW w:w="1224" w:type="dxa"/>
            <w:tcBorders>
              <w:top w:val="nil"/>
              <w:left w:val="nil"/>
              <w:bottom w:val="nil"/>
              <w:right w:val="nil"/>
            </w:tcBorders>
            <w:shd w:val="clear" w:color="auto" w:fill="FAFAFA"/>
            <w:vAlign w:val="bottom"/>
          </w:tcPr>
          <w:p w14:paraId="0000026B" w14:textId="19C0DF56"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74</w:t>
            </w:r>
            <w:r w:rsidR="00B86779" w:rsidRPr="00582FFE">
              <w:rPr>
                <w:rFonts w:ascii="Arial" w:eastAsia="Arial" w:hAnsi="Arial" w:cs="Arial"/>
                <w:sz w:val="18"/>
                <w:szCs w:val="18"/>
              </w:rPr>
              <w:t>,</w:t>
            </w:r>
            <w:r w:rsidRPr="00582FFE">
              <w:rPr>
                <w:rFonts w:ascii="Arial" w:eastAsia="Arial" w:hAnsi="Arial" w:cs="Arial"/>
                <w:sz w:val="18"/>
                <w:szCs w:val="18"/>
              </w:rPr>
              <w:t>344</w:t>
            </w:r>
          </w:p>
        </w:tc>
        <w:tc>
          <w:tcPr>
            <w:tcW w:w="1224" w:type="dxa"/>
            <w:tcBorders>
              <w:top w:val="nil"/>
              <w:left w:val="nil"/>
              <w:bottom w:val="nil"/>
              <w:right w:val="nil"/>
            </w:tcBorders>
            <w:shd w:val="clear" w:color="auto" w:fill="auto"/>
            <w:vAlign w:val="bottom"/>
          </w:tcPr>
          <w:p w14:paraId="0000026C" w14:textId="512606A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116</w:t>
            </w:r>
            <w:r w:rsidR="00B86779" w:rsidRPr="00582FFE">
              <w:rPr>
                <w:rFonts w:ascii="Arial" w:eastAsia="Arial" w:hAnsi="Arial" w:cs="Arial"/>
                <w:sz w:val="18"/>
                <w:szCs w:val="18"/>
              </w:rPr>
              <w:t>,</w:t>
            </w:r>
            <w:r w:rsidRPr="00582FFE">
              <w:rPr>
                <w:rFonts w:ascii="Arial" w:eastAsia="Arial" w:hAnsi="Arial" w:cs="Arial"/>
                <w:sz w:val="18"/>
                <w:szCs w:val="18"/>
              </w:rPr>
              <w:t>939</w:t>
            </w:r>
          </w:p>
        </w:tc>
        <w:tc>
          <w:tcPr>
            <w:tcW w:w="1224" w:type="dxa"/>
            <w:tcBorders>
              <w:top w:val="nil"/>
              <w:left w:val="nil"/>
              <w:bottom w:val="nil"/>
              <w:right w:val="nil"/>
            </w:tcBorders>
            <w:shd w:val="clear" w:color="auto" w:fill="FAFAFA"/>
            <w:vAlign w:val="bottom"/>
          </w:tcPr>
          <w:p w14:paraId="0000026D" w14:textId="3C97954C"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334</w:t>
            </w:r>
          </w:p>
        </w:tc>
        <w:tc>
          <w:tcPr>
            <w:tcW w:w="1289" w:type="dxa"/>
            <w:tcBorders>
              <w:top w:val="nil"/>
              <w:left w:val="nil"/>
              <w:bottom w:val="nil"/>
              <w:right w:val="nil"/>
            </w:tcBorders>
            <w:shd w:val="clear" w:color="auto" w:fill="auto"/>
            <w:vAlign w:val="bottom"/>
          </w:tcPr>
          <w:p w14:paraId="0000026E" w14:textId="166B8391"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50</w:t>
            </w:r>
            <w:r w:rsidR="00B86779" w:rsidRPr="00582FFE">
              <w:rPr>
                <w:rFonts w:ascii="Arial" w:eastAsia="Arial" w:hAnsi="Arial" w:cs="Arial"/>
                <w:sz w:val="18"/>
                <w:szCs w:val="18"/>
              </w:rPr>
              <w:t>,</w:t>
            </w:r>
            <w:r w:rsidRPr="00582FFE">
              <w:rPr>
                <w:rFonts w:ascii="Arial" w:eastAsia="Arial" w:hAnsi="Arial" w:cs="Arial"/>
                <w:sz w:val="18"/>
                <w:szCs w:val="18"/>
              </w:rPr>
              <w:t>820</w:t>
            </w:r>
          </w:p>
        </w:tc>
        <w:tc>
          <w:tcPr>
            <w:tcW w:w="1134" w:type="dxa"/>
            <w:tcBorders>
              <w:top w:val="nil"/>
              <w:left w:val="nil"/>
              <w:bottom w:val="nil"/>
              <w:right w:val="nil"/>
            </w:tcBorders>
            <w:shd w:val="clear" w:color="auto" w:fill="FAFAFA"/>
            <w:vAlign w:val="bottom"/>
          </w:tcPr>
          <w:p w14:paraId="0000026F" w14:textId="6BD3B8FD"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45</w:t>
            </w:r>
            <w:r w:rsidR="00B86779" w:rsidRPr="00582FFE">
              <w:rPr>
                <w:rFonts w:ascii="Arial" w:eastAsia="Arial" w:hAnsi="Arial" w:cs="Arial"/>
                <w:sz w:val="18"/>
                <w:szCs w:val="18"/>
              </w:rPr>
              <w:t>.</w:t>
            </w:r>
            <w:r w:rsidRPr="00582FFE">
              <w:rPr>
                <w:rFonts w:ascii="Arial" w:eastAsia="Arial" w:hAnsi="Arial" w:cs="Arial"/>
                <w:sz w:val="18"/>
                <w:szCs w:val="18"/>
              </w:rPr>
              <w:t>10</w:t>
            </w:r>
          </w:p>
        </w:tc>
        <w:tc>
          <w:tcPr>
            <w:tcW w:w="1265" w:type="dxa"/>
            <w:tcBorders>
              <w:top w:val="nil"/>
              <w:left w:val="nil"/>
              <w:bottom w:val="nil"/>
              <w:right w:val="nil"/>
            </w:tcBorders>
            <w:shd w:val="clear" w:color="auto" w:fill="auto"/>
            <w:vAlign w:val="bottom"/>
          </w:tcPr>
          <w:p w14:paraId="00000270" w14:textId="5E06E2F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40</w:t>
            </w:r>
            <w:r w:rsidR="00B86779" w:rsidRPr="00582FFE">
              <w:rPr>
                <w:rFonts w:ascii="Arial" w:eastAsia="Arial" w:hAnsi="Arial" w:cs="Arial"/>
                <w:sz w:val="18"/>
                <w:szCs w:val="18"/>
              </w:rPr>
              <w:t>.</w:t>
            </w:r>
            <w:r w:rsidRPr="00582FFE">
              <w:rPr>
                <w:rFonts w:ascii="Arial" w:eastAsia="Arial" w:hAnsi="Arial" w:cs="Arial"/>
                <w:sz w:val="18"/>
                <w:szCs w:val="18"/>
              </w:rPr>
              <w:t>64</w:t>
            </w:r>
          </w:p>
        </w:tc>
      </w:tr>
      <w:tr w:rsidR="00536D27" w:rsidRPr="00582FFE" w14:paraId="6FC22CEA" w14:textId="77777777" w:rsidTr="00794F33">
        <w:tc>
          <w:tcPr>
            <w:tcW w:w="1541" w:type="dxa"/>
            <w:tcBorders>
              <w:top w:val="nil"/>
              <w:left w:val="nil"/>
              <w:bottom w:val="nil"/>
              <w:right w:val="nil"/>
            </w:tcBorders>
            <w:shd w:val="clear" w:color="auto" w:fill="auto"/>
            <w:vAlign w:val="bottom"/>
          </w:tcPr>
          <w:p w14:paraId="00000271"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SEK</w:t>
            </w:r>
          </w:p>
        </w:tc>
        <w:tc>
          <w:tcPr>
            <w:tcW w:w="1224" w:type="dxa"/>
            <w:tcBorders>
              <w:top w:val="nil"/>
              <w:left w:val="nil"/>
              <w:bottom w:val="nil"/>
              <w:right w:val="nil"/>
            </w:tcBorders>
            <w:shd w:val="clear" w:color="auto" w:fill="FAFAFA"/>
            <w:vAlign w:val="bottom"/>
          </w:tcPr>
          <w:p w14:paraId="00000272" w14:textId="4C6DBF4B"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148</w:t>
            </w:r>
          </w:p>
        </w:tc>
        <w:tc>
          <w:tcPr>
            <w:tcW w:w="1224" w:type="dxa"/>
            <w:tcBorders>
              <w:top w:val="nil"/>
              <w:left w:val="nil"/>
              <w:bottom w:val="nil"/>
              <w:right w:val="nil"/>
            </w:tcBorders>
            <w:shd w:val="clear" w:color="auto" w:fill="auto"/>
            <w:vAlign w:val="bottom"/>
          </w:tcPr>
          <w:p w14:paraId="00000273" w14:textId="49C1A2D1"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955</w:t>
            </w:r>
          </w:p>
        </w:tc>
        <w:tc>
          <w:tcPr>
            <w:tcW w:w="1224" w:type="dxa"/>
            <w:tcBorders>
              <w:top w:val="nil"/>
              <w:left w:val="nil"/>
              <w:bottom w:val="nil"/>
              <w:right w:val="nil"/>
            </w:tcBorders>
            <w:shd w:val="clear" w:color="auto" w:fill="FAFAFA"/>
            <w:vAlign w:val="bottom"/>
          </w:tcPr>
          <w:p w14:paraId="00000274" w14:textId="29730233"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399</w:t>
            </w:r>
          </w:p>
        </w:tc>
        <w:tc>
          <w:tcPr>
            <w:tcW w:w="1289" w:type="dxa"/>
            <w:tcBorders>
              <w:top w:val="nil"/>
              <w:left w:val="nil"/>
              <w:bottom w:val="nil"/>
              <w:right w:val="nil"/>
            </w:tcBorders>
            <w:shd w:val="clear" w:color="auto" w:fill="auto"/>
            <w:vAlign w:val="bottom"/>
          </w:tcPr>
          <w:p w14:paraId="00000275" w14:textId="1006888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738</w:t>
            </w:r>
          </w:p>
        </w:tc>
        <w:tc>
          <w:tcPr>
            <w:tcW w:w="1134" w:type="dxa"/>
            <w:tcBorders>
              <w:top w:val="nil"/>
              <w:left w:val="nil"/>
              <w:bottom w:val="nil"/>
              <w:right w:val="nil"/>
            </w:tcBorders>
            <w:shd w:val="clear" w:color="auto" w:fill="FAFAFA"/>
            <w:vAlign w:val="bottom"/>
          </w:tcPr>
          <w:p w14:paraId="00000276" w14:textId="7F13507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70</w:t>
            </w:r>
          </w:p>
        </w:tc>
        <w:tc>
          <w:tcPr>
            <w:tcW w:w="1265" w:type="dxa"/>
            <w:tcBorders>
              <w:top w:val="nil"/>
              <w:left w:val="nil"/>
              <w:bottom w:val="nil"/>
              <w:right w:val="nil"/>
            </w:tcBorders>
            <w:shd w:val="clear" w:color="auto" w:fill="auto"/>
            <w:vAlign w:val="bottom"/>
          </w:tcPr>
          <w:p w14:paraId="00000277" w14:textId="43C38711"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67</w:t>
            </w:r>
          </w:p>
        </w:tc>
      </w:tr>
      <w:tr w:rsidR="00536D27" w:rsidRPr="00582FFE" w14:paraId="074212FC" w14:textId="77777777" w:rsidTr="00794F33">
        <w:tc>
          <w:tcPr>
            <w:tcW w:w="1541" w:type="dxa"/>
            <w:tcBorders>
              <w:top w:val="nil"/>
              <w:left w:val="nil"/>
              <w:bottom w:val="nil"/>
              <w:right w:val="nil"/>
            </w:tcBorders>
            <w:shd w:val="clear" w:color="auto" w:fill="auto"/>
            <w:vAlign w:val="bottom"/>
          </w:tcPr>
          <w:p w14:paraId="00000278"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PLN</w:t>
            </w:r>
          </w:p>
        </w:tc>
        <w:tc>
          <w:tcPr>
            <w:tcW w:w="1224" w:type="dxa"/>
            <w:tcBorders>
              <w:top w:val="nil"/>
              <w:left w:val="nil"/>
              <w:bottom w:val="nil"/>
              <w:right w:val="nil"/>
            </w:tcBorders>
            <w:shd w:val="clear" w:color="auto" w:fill="FAFAFA"/>
            <w:vAlign w:val="bottom"/>
          </w:tcPr>
          <w:p w14:paraId="00000279" w14:textId="61A8092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187</w:t>
            </w:r>
            <w:r w:rsidR="00B86779" w:rsidRPr="00582FFE">
              <w:rPr>
                <w:rFonts w:ascii="Arial" w:eastAsia="Arial" w:hAnsi="Arial" w:cs="Arial"/>
                <w:sz w:val="18"/>
                <w:szCs w:val="18"/>
              </w:rPr>
              <w:t>,</w:t>
            </w:r>
            <w:r w:rsidRPr="00582FFE">
              <w:rPr>
                <w:rFonts w:ascii="Arial" w:eastAsia="Arial" w:hAnsi="Arial" w:cs="Arial"/>
                <w:sz w:val="18"/>
                <w:szCs w:val="18"/>
              </w:rPr>
              <w:t>147</w:t>
            </w:r>
          </w:p>
        </w:tc>
        <w:tc>
          <w:tcPr>
            <w:tcW w:w="1224" w:type="dxa"/>
            <w:tcBorders>
              <w:top w:val="nil"/>
              <w:left w:val="nil"/>
              <w:bottom w:val="nil"/>
              <w:right w:val="nil"/>
            </w:tcBorders>
            <w:shd w:val="clear" w:color="auto" w:fill="auto"/>
            <w:vAlign w:val="bottom"/>
          </w:tcPr>
          <w:p w14:paraId="0000027A" w14:textId="45237580"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198</w:t>
            </w:r>
            <w:r w:rsidR="00B86779" w:rsidRPr="00582FFE">
              <w:rPr>
                <w:rFonts w:ascii="Arial" w:eastAsia="Arial" w:hAnsi="Arial" w:cs="Arial"/>
                <w:sz w:val="18"/>
                <w:szCs w:val="18"/>
              </w:rPr>
              <w:t>,</w:t>
            </w:r>
            <w:r w:rsidRPr="00582FFE">
              <w:rPr>
                <w:rFonts w:ascii="Arial" w:eastAsia="Arial" w:hAnsi="Arial" w:cs="Arial"/>
                <w:sz w:val="18"/>
                <w:szCs w:val="18"/>
              </w:rPr>
              <w:t>999</w:t>
            </w:r>
          </w:p>
        </w:tc>
        <w:tc>
          <w:tcPr>
            <w:tcW w:w="1224" w:type="dxa"/>
            <w:tcBorders>
              <w:top w:val="nil"/>
              <w:left w:val="nil"/>
              <w:bottom w:val="nil"/>
              <w:right w:val="nil"/>
            </w:tcBorders>
            <w:shd w:val="clear" w:color="auto" w:fill="FAFAFA"/>
            <w:vAlign w:val="bottom"/>
          </w:tcPr>
          <w:p w14:paraId="0000027B" w14:textId="75F4197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96</w:t>
            </w:r>
            <w:r w:rsidR="00B86779" w:rsidRPr="00582FFE">
              <w:rPr>
                <w:rFonts w:ascii="Arial" w:eastAsia="Arial" w:hAnsi="Arial" w:cs="Arial"/>
                <w:sz w:val="18"/>
                <w:szCs w:val="18"/>
              </w:rPr>
              <w:t>,</w:t>
            </w:r>
            <w:r w:rsidRPr="00582FFE">
              <w:rPr>
                <w:rFonts w:ascii="Arial" w:eastAsia="Arial" w:hAnsi="Arial" w:cs="Arial"/>
                <w:sz w:val="18"/>
                <w:szCs w:val="18"/>
              </w:rPr>
              <w:t>465</w:t>
            </w:r>
          </w:p>
        </w:tc>
        <w:tc>
          <w:tcPr>
            <w:tcW w:w="1289" w:type="dxa"/>
            <w:tcBorders>
              <w:top w:val="nil"/>
              <w:left w:val="nil"/>
              <w:bottom w:val="nil"/>
              <w:right w:val="nil"/>
            </w:tcBorders>
            <w:shd w:val="clear" w:color="auto" w:fill="auto"/>
            <w:vAlign w:val="bottom"/>
          </w:tcPr>
          <w:p w14:paraId="0000027C" w14:textId="0C94CF71"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108</w:t>
            </w:r>
            <w:r w:rsidR="00B86779" w:rsidRPr="00582FFE">
              <w:rPr>
                <w:rFonts w:ascii="Arial" w:eastAsia="Arial" w:hAnsi="Arial" w:cs="Arial"/>
                <w:sz w:val="18"/>
                <w:szCs w:val="18"/>
              </w:rPr>
              <w:t>,</w:t>
            </w:r>
            <w:r w:rsidRPr="00582FFE">
              <w:rPr>
                <w:rFonts w:ascii="Arial" w:eastAsia="Arial" w:hAnsi="Arial" w:cs="Arial"/>
                <w:sz w:val="18"/>
                <w:szCs w:val="18"/>
              </w:rPr>
              <w:t>180</w:t>
            </w:r>
          </w:p>
        </w:tc>
        <w:tc>
          <w:tcPr>
            <w:tcW w:w="1134" w:type="dxa"/>
            <w:tcBorders>
              <w:top w:val="nil"/>
              <w:left w:val="nil"/>
              <w:bottom w:val="nil"/>
              <w:right w:val="nil"/>
            </w:tcBorders>
            <w:shd w:val="clear" w:color="auto" w:fill="FAFAFA"/>
            <w:vAlign w:val="bottom"/>
          </w:tcPr>
          <w:p w14:paraId="0000027D" w14:textId="07BD4330"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25</w:t>
            </w:r>
          </w:p>
        </w:tc>
        <w:tc>
          <w:tcPr>
            <w:tcW w:w="1265" w:type="dxa"/>
            <w:tcBorders>
              <w:top w:val="nil"/>
              <w:left w:val="nil"/>
              <w:bottom w:val="nil"/>
              <w:right w:val="nil"/>
            </w:tcBorders>
            <w:shd w:val="clear" w:color="auto" w:fill="auto"/>
            <w:vAlign w:val="bottom"/>
          </w:tcPr>
          <w:p w14:paraId="0000027E" w14:textId="2F49DD9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11</w:t>
            </w:r>
          </w:p>
        </w:tc>
      </w:tr>
      <w:tr w:rsidR="00536D27" w:rsidRPr="00582FFE" w14:paraId="0CDEF856" w14:textId="77777777" w:rsidTr="00794F33">
        <w:tc>
          <w:tcPr>
            <w:tcW w:w="1541" w:type="dxa"/>
            <w:tcBorders>
              <w:top w:val="nil"/>
              <w:left w:val="nil"/>
              <w:bottom w:val="nil"/>
              <w:right w:val="nil"/>
            </w:tcBorders>
            <w:shd w:val="clear" w:color="auto" w:fill="auto"/>
            <w:vAlign w:val="bottom"/>
          </w:tcPr>
          <w:p w14:paraId="0000027F"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CZK</w:t>
            </w:r>
          </w:p>
        </w:tc>
        <w:tc>
          <w:tcPr>
            <w:tcW w:w="1224" w:type="dxa"/>
            <w:tcBorders>
              <w:top w:val="nil"/>
              <w:left w:val="nil"/>
              <w:bottom w:val="nil"/>
              <w:right w:val="nil"/>
            </w:tcBorders>
            <w:shd w:val="clear" w:color="auto" w:fill="FAFAFA"/>
            <w:vAlign w:val="bottom"/>
          </w:tcPr>
          <w:p w14:paraId="00000280" w14:textId="1C7D3B45"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106</w:t>
            </w:r>
          </w:p>
        </w:tc>
        <w:tc>
          <w:tcPr>
            <w:tcW w:w="1224" w:type="dxa"/>
            <w:tcBorders>
              <w:top w:val="nil"/>
              <w:left w:val="nil"/>
              <w:bottom w:val="nil"/>
              <w:right w:val="nil"/>
            </w:tcBorders>
            <w:shd w:val="clear" w:color="auto" w:fill="auto"/>
            <w:vAlign w:val="bottom"/>
          </w:tcPr>
          <w:p w14:paraId="00000281" w14:textId="2AEDAAB5"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981</w:t>
            </w:r>
          </w:p>
        </w:tc>
        <w:tc>
          <w:tcPr>
            <w:tcW w:w="1224" w:type="dxa"/>
            <w:tcBorders>
              <w:top w:val="nil"/>
              <w:left w:val="nil"/>
              <w:bottom w:val="nil"/>
              <w:right w:val="nil"/>
            </w:tcBorders>
            <w:shd w:val="clear" w:color="auto" w:fill="FAFAFA"/>
            <w:vAlign w:val="bottom"/>
          </w:tcPr>
          <w:p w14:paraId="00000282" w14:textId="36B6317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114</w:t>
            </w:r>
            <w:r w:rsidR="00B86779" w:rsidRPr="00582FFE">
              <w:rPr>
                <w:rFonts w:ascii="Arial" w:eastAsia="Arial" w:hAnsi="Arial" w:cs="Arial"/>
                <w:sz w:val="18"/>
                <w:szCs w:val="18"/>
              </w:rPr>
              <w:t>,</w:t>
            </w:r>
            <w:r w:rsidRPr="00582FFE">
              <w:rPr>
                <w:rFonts w:ascii="Arial" w:eastAsia="Arial" w:hAnsi="Arial" w:cs="Arial"/>
                <w:sz w:val="18"/>
                <w:szCs w:val="18"/>
              </w:rPr>
              <w:t>062</w:t>
            </w:r>
          </w:p>
        </w:tc>
        <w:tc>
          <w:tcPr>
            <w:tcW w:w="1289" w:type="dxa"/>
            <w:tcBorders>
              <w:top w:val="nil"/>
              <w:left w:val="nil"/>
              <w:bottom w:val="nil"/>
              <w:right w:val="nil"/>
            </w:tcBorders>
            <w:shd w:val="clear" w:color="auto" w:fill="auto"/>
            <w:vAlign w:val="bottom"/>
          </w:tcPr>
          <w:p w14:paraId="00000283" w14:textId="287D49E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413</w:t>
            </w:r>
          </w:p>
        </w:tc>
        <w:tc>
          <w:tcPr>
            <w:tcW w:w="1134" w:type="dxa"/>
            <w:tcBorders>
              <w:top w:val="nil"/>
              <w:left w:val="nil"/>
              <w:bottom w:val="nil"/>
              <w:right w:val="nil"/>
            </w:tcBorders>
            <w:shd w:val="clear" w:color="auto" w:fill="FAFAFA"/>
            <w:vAlign w:val="bottom"/>
          </w:tcPr>
          <w:p w14:paraId="00000284" w14:textId="466995B7"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52</w:t>
            </w:r>
          </w:p>
        </w:tc>
        <w:tc>
          <w:tcPr>
            <w:tcW w:w="1265" w:type="dxa"/>
            <w:tcBorders>
              <w:top w:val="nil"/>
              <w:left w:val="nil"/>
              <w:bottom w:val="nil"/>
              <w:right w:val="nil"/>
            </w:tcBorders>
            <w:shd w:val="clear" w:color="auto" w:fill="auto"/>
            <w:vAlign w:val="bottom"/>
          </w:tcPr>
          <w:p w14:paraId="00000285" w14:textId="535C05A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41</w:t>
            </w:r>
          </w:p>
        </w:tc>
      </w:tr>
      <w:tr w:rsidR="00536D27" w:rsidRPr="00582FFE" w14:paraId="60E9A3DA" w14:textId="77777777" w:rsidTr="00794F33">
        <w:tc>
          <w:tcPr>
            <w:tcW w:w="1541" w:type="dxa"/>
            <w:tcBorders>
              <w:top w:val="nil"/>
              <w:left w:val="nil"/>
              <w:bottom w:val="nil"/>
              <w:right w:val="nil"/>
            </w:tcBorders>
            <w:shd w:val="clear" w:color="auto" w:fill="auto"/>
            <w:vAlign w:val="bottom"/>
          </w:tcPr>
          <w:p w14:paraId="00000286"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GHS</w:t>
            </w:r>
          </w:p>
        </w:tc>
        <w:tc>
          <w:tcPr>
            <w:tcW w:w="1224" w:type="dxa"/>
            <w:tcBorders>
              <w:top w:val="nil"/>
              <w:left w:val="nil"/>
              <w:bottom w:val="nil"/>
              <w:right w:val="nil"/>
            </w:tcBorders>
            <w:shd w:val="clear" w:color="auto" w:fill="FAFAFA"/>
            <w:vAlign w:val="bottom"/>
          </w:tcPr>
          <w:p w14:paraId="00000287" w14:textId="6679C1E2"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090</w:t>
            </w:r>
          </w:p>
        </w:tc>
        <w:tc>
          <w:tcPr>
            <w:tcW w:w="1224" w:type="dxa"/>
            <w:tcBorders>
              <w:top w:val="nil"/>
              <w:left w:val="nil"/>
              <w:bottom w:val="nil"/>
              <w:right w:val="nil"/>
            </w:tcBorders>
            <w:shd w:val="clear" w:color="auto" w:fill="auto"/>
            <w:vAlign w:val="bottom"/>
          </w:tcPr>
          <w:p w14:paraId="00000288" w14:textId="3BB85F45"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352</w:t>
            </w:r>
          </w:p>
        </w:tc>
        <w:tc>
          <w:tcPr>
            <w:tcW w:w="1224" w:type="dxa"/>
            <w:tcBorders>
              <w:top w:val="nil"/>
              <w:left w:val="nil"/>
              <w:bottom w:val="nil"/>
              <w:right w:val="nil"/>
            </w:tcBorders>
            <w:shd w:val="clear" w:color="auto" w:fill="FAFAFA"/>
            <w:vAlign w:val="bottom"/>
          </w:tcPr>
          <w:p w14:paraId="00000289" w14:textId="46AA3C91"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110</w:t>
            </w:r>
          </w:p>
        </w:tc>
        <w:tc>
          <w:tcPr>
            <w:tcW w:w="1289" w:type="dxa"/>
            <w:tcBorders>
              <w:top w:val="nil"/>
              <w:left w:val="nil"/>
              <w:bottom w:val="nil"/>
              <w:right w:val="nil"/>
            </w:tcBorders>
            <w:shd w:val="clear" w:color="auto" w:fill="auto"/>
            <w:vAlign w:val="bottom"/>
          </w:tcPr>
          <w:p w14:paraId="0000028A" w14:textId="1C8B35A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108</w:t>
            </w:r>
          </w:p>
        </w:tc>
        <w:tc>
          <w:tcPr>
            <w:tcW w:w="1134" w:type="dxa"/>
            <w:tcBorders>
              <w:top w:val="nil"/>
              <w:left w:val="nil"/>
              <w:bottom w:val="nil"/>
              <w:right w:val="nil"/>
            </w:tcBorders>
            <w:shd w:val="clear" w:color="auto" w:fill="FAFAFA"/>
            <w:vAlign w:val="bottom"/>
          </w:tcPr>
          <w:p w14:paraId="0000028B" w14:textId="625108BB"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99</w:t>
            </w:r>
          </w:p>
        </w:tc>
        <w:tc>
          <w:tcPr>
            <w:tcW w:w="1265" w:type="dxa"/>
            <w:tcBorders>
              <w:top w:val="nil"/>
              <w:left w:val="nil"/>
              <w:bottom w:val="nil"/>
              <w:right w:val="nil"/>
            </w:tcBorders>
            <w:shd w:val="clear" w:color="auto" w:fill="auto"/>
            <w:vAlign w:val="bottom"/>
          </w:tcPr>
          <w:p w14:paraId="0000028C" w14:textId="21362F20"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13</w:t>
            </w:r>
          </w:p>
        </w:tc>
      </w:tr>
      <w:tr w:rsidR="00536D27" w:rsidRPr="00582FFE" w14:paraId="7E3FCD44" w14:textId="77777777" w:rsidTr="00794F33">
        <w:tc>
          <w:tcPr>
            <w:tcW w:w="1541" w:type="dxa"/>
            <w:tcBorders>
              <w:top w:val="nil"/>
              <w:left w:val="nil"/>
              <w:bottom w:val="nil"/>
              <w:right w:val="nil"/>
            </w:tcBorders>
            <w:shd w:val="clear" w:color="auto" w:fill="auto"/>
            <w:vAlign w:val="bottom"/>
          </w:tcPr>
          <w:p w14:paraId="0000028D"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RUB</w:t>
            </w:r>
          </w:p>
        </w:tc>
        <w:tc>
          <w:tcPr>
            <w:tcW w:w="1224" w:type="dxa"/>
            <w:tcBorders>
              <w:top w:val="nil"/>
              <w:left w:val="nil"/>
              <w:bottom w:val="nil"/>
              <w:right w:val="nil"/>
            </w:tcBorders>
            <w:shd w:val="clear" w:color="auto" w:fill="FAFAFA"/>
            <w:vAlign w:val="bottom"/>
          </w:tcPr>
          <w:p w14:paraId="0000028E" w14:textId="083CF63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951</w:t>
            </w:r>
            <w:r w:rsidR="00B86779" w:rsidRPr="00582FFE">
              <w:rPr>
                <w:rFonts w:ascii="Arial" w:eastAsia="Arial" w:hAnsi="Arial" w:cs="Arial"/>
                <w:sz w:val="18"/>
                <w:szCs w:val="18"/>
              </w:rPr>
              <w:t>,</w:t>
            </w:r>
            <w:r w:rsidRPr="00582FFE">
              <w:rPr>
                <w:rFonts w:ascii="Arial" w:eastAsia="Arial" w:hAnsi="Arial" w:cs="Arial"/>
                <w:sz w:val="18"/>
                <w:szCs w:val="18"/>
              </w:rPr>
              <w:t>288</w:t>
            </w:r>
          </w:p>
        </w:tc>
        <w:tc>
          <w:tcPr>
            <w:tcW w:w="1224" w:type="dxa"/>
            <w:tcBorders>
              <w:top w:val="nil"/>
              <w:left w:val="nil"/>
              <w:bottom w:val="nil"/>
              <w:right w:val="nil"/>
            </w:tcBorders>
            <w:shd w:val="clear" w:color="auto" w:fill="auto"/>
            <w:vAlign w:val="bottom"/>
          </w:tcPr>
          <w:p w14:paraId="0000028F" w14:textId="550268B2"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514</w:t>
            </w:r>
            <w:r w:rsidR="00B86779" w:rsidRPr="00582FFE">
              <w:rPr>
                <w:rFonts w:ascii="Arial" w:eastAsia="Arial" w:hAnsi="Arial" w:cs="Arial"/>
                <w:sz w:val="18"/>
                <w:szCs w:val="18"/>
              </w:rPr>
              <w:t>,</w:t>
            </w:r>
            <w:r w:rsidRPr="00582FFE">
              <w:rPr>
                <w:rFonts w:ascii="Arial" w:eastAsia="Arial" w:hAnsi="Arial" w:cs="Arial"/>
                <w:sz w:val="18"/>
                <w:szCs w:val="18"/>
              </w:rPr>
              <w:t>284</w:t>
            </w:r>
          </w:p>
        </w:tc>
        <w:tc>
          <w:tcPr>
            <w:tcW w:w="1224" w:type="dxa"/>
            <w:tcBorders>
              <w:top w:val="nil"/>
              <w:left w:val="nil"/>
              <w:bottom w:val="nil"/>
              <w:right w:val="nil"/>
            </w:tcBorders>
            <w:shd w:val="clear" w:color="auto" w:fill="FAFAFA"/>
            <w:vAlign w:val="bottom"/>
          </w:tcPr>
          <w:p w14:paraId="00000290" w14:textId="263F6C07"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169</w:t>
            </w:r>
            <w:r w:rsidR="00B86779" w:rsidRPr="00582FFE">
              <w:rPr>
                <w:rFonts w:ascii="Arial" w:eastAsia="Arial" w:hAnsi="Arial" w:cs="Arial"/>
                <w:sz w:val="18"/>
                <w:szCs w:val="18"/>
              </w:rPr>
              <w:t>,</w:t>
            </w:r>
            <w:r w:rsidRPr="00582FFE">
              <w:rPr>
                <w:rFonts w:ascii="Arial" w:eastAsia="Arial" w:hAnsi="Arial" w:cs="Arial"/>
                <w:sz w:val="18"/>
                <w:szCs w:val="18"/>
              </w:rPr>
              <w:t>429</w:t>
            </w:r>
          </w:p>
        </w:tc>
        <w:tc>
          <w:tcPr>
            <w:tcW w:w="1289" w:type="dxa"/>
            <w:tcBorders>
              <w:top w:val="nil"/>
              <w:left w:val="nil"/>
              <w:bottom w:val="nil"/>
              <w:right w:val="nil"/>
            </w:tcBorders>
            <w:shd w:val="clear" w:color="auto" w:fill="auto"/>
            <w:vAlign w:val="bottom"/>
          </w:tcPr>
          <w:p w14:paraId="00000291" w14:textId="1FB2DBD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769</w:t>
            </w:r>
            <w:r w:rsidR="00B86779" w:rsidRPr="00582FFE">
              <w:rPr>
                <w:rFonts w:ascii="Arial" w:eastAsia="Arial" w:hAnsi="Arial" w:cs="Arial"/>
                <w:sz w:val="18"/>
                <w:szCs w:val="18"/>
              </w:rPr>
              <w:t>,</w:t>
            </w:r>
            <w:r w:rsidRPr="00582FFE">
              <w:rPr>
                <w:rFonts w:ascii="Arial" w:eastAsia="Arial" w:hAnsi="Arial" w:cs="Arial"/>
                <w:sz w:val="18"/>
                <w:szCs w:val="18"/>
              </w:rPr>
              <w:t>966</w:t>
            </w:r>
          </w:p>
        </w:tc>
        <w:tc>
          <w:tcPr>
            <w:tcW w:w="1134" w:type="dxa"/>
            <w:tcBorders>
              <w:top w:val="nil"/>
              <w:left w:val="nil"/>
              <w:bottom w:val="nil"/>
              <w:right w:val="nil"/>
            </w:tcBorders>
            <w:shd w:val="clear" w:color="auto" w:fill="FAFAFA"/>
            <w:vAlign w:val="bottom"/>
          </w:tcPr>
          <w:p w14:paraId="00000292" w14:textId="5E398E3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0</w:t>
            </w:r>
            <w:r w:rsidR="00B86779" w:rsidRPr="00582FFE">
              <w:rPr>
                <w:rFonts w:ascii="Arial" w:eastAsia="Arial" w:hAnsi="Arial" w:cs="Arial"/>
                <w:sz w:val="18"/>
                <w:szCs w:val="18"/>
              </w:rPr>
              <w:t>.</w:t>
            </w:r>
            <w:r w:rsidRPr="00582FFE">
              <w:rPr>
                <w:rFonts w:ascii="Arial" w:eastAsia="Arial" w:hAnsi="Arial" w:cs="Arial"/>
                <w:sz w:val="18"/>
                <w:szCs w:val="18"/>
              </w:rPr>
              <w:t>45</w:t>
            </w:r>
          </w:p>
        </w:tc>
        <w:tc>
          <w:tcPr>
            <w:tcW w:w="1265" w:type="dxa"/>
            <w:tcBorders>
              <w:top w:val="nil"/>
              <w:left w:val="nil"/>
              <w:bottom w:val="nil"/>
              <w:right w:val="nil"/>
            </w:tcBorders>
            <w:shd w:val="clear" w:color="auto" w:fill="auto"/>
            <w:vAlign w:val="bottom"/>
          </w:tcPr>
          <w:p w14:paraId="00000293" w14:textId="6914942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0</w:t>
            </w:r>
            <w:r w:rsidR="00B86779" w:rsidRPr="00582FFE">
              <w:rPr>
                <w:rFonts w:ascii="Arial" w:eastAsia="Arial" w:hAnsi="Arial" w:cs="Arial"/>
                <w:sz w:val="18"/>
                <w:szCs w:val="18"/>
              </w:rPr>
              <w:t>.</w:t>
            </w:r>
            <w:r w:rsidRPr="00582FFE">
              <w:rPr>
                <w:rFonts w:ascii="Arial" w:eastAsia="Arial" w:hAnsi="Arial" w:cs="Arial"/>
                <w:sz w:val="18"/>
                <w:szCs w:val="18"/>
              </w:rPr>
              <w:t>41</w:t>
            </w:r>
          </w:p>
        </w:tc>
      </w:tr>
      <w:tr w:rsidR="00536D27" w:rsidRPr="00582FFE" w14:paraId="70B29932" w14:textId="77777777" w:rsidTr="00794F33">
        <w:tc>
          <w:tcPr>
            <w:tcW w:w="1541" w:type="dxa"/>
            <w:tcBorders>
              <w:top w:val="nil"/>
              <w:left w:val="nil"/>
              <w:bottom w:val="nil"/>
              <w:right w:val="nil"/>
            </w:tcBorders>
            <w:shd w:val="clear" w:color="auto" w:fill="auto"/>
            <w:vAlign w:val="bottom"/>
          </w:tcPr>
          <w:p w14:paraId="00000294"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CNY</w:t>
            </w:r>
          </w:p>
        </w:tc>
        <w:tc>
          <w:tcPr>
            <w:tcW w:w="1224" w:type="dxa"/>
            <w:tcBorders>
              <w:top w:val="nil"/>
              <w:left w:val="nil"/>
              <w:right w:val="nil"/>
            </w:tcBorders>
            <w:shd w:val="clear" w:color="auto" w:fill="FAFAFA"/>
            <w:vAlign w:val="bottom"/>
          </w:tcPr>
          <w:p w14:paraId="00000295" w14:textId="2269A006"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395</w:t>
            </w:r>
          </w:p>
        </w:tc>
        <w:tc>
          <w:tcPr>
            <w:tcW w:w="1224" w:type="dxa"/>
            <w:tcBorders>
              <w:top w:val="nil"/>
              <w:left w:val="nil"/>
              <w:right w:val="nil"/>
            </w:tcBorders>
            <w:shd w:val="clear" w:color="auto" w:fill="auto"/>
            <w:vAlign w:val="bottom"/>
          </w:tcPr>
          <w:p w14:paraId="00000296" w14:textId="5DD03FD5"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424</w:t>
            </w:r>
          </w:p>
        </w:tc>
        <w:tc>
          <w:tcPr>
            <w:tcW w:w="1224" w:type="dxa"/>
            <w:tcBorders>
              <w:top w:val="nil"/>
              <w:left w:val="nil"/>
              <w:right w:val="nil"/>
            </w:tcBorders>
            <w:shd w:val="clear" w:color="auto" w:fill="FAFAFA"/>
            <w:vAlign w:val="bottom"/>
          </w:tcPr>
          <w:p w14:paraId="00000297" w14:textId="76923F6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284</w:t>
            </w:r>
          </w:p>
        </w:tc>
        <w:tc>
          <w:tcPr>
            <w:tcW w:w="1289" w:type="dxa"/>
            <w:tcBorders>
              <w:top w:val="nil"/>
              <w:left w:val="nil"/>
              <w:right w:val="nil"/>
            </w:tcBorders>
            <w:shd w:val="clear" w:color="auto" w:fill="auto"/>
            <w:vAlign w:val="bottom"/>
          </w:tcPr>
          <w:p w14:paraId="00000298" w14:textId="77777777" w:rsidR="00536D27" w:rsidRPr="00582FFE" w:rsidRDefault="00B86779"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w:t>
            </w:r>
          </w:p>
        </w:tc>
        <w:tc>
          <w:tcPr>
            <w:tcW w:w="1134" w:type="dxa"/>
            <w:tcBorders>
              <w:top w:val="nil"/>
              <w:left w:val="nil"/>
              <w:right w:val="nil"/>
            </w:tcBorders>
            <w:shd w:val="clear" w:color="auto" w:fill="FAFAFA"/>
            <w:vAlign w:val="bottom"/>
          </w:tcPr>
          <w:p w14:paraId="00000299" w14:textId="251F21E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25</w:t>
            </w:r>
          </w:p>
        </w:tc>
        <w:tc>
          <w:tcPr>
            <w:tcW w:w="1265" w:type="dxa"/>
            <w:tcBorders>
              <w:top w:val="nil"/>
              <w:left w:val="nil"/>
              <w:right w:val="nil"/>
            </w:tcBorders>
            <w:shd w:val="clear" w:color="auto" w:fill="auto"/>
            <w:vAlign w:val="bottom"/>
          </w:tcPr>
          <w:p w14:paraId="0000029A" w14:textId="29C0BC4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62</w:t>
            </w:r>
          </w:p>
        </w:tc>
      </w:tr>
    </w:tbl>
    <w:p w14:paraId="0000029B" w14:textId="77777777" w:rsidR="00536D27" w:rsidRPr="00582FFE" w:rsidRDefault="00536D27">
      <w:pPr>
        <w:pBdr>
          <w:top w:val="nil"/>
          <w:left w:val="nil"/>
          <w:bottom w:val="nil"/>
          <w:right w:val="nil"/>
          <w:between w:val="nil"/>
        </w:pBdr>
        <w:ind w:left="540"/>
        <w:rPr>
          <w:rFonts w:ascii="Arial" w:eastAsia="Arial" w:hAnsi="Arial" w:cs="Arial"/>
          <w:sz w:val="18"/>
          <w:szCs w:val="18"/>
        </w:rPr>
      </w:pPr>
    </w:p>
    <w:tbl>
      <w:tblPr>
        <w:tblStyle w:val="afffffffffffffffffffffffffd"/>
        <w:tblW w:w="8901"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1"/>
        <w:gridCol w:w="1224"/>
        <w:gridCol w:w="1224"/>
        <w:gridCol w:w="1224"/>
        <w:gridCol w:w="1289"/>
        <w:gridCol w:w="1134"/>
        <w:gridCol w:w="1265"/>
      </w:tblGrid>
      <w:tr w:rsidR="00536D27" w:rsidRPr="00582FFE" w14:paraId="0EABF7CC" w14:textId="77777777" w:rsidTr="00A44D15">
        <w:tc>
          <w:tcPr>
            <w:tcW w:w="1541" w:type="dxa"/>
            <w:tcBorders>
              <w:top w:val="nil"/>
              <w:left w:val="nil"/>
              <w:bottom w:val="nil"/>
              <w:right w:val="nil"/>
            </w:tcBorders>
            <w:shd w:val="clear" w:color="auto" w:fill="auto"/>
            <w:vAlign w:val="bottom"/>
          </w:tcPr>
          <w:p w14:paraId="0000029C" w14:textId="77777777" w:rsidR="00536D27" w:rsidRPr="00582FFE" w:rsidRDefault="00536D27" w:rsidP="00E457C1">
            <w:pPr>
              <w:tabs>
                <w:tab w:val="left" w:pos="360"/>
              </w:tabs>
              <w:ind w:left="-86" w:right="-72"/>
              <w:jc w:val="left"/>
              <w:rPr>
                <w:rFonts w:ascii="Arial" w:eastAsia="Arial" w:hAnsi="Arial" w:cs="Arial"/>
                <w:b/>
                <w:sz w:val="18"/>
                <w:szCs w:val="18"/>
              </w:rPr>
            </w:pPr>
          </w:p>
        </w:tc>
        <w:tc>
          <w:tcPr>
            <w:tcW w:w="7360" w:type="dxa"/>
            <w:gridSpan w:val="6"/>
            <w:tcBorders>
              <w:top w:val="single" w:sz="4" w:space="0" w:color="auto"/>
              <w:left w:val="nil"/>
              <w:bottom w:val="single" w:sz="4" w:space="0" w:color="auto"/>
              <w:right w:val="nil"/>
            </w:tcBorders>
            <w:shd w:val="clear" w:color="auto" w:fill="auto"/>
            <w:vAlign w:val="bottom"/>
          </w:tcPr>
          <w:p w14:paraId="0000029D"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Separate financial statements</w:t>
            </w:r>
          </w:p>
        </w:tc>
      </w:tr>
      <w:tr w:rsidR="00536D27" w:rsidRPr="00582FFE" w14:paraId="764DFE7C" w14:textId="77777777" w:rsidTr="00A44D15">
        <w:tc>
          <w:tcPr>
            <w:tcW w:w="1541" w:type="dxa"/>
            <w:tcBorders>
              <w:top w:val="nil"/>
              <w:left w:val="nil"/>
              <w:bottom w:val="nil"/>
              <w:right w:val="nil"/>
            </w:tcBorders>
            <w:shd w:val="clear" w:color="auto" w:fill="auto"/>
            <w:vAlign w:val="bottom"/>
          </w:tcPr>
          <w:p w14:paraId="000002A3" w14:textId="77777777" w:rsidR="00536D27" w:rsidRPr="00582FFE" w:rsidRDefault="00B86779" w:rsidP="00E457C1">
            <w:pPr>
              <w:tabs>
                <w:tab w:val="left" w:pos="360"/>
              </w:tabs>
              <w:ind w:left="-86" w:right="-72"/>
              <w:jc w:val="left"/>
              <w:rPr>
                <w:rFonts w:ascii="Arial" w:eastAsia="Arial" w:hAnsi="Arial" w:cs="Arial"/>
                <w:b/>
                <w:sz w:val="18"/>
                <w:szCs w:val="18"/>
              </w:rPr>
            </w:pPr>
            <w:r w:rsidRPr="00582FFE">
              <w:rPr>
                <w:rFonts w:ascii="Arial" w:eastAsia="Arial" w:hAnsi="Arial" w:cs="Arial"/>
                <w:b/>
                <w:sz w:val="18"/>
                <w:szCs w:val="18"/>
              </w:rPr>
              <w:t>As at</w:t>
            </w:r>
          </w:p>
        </w:tc>
        <w:tc>
          <w:tcPr>
            <w:tcW w:w="2448" w:type="dxa"/>
            <w:gridSpan w:val="2"/>
            <w:tcBorders>
              <w:top w:val="single" w:sz="4" w:space="0" w:color="auto"/>
              <w:left w:val="nil"/>
              <w:bottom w:val="single" w:sz="4" w:space="0" w:color="auto"/>
              <w:right w:val="nil"/>
            </w:tcBorders>
            <w:shd w:val="clear" w:color="auto" w:fill="auto"/>
            <w:vAlign w:val="bottom"/>
          </w:tcPr>
          <w:p w14:paraId="000002A4"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Financial assets</w:t>
            </w:r>
          </w:p>
        </w:tc>
        <w:tc>
          <w:tcPr>
            <w:tcW w:w="2513" w:type="dxa"/>
            <w:gridSpan w:val="2"/>
            <w:tcBorders>
              <w:top w:val="single" w:sz="4" w:space="0" w:color="auto"/>
              <w:left w:val="nil"/>
              <w:bottom w:val="single" w:sz="4" w:space="0" w:color="auto"/>
              <w:right w:val="nil"/>
            </w:tcBorders>
            <w:shd w:val="clear" w:color="auto" w:fill="auto"/>
            <w:vAlign w:val="bottom"/>
          </w:tcPr>
          <w:p w14:paraId="000002A6"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Financial liabilities</w:t>
            </w:r>
          </w:p>
        </w:tc>
        <w:tc>
          <w:tcPr>
            <w:tcW w:w="2399" w:type="dxa"/>
            <w:gridSpan w:val="2"/>
            <w:tcBorders>
              <w:top w:val="single" w:sz="4" w:space="0" w:color="auto"/>
              <w:left w:val="nil"/>
              <w:bottom w:val="single" w:sz="4" w:space="0" w:color="auto"/>
              <w:right w:val="nil"/>
            </w:tcBorders>
            <w:shd w:val="clear" w:color="auto" w:fill="auto"/>
            <w:vAlign w:val="bottom"/>
          </w:tcPr>
          <w:p w14:paraId="000002A8" w14:textId="77777777" w:rsidR="00536D27" w:rsidRPr="00582FFE" w:rsidRDefault="00B86779" w:rsidP="00851A44">
            <w:pPr>
              <w:tabs>
                <w:tab w:val="left" w:pos="360"/>
              </w:tabs>
              <w:ind w:right="-72"/>
              <w:jc w:val="center"/>
              <w:rPr>
                <w:rFonts w:ascii="Arial" w:eastAsia="Arial" w:hAnsi="Arial" w:cs="Arial"/>
                <w:b/>
                <w:sz w:val="18"/>
                <w:szCs w:val="18"/>
              </w:rPr>
            </w:pPr>
            <w:r w:rsidRPr="00582FFE">
              <w:rPr>
                <w:rFonts w:ascii="Arial" w:eastAsia="Arial" w:hAnsi="Arial" w:cs="Arial"/>
                <w:b/>
                <w:sz w:val="18"/>
                <w:szCs w:val="18"/>
              </w:rPr>
              <w:t>Average exchange rate</w:t>
            </w:r>
          </w:p>
        </w:tc>
      </w:tr>
      <w:tr w:rsidR="00536D27" w:rsidRPr="00582FFE" w14:paraId="2928CFC9" w14:textId="77777777" w:rsidTr="00E457C1">
        <w:tc>
          <w:tcPr>
            <w:tcW w:w="1541" w:type="dxa"/>
            <w:tcBorders>
              <w:top w:val="nil"/>
              <w:left w:val="nil"/>
              <w:bottom w:val="nil"/>
              <w:right w:val="nil"/>
            </w:tcBorders>
            <w:shd w:val="clear" w:color="auto" w:fill="auto"/>
            <w:vAlign w:val="bottom"/>
          </w:tcPr>
          <w:p w14:paraId="000002AA" w14:textId="58FB7C29" w:rsidR="00536D27" w:rsidRPr="00582FFE" w:rsidRDefault="00B86779" w:rsidP="00E457C1">
            <w:pPr>
              <w:tabs>
                <w:tab w:val="left" w:pos="360"/>
              </w:tabs>
              <w:ind w:left="-86" w:right="-72"/>
              <w:jc w:val="left"/>
              <w:rPr>
                <w:rFonts w:ascii="Arial" w:eastAsia="Arial" w:hAnsi="Arial" w:cs="Arial"/>
                <w:b/>
                <w:sz w:val="18"/>
                <w:szCs w:val="18"/>
              </w:rPr>
            </w:pPr>
            <w:r w:rsidRPr="00582FFE">
              <w:rPr>
                <w:rFonts w:ascii="Arial" w:eastAsia="Arial" w:hAnsi="Arial" w:cs="Arial"/>
                <w:b/>
                <w:sz w:val="18"/>
                <w:szCs w:val="18"/>
              </w:rPr>
              <w:t xml:space="preserve">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24" w:type="dxa"/>
            <w:tcBorders>
              <w:top w:val="single" w:sz="4" w:space="0" w:color="auto"/>
              <w:left w:val="nil"/>
              <w:bottom w:val="nil"/>
              <w:right w:val="nil"/>
            </w:tcBorders>
            <w:shd w:val="clear" w:color="auto" w:fill="auto"/>
            <w:vAlign w:val="bottom"/>
          </w:tcPr>
          <w:p w14:paraId="000002AB" w14:textId="53FB1324"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auto"/>
              <w:left w:val="nil"/>
              <w:bottom w:val="nil"/>
              <w:right w:val="nil"/>
            </w:tcBorders>
            <w:shd w:val="clear" w:color="auto" w:fill="auto"/>
            <w:vAlign w:val="bottom"/>
          </w:tcPr>
          <w:p w14:paraId="000002AC" w14:textId="02B2B1A3"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2020</w:t>
            </w:r>
          </w:p>
        </w:tc>
        <w:tc>
          <w:tcPr>
            <w:tcW w:w="1224" w:type="dxa"/>
            <w:tcBorders>
              <w:top w:val="single" w:sz="4" w:space="0" w:color="auto"/>
              <w:left w:val="nil"/>
              <w:bottom w:val="nil"/>
              <w:right w:val="nil"/>
            </w:tcBorders>
            <w:shd w:val="clear" w:color="auto" w:fill="auto"/>
            <w:vAlign w:val="bottom"/>
          </w:tcPr>
          <w:p w14:paraId="000002AD" w14:textId="7D875AAC"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2021</w:t>
            </w:r>
          </w:p>
        </w:tc>
        <w:tc>
          <w:tcPr>
            <w:tcW w:w="1289" w:type="dxa"/>
            <w:tcBorders>
              <w:top w:val="single" w:sz="4" w:space="0" w:color="auto"/>
              <w:left w:val="nil"/>
              <w:bottom w:val="nil"/>
              <w:right w:val="nil"/>
            </w:tcBorders>
            <w:shd w:val="clear" w:color="auto" w:fill="auto"/>
            <w:vAlign w:val="bottom"/>
          </w:tcPr>
          <w:p w14:paraId="000002AE" w14:textId="34C3F223"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2020</w:t>
            </w:r>
          </w:p>
        </w:tc>
        <w:tc>
          <w:tcPr>
            <w:tcW w:w="1134" w:type="dxa"/>
            <w:tcBorders>
              <w:top w:val="single" w:sz="4" w:space="0" w:color="auto"/>
              <w:left w:val="nil"/>
              <w:bottom w:val="nil"/>
              <w:right w:val="nil"/>
            </w:tcBorders>
            <w:shd w:val="clear" w:color="auto" w:fill="auto"/>
            <w:vAlign w:val="bottom"/>
          </w:tcPr>
          <w:p w14:paraId="000002AF" w14:textId="31B2924F"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2021</w:t>
            </w:r>
          </w:p>
        </w:tc>
        <w:tc>
          <w:tcPr>
            <w:tcW w:w="1265" w:type="dxa"/>
            <w:tcBorders>
              <w:top w:val="single" w:sz="4" w:space="0" w:color="auto"/>
              <w:left w:val="nil"/>
              <w:bottom w:val="nil"/>
              <w:right w:val="nil"/>
            </w:tcBorders>
            <w:shd w:val="clear" w:color="auto" w:fill="auto"/>
            <w:vAlign w:val="bottom"/>
          </w:tcPr>
          <w:p w14:paraId="000002B0" w14:textId="306B4E4A" w:rsidR="00536D27" w:rsidRPr="00582FFE" w:rsidRDefault="00CB7592"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1DB82BDC" w14:textId="77777777" w:rsidTr="00E457C1">
        <w:tc>
          <w:tcPr>
            <w:tcW w:w="1541" w:type="dxa"/>
            <w:tcBorders>
              <w:top w:val="nil"/>
              <w:left w:val="nil"/>
              <w:bottom w:val="nil"/>
              <w:right w:val="nil"/>
            </w:tcBorders>
            <w:shd w:val="clear" w:color="auto" w:fill="auto"/>
            <w:vAlign w:val="bottom"/>
          </w:tcPr>
          <w:p w14:paraId="000002B1" w14:textId="77777777" w:rsidR="00536D27" w:rsidRPr="00582FFE" w:rsidRDefault="00536D27" w:rsidP="00E457C1">
            <w:pPr>
              <w:tabs>
                <w:tab w:val="left" w:pos="360"/>
              </w:tabs>
              <w:ind w:left="-86" w:right="-72"/>
              <w:jc w:val="left"/>
              <w:rPr>
                <w:rFonts w:ascii="Arial" w:eastAsia="Arial" w:hAnsi="Arial" w:cs="Arial"/>
                <w:b/>
                <w:sz w:val="18"/>
                <w:szCs w:val="18"/>
              </w:rPr>
            </w:pPr>
          </w:p>
        </w:tc>
        <w:tc>
          <w:tcPr>
            <w:tcW w:w="1224" w:type="dxa"/>
            <w:tcBorders>
              <w:top w:val="nil"/>
              <w:left w:val="nil"/>
              <w:bottom w:val="single" w:sz="4" w:space="0" w:color="auto"/>
              <w:right w:val="nil"/>
            </w:tcBorders>
            <w:shd w:val="clear" w:color="auto" w:fill="auto"/>
            <w:vAlign w:val="bottom"/>
          </w:tcPr>
          <w:p w14:paraId="000002B2"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224" w:type="dxa"/>
            <w:tcBorders>
              <w:top w:val="nil"/>
              <w:left w:val="nil"/>
              <w:bottom w:val="single" w:sz="4" w:space="0" w:color="auto"/>
              <w:right w:val="nil"/>
            </w:tcBorders>
            <w:shd w:val="clear" w:color="auto" w:fill="auto"/>
            <w:vAlign w:val="bottom"/>
          </w:tcPr>
          <w:p w14:paraId="000002B3"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224" w:type="dxa"/>
            <w:tcBorders>
              <w:top w:val="nil"/>
              <w:left w:val="nil"/>
              <w:bottom w:val="single" w:sz="4" w:space="0" w:color="auto"/>
              <w:right w:val="nil"/>
            </w:tcBorders>
            <w:shd w:val="clear" w:color="auto" w:fill="auto"/>
            <w:vAlign w:val="bottom"/>
          </w:tcPr>
          <w:p w14:paraId="000002B4"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289" w:type="dxa"/>
            <w:tcBorders>
              <w:top w:val="nil"/>
              <w:left w:val="nil"/>
              <w:bottom w:val="single" w:sz="4" w:space="0" w:color="auto"/>
              <w:right w:val="nil"/>
            </w:tcBorders>
            <w:shd w:val="clear" w:color="auto" w:fill="auto"/>
            <w:vAlign w:val="bottom"/>
          </w:tcPr>
          <w:p w14:paraId="000002B5"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Thousand Currency unit</w:t>
            </w:r>
          </w:p>
        </w:tc>
        <w:tc>
          <w:tcPr>
            <w:tcW w:w="1134" w:type="dxa"/>
            <w:tcBorders>
              <w:top w:val="nil"/>
              <w:left w:val="nil"/>
              <w:bottom w:val="single" w:sz="4" w:space="0" w:color="auto"/>
              <w:right w:val="nil"/>
            </w:tcBorders>
            <w:shd w:val="clear" w:color="auto" w:fill="auto"/>
            <w:vAlign w:val="bottom"/>
          </w:tcPr>
          <w:p w14:paraId="000002B6" w14:textId="77777777" w:rsidR="00536D27" w:rsidRPr="00582FFE" w:rsidRDefault="00B86779" w:rsidP="00851A44">
            <w:pPr>
              <w:ind w:right="-72"/>
              <w:jc w:val="right"/>
              <w:rPr>
                <w:rFonts w:ascii="Arial" w:eastAsia="Arial" w:hAnsi="Arial" w:cs="Arial"/>
                <w:b/>
                <w:sz w:val="18"/>
                <w:szCs w:val="18"/>
              </w:rPr>
            </w:pPr>
            <w:r w:rsidRPr="00582FFE">
              <w:rPr>
                <w:rFonts w:ascii="Arial" w:eastAsia="Arial" w:hAnsi="Arial" w:cs="Arial"/>
                <w:b/>
                <w:sz w:val="18"/>
                <w:szCs w:val="18"/>
              </w:rPr>
              <w:t>Baht per currency unit</w:t>
            </w:r>
          </w:p>
        </w:tc>
        <w:tc>
          <w:tcPr>
            <w:tcW w:w="1265" w:type="dxa"/>
            <w:tcBorders>
              <w:top w:val="nil"/>
              <w:left w:val="nil"/>
              <w:bottom w:val="single" w:sz="4" w:space="0" w:color="auto"/>
              <w:right w:val="nil"/>
            </w:tcBorders>
            <w:shd w:val="clear" w:color="auto" w:fill="auto"/>
            <w:vAlign w:val="bottom"/>
          </w:tcPr>
          <w:p w14:paraId="000002B7" w14:textId="77777777" w:rsidR="00536D27" w:rsidRPr="00582FFE" w:rsidRDefault="00B86779" w:rsidP="00851A44">
            <w:pPr>
              <w:tabs>
                <w:tab w:val="left" w:pos="360"/>
              </w:tabs>
              <w:ind w:right="-72"/>
              <w:jc w:val="right"/>
              <w:rPr>
                <w:rFonts w:ascii="Arial" w:eastAsia="Arial" w:hAnsi="Arial" w:cs="Arial"/>
                <w:b/>
                <w:sz w:val="18"/>
                <w:szCs w:val="18"/>
              </w:rPr>
            </w:pPr>
            <w:r w:rsidRPr="00582FFE">
              <w:rPr>
                <w:rFonts w:ascii="Arial" w:eastAsia="Arial" w:hAnsi="Arial" w:cs="Arial"/>
                <w:b/>
                <w:sz w:val="18"/>
                <w:szCs w:val="18"/>
              </w:rPr>
              <w:t>Baht per currency unit</w:t>
            </w:r>
          </w:p>
        </w:tc>
      </w:tr>
      <w:tr w:rsidR="00536D27" w:rsidRPr="00582FFE" w14:paraId="3D776898" w14:textId="77777777" w:rsidTr="00E457C1">
        <w:tc>
          <w:tcPr>
            <w:tcW w:w="1541" w:type="dxa"/>
            <w:tcBorders>
              <w:top w:val="nil"/>
              <w:left w:val="nil"/>
              <w:bottom w:val="nil"/>
              <w:right w:val="nil"/>
            </w:tcBorders>
            <w:shd w:val="clear" w:color="auto" w:fill="auto"/>
            <w:vAlign w:val="bottom"/>
          </w:tcPr>
          <w:p w14:paraId="000002B8" w14:textId="77777777" w:rsidR="00536D27" w:rsidRPr="00582FFE" w:rsidRDefault="00536D27" w:rsidP="00E457C1">
            <w:pPr>
              <w:tabs>
                <w:tab w:val="left" w:pos="360"/>
              </w:tabs>
              <w:ind w:left="-86" w:right="-72"/>
              <w:jc w:val="left"/>
              <w:rPr>
                <w:rFonts w:ascii="Arial" w:eastAsia="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00002B9" w14:textId="77777777" w:rsidR="00536D27" w:rsidRPr="00582FFE" w:rsidRDefault="00536D27" w:rsidP="00851A44">
            <w:pPr>
              <w:tabs>
                <w:tab w:val="left" w:pos="360"/>
              </w:tabs>
              <w:ind w:right="-72"/>
              <w:jc w:val="right"/>
              <w:rPr>
                <w:rFonts w:ascii="Arial" w:eastAsia="Arial" w:hAnsi="Arial" w:cs="Arial"/>
                <w:sz w:val="18"/>
                <w:szCs w:val="18"/>
              </w:rPr>
            </w:pPr>
          </w:p>
        </w:tc>
        <w:tc>
          <w:tcPr>
            <w:tcW w:w="1224" w:type="dxa"/>
            <w:tcBorders>
              <w:top w:val="single" w:sz="4" w:space="0" w:color="auto"/>
              <w:left w:val="nil"/>
              <w:bottom w:val="nil"/>
              <w:right w:val="nil"/>
            </w:tcBorders>
            <w:shd w:val="clear" w:color="auto" w:fill="auto"/>
            <w:vAlign w:val="bottom"/>
          </w:tcPr>
          <w:p w14:paraId="000002BA" w14:textId="77777777" w:rsidR="00536D27" w:rsidRPr="00582FFE" w:rsidRDefault="00536D27" w:rsidP="00851A44">
            <w:pPr>
              <w:tabs>
                <w:tab w:val="left" w:pos="360"/>
              </w:tabs>
              <w:ind w:right="-72"/>
              <w:jc w:val="right"/>
              <w:rPr>
                <w:rFonts w:ascii="Arial" w:eastAsia="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00002BB" w14:textId="77777777" w:rsidR="00536D27" w:rsidRPr="00582FFE" w:rsidRDefault="00536D27" w:rsidP="00851A44">
            <w:pPr>
              <w:tabs>
                <w:tab w:val="left" w:pos="360"/>
              </w:tabs>
              <w:ind w:right="-72"/>
              <w:jc w:val="right"/>
              <w:rPr>
                <w:rFonts w:ascii="Arial" w:eastAsia="Arial" w:hAnsi="Arial" w:cs="Arial"/>
                <w:sz w:val="18"/>
                <w:szCs w:val="18"/>
              </w:rPr>
            </w:pPr>
          </w:p>
        </w:tc>
        <w:tc>
          <w:tcPr>
            <w:tcW w:w="1289" w:type="dxa"/>
            <w:tcBorders>
              <w:top w:val="single" w:sz="4" w:space="0" w:color="auto"/>
              <w:left w:val="nil"/>
              <w:bottom w:val="nil"/>
              <w:right w:val="nil"/>
            </w:tcBorders>
            <w:shd w:val="clear" w:color="auto" w:fill="auto"/>
            <w:vAlign w:val="bottom"/>
          </w:tcPr>
          <w:p w14:paraId="000002BC" w14:textId="77777777" w:rsidR="00536D27" w:rsidRPr="00582FFE" w:rsidRDefault="00536D27" w:rsidP="00851A44">
            <w:pPr>
              <w:tabs>
                <w:tab w:val="left" w:pos="360"/>
              </w:tabs>
              <w:ind w:right="-72"/>
              <w:jc w:val="right"/>
              <w:rPr>
                <w:rFonts w:ascii="Arial" w:eastAsia="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000002BD" w14:textId="77777777" w:rsidR="00536D27" w:rsidRPr="00582FFE" w:rsidRDefault="00536D27" w:rsidP="00851A44">
            <w:pPr>
              <w:tabs>
                <w:tab w:val="left" w:pos="360"/>
              </w:tabs>
              <w:ind w:right="-72"/>
              <w:jc w:val="right"/>
              <w:rPr>
                <w:rFonts w:ascii="Arial" w:eastAsia="Arial" w:hAnsi="Arial" w:cs="Arial"/>
                <w:sz w:val="18"/>
                <w:szCs w:val="18"/>
              </w:rPr>
            </w:pPr>
          </w:p>
        </w:tc>
        <w:tc>
          <w:tcPr>
            <w:tcW w:w="1265" w:type="dxa"/>
            <w:tcBorders>
              <w:top w:val="single" w:sz="4" w:space="0" w:color="auto"/>
              <w:left w:val="nil"/>
              <w:bottom w:val="nil"/>
              <w:right w:val="nil"/>
            </w:tcBorders>
            <w:shd w:val="clear" w:color="auto" w:fill="auto"/>
            <w:vAlign w:val="bottom"/>
          </w:tcPr>
          <w:p w14:paraId="000002BE" w14:textId="77777777" w:rsidR="00536D27" w:rsidRPr="00582FFE" w:rsidRDefault="00536D27" w:rsidP="00851A44">
            <w:pPr>
              <w:tabs>
                <w:tab w:val="left" w:pos="360"/>
              </w:tabs>
              <w:ind w:right="-72"/>
              <w:jc w:val="right"/>
              <w:rPr>
                <w:rFonts w:ascii="Arial" w:eastAsia="Arial" w:hAnsi="Arial" w:cs="Arial"/>
                <w:sz w:val="18"/>
                <w:szCs w:val="18"/>
              </w:rPr>
            </w:pPr>
          </w:p>
        </w:tc>
      </w:tr>
      <w:tr w:rsidR="00536D27" w:rsidRPr="00582FFE" w14:paraId="28F4689C" w14:textId="77777777" w:rsidTr="00E457C1">
        <w:tc>
          <w:tcPr>
            <w:tcW w:w="1541" w:type="dxa"/>
            <w:tcBorders>
              <w:top w:val="nil"/>
              <w:left w:val="nil"/>
              <w:bottom w:val="nil"/>
              <w:right w:val="nil"/>
            </w:tcBorders>
            <w:shd w:val="clear" w:color="auto" w:fill="auto"/>
            <w:vAlign w:val="bottom"/>
          </w:tcPr>
          <w:p w14:paraId="000002BF"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EUR</w:t>
            </w:r>
          </w:p>
        </w:tc>
        <w:tc>
          <w:tcPr>
            <w:tcW w:w="1224" w:type="dxa"/>
            <w:tcBorders>
              <w:top w:val="nil"/>
              <w:left w:val="nil"/>
              <w:bottom w:val="nil"/>
              <w:right w:val="nil"/>
            </w:tcBorders>
            <w:shd w:val="clear" w:color="auto" w:fill="FAFAFA"/>
            <w:vAlign w:val="bottom"/>
          </w:tcPr>
          <w:p w14:paraId="000002C0" w14:textId="5481EC3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492</w:t>
            </w:r>
            <w:r w:rsidR="00B86779" w:rsidRPr="00582FFE">
              <w:rPr>
                <w:rFonts w:ascii="Arial" w:eastAsia="Arial" w:hAnsi="Arial" w:cs="Arial"/>
                <w:sz w:val="18"/>
                <w:szCs w:val="18"/>
              </w:rPr>
              <w:t>,</w:t>
            </w:r>
            <w:r w:rsidRPr="00582FFE">
              <w:rPr>
                <w:rFonts w:ascii="Arial" w:eastAsia="Arial" w:hAnsi="Arial" w:cs="Arial"/>
                <w:sz w:val="18"/>
                <w:szCs w:val="18"/>
              </w:rPr>
              <w:t>347</w:t>
            </w:r>
          </w:p>
        </w:tc>
        <w:tc>
          <w:tcPr>
            <w:tcW w:w="1224" w:type="dxa"/>
            <w:tcBorders>
              <w:top w:val="nil"/>
              <w:left w:val="nil"/>
              <w:bottom w:val="nil"/>
              <w:right w:val="nil"/>
            </w:tcBorders>
            <w:shd w:val="clear" w:color="auto" w:fill="auto"/>
            <w:vAlign w:val="bottom"/>
          </w:tcPr>
          <w:p w14:paraId="000002C1" w14:textId="6C3C09E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418</w:t>
            </w:r>
            <w:r w:rsidR="00B86779" w:rsidRPr="00582FFE">
              <w:rPr>
                <w:rFonts w:ascii="Arial" w:eastAsia="Arial" w:hAnsi="Arial" w:cs="Arial"/>
                <w:sz w:val="18"/>
                <w:szCs w:val="18"/>
              </w:rPr>
              <w:t>,</w:t>
            </w:r>
            <w:r w:rsidRPr="00582FFE">
              <w:rPr>
                <w:rFonts w:ascii="Arial" w:eastAsia="Arial" w:hAnsi="Arial" w:cs="Arial"/>
                <w:sz w:val="18"/>
                <w:szCs w:val="18"/>
              </w:rPr>
              <w:t>110</w:t>
            </w:r>
          </w:p>
        </w:tc>
        <w:tc>
          <w:tcPr>
            <w:tcW w:w="1224" w:type="dxa"/>
            <w:tcBorders>
              <w:top w:val="nil"/>
              <w:left w:val="nil"/>
              <w:bottom w:val="nil"/>
              <w:right w:val="nil"/>
            </w:tcBorders>
            <w:shd w:val="clear" w:color="auto" w:fill="FAFAFA"/>
            <w:vAlign w:val="bottom"/>
          </w:tcPr>
          <w:p w14:paraId="000002C2" w14:textId="1AA1C84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26</w:t>
            </w:r>
            <w:r w:rsidR="00B86779" w:rsidRPr="00582FFE">
              <w:rPr>
                <w:rFonts w:ascii="Arial" w:eastAsia="Arial" w:hAnsi="Arial" w:cs="Arial"/>
                <w:sz w:val="18"/>
                <w:szCs w:val="18"/>
              </w:rPr>
              <w:t>,</w:t>
            </w:r>
            <w:r w:rsidRPr="00582FFE">
              <w:rPr>
                <w:rFonts w:ascii="Arial" w:eastAsia="Arial" w:hAnsi="Arial" w:cs="Arial"/>
                <w:sz w:val="18"/>
                <w:szCs w:val="18"/>
              </w:rPr>
              <w:t>306</w:t>
            </w:r>
          </w:p>
        </w:tc>
        <w:tc>
          <w:tcPr>
            <w:tcW w:w="1289" w:type="dxa"/>
            <w:tcBorders>
              <w:top w:val="nil"/>
              <w:left w:val="nil"/>
              <w:bottom w:val="nil"/>
              <w:right w:val="nil"/>
            </w:tcBorders>
            <w:shd w:val="clear" w:color="auto" w:fill="auto"/>
            <w:vAlign w:val="bottom"/>
          </w:tcPr>
          <w:p w14:paraId="000002C3" w14:textId="3908EB5B"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858</w:t>
            </w:r>
          </w:p>
        </w:tc>
        <w:tc>
          <w:tcPr>
            <w:tcW w:w="1134" w:type="dxa"/>
            <w:tcBorders>
              <w:top w:val="nil"/>
              <w:left w:val="nil"/>
              <w:bottom w:val="nil"/>
              <w:right w:val="nil"/>
            </w:tcBorders>
            <w:shd w:val="clear" w:color="auto" w:fill="FAFAFA"/>
            <w:vAlign w:val="bottom"/>
          </w:tcPr>
          <w:p w14:paraId="000002C4" w14:textId="59DA47A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37</w:t>
            </w:r>
            <w:r w:rsidR="00B86779" w:rsidRPr="00582FFE">
              <w:rPr>
                <w:rFonts w:ascii="Arial" w:eastAsia="Arial" w:hAnsi="Arial" w:cs="Arial"/>
                <w:sz w:val="18"/>
                <w:szCs w:val="18"/>
              </w:rPr>
              <w:t>.</w:t>
            </w:r>
            <w:r w:rsidRPr="00582FFE">
              <w:rPr>
                <w:rFonts w:ascii="Arial" w:eastAsia="Arial" w:hAnsi="Arial" w:cs="Arial"/>
                <w:sz w:val="18"/>
                <w:szCs w:val="18"/>
              </w:rPr>
              <w:t>89</w:t>
            </w:r>
          </w:p>
        </w:tc>
        <w:tc>
          <w:tcPr>
            <w:tcW w:w="1265" w:type="dxa"/>
            <w:tcBorders>
              <w:top w:val="nil"/>
              <w:left w:val="nil"/>
              <w:bottom w:val="nil"/>
              <w:right w:val="nil"/>
            </w:tcBorders>
            <w:shd w:val="clear" w:color="auto" w:fill="auto"/>
            <w:vAlign w:val="bottom"/>
          </w:tcPr>
          <w:p w14:paraId="000002C5" w14:textId="08C0E86D"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88</w:t>
            </w:r>
          </w:p>
        </w:tc>
      </w:tr>
      <w:tr w:rsidR="00536D27" w:rsidRPr="00582FFE" w14:paraId="435DF6E6" w14:textId="77777777" w:rsidTr="00E457C1">
        <w:tc>
          <w:tcPr>
            <w:tcW w:w="1541" w:type="dxa"/>
            <w:tcBorders>
              <w:top w:val="nil"/>
              <w:left w:val="nil"/>
              <w:bottom w:val="nil"/>
              <w:right w:val="nil"/>
            </w:tcBorders>
            <w:shd w:val="clear" w:color="auto" w:fill="auto"/>
            <w:vAlign w:val="bottom"/>
          </w:tcPr>
          <w:p w14:paraId="000002C6"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USD</w:t>
            </w:r>
          </w:p>
        </w:tc>
        <w:tc>
          <w:tcPr>
            <w:tcW w:w="1224" w:type="dxa"/>
            <w:tcBorders>
              <w:top w:val="nil"/>
              <w:left w:val="nil"/>
              <w:bottom w:val="nil"/>
              <w:right w:val="nil"/>
            </w:tcBorders>
            <w:shd w:val="clear" w:color="auto" w:fill="FAFAFA"/>
            <w:vAlign w:val="bottom"/>
          </w:tcPr>
          <w:p w14:paraId="000002C7" w14:textId="33765E1C"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945</w:t>
            </w:r>
            <w:r w:rsidR="00B86779" w:rsidRPr="00582FFE">
              <w:rPr>
                <w:rFonts w:ascii="Arial" w:eastAsia="Arial" w:hAnsi="Arial" w:cs="Arial"/>
                <w:sz w:val="18"/>
                <w:szCs w:val="18"/>
              </w:rPr>
              <w:t>,</w:t>
            </w:r>
            <w:r w:rsidRPr="00582FFE">
              <w:rPr>
                <w:rFonts w:ascii="Arial" w:eastAsia="Arial" w:hAnsi="Arial" w:cs="Arial"/>
                <w:sz w:val="18"/>
                <w:szCs w:val="18"/>
              </w:rPr>
              <w:t>542</w:t>
            </w:r>
          </w:p>
        </w:tc>
        <w:tc>
          <w:tcPr>
            <w:tcW w:w="1224" w:type="dxa"/>
            <w:tcBorders>
              <w:top w:val="nil"/>
              <w:left w:val="nil"/>
              <w:bottom w:val="nil"/>
              <w:right w:val="nil"/>
            </w:tcBorders>
            <w:shd w:val="clear" w:color="auto" w:fill="auto"/>
            <w:vAlign w:val="bottom"/>
          </w:tcPr>
          <w:p w14:paraId="000002C8" w14:textId="0C573071"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043</w:t>
            </w:r>
            <w:r w:rsidR="00B86779" w:rsidRPr="00582FFE">
              <w:rPr>
                <w:rFonts w:ascii="Arial" w:eastAsia="Arial" w:hAnsi="Arial" w:cs="Arial"/>
                <w:sz w:val="18"/>
                <w:szCs w:val="18"/>
              </w:rPr>
              <w:t>,</w:t>
            </w:r>
            <w:r w:rsidRPr="00582FFE">
              <w:rPr>
                <w:rFonts w:ascii="Arial" w:eastAsia="Arial" w:hAnsi="Arial" w:cs="Arial"/>
                <w:sz w:val="18"/>
                <w:szCs w:val="18"/>
              </w:rPr>
              <w:t>370</w:t>
            </w:r>
          </w:p>
        </w:tc>
        <w:tc>
          <w:tcPr>
            <w:tcW w:w="1224" w:type="dxa"/>
            <w:tcBorders>
              <w:top w:val="nil"/>
              <w:left w:val="nil"/>
              <w:bottom w:val="nil"/>
              <w:right w:val="nil"/>
            </w:tcBorders>
            <w:shd w:val="clear" w:color="auto" w:fill="FAFAFA"/>
            <w:vAlign w:val="bottom"/>
          </w:tcPr>
          <w:p w14:paraId="000002C9" w14:textId="1154782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335</w:t>
            </w:r>
            <w:r w:rsidR="00B86779" w:rsidRPr="00582FFE">
              <w:rPr>
                <w:rFonts w:ascii="Arial" w:eastAsia="Arial" w:hAnsi="Arial" w:cs="Arial"/>
                <w:sz w:val="18"/>
                <w:szCs w:val="18"/>
              </w:rPr>
              <w:t>,</w:t>
            </w:r>
            <w:r w:rsidRPr="00582FFE">
              <w:rPr>
                <w:rFonts w:ascii="Arial" w:eastAsia="Arial" w:hAnsi="Arial" w:cs="Arial"/>
                <w:sz w:val="18"/>
                <w:szCs w:val="18"/>
              </w:rPr>
              <w:t>024</w:t>
            </w:r>
          </w:p>
        </w:tc>
        <w:tc>
          <w:tcPr>
            <w:tcW w:w="1289" w:type="dxa"/>
            <w:tcBorders>
              <w:top w:val="nil"/>
              <w:left w:val="nil"/>
              <w:bottom w:val="nil"/>
              <w:right w:val="nil"/>
            </w:tcBorders>
            <w:shd w:val="clear" w:color="auto" w:fill="auto"/>
            <w:vAlign w:val="bottom"/>
          </w:tcPr>
          <w:p w14:paraId="000002CA" w14:textId="6667CAE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163</w:t>
            </w:r>
            <w:r w:rsidR="00B86779" w:rsidRPr="00582FFE">
              <w:rPr>
                <w:rFonts w:ascii="Arial" w:eastAsia="Arial" w:hAnsi="Arial" w:cs="Arial"/>
                <w:sz w:val="18"/>
                <w:szCs w:val="18"/>
              </w:rPr>
              <w:t>,</w:t>
            </w:r>
            <w:r w:rsidRPr="00582FFE">
              <w:rPr>
                <w:rFonts w:ascii="Arial" w:eastAsia="Arial" w:hAnsi="Arial" w:cs="Arial"/>
                <w:sz w:val="18"/>
                <w:szCs w:val="18"/>
              </w:rPr>
              <w:t>364</w:t>
            </w:r>
          </w:p>
        </w:tc>
        <w:tc>
          <w:tcPr>
            <w:tcW w:w="1134" w:type="dxa"/>
            <w:tcBorders>
              <w:top w:val="nil"/>
              <w:left w:val="nil"/>
              <w:bottom w:val="nil"/>
              <w:right w:val="nil"/>
            </w:tcBorders>
            <w:shd w:val="clear" w:color="auto" w:fill="FAFAFA"/>
            <w:vAlign w:val="bottom"/>
          </w:tcPr>
          <w:p w14:paraId="000002CB" w14:textId="55CA5DAD"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42</w:t>
            </w:r>
          </w:p>
        </w:tc>
        <w:tc>
          <w:tcPr>
            <w:tcW w:w="1265" w:type="dxa"/>
            <w:tcBorders>
              <w:top w:val="nil"/>
              <w:left w:val="nil"/>
              <w:bottom w:val="nil"/>
              <w:right w:val="nil"/>
            </w:tcBorders>
            <w:shd w:val="clear" w:color="auto" w:fill="auto"/>
            <w:vAlign w:val="bottom"/>
          </w:tcPr>
          <w:p w14:paraId="000002CC" w14:textId="61048F66"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04</w:t>
            </w:r>
          </w:p>
        </w:tc>
      </w:tr>
      <w:tr w:rsidR="00536D27" w:rsidRPr="00582FFE" w14:paraId="06D5A150" w14:textId="77777777" w:rsidTr="00E457C1">
        <w:tc>
          <w:tcPr>
            <w:tcW w:w="1541" w:type="dxa"/>
            <w:tcBorders>
              <w:top w:val="nil"/>
              <w:left w:val="nil"/>
              <w:bottom w:val="nil"/>
              <w:right w:val="nil"/>
            </w:tcBorders>
            <w:shd w:val="clear" w:color="auto" w:fill="auto"/>
            <w:vAlign w:val="bottom"/>
          </w:tcPr>
          <w:p w14:paraId="000002CD"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JPY</w:t>
            </w:r>
          </w:p>
        </w:tc>
        <w:tc>
          <w:tcPr>
            <w:tcW w:w="1224" w:type="dxa"/>
            <w:tcBorders>
              <w:top w:val="nil"/>
              <w:left w:val="nil"/>
              <w:bottom w:val="nil"/>
              <w:right w:val="nil"/>
            </w:tcBorders>
            <w:shd w:val="clear" w:color="auto" w:fill="FAFAFA"/>
            <w:vAlign w:val="bottom"/>
          </w:tcPr>
          <w:p w14:paraId="000002CE" w14:textId="3CFA066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62</w:t>
            </w:r>
            <w:r w:rsidR="00B86779" w:rsidRPr="00582FFE">
              <w:rPr>
                <w:rFonts w:ascii="Arial" w:eastAsia="Arial" w:hAnsi="Arial" w:cs="Arial"/>
                <w:sz w:val="18"/>
                <w:szCs w:val="18"/>
              </w:rPr>
              <w:t>,</w:t>
            </w:r>
            <w:r w:rsidRPr="00582FFE">
              <w:rPr>
                <w:rFonts w:ascii="Arial" w:eastAsia="Arial" w:hAnsi="Arial" w:cs="Arial"/>
                <w:sz w:val="18"/>
                <w:szCs w:val="18"/>
              </w:rPr>
              <w:t>064</w:t>
            </w:r>
          </w:p>
        </w:tc>
        <w:tc>
          <w:tcPr>
            <w:tcW w:w="1224" w:type="dxa"/>
            <w:tcBorders>
              <w:top w:val="nil"/>
              <w:left w:val="nil"/>
              <w:bottom w:val="nil"/>
              <w:right w:val="nil"/>
            </w:tcBorders>
            <w:shd w:val="clear" w:color="auto" w:fill="auto"/>
            <w:vAlign w:val="bottom"/>
          </w:tcPr>
          <w:p w14:paraId="000002CF" w14:textId="65736DB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962</w:t>
            </w:r>
          </w:p>
        </w:tc>
        <w:tc>
          <w:tcPr>
            <w:tcW w:w="1224" w:type="dxa"/>
            <w:tcBorders>
              <w:top w:val="nil"/>
              <w:left w:val="nil"/>
              <w:bottom w:val="nil"/>
              <w:right w:val="nil"/>
            </w:tcBorders>
            <w:shd w:val="clear" w:color="auto" w:fill="FAFAFA"/>
            <w:vAlign w:val="bottom"/>
          </w:tcPr>
          <w:p w14:paraId="000002D0" w14:textId="37350F4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445</w:t>
            </w:r>
            <w:r w:rsidR="00B86779" w:rsidRPr="00582FFE">
              <w:rPr>
                <w:rFonts w:ascii="Arial" w:eastAsia="Arial" w:hAnsi="Arial" w:cs="Arial"/>
                <w:sz w:val="18"/>
                <w:szCs w:val="18"/>
              </w:rPr>
              <w:t>,</w:t>
            </w:r>
            <w:r w:rsidRPr="00582FFE">
              <w:rPr>
                <w:rFonts w:ascii="Arial" w:eastAsia="Arial" w:hAnsi="Arial" w:cs="Arial"/>
                <w:sz w:val="18"/>
                <w:szCs w:val="18"/>
              </w:rPr>
              <w:t>149</w:t>
            </w:r>
          </w:p>
        </w:tc>
        <w:tc>
          <w:tcPr>
            <w:tcW w:w="1289" w:type="dxa"/>
            <w:tcBorders>
              <w:top w:val="nil"/>
              <w:left w:val="nil"/>
              <w:bottom w:val="nil"/>
              <w:right w:val="nil"/>
            </w:tcBorders>
            <w:shd w:val="clear" w:color="auto" w:fill="auto"/>
            <w:vAlign w:val="bottom"/>
          </w:tcPr>
          <w:p w14:paraId="000002D1" w14:textId="4287184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203</w:t>
            </w:r>
          </w:p>
        </w:tc>
        <w:tc>
          <w:tcPr>
            <w:tcW w:w="1134" w:type="dxa"/>
            <w:tcBorders>
              <w:top w:val="nil"/>
              <w:left w:val="nil"/>
              <w:bottom w:val="nil"/>
              <w:right w:val="nil"/>
            </w:tcBorders>
            <w:shd w:val="clear" w:color="auto" w:fill="FAFAFA"/>
            <w:vAlign w:val="bottom"/>
          </w:tcPr>
          <w:p w14:paraId="000002D2" w14:textId="2A218D0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0</w:t>
            </w:r>
            <w:r w:rsidR="00B86779" w:rsidRPr="00582FFE">
              <w:rPr>
                <w:rFonts w:ascii="Arial" w:eastAsia="Arial" w:hAnsi="Arial" w:cs="Arial"/>
                <w:sz w:val="18"/>
                <w:szCs w:val="18"/>
              </w:rPr>
              <w:t>.</w:t>
            </w:r>
            <w:r w:rsidRPr="00582FFE">
              <w:rPr>
                <w:rFonts w:ascii="Arial" w:eastAsia="Arial" w:hAnsi="Arial" w:cs="Arial"/>
                <w:sz w:val="18"/>
                <w:szCs w:val="18"/>
              </w:rPr>
              <w:t>29</w:t>
            </w:r>
          </w:p>
        </w:tc>
        <w:tc>
          <w:tcPr>
            <w:tcW w:w="1265" w:type="dxa"/>
            <w:tcBorders>
              <w:top w:val="nil"/>
              <w:left w:val="nil"/>
              <w:bottom w:val="nil"/>
              <w:right w:val="nil"/>
            </w:tcBorders>
            <w:shd w:val="clear" w:color="auto" w:fill="auto"/>
            <w:vAlign w:val="bottom"/>
          </w:tcPr>
          <w:p w14:paraId="000002D3" w14:textId="14C99C0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0</w:t>
            </w:r>
            <w:r w:rsidR="00B86779" w:rsidRPr="00582FFE">
              <w:rPr>
                <w:rFonts w:ascii="Arial" w:eastAsia="Arial" w:hAnsi="Arial" w:cs="Arial"/>
                <w:sz w:val="18"/>
                <w:szCs w:val="18"/>
              </w:rPr>
              <w:t>.</w:t>
            </w:r>
            <w:r w:rsidRPr="00582FFE">
              <w:rPr>
                <w:rFonts w:ascii="Arial" w:eastAsia="Arial" w:hAnsi="Arial" w:cs="Arial"/>
                <w:sz w:val="18"/>
                <w:szCs w:val="18"/>
              </w:rPr>
              <w:t>29</w:t>
            </w:r>
          </w:p>
        </w:tc>
      </w:tr>
      <w:tr w:rsidR="00536D27" w:rsidRPr="00582FFE" w14:paraId="4C9A1FAD" w14:textId="77777777" w:rsidTr="00E457C1">
        <w:tc>
          <w:tcPr>
            <w:tcW w:w="1541" w:type="dxa"/>
            <w:tcBorders>
              <w:top w:val="nil"/>
              <w:left w:val="nil"/>
              <w:bottom w:val="nil"/>
              <w:right w:val="nil"/>
            </w:tcBorders>
            <w:shd w:val="clear" w:color="auto" w:fill="auto"/>
            <w:vAlign w:val="bottom"/>
          </w:tcPr>
          <w:p w14:paraId="000002D4"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NOK</w:t>
            </w:r>
          </w:p>
        </w:tc>
        <w:tc>
          <w:tcPr>
            <w:tcW w:w="1224" w:type="dxa"/>
            <w:tcBorders>
              <w:top w:val="nil"/>
              <w:left w:val="nil"/>
              <w:bottom w:val="nil"/>
              <w:right w:val="nil"/>
            </w:tcBorders>
            <w:shd w:val="clear" w:color="auto" w:fill="FAFAFA"/>
            <w:vAlign w:val="bottom"/>
          </w:tcPr>
          <w:p w14:paraId="000002D5" w14:textId="77777777" w:rsidR="00536D27" w:rsidRPr="00582FFE" w:rsidRDefault="00B86779"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shd w:val="clear" w:color="auto" w:fill="auto"/>
            <w:vAlign w:val="bottom"/>
          </w:tcPr>
          <w:p w14:paraId="000002D6" w14:textId="77777777" w:rsidR="00536D27" w:rsidRPr="00582FFE" w:rsidRDefault="00B86779"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02D7" w14:textId="1B98EBF2"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219</w:t>
            </w:r>
          </w:p>
        </w:tc>
        <w:tc>
          <w:tcPr>
            <w:tcW w:w="1289" w:type="dxa"/>
            <w:tcBorders>
              <w:top w:val="nil"/>
              <w:left w:val="nil"/>
              <w:bottom w:val="nil"/>
              <w:right w:val="nil"/>
            </w:tcBorders>
            <w:shd w:val="clear" w:color="auto" w:fill="auto"/>
            <w:vAlign w:val="bottom"/>
          </w:tcPr>
          <w:p w14:paraId="000002D8" w14:textId="44EECD4E"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554</w:t>
            </w:r>
          </w:p>
        </w:tc>
        <w:tc>
          <w:tcPr>
            <w:tcW w:w="1134" w:type="dxa"/>
            <w:tcBorders>
              <w:top w:val="nil"/>
              <w:left w:val="nil"/>
              <w:bottom w:val="nil"/>
              <w:right w:val="nil"/>
            </w:tcBorders>
            <w:shd w:val="clear" w:color="auto" w:fill="FAFAFA"/>
            <w:vAlign w:val="bottom"/>
          </w:tcPr>
          <w:p w14:paraId="000002D9" w14:textId="289301D9"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80</w:t>
            </w:r>
          </w:p>
        </w:tc>
        <w:tc>
          <w:tcPr>
            <w:tcW w:w="1265" w:type="dxa"/>
            <w:tcBorders>
              <w:top w:val="nil"/>
              <w:left w:val="nil"/>
              <w:bottom w:val="nil"/>
              <w:right w:val="nil"/>
            </w:tcBorders>
            <w:shd w:val="clear" w:color="auto" w:fill="auto"/>
            <w:vAlign w:val="bottom"/>
          </w:tcPr>
          <w:p w14:paraId="000002DA" w14:textId="786885F0"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50</w:t>
            </w:r>
          </w:p>
        </w:tc>
      </w:tr>
      <w:tr w:rsidR="00536D27" w:rsidRPr="00582FFE" w14:paraId="4FBE10BB" w14:textId="77777777" w:rsidTr="00E457C1">
        <w:tc>
          <w:tcPr>
            <w:tcW w:w="1541" w:type="dxa"/>
            <w:tcBorders>
              <w:top w:val="nil"/>
              <w:left w:val="nil"/>
              <w:bottom w:val="nil"/>
              <w:right w:val="nil"/>
            </w:tcBorders>
            <w:shd w:val="clear" w:color="auto" w:fill="auto"/>
            <w:vAlign w:val="bottom"/>
          </w:tcPr>
          <w:p w14:paraId="000002DB"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GBP</w:t>
            </w:r>
          </w:p>
        </w:tc>
        <w:tc>
          <w:tcPr>
            <w:tcW w:w="1224" w:type="dxa"/>
            <w:tcBorders>
              <w:top w:val="nil"/>
              <w:left w:val="nil"/>
              <w:bottom w:val="nil"/>
              <w:right w:val="nil"/>
            </w:tcBorders>
            <w:shd w:val="clear" w:color="auto" w:fill="FAFAFA"/>
            <w:vAlign w:val="bottom"/>
          </w:tcPr>
          <w:p w14:paraId="000002DC" w14:textId="3A3D120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227</w:t>
            </w:r>
          </w:p>
        </w:tc>
        <w:tc>
          <w:tcPr>
            <w:tcW w:w="1224" w:type="dxa"/>
            <w:tcBorders>
              <w:top w:val="nil"/>
              <w:left w:val="nil"/>
              <w:bottom w:val="nil"/>
              <w:right w:val="nil"/>
            </w:tcBorders>
            <w:shd w:val="clear" w:color="auto" w:fill="auto"/>
            <w:vAlign w:val="bottom"/>
          </w:tcPr>
          <w:p w14:paraId="000002DD" w14:textId="143687A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553</w:t>
            </w:r>
          </w:p>
        </w:tc>
        <w:tc>
          <w:tcPr>
            <w:tcW w:w="1224" w:type="dxa"/>
            <w:tcBorders>
              <w:top w:val="nil"/>
              <w:left w:val="nil"/>
              <w:bottom w:val="nil"/>
              <w:right w:val="nil"/>
            </w:tcBorders>
            <w:shd w:val="clear" w:color="auto" w:fill="FAFAFA"/>
            <w:vAlign w:val="bottom"/>
          </w:tcPr>
          <w:p w14:paraId="000002DE" w14:textId="23CDA8B2"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627</w:t>
            </w:r>
          </w:p>
        </w:tc>
        <w:tc>
          <w:tcPr>
            <w:tcW w:w="1289" w:type="dxa"/>
            <w:tcBorders>
              <w:top w:val="nil"/>
              <w:left w:val="nil"/>
              <w:bottom w:val="nil"/>
              <w:right w:val="nil"/>
            </w:tcBorders>
            <w:shd w:val="clear" w:color="auto" w:fill="auto"/>
            <w:vAlign w:val="bottom"/>
          </w:tcPr>
          <w:p w14:paraId="000002DF" w14:textId="1AD8F67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746</w:t>
            </w:r>
          </w:p>
        </w:tc>
        <w:tc>
          <w:tcPr>
            <w:tcW w:w="1134" w:type="dxa"/>
            <w:tcBorders>
              <w:top w:val="nil"/>
              <w:left w:val="nil"/>
              <w:bottom w:val="nil"/>
              <w:right w:val="nil"/>
            </w:tcBorders>
            <w:shd w:val="clear" w:color="auto" w:fill="FAFAFA"/>
            <w:vAlign w:val="bottom"/>
          </w:tcPr>
          <w:p w14:paraId="000002E0" w14:textId="5D3F2AFC"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45</w:t>
            </w:r>
            <w:r w:rsidR="00B86779" w:rsidRPr="00582FFE">
              <w:rPr>
                <w:rFonts w:ascii="Arial" w:eastAsia="Arial" w:hAnsi="Arial" w:cs="Arial"/>
                <w:sz w:val="18"/>
                <w:szCs w:val="18"/>
              </w:rPr>
              <w:t>.</w:t>
            </w:r>
            <w:r w:rsidRPr="00582FFE">
              <w:rPr>
                <w:rFonts w:ascii="Arial" w:eastAsia="Arial" w:hAnsi="Arial" w:cs="Arial"/>
                <w:sz w:val="18"/>
                <w:szCs w:val="18"/>
              </w:rPr>
              <w:t>10</w:t>
            </w:r>
          </w:p>
        </w:tc>
        <w:tc>
          <w:tcPr>
            <w:tcW w:w="1265" w:type="dxa"/>
            <w:tcBorders>
              <w:top w:val="nil"/>
              <w:left w:val="nil"/>
              <w:bottom w:val="nil"/>
              <w:right w:val="nil"/>
            </w:tcBorders>
            <w:shd w:val="clear" w:color="auto" w:fill="auto"/>
            <w:vAlign w:val="bottom"/>
          </w:tcPr>
          <w:p w14:paraId="000002E1" w14:textId="077CB17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40</w:t>
            </w:r>
            <w:r w:rsidR="00B86779" w:rsidRPr="00582FFE">
              <w:rPr>
                <w:rFonts w:ascii="Arial" w:eastAsia="Arial" w:hAnsi="Arial" w:cs="Arial"/>
                <w:sz w:val="18"/>
                <w:szCs w:val="18"/>
              </w:rPr>
              <w:t>.</w:t>
            </w:r>
            <w:r w:rsidRPr="00582FFE">
              <w:rPr>
                <w:rFonts w:ascii="Arial" w:eastAsia="Arial" w:hAnsi="Arial" w:cs="Arial"/>
                <w:sz w:val="18"/>
                <w:szCs w:val="18"/>
              </w:rPr>
              <w:t>64</w:t>
            </w:r>
          </w:p>
        </w:tc>
      </w:tr>
      <w:tr w:rsidR="00536D27" w:rsidRPr="00582FFE" w14:paraId="4994AA74" w14:textId="77777777" w:rsidTr="00E457C1">
        <w:tc>
          <w:tcPr>
            <w:tcW w:w="1541" w:type="dxa"/>
            <w:tcBorders>
              <w:top w:val="nil"/>
              <w:left w:val="nil"/>
              <w:bottom w:val="nil"/>
              <w:right w:val="nil"/>
            </w:tcBorders>
            <w:shd w:val="clear" w:color="auto" w:fill="auto"/>
            <w:vAlign w:val="bottom"/>
          </w:tcPr>
          <w:p w14:paraId="000002E2"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PLN</w:t>
            </w:r>
          </w:p>
        </w:tc>
        <w:tc>
          <w:tcPr>
            <w:tcW w:w="1224" w:type="dxa"/>
            <w:tcBorders>
              <w:top w:val="nil"/>
              <w:left w:val="nil"/>
              <w:bottom w:val="nil"/>
              <w:right w:val="nil"/>
            </w:tcBorders>
            <w:shd w:val="clear" w:color="auto" w:fill="FAFAFA"/>
            <w:vAlign w:val="bottom"/>
          </w:tcPr>
          <w:p w14:paraId="000002E3" w14:textId="29D3A153"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93</w:t>
            </w:r>
            <w:r w:rsidR="00B86779" w:rsidRPr="00582FFE">
              <w:rPr>
                <w:rFonts w:ascii="Arial" w:eastAsia="Arial" w:hAnsi="Arial" w:cs="Arial"/>
                <w:sz w:val="18"/>
                <w:szCs w:val="18"/>
              </w:rPr>
              <w:t>,</w:t>
            </w:r>
            <w:r w:rsidRPr="00582FFE">
              <w:rPr>
                <w:rFonts w:ascii="Arial" w:eastAsia="Arial" w:hAnsi="Arial" w:cs="Arial"/>
                <w:sz w:val="18"/>
                <w:szCs w:val="18"/>
              </w:rPr>
              <w:t>145</w:t>
            </w:r>
          </w:p>
        </w:tc>
        <w:tc>
          <w:tcPr>
            <w:tcW w:w="1224" w:type="dxa"/>
            <w:tcBorders>
              <w:top w:val="nil"/>
              <w:left w:val="nil"/>
              <w:bottom w:val="nil"/>
              <w:right w:val="nil"/>
            </w:tcBorders>
            <w:shd w:val="clear" w:color="auto" w:fill="auto"/>
            <w:vAlign w:val="bottom"/>
          </w:tcPr>
          <w:p w14:paraId="000002E4" w14:textId="65079EB5"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98</w:t>
            </w:r>
            <w:r w:rsidR="00B86779" w:rsidRPr="00582FFE">
              <w:rPr>
                <w:rFonts w:ascii="Arial" w:eastAsia="Arial" w:hAnsi="Arial" w:cs="Arial"/>
                <w:sz w:val="18"/>
                <w:szCs w:val="18"/>
              </w:rPr>
              <w:t>,</w:t>
            </w:r>
            <w:r w:rsidRPr="00582FFE">
              <w:rPr>
                <w:rFonts w:ascii="Arial" w:eastAsia="Arial" w:hAnsi="Arial" w:cs="Arial"/>
                <w:sz w:val="18"/>
                <w:szCs w:val="18"/>
              </w:rPr>
              <w:t>967</w:t>
            </w:r>
          </w:p>
        </w:tc>
        <w:tc>
          <w:tcPr>
            <w:tcW w:w="1224" w:type="dxa"/>
            <w:tcBorders>
              <w:top w:val="nil"/>
              <w:left w:val="nil"/>
              <w:bottom w:val="nil"/>
              <w:right w:val="nil"/>
            </w:tcBorders>
            <w:shd w:val="clear" w:color="auto" w:fill="FAFAFA"/>
            <w:vAlign w:val="bottom"/>
          </w:tcPr>
          <w:p w14:paraId="000002E5" w14:textId="70DC804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168</w:t>
            </w:r>
          </w:p>
        </w:tc>
        <w:tc>
          <w:tcPr>
            <w:tcW w:w="1289" w:type="dxa"/>
            <w:tcBorders>
              <w:top w:val="nil"/>
              <w:left w:val="nil"/>
              <w:bottom w:val="nil"/>
              <w:right w:val="nil"/>
            </w:tcBorders>
            <w:shd w:val="clear" w:color="auto" w:fill="auto"/>
            <w:vAlign w:val="bottom"/>
          </w:tcPr>
          <w:p w14:paraId="000002E6" w14:textId="77777777" w:rsidR="00536D27" w:rsidRPr="00582FFE" w:rsidRDefault="00B86779"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000002E7" w14:textId="5DC6B1EF"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25</w:t>
            </w:r>
          </w:p>
        </w:tc>
        <w:tc>
          <w:tcPr>
            <w:tcW w:w="1265" w:type="dxa"/>
            <w:tcBorders>
              <w:top w:val="nil"/>
              <w:left w:val="nil"/>
              <w:bottom w:val="nil"/>
              <w:right w:val="nil"/>
            </w:tcBorders>
            <w:shd w:val="clear" w:color="auto" w:fill="auto"/>
            <w:vAlign w:val="bottom"/>
          </w:tcPr>
          <w:p w14:paraId="000002E8" w14:textId="15BB2690"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11</w:t>
            </w:r>
          </w:p>
        </w:tc>
      </w:tr>
      <w:tr w:rsidR="00536D27" w:rsidRPr="00582FFE" w14:paraId="675BF9C8" w14:textId="77777777" w:rsidTr="00E457C1">
        <w:tc>
          <w:tcPr>
            <w:tcW w:w="1541" w:type="dxa"/>
            <w:tcBorders>
              <w:top w:val="nil"/>
              <w:left w:val="nil"/>
              <w:bottom w:val="nil"/>
              <w:right w:val="nil"/>
            </w:tcBorders>
            <w:shd w:val="clear" w:color="auto" w:fill="auto"/>
            <w:vAlign w:val="bottom"/>
          </w:tcPr>
          <w:p w14:paraId="000002E9" w14:textId="77777777" w:rsidR="00536D27" w:rsidRPr="00582FFE" w:rsidRDefault="00B86779" w:rsidP="00E457C1">
            <w:pPr>
              <w:tabs>
                <w:tab w:val="left" w:pos="360"/>
              </w:tabs>
              <w:ind w:left="-86" w:right="-72"/>
              <w:jc w:val="left"/>
              <w:rPr>
                <w:rFonts w:ascii="Arial" w:eastAsia="Arial" w:hAnsi="Arial" w:cs="Arial"/>
                <w:sz w:val="18"/>
                <w:szCs w:val="18"/>
              </w:rPr>
            </w:pPr>
            <w:r w:rsidRPr="00582FFE">
              <w:rPr>
                <w:rFonts w:ascii="Arial" w:eastAsia="Arial" w:hAnsi="Arial" w:cs="Arial"/>
                <w:sz w:val="18"/>
                <w:szCs w:val="18"/>
              </w:rPr>
              <w:t>CNY</w:t>
            </w:r>
          </w:p>
        </w:tc>
        <w:tc>
          <w:tcPr>
            <w:tcW w:w="1224" w:type="dxa"/>
            <w:tcBorders>
              <w:top w:val="nil"/>
              <w:left w:val="nil"/>
              <w:bottom w:val="single" w:sz="4" w:space="0" w:color="auto"/>
              <w:right w:val="nil"/>
            </w:tcBorders>
            <w:shd w:val="clear" w:color="auto" w:fill="FAFAFA"/>
            <w:vAlign w:val="bottom"/>
          </w:tcPr>
          <w:p w14:paraId="000002EA" w14:textId="3DF5083C"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395</w:t>
            </w:r>
          </w:p>
        </w:tc>
        <w:tc>
          <w:tcPr>
            <w:tcW w:w="1224" w:type="dxa"/>
            <w:tcBorders>
              <w:top w:val="nil"/>
              <w:left w:val="nil"/>
              <w:bottom w:val="single" w:sz="4" w:space="0" w:color="auto"/>
              <w:right w:val="nil"/>
            </w:tcBorders>
            <w:shd w:val="clear" w:color="auto" w:fill="auto"/>
            <w:vAlign w:val="bottom"/>
          </w:tcPr>
          <w:p w14:paraId="000002EB" w14:textId="7A7492F0"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424</w:t>
            </w:r>
          </w:p>
        </w:tc>
        <w:tc>
          <w:tcPr>
            <w:tcW w:w="1224" w:type="dxa"/>
            <w:tcBorders>
              <w:top w:val="nil"/>
              <w:left w:val="nil"/>
              <w:bottom w:val="single" w:sz="4" w:space="0" w:color="auto"/>
              <w:right w:val="nil"/>
            </w:tcBorders>
            <w:shd w:val="clear" w:color="auto" w:fill="FAFAFA"/>
            <w:vAlign w:val="bottom"/>
          </w:tcPr>
          <w:p w14:paraId="000002EC" w14:textId="61088858"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73</w:t>
            </w:r>
          </w:p>
        </w:tc>
        <w:tc>
          <w:tcPr>
            <w:tcW w:w="1289" w:type="dxa"/>
            <w:tcBorders>
              <w:top w:val="nil"/>
              <w:left w:val="nil"/>
              <w:bottom w:val="single" w:sz="4" w:space="0" w:color="auto"/>
              <w:right w:val="nil"/>
            </w:tcBorders>
            <w:shd w:val="clear" w:color="auto" w:fill="auto"/>
            <w:vAlign w:val="bottom"/>
          </w:tcPr>
          <w:p w14:paraId="000002ED" w14:textId="77777777" w:rsidR="00536D27" w:rsidRPr="00582FFE" w:rsidRDefault="00B86779"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w:t>
            </w:r>
          </w:p>
        </w:tc>
        <w:tc>
          <w:tcPr>
            <w:tcW w:w="1134" w:type="dxa"/>
            <w:tcBorders>
              <w:top w:val="nil"/>
              <w:left w:val="nil"/>
              <w:bottom w:val="single" w:sz="4" w:space="0" w:color="auto"/>
              <w:right w:val="nil"/>
            </w:tcBorders>
            <w:shd w:val="clear" w:color="auto" w:fill="FAFAFA"/>
            <w:vAlign w:val="bottom"/>
          </w:tcPr>
          <w:p w14:paraId="000002EE" w14:textId="5F9186BA"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25</w:t>
            </w:r>
          </w:p>
        </w:tc>
        <w:tc>
          <w:tcPr>
            <w:tcW w:w="1265" w:type="dxa"/>
            <w:tcBorders>
              <w:top w:val="nil"/>
              <w:left w:val="nil"/>
              <w:bottom w:val="single" w:sz="4" w:space="0" w:color="auto"/>
              <w:right w:val="nil"/>
            </w:tcBorders>
            <w:shd w:val="clear" w:color="auto" w:fill="auto"/>
            <w:vAlign w:val="bottom"/>
          </w:tcPr>
          <w:p w14:paraId="000002EF" w14:textId="5E40B7B4" w:rsidR="00536D27" w:rsidRPr="00582FFE" w:rsidRDefault="00CB7592" w:rsidP="00851A44">
            <w:pPr>
              <w:tabs>
                <w:tab w:val="left" w:pos="360"/>
              </w:tabs>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62</w:t>
            </w:r>
          </w:p>
        </w:tc>
      </w:tr>
    </w:tbl>
    <w:p w14:paraId="000002F0" w14:textId="77777777" w:rsidR="00536D27" w:rsidRPr="00582FFE" w:rsidRDefault="00536D27">
      <w:pPr>
        <w:pBdr>
          <w:top w:val="nil"/>
          <w:left w:val="nil"/>
          <w:bottom w:val="nil"/>
          <w:right w:val="nil"/>
          <w:between w:val="nil"/>
        </w:pBdr>
        <w:ind w:left="540"/>
        <w:rPr>
          <w:rFonts w:ascii="Arial" w:eastAsia="Arial" w:hAnsi="Arial" w:cs="Arial"/>
          <w:sz w:val="18"/>
          <w:szCs w:val="18"/>
        </w:rPr>
      </w:pPr>
    </w:p>
    <w:p w14:paraId="000002F1" w14:textId="77777777" w:rsidR="00536D27" w:rsidRPr="00582FFE" w:rsidRDefault="00536D27">
      <w:pPr>
        <w:pBdr>
          <w:top w:val="nil"/>
          <w:left w:val="nil"/>
          <w:bottom w:val="nil"/>
          <w:right w:val="nil"/>
          <w:between w:val="nil"/>
        </w:pBdr>
        <w:ind w:left="540"/>
        <w:rPr>
          <w:rFonts w:ascii="Arial" w:eastAsia="Arial" w:hAnsi="Arial" w:cs="Arial"/>
          <w:sz w:val="18"/>
          <w:szCs w:val="18"/>
        </w:rPr>
      </w:pPr>
    </w:p>
    <w:p w14:paraId="000002F2" w14:textId="77777777" w:rsidR="00536D27" w:rsidRPr="00582FFE" w:rsidRDefault="00536D27">
      <w:pPr>
        <w:pBdr>
          <w:top w:val="nil"/>
          <w:left w:val="nil"/>
          <w:bottom w:val="nil"/>
          <w:right w:val="nil"/>
          <w:between w:val="nil"/>
        </w:pBdr>
        <w:ind w:left="540"/>
        <w:rPr>
          <w:rFonts w:ascii="Arial" w:eastAsia="Arial" w:hAnsi="Arial" w:cs="Arial"/>
          <w:sz w:val="18"/>
          <w:szCs w:val="18"/>
        </w:rPr>
      </w:pPr>
    </w:p>
    <w:p w14:paraId="000002F3" w14:textId="77777777" w:rsidR="00536D27" w:rsidRPr="00582FFE" w:rsidRDefault="00B86779" w:rsidP="00E457C1">
      <w:pPr>
        <w:ind w:left="547"/>
        <w:rPr>
          <w:rFonts w:ascii="Arial" w:eastAsia="Arial" w:hAnsi="Arial" w:cs="Arial"/>
          <w:sz w:val="18"/>
          <w:szCs w:val="18"/>
        </w:rPr>
      </w:pPr>
      <w:r w:rsidRPr="00582FFE">
        <w:br w:type="page"/>
      </w:r>
      <w:r w:rsidRPr="00582FFE">
        <w:rPr>
          <w:rFonts w:ascii="Arial" w:eastAsia="Arial" w:hAnsi="Arial" w:cs="Arial"/>
          <w:sz w:val="18"/>
          <w:szCs w:val="18"/>
          <w:u w:val="single"/>
        </w:rPr>
        <w:lastRenderedPageBreak/>
        <w:t>Effects of hedge accounting on the financial position and performance</w:t>
      </w:r>
    </w:p>
    <w:p w14:paraId="000002F4"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2F5"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effects of the foreign currency-related hedging instruments on the Group and the Company’s financial position and performance are as follows:</w:t>
      </w:r>
    </w:p>
    <w:p w14:paraId="000002F6" w14:textId="77777777" w:rsidR="00536D27" w:rsidRPr="00582FFE" w:rsidRDefault="00536D27">
      <w:pPr>
        <w:pBdr>
          <w:top w:val="nil"/>
          <w:left w:val="nil"/>
          <w:bottom w:val="nil"/>
          <w:right w:val="nil"/>
          <w:between w:val="nil"/>
        </w:pBdr>
        <w:ind w:left="540"/>
        <w:rPr>
          <w:rFonts w:ascii="Arial" w:eastAsia="Arial" w:hAnsi="Arial" w:cs="Arial"/>
          <w:sz w:val="18"/>
          <w:szCs w:val="18"/>
        </w:rPr>
      </w:pPr>
    </w:p>
    <w:tbl>
      <w:tblPr>
        <w:tblStyle w:val="afffffffffffffffffffffffffe"/>
        <w:tblW w:w="888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3"/>
        <w:gridCol w:w="1440"/>
        <w:gridCol w:w="1440"/>
        <w:gridCol w:w="1440"/>
        <w:gridCol w:w="1440"/>
      </w:tblGrid>
      <w:tr w:rsidR="00536D27" w:rsidRPr="00582FFE" w14:paraId="4E8A5F19" w14:textId="77777777" w:rsidTr="00E457C1">
        <w:tc>
          <w:tcPr>
            <w:tcW w:w="3123" w:type="dxa"/>
            <w:tcBorders>
              <w:top w:val="nil"/>
              <w:left w:val="nil"/>
              <w:bottom w:val="nil"/>
              <w:right w:val="nil"/>
            </w:tcBorders>
            <w:shd w:val="clear" w:color="auto" w:fill="auto"/>
            <w:vAlign w:val="bottom"/>
          </w:tcPr>
          <w:p w14:paraId="000002F7" w14:textId="77777777" w:rsidR="00536D27" w:rsidRPr="00582FFE" w:rsidRDefault="00536D27" w:rsidP="00E457C1">
            <w:pPr>
              <w:ind w:left="-86" w:right="-72"/>
              <w:jc w:val="left"/>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vAlign w:val="bottom"/>
          </w:tcPr>
          <w:p w14:paraId="000002F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2F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880" w:type="dxa"/>
            <w:gridSpan w:val="2"/>
            <w:tcBorders>
              <w:top w:val="single" w:sz="4" w:space="0" w:color="000000"/>
              <w:left w:val="nil"/>
              <w:bottom w:val="single" w:sz="4" w:space="0" w:color="000000"/>
              <w:right w:val="nil"/>
            </w:tcBorders>
            <w:shd w:val="clear" w:color="auto" w:fill="auto"/>
            <w:vAlign w:val="bottom"/>
          </w:tcPr>
          <w:p w14:paraId="000002F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02F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D6F1C13" w14:textId="77777777" w:rsidTr="00E457C1">
        <w:tc>
          <w:tcPr>
            <w:tcW w:w="3123" w:type="dxa"/>
            <w:tcBorders>
              <w:top w:val="nil"/>
              <w:left w:val="nil"/>
              <w:bottom w:val="nil"/>
              <w:right w:val="nil"/>
            </w:tcBorders>
            <w:shd w:val="clear" w:color="auto" w:fill="auto"/>
            <w:vAlign w:val="bottom"/>
          </w:tcPr>
          <w:p w14:paraId="000002FE" w14:textId="287A4F04" w:rsidR="00536D27" w:rsidRPr="00582FFE" w:rsidRDefault="00B86779" w:rsidP="00E457C1">
            <w:pPr>
              <w:tabs>
                <w:tab w:val="left" w:pos="2862"/>
              </w:tabs>
              <w:ind w:left="-86"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440" w:type="dxa"/>
            <w:tcBorders>
              <w:left w:val="nil"/>
              <w:right w:val="nil"/>
            </w:tcBorders>
            <w:shd w:val="clear" w:color="auto" w:fill="auto"/>
            <w:vAlign w:val="bottom"/>
          </w:tcPr>
          <w:p w14:paraId="000002FF" w14:textId="79C0714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right w:val="nil"/>
            </w:tcBorders>
            <w:shd w:val="clear" w:color="auto" w:fill="auto"/>
            <w:vAlign w:val="bottom"/>
          </w:tcPr>
          <w:p w14:paraId="00000300" w14:textId="0E16A7A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left w:val="nil"/>
              <w:right w:val="nil"/>
            </w:tcBorders>
            <w:shd w:val="clear" w:color="auto" w:fill="auto"/>
            <w:vAlign w:val="bottom"/>
          </w:tcPr>
          <w:p w14:paraId="00000301" w14:textId="5F3B4C0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right w:val="nil"/>
            </w:tcBorders>
            <w:shd w:val="clear" w:color="auto" w:fill="auto"/>
            <w:vAlign w:val="bottom"/>
          </w:tcPr>
          <w:p w14:paraId="00000302" w14:textId="3006058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1A94BE26" w14:textId="77777777" w:rsidTr="00E457C1">
        <w:tc>
          <w:tcPr>
            <w:tcW w:w="3123" w:type="dxa"/>
            <w:tcBorders>
              <w:top w:val="nil"/>
              <w:left w:val="nil"/>
              <w:bottom w:val="nil"/>
              <w:right w:val="nil"/>
            </w:tcBorders>
            <w:shd w:val="clear" w:color="auto" w:fill="auto"/>
            <w:vAlign w:val="bottom"/>
          </w:tcPr>
          <w:p w14:paraId="00000303" w14:textId="77777777" w:rsidR="00536D27" w:rsidRPr="00582FFE" w:rsidRDefault="00536D27" w:rsidP="00E457C1">
            <w:pPr>
              <w:ind w:left="-86" w:right="-72"/>
              <w:jc w:val="lef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304"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000030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30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0000307" w14:textId="77777777" w:rsidR="00536D27" w:rsidRPr="00582FFE" w:rsidRDefault="00536D27">
            <w:pPr>
              <w:ind w:right="-72"/>
              <w:jc w:val="right"/>
              <w:rPr>
                <w:rFonts w:ascii="Arial" w:eastAsia="Arial" w:hAnsi="Arial" w:cs="Arial"/>
                <w:sz w:val="18"/>
                <w:szCs w:val="18"/>
              </w:rPr>
            </w:pPr>
          </w:p>
        </w:tc>
      </w:tr>
      <w:tr w:rsidR="00536D27" w:rsidRPr="00582FFE" w14:paraId="574F88F3" w14:textId="77777777" w:rsidTr="00E457C1">
        <w:tc>
          <w:tcPr>
            <w:tcW w:w="3123" w:type="dxa"/>
            <w:tcBorders>
              <w:top w:val="nil"/>
              <w:left w:val="nil"/>
              <w:bottom w:val="nil"/>
              <w:right w:val="nil"/>
            </w:tcBorders>
            <w:shd w:val="clear" w:color="auto" w:fill="auto"/>
            <w:vAlign w:val="bottom"/>
          </w:tcPr>
          <w:p w14:paraId="00000308"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582FFE">
              <w:rPr>
                <w:rFonts w:ascii="Arial" w:eastAsia="Arial" w:hAnsi="Arial" w:cs="Arial"/>
                <w:b/>
                <w:color w:val="000000"/>
                <w:sz w:val="18"/>
                <w:szCs w:val="18"/>
                <w:u w:val="single"/>
              </w:rPr>
              <w:t>Cash flow hedge</w:t>
            </w:r>
          </w:p>
        </w:tc>
        <w:tc>
          <w:tcPr>
            <w:tcW w:w="1440" w:type="dxa"/>
            <w:tcBorders>
              <w:top w:val="nil"/>
              <w:left w:val="nil"/>
              <w:bottom w:val="nil"/>
              <w:right w:val="nil"/>
            </w:tcBorders>
            <w:shd w:val="clear" w:color="auto" w:fill="FAFAFA"/>
            <w:vAlign w:val="bottom"/>
          </w:tcPr>
          <w:p w14:paraId="00000309"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0A"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0B"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0C" w14:textId="77777777" w:rsidR="00536D27" w:rsidRPr="00582FFE" w:rsidRDefault="00536D27">
            <w:pPr>
              <w:ind w:right="-72"/>
              <w:jc w:val="right"/>
              <w:rPr>
                <w:rFonts w:ascii="Arial" w:eastAsia="Arial" w:hAnsi="Arial" w:cs="Arial"/>
                <w:sz w:val="18"/>
                <w:szCs w:val="18"/>
              </w:rPr>
            </w:pPr>
          </w:p>
        </w:tc>
      </w:tr>
      <w:tr w:rsidR="00536D27" w:rsidRPr="00582FFE" w14:paraId="2145C79E" w14:textId="77777777" w:rsidTr="00E457C1">
        <w:tc>
          <w:tcPr>
            <w:tcW w:w="3123" w:type="dxa"/>
            <w:tcBorders>
              <w:top w:val="nil"/>
              <w:left w:val="nil"/>
              <w:bottom w:val="nil"/>
              <w:right w:val="nil"/>
            </w:tcBorders>
            <w:shd w:val="clear" w:color="auto" w:fill="auto"/>
            <w:vAlign w:val="bottom"/>
          </w:tcPr>
          <w:p w14:paraId="0000030D" w14:textId="77777777" w:rsidR="00536D27" w:rsidRPr="00582FFE" w:rsidRDefault="00536D27"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30E"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0F"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10"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11" w14:textId="77777777" w:rsidR="00536D27" w:rsidRPr="00582FFE" w:rsidRDefault="00536D27">
            <w:pPr>
              <w:ind w:right="-72"/>
              <w:jc w:val="right"/>
              <w:rPr>
                <w:rFonts w:ascii="Arial" w:eastAsia="Arial" w:hAnsi="Arial" w:cs="Arial"/>
                <w:sz w:val="18"/>
                <w:szCs w:val="18"/>
              </w:rPr>
            </w:pPr>
          </w:p>
        </w:tc>
      </w:tr>
      <w:tr w:rsidR="00536D27" w:rsidRPr="00582FFE" w14:paraId="0D07BD1C" w14:textId="77777777" w:rsidTr="00E457C1">
        <w:tc>
          <w:tcPr>
            <w:tcW w:w="3123" w:type="dxa"/>
            <w:tcBorders>
              <w:top w:val="nil"/>
              <w:left w:val="nil"/>
              <w:bottom w:val="nil"/>
              <w:right w:val="nil"/>
            </w:tcBorders>
            <w:shd w:val="clear" w:color="auto" w:fill="auto"/>
            <w:vAlign w:val="bottom"/>
          </w:tcPr>
          <w:p w14:paraId="00000312"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u w:val="single"/>
              </w:rPr>
              <w:t>Foreign currency forward contracts</w:t>
            </w:r>
          </w:p>
        </w:tc>
        <w:tc>
          <w:tcPr>
            <w:tcW w:w="1440" w:type="dxa"/>
            <w:tcBorders>
              <w:top w:val="nil"/>
              <w:left w:val="nil"/>
              <w:bottom w:val="nil"/>
              <w:right w:val="nil"/>
            </w:tcBorders>
            <w:shd w:val="clear" w:color="auto" w:fill="FAFAFA"/>
            <w:vAlign w:val="bottom"/>
          </w:tcPr>
          <w:p w14:paraId="00000313"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14"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15"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16" w14:textId="77777777" w:rsidR="00536D27" w:rsidRPr="00582FFE" w:rsidRDefault="00536D27">
            <w:pPr>
              <w:ind w:right="-72"/>
              <w:jc w:val="right"/>
              <w:rPr>
                <w:rFonts w:ascii="Arial" w:eastAsia="Arial" w:hAnsi="Arial" w:cs="Arial"/>
                <w:sz w:val="18"/>
                <w:szCs w:val="18"/>
              </w:rPr>
            </w:pPr>
          </w:p>
        </w:tc>
      </w:tr>
      <w:tr w:rsidR="00536D27" w:rsidRPr="00582FFE" w14:paraId="7CEEA44C" w14:textId="77777777" w:rsidTr="00E457C1">
        <w:tc>
          <w:tcPr>
            <w:tcW w:w="3123" w:type="dxa"/>
            <w:tcBorders>
              <w:top w:val="nil"/>
              <w:left w:val="nil"/>
              <w:bottom w:val="nil"/>
              <w:right w:val="nil"/>
            </w:tcBorders>
            <w:shd w:val="clear" w:color="auto" w:fill="auto"/>
            <w:vAlign w:val="bottom"/>
          </w:tcPr>
          <w:p w14:paraId="00000317"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Net carrying amount of hedging </w:t>
            </w:r>
          </w:p>
          <w:p w14:paraId="00000318"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319" w14:textId="7BACE95A"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420</w:t>
            </w:r>
            <w:r w:rsidRPr="00582FFE">
              <w:rPr>
                <w:rFonts w:ascii="Arial" w:eastAsia="Arial" w:hAnsi="Arial" w:cs="Arial"/>
                <w:sz w:val="18"/>
                <w:szCs w:val="18"/>
              </w:rPr>
              <w:t>,</w:t>
            </w:r>
            <w:r w:rsidR="00CB7592" w:rsidRPr="00582FFE">
              <w:rPr>
                <w:rFonts w:ascii="Arial" w:eastAsia="Arial" w:hAnsi="Arial" w:cs="Arial"/>
                <w:sz w:val="18"/>
                <w:szCs w:val="18"/>
              </w:rPr>
              <w:t>450</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31A" w14:textId="22B491B8"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283</w:t>
            </w:r>
            <w:r w:rsidR="00B86779" w:rsidRPr="00582FFE">
              <w:rPr>
                <w:rFonts w:ascii="Arial" w:eastAsia="Arial" w:hAnsi="Arial" w:cs="Arial"/>
                <w:sz w:val="18"/>
                <w:szCs w:val="18"/>
              </w:rPr>
              <w:t>,</w:t>
            </w:r>
            <w:r w:rsidRPr="00582FFE">
              <w:rPr>
                <w:rFonts w:ascii="Arial" w:eastAsia="Arial" w:hAnsi="Arial" w:cs="Arial"/>
                <w:sz w:val="18"/>
                <w:szCs w:val="18"/>
              </w:rPr>
              <w:t>457</w:t>
            </w:r>
          </w:p>
        </w:tc>
        <w:tc>
          <w:tcPr>
            <w:tcW w:w="1440" w:type="dxa"/>
            <w:tcBorders>
              <w:top w:val="nil"/>
              <w:left w:val="nil"/>
              <w:bottom w:val="nil"/>
              <w:right w:val="nil"/>
            </w:tcBorders>
            <w:shd w:val="clear" w:color="auto" w:fill="FAFAFA"/>
            <w:vAlign w:val="bottom"/>
          </w:tcPr>
          <w:p w14:paraId="0000031B" w14:textId="325B3822"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339</w:t>
            </w:r>
            <w:r w:rsidRPr="00582FFE">
              <w:rPr>
                <w:rFonts w:ascii="Arial" w:eastAsia="Arial" w:hAnsi="Arial" w:cs="Arial"/>
                <w:sz w:val="18"/>
                <w:szCs w:val="18"/>
              </w:rPr>
              <w:t>,</w:t>
            </w:r>
            <w:r w:rsidR="00CB7592" w:rsidRPr="00582FFE">
              <w:rPr>
                <w:rFonts w:ascii="Arial" w:eastAsia="Arial" w:hAnsi="Arial" w:cs="Arial"/>
                <w:sz w:val="18"/>
                <w:szCs w:val="18"/>
              </w:rPr>
              <w:t>345</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31C" w14:textId="05D6476F"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031</w:t>
            </w:r>
            <w:r w:rsidR="00B86779" w:rsidRPr="00582FFE">
              <w:rPr>
                <w:rFonts w:ascii="Arial" w:eastAsia="Arial" w:hAnsi="Arial" w:cs="Arial"/>
                <w:sz w:val="18"/>
                <w:szCs w:val="18"/>
              </w:rPr>
              <w:t>,</w:t>
            </w:r>
            <w:r w:rsidRPr="00582FFE">
              <w:rPr>
                <w:rFonts w:ascii="Arial" w:eastAsia="Arial" w:hAnsi="Arial" w:cs="Arial"/>
                <w:sz w:val="18"/>
                <w:szCs w:val="18"/>
              </w:rPr>
              <w:t>884</w:t>
            </w:r>
          </w:p>
        </w:tc>
      </w:tr>
      <w:tr w:rsidR="00536D27" w:rsidRPr="00582FFE" w14:paraId="6A220299" w14:textId="77777777" w:rsidTr="00E457C1">
        <w:tc>
          <w:tcPr>
            <w:tcW w:w="3123" w:type="dxa"/>
            <w:tcBorders>
              <w:top w:val="nil"/>
              <w:left w:val="nil"/>
              <w:bottom w:val="nil"/>
              <w:right w:val="nil"/>
            </w:tcBorders>
            <w:shd w:val="clear" w:color="auto" w:fill="auto"/>
            <w:vAlign w:val="bottom"/>
          </w:tcPr>
          <w:p w14:paraId="0000031D"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Notional amount (Thousand)</w:t>
            </w:r>
          </w:p>
        </w:tc>
        <w:tc>
          <w:tcPr>
            <w:tcW w:w="1440" w:type="dxa"/>
            <w:tcBorders>
              <w:top w:val="nil"/>
              <w:left w:val="nil"/>
              <w:bottom w:val="nil"/>
              <w:right w:val="nil"/>
            </w:tcBorders>
            <w:shd w:val="clear" w:color="auto" w:fill="FAFAFA"/>
            <w:vAlign w:val="bottom"/>
          </w:tcPr>
          <w:p w14:paraId="0000031E"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1F"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20"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21" w14:textId="77777777" w:rsidR="00536D27" w:rsidRPr="00582FFE" w:rsidRDefault="00536D27" w:rsidP="00E457C1">
            <w:pPr>
              <w:ind w:right="-72"/>
              <w:jc w:val="right"/>
              <w:rPr>
                <w:rFonts w:ascii="Arial" w:eastAsia="Arial" w:hAnsi="Arial" w:cs="Arial"/>
                <w:sz w:val="18"/>
                <w:szCs w:val="18"/>
              </w:rPr>
            </w:pPr>
          </w:p>
        </w:tc>
      </w:tr>
      <w:tr w:rsidR="00536D27" w:rsidRPr="00582FFE" w14:paraId="10519A78" w14:textId="77777777" w:rsidTr="00E457C1">
        <w:trPr>
          <w:trHeight w:val="119"/>
        </w:trPr>
        <w:tc>
          <w:tcPr>
            <w:tcW w:w="3123" w:type="dxa"/>
            <w:tcBorders>
              <w:top w:val="nil"/>
              <w:left w:val="nil"/>
              <w:bottom w:val="nil"/>
              <w:right w:val="nil"/>
            </w:tcBorders>
            <w:shd w:val="clear" w:color="auto" w:fill="auto"/>
            <w:vAlign w:val="bottom"/>
          </w:tcPr>
          <w:p w14:paraId="00000322"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USD</w:t>
            </w:r>
          </w:p>
        </w:tc>
        <w:tc>
          <w:tcPr>
            <w:tcW w:w="1440" w:type="dxa"/>
            <w:tcBorders>
              <w:top w:val="nil"/>
              <w:left w:val="nil"/>
              <w:bottom w:val="nil"/>
              <w:right w:val="nil"/>
            </w:tcBorders>
            <w:shd w:val="clear" w:color="auto" w:fill="FAFAFA"/>
            <w:vAlign w:val="bottom"/>
          </w:tcPr>
          <w:p w14:paraId="00000323" w14:textId="416E2EA6"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9A567C" w:rsidRPr="00582FFE">
              <w:rPr>
                <w:rFonts w:ascii="Arial" w:eastAsia="Arial" w:hAnsi="Arial" w:cs="Arial"/>
                <w:sz w:val="18"/>
                <w:szCs w:val="18"/>
              </w:rPr>
              <w:t>,</w:t>
            </w:r>
            <w:r w:rsidRPr="00582FFE">
              <w:rPr>
                <w:rFonts w:ascii="Arial" w:eastAsia="Arial" w:hAnsi="Arial" w:cs="Arial"/>
                <w:sz w:val="18"/>
                <w:szCs w:val="18"/>
              </w:rPr>
              <w:t>533</w:t>
            </w:r>
            <w:r w:rsidR="009A567C" w:rsidRPr="00582FFE">
              <w:rPr>
                <w:rFonts w:ascii="Arial" w:eastAsia="Arial" w:hAnsi="Arial" w:cs="Arial"/>
                <w:sz w:val="18"/>
                <w:szCs w:val="18"/>
              </w:rPr>
              <w:t>,</w:t>
            </w:r>
            <w:r w:rsidRPr="00582FFE">
              <w:rPr>
                <w:rFonts w:ascii="Arial" w:eastAsia="Arial" w:hAnsi="Arial" w:cs="Arial"/>
                <w:sz w:val="18"/>
                <w:szCs w:val="18"/>
              </w:rPr>
              <w:t>229</w:t>
            </w:r>
          </w:p>
        </w:tc>
        <w:tc>
          <w:tcPr>
            <w:tcW w:w="1440" w:type="dxa"/>
            <w:tcBorders>
              <w:top w:val="nil"/>
              <w:left w:val="nil"/>
              <w:bottom w:val="nil"/>
              <w:right w:val="nil"/>
            </w:tcBorders>
            <w:vAlign w:val="bottom"/>
          </w:tcPr>
          <w:p w14:paraId="00000324" w14:textId="1C117F26"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009</w:t>
            </w:r>
          </w:p>
        </w:tc>
        <w:tc>
          <w:tcPr>
            <w:tcW w:w="1440" w:type="dxa"/>
            <w:tcBorders>
              <w:top w:val="nil"/>
              <w:left w:val="nil"/>
              <w:bottom w:val="nil"/>
              <w:right w:val="nil"/>
            </w:tcBorders>
            <w:shd w:val="clear" w:color="auto" w:fill="FAFAFA"/>
            <w:vAlign w:val="bottom"/>
          </w:tcPr>
          <w:p w14:paraId="00000325" w14:textId="0DAA6636"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802</w:t>
            </w:r>
            <w:r w:rsidR="00B86779" w:rsidRPr="00582FFE">
              <w:rPr>
                <w:rFonts w:ascii="Arial" w:eastAsia="Arial" w:hAnsi="Arial" w:cs="Arial"/>
                <w:sz w:val="18"/>
                <w:szCs w:val="18"/>
              </w:rPr>
              <w:t>,</w:t>
            </w:r>
            <w:r w:rsidRPr="00582FFE">
              <w:rPr>
                <w:rFonts w:ascii="Arial" w:eastAsia="Arial" w:hAnsi="Arial" w:cs="Arial"/>
                <w:sz w:val="18"/>
                <w:szCs w:val="18"/>
              </w:rPr>
              <w:t>036</w:t>
            </w:r>
          </w:p>
        </w:tc>
        <w:tc>
          <w:tcPr>
            <w:tcW w:w="1440" w:type="dxa"/>
            <w:tcBorders>
              <w:top w:val="nil"/>
              <w:left w:val="nil"/>
              <w:bottom w:val="nil"/>
              <w:right w:val="nil"/>
            </w:tcBorders>
            <w:vAlign w:val="bottom"/>
          </w:tcPr>
          <w:p w14:paraId="00000326" w14:textId="78692D27"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630</w:t>
            </w:r>
            <w:r w:rsidR="00B86779" w:rsidRPr="00582FFE">
              <w:rPr>
                <w:rFonts w:ascii="Arial" w:eastAsia="Arial" w:hAnsi="Arial" w:cs="Arial"/>
                <w:sz w:val="18"/>
                <w:szCs w:val="18"/>
              </w:rPr>
              <w:t>,</w:t>
            </w:r>
            <w:r w:rsidRPr="00582FFE">
              <w:rPr>
                <w:rFonts w:ascii="Arial" w:eastAsia="Arial" w:hAnsi="Arial" w:cs="Arial"/>
                <w:sz w:val="18"/>
                <w:szCs w:val="18"/>
              </w:rPr>
              <w:t>998</w:t>
            </w:r>
          </w:p>
        </w:tc>
      </w:tr>
      <w:tr w:rsidR="00536D27" w:rsidRPr="00582FFE" w14:paraId="259F94B5" w14:textId="77777777" w:rsidTr="00E457C1">
        <w:trPr>
          <w:trHeight w:val="80"/>
        </w:trPr>
        <w:tc>
          <w:tcPr>
            <w:tcW w:w="3123" w:type="dxa"/>
            <w:tcBorders>
              <w:top w:val="nil"/>
              <w:left w:val="nil"/>
              <w:bottom w:val="nil"/>
              <w:right w:val="nil"/>
            </w:tcBorders>
            <w:shd w:val="clear" w:color="auto" w:fill="auto"/>
            <w:vAlign w:val="bottom"/>
          </w:tcPr>
          <w:p w14:paraId="00000327"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EUR</w:t>
            </w:r>
          </w:p>
        </w:tc>
        <w:tc>
          <w:tcPr>
            <w:tcW w:w="1440" w:type="dxa"/>
            <w:tcBorders>
              <w:top w:val="nil"/>
              <w:left w:val="nil"/>
              <w:bottom w:val="nil"/>
              <w:right w:val="nil"/>
            </w:tcBorders>
            <w:shd w:val="clear" w:color="auto" w:fill="FAFAFA"/>
            <w:vAlign w:val="bottom"/>
          </w:tcPr>
          <w:p w14:paraId="00000328" w14:textId="79459BEB"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271</w:t>
            </w:r>
            <w:r w:rsidR="00733E00" w:rsidRPr="00582FFE">
              <w:rPr>
                <w:rFonts w:ascii="Arial" w:eastAsia="Arial" w:hAnsi="Arial" w:cs="Arial"/>
                <w:sz w:val="18"/>
                <w:szCs w:val="18"/>
              </w:rPr>
              <w:t>,</w:t>
            </w:r>
            <w:r w:rsidRPr="00582FFE">
              <w:rPr>
                <w:rFonts w:ascii="Arial" w:eastAsia="Arial" w:hAnsi="Arial" w:cs="Arial"/>
                <w:sz w:val="18"/>
                <w:szCs w:val="18"/>
              </w:rPr>
              <w:t>998</w:t>
            </w:r>
          </w:p>
        </w:tc>
        <w:tc>
          <w:tcPr>
            <w:tcW w:w="1440" w:type="dxa"/>
            <w:tcBorders>
              <w:top w:val="nil"/>
              <w:left w:val="nil"/>
              <w:bottom w:val="nil"/>
              <w:right w:val="nil"/>
            </w:tcBorders>
            <w:vAlign w:val="bottom"/>
          </w:tcPr>
          <w:p w14:paraId="00000329" w14:textId="11E9BD9D"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280</w:t>
            </w:r>
            <w:r w:rsidR="00B86779" w:rsidRPr="00582FFE">
              <w:rPr>
                <w:rFonts w:ascii="Arial" w:eastAsia="Arial" w:hAnsi="Arial" w:cs="Arial"/>
                <w:sz w:val="18"/>
                <w:szCs w:val="18"/>
              </w:rPr>
              <w:t>,</w:t>
            </w:r>
            <w:r w:rsidRPr="00582FFE">
              <w:rPr>
                <w:rFonts w:ascii="Arial" w:eastAsia="Arial" w:hAnsi="Arial" w:cs="Arial"/>
                <w:sz w:val="18"/>
                <w:szCs w:val="18"/>
              </w:rPr>
              <w:t>865</w:t>
            </w:r>
          </w:p>
        </w:tc>
        <w:tc>
          <w:tcPr>
            <w:tcW w:w="1440" w:type="dxa"/>
            <w:tcBorders>
              <w:top w:val="nil"/>
              <w:left w:val="nil"/>
              <w:bottom w:val="nil"/>
              <w:right w:val="nil"/>
            </w:tcBorders>
            <w:shd w:val="clear" w:color="auto" w:fill="FAFAFA"/>
            <w:vAlign w:val="bottom"/>
          </w:tcPr>
          <w:p w14:paraId="0000032A" w14:textId="5FB446CD" w:rsidR="00536D27" w:rsidRPr="00582FFE" w:rsidRDefault="00CB7592" w:rsidP="00E457C1">
            <w:pPr>
              <w:ind w:right="-72"/>
              <w:jc w:val="right"/>
              <w:rPr>
                <w:sz w:val="18"/>
                <w:szCs w:val="18"/>
              </w:rPr>
            </w:pPr>
            <w:r w:rsidRPr="00582FFE">
              <w:rPr>
                <w:rFonts w:ascii="Arial" w:eastAsia="Arial" w:hAnsi="Arial" w:cs="Arial"/>
                <w:sz w:val="18"/>
                <w:szCs w:val="18"/>
              </w:rPr>
              <w:t>216</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2B" w14:textId="6542576C"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238</w:t>
            </w:r>
            <w:r w:rsidR="00B86779" w:rsidRPr="00582FFE">
              <w:rPr>
                <w:rFonts w:ascii="Arial" w:eastAsia="Arial" w:hAnsi="Arial" w:cs="Arial"/>
                <w:sz w:val="18"/>
                <w:szCs w:val="18"/>
              </w:rPr>
              <w:t>,</w:t>
            </w:r>
            <w:r w:rsidRPr="00582FFE">
              <w:rPr>
                <w:rFonts w:ascii="Arial" w:eastAsia="Arial" w:hAnsi="Arial" w:cs="Arial"/>
                <w:sz w:val="18"/>
                <w:szCs w:val="18"/>
              </w:rPr>
              <w:t>955</w:t>
            </w:r>
          </w:p>
        </w:tc>
      </w:tr>
      <w:tr w:rsidR="00536D27" w:rsidRPr="00582FFE" w14:paraId="7618B68C" w14:textId="77777777" w:rsidTr="00E457C1">
        <w:tc>
          <w:tcPr>
            <w:tcW w:w="3123" w:type="dxa"/>
            <w:tcBorders>
              <w:top w:val="nil"/>
              <w:left w:val="nil"/>
              <w:bottom w:val="nil"/>
              <w:right w:val="nil"/>
            </w:tcBorders>
            <w:shd w:val="clear" w:color="auto" w:fill="auto"/>
            <w:vAlign w:val="bottom"/>
          </w:tcPr>
          <w:p w14:paraId="0000032C"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PLN</w:t>
            </w:r>
          </w:p>
        </w:tc>
        <w:tc>
          <w:tcPr>
            <w:tcW w:w="1440" w:type="dxa"/>
            <w:tcBorders>
              <w:top w:val="nil"/>
              <w:left w:val="nil"/>
              <w:bottom w:val="nil"/>
              <w:right w:val="nil"/>
            </w:tcBorders>
            <w:shd w:val="clear" w:color="auto" w:fill="FAFAFA"/>
            <w:vAlign w:val="bottom"/>
          </w:tcPr>
          <w:p w14:paraId="0000032D" w14:textId="2DF77CE1"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94</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2E"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2F" w14:textId="33176EFA"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94</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30"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D200E0C" w14:textId="77777777" w:rsidTr="00E457C1">
        <w:tc>
          <w:tcPr>
            <w:tcW w:w="3123" w:type="dxa"/>
            <w:tcBorders>
              <w:top w:val="nil"/>
              <w:left w:val="nil"/>
              <w:bottom w:val="nil"/>
              <w:right w:val="nil"/>
            </w:tcBorders>
            <w:shd w:val="clear" w:color="auto" w:fill="auto"/>
            <w:vAlign w:val="bottom"/>
          </w:tcPr>
          <w:p w14:paraId="00000331"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bookmarkStart w:id="1" w:name="_heading=h.1fob9te" w:colFirst="0" w:colLast="0"/>
            <w:bookmarkEnd w:id="1"/>
            <w:r w:rsidRPr="00582FFE">
              <w:rPr>
                <w:rFonts w:ascii="Arial" w:eastAsia="Arial" w:hAnsi="Arial" w:cs="Arial"/>
                <w:color w:val="000000"/>
                <w:sz w:val="18"/>
                <w:szCs w:val="18"/>
              </w:rPr>
              <w:t xml:space="preserve">   CNY</w:t>
            </w:r>
          </w:p>
        </w:tc>
        <w:tc>
          <w:tcPr>
            <w:tcW w:w="1440" w:type="dxa"/>
            <w:tcBorders>
              <w:top w:val="nil"/>
              <w:left w:val="nil"/>
              <w:bottom w:val="nil"/>
              <w:right w:val="nil"/>
            </w:tcBorders>
            <w:shd w:val="clear" w:color="auto" w:fill="FAFAFA"/>
            <w:vAlign w:val="bottom"/>
          </w:tcPr>
          <w:p w14:paraId="00000332" w14:textId="45142CFF"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33" w14:textId="192B86C9"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334" w14:textId="64F805AE"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35" w14:textId="33871EB9"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000</w:t>
            </w:r>
          </w:p>
        </w:tc>
      </w:tr>
      <w:tr w:rsidR="00536D27" w:rsidRPr="00582FFE" w14:paraId="41C7BF7F" w14:textId="77777777" w:rsidTr="00E457C1">
        <w:tc>
          <w:tcPr>
            <w:tcW w:w="3123" w:type="dxa"/>
            <w:tcBorders>
              <w:top w:val="nil"/>
              <w:left w:val="nil"/>
              <w:bottom w:val="nil"/>
              <w:right w:val="nil"/>
            </w:tcBorders>
            <w:shd w:val="clear" w:color="auto" w:fill="auto"/>
            <w:vAlign w:val="bottom"/>
          </w:tcPr>
          <w:p w14:paraId="00000336"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AUD</w:t>
            </w:r>
          </w:p>
        </w:tc>
        <w:tc>
          <w:tcPr>
            <w:tcW w:w="1440" w:type="dxa"/>
            <w:tcBorders>
              <w:top w:val="nil"/>
              <w:left w:val="nil"/>
              <w:bottom w:val="nil"/>
              <w:right w:val="nil"/>
            </w:tcBorders>
            <w:shd w:val="clear" w:color="auto" w:fill="FAFAFA"/>
            <w:vAlign w:val="bottom"/>
          </w:tcPr>
          <w:p w14:paraId="00000337" w14:textId="2095A3B6"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38"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39" w14:textId="5C990208"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3A"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70A3C83" w14:textId="77777777" w:rsidTr="00E457C1">
        <w:tc>
          <w:tcPr>
            <w:tcW w:w="3123" w:type="dxa"/>
            <w:tcBorders>
              <w:top w:val="nil"/>
              <w:left w:val="nil"/>
              <w:bottom w:val="nil"/>
              <w:right w:val="nil"/>
            </w:tcBorders>
            <w:shd w:val="clear" w:color="auto" w:fill="auto"/>
          </w:tcPr>
          <w:p w14:paraId="0000033B"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0000033C" w14:textId="6B0AC99E" w:rsidR="00536D27" w:rsidRPr="00582FFE" w:rsidRDefault="00B86779" w:rsidP="00E457C1">
            <w:pPr>
              <w:ind w:left="-90" w:right="-72"/>
              <w:jc w:val="right"/>
              <w:rPr>
                <w:rFonts w:ascii="Arial" w:eastAsia="Arial" w:hAnsi="Arial" w:cs="Arial"/>
                <w:sz w:val="18"/>
                <w:szCs w:val="18"/>
              </w:rPr>
            </w:pPr>
            <w:r w:rsidRPr="00582FFE">
              <w:rPr>
                <w:rFonts w:ascii="Arial" w:eastAsia="Arial" w:hAnsi="Arial" w:cs="Arial"/>
                <w:sz w:val="18"/>
                <w:szCs w:val="18"/>
              </w:rPr>
              <w:t xml:space="preserve">January </w:t>
            </w:r>
            <w:r w:rsidR="00CB7592" w:rsidRPr="00582FFE">
              <w:rPr>
                <w:rFonts w:ascii="Arial" w:eastAsia="Arial" w:hAnsi="Arial" w:cs="Arial"/>
                <w:sz w:val="18"/>
                <w:szCs w:val="18"/>
              </w:rPr>
              <w:t>2022</w:t>
            </w:r>
            <w:r w:rsidRPr="00582FFE">
              <w:rPr>
                <w:rFonts w:ascii="Arial" w:eastAsia="Arial" w:hAnsi="Arial" w:cs="Arial"/>
                <w:sz w:val="18"/>
                <w:szCs w:val="18"/>
              </w:rPr>
              <w:t xml:space="preserve"> - September </w:t>
            </w:r>
            <w:r w:rsidR="00CB7592" w:rsidRPr="00582FFE">
              <w:rPr>
                <w:rFonts w:ascii="Arial" w:eastAsia="Arial" w:hAnsi="Arial" w:cs="Arial"/>
                <w:sz w:val="18"/>
                <w:szCs w:val="18"/>
              </w:rPr>
              <w:t>2026</w:t>
            </w:r>
          </w:p>
        </w:tc>
        <w:tc>
          <w:tcPr>
            <w:tcW w:w="1440" w:type="dxa"/>
            <w:tcBorders>
              <w:top w:val="nil"/>
              <w:left w:val="nil"/>
              <w:bottom w:val="nil"/>
              <w:right w:val="nil"/>
            </w:tcBorders>
            <w:vAlign w:val="bottom"/>
          </w:tcPr>
          <w:p w14:paraId="0000033D" w14:textId="3C57EA1B"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 xml:space="preserve">January </w:t>
            </w:r>
            <w:r w:rsidR="00CB7592" w:rsidRPr="00582FFE">
              <w:rPr>
                <w:rFonts w:ascii="Arial" w:eastAsia="Arial" w:hAnsi="Arial" w:cs="Arial"/>
                <w:sz w:val="18"/>
                <w:szCs w:val="18"/>
              </w:rPr>
              <w:t>2021</w:t>
            </w:r>
            <w:r w:rsidRPr="00582FFE">
              <w:rPr>
                <w:rFonts w:ascii="Arial" w:eastAsia="Arial" w:hAnsi="Arial" w:cs="Arial"/>
                <w:sz w:val="18"/>
                <w:szCs w:val="18"/>
              </w:rPr>
              <w:t xml:space="preserve"> - October </w:t>
            </w:r>
            <w:r w:rsidR="00CB7592" w:rsidRPr="00582FFE">
              <w:rPr>
                <w:rFonts w:ascii="Arial" w:eastAsia="Arial" w:hAnsi="Arial" w:cs="Arial"/>
                <w:sz w:val="18"/>
                <w:szCs w:val="18"/>
              </w:rPr>
              <w:t>2024</w:t>
            </w:r>
          </w:p>
        </w:tc>
        <w:tc>
          <w:tcPr>
            <w:tcW w:w="1440" w:type="dxa"/>
            <w:tcBorders>
              <w:top w:val="nil"/>
              <w:left w:val="nil"/>
              <w:bottom w:val="nil"/>
              <w:right w:val="nil"/>
            </w:tcBorders>
            <w:shd w:val="clear" w:color="auto" w:fill="FAFAFA"/>
            <w:vAlign w:val="bottom"/>
          </w:tcPr>
          <w:p w14:paraId="0000033E" w14:textId="5D2AA75B" w:rsidR="00536D27" w:rsidRPr="00582FFE" w:rsidRDefault="00B86779" w:rsidP="00E457C1">
            <w:pPr>
              <w:ind w:left="-90" w:right="-72"/>
              <w:jc w:val="right"/>
              <w:rPr>
                <w:rFonts w:ascii="Arial" w:eastAsia="Arial" w:hAnsi="Arial" w:cs="Arial"/>
                <w:sz w:val="18"/>
                <w:szCs w:val="18"/>
              </w:rPr>
            </w:pPr>
            <w:r w:rsidRPr="00582FFE">
              <w:rPr>
                <w:rFonts w:ascii="Arial" w:eastAsia="Arial" w:hAnsi="Arial" w:cs="Arial"/>
                <w:sz w:val="18"/>
                <w:szCs w:val="18"/>
              </w:rPr>
              <w:t xml:space="preserve">January </w:t>
            </w:r>
            <w:r w:rsidR="00CB7592" w:rsidRPr="00582FFE">
              <w:rPr>
                <w:rFonts w:ascii="Arial" w:eastAsia="Arial" w:hAnsi="Arial" w:cs="Arial"/>
                <w:sz w:val="18"/>
                <w:szCs w:val="18"/>
              </w:rPr>
              <w:t>2022</w:t>
            </w:r>
            <w:r w:rsidRPr="00582FFE">
              <w:rPr>
                <w:rFonts w:ascii="Arial" w:eastAsia="Arial" w:hAnsi="Arial" w:cs="Arial"/>
                <w:sz w:val="18"/>
                <w:szCs w:val="18"/>
              </w:rPr>
              <w:t xml:space="preserve"> - September </w:t>
            </w:r>
            <w:r w:rsidR="00CB7592" w:rsidRPr="00582FFE">
              <w:rPr>
                <w:rFonts w:ascii="Arial" w:eastAsia="Arial" w:hAnsi="Arial" w:cs="Arial"/>
                <w:sz w:val="18"/>
                <w:szCs w:val="18"/>
              </w:rPr>
              <w:t>2026</w:t>
            </w:r>
          </w:p>
        </w:tc>
        <w:tc>
          <w:tcPr>
            <w:tcW w:w="1440" w:type="dxa"/>
            <w:tcBorders>
              <w:top w:val="nil"/>
              <w:left w:val="nil"/>
              <w:bottom w:val="nil"/>
              <w:right w:val="nil"/>
            </w:tcBorders>
            <w:vAlign w:val="bottom"/>
          </w:tcPr>
          <w:p w14:paraId="0000033F" w14:textId="4E523C88"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 xml:space="preserve">January </w:t>
            </w:r>
            <w:r w:rsidR="00CB7592" w:rsidRPr="00582FFE">
              <w:rPr>
                <w:rFonts w:ascii="Arial" w:eastAsia="Arial" w:hAnsi="Arial" w:cs="Arial"/>
                <w:sz w:val="18"/>
                <w:szCs w:val="18"/>
              </w:rPr>
              <w:t>2021</w:t>
            </w:r>
            <w:r w:rsidRPr="00582FFE">
              <w:rPr>
                <w:rFonts w:ascii="Arial" w:eastAsia="Arial" w:hAnsi="Arial" w:cs="Arial"/>
                <w:sz w:val="18"/>
                <w:szCs w:val="18"/>
              </w:rPr>
              <w:t xml:space="preserve"> - October </w:t>
            </w:r>
            <w:r w:rsidR="00CB7592" w:rsidRPr="00582FFE">
              <w:rPr>
                <w:rFonts w:ascii="Arial" w:eastAsia="Arial" w:hAnsi="Arial" w:cs="Arial"/>
                <w:sz w:val="18"/>
                <w:szCs w:val="18"/>
              </w:rPr>
              <w:t>2024</w:t>
            </w:r>
          </w:p>
        </w:tc>
      </w:tr>
      <w:tr w:rsidR="00536D27" w:rsidRPr="00582FFE" w14:paraId="4EC02B1B" w14:textId="77777777" w:rsidTr="00E457C1">
        <w:tc>
          <w:tcPr>
            <w:tcW w:w="3123" w:type="dxa"/>
            <w:tcBorders>
              <w:top w:val="nil"/>
              <w:left w:val="nil"/>
              <w:bottom w:val="nil"/>
              <w:right w:val="nil"/>
            </w:tcBorders>
            <w:shd w:val="clear" w:color="auto" w:fill="auto"/>
            <w:vAlign w:val="bottom"/>
          </w:tcPr>
          <w:p w14:paraId="00000340"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341" w14:textId="1CF4A598"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342" w14:textId="237ECC29"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343" w14:textId="3238D52F"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344" w14:textId="12EDB2D0"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r>
      <w:tr w:rsidR="00536D27" w:rsidRPr="00582FFE" w14:paraId="734DE005" w14:textId="77777777" w:rsidTr="00E457C1">
        <w:tc>
          <w:tcPr>
            <w:tcW w:w="3123" w:type="dxa"/>
            <w:tcBorders>
              <w:top w:val="nil"/>
              <w:left w:val="nil"/>
              <w:bottom w:val="nil"/>
              <w:right w:val="nil"/>
            </w:tcBorders>
            <w:shd w:val="clear" w:color="auto" w:fill="auto"/>
            <w:vAlign w:val="bottom"/>
          </w:tcPr>
          <w:p w14:paraId="00000345"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Change in value of outstanding</w:t>
            </w:r>
          </w:p>
          <w:p w14:paraId="00000346"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hedging instruments used for </w:t>
            </w:r>
          </w:p>
          <w:p w14:paraId="00000347"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measuring ineffectiveness for </w:t>
            </w:r>
          </w:p>
          <w:p w14:paraId="00000348"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349" w14:textId="35032657" w:rsidR="00536D27" w:rsidRPr="00582FFE" w:rsidRDefault="00733E00" w:rsidP="00E457C1">
            <w:pPr>
              <w:ind w:right="-72"/>
              <w:jc w:val="right"/>
              <w:rPr>
                <w:rFonts w:ascii="Arial" w:eastAsia="Arial" w:hAnsi="Arial" w:cs="Arial"/>
                <w:strike/>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304</w:t>
            </w:r>
            <w:r w:rsidRPr="00582FFE">
              <w:rPr>
                <w:rFonts w:ascii="Arial" w:eastAsia="Arial" w:hAnsi="Arial" w:cs="Arial"/>
                <w:sz w:val="18"/>
                <w:szCs w:val="18"/>
              </w:rPr>
              <w:t>,</w:t>
            </w:r>
            <w:r w:rsidR="00CB7592" w:rsidRPr="00582FFE">
              <w:rPr>
                <w:rFonts w:ascii="Arial" w:eastAsia="Arial" w:hAnsi="Arial" w:cs="Arial"/>
                <w:sz w:val="18"/>
                <w:szCs w:val="18"/>
              </w:rPr>
              <w:t>309</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34A" w14:textId="77DAA4F9"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581</w:t>
            </w:r>
            <w:r w:rsidR="00B86779" w:rsidRPr="00582FFE">
              <w:rPr>
                <w:rFonts w:ascii="Arial" w:eastAsia="Arial" w:hAnsi="Arial" w:cs="Arial"/>
                <w:sz w:val="18"/>
                <w:szCs w:val="18"/>
              </w:rPr>
              <w:t>,</w:t>
            </w:r>
            <w:r w:rsidRPr="00582FFE">
              <w:rPr>
                <w:rFonts w:ascii="Arial" w:eastAsia="Arial" w:hAnsi="Arial" w:cs="Arial"/>
                <w:sz w:val="18"/>
                <w:szCs w:val="18"/>
              </w:rPr>
              <w:t>693</w:t>
            </w:r>
          </w:p>
        </w:tc>
        <w:tc>
          <w:tcPr>
            <w:tcW w:w="1440" w:type="dxa"/>
            <w:tcBorders>
              <w:top w:val="nil"/>
              <w:left w:val="nil"/>
              <w:bottom w:val="nil"/>
              <w:right w:val="nil"/>
            </w:tcBorders>
            <w:shd w:val="clear" w:color="auto" w:fill="FAFAFA"/>
            <w:vAlign w:val="bottom"/>
          </w:tcPr>
          <w:p w14:paraId="0000034B" w14:textId="0CCFA0DD" w:rsidR="00536D27" w:rsidRPr="00582FFE" w:rsidRDefault="00733E00" w:rsidP="00E457C1">
            <w:pPr>
              <w:ind w:right="-72"/>
              <w:jc w:val="right"/>
              <w:rPr>
                <w:rFonts w:ascii="Arial" w:eastAsia="Arial" w:hAnsi="Arial" w:cs="Arial"/>
                <w:strike/>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017</w:t>
            </w:r>
            <w:r w:rsidRPr="00582FFE">
              <w:rPr>
                <w:rFonts w:ascii="Arial" w:eastAsia="Arial" w:hAnsi="Arial" w:cs="Arial"/>
                <w:sz w:val="18"/>
                <w:szCs w:val="18"/>
              </w:rPr>
              <w:t>,</w:t>
            </w:r>
            <w:r w:rsidR="00CB7592" w:rsidRPr="00582FFE">
              <w:rPr>
                <w:rFonts w:ascii="Arial" w:eastAsia="Arial" w:hAnsi="Arial" w:cs="Arial"/>
                <w:sz w:val="18"/>
                <w:szCs w:val="18"/>
              </w:rPr>
              <w:t>226</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34C" w14:textId="54FAE55A"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395</w:t>
            </w:r>
            <w:r w:rsidR="00B86779" w:rsidRPr="00582FFE">
              <w:rPr>
                <w:rFonts w:ascii="Arial" w:eastAsia="Arial" w:hAnsi="Arial" w:cs="Arial"/>
                <w:sz w:val="18"/>
                <w:szCs w:val="18"/>
              </w:rPr>
              <w:t>,</w:t>
            </w:r>
            <w:r w:rsidRPr="00582FFE">
              <w:rPr>
                <w:rFonts w:ascii="Arial" w:eastAsia="Arial" w:hAnsi="Arial" w:cs="Arial"/>
                <w:sz w:val="18"/>
                <w:szCs w:val="18"/>
              </w:rPr>
              <w:t>285</w:t>
            </w:r>
          </w:p>
        </w:tc>
      </w:tr>
      <w:tr w:rsidR="00536D27" w:rsidRPr="00582FFE" w14:paraId="0D981336" w14:textId="77777777" w:rsidTr="00E457C1">
        <w:trPr>
          <w:trHeight w:val="127"/>
        </w:trPr>
        <w:tc>
          <w:tcPr>
            <w:tcW w:w="3123" w:type="dxa"/>
            <w:tcBorders>
              <w:top w:val="nil"/>
              <w:left w:val="nil"/>
              <w:bottom w:val="nil"/>
              <w:right w:val="nil"/>
            </w:tcBorders>
            <w:shd w:val="clear" w:color="auto" w:fill="auto"/>
            <w:vAlign w:val="bottom"/>
          </w:tcPr>
          <w:p w14:paraId="0000034D"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Change in value of hedged item used </w:t>
            </w:r>
          </w:p>
          <w:p w14:paraId="47D14A0B" w14:textId="08C46345" w:rsidR="00E457C1"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E457C1" w:rsidRPr="00582FFE">
              <w:rPr>
                <w:rFonts w:ascii="Arial" w:eastAsia="Arial" w:hAnsi="Arial" w:cs="Arial"/>
                <w:color w:val="000000"/>
                <w:sz w:val="18"/>
                <w:szCs w:val="18"/>
              </w:rPr>
              <w:t xml:space="preserve"> </w:t>
            </w:r>
            <w:r w:rsidRPr="00582FFE">
              <w:rPr>
                <w:rFonts w:ascii="Arial" w:eastAsia="Arial" w:hAnsi="Arial" w:cs="Arial"/>
                <w:color w:val="000000"/>
                <w:sz w:val="18"/>
                <w:szCs w:val="18"/>
              </w:rPr>
              <w:t>to determine hedge ineffectiveness</w:t>
            </w:r>
            <w:r w:rsidR="009229AC" w:rsidRPr="00582FFE">
              <w:rPr>
                <w:rFonts w:ascii="Arial" w:eastAsia="Arial" w:hAnsi="Arial" w:cs="Arial"/>
                <w:color w:val="000000"/>
                <w:sz w:val="18"/>
                <w:szCs w:val="18"/>
              </w:rPr>
              <w:t xml:space="preserve"> </w:t>
            </w:r>
          </w:p>
          <w:p w14:paraId="0000034E" w14:textId="7121109A" w:rsidR="00536D27" w:rsidRPr="00582FFE" w:rsidRDefault="00E457C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9229AC" w:rsidRPr="00582FFE">
              <w:rPr>
                <w:rFonts w:ascii="Arial" w:eastAsia="Arial" w:hAnsi="Arial" w:cs="Arial"/>
                <w:color w:val="000000"/>
                <w:sz w:val="18"/>
                <w:szCs w:val="18"/>
              </w:rPr>
              <w:t>for the year (Thousand Baht)</w:t>
            </w:r>
          </w:p>
        </w:tc>
        <w:tc>
          <w:tcPr>
            <w:tcW w:w="1440" w:type="dxa"/>
            <w:tcBorders>
              <w:top w:val="nil"/>
              <w:left w:val="nil"/>
              <w:bottom w:val="nil"/>
              <w:right w:val="nil"/>
            </w:tcBorders>
            <w:shd w:val="clear" w:color="auto" w:fill="FAFAFA"/>
            <w:vAlign w:val="bottom"/>
          </w:tcPr>
          <w:p w14:paraId="0000034F" w14:textId="54E2AC46" w:rsidR="00536D27" w:rsidRPr="00582FFE" w:rsidRDefault="00CB7592" w:rsidP="00E457C1">
            <w:pPr>
              <w:ind w:right="-72"/>
              <w:jc w:val="right"/>
              <w:rPr>
                <w:rFonts w:ascii="Arial" w:eastAsia="Arial" w:hAnsi="Arial" w:cs="Arial"/>
                <w:strike/>
                <w:sz w:val="18"/>
                <w:szCs w:val="18"/>
              </w:rPr>
            </w:pPr>
            <w:r w:rsidRPr="00582FFE">
              <w:rPr>
                <w:rFonts w:ascii="Arial" w:eastAsia="Arial" w:hAnsi="Arial" w:cs="Arial"/>
                <w:sz w:val="18"/>
                <w:szCs w:val="18"/>
              </w:rPr>
              <w:t>3</w:t>
            </w:r>
            <w:r w:rsidR="00733E00" w:rsidRPr="00582FFE">
              <w:rPr>
                <w:rFonts w:ascii="Arial" w:eastAsia="Arial" w:hAnsi="Arial" w:cs="Arial"/>
                <w:sz w:val="18"/>
                <w:szCs w:val="18"/>
              </w:rPr>
              <w:t>,</w:t>
            </w:r>
            <w:r w:rsidRPr="00582FFE">
              <w:rPr>
                <w:rFonts w:ascii="Arial" w:eastAsia="Arial" w:hAnsi="Arial" w:cs="Arial"/>
                <w:sz w:val="18"/>
                <w:szCs w:val="18"/>
              </w:rPr>
              <w:t>304</w:t>
            </w:r>
            <w:r w:rsidR="00733E00" w:rsidRPr="00582FFE">
              <w:rPr>
                <w:rFonts w:ascii="Arial" w:eastAsia="Arial" w:hAnsi="Arial" w:cs="Arial"/>
                <w:sz w:val="18"/>
                <w:szCs w:val="18"/>
              </w:rPr>
              <w:t>,</w:t>
            </w:r>
            <w:r w:rsidRPr="00582FFE">
              <w:rPr>
                <w:rFonts w:ascii="Arial" w:eastAsia="Arial" w:hAnsi="Arial" w:cs="Arial"/>
                <w:sz w:val="18"/>
                <w:szCs w:val="18"/>
              </w:rPr>
              <w:t>309</w:t>
            </w:r>
          </w:p>
        </w:tc>
        <w:tc>
          <w:tcPr>
            <w:tcW w:w="1440" w:type="dxa"/>
            <w:tcBorders>
              <w:top w:val="nil"/>
              <w:left w:val="nil"/>
              <w:bottom w:val="nil"/>
              <w:right w:val="nil"/>
            </w:tcBorders>
            <w:vAlign w:val="bottom"/>
          </w:tcPr>
          <w:p w14:paraId="00000350" w14:textId="69B1ED59"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581</w:t>
            </w:r>
            <w:r w:rsidRPr="00582FFE">
              <w:rPr>
                <w:rFonts w:ascii="Arial" w:eastAsia="Arial" w:hAnsi="Arial" w:cs="Arial"/>
                <w:sz w:val="18"/>
                <w:szCs w:val="18"/>
              </w:rPr>
              <w:t>,</w:t>
            </w:r>
            <w:r w:rsidR="00CB7592" w:rsidRPr="00582FFE">
              <w:rPr>
                <w:rFonts w:ascii="Arial" w:eastAsia="Arial" w:hAnsi="Arial" w:cs="Arial"/>
                <w:sz w:val="18"/>
                <w:szCs w:val="18"/>
              </w:rPr>
              <w:t>693</w:t>
            </w: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51" w14:textId="7F641E3C" w:rsidR="00536D27" w:rsidRPr="00582FFE" w:rsidRDefault="00CB7592" w:rsidP="00E457C1">
            <w:pPr>
              <w:ind w:right="-72"/>
              <w:jc w:val="right"/>
              <w:rPr>
                <w:rFonts w:ascii="Arial" w:eastAsia="Arial" w:hAnsi="Arial" w:cs="Arial"/>
                <w:strike/>
                <w:sz w:val="18"/>
                <w:szCs w:val="18"/>
              </w:rPr>
            </w:pPr>
            <w:r w:rsidRPr="00582FFE">
              <w:rPr>
                <w:rFonts w:ascii="Arial" w:eastAsia="Arial" w:hAnsi="Arial" w:cs="Arial"/>
                <w:sz w:val="18"/>
                <w:szCs w:val="18"/>
              </w:rPr>
              <w:t>2</w:t>
            </w:r>
            <w:r w:rsidR="00733E00" w:rsidRPr="00582FFE">
              <w:rPr>
                <w:rFonts w:ascii="Arial" w:eastAsia="Arial" w:hAnsi="Arial" w:cs="Arial"/>
                <w:sz w:val="18"/>
                <w:szCs w:val="18"/>
              </w:rPr>
              <w:t>,</w:t>
            </w:r>
            <w:r w:rsidRPr="00582FFE">
              <w:rPr>
                <w:rFonts w:ascii="Arial" w:eastAsia="Arial" w:hAnsi="Arial" w:cs="Arial"/>
                <w:sz w:val="18"/>
                <w:szCs w:val="18"/>
              </w:rPr>
              <w:t>017</w:t>
            </w:r>
            <w:r w:rsidR="00733E00" w:rsidRPr="00582FFE">
              <w:rPr>
                <w:rFonts w:ascii="Arial" w:eastAsia="Arial" w:hAnsi="Arial" w:cs="Arial"/>
                <w:sz w:val="18"/>
                <w:szCs w:val="18"/>
              </w:rPr>
              <w:t>,</w:t>
            </w:r>
            <w:r w:rsidRPr="00582FFE">
              <w:rPr>
                <w:rFonts w:ascii="Arial" w:eastAsia="Arial" w:hAnsi="Arial" w:cs="Arial"/>
                <w:sz w:val="18"/>
                <w:szCs w:val="18"/>
              </w:rPr>
              <w:t>226</w:t>
            </w:r>
          </w:p>
        </w:tc>
        <w:tc>
          <w:tcPr>
            <w:tcW w:w="1440" w:type="dxa"/>
            <w:tcBorders>
              <w:top w:val="nil"/>
              <w:left w:val="nil"/>
              <w:bottom w:val="nil"/>
              <w:right w:val="nil"/>
            </w:tcBorders>
            <w:vAlign w:val="bottom"/>
          </w:tcPr>
          <w:p w14:paraId="00000352" w14:textId="0584EA94"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395</w:t>
            </w:r>
            <w:r w:rsidRPr="00582FFE">
              <w:rPr>
                <w:rFonts w:ascii="Arial" w:eastAsia="Arial" w:hAnsi="Arial" w:cs="Arial"/>
                <w:sz w:val="18"/>
                <w:szCs w:val="18"/>
              </w:rPr>
              <w:t>,</w:t>
            </w:r>
            <w:r w:rsidR="00CB7592" w:rsidRPr="00582FFE">
              <w:rPr>
                <w:rFonts w:ascii="Arial" w:eastAsia="Arial" w:hAnsi="Arial" w:cs="Arial"/>
                <w:sz w:val="18"/>
                <w:szCs w:val="18"/>
              </w:rPr>
              <w:t>285</w:t>
            </w:r>
            <w:r w:rsidRPr="00582FFE">
              <w:rPr>
                <w:rFonts w:ascii="Arial" w:eastAsia="Arial" w:hAnsi="Arial" w:cs="Arial"/>
                <w:sz w:val="18"/>
                <w:szCs w:val="18"/>
              </w:rPr>
              <w:t>)</w:t>
            </w:r>
          </w:p>
        </w:tc>
      </w:tr>
      <w:tr w:rsidR="00536D27" w:rsidRPr="00582FFE" w14:paraId="1E25A79B" w14:textId="77777777" w:rsidTr="00E457C1">
        <w:tc>
          <w:tcPr>
            <w:tcW w:w="3123" w:type="dxa"/>
            <w:tcBorders>
              <w:top w:val="nil"/>
              <w:left w:val="nil"/>
              <w:bottom w:val="nil"/>
              <w:right w:val="nil"/>
            </w:tcBorders>
            <w:shd w:val="clear" w:color="auto" w:fill="auto"/>
            <w:vAlign w:val="bottom"/>
          </w:tcPr>
          <w:p w14:paraId="00000353"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Weighted average strike rate for</w:t>
            </w:r>
          </w:p>
          <w:p w14:paraId="00000354"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outstanding hedging instruments</w:t>
            </w:r>
          </w:p>
        </w:tc>
        <w:tc>
          <w:tcPr>
            <w:tcW w:w="1440" w:type="dxa"/>
            <w:tcBorders>
              <w:top w:val="nil"/>
              <w:left w:val="nil"/>
              <w:bottom w:val="nil"/>
              <w:right w:val="nil"/>
            </w:tcBorders>
            <w:shd w:val="clear" w:color="auto" w:fill="FAFAFA"/>
            <w:vAlign w:val="bottom"/>
          </w:tcPr>
          <w:p w14:paraId="00000355"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56"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57"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58" w14:textId="77777777" w:rsidR="00536D27" w:rsidRPr="00582FFE" w:rsidRDefault="00536D27" w:rsidP="00E457C1">
            <w:pPr>
              <w:ind w:right="-72"/>
              <w:jc w:val="right"/>
              <w:rPr>
                <w:rFonts w:ascii="Arial" w:eastAsia="Arial" w:hAnsi="Arial" w:cs="Arial"/>
                <w:sz w:val="18"/>
                <w:szCs w:val="18"/>
              </w:rPr>
            </w:pPr>
          </w:p>
        </w:tc>
      </w:tr>
      <w:tr w:rsidR="00536D27" w:rsidRPr="00582FFE" w14:paraId="56CC94A2" w14:textId="77777777" w:rsidTr="00E457C1">
        <w:trPr>
          <w:trHeight w:val="225"/>
        </w:trPr>
        <w:tc>
          <w:tcPr>
            <w:tcW w:w="3123" w:type="dxa"/>
            <w:tcBorders>
              <w:top w:val="nil"/>
              <w:left w:val="nil"/>
              <w:bottom w:val="nil"/>
              <w:right w:val="nil"/>
            </w:tcBorders>
            <w:shd w:val="clear" w:color="auto" w:fill="auto"/>
            <w:vAlign w:val="bottom"/>
          </w:tcPr>
          <w:p w14:paraId="00000359"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USD:THB</w:t>
            </w:r>
          </w:p>
        </w:tc>
        <w:tc>
          <w:tcPr>
            <w:tcW w:w="1440" w:type="dxa"/>
            <w:tcBorders>
              <w:top w:val="nil"/>
              <w:left w:val="nil"/>
              <w:bottom w:val="nil"/>
              <w:right w:val="nil"/>
            </w:tcBorders>
            <w:shd w:val="clear" w:color="auto" w:fill="FAFAFA"/>
            <w:vAlign w:val="bottom"/>
          </w:tcPr>
          <w:p w14:paraId="0000035A" w14:textId="1E9F0643"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30</w:t>
            </w:r>
          </w:p>
        </w:tc>
        <w:tc>
          <w:tcPr>
            <w:tcW w:w="1440" w:type="dxa"/>
            <w:tcBorders>
              <w:top w:val="nil"/>
              <w:left w:val="nil"/>
              <w:bottom w:val="nil"/>
              <w:right w:val="nil"/>
            </w:tcBorders>
            <w:vAlign w:val="bottom"/>
          </w:tcPr>
          <w:p w14:paraId="0000035B" w14:textId="157C0CF4"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03</w:t>
            </w:r>
          </w:p>
        </w:tc>
        <w:tc>
          <w:tcPr>
            <w:tcW w:w="1440" w:type="dxa"/>
            <w:tcBorders>
              <w:top w:val="nil"/>
              <w:left w:val="nil"/>
              <w:bottom w:val="nil"/>
              <w:right w:val="nil"/>
            </w:tcBorders>
            <w:shd w:val="clear" w:color="auto" w:fill="FAFAFA"/>
            <w:vAlign w:val="bottom"/>
          </w:tcPr>
          <w:p w14:paraId="0000035C" w14:textId="25D66CEC" w:rsidR="00536D27" w:rsidRPr="00582FFE" w:rsidRDefault="00CB7592" w:rsidP="00E457C1">
            <w:pPr>
              <w:ind w:right="-72"/>
              <w:jc w:val="right"/>
              <w:rPr>
                <w:rFonts w:ascii="Arial" w:eastAsia="Arial" w:hAnsi="Arial" w:cs="Arial"/>
                <w:strike/>
                <w:sz w:val="18"/>
                <w:szCs w:val="18"/>
              </w:rPr>
            </w:pPr>
            <w:r w:rsidRPr="00582FFE">
              <w:rPr>
                <w:rFonts w:ascii="Arial" w:eastAsia="Arial" w:hAnsi="Arial" w:cs="Arial"/>
                <w:sz w:val="18"/>
                <w:szCs w:val="18"/>
              </w:rPr>
              <w:t>31</w:t>
            </w:r>
            <w:r w:rsidR="00733E00" w:rsidRPr="00582FFE">
              <w:rPr>
                <w:rFonts w:ascii="Arial" w:eastAsia="Arial" w:hAnsi="Arial" w:cs="Arial"/>
                <w:sz w:val="18"/>
                <w:szCs w:val="18"/>
              </w:rPr>
              <w:t>.</w:t>
            </w:r>
            <w:r w:rsidRPr="00582FFE">
              <w:rPr>
                <w:rFonts w:ascii="Arial" w:eastAsia="Arial" w:hAnsi="Arial" w:cs="Arial"/>
                <w:sz w:val="18"/>
                <w:szCs w:val="18"/>
              </w:rPr>
              <w:t>61</w:t>
            </w:r>
          </w:p>
        </w:tc>
        <w:tc>
          <w:tcPr>
            <w:tcW w:w="1440" w:type="dxa"/>
            <w:tcBorders>
              <w:top w:val="nil"/>
              <w:left w:val="nil"/>
              <w:bottom w:val="nil"/>
              <w:right w:val="nil"/>
            </w:tcBorders>
            <w:vAlign w:val="bottom"/>
          </w:tcPr>
          <w:p w14:paraId="0000035D" w14:textId="36E28E60"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16</w:t>
            </w:r>
          </w:p>
        </w:tc>
      </w:tr>
      <w:tr w:rsidR="00536D27" w:rsidRPr="00582FFE" w14:paraId="016EDE67" w14:textId="77777777" w:rsidTr="00E457C1">
        <w:tc>
          <w:tcPr>
            <w:tcW w:w="3123" w:type="dxa"/>
            <w:tcBorders>
              <w:top w:val="nil"/>
              <w:left w:val="nil"/>
              <w:bottom w:val="nil"/>
              <w:right w:val="nil"/>
            </w:tcBorders>
            <w:shd w:val="clear" w:color="auto" w:fill="auto"/>
            <w:vAlign w:val="bottom"/>
          </w:tcPr>
          <w:p w14:paraId="0000035E"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EUR:THB</w:t>
            </w:r>
          </w:p>
        </w:tc>
        <w:tc>
          <w:tcPr>
            <w:tcW w:w="1440" w:type="dxa"/>
            <w:tcBorders>
              <w:top w:val="nil"/>
              <w:left w:val="nil"/>
              <w:bottom w:val="nil"/>
              <w:right w:val="nil"/>
            </w:tcBorders>
            <w:shd w:val="clear" w:color="auto" w:fill="FAFAFA"/>
            <w:vAlign w:val="bottom"/>
          </w:tcPr>
          <w:p w14:paraId="0000035F" w14:textId="305F7208"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48</w:t>
            </w:r>
          </w:p>
        </w:tc>
        <w:tc>
          <w:tcPr>
            <w:tcW w:w="1440" w:type="dxa"/>
            <w:tcBorders>
              <w:top w:val="nil"/>
              <w:left w:val="nil"/>
              <w:bottom w:val="nil"/>
              <w:right w:val="nil"/>
            </w:tcBorders>
            <w:vAlign w:val="bottom"/>
          </w:tcPr>
          <w:p w14:paraId="00000360" w14:textId="0545EDA4"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24</w:t>
            </w:r>
          </w:p>
        </w:tc>
        <w:tc>
          <w:tcPr>
            <w:tcW w:w="1440" w:type="dxa"/>
            <w:tcBorders>
              <w:top w:val="nil"/>
              <w:left w:val="nil"/>
              <w:bottom w:val="nil"/>
              <w:right w:val="nil"/>
            </w:tcBorders>
            <w:shd w:val="clear" w:color="auto" w:fill="FAFAFA"/>
            <w:vAlign w:val="bottom"/>
          </w:tcPr>
          <w:p w14:paraId="00000361" w14:textId="15E73790"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48</w:t>
            </w:r>
          </w:p>
        </w:tc>
        <w:tc>
          <w:tcPr>
            <w:tcW w:w="1440" w:type="dxa"/>
            <w:tcBorders>
              <w:top w:val="nil"/>
              <w:left w:val="nil"/>
              <w:bottom w:val="nil"/>
              <w:right w:val="nil"/>
            </w:tcBorders>
            <w:vAlign w:val="bottom"/>
          </w:tcPr>
          <w:p w14:paraId="00000362" w14:textId="7FE307CC"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24</w:t>
            </w:r>
          </w:p>
        </w:tc>
      </w:tr>
      <w:tr w:rsidR="00536D27" w:rsidRPr="00582FFE" w14:paraId="1556B6D7" w14:textId="77777777" w:rsidTr="00E457C1">
        <w:tc>
          <w:tcPr>
            <w:tcW w:w="3123" w:type="dxa"/>
            <w:tcBorders>
              <w:top w:val="nil"/>
              <w:left w:val="nil"/>
              <w:bottom w:val="nil"/>
              <w:right w:val="nil"/>
            </w:tcBorders>
            <w:shd w:val="clear" w:color="auto" w:fill="auto"/>
            <w:vAlign w:val="bottom"/>
          </w:tcPr>
          <w:p w14:paraId="00000363"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PLN:THB</w:t>
            </w:r>
          </w:p>
        </w:tc>
        <w:tc>
          <w:tcPr>
            <w:tcW w:w="1440" w:type="dxa"/>
            <w:tcBorders>
              <w:top w:val="nil"/>
              <w:left w:val="nil"/>
              <w:bottom w:val="nil"/>
              <w:right w:val="nil"/>
            </w:tcBorders>
            <w:shd w:val="clear" w:color="auto" w:fill="FAFAFA"/>
            <w:vAlign w:val="bottom"/>
          </w:tcPr>
          <w:p w14:paraId="00000364" w14:textId="70BFF612"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85</w:t>
            </w:r>
          </w:p>
        </w:tc>
        <w:tc>
          <w:tcPr>
            <w:tcW w:w="1440" w:type="dxa"/>
            <w:tcBorders>
              <w:top w:val="nil"/>
              <w:left w:val="nil"/>
              <w:bottom w:val="nil"/>
              <w:right w:val="nil"/>
            </w:tcBorders>
            <w:vAlign w:val="bottom"/>
          </w:tcPr>
          <w:p w14:paraId="00000365"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66" w14:textId="0A634005"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85</w:t>
            </w:r>
          </w:p>
        </w:tc>
        <w:tc>
          <w:tcPr>
            <w:tcW w:w="1440" w:type="dxa"/>
            <w:tcBorders>
              <w:top w:val="nil"/>
              <w:left w:val="nil"/>
              <w:bottom w:val="nil"/>
              <w:right w:val="nil"/>
            </w:tcBorders>
            <w:vAlign w:val="bottom"/>
          </w:tcPr>
          <w:p w14:paraId="00000367"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AB10A08" w14:textId="77777777" w:rsidTr="00E457C1">
        <w:tc>
          <w:tcPr>
            <w:tcW w:w="3123" w:type="dxa"/>
            <w:tcBorders>
              <w:top w:val="nil"/>
              <w:left w:val="nil"/>
              <w:bottom w:val="nil"/>
              <w:right w:val="nil"/>
            </w:tcBorders>
            <w:shd w:val="clear" w:color="auto" w:fill="auto"/>
            <w:vAlign w:val="bottom"/>
          </w:tcPr>
          <w:p w14:paraId="00000368"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CNY:THB</w:t>
            </w:r>
          </w:p>
        </w:tc>
        <w:tc>
          <w:tcPr>
            <w:tcW w:w="1440" w:type="dxa"/>
            <w:tcBorders>
              <w:top w:val="nil"/>
              <w:left w:val="nil"/>
              <w:bottom w:val="nil"/>
              <w:right w:val="nil"/>
            </w:tcBorders>
            <w:shd w:val="clear" w:color="auto" w:fill="FAFAFA"/>
            <w:vAlign w:val="bottom"/>
          </w:tcPr>
          <w:p w14:paraId="00000369" w14:textId="79F2E6C4"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72</w:t>
            </w:r>
          </w:p>
        </w:tc>
        <w:tc>
          <w:tcPr>
            <w:tcW w:w="1440" w:type="dxa"/>
            <w:tcBorders>
              <w:top w:val="nil"/>
              <w:left w:val="nil"/>
              <w:bottom w:val="nil"/>
              <w:right w:val="nil"/>
            </w:tcBorders>
            <w:vAlign w:val="bottom"/>
          </w:tcPr>
          <w:p w14:paraId="0000036A" w14:textId="0FCC6F0B"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30</w:t>
            </w:r>
          </w:p>
        </w:tc>
        <w:tc>
          <w:tcPr>
            <w:tcW w:w="1440" w:type="dxa"/>
            <w:tcBorders>
              <w:top w:val="nil"/>
              <w:left w:val="nil"/>
              <w:bottom w:val="nil"/>
              <w:right w:val="nil"/>
            </w:tcBorders>
            <w:shd w:val="clear" w:color="auto" w:fill="FAFAFA"/>
            <w:vAlign w:val="bottom"/>
          </w:tcPr>
          <w:p w14:paraId="0000036B" w14:textId="71226052"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72</w:t>
            </w:r>
          </w:p>
        </w:tc>
        <w:tc>
          <w:tcPr>
            <w:tcW w:w="1440" w:type="dxa"/>
            <w:tcBorders>
              <w:top w:val="nil"/>
              <w:left w:val="nil"/>
              <w:bottom w:val="nil"/>
              <w:right w:val="nil"/>
            </w:tcBorders>
            <w:vAlign w:val="bottom"/>
          </w:tcPr>
          <w:p w14:paraId="0000036C" w14:textId="378A7D7C"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30</w:t>
            </w:r>
          </w:p>
        </w:tc>
      </w:tr>
      <w:tr w:rsidR="00536D27" w:rsidRPr="00582FFE" w14:paraId="34DAB587" w14:textId="77777777" w:rsidTr="00E457C1">
        <w:tc>
          <w:tcPr>
            <w:tcW w:w="3123" w:type="dxa"/>
            <w:tcBorders>
              <w:top w:val="nil"/>
              <w:left w:val="nil"/>
              <w:bottom w:val="nil"/>
              <w:right w:val="nil"/>
            </w:tcBorders>
            <w:shd w:val="clear" w:color="auto" w:fill="auto"/>
            <w:vAlign w:val="bottom"/>
          </w:tcPr>
          <w:p w14:paraId="0000036D"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AUD:THB</w:t>
            </w:r>
          </w:p>
        </w:tc>
        <w:tc>
          <w:tcPr>
            <w:tcW w:w="1440" w:type="dxa"/>
            <w:tcBorders>
              <w:top w:val="nil"/>
              <w:left w:val="nil"/>
              <w:bottom w:val="nil"/>
              <w:right w:val="nil"/>
            </w:tcBorders>
            <w:shd w:val="clear" w:color="auto" w:fill="FAFAFA"/>
            <w:vAlign w:val="bottom"/>
          </w:tcPr>
          <w:p w14:paraId="0000036E" w14:textId="3C661779"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13</w:t>
            </w:r>
          </w:p>
        </w:tc>
        <w:tc>
          <w:tcPr>
            <w:tcW w:w="1440" w:type="dxa"/>
            <w:tcBorders>
              <w:top w:val="nil"/>
              <w:left w:val="nil"/>
              <w:bottom w:val="nil"/>
              <w:right w:val="nil"/>
            </w:tcBorders>
            <w:vAlign w:val="bottom"/>
          </w:tcPr>
          <w:p w14:paraId="0000036F"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70" w14:textId="0444711A"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13</w:t>
            </w:r>
          </w:p>
        </w:tc>
        <w:tc>
          <w:tcPr>
            <w:tcW w:w="1440" w:type="dxa"/>
            <w:tcBorders>
              <w:top w:val="nil"/>
              <w:left w:val="nil"/>
              <w:bottom w:val="nil"/>
              <w:right w:val="nil"/>
            </w:tcBorders>
            <w:vAlign w:val="bottom"/>
          </w:tcPr>
          <w:p w14:paraId="00000371"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BB0231" w:rsidRPr="00582FFE" w14:paraId="51B29B73" w14:textId="77777777" w:rsidTr="00E457C1">
        <w:tc>
          <w:tcPr>
            <w:tcW w:w="3123" w:type="dxa"/>
            <w:tcBorders>
              <w:top w:val="nil"/>
              <w:left w:val="nil"/>
              <w:bottom w:val="nil"/>
              <w:right w:val="nil"/>
            </w:tcBorders>
            <w:shd w:val="clear" w:color="auto" w:fill="auto"/>
            <w:vAlign w:val="bottom"/>
          </w:tcPr>
          <w:p w14:paraId="705E0908" w14:textId="3585B3F1" w:rsidR="00BB0231" w:rsidRPr="00582FFE" w:rsidRDefault="00E457C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B0231" w:rsidRPr="00582FFE">
              <w:rPr>
                <w:rFonts w:ascii="Arial" w:eastAsia="Arial" w:hAnsi="Arial" w:cs="Arial"/>
                <w:color w:val="000000"/>
                <w:sz w:val="18"/>
                <w:szCs w:val="18"/>
              </w:rPr>
              <w:t>EUR:GBP</w:t>
            </w:r>
          </w:p>
        </w:tc>
        <w:tc>
          <w:tcPr>
            <w:tcW w:w="1440" w:type="dxa"/>
            <w:tcBorders>
              <w:top w:val="nil"/>
              <w:left w:val="nil"/>
              <w:bottom w:val="nil"/>
              <w:right w:val="nil"/>
            </w:tcBorders>
            <w:shd w:val="clear" w:color="auto" w:fill="FAFAFA"/>
            <w:vAlign w:val="bottom"/>
          </w:tcPr>
          <w:p w14:paraId="628D79D5" w14:textId="1CD82ECF" w:rsidR="00BB0231"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0</w:t>
            </w:r>
            <w:r w:rsidR="00BB0231" w:rsidRPr="00582FFE">
              <w:rPr>
                <w:rFonts w:ascii="Arial" w:eastAsia="Arial" w:hAnsi="Arial" w:cs="Arial"/>
                <w:sz w:val="18"/>
                <w:szCs w:val="18"/>
              </w:rPr>
              <w:t>.</w:t>
            </w:r>
            <w:r w:rsidRPr="00582FFE">
              <w:rPr>
                <w:rFonts w:ascii="Arial" w:eastAsia="Arial" w:hAnsi="Arial" w:cs="Arial"/>
                <w:sz w:val="18"/>
                <w:szCs w:val="18"/>
              </w:rPr>
              <w:t>86</w:t>
            </w:r>
          </w:p>
        </w:tc>
        <w:tc>
          <w:tcPr>
            <w:tcW w:w="1440" w:type="dxa"/>
            <w:tcBorders>
              <w:top w:val="nil"/>
              <w:left w:val="nil"/>
              <w:bottom w:val="nil"/>
              <w:right w:val="nil"/>
            </w:tcBorders>
            <w:vAlign w:val="bottom"/>
          </w:tcPr>
          <w:p w14:paraId="6887B904" w14:textId="2E694A3B" w:rsidR="00BB0231"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0</w:t>
            </w:r>
            <w:r w:rsidR="00B36973" w:rsidRPr="00582FFE">
              <w:rPr>
                <w:rFonts w:ascii="Arial" w:eastAsia="Arial" w:hAnsi="Arial" w:cs="Arial"/>
                <w:sz w:val="18"/>
                <w:szCs w:val="18"/>
              </w:rPr>
              <w:t>.</w:t>
            </w:r>
            <w:r w:rsidRPr="00582FFE">
              <w:rPr>
                <w:rFonts w:ascii="Arial" w:eastAsia="Arial" w:hAnsi="Arial" w:cs="Arial"/>
                <w:sz w:val="18"/>
                <w:szCs w:val="18"/>
              </w:rPr>
              <w:t>92</w:t>
            </w:r>
          </w:p>
        </w:tc>
        <w:tc>
          <w:tcPr>
            <w:tcW w:w="1440" w:type="dxa"/>
            <w:tcBorders>
              <w:top w:val="nil"/>
              <w:left w:val="nil"/>
              <w:bottom w:val="nil"/>
              <w:right w:val="nil"/>
            </w:tcBorders>
            <w:shd w:val="clear" w:color="auto" w:fill="FAFAFA"/>
            <w:vAlign w:val="bottom"/>
          </w:tcPr>
          <w:p w14:paraId="39D1CA16" w14:textId="661F7901" w:rsidR="00BB0231" w:rsidRPr="00582FFE" w:rsidRDefault="00B36973"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vAlign w:val="bottom"/>
          </w:tcPr>
          <w:p w14:paraId="40427C98" w14:textId="0B8814F5" w:rsidR="00BB0231" w:rsidRPr="00582FFE" w:rsidRDefault="00B36973"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9A567C" w:rsidRPr="00582FFE" w14:paraId="2CDF4E84" w14:textId="77777777" w:rsidTr="00E457C1">
        <w:tc>
          <w:tcPr>
            <w:tcW w:w="3123" w:type="dxa"/>
            <w:tcBorders>
              <w:top w:val="nil"/>
              <w:left w:val="nil"/>
              <w:bottom w:val="nil"/>
              <w:right w:val="nil"/>
            </w:tcBorders>
            <w:shd w:val="clear" w:color="auto" w:fill="auto"/>
            <w:vAlign w:val="bottom"/>
          </w:tcPr>
          <w:p w14:paraId="438B2C58" w14:textId="20FCA905" w:rsidR="009A567C" w:rsidRPr="00582FFE" w:rsidRDefault="00E457C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9A567C" w:rsidRPr="00582FFE">
              <w:rPr>
                <w:rFonts w:ascii="Arial" w:eastAsia="Arial" w:hAnsi="Arial" w:cs="Arial"/>
                <w:color w:val="000000"/>
                <w:sz w:val="18"/>
                <w:szCs w:val="18"/>
              </w:rPr>
              <w:t>USD:EUR</w:t>
            </w:r>
          </w:p>
        </w:tc>
        <w:tc>
          <w:tcPr>
            <w:tcW w:w="1440" w:type="dxa"/>
            <w:tcBorders>
              <w:top w:val="nil"/>
              <w:left w:val="nil"/>
              <w:bottom w:val="nil"/>
              <w:right w:val="nil"/>
            </w:tcBorders>
            <w:shd w:val="clear" w:color="auto" w:fill="FAFAFA"/>
            <w:vAlign w:val="bottom"/>
          </w:tcPr>
          <w:p w14:paraId="4D31097B" w14:textId="09808F39" w:rsidR="009A567C"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0</w:t>
            </w:r>
            <w:r w:rsidR="009A567C" w:rsidRPr="00582FFE">
              <w:rPr>
                <w:rFonts w:ascii="Arial" w:eastAsia="Arial" w:hAnsi="Arial" w:cs="Arial"/>
                <w:sz w:val="18"/>
                <w:szCs w:val="18"/>
              </w:rPr>
              <w:t>.</w:t>
            </w:r>
            <w:r w:rsidRPr="00582FFE">
              <w:rPr>
                <w:rFonts w:ascii="Arial" w:eastAsia="Arial" w:hAnsi="Arial" w:cs="Arial"/>
                <w:sz w:val="18"/>
                <w:szCs w:val="18"/>
              </w:rPr>
              <w:t>86</w:t>
            </w:r>
          </w:p>
        </w:tc>
        <w:tc>
          <w:tcPr>
            <w:tcW w:w="1440" w:type="dxa"/>
            <w:tcBorders>
              <w:top w:val="nil"/>
              <w:left w:val="nil"/>
              <w:bottom w:val="nil"/>
              <w:right w:val="nil"/>
            </w:tcBorders>
            <w:vAlign w:val="bottom"/>
          </w:tcPr>
          <w:p w14:paraId="6D458188" w14:textId="271E654B" w:rsidR="009A567C"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0</w:t>
            </w:r>
            <w:r w:rsidR="00B36973" w:rsidRPr="00582FFE">
              <w:rPr>
                <w:rFonts w:ascii="Arial" w:eastAsia="Arial" w:hAnsi="Arial" w:cs="Arial"/>
                <w:sz w:val="18"/>
                <w:szCs w:val="18"/>
              </w:rPr>
              <w:t>.</w:t>
            </w:r>
            <w:r w:rsidRPr="00582FFE">
              <w:rPr>
                <w:rFonts w:ascii="Arial" w:eastAsia="Arial" w:hAnsi="Arial" w:cs="Arial"/>
                <w:sz w:val="18"/>
                <w:szCs w:val="18"/>
              </w:rPr>
              <w:t>84</w:t>
            </w:r>
          </w:p>
        </w:tc>
        <w:tc>
          <w:tcPr>
            <w:tcW w:w="1440" w:type="dxa"/>
            <w:tcBorders>
              <w:top w:val="nil"/>
              <w:left w:val="nil"/>
              <w:bottom w:val="nil"/>
              <w:right w:val="nil"/>
            </w:tcBorders>
            <w:shd w:val="clear" w:color="auto" w:fill="FAFAFA"/>
            <w:vAlign w:val="bottom"/>
          </w:tcPr>
          <w:p w14:paraId="1E87340C" w14:textId="6071F666" w:rsidR="009A567C" w:rsidRPr="00582FFE" w:rsidRDefault="00B36973" w:rsidP="00E457C1">
            <w:pPr>
              <w:ind w:right="-72"/>
              <w:jc w:val="right"/>
              <w:rPr>
                <w:rFonts w:ascii="Arial" w:eastAsia="Arial" w:hAnsi="Arial" w:cstheme="minorBidi"/>
                <w:sz w:val="18"/>
                <w:szCs w:val="18"/>
                <w:cs/>
              </w:rPr>
            </w:pPr>
            <w:r w:rsidRPr="00582FFE">
              <w:rPr>
                <w:rFonts w:ascii="Arial" w:eastAsia="Arial" w:hAnsi="Arial" w:cstheme="minorBidi"/>
                <w:sz w:val="18"/>
                <w:szCs w:val="18"/>
              </w:rPr>
              <w:t>-</w:t>
            </w:r>
          </w:p>
        </w:tc>
        <w:tc>
          <w:tcPr>
            <w:tcW w:w="1440" w:type="dxa"/>
            <w:tcBorders>
              <w:top w:val="nil"/>
              <w:left w:val="nil"/>
              <w:bottom w:val="nil"/>
              <w:right w:val="nil"/>
            </w:tcBorders>
            <w:vAlign w:val="bottom"/>
          </w:tcPr>
          <w:p w14:paraId="43E46ABB" w14:textId="7E98A8DB" w:rsidR="009A567C" w:rsidRPr="00582FFE" w:rsidRDefault="00B36973"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9A567C" w:rsidRPr="00582FFE" w14:paraId="30D0DA5A" w14:textId="77777777" w:rsidTr="00E457C1">
        <w:tc>
          <w:tcPr>
            <w:tcW w:w="3123" w:type="dxa"/>
            <w:tcBorders>
              <w:top w:val="nil"/>
              <w:left w:val="nil"/>
              <w:bottom w:val="nil"/>
              <w:right w:val="nil"/>
            </w:tcBorders>
            <w:shd w:val="clear" w:color="auto" w:fill="auto"/>
            <w:vAlign w:val="bottom"/>
          </w:tcPr>
          <w:p w14:paraId="72E45CE1" w14:textId="33CF5BD7" w:rsidR="009A567C" w:rsidRPr="00582FFE" w:rsidRDefault="00E457C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9A567C" w:rsidRPr="00582FFE">
              <w:rPr>
                <w:rFonts w:ascii="Arial" w:eastAsia="Arial" w:hAnsi="Arial" w:cs="Arial"/>
                <w:color w:val="000000"/>
                <w:sz w:val="18"/>
                <w:szCs w:val="18"/>
              </w:rPr>
              <w:t>USD:GBP</w:t>
            </w:r>
          </w:p>
        </w:tc>
        <w:tc>
          <w:tcPr>
            <w:tcW w:w="1440" w:type="dxa"/>
            <w:tcBorders>
              <w:top w:val="nil"/>
              <w:left w:val="nil"/>
              <w:right w:val="nil"/>
            </w:tcBorders>
            <w:shd w:val="clear" w:color="auto" w:fill="FAFAFA"/>
            <w:vAlign w:val="bottom"/>
          </w:tcPr>
          <w:p w14:paraId="3DCC19AE" w14:textId="08694EC9" w:rsidR="009A567C"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0</w:t>
            </w:r>
            <w:r w:rsidR="009A567C" w:rsidRPr="00582FFE">
              <w:rPr>
                <w:rFonts w:ascii="Arial" w:eastAsia="Arial" w:hAnsi="Arial" w:cs="Arial"/>
                <w:sz w:val="18"/>
                <w:szCs w:val="18"/>
              </w:rPr>
              <w:t>.</w:t>
            </w:r>
            <w:r w:rsidRPr="00582FFE">
              <w:rPr>
                <w:rFonts w:ascii="Arial" w:eastAsia="Arial" w:hAnsi="Arial" w:cs="Arial"/>
                <w:sz w:val="18"/>
                <w:szCs w:val="18"/>
              </w:rPr>
              <w:t>73</w:t>
            </w:r>
          </w:p>
        </w:tc>
        <w:tc>
          <w:tcPr>
            <w:tcW w:w="1440" w:type="dxa"/>
            <w:tcBorders>
              <w:top w:val="nil"/>
              <w:left w:val="nil"/>
              <w:right w:val="nil"/>
            </w:tcBorders>
            <w:vAlign w:val="bottom"/>
          </w:tcPr>
          <w:p w14:paraId="5A01EF04" w14:textId="07E82E55" w:rsidR="009A567C" w:rsidRPr="00582FFE" w:rsidRDefault="00CB7592" w:rsidP="00E457C1">
            <w:pPr>
              <w:ind w:right="-72"/>
              <w:jc w:val="right"/>
              <w:rPr>
                <w:rFonts w:ascii="Arial" w:eastAsia="Arial" w:hAnsi="Arial" w:cstheme="minorBidi"/>
                <w:sz w:val="18"/>
                <w:szCs w:val="18"/>
              </w:rPr>
            </w:pPr>
            <w:r w:rsidRPr="00582FFE">
              <w:rPr>
                <w:rFonts w:ascii="Arial" w:eastAsia="Arial" w:hAnsi="Arial" w:cs="Arial"/>
                <w:sz w:val="18"/>
                <w:szCs w:val="18"/>
              </w:rPr>
              <w:t>0</w:t>
            </w:r>
            <w:r w:rsidR="00B36973" w:rsidRPr="00582FFE">
              <w:rPr>
                <w:rFonts w:ascii="Arial" w:eastAsia="Arial" w:hAnsi="Arial" w:cs="Arial"/>
                <w:sz w:val="18"/>
                <w:szCs w:val="18"/>
              </w:rPr>
              <w:t>.</w:t>
            </w:r>
            <w:r w:rsidRPr="00582FFE">
              <w:rPr>
                <w:rFonts w:ascii="Arial" w:eastAsia="Arial" w:hAnsi="Arial" w:cs="Arial"/>
                <w:sz w:val="18"/>
                <w:szCs w:val="18"/>
              </w:rPr>
              <w:t>7</w:t>
            </w:r>
            <w:r w:rsidRPr="00582FFE">
              <w:rPr>
                <w:rFonts w:ascii="Arial" w:eastAsia="Arial" w:hAnsi="Arial" w:cstheme="minorBidi"/>
                <w:sz w:val="18"/>
                <w:szCs w:val="18"/>
              </w:rPr>
              <w:t>8</w:t>
            </w:r>
          </w:p>
        </w:tc>
        <w:tc>
          <w:tcPr>
            <w:tcW w:w="1440" w:type="dxa"/>
            <w:tcBorders>
              <w:top w:val="nil"/>
              <w:left w:val="nil"/>
              <w:right w:val="nil"/>
            </w:tcBorders>
            <w:shd w:val="clear" w:color="auto" w:fill="FAFAFA"/>
            <w:vAlign w:val="bottom"/>
          </w:tcPr>
          <w:p w14:paraId="173B5F3F" w14:textId="0F069B7F" w:rsidR="009A567C" w:rsidRPr="00582FFE" w:rsidRDefault="00B36973"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right w:val="nil"/>
            </w:tcBorders>
            <w:vAlign w:val="bottom"/>
          </w:tcPr>
          <w:p w14:paraId="5BC1B1DA" w14:textId="4192E00E" w:rsidR="009A567C" w:rsidRPr="00582FFE" w:rsidRDefault="00B36973"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572CB51" w14:textId="77777777" w:rsidTr="00E457C1">
        <w:tc>
          <w:tcPr>
            <w:tcW w:w="3123" w:type="dxa"/>
            <w:tcBorders>
              <w:top w:val="nil"/>
              <w:left w:val="nil"/>
              <w:bottom w:val="nil"/>
              <w:right w:val="nil"/>
            </w:tcBorders>
            <w:shd w:val="clear" w:color="auto" w:fill="auto"/>
            <w:vAlign w:val="bottom"/>
          </w:tcPr>
          <w:p w14:paraId="00000372" w14:textId="77777777" w:rsidR="00536D27" w:rsidRPr="00582FFE" w:rsidRDefault="00536D27"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nil"/>
              <w:right w:val="nil"/>
            </w:tcBorders>
            <w:shd w:val="clear" w:color="auto" w:fill="FAFAFA"/>
            <w:vAlign w:val="bottom"/>
          </w:tcPr>
          <w:p w14:paraId="00000373" w14:textId="77777777" w:rsidR="00536D27" w:rsidRPr="00582FFE" w:rsidRDefault="00536D27" w:rsidP="00E457C1">
            <w:pPr>
              <w:ind w:right="-72"/>
              <w:jc w:val="right"/>
              <w:rPr>
                <w:rFonts w:ascii="Arial" w:eastAsia="Arial" w:hAnsi="Arial" w:cs="Arial"/>
                <w:sz w:val="18"/>
                <w:szCs w:val="18"/>
              </w:rPr>
            </w:pPr>
          </w:p>
        </w:tc>
        <w:tc>
          <w:tcPr>
            <w:tcW w:w="1440" w:type="dxa"/>
            <w:tcBorders>
              <w:left w:val="nil"/>
              <w:bottom w:val="nil"/>
              <w:right w:val="nil"/>
            </w:tcBorders>
            <w:vAlign w:val="bottom"/>
          </w:tcPr>
          <w:p w14:paraId="00000374" w14:textId="77777777" w:rsidR="00536D27" w:rsidRPr="00582FFE" w:rsidRDefault="00536D27" w:rsidP="00E457C1">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375" w14:textId="77777777" w:rsidR="00536D27" w:rsidRPr="00582FFE" w:rsidRDefault="00536D27" w:rsidP="00E457C1">
            <w:pPr>
              <w:ind w:right="-72"/>
              <w:jc w:val="right"/>
              <w:rPr>
                <w:rFonts w:ascii="Arial" w:eastAsia="Arial" w:hAnsi="Arial" w:cs="Arial"/>
                <w:sz w:val="18"/>
                <w:szCs w:val="18"/>
              </w:rPr>
            </w:pPr>
          </w:p>
        </w:tc>
        <w:tc>
          <w:tcPr>
            <w:tcW w:w="1440" w:type="dxa"/>
            <w:tcBorders>
              <w:left w:val="nil"/>
              <w:bottom w:val="nil"/>
              <w:right w:val="nil"/>
            </w:tcBorders>
            <w:vAlign w:val="bottom"/>
          </w:tcPr>
          <w:p w14:paraId="00000376" w14:textId="77777777" w:rsidR="00536D27" w:rsidRPr="00582FFE" w:rsidRDefault="00536D27" w:rsidP="00E457C1">
            <w:pPr>
              <w:ind w:right="-72"/>
              <w:jc w:val="right"/>
              <w:rPr>
                <w:rFonts w:ascii="Arial" w:eastAsia="Arial" w:hAnsi="Arial" w:cs="Arial"/>
                <w:sz w:val="18"/>
                <w:szCs w:val="18"/>
              </w:rPr>
            </w:pPr>
          </w:p>
        </w:tc>
      </w:tr>
      <w:tr w:rsidR="00536D27" w:rsidRPr="00582FFE" w14:paraId="5FEEC302" w14:textId="77777777" w:rsidTr="00E457C1">
        <w:tc>
          <w:tcPr>
            <w:tcW w:w="3123" w:type="dxa"/>
            <w:tcBorders>
              <w:top w:val="nil"/>
              <w:left w:val="nil"/>
              <w:bottom w:val="nil"/>
              <w:right w:val="nil"/>
            </w:tcBorders>
            <w:vAlign w:val="bottom"/>
          </w:tcPr>
          <w:p w14:paraId="00000377" w14:textId="7D20C61F" w:rsidR="00536D27" w:rsidRPr="00582FFE" w:rsidRDefault="00B86779" w:rsidP="00E457C1">
            <w:pPr>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u w:val="single"/>
              </w:rPr>
              <w:t>Cross</w:t>
            </w:r>
            <w:r w:rsidR="00A2699D" w:rsidRPr="00582FFE">
              <w:rPr>
                <w:rFonts w:ascii="Arial" w:eastAsia="Arial" w:hAnsi="Arial" w:cs="Arial"/>
                <w:color w:val="000000"/>
                <w:sz w:val="18"/>
                <w:szCs w:val="18"/>
                <w:u w:val="single"/>
              </w:rPr>
              <w:t>-</w:t>
            </w:r>
            <w:r w:rsidRPr="00582FFE">
              <w:rPr>
                <w:rFonts w:ascii="Arial" w:eastAsia="Arial" w:hAnsi="Arial" w:cs="Arial"/>
                <w:color w:val="000000"/>
                <w:sz w:val="18"/>
                <w:szCs w:val="18"/>
                <w:u w:val="single"/>
              </w:rPr>
              <w:t>currency</w:t>
            </w:r>
            <w:r w:rsidR="00A2699D" w:rsidRPr="00582FFE">
              <w:rPr>
                <w:rFonts w:ascii="Arial" w:eastAsia="Arial" w:hAnsi="Arial" w:cs="Arial"/>
                <w:color w:val="000000"/>
                <w:sz w:val="18"/>
                <w:szCs w:val="18"/>
                <w:u w:val="single"/>
              </w:rPr>
              <w:t xml:space="preserve"> </w:t>
            </w:r>
            <w:r w:rsidRPr="00582FFE">
              <w:rPr>
                <w:rFonts w:ascii="Arial" w:eastAsia="Arial" w:hAnsi="Arial" w:cs="Arial"/>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378"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79"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7A"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7B" w14:textId="77777777" w:rsidR="00536D27" w:rsidRPr="00582FFE" w:rsidRDefault="00536D27" w:rsidP="00E457C1">
            <w:pPr>
              <w:ind w:right="-72"/>
              <w:jc w:val="right"/>
              <w:rPr>
                <w:rFonts w:ascii="Arial" w:eastAsia="Arial" w:hAnsi="Arial" w:cs="Arial"/>
                <w:sz w:val="18"/>
                <w:szCs w:val="18"/>
              </w:rPr>
            </w:pPr>
          </w:p>
        </w:tc>
      </w:tr>
      <w:tr w:rsidR="00536D27" w:rsidRPr="00582FFE" w14:paraId="5F071592" w14:textId="77777777" w:rsidTr="00E457C1">
        <w:tc>
          <w:tcPr>
            <w:tcW w:w="3123" w:type="dxa"/>
            <w:tcBorders>
              <w:top w:val="nil"/>
              <w:left w:val="nil"/>
              <w:bottom w:val="nil"/>
              <w:right w:val="nil"/>
            </w:tcBorders>
            <w:vAlign w:val="bottom"/>
          </w:tcPr>
          <w:p w14:paraId="0000037C"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Net carrying amount of hedging </w:t>
            </w:r>
          </w:p>
          <w:p w14:paraId="0000037D" w14:textId="77777777" w:rsidR="00536D27" w:rsidRPr="00582FFE" w:rsidRDefault="00B86779" w:rsidP="00E457C1">
            <w:pPr>
              <w:ind w:left="-86" w:right="-72"/>
              <w:jc w:val="left"/>
              <w:rPr>
                <w:rFonts w:ascii="Arial" w:eastAsia="Arial" w:hAnsi="Arial" w:cs="Arial"/>
                <w:sz w:val="18"/>
                <w:szCs w:val="18"/>
              </w:rPr>
            </w:pPr>
            <w:r w:rsidRPr="00582FFE">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37E" w14:textId="2C4B5672" w:rsidR="00536D27" w:rsidRPr="00582FFE" w:rsidRDefault="00CB7592" w:rsidP="00E457C1">
            <w:pPr>
              <w:ind w:right="-72"/>
              <w:jc w:val="right"/>
              <w:rPr>
                <w:rFonts w:ascii="Arial" w:eastAsia="Arial" w:hAnsi="Arial" w:cs="Arial"/>
                <w:sz w:val="18"/>
                <w:szCs w:val="18"/>
                <w:shd w:val="clear" w:color="auto" w:fill="FF9900"/>
              </w:rPr>
            </w:pPr>
            <w:r w:rsidRPr="00582FFE">
              <w:rPr>
                <w:rFonts w:ascii="Arial" w:eastAsia="Arial" w:hAnsi="Arial" w:cs="Arial"/>
                <w:sz w:val="18"/>
                <w:szCs w:val="18"/>
              </w:rPr>
              <w:t>384</w:t>
            </w:r>
            <w:r w:rsidR="00B86779" w:rsidRPr="00582FFE">
              <w:rPr>
                <w:rFonts w:ascii="Arial" w:eastAsia="Arial" w:hAnsi="Arial" w:cs="Arial"/>
                <w:sz w:val="18"/>
                <w:szCs w:val="18"/>
              </w:rPr>
              <w:t>,</w:t>
            </w:r>
            <w:sdt>
              <w:sdtPr>
                <w:tag w:val="goog_rdk_3"/>
                <w:id w:val="-881331838"/>
              </w:sdtPr>
              <w:sdtEndPr/>
              <w:sdtContent/>
            </w:sdt>
            <w:r w:rsidRPr="00582FFE">
              <w:rPr>
                <w:rFonts w:ascii="Arial" w:eastAsia="Arial" w:hAnsi="Arial" w:cs="Arial"/>
                <w:sz w:val="18"/>
                <w:szCs w:val="18"/>
              </w:rPr>
              <w:t>657</w:t>
            </w:r>
          </w:p>
        </w:tc>
        <w:tc>
          <w:tcPr>
            <w:tcW w:w="1440" w:type="dxa"/>
            <w:tcBorders>
              <w:top w:val="nil"/>
              <w:left w:val="nil"/>
              <w:bottom w:val="nil"/>
              <w:right w:val="nil"/>
            </w:tcBorders>
            <w:vAlign w:val="bottom"/>
          </w:tcPr>
          <w:p w14:paraId="0000037F" w14:textId="4D916FA4"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363</w:t>
            </w:r>
            <w:r w:rsidR="00B86779" w:rsidRPr="00582FFE">
              <w:rPr>
                <w:rFonts w:ascii="Arial" w:eastAsia="Arial" w:hAnsi="Arial" w:cs="Arial"/>
                <w:sz w:val="18"/>
                <w:szCs w:val="18"/>
              </w:rPr>
              <w:t>,</w:t>
            </w:r>
            <w:r w:rsidRPr="00582FFE">
              <w:rPr>
                <w:rFonts w:ascii="Arial" w:eastAsia="Arial" w:hAnsi="Arial" w:cs="Arial"/>
                <w:sz w:val="18"/>
                <w:szCs w:val="18"/>
              </w:rPr>
              <w:t>481</w:t>
            </w:r>
          </w:p>
        </w:tc>
        <w:tc>
          <w:tcPr>
            <w:tcW w:w="1440" w:type="dxa"/>
            <w:tcBorders>
              <w:top w:val="nil"/>
              <w:left w:val="nil"/>
              <w:bottom w:val="nil"/>
              <w:right w:val="nil"/>
            </w:tcBorders>
            <w:shd w:val="clear" w:color="auto" w:fill="FAFAFA"/>
            <w:vAlign w:val="bottom"/>
          </w:tcPr>
          <w:p w14:paraId="00000380" w14:textId="1C85405D"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384</w:t>
            </w:r>
            <w:r w:rsidR="00B86779" w:rsidRPr="00582FFE">
              <w:rPr>
                <w:rFonts w:ascii="Arial" w:eastAsia="Arial" w:hAnsi="Arial" w:cs="Arial"/>
                <w:sz w:val="18"/>
                <w:szCs w:val="18"/>
              </w:rPr>
              <w:t>,</w:t>
            </w:r>
            <w:r w:rsidRPr="00582FFE">
              <w:rPr>
                <w:rFonts w:ascii="Arial" w:eastAsia="Arial" w:hAnsi="Arial" w:cs="Arial"/>
                <w:sz w:val="18"/>
                <w:szCs w:val="18"/>
              </w:rPr>
              <w:t>657</w:t>
            </w:r>
          </w:p>
        </w:tc>
        <w:tc>
          <w:tcPr>
            <w:tcW w:w="1440" w:type="dxa"/>
            <w:tcBorders>
              <w:top w:val="nil"/>
              <w:left w:val="nil"/>
              <w:bottom w:val="nil"/>
              <w:right w:val="nil"/>
            </w:tcBorders>
            <w:vAlign w:val="bottom"/>
          </w:tcPr>
          <w:p w14:paraId="00000381" w14:textId="718F7C90"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363</w:t>
            </w:r>
            <w:r w:rsidR="00B86779" w:rsidRPr="00582FFE">
              <w:rPr>
                <w:rFonts w:ascii="Arial" w:eastAsia="Arial" w:hAnsi="Arial" w:cs="Arial"/>
                <w:sz w:val="18"/>
                <w:szCs w:val="18"/>
              </w:rPr>
              <w:t>,</w:t>
            </w:r>
            <w:r w:rsidRPr="00582FFE">
              <w:rPr>
                <w:rFonts w:ascii="Arial" w:eastAsia="Arial" w:hAnsi="Arial" w:cs="Arial"/>
                <w:sz w:val="18"/>
                <w:szCs w:val="18"/>
              </w:rPr>
              <w:t>481</w:t>
            </w:r>
          </w:p>
        </w:tc>
      </w:tr>
      <w:tr w:rsidR="00536D27" w:rsidRPr="00582FFE" w14:paraId="2DD37548" w14:textId="77777777" w:rsidTr="00E457C1">
        <w:tc>
          <w:tcPr>
            <w:tcW w:w="3123" w:type="dxa"/>
            <w:tcBorders>
              <w:top w:val="nil"/>
              <w:left w:val="nil"/>
              <w:bottom w:val="nil"/>
              <w:right w:val="nil"/>
            </w:tcBorders>
            <w:vAlign w:val="bottom"/>
          </w:tcPr>
          <w:p w14:paraId="00000382" w14:textId="77777777" w:rsidR="00536D27" w:rsidRPr="00582FFE" w:rsidRDefault="00B86779" w:rsidP="00E457C1">
            <w:pPr>
              <w:ind w:left="-86" w:right="-72"/>
              <w:jc w:val="left"/>
              <w:rPr>
                <w:rFonts w:ascii="Arial" w:eastAsia="Arial" w:hAnsi="Arial" w:cs="Arial"/>
                <w:sz w:val="18"/>
                <w:szCs w:val="18"/>
              </w:rPr>
            </w:pPr>
            <w:r w:rsidRPr="00582FFE">
              <w:rPr>
                <w:rFonts w:ascii="Arial" w:eastAsia="Arial" w:hAnsi="Arial" w:cs="Arial"/>
                <w:color w:val="000000"/>
                <w:sz w:val="18"/>
                <w:szCs w:val="18"/>
              </w:rPr>
              <w:t>Notional amount (Thousand)</w:t>
            </w:r>
          </w:p>
        </w:tc>
        <w:tc>
          <w:tcPr>
            <w:tcW w:w="1440" w:type="dxa"/>
            <w:tcBorders>
              <w:top w:val="nil"/>
              <w:left w:val="nil"/>
              <w:bottom w:val="nil"/>
              <w:right w:val="nil"/>
            </w:tcBorders>
            <w:shd w:val="clear" w:color="auto" w:fill="FAFAFA"/>
            <w:vAlign w:val="bottom"/>
          </w:tcPr>
          <w:p w14:paraId="00000383"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84"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85"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86" w14:textId="77777777" w:rsidR="00536D27" w:rsidRPr="00582FFE" w:rsidRDefault="00536D27" w:rsidP="00E457C1">
            <w:pPr>
              <w:ind w:right="-72"/>
              <w:jc w:val="right"/>
              <w:rPr>
                <w:rFonts w:ascii="Arial" w:eastAsia="Arial" w:hAnsi="Arial" w:cs="Arial"/>
                <w:sz w:val="18"/>
                <w:szCs w:val="18"/>
              </w:rPr>
            </w:pPr>
          </w:p>
        </w:tc>
      </w:tr>
      <w:tr w:rsidR="00536D27" w:rsidRPr="00582FFE" w14:paraId="24470C92" w14:textId="77777777" w:rsidTr="00E457C1">
        <w:tc>
          <w:tcPr>
            <w:tcW w:w="3123" w:type="dxa"/>
            <w:tcBorders>
              <w:top w:val="nil"/>
              <w:left w:val="nil"/>
              <w:bottom w:val="nil"/>
              <w:right w:val="nil"/>
            </w:tcBorders>
            <w:vAlign w:val="bottom"/>
          </w:tcPr>
          <w:p w14:paraId="00000387" w14:textId="77777777" w:rsidR="00536D27" w:rsidRPr="00582FFE" w:rsidRDefault="00B86779" w:rsidP="00E457C1">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USD</w:t>
            </w:r>
          </w:p>
        </w:tc>
        <w:tc>
          <w:tcPr>
            <w:tcW w:w="1440" w:type="dxa"/>
            <w:tcBorders>
              <w:top w:val="nil"/>
              <w:left w:val="nil"/>
              <w:bottom w:val="nil"/>
              <w:right w:val="nil"/>
            </w:tcBorders>
            <w:shd w:val="clear" w:color="auto" w:fill="FAFAFA"/>
            <w:vAlign w:val="bottom"/>
          </w:tcPr>
          <w:p w14:paraId="00000388" w14:textId="6B417872"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290</w:t>
            </w:r>
            <w:r w:rsidR="00B86779" w:rsidRPr="00582FFE">
              <w:rPr>
                <w:rFonts w:ascii="Arial" w:eastAsia="Arial" w:hAnsi="Arial" w:cs="Arial"/>
                <w:sz w:val="18"/>
                <w:szCs w:val="18"/>
              </w:rPr>
              <w:t>,</w:t>
            </w:r>
            <w:r w:rsidRPr="00582FFE">
              <w:rPr>
                <w:rFonts w:ascii="Arial" w:eastAsia="Arial" w:hAnsi="Arial" w:cs="Arial"/>
                <w:sz w:val="18"/>
                <w:szCs w:val="18"/>
              </w:rPr>
              <w:t>500</w:t>
            </w:r>
          </w:p>
        </w:tc>
        <w:tc>
          <w:tcPr>
            <w:tcW w:w="1440" w:type="dxa"/>
            <w:tcBorders>
              <w:top w:val="nil"/>
              <w:left w:val="nil"/>
              <w:bottom w:val="nil"/>
              <w:right w:val="nil"/>
            </w:tcBorders>
            <w:vAlign w:val="bottom"/>
          </w:tcPr>
          <w:p w14:paraId="00000389" w14:textId="0AAD33B1"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223</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38A" w14:textId="7B9A8CE8"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290</w:t>
            </w:r>
            <w:r w:rsidR="00B86779" w:rsidRPr="00582FFE">
              <w:rPr>
                <w:rFonts w:ascii="Arial" w:eastAsia="Arial" w:hAnsi="Arial" w:cs="Arial"/>
                <w:sz w:val="18"/>
                <w:szCs w:val="18"/>
              </w:rPr>
              <w:t>,</w:t>
            </w:r>
            <w:r w:rsidRPr="00582FFE">
              <w:rPr>
                <w:rFonts w:ascii="Arial" w:eastAsia="Arial" w:hAnsi="Arial" w:cs="Arial"/>
                <w:sz w:val="18"/>
                <w:szCs w:val="18"/>
              </w:rPr>
              <w:t>500</w:t>
            </w:r>
          </w:p>
        </w:tc>
        <w:tc>
          <w:tcPr>
            <w:tcW w:w="1440" w:type="dxa"/>
            <w:tcBorders>
              <w:top w:val="nil"/>
              <w:left w:val="nil"/>
              <w:bottom w:val="nil"/>
              <w:right w:val="nil"/>
            </w:tcBorders>
            <w:vAlign w:val="bottom"/>
          </w:tcPr>
          <w:p w14:paraId="0000038B" w14:textId="184AE68E"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223</w:t>
            </w:r>
            <w:r w:rsidR="00B86779" w:rsidRPr="00582FFE">
              <w:rPr>
                <w:rFonts w:ascii="Arial" w:eastAsia="Arial" w:hAnsi="Arial" w:cs="Arial"/>
                <w:sz w:val="18"/>
                <w:szCs w:val="18"/>
              </w:rPr>
              <w:t>,</w:t>
            </w:r>
            <w:r w:rsidRPr="00582FFE">
              <w:rPr>
                <w:rFonts w:ascii="Arial" w:eastAsia="Arial" w:hAnsi="Arial" w:cs="Arial"/>
                <w:sz w:val="18"/>
                <w:szCs w:val="18"/>
              </w:rPr>
              <w:t>000</w:t>
            </w:r>
          </w:p>
        </w:tc>
      </w:tr>
      <w:tr w:rsidR="00536D27" w:rsidRPr="00582FFE" w14:paraId="54BA0678" w14:textId="77777777" w:rsidTr="00E457C1">
        <w:tc>
          <w:tcPr>
            <w:tcW w:w="3123" w:type="dxa"/>
            <w:tcBorders>
              <w:top w:val="nil"/>
              <w:left w:val="nil"/>
              <w:bottom w:val="nil"/>
              <w:right w:val="nil"/>
            </w:tcBorders>
            <w:vAlign w:val="bottom"/>
          </w:tcPr>
          <w:p w14:paraId="0000038C" w14:textId="77777777" w:rsidR="00536D27" w:rsidRPr="00582FFE" w:rsidRDefault="00B86779" w:rsidP="00E457C1">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EUR</w:t>
            </w:r>
          </w:p>
        </w:tc>
        <w:tc>
          <w:tcPr>
            <w:tcW w:w="1440" w:type="dxa"/>
            <w:tcBorders>
              <w:top w:val="nil"/>
              <w:left w:val="nil"/>
              <w:bottom w:val="nil"/>
              <w:right w:val="nil"/>
            </w:tcBorders>
            <w:shd w:val="clear" w:color="auto" w:fill="FAFAFA"/>
            <w:vAlign w:val="bottom"/>
          </w:tcPr>
          <w:p w14:paraId="0000038D" w14:textId="2C42A700"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157</w:t>
            </w:r>
            <w:r w:rsidR="00B86779" w:rsidRPr="00582FFE">
              <w:rPr>
                <w:rFonts w:ascii="Arial" w:eastAsia="Arial" w:hAnsi="Arial" w:cs="Arial"/>
                <w:sz w:val="18"/>
                <w:szCs w:val="18"/>
              </w:rPr>
              <w:t>,</w:t>
            </w:r>
            <w:r w:rsidRPr="00582FFE">
              <w:rPr>
                <w:rFonts w:ascii="Arial" w:eastAsia="Arial" w:hAnsi="Arial" w:cs="Arial"/>
                <w:sz w:val="18"/>
                <w:szCs w:val="18"/>
              </w:rPr>
              <w:t>819</w:t>
            </w:r>
          </w:p>
        </w:tc>
        <w:tc>
          <w:tcPr>
            <w:tcW w:w="1440" w:type="dxa"/>
            <w:tcBorders>
              <w:top w:val="nil"/>
              <w:left w:val="nil"/>
              <w:bottom w:val="nil"/>
              <w:right w:val="nil"/>
            </w:tcBorders>
            <w:vAlign w:val="bottom"/>
          </w:tcPr>
          <w:p w14:paraId="0000038E" w14:textId="6294A178"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819</w:t>
            </w:r>
          </w:p>
        </w:tc>
        <w:tc>
          <w:tcPr>
            <w:tcW w:w="1440" w:type="dxa"/>
            <w:tcBorders>
              <w:top w:val="nil"/>
              <w:left w:val="nil"/>
              <w:bottom w:val="nil"/>
              <w:right w:val="nil"/>
            </w:tcBorders>
            <w:shd w:val="clear" w:color="auto" w:fill="FAFAFA"/>
            <w:vAlign w:val="bottom"/>
          </w:tcPr>
          <w:p w14:paraId="0000038F" w14:textId="4D2753D6"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157</w:t>
            </w:r>
            <w:r w:rsidR="00B86779" w:rsidRPr="00582FFE">
              <w:rPr>
                <w:rFonts w:ascii="Arial" w:eastAsia="Arial" w:hAnsi="Arial" w:cs="Arial"/>
                <w:sz w:val="18"/>
                <w:szCs w:val="18"/>
              </w:rPr>
              <w:t>,</w:t>
            </w:r>
            <w:r w:rsidRPr="00582FFE">
              <w:rPr>
                <w:rFonts w:ascii="Arial" w:eastAsia="Arial" w:hAnsi="Arial" w:cs="Arial"/>
                <w:sz w:val="18"/>
                <w:szCs w:val="18"/>
              </w:rPr>
              <w:t>819</w:t>
            </w:r>
          </w:p>
        </w:tc>
        <w:tc>
          <w:tcPr>
            <w:tcW w:w="1440" w:type="dxa"/>
            <w:tcBorders>
              <w:top w:val="nil"/>
              <w:left w:val="nil"/>
              <w:bottom w:val="nil"/>
              <w:right w:val="nil"/>
            </w:tcBorders>
            <w:vAlign w:val="bottom"/>
          </w:tcPr>
          <w:p w14:paraId="00000390" w14:textId="2E4FB1DF"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819</w:t>
            </w:r>
          </w:p>
        </w:tc>
      </w:tr>
      <w:tr w:rsidR="00536D27" w:rsidRPr="00582FFE" w14:paraId="7F9703BB" w14:textId="77777777" w:rsidTr="00E457C1">
        <w:tc>
          <w:tcPr>
            <w:tcW w:w="3123" w:type="dxa"/>
            <w:tcBorders>
              <w:top w:val="nil"/>
              <w:left w:val="nil"/>
              <w:bottom w:val="nil"/>
              <w:right w:val="nil"/>
            </w:tcBorders>
            <w:vAlign w:val="bottom"/>
          </w:tcPr>
          <w:p w14:paraId="00000391" w14:textId="77777777" w:rsidR="00536D27" w:rsidRPr="00582FFE" w:rsidRDefault="00B86779" w:rsidP="00E457C1">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PLN</w:t>
            </w:r>
          </w:p>
        </w:tc>
        <w:tc>
          <w:tcPr>
            <w:tcW w:w="1440" w:type="dxa"/>
            <w:tcBorders>
              <w:top w:val="nil"/>
              <w:left w:val="nil"/>
              <w:bottom w:val="nil"/>
              <w:right w:val="nil"/>
            </w:tcBorders>
            <w:shd w:val="clear" w:color="auto" w:fill="FAFAFA"/>
            <w:vAlign w:val="bottom"/>
          </w:tcPr>
          <w:p w14:paraId="00000392"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393" w14:textId="6B927D1A"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394"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395" w14:textId="4D5578F0"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000</w:t>
            </w:r>
          </w:p>
        </w:tc>
      </w:tr>
      <w:tr w:rsidR="00536D27" w:rsidRPr="00582FFE" w14:paraId="5F770A7A" w14:textId="77777777" w:rsidTr="00E457C1">
        <w:tc>
          <w:tcPr>
            <w:tcW w:w="3123" w:type="dxa"/>
            <w:tcBorders>
              <w:top w:val="nil"/>
              <w:left w:val="nil"/>
              <w:bottom w:val="nil"/>
              <w:right w:val="nil"/>
            </w:tcBorders>
            <w:vAlign w:val="bottom"/>
          </w:tcPr>
          <w:p w14:paraId="00000396" w14:textId="77777777" w:rsidR="00536D27" w:rsidRPr="00582FFE" w:rsidRDefault="00B86779" w:rsidP="00E457C1">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JPY</w:t>
            </w:r>
          </w:p>
        </w:tc>
        <w:tc>
          <w:tcPr>
            <w:tcW w:w="1440" w:type="dxa"/>
            <w:tcBorders>
              <w:top w:val="nil"/>
              <w:left w:val="nil"/>
              <w:bottom w:val="nil"/>
              <w:right w:val="nil"/>
            </w:tcBorders>
            <w:shd w:val="clear" w:color="auto" w:fill="FAFAFA"/>
            <w:vAlign w:val="bottom"/>
          </w:tcPr>
          <w:p w14:paraId="00000397" w14:textId="69BD1747"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400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98"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99" w14:textId="3B9023C7"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400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39A"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4D9D9BC" w14:textId="77777777" w:rsidTr="00E457C1">
        <w:tc>
          <w:tcPr>
            <w:tcW w:w="3123" w:type="dxa"/>
            <w:tcBorders>
              <w:top w:val="nil"/>
              <w:left w:val="nil"/>
              <w:bottom w:val="nil"/>
              <w:right w:val="nil"/>
            </w:tcBorders>
          </w:tcPr>
          <w:p w14:paraId="0000039B" w14:textId="77777777" w:rsidR="00536D27" w:rsidRPr="00582FFE" w:rsidRDefault="00B86779" w:rsidP="00E457C1">
            <w:pPr>
              <w:ind w:left="-86" w:right="-72"/>
              <w:jc w:val="left"/>
              <w:rPr>
                <w:rFonts w:ascii="Arial" w:eastAsia="Arial" w:hAnsi="Arial" w:cs="Arial"/>
                <w:sz w:val="18"/>
                <w:szCs w:val="18"/>
              </w:rPr>
            </w:pPr>
            <w:r w:rsidRPr="00582FFE">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0000039C" w14:textId="0BA57E1C"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 xml:space="preserve">June </w:t>
            </w:r>
            <w:r w:rsidR="00CB7592" w:rsidRPr="00582FFE">
              <w:rPr>
                <w:rFonts w:ascii="Arial" w:eastAsia="Arial" w:hAnsi="Arial" w:cs="Arial"/>
                <w:sz w:val="18"/>
                <w:szCs w:val="18"/>
              </w:rPr>
              <w:t>2022</w:t>
            </w:r>
            <w:r w:rsidRPr="00582FFE">
              <w:rPr>
                <w:rFonts w:ascii="Arial" w:eastAsia="Arial" w:hAnsi="Arial" w:cs="Arial"/>
                <w:sz w:val="18"/>
                <w:szCs w:val="18"/>
              </w:rPr>
              <w:t xml:space="preserve"> - May </w:t>
            </w:r>
            <w:r w:rsidR="00CB7592" w:rsidRPr="00582FFE">
              <w:rPr>
                <w:rFonts w:ascii="Arial" w:eastAsia="Arial" w:hAnsi="Arial" w:cs="Arial"/>
                <w:sz w:val="18"/>
                <w:szCs w:val="18"/>
              </w:rPr>
              <w:t>2028</w:t>
            </w:r>
          </w:p>
        </w:tc>
        <w:tc>
          <w:tcPr>
            <w:tcW w:w="1440" w:type="dxa"/>
            <w:tcBorders>
              <w:top w:val="nil"/>
              <w:left w:val="nil"/>
              <w:bottom w:val="nil"/>
              <w:right w:val="nil"/>
            </w:tcBorders>
            <w:vAlign w:val="bottom"/>
          </w:tcPr>
          <w:p w14:paraId="0000039D" w14:textId="725DC3DA"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 xml:space="preserve">January </w:t>
            </w:r>
            <w:r w:rsidR="00CB7592" w:rsidRPr="00582FFE">
              <w:rPr>
                <w:rFonts w:ascii="Arial" w:eastAsia="Arial" w:hAnsi="Arial" w:cs="Arial"/>
                <w:sz w:val="18"/>
                <w:szCs w:val="18"/>
              </w:rPr>
              <w:t>2021</w:t>
            </w:r>
            <w:r w:rsidRPr="00582FFE">
              <w:rPr>
                <w:rFonts w:ascii="Arial" w:eastAsia="Arial" w:hAnsi="Arial" w:cs="Arial"/>
                <w:sz w:val="18"/>
                <w:szCs w:val="18"/>
              </w:rPr>
              <w:t xml:space="preserve"> - April </w:t>
            </w:r>
            <w:r w:rsidR="00CB7592" w:rsidRPr="00582FFE">
              <w:rPr>
                <w:rFonts w:ascii="Arial" w:eastAsia="Arial" w:hAnsi="Arial" w:cs="Arial"/>
                <w:sz w:val="18"/>
                <w:szCs w:val="18"/>
              </w:rPr>
              <w:t>2026</w:t>
            </w:r>
          </w:p>
        </w:tc>
        <w:tc>
          <w:tcPr>
            <w:tcW w:w="1440" w:type="dxa"/>
            <w:tcBorders>
              <w:top w:val="nil"/>
              <w:left w:val="nil"/>
              <w:bottom w:val="nil"/>
              <w:right w:val="nil"/>
            </w:tcBorders>
            <w:shd w:val="clear" w:color="auto" w:fill="FAFAFA"/>
            <w:vAlign w:val="bottom"/>
          </w:tcPr>
          <w:p w14:paraId="0000039E" w14:textId="488A41F9"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 xml:space="preserve">June </w:t>
            </w:r>
            <w:r w:rsidR="00CB7592" w:rsidRPr="00582FFE">
              <w:rPr>
                <w:rFonts w:ascii="Arial" w:eastAsia="Arial" w:hAnsi="Arial" w:cs="Arial"/>
                <w:sz w:val="18"/>
                <w:szCs w:val="18"/>
              </w:rPr>
              <w:t>2022</w:t>
            </w:r>
            <w:r w:rsidRPr="00582FFE">
              <w:rPr>
                <w:rFonts w:ascii="Arial" w:eastAsia="Arial" w:hAnsi="Arial" w:cs="Arial"/>
                <w:sz w:val="18"/>
                <w:szCs w:val="18"/>
              </w:rPr>
              <w:t xml:space="preserve"> - May </w:t>
            </w:r>
            <w:r w:rsidR="00CB7592" w:rsidRPr="00582FFE">
              <w:rPr>
                <w:rFonts w:ascii="Arial" w:eastAsia="Arial" w:hAnsi="Arial" w:cs="Arial"/>
                <w:sz w:val="18"/>
                <w:szCs w:val="18"/>
              </w:rPr>
              <w:t>2028</w:t>
            </w:r>
          </w:p>
        </w:tc>
        <w:tc>
          <w:tcPr>
            <w:tcW w:w="1440" w:type="dxa"/>
            <w:tcBorders>
              <w:top w:val="nil"/>
              <w:left w:val="nil"/>
              <w:bottom w:val="nil"/>
              <w:right w:val="nil"/>
            </w:tcBorders>
            <w:vAlign w:val="bottom"/>
          </w:tcPr>
          <w:p w14:paraId="0000039F" w14:textId="3F380804"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 xml:space="preserve">January </w:t>
            </w:r>
            <w:r w:rsidR="00CB7592" w:rsidRPr="00582FFE">
              <w:rPr>
                <w:rFonts w:ascii="Arial" w:eastAsia="Arial" w:hAnsi="Arial" w:cs="Arial"/>
                <w:sz w:val="18"/>
                <w:szCs w:val="18"/>
              </w:rPr>
              <w:t>2021</w:t>
            </w:r>
            <w:r w:rsidRPr="00582FFE">
              <w:rPr>
                <w:rFonts w:ascii="Arial" w:eastAsia="Arial" w:hAnsi="Arial" w:cs="Arial"/>
                <w:sz w:val="18"/>
                <w:szCs w:val="18"/>
              </w:rPr>
              <w:t xml:space="preserve"> - April </w:t>
            </w:r>
            <w:r w:rsidR="00CB7592" w:rsidRPr="00582FFE">
              <w:rPr>
                <w:rFonts w:ascii="Arial" w:eastAsia="Arial" w:hAnsi="Arial" w:cs="Arial"/>
                <w:sz w:val="18"/>
                <w:szCs w:val="18"/>
              </w:rPr>
              <w:t>2026</w:t>
            </w:r>
          </w:p>
        </w:tc>
      </w:tr>
      <w:tr w:rsidR="00536D27" w:rsidRPr="00582FFE" w14:paraId="64830552" w14:textId="77777777" w:rsidTr="00E457C1">
        <w:tc>
          <w:tcPr>
            <w:tcW w:w="3123" w:type="dxa"/>
            <w:tcBorders>
              <w:top w:val="nil"/>
              <w:left w:val="nil"/>
              <w:bottom w:val="nil"/>
              <w:right w:val="nil"/>
            </w:tcBorders>
            <w:vAlign w:val="bottom"/>
          </w:tcPr>
          <w:p w14:paraId="000003A0" w14:textId="77777777" w:rsidR="00536D27" w:rsidRPr="00582FFE" w:rsidRDefault="00B86779" w:rsidP="00E457C1">
            <w:pPr>
              <w:ind w:left="-86" w:right="-72"/>
              <w:jc w:val="left"/>
              <w:rPr>
                <w:rFonts w:ascii="Arial" w:eastAsia="Arial" w:hAnsi="Arial" w:cs="Arial"/>
                <w:sz w:val="18"/>
                <w:szCs w:val="18"/>
              </w:rPr>
            </w:pPr>
            <w:r w:rsidRPr="00582FFE">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3A1" w14:textId="6ED96031"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3A2" w14:textId="2D7E7D5D"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3A3" w14:textId="6FEE15DE"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3A4" w14:textId="2A3AB677"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r>
      <w:tr w:rsidR="00536D27" w:rsidRPr="00582FFE" w14:paraId="116FF6BB" w14:textId="77777777" w:rsidTr="00E457C1">
        <w:tc>
          <w:tcPr>
            <w:tcW w:w="3123" w:type="dxa"/>
            <w:tcBorders>
              <w:top w:val="nil"/>
              <w:left w:val="nil"/>
              <w:bottom w:val="nil"/>
              <w:right w:val="nil"/>
            </w:tcBorders>
            <w:vAlign w:val="bottom"/>
          </w:tcPr>
          <w:p w14:paraId="000003A5"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Change in value of outstanding</w:t>
            </w:r>
          </w:p>
          <w:p w14:paraId="000003A6"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hedging instruments used for </w:t>
            </w:r>
          </w:p>
          <w:p w14:paraId="000003A7"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measuring ineffectiveness for </w:t>
            </w:r>
          </w:p>
          <w:p w14:paraId="000003A8" w14:textId="77777777" w:rsidR="00536D27" w:rsidRPr="00582FFE" w:rsidRDefault="00B86779" w:rsidP="00E457C1">
            <w:pPr>
              <w:ind w:left="-86" w:right="-72"/>
              <w:jc w:val="left"/>
              <w:rPr>
                <w:rFonts w:ascii="Arial" w:eastAsia="Arial" w:hAnsi="Arial" w:cs="Arial"/>
                <w:sz w:val="18"/>
                <w:szCs w:val="18"/>
              </w:rPr>
            </w:pPr>
            <w:r w:rsidRPr="00582FFE">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3A9" w14:textId="18A9BD03"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97</w:t>
            </w:r>
            <w:r w:rsidR="00B86779" w:rsidRPr="00582FFE">
              <w:rPr>
                <w:rFonts w:ascii="Arial" w:eastAsia="Arial" w:hAnsi="Arial" w:cs="Arial"/>
                <w:sz w:val="18"/>
                <w:szCs w:val="18"/>
              </w:rPr>
              <w:t>,</w:t>
            </w:r>
            <w:r w:rsidRPr="00582FFE">
              <w:rPr>
                <w:rFonts w:ascii="Arial" w:eastAsia="Arial" w:hAnsi="Arial" w:cs="Arial"/>
                <w:sz w:val="18"/>
                <w:szCs w:val="18"/>
              </w:rPr>
              <w:t>242</w:t>
            </w:r>
          </w:p>
        </w:tc>
        <w:tc>
          <w:tcPr>
            <w:tcW w:w="1440" w:type="dxa"/>
            <w:tcBorders>
              <w:top w:val="nil"/>
              <w:left w:val="nil"/>
              <w:bottom w:val="nil"/>
              <w:right w:val="nil"/>
            </w:tcBorders>
            <w:vAlign w:val="bottom"/>
          </w:tcPr>
          <w:p w14:paraId="000003AA" w14:textId="771F9D5C"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503</w:t>
            </w:r>
            <w:r w:rsidR="00B86779" w:rsidRPr="00582FFE">
              <w:rPr>
                <w:rFonts w:ascii="Arial" w:eastAsia="Arial" w:hAnsi="Arial" w:cs="Arial"/>
                <w:sz w:val="18"/>
                <w:szCs w:val="18"/>
              </w:rPr>
              <w:t>,</w:t>
            </w:r>
            <w:r w:rsidRPr="00582FFE">
              <w:rPr>
                <w:rFonts w:ascii="Arial" w:eastAsia="Arial" w:hAnsi="Arial" w:cs="Arial"/>
                <w:sz w:val="18"/>
                <w:szCs w:val="18"/>
              </w:rPr>
              <w:t>618</w:t>
            </w:r>
          </w:p>
        </w:tc>
        <w:tc>
          <w:tcPr>
            <w:tcW w:w="1440" w:type="dxa"/>
            <w:tcBorders>
              <w:top w:val="nil"/>
              <w:left w:val="nil"/>
              <w:bottom w:val="nil"/>
              <w:right w:val="nil"/>
            </w:tcBorders>
            <w:shd w:val="clear" w:color="auto" w:fill="FAFAFA"/>
            <w:vAlign w:val="bottom"/>
          </w:tcPr>
          <w:p w14:paraId="000003AB" w14:textId="12B506DA"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97</w:t>
            </w:r>
            <w:r w:rsidR="00B86779" w:rsidRPr="00582FFE">
              <w:rPr>
                <w:rFonts w:ascii="Arial" w:eastAsia="Arial" w:hAnsi="Arial" w:cs="Arial"/>
                <w:sz w:val="18"/>
                <w:szCs w:val="18"/>
              </w:rPr>
              <w:t>,</w:t>
            </w:r>
            <w:r w:rsidRPr="00582FFE">
              <w:rPr>
                <w:rFonts w:ascii="Arial" w:eastAsia="Arial" w:hAnsi="Arial" w:cs="Arial"/>
                <w:sz w:val="18"/>
                <w:szCs w:val="18"/>
              </w:rPr>
              <w:t>242</w:t>
            </w:r>
          </w:p>
        </w:tc>
        <w:tc>
          <w:tcPr>
            <w:tcW w:w="1440" w:type="dxa"/>
            <w:tcBorders>
              <w:top w:val="nil"/>
              <w:left w:val="nil"/>
              <w:bottom w:val="nil"/>
              <w:right w:val="nil"/>
            </w:tcBorders>
            <w:vAlign w:val="bottom"/>
          </w:tcPr>
          <w:p w14:paraId="000003AC" w14:textId="6F5A16E7"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503</w:t>
            </w:r>
            <w:r w:rsidR="00B86779" w:rsidRPr="00582FFE">
              <w:rPr>
                <w:rFonts w:ascii="Arial" w:eastAsia="Arial" w:hAnsi="Arial" w:cs="Arial"/>
                <w:sz w:val="18"/>
                <w:szCs w:val="18"/>
              </w:rPr>
              <w:t>,</w:t>
            </w:r>
            <w:r w:rsidRPr="00582FFE">
              <w:rPr>
                <w:rFonts w:ascii="Arial" w:eastAsia="Arial" w:hAnsi="Arial" w:cs="Arial"/>
                <w:sz w:val="18"/>
                <w:szCs w:val="18"/>
              </w:rPr>
              <w:t>618</w:t>
            </w:r>
          </w:p>
        </w:tc>
      </w:tr>
      <w:tr w:rsidR="00536D27" w:rsidRPr="00582FFE" w14:paraId="0F59128B" w14:textId="77777777" w:rsidTr="00E457C1">
        <w:tc>
          <w:tcPr>
            <w:tcW w:w="3123" w:type="dxa"/>
            <w:tcBorders>
              <w:top w:val="nil"/>
              <w:left w:val="nil"/>
              <w:bottom w:val="nil"/>
              <w:right w:val="nil"/>
            </w:tcBorders>
            <w:shd w:val="clear" w:color="auto" w:fill="auto"/>
            <w:vAlign w:val="bottom"/>
          </w:tcPr>
          <w:p w14:paraId="000003AD"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Change in value of hedged item used </w:t>
            </w:r>
          </w:p>
          <w:p w14:paraId="000003AE" w14:textId="6F592846"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to determine hedge ineffectiveness</w:t>
            </w:r>
            <w:r w:rsidR="009229AC" w:rsidRPr="00582FFE">
              <w:rPr>
                <w:rFonts w:ascii="Arial" w:eastAsia="Arial" w:hAnsi="Arial" w:cs="Arial"/>
                <w:color w:val="000000"/>
                <w:sz w:val="18"/>
                <w:szCs w:val="18"/>
              </w:rPr>
              <w:t xml:space="preserve"> for the year (Thousand Baht)</w:t>
            </w:r>
          </w:p>
        </w:tc>
        <w:tc>
          <w:tcPr>
            <w:tcW w:w="1440" w:type="dxa"/>
            <w:tcBorders>
              <w:top w:val="nil"/>
              <w:left w:val="nil"/>
              <w:bottom w:val="nil"/>
              <w:right w:val="nil"/>
            </w:tcBorders>
            <w:shd w:val="clear" w:color="auto" w:fill="FAFAFA"/>
            <w:vAlign w:val="bottom"/>
          </w:tcPr>
          <w:p w14:paraId="000003AF" w14:textId="68E89C60"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124</w:t>
            </w:r>
            <w:r w:rsidRPr="00582FFE">
              <w:rPr>
                <w:rFonts w:ascii="Arial" w:eastAsia="Arial" w:hAnsi="Arial" w:cs="Arial"/>
                <w:sz w:val="18"/>
                <w:szCs w:val="18"/>
              </w:rPr>
              <w:t>,</w:t>
            </w:r>
            <w:r w:rsidR="00CB7592" w:rsidRPr="00582FFE">
              <w:rPr>
                <w:rFonts w:ascii="Arial" w:eastAsia="Arial" w:hAnsi="Arial" w:cs="Arial"/>
                <w:sz w:val="18"/>
                <w:szCs w:val="18"/>
              </w:rPr>
              <w:t>464</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3B0"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B1" w14:textId="01FF09E4"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124</w:t>
            </w:r>
            <w:r w:rsidRPr="00582FFE">
              <w:rPr>
                <w:rFonts w:ascii="Arial" w:eastAsia="Arial" w:hAnsi="Arial" w:cs="Arial"/>
                <w:sz w:val="18"/>
                <w:szCs w:val="18"/>
              </w:rPr>
              <w:t>,</w:t>
            </w:r>
            <w:r w:rsidR="00CB7592" w:rsidRPr="00582FFE">
              <w:rPr>
                <w:rFonts w:ascii="Arial" w:eastAsia="Arial" w:hAnsi="Arial" w:cs="Arial"/>
                <w:sz w:val="18"/>
                <w:szCs w:val="18"/>
              </w:rPr>
              <w:t>464</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3B2" w14:textId="77777777" w:rsidR="00536D27" w:rsidRPr="00582FFE" w:rsidRDefault="00B86779" w:rsidP="00E457C1">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7291138" w14:textId="77777777" w:rsidTr="00E457C1">
        <w:tc>
          <w:tcPr>
            <w:tcW w:w="3123" w:type="dxa"/>
            <w:tcBorders>
              <w:top w:val="nil"/>
              <w:left w:val="nil"/>
              <w:bottom w:val="nil"/>
              <w:right w:val="nil"/>
            </w:tcBorders>
            <w:vAlign w:val="bottom"/>
          </w:tcPr>
          <w:p w14:paraId="000003B3"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Weighted average strike rate for</w:t>
            </w:r>
          </w:p>
          <w:p w14:paraId="000003B4"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outstanding hedging instruments</w:t>
            </w:r>
          </w:p>
        </w:tc>
        <w:tc>
          <w:tcPr>
            <w:tcW w:w="1440" w:type="dxa"/>
            <w:tcBorders>
              <w:top w:val="nil"/>
              <w:left w:val="nil"/>
              <w:bottom w:val="nil"/>
              <w:right w:val="nil"/>
            </w:tcBorders>
            <w:shd w:val="clear" w:color="auto" w:fill="FAFAFA"/>
            <w:vAlign w:val="bottom"/>
          </w:tcPr>
          <w:p w14:paraId="000003B5"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B6"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B7" w14:textId="77777777" w:rsidR="00536D27" w:rsidRPr="00582FFE" w:rsidRDefault="00536D27" w:rsidP="00E457C1">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B8" w14:textId="77777777" w:rsidR="00536D27" w:rsidRPr="00582FFE" w:rsidRDefault="00536D27" w:rsidP="00E457C1">
            <w:pPr>
              <w:ind w:right="-72"/>
              <w:jc w:val="right"/>
              <w:rPr>
                <w:rFonts w:ascii="Arial" w:eastAsia="Arial" w:hAnsi="Arial" w:cs="Arial"/>
                <w:sz w:val="18"/>
                <w:szCs w:val="18"/>
              </w:rPr>
            </w:pPr>
          </w:p>
        </w:tc>
      </w:tr>
      <w:tr w:rsidR="00536D27" w:rsidRPr="00582FFE" w14:paraId="2D86906C" w14:textId="77777777" w:rsidTr="00E457C1">
        <w:tc>
          <w:tcPr>
            <w:tcW w:w="3123" w:type="dxa"/>
            <w:tcBorders>
              <w:top w:val="nil"/>
              <w:left w:val="nil"/>
              <w:bottom w:val="nil"/>
              <w:right w:val="nil"/>
            </w:tcBorders>
            <w:vAlign w:val="bottom"/>
          </w:tcPr>
          <w:p w14:paraId="000003B9"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USD:THB</w:t>
            </w:r>
          </w:p>
        </w:tc>
        <w:tc>
          <w:tcPr>
            <w:tcW w:w="1440" w:type="dxa"/>
            <w:tcBorders>
              <w:top w:val="nil"/>
              <w:left w:val="nil"/>
              <w:bottom w:val="nil"/>
              <w:right w:val="nil"/>
            </w:tcBorders>
            <w:shd w:val="clear" w:color="auto" w:fill="FAFAFA"/>
            <w:vAlign w:val="bottom"/>
          </w:tcPr>
          <w:p w14:paraId="000003BA" w14:textId="620748FA"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04</w:t>
            </w:r>
          </w:p>
        </w:tc>
        <w:tc>
          <w:tcPr>
            <w:tcW w:w="1440" w:type="dxa"/>
            <w:tcBorders>
              <w:top w:val="nil"/>
              <w:left w:val="nil"/>
              <w:bottom w:val="nil"/>
              <w:right w:val="nil"/>
            </w:tcBorders>
            <w:vAlign w:val="bottom"/>
          </w:tcPr>
          <w:p w14:paraId="000003BB" w14:textId="076765AD"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93</w:t>
            </w:r>
          </w:p>
        </w:tc>
        <w:tc>
          <w:tcPr>
            <w:tcW w:w="1440" w:type="dxa"/>
            <w:tcBorders>
              <w:top w:val="nil"/>
              <w:left w:val="nil"/>
              <w:bottom w:val="nil"/>
              <w:right w:val="nil"/>
            </w:tcBorders>
            <w:shd w:val="clear" w:color="auto" w:fill="FAFAFA"/>
            <w:vAlign w:val="bottom"/>
          </w:tcPr>
          <w:p w14:paraId="000003BC" w14:textId="04607ABE"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04</w:t>
            </w:r>
          </w:p>
        </w:tc>
        <w:tc>
          <w:tcPr>
            <w:tcW w:w="1440" w:type="dxa"/>
            <w:tcBorders>
              <w:top w:val="nil"/>
              <w:left w:val="nil"/>
              <w:bottom w:val="nil"/>
              <w:right w:val="nil"/>
            </w:tcBorders>
            <w:vAlign w:val="bottom"/>
          </w:tcPr>
          <w:p w14:paraId="000003BD" w14:textId="346171AC"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93</w:t>
            </w:r>
          </w:p>
        </w:tc>
      </w:tr>
      <w:tr w:rsidR="00536D27" w:rsidRPr="00582FFE" w14:paraId="1E5F5B79" w14:textId="77777777" w:rsidTr="00E457C1">
        <w:tc>
          <w:tcPr>
            <w:tcW w:w="3123" w:type="dxa"/>
            <w:tcBorders>
              <w:top w:val="nil"/>
              <w:left w:val="nil"/>
              <w:bottom w:val="nil"/>
              <w:right w:val="nil"/>
            </w:tcBorders>
            <w:vAlign w:val="bottom"/>
          </w:tcPr>
          <w:p w14:paraId="000003BE"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EUR:THB</w:t>
            </w:r>
          </w:p>
        </w:tc>
        <w:tc>
          <w:tcPr>
            <w:tcW w:w="1440" w:type="dxa"/>
            <w:tcBorders>
              <w:top w:val="nil"/>
              <w:left w:val="nil"/>
              <w:bottom w:val="nil"/>
              <w:right w:val="nil"/>
            </w:tcBorders>
            <w:shd w:val="clear" w:color="auto" w:fill="FAFAFA"/>
            <w:vAlign w:val="bottom"/>
          </w:tcPr>
          <w:p w14:paraId="000003BF" w14:textId="1015C5C3"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38</w:t>
            </w:r>
            <w:r w:rsidR="00B86779" w:rsidRPr="00582FFE">
              <w:rPr>
                <w:rFonts w:ascii="Arial" w:eastAsia="Arial" w:hAnsi="Arial" w:cs="Arial"/>
                <w:sz w:val="18"/>
                <w:szCs w:val="18"/>
              </w:rPr>
              <w:t>.</w:t>
            </w:r>
            <w:r w:rsidRPr="00582FFE">
              <w:rPr>
                <w:rFonts w:ascii="Arial" w:eastAsia="Arial" w:hAnsi="Arial" w:cs="Arial"/>
                <w:sz w:val="18"/>
                <w:szCs w:val="18"/>
              </w:rPr>
              <w:t>90</w:t>
            </w:r>
          </w:p>
        </w:tc>
        <w:tc>
          <w:tcPr>
            <w:tcW w:w="1440" w:type="dxa"/>
            <w:tcBorders>
              <w:top w:val="nil"/>
              <w:left w:val="nil"/>
              <w:bottom w:val="nil"/>
              <w:right w:val="nil"/>
            </w:tcBorders>
            <w:vAlign w:val="bottom"/>
          </w:tcPr>
          <w:p w14:paraId="000003C0" w14:textId="64A472E7"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40</w:t>
            </w:r>
            <w:r w:rsidR="00B86779" w:rsidRPr="00582FFE">
              <w:rPr>
                <w:rFonts w:ascii="Arial" w:eastAsia="Arial" w:hAnsi="Arial" w:cs="Arial"/>
                <w:sz w:val="18"/>
                <w:szCs w:val="18"/>
              </w:rPr>
              <w:t>.</w:t>
            </w:r>
            <w:r w:rsidRPr="00582FFE">
              <w:rPr>
                <w:rFonts w:ascii="Arial" w:eastAsia="Arial" w:hAnsi="Arial" w:cs="Arial"/>
                <w:sz w:val="18"/>
                <w:szCs w:val="18"/>
              </w:rPr>
              <w:t>59</w:t>
            </w:r>
          </w:p>
        </w:tc>
        <w:tc>
          <w:tcPr>
            <w:tcW w:w="1440" w:type="dxa"/>
            <w:tcBorders>
              <w:top w:val="nil"/>
              <w:left w:val="nil"/>
              <w:bottom w:val="nil"/>
              <w:right w:val="nil"/>
            </w:tcBorders>
            <w:shd w:val="clear" w:color="auto" w:fill="FAFAFA"/>
            <w:vAlign w:val="bottom"/>
          </w:tcPr>
          <w:p w14:paraId="000003C1" w14:textId="02FA99E9"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38</w:t>
            </w:r>
            <w:r w:rsidR="00B86779" w:rsidRPr="00582FFE">
              <w:rPr>
                <w:rFonts w:ascii="Arial" w:eastAsia="Arial" w:hAnsi="Arial" w:cs="Arial"/>
                <w:sz w:val="18"/>
                <w:szCs w:val="18"/>
              </w:rPr>
              <w:t>.</w:t>
            </w:r>
            <w:r w:rsidRPr="00582FFE">
              <w:rPr>
                <w:rFonts w:ascii="Arial" w:eastAsia="Arial" w:hAnsi="Arial" w:cs="Arial"/>
                <w:sz w:val="18"/>
                <w:szCs w:val="18"/>
              </w:rPr>
              <w:t>90</w:t>
            </w:r>
          </w:p>
        </w:tc>
        <w:tc>
          <w:tcPr>
            <w:tcW w:w="1440" w:type="dxa"/>
            <w:tcBorders>
              <w:top w:val="nil"/>
              <w:left w:val="nil"/>
              <w:bottom w:val="nil"/>
              <w:right w:val="nil"/>
            </w:tcBorders>
            <w:vAlign w:val="bottom"/>
          </w:tcPr>
          <w:p w14:paraId="000003C2" w14:textId="0D60BFC0" w:rsidR="00536D27" w:rsidRPr="00582FFE" w:rsidRDefault="00CB7592" w:rsidP="00E457C1">
            <w:pPr>
              <w:ind w:right="-72"/>
              <w:jc w:val="right"/>
              <w:rPr>
                <w:rFonts w:ascii="Arial" w:eastAsia="Arial" w:hAnsi="Arial" w:cs="Arial"/>
                <w:sz w:val="18"/>
                <w:szCs w:val="18"/>
              </w:rPr>
            </w:pPr>
            <w:r w:rsidRPr="00582FFE">
              <w:rPr>
                <w:rFonts w:ascii="Arial" w:eastAsia="Arial" w:hAnsi="Arial" w:cs="Arial"/>
                <w:sz w:val="18"/>
                <w:szCs w:val="18"/>
              </w:rPr>
              <w:t>40</w:t>
            </w:r>
            <w:r w:rsidR="00B86779" w:rsidRPr="00582FFE">
              <w:rPr>
                <w:rFonts w:ascii="Arial" w:eastAsia="Arial" w:hAnsi="Arial" w:cs="Arial"/>
                <w:sz w:val="18"/>
                <w:szCs w:val="18"/>
              </w:rPr>
              <w:t>.</w:t>
            </w:r>
            <w:r w:rsidRPr="00582FFE">
              <w:rPr>
                <w:rFonts w:ascii="Arial" w:eastAsia="Arial" w:hAnsi="Arial" w:cs="Arial"/>
                <w:sz w:val="18"/>
                <w:szCs w:val="18"/>
              </w:rPr>
              <w:t>59</w:t>
            </w:r>
          </w:p>
        </w:tc>
      </w:tr>
      <w:tr w:rsidR="00536D27" w:rsidRPr="00582FFE" w14:paraId="4B44FB6F" w14:textId="77777777" w:rsidTr="00E457C1">
        <w:tc>
          <w:tcPr>
            <w:tcW w:w="3123" w:type="dxa"/>
            <w:tcBorders>
              <w:top w:val="nil"/>
              <w:left w:val="nil"/>
              <w:bottom w:val="nil"/>
              <w:right w:val="nil"/>
            </w:tcBorders>
            <w:vAlign w:val="bottom"/>
          </w:tcPr>
          <w:p w14:paraId="000003C3" w14:textId="77777777" w:rsidR="00536D27" w:rsidRPr="00582FFE" w:rsidRDefault="00B86779" w:rsidP="00E457C1">
            <w:pP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PLN:EUR</w:t>
            </w:r>
          </w:p>
        </w:tc>
        <w:tc>
          <w:tcPr>
            <w:tcW w:w="1440" w:type="dxa"/>
            <w:tcBorders>
              <w:top w:val="nil"/>
              <w:left w:val="nil"/>
              <w:bottom w:val="nil"/>
              <w:right w:val="nil"/>
            </w:tcBorders>
            <w:shd w:val="clear" w:color="auto" w:fill="FAFAFA"/>
            <w:vAlign w:val="bottom"/>
          </w:tcPr>
          <w:p w14:paraId="000003C4" w14:textId="77777777" w:rsidR="00536D27" w:rsidRPr="00582FFE" w:rsidRDefault="00B86779"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40" w:type="dxa"/>
            <w:tcBorders>
              <w:top w:val="nil"/>
              <w:left w:val="nil"/>
              <w:bottom w:val="nil"/>
              <w:right w:val="nil"/>
            </w:tcBorders>
            <w:vAlign w:val="bottom"/>
          </w:tcPr>
          <w:p w14:paraId="000003C5" w14:textId="3CD36428" w:rsidR="00536D27" w:rsidRPr="00582FFE" w:rsidRDefault="00CB7592"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w:t>
            </w:r>
          </w:p>
        </w:tc>
        <w:tc>
          <w:tcPr>
            <w:tcW w:w="1440" w:type="dxa"/>
            <w:tcBorders>
              <w:top w:val="nil"/>
              <w:left w:val="nil"/>
              <w:bottom w:val="nil"/>
              <w:right w:val="nil"/>
            </w:tcBorders>
            <w:shd w:val="clear" w:color="auto" w:fill="FAFAFA"/>
            <w:vAlign w:val="bottom"/>
          </w:tcPr>
          <w:p w14:paraId="000003C6" w14:textId="77777777" w:rsidR="00536D27" w:rsidRPr="00582FFE" w:rsidRDefault="00B86779"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40" w:type="dxa"/>
            <w:tcBorders>
              <w:top w:val="nil"/>
              <w:left w:val="nil"/>
              <w:bottom w:val="nil"/>
              <w:right w:val="nil"/>
            </w:tcBorders>
            <w:vAlign w:val="bottom"/>
          </w:tcPr>
          <w:p w14:paraId="000003C7" w14:textId="2A587B20" w:rsidR="00536D27" w:rsidRPr="00582FFE" w:rsidRDefault="00CB7592"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w:t>
            </w:r>
          </w:p>
        </w:tc>
      </w:tr>
      <w:tr w:rsidR="00536D27" w:rsidRPr="00582FFE" w14:paraId="306EC04B" w14:textId="77777777" w:rsidTr="003B74F8">
        <w:trPr>
          <w:trHeight w:val="80"/>
        </w:trPr>
        <w:tc>
          <w:tcPr>
            <w:tcW w:w="3123" w:type="dxa"/>
            <w:tcBorders>
              <w:top w:val="nil"/>
              <w:left w:val="nil"/>
              <w:bottom w:val="nil"/>
              <w:right w:val="nil"/>
            </w:tcBorders>
            <w:vAlign w:val="bottom"/>
          </w:tcPr>
          <w:p w14:paraId="000003C8" w14:textId="77777777" w:rsidR="00536D27" w:rsidRPr="00582FFE" w:rsidRDefault="00B86779" w:rsidP="00E457C1">
            <w:pP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JPY:THB</w:t>
            </w:r>
          </w:p>
        </w:tc>
        <w:tc>
          <w:tcPr>
            <w:tcW w:w="1440" w:type="dxa"/>
            <w:tcBorders>
              <w:top w:val="nil"/>
              <w:left w:val="nil"/>
              <w:bottom w:val="nil"/>
              <w:right w:val="nil"/>
            </w:tcBorders>
            <w:shd w:val="clear" w:color="auto" w:fill="FAFAFA"/>
            <w:vAlign w:val="bottom"/>
          </w:tcPr>
          <w:p w14:paraId="000003C9" w14:textId="109C88AB" w:rsidR="00536D27" w:rsidRPr="00582FFE" w:rsidRDefault="00CB7592"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29</w:t>
            </w:r>
          </w:p>
        </w:tc>
        <w:tc>
          <w:tcPr>
            <w:tcW w:w="1440" w:type="dxa"/>
            <w:tcBorders>
              <w:top w:val="nil"/>
              <w:left w:val="nil"/>
              <w:bottom w:val="nil"/>
              <w:right w:val="nil"/>
            </w:tcBorders>
            <w:vAlign w:val="bottom"/>
          </w:tcPr>
          <w:p w14:paraId="000003CA" w14:textId="77777777" w:rsidR="00536D27" w:rsidRPr="00582FFE" w:rsidRDefault="00B86779"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40" w:type="dxa"/>
            <w:tcBorders>
              <w:top w:val="nil"/>
              <w:left w:val="nil"/>
              <w:bottom w:val="nil"/>
              <w:right w:val="nil"/>
            </w:tcBorders>
            <w:shd w:val="clear" w:color="auto" w:fill="FAFAFA"/>
            <w:vAlign w:val="bottom"/>
          </w:tcPr>
          <w:p w14:paraId="000003CB" w14:textId="3B579243" w:rsidR="00536D27" w:rsidRPr="00582FFE" w:rsidRDefault="00CB7592"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29</w:t>
            </w:r>
          </w:p>
        </w:tc>
        <w:tc>
          <w:tcPr>
            <w:tcW w:w="1440" w:type="dxa"/>
            <w:tcBorders>
              <w:top w:val="nil"/>
              <w:left w:val="nil"/>
              <w:bottom w:val="nil"/>
              <w:right w:val="nil"/>
            </w:tcBorders>
            <w:vAlign w:val="bottom"/>
          </w:tcPr>
          <w:p w14:paraId="000003CC" w14:textId="77777777" w:rsidR="00536D27" w:rsidRPr="00582FFE" w:rsidRDefault="00B86779"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3B74F8" w:rsidRPr="00582FFE" w14:paraId="77CB4757" w14:textId="77777777" w:rsidTr="00E457C1">
        <w:trPr>
          <w:trHeight w:val="80"/>
        </w:trPr>
        <w:tc>
          <w:tcPr>
            <w:tcW w:w="3123" w:type="dxa"/>
            <w:tcBorders>
              <w:top w:val="nil"/>
              <w:left w:val="nil"/>
              <w:bottom w:val="nil"/>
              <w:right w:val="nil"/>
            </w:tcBorders>
            <w:vAlign w:val="bottom"/>
          </w:tcPr>
          <w:p w14:paraId="3AB59D10" w14:textId="77777777" w:rsidR="003B74F8" w:rsidRPr="00582FFE" w:rsidRDefault="003B74F8" w:rsidP="003B74F8">
            <w:pP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Weighted average hedged rate</w:t>
            </w:r>
          </w:p>
          <w:p w14:paraId="28A8A2E1" w14:textId="6457523E" w:rsidR="003B74F8" w:rsidRPr="00582FFE" w:rsidRDefault="003B74F8" w:rsidP="003B74F8">
            <w:pP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for the year (per annum)</w:t>
            </w:r>
          </w:p>
        </w:tc>
        <w:tc>
          <w:tcPr>
            <w:tcW w:w="1440" w:type="dxa"/>
            <w:tcBorders>
              <w:top w:val="nil"/>
              <w:left w:val="nil"/>
              <w:bottom w:val="single" w:sz="4" w:space="0" w:color="000000"/>
              <w:right w:val="nil"/>
            </w:tcBorders>
            <w:shd w:val="clear" w:color="auto" w:fill="FAFAFA"/>
            <w:vAlign w:val="bottom"/>
          </w:tcPr>
          <w:p w14:paraId="687D4D14" w14:textId="0A9D7F46" w:rsidR="003B74F8" w:rsidRPr="00582FFE" w:rsidRDefault="003B74F8"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2.7%</w:t>
            </w:r>
          </w:p>
        </w:tc>
        <w:tc>
          <w:tcPr>
            <w:tcW w:w="1440" w:type="dxa"/>
            <w:tcBorders>
              <w:top w:val="nil"/>
              <w:left w:val="nil"/>
              <w:bottom w:val="single" w:sz="4" w:space="0" w:color="000000"/>
              <w:right w:val="nil"/>
            </w:tcBorders>
            <w:vAlign w:val="bottom"/>
          </w:tcPr>
          <w:p w14:paraId="2A02F313" w14:textId="57BE4393" w:rsidR="003B74F8" w:rsidRPr="00582FFE" w:rsidRDefault="003B74F8"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2.4%</w:t>
            </w:r>
          </w:p>
        </w:tc>
        <w:tc>
          <w:tcPr>
            <w:tcW w:w="1440" w:type="dxa"/>
            <w:tcBorders>
              <w:top w:val="nil"/>
              <w:left w:val="nil"/>
              <w:bottom w:val="single" w:sz="4" w:space="0" w:color="000000"/>
              <w:right w:val="nil"/>
            </w:tcBorders>
            <w:shd w:val="clear" w:color="auto" w:fill="FAFAFA"/>
            <w:vAlign w:val="bottom"/>
          </w:tcPr>
          <w:p w14:paraId="4E33EE94" w14:textId="57A626D2" w:rsidR="003B74F8" w:rsidRPr="00582FFE" w:rsidRDefault="003B74F8"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2.7%</w:t>
            </w:r>
          </w:p>
        </w:tc>
        <w:tc>
          <w:tcPr>
            <w:tcW w:w="1440" w:type="dxa"/>
            <w:tcBorders>
              <w:top w:val="nil"/>
              <w:left w:val="nil"/>
              <w:bottom w:val="single" w:sz="4" w:space="0" w:color="000000"/>
              <w:right w:val="nil"/>
            </w:tcBorders>
            <w:vAlign w:val="bottom"/>
          </w:tcPr>
          <w:p w14:paraId="395472F7" w14:textId="69B64D3B" w:rsidR="003B74F8" w:rsidRPr="00582FFE" w:rsidRDefault="003B74F8" w:rsidP="00E457C1">
            <w:pPr>
              <w:tabs>
                <w:tab w:val="center" w:pos="4153"/>
                <w:tab w:val="right" w:pos="8306"/>
              </w:tabs>
              <w:ind w:right="-74"/>
              <w:jc w:val="right"/>
              <w:rPr>
                <w:rFonts w:ascii="Arial" w:eastAsia="Arial" w:hAnsi="Arial" w:cs="Arial"/>
                <w:color w:val="000000"/>
                <w:sz w:val="18"/>
                <w:szCs w:val="18"/>
              </w:rPr>
            </w:pPr>
            <w:r w:rsidRPr="00582FFE">
              <w:rPr>
                <w:rFonts w:ascii="Arial" w:eastAsia="Arial" w:hAnsi="Arial" w:cs="Arial"/>
                <w:color w:val="000000"/>
                <w:sz w:val="18"/>
                <w:szCs w:val="18"/>
              </w:rPr>
              <w:t>2.4%</w:t>
            </w:r>
          </w:p>
        </w:tc>
      </w:tr>
    </w:tbl>
    <w:p w14:paraId="000003CD" w14:textId="11BDB19E" w:rsidR="00536D27" w:rsidRPr="00582FFE" w:rsidRDefault="00536D27">
      <w:pPr>
        <w:rPr>
          <w:rFonts w:ascii="Arial" w:eastAsia="Arial" w:hAnsi="Arial" w:cs="Arial"/>
          <w:sz w:val="18"/>
          <w:szCs w:val="18"/>
        </w:rPr>
      </w:pPr>
    </w:p>
    <w:tbl>
      <w:tblPr>
        <w:tblStyle w:val="affffffffffffffffffffffffff"/>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1440"/>
        <w:gridCol w:w="1440"/>
        <w:gridCol w:w="1440"/>
        <w:gridCol w:w="1440"/>
      </w:tblGrid>
      <w:tr w:rsidR="00536D27" w:rsidRPr="00582FFE" w14:paraId="23D3D776" w14:textId="77777777" w:rsidTr="00E457C1">
        <w:tc>
          <w:tcPr>
            <w:tcW w:w="3125" w:type="dxa"/>
            <w:tcBorders>
              <w:top w:val="nil"/>
              <w:left w:val="nil"/>
              <w:bottom w:val="nil"/>
              <w:right w:val="nil"/>
            </w:tcBorders>
            <w:shd w:val="clear" w:color="auto" w:fill="auto"/>
            <w:vAlign w:val="bottom"/>
          </w:tcPr>
          <w:p w14:paraId="000003CE" w14:textId="77777777" w:rsidR="00536D27" w:rsidRPr="00582FFE" w:rsidRDefault="00536D27" w:rsidP="00E457C1">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3C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3D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3D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03D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10FD9805" w14:textId="77777777" w:rsidTr="00E457C1">
        <w:tc>
          <w:tcPr>
            <w:tcW w:w="3125" w:type="dxa"/>
            <w:tcBorders>
              <w:top w:val="nil"/>
              <w:left w:val="nil"/>
              <w:bottom w:val="nil"/>
              <w:right w:val="nil"/>
            </w:tcBorders>
            <w:shd w:val="clear" w:color="auto" w:fill="auto"/>
            <w:vAlign w:val="bottom"/>
          </w:tcPr>
          <w:p w14:paraId="000003D5" w14:textId="3DFE9005" w:rsidR="00536D27" w:rsidRPr="00582FFE" w:rsidRDefault="00B86779" w:rsidP="00E457C1">
            <w:pPr>
              <w:tabs>
                <w:tab w:val="left" w:pos="2862"/>
              </w:tabs>
              <w:ind w:left="-86"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440" w:type="dxa"/>
            <w:tcBorders>
              <w:left w:val="nil"/>
              <w:right w:val="nil"/>
            </w:tcBorders>
            <w:shd w:val="clear" w:color="auto" w:fill="auto"/>
            <w:vAlign w:val="bottom"/>
          </w:tcPr>
          <w:p w14:paraId="000003D6" w14:textId="42B306D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right w:val="nil"/>
            </w:tcBorders>
            <w:shd w:val="clear" w:color="auto" w:fill="auto"/>
            <w:vAlign w:val="bottom"/>
          </w:tcPr>
          <w:p w14:paraId="000003D7" w14:textId="5B00217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left w:val="nil"/>
              <w:right w:val="nil"/>
            </w:tcBorders>
            <w:shd w:val="clear" w:color="auto" w:fill="auto"/>
            <w:vAlign w:val="bottom"/>
          </w:tcPr>
          <w:p w14:paraId="000003D8" w14:textId="7C00DA5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right w:val="nil"/>
            </w:tcBorders>
            <w:shd w:val="clear" w:color="auto" w:fill="auto"/>
            <w:vAlign w:val="bottom"/>
          </w:tcPr>
          <w:p w14:paraId="000003D9" w14:textId="60E0985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BBDBC99" w14:textId="77777777" w:rsidTr="00E457C1">
        <w:tc>
          <w:tcPr>
            <w:tcW w:w="3125" w:type="dxa"/>
            <w:tcBorders>
              <w:top w:val="nil"/>
              <w:left w:val="nil"/>
              <w:bottom w:val="nil"/>
              <w:right w:val="nil"/>
            </w:tcBorders>
            <w:shd w:val="clear" w:color="auto" w:fill="auto"/>
            <w:vAlign w:val="bottom"/>
          </w:tcPr>
          <w:p w14:paraId="000003DA" w14:textId="77777777" w:rsidR="00536D27" w:rsidRPr="00582FFE" w:rsidRDefault="00536D27" w:rsidP="00E457C1">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3DB"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3DC"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3DD"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3DE" w14:textId="77777777" w:rsidR="00536D27" w:rsidRPr="00582FFE" w:rsidRDefault="00536D27">
            <w:pPr>
              <w:ind w:right="-72"/>
              <w:jc w:val="right"/>
              <w:rPr>
                <w:rFonts w:ascii="Arial" w:eastAsia="Arial" w:hAnsi="Arial" w:cs="Arial"/>
                <w:sz w:val="18"/>
                <w:szCs w:val="18"/>
              </w:rPr>
            </w:pPr>
          </w:p>
        </w:tc>
      </w:tr>
      <w:tr w:rsidR="00536D27" w:rsidRPr="00582FFE" w14:paraId="68F9300B" w14:textId="77777777" w:rsidTr="00E457C1">
        <w:tc>
          <w:tcPr>
            <w:tcW w:w="3125" w:type="dxa"/>
            <w:tcBorders>
              <w:top w:val="nil"/>
              <w:left w:val="nil"/>
              <w:bottom w:val="nil"/>
              <w:right w:val="nil"/>
            </w:tcBorders>
            <w:shd w:val="clear" w:color="auto" w:fill="auto"/>
            <w:vAlign w:val="bottom"/>
          </w:tcPr>
          <w:p w14:paraId="000003DF"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582FFE">
              <w:rPr>
                <w:rFonts w:ascii="Arial" w:eastAsia="Arial" w:hAnsi="Arial" w:cs="Arial"/>
                <w:b/>
                <w:color w:val="000000"/>
                <w:sz w:val="18"/>
                <w:szCs w:val="18"/>
                <w:u w:val="single"/>
              </w:rPr>
              <w:t>Fair value hedge</w:t>
            </w:r>
          </w:p>
        </w:tc>
        <w:tc>
          <w:tcPr>
            <w:tcW w:w="1440" w:type="dxa"/>
            <w:tcBorders>
              <w:top w:val="nil"/>
              <w:left w:val="nil"/>
              <w:bottom w:val="nil"/>
              <w:right w:val="nil"/>
            </w:tcBorders>
            <w:shd w:val="clear" w:color="auto" w:fill="FAFAFA"/>
            <w:vAlign w:val="bottom"/>
          </w:tcPr>
          <w:p w14:paraId="000003E0"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1"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2"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3" w14:textId="77777777" w:rsidR="00536D27" w:rsidRPr="00582FFE" w:rsidRDefault="00536D27">
            <w:pPr>
              <w:ind w:right="-72"/>
              <w:jc w:val="right"/>
              <w:rPr>
                <w:rFonts w:ascii="Arial" w:eastAsia="Arial" w:hAnsi="Arial" w:cs="Arial"/>
                <w:sz w:val="18"/>
                <w:szCs w:val="18"/>
              </w:rPr>
            </w:pPr>
          </w:p>
        </w:tc>
      </w:tr>
      <w:tr w:rsidR="00536D27" w:rsidRPr="00582FFE" w14:paraId="3AB4F694" w14:textId="77777777" w:rsidTr="00E457C1">
        <w:tc>
          <w:tcPr>
            <w:tcW w:w="3125" w:type="dxa"/>
            <w:tcBorders>
              <w:top w:val="nil"/>
              <w:left w:val="nil"/>
              <w:bottom w:val="nil"/>
              <w:right w:val="nil"/>
            </w:tcBorders>
            <w:shd w:val="clear" w:color="auto" w:fill="auto"/>
            <w:vAlign w:val="bottom"/>
          </w:tcPr>
          <w:p w14:paraId="000003E4" w14:textId="77777777" w:rsidR="00536D27" w:rsidRPr="00582FFE" w:rsidRDefault="00536D27"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3E5"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6"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7"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8" w14:textId="77777777" w:rsidR="00536D27" w:rsidRPr="00582FFE" w:rsidRDefault="00536D27">
            <w:pPr>
              <w:ind w:right="-72"/>
              <w:jc w:val="right"/>
              <w:rPr>
                <w:rFonts w:ascii="Arial" w:eastAsia="Arial" w:hAnsi="Arial" w:cs="Arial"/>
                <w:sz w:val="18"/>
                <w:szCs w:val="18"/>
              </w:rPr>
            </w:pPr>
          </w:p>
        </w:tc>
      </w:tr>
      <w:tr w:rsidR="00536D27" w:rsidRPr="00582FFE" w14:paraId="4B646AC6" w14:textId="77777777" w:rsidTr="00E457C1">
        <w:tc>
          <w:tcPr>
            <w:tcW w:w="3125" w:type="dxa"/>
            <w:tcBorders>
              <w:top w:val="nil"/>
              <w:left w:val="nil"/>
              <w:bottom w:val="nil"/>
              <w:right w:val="nil"/>
            </w:tcBorders>
            <w:shd w:val="clear" w:color="auto" w:fill="auto"/>
            <w:vAlign w:val="bottom"/>
          </w:tcPr>
          <w:p w14:paraId="000003E9"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u w:val="single"/>
              </w:rPr>
              <w:t>Foreign currency forward contracts</w:t>
            </w:r>
          </w:p>
        </w:tc>
        <w:tc>
          <w:tcPr>
            <w:tcW w:w="1440" w:type="dxa"/>
            <w:tcBorders>
              <w:top w:val="nil"/>
              <w:left w:val="nil"/>
              <w:bottom w:val="nil"/>
              <w:right w:val="nil"/>
            </w:tcBorders>
            <w:shd w:val="clear" w:color="auto" w:fill="FAFAFA"/>
            <w:vAlign w:val="bottom"/>
          </w:tcPr>
          <w:p w14:paraId="000003EA"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B"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C"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D" w14:textId="77777777" w:rsidR="00536D27" w:rsidRPr="00582FFE" w:rsidRDefault="00536D27">
            <w:pPr>
              <w:ind w:right="-72"/>
              <w:jc w:val="right"/>
              <w:rPr>
                <w:rFonts w:ascii="Arial" w:eastAsia="Arial" w:hAnsi="Arial" w:cs="Arial"/>
                <w:sz w:val="18"/>
                <w:szCs w:val="18"/>
              </w:rPr>
            </w:pPr>
          </w:p>
        </w:tc>
      </w:tr>
      <w:tr w:rsidR="00536D27" w:rsidRPr="00582FFE" w14:paraId="6661140E" w14:textId="77777777" w:rsidTr="00E457C1">
        <w:tc>
          <w:tcPr>
            <w:tcW w:w="3125" w:type="dxa"/>
            <w:tcBorders>
              <w:top w:val="nil"/>
              <w:left w:val="nil"/>
              <w:bottom w:val="nil"/>
              <w:right w:val="nil"/>
            </w:tcBorders>
            <w:shd w:val="clear" w:color="auto" w:fill="auto"/>
            <w:vAlign w:val="bottom"/>
          </w:tcPr>
          <w:p w14:paraId="000003EE"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Net carrying amount of hedging </w:t>
            </w:r>
          </w:p>
          <w:p w14:paraId="000003EF"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3F0" w14:textId="069CB74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295</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3F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F2" w14:textId="01A0E38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295</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3F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54B4D08" w14:textId="77777777" w:rsidTr="00E457C1">
        <w:tc>
          <w:tcPr>
            <w:tcW w:w="3125" w:type="dxa"/>
            <w:tcBorders>
              <w:top w:val="nil"/>
              <w:left w:val="nil"/>
              <w:bottom w:val="nil"/>
              <w:right w:val="nil"/>
            </w:tcBorders>
            <w:shd w:val="clear" w:color="auto" w:fill="auto"/>
            <w:vAlign w:val="bottom"/>
          </w:tcPr>
          <w:p w14:paraId="000003F4"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Notional amount (Thousand AUD)</w:t>
            </w:r>
          </w:p>
        </w:tc>
        <w:tc>
          <w:tcPr>
            <w:tcW w:w="1440" w:type="dxa"/>
            <w:tcBorders>
              <w:top w:val="nil"/>
              <w:left w:val="nil"/>
              <w:bottom w:val="nil"/>
              <w:right w:val="nil"/>
            </w:tcBorders>
            <w:shd w:val="clear" w:color="auto" w:fill="FAFAFA"/>
            <w:vAlign w:val="bottom"/>
          </w:tcPr>
          <w:p w14:paraId="000003F5" w14:textId="6BACD75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001</w:t>
            </w:r>
          </w:p>
        </w:tc>
        <w:tc>
          <w:tcPr>
            <w:tcW w:w="1440" w:type="dxa"/>
            <w:tcBorders>
              <w:top w:val="nil"/>
              <w:left w:val="nil"/>
              <w:bottom w:val="nil"/>
              <w:right w:val="nil"/>
            </w:tcBorders>
            <w:shd w:val="clear" w:color="auto" w:fill="auto"/>
            <w:vAlign w:val="bottom"/>
          </w:tcPr>
          <w:p w14:paraId="000003F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F7" w14:textId="5C323FD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001</w:t>
            </w:r>
          </w:p>
        </w:tc>
        <w:tc>
          <w:tcPr>
            <w:tcW w:w="1440" w:type="dxa"/>
            <w:tcBorders>
              <w:top w:val="nil"/>
              <w:left w:val="nil"/>
              <w:bottom w:val="nil"/>
              <w:right w:val="nil"/>
            </w:tcBorders>
            <w:shd w:val="clear" w:color="auto" w:fill="auto"/>
            <w:vAlign w:val="bottom"/>
          </w:tcPr>
          <w:p w14:paraId="000003F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54DAF0B" w14:textId="77777777" w:rsidTr="00E457C1">
        <w:tc>
          <w:tcPr>
            <w:tcW w:w="3125" w:type="dxa"/>
            <w:tcBorders>
              <w:top w:val="nil"/>
              <w:left w:val="nil"/>
              <w:bottom w:val="nil"/>
              <w:right w:val="nil"/>
            </w:tcBorders>
            <w:shd w:val="clear" w:color="auto" w:fill="auto"/>
          </w:tcPr>
          <w:p w14:paraId="000003F9"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000003FA" w14:textId="5E9270E8" w:rsidR="00536D27" w:rsidRPr="00582FFE" w:rsidRDefault="00B86779" w:rsidP="00D56AAC">
            <w:pPr>
              <w:ind w:left="-90" w:right="-72"/>
              <w:jc w:val="right"/>
              <w:rPr>
                <w:rFonts w:ascii="Arial" w:eastAsia="Arial" w:hAnsi="Arial" w:cs="Arial"/>
                <w:sz w:val="18"/>
                <w:szCs w:val="18"/>
              </w:rPr>
            </w:pPr>
            <w:r w:rsidRPr="00582FFE">
              <w:rPr>
                <w:rFonts w:ascii="Arial" w:eastAsia="Arial" w:hAnsi="Arial" w:cs="Arial"/>
                <w:sz w:val="18"/>
                <w:szCs w:val="18"/>
              </w:rPr>
              <w:t xml:space="preserve"> </w:t>
            </w:r>
            <w:r w:rsidR="00D56AAC" w:rsidRPr="00582FFE">
              <w:rPr>
                <w:rFonts w:ascii="Arial" w:eastAsia="Arial" w:hAnsi="Arial" w:cs="Arial"/>
                <w:sz w:val="18"/>
                <w:szCs w:val="18"/>
              </w:rPr>
              <w:t xml:space="preserve">April </w:t>
            </w:r>
            <w:r w:rsidR="00CB7592" w:rsidRPr="00582FFE">
              <w:rPr>
                <w:rFonts w:ascii="Arial" w:eastAsia="Arial" w:hAnsi="Arial" w:cs="Arial"/>
                <w:sz w:val="18"/>
                <w:szCs w:val="18"/>
              </w:rPr>
              <w:t>2022</w:t>
            </w:r>
            <w:r w:rsidR="00D56AAC" w:rsidRPr="00582FFE">
              <w:rPr>
                <w:rFonts w:ascii="Arial" w:eastAsia="Arial" w:hAnsi="Arial" w:cs="Arial"/>
                <w:sz w:val="18"/>
                <w:szCs w:val="18"/>
              </w:rPr>
              <w:t xml:space="preserve"> -</w:t>
            </w:r>
            <w:r w:rsidRPr="00582FFE">
              <w:rPr>
                <w:rFonts w:ascii="Arial" w:eastAsia="Arial" w:hAnsi="Arial" w:cs="Arial"/>
                <w:sz w:val="18"/>
                <w:szCs w:val="18"/>
              </w:rPr>
              <w:t xml:space="preserve">September </w:t>
            </w:r>
            <w:r w:rsidR="00CB7592" w:rsidRPr="00582FFE">
              <w:rPr>
                <w:rFonts w:ascii="Arial" w:eastAsia="Arial" w:hAnsi="Arial" w:cs="Arial"/>
                <w:sz w:val="18"/>
                <w:szCs w:val="18"/>
              </w:rPr>
              <w:t>2022</w:t>
            </w:r>
          </w:p>
        </w:tc>
        <w:tc>
          <w:tcPr>
            <w:tcW w:w="1440" w:type="dxa"/>
            <w:tcBorders>
              <w:top w:val="nil"/>
              <w:left w:val="nil"/>
              <w:bottom w:val="nil"/>
              <w:right w:val="nil"/>
            </w:tcBorders>
            <w:shd w:val="clear" w:color="auto" w:fill="auto"/>
            <w:vAlign w:val="bottom"/>
          </w:tcPr>
          <w:p w14:paraId="000003F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FC" w14:textId="3D9068ED" w:rsidR="00536D27" w:rsidRPr="00582FFE" w:rsidRDefault="00D56AAC">
            <w:pPr>
              <w:ind w:left="-90" w:right="-72"/>
              <w:jc w:val="right"/>
              <w:rPr>
                <w:rFonts w:ascii="Arial" w:eastAsia="Arial" w:hAnsi="Arial" w:cs="Arial"/>
                <w:sz w:val="18"/>
                <w:szCs w:val="18"/>
              </w:rPr>
            </w:pPr>
            <w:r w:rsidRPr="00582FFE">
              <w:rPr>
                <w:rFonts w:ascii="Arial" w:eastAsia="Arial" w:hAnsi="Arial" w:cs="Arial"/>
                <w:sz w:val="18"/>
                <w:szCs w:val="18"/>
              </w:rPr>
              <w:t xml:space="preserve">April </w:t>
            </w:r>
            <w:r w:rsidR="00CB7592" w:rsidRPr="00582FFE">
              <w:rPr>
                <w:rFonts w:ascii="Arial" w:eastAsia="Arial" w:hAnsi="Arial" w:cs="Arial"/>
                <w:sz w:val="18"/>
                <w:szCs w:val="18"/>
              </w:rPr>
              <w:t>2022</w:t>
            </w:r>
            <w:r w:rsidRPr="00582FFE">
              <w:rPr>
                <w:rFonts w:ascii="Arial" w:eastAsia="Arial" w:hAnsi="Arial" w:cs="Arial"/>
                <w:sz w:val="18"/>
                <w:szCs w:val="18"/>
              </w:rPr>
              <w:t xml:space="preserve"> -September </w:t>
            </w:r>
            <w:r w:rsidR="00CB7592" w:rsidRPr="00582FFE">
              <w:rPr>
                <w:rFonts w:ascii="Arial" w:eastAsia="Arial" w:hAnsi="Arial" w:cs="Arial"/>
                <w:sz w:val="18"/>
                <w:szCs w:val="18"/>
              </w:rPr>
              <w:t>2022</w:t>
            </w:r>
          </w:p>
        </w:tc>
        <w:tc>
          <w:tcPr>
            <w:tcW w:w="1440" w:type="dxa"/>
            <w:tcBorders>
              <w:top w:val="nil"/>
              <w:left w:val="nil"/>
              <w:bottom w:val="nil"/>
              <w:right w:val="nil"/>
            </w:tcBorders>
            <w:shd w:val="clear" w:color="auto" w:fill="auto"/>
            <w:vAlign w:val="bottom"/>
          </w:tcPr>
          <w:p w14:paraId="000003F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040F3D0" w14:textId="77777777" w:rsidTr="00E457C1">
        <w:tc>
          <w:tcPr>
            <w:tcW w:w="3125" w:type="dxa"/>
            <w:tcBorders>
              <w:top w:val="nil"/>
              <w:left w:val="nil"/>
              <w:bottom w:val="nil"/>
              <w:right w:val="nil"/>
            </w:tcBorders>
            <w:shd w:val="clear" w:color="auto" w:fill="auto"/>
            <w:vAlign w:val="bottom"/>
          </w:tcPr>
          <w:p w14:paraId="000003FE"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3FF" w14:textId="2A3CFE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shd w:val="clear" w:color="auto" w:fill="auto"/>
            <w:vAlign w:val="bottom"/>
          </w:tcPr>
          <w:p w14:paraId="0000040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401" w14:textId="0BFB26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shd w:val="clear" w:color="auto" w:fill="auto"/>
            <w:vAlign w:val="bottom"/>
          </w:tcPr>
          <w:p w14:paraId="0000040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6D662F5" w14:textId="77777777" w:rsidTr="00E457C1">
        <w:tc>
          <w:tcPr>
            <w:tcW w:w="3125" w:type="dxa"/>
            <w:tcBorders>
              <w:top w:val="nil"/>
              <w:left w:val="nil"/>
              <w:bottom w:val="nil"/>
              <w:right w:val="nil"/>
            </w:tcBorders>
            <w:shd w:val="clear" w:color="auto" w:fill="auto"/>
            <w:vAlign w:val="bottom"/>
          </w:tcPr>
          <w:p w14:paraId="00000403"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Change in value of outstanding</w:t>
            </w:r>
          </w:p>
          <w:p w14:paraId="00000404"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hedging instruments used for </w:t>
            </w:r>
          </w:p>
          <w:p w14:paraId="00000405"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measuring ineffectiveness for </w:t>
            </w:r>
          </w:p>
          <w:p w14:paraId="00000406"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407" w14:textId="1B1A6EB4" w:rsidR="00536D27" w:rsidRPr="00582FFE" w:rsidRDefault="001B1A0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00B86779" w:rsidRPr="00582FFE">
              <w:rPr>
                <w:rFonts w:ascii="Arial" w:eastAsia="Arial" w:hAnsi="Arial" w:cs="Arial"/>
                <w:sz w:val="18"/>
                <w:szCs w:val="18"/>
              </w:rPr>
              <w:t>,</w:t>
            </w:r>
            <w:r w:rsidR="00CB7592" w:rsidRPr="00582FFE">
              <w:rPr>
                <w:rFonts w:ascii="Arial" w:eastAsia="Arial" w:hAnsi="Arial" w:cs="Arial"/>
                <w:sz w:val="18"/>
                <w:szCs w:val="18"/>
              </w:rPr>
              <w:t>295</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40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409" w14:textId="3832DA8A" w:rsidR="00536D27" w:rsidRPr="00582FFE" w:rsidRDefault="001B1A0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00B86779" w:rsidRPr="00582FFE">
              <w:rPr>
                <w:rFonts w:ascii="Arial" w:eastAsia="Arial" w:hAnsi="Arial" w:cs="Arial"/>
                <w:sz w:val="18"/>
                <w:szCs w:val="18"/>
              </w:rPr>
              <w:t>,</w:t>
            </w:r>
            <w:r w:rsidR="00CB7592" w:rsidRPr="00582FFE">
              <w:rPr>
                <w:rFonts w:ascii="Arial" w:eastAsia="Arial" w:hAnsi="Arial" w:cs="Arial"/>
                <w:sz w:val="18"/>
                <w:szCs w:val="18"/>
              </w:rPr>
              <w:t>295</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40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99F1629" w14:textId="77777777" w:rsidTr="00E457C1">
        <w:tc>
          <w:tcPr>
            <w:tcW w:w="3125" w:type="dxa"/>
            <w:tcBorders>
              <w:top w:val="nil"/>
              <w:left w:val="nil"/>
              <w:bottom w:val="nil"/>
              <w:right w:val="nil"/>
            </w:tcBorders>
            <w:shd w:val="clear" w:color="auto" w:fill="auto"/>
            <w:vAlign w:val="bottom"/>
          </w:tcPr>
          <w:p w14:paraId="0000040B"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Change in value of hedged item used </w:t>
            </w:r>
          </w:p>
          <w:p w14:paraId="7235E6D5" w14:textId="77777777" w:rsidR="00E457C1" w:rsidRPr="00582FFE" w:rsidRDefault="00E457C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to determine hedge ineffectiveness</w:t>
            </w:r>
            <w:r w:rsidR="009229AC" w:rsidRPr="00582FFE">
              <w:rPr>
                <w:rFonts w:ascii="Arial" w:eastAsia="Arial" w:hAnsi="Arial" w:cs="Arial"/>
                <w:color w:val="000000"/>
                <w:sz w:val="18"/>
                <w:szCs w:val="18"/>
              </w:rPr>
              <w:t xml:space="preserve"> </w:t>
            </w:r>
            <w:r w:rsidRPr="00582FFE">
              <w:rPr>
                <w:rFonts w:ascii="Arial" w:eastAsia="Arial" w:hAnsi="Arial" w:cs="Arial"/>
                <w:color w:val="000000"/>
                <w:sz w:val="18"/>
                <w:szCs w:val="18"/>
              </w:rPr>
              <w:t xml:space="preserve">   </w:t>
            </w:r>
          </w:p>
          <w:p w14:paraId="0000040C" w14:textId="31929933" w:rsidR="00536D27" w:rsidRPr="00582FFE" w:rsidRDefault="00E457C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 xml:space="preserve">   </w:t>
            </w:r>
            <w:r w:rsidR="009229AC" w:rsidRPr="00582FFE">
              <w:rPr>
                <w:rFonts w:ascii="Arial" w:eastAsia="Arial" w:hAnsi="Arial" w:cs="Arial"/>
                <w:color w:val="000000"/>
                <w:sz w:val="18"/>
                <w:szCs w:val="18"/>
              </w:rPr>
              <w:t>for the year (Thousand Baht)</w:t>
            </w:r>
          </w:p>
        </w:tc>
        <w:tc>
          <w:tcPr>
            <w:tcW w:w="1440" w:type="dxa"/>
            <w:tcBorders>
              <w:top w:val="nil"/>
              <w:left w:val="nil"/>
              <w:bottom w:val="nil"/>
              <w:right w:val="nil"/>
            </w:tcBorders>
            <w:shd w:val="clear" w:color="auto" w:fill="FAFAFA"/>
            <w:vAlign w:val="bottom"/>
          </w:tcPr>
          <w:p w14:paraId="0000040D" w14:textId="1325A8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712</w:t>
            </w:r>
          </w:p>
        </w:tc>
        <w:tc>
          <w:tcPr>
            <w:tcW w:w="1440" w:type="dxa"/>
            <w:tcBorders>
              <w:top w:val="nil"/>
              <w:left w:val="nil"/>
              <w:bottom w:val="nil"/>
              <w:right w:val="nil"/>
            </w:tcBorders>
            <w:shd w:val="clear" w:color="auto" w:fill="auto"/>
            <w:vAlign w:val="bottom"/>
          </w:tcPr>
          <w:p w14:paraId="0000040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40F" w14:textId="756112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712</w:t>
            </w:r>
          </w:p>
        </w:tc>
        <w:tc>
          <w:tcPr>
            <w:tcW w:w="1440" w:type="dxa"/>
            <w:tcBorders>
              <w:top w:val="nil"/>
              <w:left w:val="nil"/>
              <w:bottom w:val="nil"/>
              <w:right w:val="nil"/>
            </w:tcBorders>
            <w:shd w:val="clear" w:color="auto" w:fill="auto"/>
            <w:vAlign w:val="bottom"/>
          </w:tcPr>
          <w:p w14:paraId="0000041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72215D6" w14:textId="77777777" w:rsidTr="00E457C1">
        <w:tc>
          <w:tcPr>
            <w:tcW w:w="3125" w:type="dxa"/>
            <w:tcBorders>
              <w:top w:val="nil"/>
              <w:left w:val="nil"/>
              <w:bottom w:val="nil"/>
              <w:right w:val="nil"/>
            </w:tcBorders>
            <w:shd w:val="clear" w:color="auto" w:fill="auto"/>
            <w:vAlign w:val="bottom"/>
          </w:tcPr>
          <w:p w14:paraId="00000411"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Accumulated amount of fair value</w:t>
            </w:r>
          </w:p>
          <w:p w14:paraId="00000412"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hedge remaining in the statement of </w:t>
            </w:r>
          </w:p>
          <w:p w14:paraId="00000413"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financial position for hedged items </w:t>
            </w:r>
          </w:p>
          <w:p w14:paraId="00000414"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that have ceased to be adjusted for </w:t>
            </w:r>
          </w:p>
          <w:p w14:paraId="00000415"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 xml:space="preserve">   hedging gain / loss (Thousand Baht)</w:t>
            </w:r>
          </w:p>
        </w:tc>
        <w:tc>
          <w:tcPr>
            <w:tcW w:w="1440" w:type="dxa"/>
            <w:tcBorders>
              <w:top w:val="nil"/>
              <w:left w:val="nil"/>
              <w:bottom w:val="nil"/>
              <w:right w:val="nil"/>
            </w:tcBorders>
            <w:shd w:val="clear" w:color="auto" w:fill="FAFAFA"/>
            <w:vAlign w:val="bottom"/>
          </w:tcPr>
          <w:p w14:paraId="00000416" w14:textId="041947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712</w:t>
            </w:r>
          </w:p>
        </w:tc>
        <w:tc>
          <w:tcPr>
            <w:tcW w:w="1440" w:type="dxa"/>
            <w:tcBorders>
              <w:top w:val="nil"/>
              <w:left w:val="nil"/>
              <w:bottom w:val="nil"/>
              <w:right w:val="nil"/>
            </w:tcBorders>
            <w:shd w:val="clear" w:color="auto" w:fill="auto"/>
            <w:vAlign w:val="bottom"/>
          </w:tcPr>
          <w:p w14:paraId="0000041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418" w14:textId="6A88143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712</w:t>
            </w:r>
          </w:p>
        </w:tc>
        <w:tc>
          <w:tcPr>
            <w:tcW w:w="1440" w:type="dxa"/>
            <w:tcBorders>
              <w:top w:val="nil"/>
              <w:left w:val="nil"/>
              <w:bottom w:val="nil"/>
              <w:right w:val="nil"/>
            </w:tcBorders>
            <w:shd w:val="clear" w:color="auto" w:fill="auto"/>
            <w:vAlign w:val="bottom"/>
          </w:tcPr>
          <w:p w14:paraId="0000041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1AC7EA6" w14:textId="77777777" w:rsidTr="00E457C1">
        <w:tc>
          <w:tcPr>
            <w:tcW w:w="3125" w:type="dxa"/>
            <w:tcBorders>
              <w:top w:val="nil"/>
              <w:left w:val="nil"/>
              <w:bottom w:val="nil"/>
              <w:right w:val="nil"/>
            </w:tcBorders>
            <w:shd w:val="clear" w:color="auto" w:fill="auto"/>
            <w:vAlign w:val="bottom"/>
          </w:tcPr>
          <w:p w14:paraId="0000041A"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Accumulated amount of fair value </w:t>
            </w:r>
          </w:p>
          <w:p w14:paraId="0000041B"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hedge adjustments on the hedged </w:t>
            </w:r>
          </w:p>
          <w:p w14:paraId="0000041C"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item included in the carrying amount </w:t>
            </w:r>
          </w:p>
          <w:p w14:paraId="48E59F1D" w14:textId="77777777" w:rsidR="00E457C1"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of the hedged item recognised in </w:t>
            </w:r>
          </w:p>
          <w:p w14:paraId="0000041E" w14:textId="25EF2804" w:rsidR="00536D27" w:rsidRPr="00582FFE" w:rsidRDefault="00E457C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 xml:space="preserve">the statement of financial position  </w:t>
            </w:r>
          </w:p>
          <w:p w14:paraId="0000041F"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rPr>
              <w:t xml:space="preserve">   (Thousand Baht)</w:t>
            </w:r>
          </w:p>
        </w:tc>
        <w:tc>
          <w:tcPr>
            <w:tcW w:w="1440" w:type="dxa"/>
            <w:tcBorders>
              <w:top w:val="nil"/>
              <w:left w:val="nil"/>
              <w:right w:val="nil"/>
            </w:tcBorders>
            <w:shd w:val="clear" w:color="auto" w:fill="FAFAFA"/>
            <w:vAlign w:val="bottom"/>
          </w:tcPr>
          <w:p w14:paraId="00000420" w14:textId="31E8AF75" w:rsidR="00536D27" w:rsidRPr="00582FFE" w:rsidRDefault="001B1A0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712</w:t>
            </w:r>
            <w:r w:rsidRPr="00582FFE">
              <w:rPr>
                <w:rFonts w:ascii="Arial" w:eastAsia="Arial" w:hAnsi="Arial" w:cs="Arial"/>
                <w:sz w:val="18"/>
                <w:szCs w:val="18"/>
              </w:rPr>
              <w:t>)</w:t>
            </w:r>
          </w:p>
        </w:tc>
        <w:tc>
          <w:tcPr>
            <w:tcW w:w="1440" w:type="dxa"/>
            <w:tcBorders>
              <w:top w:val="nil"/>
              <w:left w:val="nil"/>
              <w:right w:val="nil"/>
            </w:tcBorders>
            <w:shd w:val="clear" w:color="auto" w:fill="auto"/>
            <w:vAlign w:val="bottom"/>
          </w:tcPr>
          <w:p w14:paraId="0000042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right w:val="nil"/>
            </w:tcBorders>
            <w:shd w:val="clear" w:color="auto" w:fill="FAFAFA"/>
            <w:vAlign w:val="bottom"/>
          </w:tcPr>
          <w:p w14:paraId="00000422" w14:textId="7E6C527B" w:rsidR="00536D27" w:rsidRPr="00582FFE" w:rsidRDefault="001B1A0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712</w:t>
            </w:r>
            <w:r w:rsidRPr="00582FFE">
              <w:rPr>
                <w:rFonts w:ascii="Arial" w:eastAsia="Arial" w:hAnsi="Arial" w:cs="Arial"/>
                <w:sz w:val="18"/>
                <w:szCs w:val="18"/>
              </w:rPr>
              <w:t>)</w:t>
            </w:r>
          </w:p>
        </w:tc>
        <w:tc>
          <w:tcPr>
            <w:tcW w:w="1440" w:type="dxa"/>
            <w:tcBorders>
              <w:top w:val="nil"/>
              <w:left w:val="nil"/>
              <w:right w:val="nil"/>
            </w:tcBorders>
            <w:shd w:val="clear" w:color="auto" w:fill="auto"/>
            <w:vAlign w:val="bottom"/>
          </w:tcPr>
          <w:p w14:paraId="0000042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18359DB" w14:textId="77777777" w:rsidTr="00E457C1">
        <w:tc>
          <w:tcPr>
            <w:tcW w:w="3125" w:type="dxa"/>
            <w:tcBorders>
              <w:top w:val="nil"/>
              <w:left w:val="nil"/>
              <w:bottom w:val="nil"/>
              <w:right w:val="nil"/>
            </w:tcBorders>
            <w:shd w:val="clear" w:color="auto" w:fill="auto"/>
            <w:vAlign w:val="bottom"/>
          </w:tcPr>
          <w:p w14:paraId="00000424" w14:textId="77777777" w:rsidR="00536D27" w:rsidRPr="00582FFE" w:rsidRDefault="00536D27"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left w:val="nil"/>
              <w:bottom w:val="nil"/>
              <w:right w:val="nil"/>
            </w:tcBorders>
            <w:shd w:val="clear" w:color="auto" w:fill="FAFAFA"/>
            <w:vAlign w:val="bottom"/>
          </w:tcPr>
          <w:p w14:paraId="00000425"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26"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427"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28" w14:textId="77777777" w:rsidR="00536D27" w:rsidRPr="00582FFE" w:rsidRDefault="00536D27">
            <w:pPr>
              <w:ind w:right="-72"/>
              <w:jc w:val="right"/>
              <w:rPr>
                <w:rFonts w:ascii="Arial" w:eastAsia="Arial" w:hAnsi="Arial" w:cs="Arial"/>
                <w:sz w:val="18"/>
                <w:szCs w:val="18"/>
              </w:rPr>
            </w:pPr>
          </w:p>
        </w:tc>
      </w:tr>
      <w:tr w:rsidR="00536D27" w:rsidRPr="00582FFE" w14:paraId="371AFF34" w14:textId="77777777" w:rsidTr="00E457C1">
        <w:tc>
          <w:tcPr>
            <w:tcW w:w="3125" w:type="dxa"/>
            <w:tcBorders>
              <w:top w:val="nil"/>
              <w:left w:val="nil"/>
              <w:bottom w:val="nil"/>
              <w:right w:val="nil"/>
            </w:tcBorders>
            <w:shd w:val="clear" w:color="auto" w:fill="auto"/>
            <w:vAlign w:val="bottom"/>
          </w:tcPr>
          <w:p w14:paraId="00000429" w14:textId="11DA510C"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u w:val="single"/>
              </w:rPr>
              <w:t>Cross</w:t>
            </w:r>
            <w:r w:rsidR="00A2699D" w:rsidRPr="00582FFE">
              <w:rPr>
                <w:rFonts w:ascii="Arial" w:eastAsia="Arial" w:hAnsi="Arial" w:cs="Arial"/>
                <w:color w:val="000000"/>
                <w:sz w:val="18"/>
                <w:szCs w:val="18"/>
                <w:u w:val="single"/>
              </w:rPr>
              <w:t>-</w:t>
            </w:r>
            <w:r w:rsidRPr="00582FFE">
              <w:rPr>
                <w:rFonts w:ascii="Arial" w:eastAsia="Arial" w:hAnsi="Arial" w:cs="Arial"/>
                <w:color w:val="000000"/>
                <w:sz w:val="18"/>
                <w:szCs w:val="18"/>
                <w:u w:val="single"/>
              </w:rPr>
              <w:t xml:space="preserve">currency </w:t>
            </w:r>
            <w:r w:rsidR="00A2699D" w:rsidRPr="00582FFE">
              <w:rPr>
                <w:rFonts w:ascii="Arial" w:eastAsia="Arial" w:hAnsi="Arial" w:cs="Arial"/>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42A"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2B"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2C"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2D" w14:textId="77777777" w:rsidR="00536D27" w:rsidRPr="00582FFE" w:rsidRDefault="00536D27">
            <w:pPr>
              <w:ind w:right="-72"/>
              <w:jc w:val="right"/>
              <w:rPr>
                <w:rFonts w:ascii="Arial" w:eastAsia="Arial" w:hAnsi="Arial" w:cs="Arial"/>
                <w:sz w:val="18"/>
                <w:szCs w:val="18"/>
              </w:rPr>
            </w:pPr>
          </w:p>
        </w:tc>
      </w:tr>
      <w:tr w:rsidR="00536D27" w:rsidRPr="00582FFE" w14:paraId="21BD33CD" w14:textId="77777777" w:rsidTr="00E457C1">
        <w:tc>
          <w:tcPr>
            <w:tcW w:w="3125" w:type="dxa"/>
            <w:tcBorders>
              <w:top w:val="nil"/>
              <w:left w:val="nil"/>
              <w:bottom w:val="nil"/>
              <w:right w:val="nil"/>
            </w:tcBorders>
            <w:shd w:val="clear" w:color="auto" w:fill="auto"/>
            <w:vAlign w:val="bottom"/>
          </w:tcPr>
          <w:p w14:paraId="0000042E"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Net carrying amount of hedging </w:t>
            </w:r>
          </w:p>
          <w:p w14:paraId="0000042F"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430" w14:textId="26DA2C3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34</w:t>
            </w:r>
            <w:r w:rsidRPr="00582FFE">
              <w:rPr>
                <w:rFonts w:ascii="Arial" w:eastAsia="Arial" w:hAnsi="Arial" w:cs="Arial"/>
                <w:sz w:val="18"/>
                <w:szCs w:val="18"/>
              </w:rPr>
              <w:t>,</w:t>
            </w:r>
            <w:r w:rsidR="00CB7592" w:rsidRPr="00582FFE">
              <w:rPr>
                <w:rFonts w:ascii="Arial" w:eastAsia="Arial" w:hAnsi="Arial" w:cs="Arial"/>
                <w:sz w:val="18"/>
                <w:szCs w:val="18"/>
              </w:rPr>
              <w:t>786</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431" w14:textId="21D6720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587</w:t>
            </w:r>
          </w:p>
        </w:tc>
        <w:tc>
          <w:tcPr>
            <w:tcW w:w="1440" w:type="dxa"/>
            <w:tcBorders>
              <w:top w:val="nil"/>
              <w:left w:val="nil"/>
              <w:bottom w:val="nil"/>
              <w:right w:val="nil"/>
            </w:tcBorders>
            <w:shd w:val="clear" w:color="auto" w:fill="FAFAFA"/>
            <w:vAlign w:val="bottom"/>
          </w:tcPr>
          <w:p w14:paraId="00000432" w14:textId="58556B7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34</w:t>
            </w:r>
            <w:r w:rsidRPr="00582FFE">
              <w:rPr>
                <w:rFonts w:ascii="Arial" w:eastAsia="Arial" w:hAnsi="Arial" w:cs="Arial"/>
                <w:sz w:val="18"/>
                <w:szCs w:val="18"/>
              </w:rPr>
              <w:t>,</w:t>
            </w:r>
            <w:r w:rsidR="00CB7592" w:rsidRPr="00582FFE">
              <w:rPr>
                <w:rFonts w:ascii="Arial" w:eastAsia="Arial" w:hAnsi="Arial" w:cs="Arial"/>
                <w:sz w:val="18"/>
                <w:szCs w:val="18"/>
              </w:rPr>
              <w:t>786</w:t>
            </w:r>
            <w:r w:rsidRPr="00582FFE">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433" w14:textId="3FB2C31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587</w:t>
            </w:r>
          </w:p>
        </w:tc>
      </w:tr>
      <w:tr w:rsidR="00536D27" w:rsidRPr="00582FFE" w14:paraId="72790501" w14:textId="77777777" w:rsidTr="00E457C1">
        <w:tc>
          <w:tcPr>
            <w:tcW w:w="3125" w:type="dxa"/>
            <w:tcBorders>
              <w:top w:val="nil"/>
              <w:left w:val="nil"/>
              <w:bottom w:val="nil"/>
              <w:right w:val="nil"/>
            </w:tcBorders>
            <w:shd w:val="clear" w:color="auto" w:fill="auto"/>
            <w:vAlign w:val="bottom"/>
          </w:tcPr>
          <w:p w14:paraId="00000434"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Notional amount (USD Thousand)</w:t>
            </w:r>
          </w:p>
        </w:tc>
        <w:tc>
          <w:tcPr>
            <w:tcW w:w="1440" w:type="dxa"/>
            <w:tcBorders>
              <w:top w:val="nil"/>
              <w:left w:val="nil"/>
              <w:bottom w:val="nil"/>
              <w:right w:val="nil"/>
            </w:tcBorders>
            <w:shd w:val="clear" w:color="auto" w:fill="FAFAFA"/>
            <w:vAlign w:val="bottom"/>
          </w:tcPr>
          <w:p w14:paraId="00000435" w14:textId="13556B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436" w14:textId="203F7DF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437" w14:textId="6E7CB45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438" w14:textId="0544C13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000</w:t>
            </w:r>
          </w:p>
        </w:tc>
      </w:tr>
      <w:tr w:rsidR="00536D27" w:rsidRPr="00582FFE" w14:paraId="27C1E6C9" w14:textId="77777777" w:rsidTr="00E457C1">
        <w:tc>
          <w:tcPr>
            <w:tcW w:w="3125" w:type="dxa"/>
            <w:tcBorders>
              <w:top w:val="nil"/>
              <w:left w:val="nil"/>
              <w:bottom w:val="nil"/>
              <w:right w:val="nil"/>
            </w:tcBorders>
            <w:shd w:val="clear" w:color="auto" w:fill="auto"/>
            <w:vAlign w:val="bottom"/>
          </w:tcPr>
          <w:p w14:paraId="00000439"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0000043A" w14:textId="33AC1330" w:rsidR="00536D27" w:rsidRPr="00582FFE" w:rsidRDefault="00B86779">
            <w:pPr>
              <w:ind w:left="-90" w:right="-72"/>
              <w:jc w:val="right"/>
              <w:rPr>
                <w:rFonts w:ascii="Arial" w:eastAsia="Arial" w:hAnsi="Arial" w:cs="Arial"/>
                <w:sz w:val="18"/>
                <w:szCs w:val="18"/>
              </w:rPr>
            </w:pPr>
            <w:r w:rsidRPr="00582FFE">
              <w:rPr>
                <w:rFonts w:ascii="Arial" w:eastAsia="Arial" w:hAnsi="Arial" w:cs="Arial"/>
                <w:sz w:val="18"/>
                <w:szCs w:val="18"/>
              </w:rPr>
              <w:t xml:space="preserve">June </w:t>
            </w:r>
            <w:r w:rsidR="00CB7592" w:rsidRPr="00582FFE">
              <w:rPr>
                <w:rFonts w:ascii="Arial" w:eastAsia="Arial" w:hAnsi="Arial" w:cs="Arial"/>
                <w:sz w:val="18"/>
                <w:szCs w:val="18"/>
              </w:rPr>
              <w:t>2022</w:t>
            </w:r>
            <w:r w:rsidRPr="00582FFE">
              <w:rPr>
                <w:rFonts w:ascii="Arial" w:eastAsia="Arial" w:hAnsi="Arial" w:cs="Arial"/>
                <w:sz w:val="18"/>
                <w:szCs w:val="18"/>
              </w:rPr>
              <w:t xml:space="preserve"> </w:t>
            </w:r>
          </w:p>
        </w:tc>
        <w:tc>
          <w:tcPr>
            <w:tcW w:w="1440" w:type="dxa"/>
            <w:tcBorders>
              <w:top w:val="nil"/>
              <w:left w:val="nil"/>
              <w:bottom w:val="nil"/>
              <w:right w:val="nil"/>
            </w:tcBorders>
            <w:vAlign w:val="bottom"/>
          </w:tcPr>
          <w:p w14:paraId="0000043B" w14:textId="72F7ADD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June </w:t>
            </w:r>
            <w:r w:rsidR="00CB7592" w:rsidRPr="00582FFE">
              <w:rPr>
                <w:rFonts w:ascii="Arial" w:eastAsia="Arial" w:hAnsi="Arial" w:cs="Arial"/>
                <w:sz w:val="18"/>
                <w:szCs w:val="18"/>
              </w:rPr>
              <w:t>2022</w:t>
            </w:r>
          </w:p>
        </w:tc>
        <w:tc>
          <w:tcPr>
            <w:tcW w:w="1440" w:type="dxa"/>
            <w:tcBorders>
              <w:top w:val="nil"/>
              <w:left w:val="nil"/>
              <w:bottom w:val="nil"/>
              <w:right w:val="nil"/>
            </w:tcBorders>
            <w:shd w:val="clear" w:color="auto" w:fill="FAFAFA"/>
            <w:vAlign w:val="bottom"/>
          </w:tcPr>
          <w:p w14:paraId="0000043C" w14:textId="242FAD56" w:rsidR="00536D27" w:rsidRPr="00582FFE" w:rsidRDefault="00B86779">
            <w:pPr>
              <w:ind w:left="-90" w:right="-72"/>
              <w:jc w:val="right"/>
              <w:rPr>
                <w:rFonts w:ascii="Arial" w:eastAsia="Arial" w:hAnsi="Arial" w:cs="Arial"/>
                <w:sz w:val="18"/>
                <w:szCs w:val="18"/>
              </w:rPr>
            </w:pPr>
            <w:r w:rsidRPr="00582FFE">
              <w:rPr>
                <w:rFonts w:ascii="Arial" w:eastAsia="Arial" w:hAnsi="Arial" w:cs="Arial"/>
                <w:sz w:val="18"/>
                <w:szCs w:val="18"/>
              </w:rPr>
              <w:t xml:space="preserve">June </w:t>
            </w:r>
            <w:r w:rsidR="00CB7592" w:rsidRPr="00582FFE">
              <w:rPr>
                <w:rFonts w:ascii="Arial" w:eastAsia="Arial" w:hAnsi="Arial" w:cs="Arial"/>
                <w:sz w:val="18"/>
                <w:szCs w:val="18"/>
              </w:rPr>
              <w:t>2022</w:t>
            </w:r>
          </w:p>
        </w:tc>
        <w:tc>
          <w:tcPr>
            <w:tcW w:w="1440" w:type="dxa"/>
            <w:tcBorders>
              <w:top w:val="nil"/>
              <w:left w:val="nil"/>
              <w:bottom w:val="nil"/>
              <w:right w:val="nil"/>
            </w:tcBorders>
            <w:vAlign w:val="bottom"/>
          </w:tcPr>
          <w:p w14:paraId="0000043D" w14:textId="3DEE74F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June </w:t>
            </w:r>
            <w:r w:rsidR="00CB7592" w:rsidRPr="00582FFE">
              <w:rPr>
                <w:rFonts w:ascii="Arial" w:eastAsia="Arial" w:hAnsi="Arial" w:cs="Arial"/>
                <w:sz w:val="18"/>
                <w:szCs w:val="18"/>
              </w:rPr>
              <w:t>2022</w:t>
            </w:r>
          </w:p>
        </w:tc>
      </w:tr>
      <w:tr w:rsidR="00536D27" w:rsidRPr="00582FFE" w14:paraId="54BF6464" w14:textId="77777777" w:rsidTr="00E457C1">
        <w:tc>
          <w:tcPr>
            <w:tcW w:w="3125" w:type="dxa"/>
            <w:tcBorders>
              <w:top w:val="nil"/>
              <w:left w:val="nil"/>
              <w:bottom w:val="nil"/>
              <w:right w:val="nil"/>
            </w:tcBorders>
            <w:shd w:val="clear" w:color="auto" w:fill="auto"/>
            <w:vAlign w:val="bottom"/>
          </w:tcPr>
          <w:p w14:paraId="0000043E"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43F" w14:textId="07FD423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440" w14:textId="6683734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441" w14:textId="3DDA076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442" w14:textId="3461906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r>
      <w:tr w:rsidR="00536D27" w:rsidRPr="00582FFE" w14:paraId="4D7B3315" w14:textId="77777777" w:rsidTr="00E457C1">
        <w:trPr>
          <w:trHeight w:val="675"/>
        </w:trPr>
        <w:tc>
          <w:tcPr>
            <w:tcW w:w="3125" w:type="dxa"/>
            <w:tcBorders>
              <w:top w:val="nil"/>
              <w:left w:val="nil"/>
              <w:bottom w:val="nil"/>
              <w:right w:val="nil"/>
            </w:tcBorders>
            <w:shd w:val="clear" w:color="auto" w:fill="auto"/>
            <w:vAlign w:val="bottom"/>
          </w:tcPr>
          <w:p w14:paraId="00000443"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Change in value of outstanding</w:t>
            </w:r>
          </w:p>
          <w:p w14:paraId="00000444"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hedging instruments used for </w:t>
            </w:r>
          </w:p>
          <w:p w14:paraId="00000445"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measuring ineffectiveness for </w:t>
            </w:r>
          </w:p>
          <w:p w14:paraId="00000446" w14:textId="77777777" w:rsidR="00536D27" w:rsidRPr="00582FFE"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447" w14:textId="3E4419E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92</w:t>
            </w:r>
            <w:r w:rsidRPr="00582FFE">
              <w:rPr>
                <w:rFonts w:ascii="Arial" w:eastAsia="Arial" w:hAnsi="Arial" w:cs="Arial"/>
                <w:sz w:val="18"/>
                <w:szCs w:val="18"/>
              </w:rPr>
              <w:t>,</w:t>
            </w:r>
            <w:r w:rsidR="00CB7592" w:rsidRPr="00582FFE">
              <w:rPr>
                <w:rFonts w:ascii="Arial" w:eastAsia="Arial" w:hAnsi="Arial" w:cs="Arial"/>
                <w:sz w:val="18"/>
                <w:szCs w:val="18"/>
              </w:rPr>
              <w:t>462</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448" w14:textId="3C22AED8" w:rsidR="00536D27" w:rsidRPr="00582FFE" w:rsidRDefault="00B86779">
            <w:pPr>
              <w:ind w:right="-72"/>
              <w:jc w:val="right"/>
              <w:rPr>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956</w:t>
            </w: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449" w14:textId="5125654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92</w:t>
            </w:r>
            <w:r w:rsidRPr="00582FFE">
              <w:rPr>
                <w:rFonts w:ascii="Arial" w:eastAsia="Arial" w:hAnsi="Arial" w:cs="Arial"/>
                <w:sz w:val="18"/>
                <w:szCs w:val="18"/>
              </w:rPr>
              <w:t>,</w:t>
            </w:r>
            <w:r w:rsidR="00CB7592" w:rsidRPr="00582FFE">
              <w:rPr>
                <w:rFonts w:ascii="Arial" w:eastAsia="Arial" w:hAnsi="Arial" w:cs="Arial"/>
                <w:sz w:val="18"/>
                <w:szCs w:val="18"/>
              </w:rPr>
              <w:t>462</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44A" w14:textId="62CB6D4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956</w:t>
            </w:r>
            <w:r w:rsidRPr="00582FFE">
              <w:rPr>
                <w:rFonts w:ascii="Arial" w:eastAsia="Arial" w:hAnsi="Arial" w:cs="Arial"/>
                <w:sz w:val="18"/>
                <w:szCs w:val="18"/>
              </w:rPr>
              <w:t>)</w:t>
            </w:r>
          </w:p>
        </w:tc>
      </w:tr>
      <w:tr w:rsidR="00536D27" w:rsidRPr="00582FFE" w14:paraId="0A6395E8" w14:textId="77777777" w:rsidTr="00E457C1">
        <w:tc>
          <w:tcPr>
            <w:tcW w:w="3125" w:type="dxa"/>
            <w:tcBorders>
              <w:top w:val="nil"/>
              <w:left w:val="nil"/>
              <w:bottom w:val="nil"/>
              <w:right w:val="nil"/>
            </w:tcBorders>
            <w:shd w:val="clear" w:color="auto" w:fill="auto"/>
            <w:vAlign w:val="bottom"/>
          </w:tcPr>
          <w:p w14:paraId="0000044B"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Change in value of hedged item used </w:t>
            </w:r>
          </w:p>
          <w:p w14:paraId="353B8B41" w14:textId="77777777" w:rsidR="00E457C1" w:rsidRPr="00582FFE" w:rsidRDefault="00E457C1"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to determine hedge ineffectiveness</w:t>
            </w:r>
            <w:r w:rsidR="009229AC" w:rsidRPr="00582FFE">
              <w:rPr>
                <w:rFonts w:ascii="Arial" w:eastAsia="Arial" w:hAnsi="Arial" w:cs="Arial"/>
                <w:sz w:val="18"/>
                <w:szCs w:val="18"/>
              </w:rPr>
              <w:t xml:space="preserve"> </w:t>
            </w:r>
          </w:p>
          <w:p w14:paraId="0000044C" w14:textId="70AF4653" w:rsidR="00536D27" w:rsidRPr="00582FFE" w:rsidRDefault="00E457C1"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w:t>
            </w:r>
            <w:r w:rsidR="009229AC" w:rsidRPr="00582FFE">
              <w:rPr>
                <w:rFonts w:ascii="Arial" w:eastAsia="Arial" w:hAnsi="Arial" w:cs="Arial"/>
                <w:sz w:val="18"/>
                <w:szCs w:val="18"/>
              </w:rPr>
              <w:t>for the year (Thousand Baht)</w:t>
            </w:r>
          </w:p>
        </w:tc>
        <w:tc>
          <w:tcPr>
            <w:tcW w:w="1440" w:type="dxa"/>
            <w:tcBorders>
              <w:top w:val="nil"/>
              <w:left w:val="nil"/>
              <w:bottom w:val="nil"/>
              <w:right w:val="nil"/>
            </w:tcBorders>
            <w:shd w:val="clear" w:color="auto" w:fill="FAFAFA"/>
            <w:vAlign w:val="bottom"/>
          </w:tcPr>
          <w:p w14:paraId="0000044D" w14:textId="28B7490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246</w:t>
            </w:r>
          </w:p>
        </w:tc>
        <w:tc>
          <w:tcPr>
            <w:tcW w:w="1440" w:type="dxa"/>
            <w:tcBorders>
              <w:top w:val="nil"/>
              <w:left w:val="nil"/>
              <w:bottom w:val="nil"/>
              <w:right w:val="nil"/>
            </w:tcBorders>
            <w:vAlign w:val="bottom"/>
          </w:tcPr>
          <w:p w14:paraId="0000044E" w14:textId="7E81D54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981</w:t>
            </w:r>
          </w:p>
        </w:tc>
        <w:tc>
          <w:tcPr>
            <w:tcW w:w="1440" w:type="dxa"/>
            <w:tcBorders>
              <w:top w:val="nil"/>
              <w:left w:val="nil"/>
              <w:bottom w:val="nil"/>
              <w:right w:val="nil"/>
            </w:tcBorders>
            <w:shd w:val="clear" w:color="auto" w:fill="FAFAFA"/>
            <w:vAlign w:val="bottom"/>
          </w:tcPr>
          <w:p w14:paraId="0000044F" w14:textId="7EE44C7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246</w:t>
            </w:r>
          </w:p>
        </w:tc>
        <w:tc>
          <w:tcPr>
            <w:tcW w:w="1440" w:type="dxa"/>
            <w:tcBorders>
              <w:top w:val="nil"/>
              <w:left w:val="nil"/>
              <w:bottom w:val="nil"/>
              <w:right w:val="nil"/>
            </w:tcBorders>
            <w:vAlign w:val="bottom"/>
          </w:tcPr>
          <w:p w14:paraId="00000450" w14:textId="07E2A81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981</w:t>
            </w:r>
          </w:p>
        </w:tc>
      </w:tr>
      <w:tr w:rsidR="00536D27" w:rsidRPr="00582FFE" w14:paraId="297AA0A0" w14:textId="77777777" w:rsidTr="00E457C1">
        <w:trPr>
          <w:trHeight w:val="675"/>
        </w:trPr>
        <w:tc>
          <w:tcPr>
            <w:tcW w:w="3125" w:type="dxa"/>
            <w:tcBorders>
              <w:top w:val="nil"/>
              <w:left w:val="nil"/>
              <w:bottom w:val="nil"/>
              <w:right w:val="nil"/>
            </w:tcBorders>
            <w:shd w:val="clear" w:color="auto" w:fill="auto"/>
            <w:vAlign w:val="bottom"/>
          </w:tcPr>
          <w:p w14:paraId="00000451"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Accumulated amount of fair value</w:t>
            </w:r>
          </w:p>
          <w:p w14:paraId="00000452"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hedge remaining in the statement of </w:t>
            </w:r>
          </w:p>
          <w:p w14:paraId="00000453"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financial position for hedged items </w:t>
            </w:r>
          </w:p>
          <w:p w14:paraId="00000454"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that have ceased to be adjusted for </w:t>
            </w:r>
          </w:p>
          <w:p w14:paraId="00000455"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hedging gain / loss (Thousand Baht)</w:t>
            </w:r>
          </w:p>
        </w:tc>
        <w:tc>
          <w:tcPr>
            <w:tcW w:w="1440" w:type="dxa"/>
            <w:tcBorders>
              <w:top w:val="nil"/>
              <w:left w:val="nil"/>
              <w:bottom w:val="nil"/>
              <w:right w:val="nil"/>
            </w:tcBorders>
            <w:shd w:val="clear" w:color="auto" w:fill="FAFAFA"/>
            <w:vAlign w:val="bottom"/>
          </w:tcPr>
          <w:p w14:paraId="00000456" w14:textId="2796FAE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31</w:t>
            </w:r>
            <w:r w:rsidRPr="00582FFE">
              <w:rPr>
                <w:rFonts w:ascii="Arial" w:eastAsia="Arial" w:hAnsi="Arial" w:cs="Arial"/>
                <w:sz w:val="18"/>
                <w:szCs w:val="18"/>
              </w:rPr>
              <w:t>,</w:t>
            </w:r>
            <w:r w:rsidR="00CB7592" w:rsidRPr="00582FFE">
              <w:rPr>
                <w:rFonts w:ascii="Arial" w:eastAsia="Arial" w:hAnsi="Arial" w:cs="Arial"/>
                <w:sz w:val="18"/>
                <w:szCs w:val="18"/>
              </w:rPr>
              <w:t>146</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457" w14:textId="64652D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61</w:t>
            </w:r>
            <w:r w:rsidR="00B86779" w:rsidRPr="00582FFE">
              <w:rPr>
                <w:rFonts w:ascii="Arial" w:eastAsia="Arial" w:hAnsi="Arial" w:cs="Arial"/>
                <w:sz w:val="18"/>
                <w:szCs w:val="18"/>
              </w:rPr>
              <w:t>,</w:t>
            </w:r>
            <w:r w:rsidRPr="00582FFE">
              <w:rPr>
                <w:rFonts w:ascii="Arial" w:eastAsia="Arial" w:hAnsi="Arial" w:cs="Arial"/>
                <w:sz w:val="18"/>
                <w:szCs w:val="18"/>
              </w:rPr>
              <w:t>316</w:t>
            </w:r>
          </w:p>
        </w:tc>
        <w:tc>
          <w:tcPr>
            <w:tcW w:w="1440" w:type="dxa"/>
            <w:tcBorders>
              <w:top w:val="nil"/>
              <w:left w:val="nil"/>
              <w:bottom w:val="nil"/>
              <w:right w:val="nil"/>
            </w:tcBorders>
            <w:shd w:val="clear" w:color="auto" w:fill="FAFAFA"/>
            <w:vAlign w:val="bottom"/>
          </w:tcPr>
          <w:p w14:paraId="00000458" w14:textId="344D873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31</w:t>
            </w:r>
            <w:r w:rsidRPr="00582FFE">
              <w:rPr>
                <w:rFonts w:ascii="Arial" w:eastAsia="Arial" w:hAnsi="Arial" w:cs="Arial"/>
                <w:sz w:val="18"/>
                <w:szCs w:val="18"/>
              </w:rPr>
              <w:t>,</w:t>
            </w:r>
            <w:r w:rsidR="00CB7592" w:rsidRPr="00582FFE">
              <w:rPr>
                <w:rFonts w:ascii="Arial" w:eastAsia="Arial" w:hAnsi="Arial" w:cs="Arial"/>
                <w:sz w:val="18"/>
                <w:szCs w:val="18"/>
              </w:rPr>
              <w:t>146</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459" w14:textId="0B5C7D3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61</w:t>
            </w:r>
            <w:r w:rsidR="00B86779" w:rsidRPr="00582FFE">
              <w:rPr>
                <w:rFonts w:ascii="Arial" w:eastAsia="Arial" w:hAnsi="Arial" w:cs="Arial"/>
                <w:sz w:val="18"/>
                <w:szCs w:val="18"/>
              </w:rPr>
              <w:t>,</w:t>
            </w:r>
            <w:r w:rsidRPr="00582FFE">
              <w:rPr>
                <w:rFonts w:ascii="Arial" w:eastAsia="Arial" w:hAnsi="Arial" w:cs="Arial"/>
                <w:sz w:val="18"/>
                <w:szCs w:val="18"/>
              </w:rPr>
              <w:t>316</w:t>
            </w:r>
          </w:p>
        </w:tc>
      </w:tr>
      <w:tr w:rsidR="00536D27" w:rsidRPr="00582FFE" w14:paraId="6070EE91" w14:textId="77777777" w:rsidTr="00E457C1">
        <w:trPr>
          <w:trHeight w:val="435"/>
        </w:trPr>
        <w:tc>
          <w:tcPr>
            <w:tcW w:w="3125" w:type="dxa"/>
            <w:tcBorders>
              <w:top w:val="nil"/>
              <w:left w:val="nil"/>
              <w:bottom w:val="nil"/>
              <w:right w:val="nil"/>
            </w:tcBorders>
            <w:shd w:val="clear" w:color="auto" w:fill="auto"/>
            <w:vAlign w:val="bottom"/>
          </w:tcPr>
          <w:p w14:paraId="0000045A"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Accumulated amount of fair value </w:t>
            </w:r>
          </w:p>
          <w:p w14:paraId="0000045B"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hedge adjustments on the hedged </w:t>
            </w:r>
          </w:p>
          <w:p w14:paraId="0000045C"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item included in the carrying amount </w:t>
            </w:r>
          </w:p>
          <w:p w14:paraId="5047A8A4" w14:textId="77777777" w:rsidR="00E457C1"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of the hedged item recognised in </w:t>
            </w:r>
          </w:p>
          <w:p w14:paraId="0000045E" w14:textId="54D2792A" w:rsidR="00536D27" w:rsidRPr="00582FFE" w:rsidRDefault="00E457C1"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the statement of financial position  </w:t>
            </w:r>
          </w:p>
          <w:p w14:paraId="0000045F"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(Thousand Baht)</w:t>
            </w:r>
          </w:p>
        </w:tc>
        <w:tc>
          <w:tcPr>
            <w:tcW w:w="1440" w:type="dxa"/>
            <w:tcBorders>
              <w:top w:val="nil"/>
              <w:left w:val="nil"/>
              <w:bottom w:val="nil"/>
              <w:right w:val="nil"/>
            </w:tcBorders>
            <w:shd w:val="clear" w:color="auto" w:fill="FAFAFA"/>
            <w:vAlign w:val="bottom"/>
          </w:tcPr>
          <w:p w14:paraId="00000460" w14:textId="2EFCF5C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296</w:t>
            </w:r>
          </w:p>
        </w:tc>
        <w:tc>
          <w:tcPr>
            <w:tcW w:w="1440" w:type="dxa"/>
            <w:tcBorders>
              <w:top w:val="nil"/>
              <w:left w:val="nil"/>
              <w:bottom w:val="nil"/>
              <w:right w:val="nil"/>
            </w:tcBorders>
            <w:vAlign w:val="bottom"/>
          </w:tcPr>
          <w:p w14:paraId="00000461" w14:textId="4C916F8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535</w:t>
            </w:r>
          </w:p>
        </w:tc>
        <w:tc>
          <w:tcPr>
            <w:tcW w:w="1440" w:type="dxa"/>
            <w:tcBorders>
              <w:top w:val="nil"/>
              <w:left w:val="nil"/>
              <w:bottom w:val="nil"/>
              <w:right w:val="nil"/>
            </w:tcBorders>
            <w:shd w:val="clear" w:color="auto" w:fill="FAFAFA"/>
            <w:vAlign w:val="bottom"/>
          </w:tcPr>
          <w:p w14:paraId="00000462" w14:textId="6D4814C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296</w:t>
            </w:r>
          </w:p>
        </w:tc>
        <w:tc>
          <w:tcPr>
            <w:tcW w:w="1440" w:type="dxa"/>
            <w:tcBorders>
              <w:top w:val="nil"/>
              <w:left w:val="nil"/>
              <w:bottom w:val="nil"/>
              <w:right w:val="nil"/>
            </w:tcBorders>
            <w:vAlign w:val="bottom"/>
          </w:tcPr>
          <w:p w14:paraId="00000463" w14:textId="3DE9694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535</w:t>
            </w:r>
          </w:p>
        </w:tc>
      </w:tr>
      <w:tr w:rsidR="00536D27" w:rsidRPr="00582FFE" w14:paraId="677D25B6" w14:textId="77777777" w:rsidTr="00E457C1">
        <w:trPr>
          <w:trHeight w:val="75"/>
        </w:trPr>
        <w:tc>
          <w:tcPr>
            <w:tcW w:w="3125" w:type="dxa"/>
            <w:tcBorders>
              <w:top w:val="nil"/>
              <w:left w:val="nil"/>
              <w:bottom w:val="nil"/>
              <w:right w:val="nil"/>
            </w:tcBorders>
            <w:shd w:val="clear" w:color="auto" w:fill="auto"/>
            <w:vAlign w:val="bottom"/>
          </w:tcPr>
          <w:p w14:paraId="00000464"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Weighted average hedged rate</w:t>
            </w:r>
          </w:p>
          <w:p w14:paraId="00000465" w14:textId="77777777" w:rsidR="00536D27" w:rsidRPr="00582FFE" w:rsidRDefault="00B86779" w:rsidP="00E457C1">
            <w:pPr>
              <w:tabs>
                <w:tab w:val="center" w:pos="4153"/>
                <w:tab w:val="right" w:pos="8306"/>
              </w:tabs>
              <w:ind w:left="-86" w:right="-72"/>
              <w:jc w:val="left"/>
              <w:rPr>
                <w:rFonts w:ascii="Arial" w:eastAsia="Arial" w:hAnsi="Arial" w:cs="Arial"/>
                <w:sz w:val="18"/>
                <w:szCs w:val="18"/>
              </w:rPr>
            </w:pPr>
            <w:r w:rsidRPr="00582FFE">
              <w:rPr>
                <w:rFonts w:ascii="Arial" w:eastAsia="Arial" w:hAnsi="Arial" w:cs="Arial"/>
                <w:sz w:val="18"/>
                <w:szCs w:val="18"/>
              </w:rPr>
              <w:t xml:space="preserve">   for the year (per annum)</w:t>
            </w:r>
          </w:p>
        </w:tc>
        <w:tc>
          <w:tcPr>
            <w:tcW w:w="1440" w:type="dxa"/>
            <w:tcBorders>
              <w:top w:val="nil"/>
              <w:left w:val="nil"/>
              <w:right w:val="nil"/>
            </w:tcBorders>
            <w:shd w:val="clear" w:color="auto" w:fill="FAFAFA"/>
            <w:vAlign w:val="bottom"/>
          </w:tcPr>
          <w:p w14:paraId="00000466" w14:textId="22F8E3E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w:t>
            </w:r>
            <w:r w:rsidR="00B86779" w:rsidRPr="00582FFE">
              <w:rPr>
                <w:rFonts w:ascii="Arial" w:eastAsia="Arial" w:hAnsi="Arial" w:cs="Arial"/>
                <w:sz w:val="18"/>
                <w:szCs w:val="18"/>
              </w:rPr>
              <w:t xml:space="preserve">% </w:t>
            </w:r>
          </w:p>
        </w:tc>
        <w:tc>
          <w:tcPr>
            <w:tcW w:w="1440" w:type="dxa"/>
            <w:tcBorders>
              <w:top w:val="nil"/>
              <w:left w:val="nil"/>
              <w:right w:val="nil"/>
            </w:tcBorders>
            <w:vAlign w:val="bottom"/>
          </w:tcPr>
          <w:p w14:paraId="00000467" w14:textId="711466C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w:t>
            </w:r>
            <w:r w:rsidR="00B86779" w:rsidRPr="00582FFE">
              <w:rPr>
                <w:rFonts w:ascii="Arial" w:eastAsia="Arial" w:hAnsi="Arial" w:cs="Arial"/>
                <w:sz w:val="18"/>
                <w:szCs w:val="18"/>
              </w:rPr>
              <w:t>%</w:t>
            </w:r>
          </w:p>
        </w:tc>
        <w:tc>
          <w:tcPr>
            <w:tcW w:w="1440" w:type="dxa"/>
            <w:tcBorders>
              <w:top w:val="nil"/>
              <w:left w:val="nil"/>
              <w:right w:val="nil"/>
            </w:tcBorders>
            <w:shd w:val="clear" w:color="auto" w:fill="FAFAFA"/>
            <w:vAlign w:val="bottom"/>
          </w:tcPr>
          <w:p w14:paraId="00000468" w14:textId="6D4283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w:t>
            </w:r>
            <w:r w:rsidR="00B86779" w:rsidRPr="00582FFE">
              <w:rPr>
                <w:rFonts w:ascii="Arial" w:eastAsia="Arial" w:hAnsi="Arial" w:cs="Arial"/>
                <w:sz w:val="18"/>
                <w:szCs w:val="18"/>
              </w:rPr>
              <w:t xml:space="preserve">% </w:t>
            </w:r>
          </w:p>
        </w:tc>
        <w:tc>
          <w:tcPr>
            <w:tcW w:w="1440" w:type="dxa"/>
            <w:tcBorders>
              <w:top w:val="nil"/>
              <w:left w:val="nil"/>
              <w:right w:val="nil"/>
            </w:tcBorders>
            <w:vAlign w:val="bottom"/>
          </w:tcPr>
          <w:p w14:paraId="00000469" w14:textId="2D41EFE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w:t>
            </w:r>
            <w:r w:rsidR="00B86779" w:rsidRPr="00582FFE">
              <w:rPr>
                <w:rFonts w:ascii="Arial" w:eastAsia="Arial" w:hAnsi="Arial" w:cs="Arial"/>
                <w:sz w:val="18"/>
                <w:szCs w:val="18"/>
              </w:rPr>
              <w:t>%</w:t>
            </w:r>
          </w:p>
        </w:tc>
      </w:tr>
    </w:tbl>
    <w:p w14:paraId="0000046A" w14:textId="77777777" w:rsidR="00536D27" w:rsidRPr="00582FFE" w:rsidRDefault="00B86779">
      <w:pPr>
        <w:pBdr>
          <w:top w:val="nil"/>
          <w:left w:val="nil"/>
          <w:bottom w:val="nil"/>
          <w:right w:val="nil"/>
          <w:between w:val="nil"/>
        </w:pBdr>
        <w:ind w:left="540"/>
        <w:rPr>
          <w:rFonts w:ascii="Arial" w:eastAsia="Arial" w:hAnsi="Arial" w:cs="Arial"/>
          <w:sz w:val="18"/>
          <w:szCs w:val="18"/>
        </w:rPr>
      </w:pPr>
      <w:r w:rsidRPr="00582FFE">
        <w:br w:type="page"/>
      </w:r>
    </w:p>
    <w:p w14:paraId="0000046B" w14:textId="77777777" w:rsidR="00536D27" w:rsidRPr="00582FFE" w:rsidRDefault="00536D27">
      <w:pPr>
        <w:pBdr>
          <w:top w:val="nil"/>
          <w:left w:val="nil"/>
          <w:bottom w:val="nil"/>
          <w:right w:val="nil"/>
          <w:between w:val="nil"/>
        </w:pBdr>
        <w:ind w:left="540"/>
        <w:rPr>
          <w:rFonts w:ascii="Arial" w:eastAsia="Arial" w:hAnsi="Arial" w:cs="Arial"/>
          <w:sz w:val="18"/>
          <w:szCs w:val="18"/>
        </w:rPr>
      </w:pPr>
    </w:p>
    <w:tbl>
      <w:tblPr>
        <w:tblStyle w:val="affffffffffffffffffffffffff0"/>
        <w:tblW w:w="8834"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54"/>
        <w:gridCol w:w="1440"/>
        <w:gridCol w:w="1440"/>
      </w:tblGrid>
      <w:tr w:rsidR="005B6F03" w:rsidRPr="00582FFE" w14:paraId="471CACAE" w14:textId="77777777" w:rsidTr="005B6F03">
        <w:tc>
          <w:tcPr>
            <w:tcW w:w="5954" w:type="dxa"/>
            <w:tcBorders>
              <w:top w:val="nil"/>
              <w:left w:val="nil"/>
              <w:bottom w:val="nil"/>
              <w:right w:val="nil"/>
            </w:tcBorders>
            <w:shd w:val="clear" w:color="auto" w:fill="auto"/>
            <w:vAlign w:val="bottom"/>
          </w:tcPr>
          <w:p w14:paraId="0000046C" w14:textId="77777777" w:rsidR="005B6F03" w:rsidRPr="00582FFE" w:rsidRDefault="005B6F03" w:rsidP="00E457C1">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46D" w14:textId="77777777" w:rsidR="005B6F03" w:rsidRPr="00582FFE" w:rsidRDefault="005B6F03">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46E" w14:textId="77777777" w:rsidR="005B6F03" w:rsidRPr="00582FFE" w:rsidRDefault="005B6F0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B6F03" w:rsidRPr="00582FFE" w14:paraId="321968D4" w14:textId="77777777" w:rsidTr="005B6F03">
        <w:tc>
          <w:tcPr>
            <w:tcW w:w="5954" w:type="dxa"/>
            <w:tcBorders>
              <w:top w:val="nil"/>
              <w:left w:val="nil"/>
              <w:bottom w:val="nil"/>
              <w:right w:val="nil"/>
            </w:tcBorders>
            <w:shd w:val="clear" w:color="auto" w:fill="auto"/>
            <w:vAlign w:val="bottom"/>
          </w:tcPr>
          <w:p w14:paraId="00000473" w14:textId="346C4447" w:rsidR="005B6F03" w:rsidRPr="00582FFE" w:rsidRDefault="005B6F03" w:rsidP="00E457C1">
            <w:pPr>
              <w:tabs>
                <w:tab w:val="left" w:pos="2862"/>
              </w:tabs>
              <w:ind w:left="-86" w:right="-72"/>
              <w:jc w:val="left"/>
              <w:rPr>
                <w:rFonts w:ascii="Arial" w:eastAsia="Arial" w:hAnsi="Arial" w:cs="Arial"/>
                <w:sz w:val="18"/>
                <w:szCs w:val="18"/>
              </w:rPr>
            </w:pPr>
            <w:r w:rsidRPr="00582FFE">
              <w:rPr>
                <w:rFonts w:ascii="Arial" w:eastAsia="Arial" w:hAnsi="Arial" w:cs="Arial"/>
                <w:b/>
                <w:sz w:val="18"/>
                <w:szCs w:val="18"/>
              </w:rPr>
              <w:t>As at 31 December</w:t>
            </w:r>
          </w:p>
        </w:tc>
        <w:tc>
          <w:tcPr>
            <w:tcW w:w="1440" w:type="dxa"/>
            <w:tcBorders>
              <w:left w:val="nil"/>
              <w:right w:val="nil"/>
            </w:tcBorders>
            <w:shd w:val="clear" w:color="auto" w:fill="auto"/>
            <w:vAlign w:val="bottom"/>
          </w:tcPr>
          <w:p w14:paraId="00000474" w14:textId="022F0394" w:rsidR="005B6F03" w:rsidRPr="00582FFE" w:rsidRDefault="005B6F0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right w:val="nil"/>
            </w:tcBorders>
            <w:shd w:val="clear" w:color="auto" w:fill="auto"/>
            <w:vAlign w:val="bottom"/>
          </w:tcPr>
          <w:p w14:paraId="00000475" w14:textId="5E655F1E" w:rsidR="005B6F03" w:rsidRPr="00582FFE" w:rsidRDefault="005B6F03">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B6F03" w:rsidRPr="00582FFE" w14:paraId="13D749C9" w14:textId="77777777" w:rsidTr="005B6F03">
        <w:tc>
          <w:tcPr>
            <w:tcW w:w="5954" w:type="dxa"/>
            <w:tcBorders>
              <w:top w:val="nil"/>
              <w:left w:val="nil"/>
              <w:bottom w:val="nil"/>
              <w:right w:val="nil"/>
            </w:tcBorders>
            <w:shd w:val="clear" w:color="auto" w:fill="auto"/>
            <w:vAlign w:val="bottom"/>
          </w:tcPr>
          <w:p w14:paraId="00000478" w14:textId="77777777" w:rsidR="005B6F03" w:rsidRPr="00582FFE" w:rsidRDefault="005B6F03" w:rsidP="00E457C1">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479" w14:textId="77777777" w:rsidR="005B6F03" w:rsidRPr="00582FFE" w:rsidRDefault="005B6F03">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7A" w14:textId="77777777" w:rsidR="005B6F03" w:rsidRPr="00582FFE" w:rsidRDefault="005B6F03">
            <w:pPr>
              <w:ind w:right="-72"/>
              <w:jc w:val="right"/>
              <w:rPr>
                <w:rFonts w:ascii="Arial" w:eastAsia="Arial" w:hAnsi="Arial" w:cs="Arial"/>
                <w:sz w:val="18"/>
                <w:szCs w:val="18"/>
              </w:rPr>
            </w:pPr>
          </w:p>
        </w:tc>
      </w:tr>
      <w:tr w:rsidR="005B6F03" w:rsidRPr="00582FFE" w14:paraId="45366369" w14:textId="77777777" w:rsidTr="005B6F03">
        <w:tc>
          <w:tcPr>
            <w:tcW w:w="5954" w:type="dxa"/>
            <w:tcBorders>
              <w:top w:val="nil"/>
              <w:left w:val="nil"/>
              <w:bottom w:val="nil"/>
              <w:right w:val="nil"/>
            </w:tcBorders>
            <w:shd w:val="clear" w:color="auto" w:fill="auto"/>
            <w:vAlign w:val="bottom"/>
          </w:tcPr>
          <w:p w14:paraId="0000047D" w14:textId="77777777" w:rsidR="005B6F03" w:rsidRPr="00582FFE"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582FFE">
              <w:rPr>
                <w:rFonts w:ascii="Arial" w:eastAsia="Arial" w:hAnsi="Arial" w:cs="Arial"/>
                <w:b/>
                <w:color w:val="000000"/>
                <w:sz w:val="18"/>
                <w:szCs w:val="18"/>
                <w:u w:val="single"/>
              </w:rPr>
              <w:t>Net investment hedge</w:t>
            </w:r>
          </w:p>
        </w:tc>
        <w:tc>
          <w:tcPr>
            <w:tcW w:w="1440" w:type="dxa"/>
            <w:tcBorders>
              <w:top w:val="nil"/>
              <w:left w:val="nil"/>
              <w:bottom w:val="nil"/>
              <w:right w:val="nil"/>
            </w:tcBorders>
            <w:shd w:val="clear" w:color="auto" w:fill="FAFAFA"/>
            <w:vAlign w:val="bottom"/>
          </w:tcPr>
          <w:p w14:paraId="0000047E" w14:textId="77777777" w:rsidR="005B6F03" w:rsidRPr="00582FFE" w:rsidRDefault="005B6F03">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7F" w14:textId="77777777" w:rsidR="005B6F03" w:rsidRPr="00582FFE" w:rsidRDefault="005B6F03">
            <w:pPr>
              <w:ind w:right="-72"/>
              <w:jc w:val="right"/>
              <w:rPr>
                <w:rFonts w:ascii="Arial" w:eastAsia="Arial" w:hAnsi="Arial" w:cs="Arial"/>
                <w:sz w:val="18"/>
                <w:szCs w:val="18"/>
              </w:rPr>
            </w:pPr>
          </w:p>
        </w:tc>
      </w:tr>
      <w:tr w:rsidR="005B6F03" w:rsidRPr="00582FFE" w14:paraId="5290803F" w14:textId="77777777" w:rsidTr="005B6F03">
        <w:tc>
          <w:tcPr>
            <w:tcW w:w="5954" w:type="dxa"/>
            <w:tcBorders>
              <w:top w:val="nil"/>
              <w:left w:val="nil"/>
              <w:bottom w:val="nil"/>
              <w:right w:val="nil"/>
            </w:tcBorders>
            <w:shd w:val="clear" w:color="auto" w:fill="auto"/>
            <w:vAlign w:val="bottom"/>
          </w:tcPr>
          <w:p w14:paraId="00000482" w14:textId="77777777" w:rsidR="005B6F03" w:rsidRPr="00582FFE"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483" w14:textId="77777777" w:rsidR="005B6F03" w:rsidRPr="00582FFE" w:rsidRDefault="005B6F03">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84" w14:textId="77777777" w:rsidR="005B6F03" w:rsidRPr="00582FFE" w:rsidRDefault="005B6F03">
            <w:pPr>
              <w:ind w:right="-72"/>
              <w:jc w:val="right"/>
              <w:rPr>
                <w:rFonts w:ascii="Arial" w:eastAsia="Arial" w:hAnsi="Arial" w:cs="Arial"/>
                <w:sz w:val="18"/>
                <w:szCs w:val="18"/>
              </w:rPr>
            </w:pPr>
          </w:p>
        </w:tc>
      </w:tr>
      <w:tr w:rsidR="005B6F03" w:rsidRPr="00582FFE" w14:paraId="0C94C735" w14:textId="77777777" w:rsidTr="005B6F03">
        <w:tc>
          <w:tcPr>
            <w:tcW w:w="5954" w:type="dxa"/>
            <w:tcBorders>
              <w:top w:val="nil"/>
              <w:left w:val="nil"/>
              <w:bottom w:val="nil"/>
              <w:right w:val="nil"/>
            </w:tcBorders>
            <w:shd w:val="clear" w:color="auto" w:fill="auto"/>
            <w:vAlign w:val="bottom"/>
          </w:tcPr>
          <w:p w14:paraId="00000488" w14:textId="136FA07A" w:rsidR="005B6F03" w:rsidRPr="00582FFE" w:rsidRDefault="005B6F03" w:rsidP="005B6F0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Net carrying amount of hedging instruments (Thousand Baht)</w:t>
            </w:r>
          </w:p>
        </w:tc>
        <w:tc>
          <w:tcPr>
            <w:tcW w:w="1440" w:type="dxa"/>
            <w:tcBorders>
              <w:top w:val="nil"/>
              <w:left w:val="nil"/>
              <w:bottom w:val="nil"/>
              <w:right w:val="nil"/>
            </w:tcBorders>
            <w:shd w:val="clear" w:color="auto" w:fill="FAFAFA"/>
            <w:vAlign w:val="bottom"/>
          </w:tcPr>
          <w:p w14:paraId="00000489" w14:textId="5B90F678"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215,129</w:t>
            </w:r>
          </w:p>
        </w:tc>
        <w:tc>
          <w:tcPr>
            <w:tcW w:w="1440" w:type="dxa"/>
            <w:tcBorders>
              <w:top w:val="nil"/>
              <w:left w:val="nil"/>
              <w:bottom w:val="nil"/>
              <w:right w:val="nil"/>
            </w:tcBorders>
            <w:shd w:val="clear" w:color="auto" w:fill="auto"/>
            <w:vAlign w:val="bottom"/>
          </w:tcPr>
          <w:p w14:paraId="0000048A" w14:textId="77777777"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w:t>
            </w:r>
          </w:p>
        </w:tc>
      </w:tr>
      <w:tr w:rsidR="005B6F03" w:rsidRPr="00582FFE" w14:paraId="42AAF952" w14:textId="77777777" w:rsidTr="005B6F03">
        <w:tc>
          <w:tcPr>
            <w:tcW w:w="5954" w:type="dxa"/>
            <w:tcBorders>
              <w:top w:val="nil"/>
              <w:left w:val="nil"/>
              <w:bottom w:val="nil"/>
              <w:right w:val="nil"/>
            </w:tcBorders>
            <w:shd w:val="clear" w:color="auto" w:fill="auto"/>
            <w:vAlign w:val="bottom"/>
          </w:tcPr>
          <w:p w14:paraId="0000048D" w14:textId="77777777" w:rsidR="005B6F03" w:rsidRPr="00582FFE"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Notional amount (Thousand EUR)</w:t>
            </w:r>
          </w:p>
        </w:tc>
        <w:tc>
          <w:tcPr>
            <w:tcW w:w="1440" w:type="dxa"/>
            <w:tcBorders>
              <w:top w:val="nil"/>
              <w:left w:val="nil"/>
              <w:bottom w:val="nil"/>
              <w:right w:val="nil"/>
            </w:tcBorders>
            <w:shd w:val="clear" w:color="auto" w:fill="FAFAFA"/>
            <w:vAlign w:val="bottom"/>
          </w:tcPr>
          <w:p w14:paraId="0000048E" w14:textId="2221EF2F"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180,000</w:t>
            </w:r>
          </w:p>
        </w:tc>
        <w:tc>
          <w:tcPr>
            <w:tcW w:w="1440" w:type="dxa"/>
            <w:tcBorders>
              <w:top w:val="nil"/>
              <w:left w:val="nil"/>
              <w:bottom w:val="nil"/>
              <w:right w:val="nil"/>
            </w:tcBorders>
            <w:vAlign w:val="bottom"/>
          </w:tcPr>
          <w:p w14:paraId="0000048F" w14:textId="77777777"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w:t>
            </w:r>
          </w:p>
        </w:tc>
      </w:tr>
      <w:tr w:rsidR="005B6F03" w:rsidRPr="00582FFE" w14:paraId="342B9A0E" w14:textId="77777777" w:rsidTr="005B6F03">
        <w:tc>
          <w:tcPr>
            <w:tcW w:w="5954" w:type="dxa"/>
            <w:tcBorders>
              <w:top w:val="nil"/>
              <w:left w:val="nil"/>
              <w:bottom w:val="nil"/>
              <w:right w:val="nil"/>
            </w:tcBorders>
            <w:shd w:val="clear" w:color="auto" w:fill="auto"/>
            <w:vAlign w:val="bottom"/>
          </w:tcPr>
          <w:p w14:paraId="38EB4A33" w14:textId="77777777" w:rsidR="005B6F03" w:rsidRPr="00582FFE"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Maturity date</w:t>
            </w:r>
          </w:p>
          <w:p w14:paraId="00000492" w14:textId="23BA30B5" w:rsidR="00D86B61" w:rsidRPr="00582FFE" w:rsidRDefault="00D86B61"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93" w14:textId="424CC7C4" w:rsidR="005B6F03" w:rsidRPr="00582FFE" w:rsidRDefault="005D515E">
            <w:pPr>
              <w:ind w:right="-72"/>
              <w:jc w:val="right"/>
              <w:rPr>
                <w:rFonts w:ascii="Arial" w:eastAsia="Arial" w:hAnsi="Arial" w:cs="Arial"/>
                <w:sz w:val="18"/>
                <w:szCs w:val="18"/>
              </w:rPr>
            </w:pPr>
            <w:r w:rsidRPr="00582FFE">
              <w:rPr>
                <w:rFonts w:ascii="Arial" w:eastAsia="Arial" w:hAnsi="Arial" w:cs="Arial"/>
                <w:sz w:val="18"/>
                <w:szCs w:val="18"/>
              </w:rPr>
              <w:t>November</w:t>
            </w:r>
            <w:r w:rsidR="00D86B61" w:rsidRPr="00582FFE">
              <w:rPr>
                <w:rFonts w:ascii="Arial" w:eastAsia="Arial" w:hAnsi="Arial" w:cs="Arial"/>
                <w:sz w:val="18"/>
                <w:szCs w:val="18"/>
              </w:rPr>
              <w:t xml:space="preserve"> 202</w:t>
            </w:r>
            <w:r w:rsidRPr="00582FFE">
              <w:rPr>
                <w:rFonts w:ascii="Arial" w:eastAsia="Arial" w:hAnsi="Arial" w:cs="Arial"/>
                <w:sz w:val="18"/>
                <w:szCs w:val="18"/>
              </w:rPr>
              <w:t>4</w:t>
            </w:r>
            <w:r w:rsidR="00D86B61" w:rsidRPr="00582FFE">
              <w:rPr>
                <w:rFonts w:ascii="Arial" w:eastAsia="Arial" w:hAnsi="Arial" w:cs="Arial"/>
                <w:sz w:val="18"/>
                <w:szCs w:val="18"/>
              </w:rPr>
              <w:t xml:space="preserve"> - October 2026</w:t>
            </w:r>
          </w:p>
        </w:tc>
        <w:tc>
          <w:tcPr>
            <w:tcW w:w="1440" w:type="dxa"/>
            <w:tcBorders>
              <w:top w:val="nil"/>
              <w:left w:val="nil"/>
              <w:bottom w:val="nil"/>
              <w:right w:val="nil"/>
            </w:tcBorders>
            <w:vAlign w:val="bottom"/>
          </w:tcPr>
          <w:p w14:paraId="00000494" w14:textId="77777777" w:rsidR="005B6F03" w:rsidRPr="00582FFE" w:rsidRDefault="005B6F03">
            <w:pPr>
              <w:ind w:right="-72"/>
              <w:jc w:val="right"/>
              <w:rPr>
                <w:rFonts w:ascii="Arial" w:eastAsia="Arial" w:hAnsi="Arial" w:cs="Arial"/>
                <w:sz w:val="18"/>
                <w:szCs w:val="18"/>
              </w:rPr>
            </w:pPr>
          </w:p>
        </w:tc>
      </w:tr>
      <w:tr w:rsidR="005B6F03" w:rsidRPr="00582FFE" w14:paraId="07C1C7B5" w14:textId="77777777" w:rsidTr="005B6F03">
        <w:tc>
          <w:tcPr>
            <w:tcW w:w="5954" w:type="dxa"/>
            <w:tcBorders>
              <w:top w:val="nil"/>
              <w:left w:val="nil"/>
              <w:bottom w:val="nil"/>
              <w:right w:val="nil"/>
            </w:tcBorders>
            <w:shd w:val="clear" w:color="auto" w:fill="auto"/>
            <w:vAlign w:val="bottom"/>
          </w:tcPr>
          <w:p w14:paraId="00000497" w14:textId="77777777" w:rsidR="005B6F03" w:rsidRPr="00582FFE"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498" w14:textId="70D6EAC4"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1:1</w:t>
            </w:r>
          </w:p>
        </w:tc>
        <w:tc>
          <w:tcPr>
            <w:tcW w:w="1440" w:type="dxa"/>
            <w:tcBorders>
              <w:top w:val="nil"/>
              <w:left w:val="nil"/>
              <w:bottom w:val="nil"/>
              <w:right w:val="nil"/>
            </w:tcBorders>
            <w:vAlign w:val="bottom"/>
          </w:tcPr>
          <w:p w14:paraId="00000499" w14:textId="77777777"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w:t>
            </w:r>
          </w:p>
        </w:tc>
      </w:tr>
      <w:tr w:rsidR="005B6F03" w:rsidRPr="00582FFE" w14:paraId="30171C35" w14:textId="77777777" w:rsidTr="005B6F03">
        <w:tc>
          <w:tcPr>
            <w:tcW w:w="5954" w:type="dxa"/>
            <w:tcBorders>
              <w:top w:val="nil"/>
              <w:left w:val="nil"/>
              <w:bottom w:val="nil"/>
              <w:right w:val="nil"/>
            </w:tcBorders>
            <w:shd w:val="clear" w:color="auto" w:fill="auto"/>
            <w:vAlign w:val="bottom"/>
          </w:tcPr>
          <w:p w14:paraId="0000049D" w14:textId="5C3A65CA" w:rsidR="005B6F03" w:rsidRPr="00582FFE" w:rsidRDefault="005B6F03" w:rsidP="005B6F0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Change in value of outstanding hedging instruments used for </w:t>
            </w:r>
          </w:p>
          <w:p w14:paraId="0000049F" w14:textId="31BC014E" w:rsidR="005B6F03" w:rsidRPr="00582FFE" w:rsidRDefault="005B6F03" w:rsidP="005B6F0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measuring ineffectiveness for the year (Thousand Baht)</w:t>
            </w:r>
          </w:p>
        </w:tc>
        <w:tc>
          <w:tcPr>
            <w:tcW w:w="1440" w:type="dxa"/>
            <w:tcBorders>
              <w:top w:val="nil"/>
              <w:left w:val="nil"/>
              <w:bottom w:val="nil"/>
              <w:right w:val="nil"/>
            </w:tcBorders>
            <w:shd w:val="clear" w:color="auto" w:fill="FAFAFA"/>
            <w:vAlign w:val="bottom"/>
          </w:tcPr>
          <w:p w14:paraId="000004A0" w14:textId="0018870A"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215,129</w:t>
            </w:r>
          </w:p>
        </w:tc>
        <w:tc>
          <w:tcPr>
            <w:tcW w:w="1440" w:type="dxa"/>
            <w:tcBorders>
              <w:top w:val="nil"/>
              <w:left w:val="nil"/>
              <w:bottom w:val="nil"/>
              <w:right w:val="nil"/>
            </w:tcBorders>
            <w:vAlign w:val="bottom"/>
          </w:tcPr>
          <w:p w14:paraId="000004A1" w14:textId="77777777"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w:t>
            </w:r>
          </w:p>
        </w:tc>
      </w:tr>
      <w:tr w:rsidR="005B6F03" w:rsidRPr="00582FFE" w14:paraId="01A1F29A" w14:textId="77777777" w:rsidTr="005B6F03">
        <w:tc>
          <w:tcPr>
            <w:tcW w:w="5954" w:type="dxa"/>
            <w:tcBorders>
              <w:top w:val="nil"/>
              <w:left w:val="nil"/>
              <w:bottom w:val="nil"/>
              <w:right w:val="nil"/>
            </w:tcBorders>
            <w:shd w:val="clear" w:color="auto" w:fill="auto"/>
            <w:vAlign w:val="bottom"/>
          </w:tcPr>
          <w:p w14:paraId="7A95393B" w14:textId="5B30173D" w:rsidR="005B6F03" w:rsidRPr="00582FFE" w:rsidRDefault="005B6F03" w:rsidP="005B6F0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Change in value of hedged item used to determine hedge ineffectiveness </w:t>
            </w:r>
          </w:p>
          <w:p w14:paraId="000004A5" w14:textId="67FD987F" w:rsidR="005B6F03" w:rsidRPr="00582FFE"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for the year (Thousand Baht)</w:t>
            </w:r>
          </w:p>
        </w:tc>
        <w:tc>
          <w:tcPr>
            <w:tcW w:w="1440" w:type="dxa"/>
            <w:tcBorders>
              <w:top w:val="nil"/>
              <w:left w:val="nil"/>
              <w:right w:val="nil"/>
            </w:tcBorders>
            <w:shd w:val="clear" w:color="auto" w:fill="FAFAFA"/>
            <w:vAlign w:val="bottom"/>
          </w:tcPr>
          <w:p w14:paraId="000004A6" w14:textId="70DB5F4F" w:rsidR="005B6F03" w:rsidRPr="00582FFE" w:rsidRDefault="005B6F03">
            <w:pPr>
              <w:ind w:right="-72"/>
              <w:jc w:val="right"/>
              <w:rPr>
                <w:rFonts w:ascii="Arial" w:eastAsia="Arial" w:hAnsi="Arial" w:cs="Arial"/>
                <w:sz w:val="18"/>
                <w:szCs w:val="18"/>
              </w:rPr>
            </w:pPr>
            <w:r w:rsidRPr="00582FFE">
              <w:rPr>
                <w:rFonts w:ascii="Arial" w:eastAsia="Arial" w:hAnsi="Arial" w:cs="Browallia New"/>
                <w:sz w:val="18"/>
                <w:szCs w:val="22"/>
              </w:rPr>
              <w:t>(</w:t>
            </w:r>
            <w:r w:rsidRPr="00582FFE">
              <w:rPr>
                <w:rFonts w:ascii="Arial" w:eastAsia="Arial" w:hAnsi="Arial" w:cs="Arial"/>
                <w:sz w:val="18"/>
                <w:szCs w:val="18"/>
              </w:rPr>
              <w:t>215,129)</w:t>
            </w:r>
          </w:p>
        </w:tc>
        <w:tc>
          <w:tcPr>
            <w:tcW w:w="1440" w:type="dxa"/>
            <w:tcBorders>
              <w:top w:val="nil"/>
              <w:left w:val="nil"/>
              <w:right w:val="nil"/>
            </w:tcBorders>
            <w:vAlign w:val="bottom"/>
          </w:tcPr>
          <w:p w14:paraId="000004A7" w14:textId="77777777" w:rsidR="005B6F03"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w:t>
            </w:r>
          </w:p>
        </w:tc>
      </w:tr>
    </w:tbl>
    <w:p w14:paraId="000004AA" w14:textId="77777777" w:rsidR="00536D27" w:rsidRPr="00582FFE" w:rsidRDefault="00536D27" w:rsidP="00E457C1">
      <w:pPr>
        <w:ind w:left="547"/>
        <w:rPr>
          <w:rFonts w:ascii="Arial" w:eastAsia="Arial" w:hAnsi="Arial" w:cs="Arial"/>
          <w:sz w:val="18"/>
          <w:szCs w:val="18"/>
          <w:u w:val="single"/>
        </w:rPr>
      </w:pPr>
    </w:p>
    <w:p w14:paraId="000004AB"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u w:val="single"/>
        </w:rPr>
        <w:t>Sensitivity</w:t>
      </w:r>
    </w:p>
    <w:p w14:paraId="000004AC"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4AD" w14:textId="71E3CC81"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 and Euro and the impact on other components of equity arises from foreign forward exchange contracts designated as </w:t>
      </w:r>
      <w:r w:rsidR="00E457C1" w:rsidRPr="00582FFE">
        <w:rPr>
          <w:rFonts w:ascii="Arial" w:eastAsia="Arial" w:hAnsi="Arial" w:cs="Arial"/>
          <w:sz w:val="18"/>
          <w:szCs w:val="18"/>
        </w:rPr>
        <w:br/>
      </w:r>
      <w:r w:rsidRPr="00582FFE">
        <w:rPr>
          <w:rFonts w:ascii="Arial" w:eastAsia="Arial" w:hAnsi="Arial" w:cs="Arial"/>
          <w:sz w:val="18"/>
          <w:szCs w:val="18"/>
        </w:rPr>
        <w:t>cash flow hedges.</w:t>
      </w:r>
    </w:p>
    <w:p w14:paraId="000004AE"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tbl>
      <w:tblPr>
        <w:tblStyle w:val="affffffffffffffffffffffffff1"/>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3"/>
        <w:gridCol w:w="1440"/>
        <w:gridCol w:w="1584"/>
        <w:gridCol w:w="1440"/>
        <w:gridCol w:w="1584"/>
      </w:tblGrid>
      <w:tr w:rsidR="00536D27" w:rsidRPr="00582FFE" w14:paraId="3CE4AD27" w14:textId="77777777" w:rsidTr="00E457C1">
        <w:tc>
          <w:tcPr>
            <w:tcW w:w="2853" w:type="dxa"/>
            <w:tcBorders>
              <w:top w:val="nil"/>
              <w:left w:val="nil"/>
              <w:bottom w:val="nil"/>
              <w:right w:val="nil"/>
            </w:tcBorders>
            <w:shd w:val="clear" w:color="auto" w:fill="auto"/>
          </w:tcPr>
          <w:p w14:paraId="000004AF" w14:textId="77777777" w:rsidR="00536D27" w:rsidRPr="00582FFE" w:rsidRDefault="00536D27">
            <w:pPr>
              <w:ind w:left="-101" w:right="-72"/>
              <w:jc w:val="left"/>
              <w:rPr>
                <w:rFonts w:ascii="Arial" w:eastAsia="Arial" w:hAnsi="Arial" w:cs="Arial"/>
                <w:b/>
                <w:sz w:val="18"/>
                <w:szCs w:val="18"/>
              </w:rPr>
            </w:pPr>
          </w:p>
        </w:tc>
        <w:tc>
          <w:tcPr>
            <w:tcW w:w="3024" w:type="dxa"/>
            <w:gridSpan w:val="2"/>
            <w:tcBorders>
              <w:left w:val="nil"/>
              <w:right w:val="nil"/>
            </w:tcBorders>
            <w:shd w:val="clear" w:color="auto" w:fill="auto"/>
          </w:tcPr>
          <w:p w14:paraId="000004B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4B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3024" w:type="dxa"/>
            <w:gridSpan w:val="2"/>
            <w:tcBorders>
              <w:left w:val="nil"/>
              <w:right w:val="nil"/>
            </w:tcBorders>
            <w:shd w:val="clear" w:color="auto" w:fill="auto"/>
          </w:tcPr>
          <w:p w14:paraId="000004B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04B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BD37548" w14:textId="77777777" w:rsidTr="00E457C1">
        <w:tc>
          <w:tcPr>
            <w:tcW w:w="2853" w:type="dxa"/>
            <w:tcBorders>
              <w:top w:val="nil"/>
              <w:left w:val="nil"/>
              <w:bottom w:val="nil"/>
              <w:right w:val="nil"/>
            </w:tcBorders>
            <w:shd w:val="clear" w:color="auto" w:fill="auto"/>
          </w:tcPr>
          <w:p w14:paraId="000004B6" w14:textId="77777777" w:rsidR="00536D27" w:rsidRPr="00582FFE" w:rsidRDefault="00536D27">
            <w:pPr>
              <w:tabs>
                <w:tab w:val="left" w:pos="2862"/>
              </w:tabs>
              <w:ind w:left="-101" w:right="-72"/>
              <w:jc w:val="lef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B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Impact to </w:t>
            </w:r>
          </w:p>
          <w:p w14:paraId="000004B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net profit</w:t>
            </w:r>
          </w:p>
        </w:tc>
        <w:tc>
          <w:tcPr>
            <w:tcW w:w="1584" w:type="dxa"/>
            <w:tcBorders>
              <w:left w:val="nil"/>
              <w:bottom w:val="nil"/>
              <w:right w:val="nil"/>
            </w:tcBorders>
            <w:shd w:val="clear" w:color="auto" w:fill="auto"/>
            <w:vAlign w:val="bottom"/>
          </w:tcPr>
          <w:p w14:paraId="000004B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Impact to other components </w:t>
            </w:r>
          </w:p>
          <w:p w14:paraId="000004B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of equity</w:t>
            </w:r>
          </w:p>
        </w:tc>
        <w:tc>
          <w:tcPr>
            <w:tcW w:w="1440" w:type="dxa"/>
            <w:tcBorders>
              <w:left w:val="nil"/>
              <w:bottom w:val="nil"/>
              <w:right w:val="nil"/>
            </w:tcBorders>
            <w:shd w:val="clear" w:color="auto" w:fill="auto"/>
            <w:vAlign w:val="bottom"/>
          </w:tcPr>
          <w:p w14:paraId="000004B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Impact to </w:t>
            </w:r>
          </w:p>
          <w:p w14:paraId="000004B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net profit</w:t>
            </w:r>
          </w:p>
        </w:tc>
        <w:tc>
          <w:tcPr>
            <w:tcW w:w="1584" w:type="dxa"/>
            <w:tcBorders>
              <w:left w:val="nil"/>
              <w:bottom w:val="nil"/>
              <w:right w:val="nil"/>
            </w:tcBorders>
            <w:shd w:val="clear" w:color="auto" w:fill="auto"/>
            <w:vAlign w:val="bottom"/>
          </w:tcPr>
          <w:p w14:paraId="000004BD" w14:textId="77777777" w:rsidR="00536D27" w:rsidRPr="00582FFE" w:rsidRDefault="00B86779">
            <w:pPr>
              <w:ind w:left="-95" w:right="-72"/>
              <w:jc w:val="right"/>
              <w:rPr>
                <w:rFonts w:ascii="Arial" w:eastAsia="Arial" w:hAnsi="Arial" w:cs="Arial"/>
                <w:b/>
                <w:sz w:val="18"/>
                <w:szCs w:val="18"/>
              </w:rPr>
            </w:pPr>
            <w:r w:rsidRPr="00582FFE">
              <w:rPr>
                <w:rFonts w:ascii="Arial" w:eastAsia="Arial" w:hAnsi="Arial" w:cs="Arial"/>
                <w:b/>
                <w:sz w:val="18"/>
                <w:szCs w:val="18"/>
              </w:rPr>
              <w:t xml:space="preserve">Impact to other components </w:t>
            </w:r>
          </w:p>
          <w:p w14:paraId="000004BE" w14:textId="77777777" w:rsidR="00536D27" w:rsidRPr="00582FFE" w:rsidRDefault="00B86779">
            <w:pPr>
              <w:ind w:left="-95" w:right="-72"/>
              <w:jc w:val="right"/>
              <w:rPr>
                <w:rFonts w:ascii="Arial" w:eastAsia="Arial" w:hAnsi="Arial" w:cs="Arial"/>
                <w:b/>
                <w:sz w:val="18"/>
                <w:szCs w:val="18"/>
              </w:rPr>
            </w:pPr>
            <w:r w:rsidRPr="00582FFE">
              <w:rPr>
                <w:rFonts w:ascii="Arial" w:eastAsia="Arial" w:hAnsi="Arial" w:cs="Arial"/>
                <w:b/>
                <w:sz w:val="18"/>
                <w:szCs w:val="18"/>
              </w:rPr>
              <w:t>of equity</w:t>
            </w:r>
          </w:p>
        </w:tc>
      </w:tr>
      <w:tr w:rsidR="00536D27" w:rsidRPr="00582FFE" w14:paraId="6A470E5D" w14:textId="77777777" w:rsidTr="00E457C1">
        <w:tc>
          <w:tcPr>
            <w:tcW w:w="2853" w:type="dxa"/>
            <w:tcBorders>
              <w:top w:val="nil"/>
              <w:left w:val="nil"/>
              <w:bottom w:val="nil"/>
              <w:right w:val="nil"/>
            </w:tcBorders>
            <w:shd w:val="clear" w:color="auto" w:fill="auto"/>
          </w:tcPr>
          <w:p w14:paraId="000004BF" w14:textId="77777777" w:rsidR="00536D27" w:rsidRPr="00582FFE" w:rsidRDefault="00536D27">
            <w:pPr>
              <w:tabs>
                <w:tab w:val="left" w:pos="2862"/>
              </w:tabs>
              <w:ind w:left="-101" w:right="-72"/>
              <w:jc w:val="lef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C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4C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Borders>
              <w:top w:val="nil"/>
              <w:left w:val="nil"/>
              <w:bottom w:val="nil"/>
              <w:right w:val="nil"/>
            </w:tcBorders>
            <w:shd w:val="clear" w:color="auto" w:fill="auto"/>
            <w:vAlign w:val="bottom"/>
          </w:tcPr>
          <w:p w14:paraId="000004C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4C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2FF035D" w14:textId="77777777" w:rsidTr="00E457C1">
        <w:trPr>
          <w:trHeight w:val="198"/>
        </w:trPr>
        <w:tc>
          <w:tcPr>
            <w:tcW w:w="2853" w:type="dxa"/>
            <w:tcBorders>
              <w:top w:val="nil"/>
              <w:left w:val="nil"/>
              <w:bottom w:val="nil"/>
              <w:right w:val="nil"/>
            </w:tcBorders>
            <w:shd w:val="clear" w:color="auto" w:fill="auto"/>
          </w:tcPr>
          <w:p w14:paraId="000004C4" w14:textId="77777777" w:rsidR="00536D27" w:rsidRPr="00582FFE" w:rsidRDefault="00536D27">
            <w:pPr>
              <w:tabs>
                <w:tab w:val="left" w:pos="2862"/>
              </w:tabs>
              <w:ind w:left="-101" w:right="-72"/>
              <w:jc w:val="left"/>
              <w:rPr>
                <w:rFonts w:ascii="Arial" w:eastAsia="Arial" w:hAnsi="Arial" w:cs="Arial"/>
                <w:sz w:val="18"/>
                <w:szCs w:val="18"/>
              </w:rPr>
            </w:pPr>
          </w:p>
        </w:tc>
        <w:tc>
          <w:tcPr>
            <w:tcW w:w="1440" w:type="dxa"/>
            <w:tcBorders>
              <w:top w:val="nil"/>
              <w:left w:val="nil"/>
              <w:right w:val="nil"/>
            </w:tcBorders>
            <w:shd w:val="clear" w:color="auto" w:fill="auto"/>
            <w:vAlign w:val="bottom"/>
          </w:tcPr>
          <w:p w14:paraId="000004C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4C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440" w:type="dxa"/>
            <w:tcBorders>
              <w:top w:val="nil"/>
              <w:left w:val="nil"/>
              <w:right w:val="nil"/>
            </w:tcBorders>
            <w:shd w:val="clear" w:color="auto" w:fill="auto"/>
            <w:vAlign w:val="bottom"/>
          </w:tcPr>
          <w:p w14:paraId="000004C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4C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4C30F11C" w14:textId="77777777" w:rsidTr="00E457C1">
        <w:trPr>
          <w:trHeight w:val="73"/>
        </w:trPr>
        <w:tc>
          <w:tcPr>
            <w:tcW w:w="2853" w:type="dxa"/>
            <w:tcBorders>
              <w:top w:val="nil"/>
              <w:left w:val="nil"/>
              <w:bottom w:val="nil"/>
              <w:right w:val="nil"/>
            </w:tcBorders>
            <w:shd w:val="clear" w:color="auto" w:fill="auto"/>
          </w:tcPr>
          <w:p w14:paraId="000004C9" w14:textId="77777777" w:rsidR="00536D27" w:rsidRPr="00582FFE" w:rsidRDefault="00536D27">
            <w:pPr>
              <w:ind w:left="-101" w:right="-72"/>
              <w:jc w:val="left"/>
              <w:rPr>
                <w:rFonts w:ascii="Arial" w:eastAsia="Arial" w:hAnsi="Arial" w:cs="Arial"/>
                <w:sz w:val="18"/>
                <w:szCs w:val="18"/>
              </w:rPr>
            </w:pPr>
          </w:p>
        </w:tc>
        <w:tc>
          <w:tcPr>
            <w:tcW w:w="1440" w:type="dxa"/>
            <w:tcBorders>
              <w:left w:val="nil"/>
              <w:bottom w:val="nil"/>
              <w:right w:val="nil"/>
            </w:tcBorders>
            <w:shd w:val="clear" w:color="auto" w:fill="FAFAFA"/>
          </w:tcPr>
          <w:p w14:paraId="000004CA" w14:textId="77777777" w:rsidR="00536D27" w:rsidRPr="00582FFE" w:rsidRDefault="00536D27">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4CB"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tcPr>
          <w:p w14:paraId="000004CC" w14:textId="77777777" w:rsidR="00536D27" w:rsidRPr="00582FFE" w:rsidRDefault="00536D27">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4CD" w14:textId="77777777" w:rsidR="00536D27" w:rsidRPr="00582FFE" w:rsidRDefault="00536D27">
            <w:pPr>
              <w:ind w:right="-72"/>
              <w:jc w:val="right"/>
              <w:rPr>
                <w:rFonts w:ascii="Arial" w:eastAsia="Arial" w:hAnsi="Arial" w:cs="Arial"/>
                <w:sz w:val="18"/>
                <w:szCs w:val="18"/>
              </w:rPr>
            </w:pPr>
          </w:p>
        </w:tc>
      </w:tr>
      <w:tr w:rsidR="00536D27" w:rsidRPr="00582FFE" w14:paraId="0C9E8F59" w14:textId="77777777" w:rsidTr="00E457C1">
        <w:trPr>
          <w:trHeight w:val="74"/>
        </w:trPr>
        <w:tc>
          <w:tcPr>
            <w:tcW w:w="2853" w:type="dxa"/>
            <w:tcBorders>
              <w:top w:val="nil"/>
              <w:left w:val="nil"/>
              <w:bottom w:val="nil"/>
              <w:right w:val="nil"/>
            </w:tcBorders>
            <w:shd w:val="clear" w:color="auto" w:fill="auto"/>
          </w:tcPr>
          <w:p w14:paraId="000004CE" w14:textId="4217C988"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440" w:type="dxa"/>
            <w:tcBorders>
              <w:top w:val="nil"/>
              <w:left w:val="nil"/>
              <w:bottom w:val="nil"/>
              <w:right w:val="nil"/>
            </w:tcBorders>
            <w:shd w:val="clear" w:color="auto" w:fill="FAFAFA"/>
            <w:vAlign w:val="bottom"/>
          </w:tcPr>
          <w:p w14:paraId="000004CF"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0"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D1"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2" w14:textId="77777777" w:rsidR="00536D27" w:rsidRPr="00582FFE" w:rsidRDefault="00536D27">
            <w:pPr>
              <w:ind w:right="-72"/>
              <w:jc w:val="right"/>
              <w:rPr>
                <w:rFonts w:ascii="Arial" w:eastAsia="Arial" w:hAnsi="Arial" w:cs="Arial"/>
                <w:sz w:val="18"/>
                <w:szCs w:val="18"/>
              </w:rPr>
            </w:pPr>
          </w:p>
        </w:tc>
      </w:tr>
      <w:tr w:rsidR="00536D27" w:rsidRPr="00582FFE" w14:paraId="39EE0A72" w14:textId="77777777" w:rsidTr="00E457C1">
        <w:trPr>
          <w:trHeight w:val="74"/>
        </w:trPr>
        <w:tc>
          <w:tcPr>
            <w:tcW w:w="2853" w:type="dxa"/>
            <w:tcBorders>
              <w:top w:val="nil"/>
              <w:left w:val="nil"/>
              <w:bottom w:val="nil"/>
              <w:right w:val="nil"/>
            </w:tcBorders>
            <w:shd w:val="clear" w:color="auto" w:fill="auto"/>
          </w:tcPr>
          <w:p w14:paraId="000004D3" w14:textId="77777777" w:rsidR="00536D27" w:rsidRPr="00582FFE"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D4"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5"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D6"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7" w14:textId="77777777" w:rsidR="00536D27" w:rsidRPr="00582FFE" w:rsidRDefault="00536D27">
            <w:pPr>
              <w:ind w:right="-72"/>
              <w:jc w:val="right"/>
              <w:rPr>
                <w:rFonts w:ascii="Arial" w:eastAsia="Arial" w:hAnsi="Arial" w:cs="Arial"/>
                <w:sz w:val="18"/>
                <w:szCs w:val="18"/>
              </w:rPr>
            </w:pPr>
          </w:p>
        </w:tc>
      </w:tr>
      <w:tr w:rsidR="00536D27" w:rsidRPr="00582FFE" w14:paraId="7C138B55" w14:textId="77777777" w:rsidTr="00E457C1">
        <w:trPr>
          <w:trHeight w:val="74"/>
        </w:trPr>
        <w:tc>
          <w:tcPr>
            <w:tcW w:w="2853" w:type="dxa"/>
            <w:tcBorders>
              <w:top w:val="nil"/>
              <w:left w:val="nil"/>
              <w:bottom w:val="nil"/>
              <w:right w:val="nil"/>
            </w:tcBorders>
            <w:shd w:val="clear" w:color="auto" w:fill="auto"/>
          </w:tcPr>
          <w:p w14:paraId="000004D8" w14:textId="77777777"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Exchange rate THB to USD</w:t>
            </w:r>
          </w:p>
          <w:p w14:paraId="000004D9" w14:textId="11EA3C61"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 Decrease </w:t>
            </w:r>
            <w:r w:rsidR="00CB7592" w:rsidRPr="00582FFE">
              <w:rPr>
                <w:rFonts w:ascii="Arial" w:eastAsia="Arial" w:hAnsi="Arial" w:cs="Arial"/>
                <w:color w:val="000000"/>
                <w:sz w:val="18"/>
                <w:szCs w:val="18"/>
              </w:rPr>
              <w:t>7</w:t>
            </w:r>
            <w:r w:rsidRPr="00582FFE">
              <w:rPr>
                <w:rFonts w:ascii="Arial" w:eastAsia="Arial" w:hAnsi="Arial" w:cs="Arial"/>
                <w:color w:val="000000"/>
                <w:sz w:val="18"/>
                <w:szCs w:val="18"/>
              </w:rPr>
              <w:t>%</w:t>
            </w:r>
          </w:p>
        </w:tc>
        <w:tc>
          <w:tcPr>
            <w:tcW w:w="1440" w:type="dxa"/>
            <w:tcBorders>
              <w:top w:val="nil"/>
              <w:left w:val="nil"/>
              <w:bottom w:val="nil"/>
              <w:right w:val="nil"/>
            </w:tcBorders>
            <w:shd w:val="clear" w:color="auto" w:fill="FAFAFA"/>
            <w:vAlign w:val="bottom"/>
          </w:tcPr>
          <w:p w14:paraId="000004D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Increase / Decrease </w:t>
            </w:r>
          </w:p>
          <w:p w14:paraId="000004DB" w14:textId="175F114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988</w:t>
            </w:r>
            <w:r w:rsidR="008E53E6" w:rsidRPr="00582FFE">
              <w:rPr>
                <w:rFonts w:ascii="Arial" w:eastAsia="Arial" w:hAnsi="Arial" w:cs="Arial"/>
                <w:sz w:val="18"/>
                <w:szCs w:val="18"/>
              </w:rPr>
              <w:t>,</w:t>
            </w:r>
            <w:r w:rsidRPr="00582FFE">
              <w:rPr>
                <w:rFonts w:ascii="Arial" w:eastAsia="Arial" w:hAnsi="Arial" w:cs="Arial"/>
                <w:sz w:val="18"/>
                <w:szCs w:val="18"/>
              </w:rPr>
              <w:t>849</w:t>
            </w:r>
          </w:p>
        </w:tc>
        <w:tc>
          <w:tcPr>
            <w:tcW w:w="1584" w:type="dxa"/>
            <w:tcBorders>
              <w:top w:val="nil"/>
              <w:left w:val="nil"/>
              <w:bottom w:val="nil"/>
              <w:right w:val="nil"/>
            </w:tcBorders>
            <w:shd w:val="clear" w:color="auto" w:fill="FAFAFA"/>
            <w:vAlign w:val="bottom"/>
          </w:tcPr>
          <w:p w14:paraId="000004D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Decrease / Increase </w:t>
            </w:r>
          </w:p>
          <w:p w14:paraId="000004DD" w14:textId="717C693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934712" w:rsidRPr="00582FFE">
              <w:rPr>
                <w:rFonts w:ascii="Arial" w:eastAsia="Arial" w:hAnsi="Arial" w:cs="Arial"/>
                <w:sz w:val="18"/>
                <w:szCs w:val="18"/>
              </w:rPr>
              <w:t>,</w:t>
            </w:r>
            <w:r w:rsidRPr="00582FFE">
              <w:rPr>
                <w:rFonts w:ascii="Arial" w:eastAsia="Arial" w:hAnsi="Arial" w:cs="Arial"/>
                <w:sz w:val="18"/>
                <w:szCs w:val="18"/>
              </w:rPr>
              <w:t>053</w:t>
            </w:r>
            <w:r w:rsidR="00934712" w:rsidRPr="00582FFE">
              <w:rPr>
                <w:rFonts w:ascii="Arial" w:eastAsia="Arial" w:hAnsi="Arial" w:cs="Arial"/>
                <w:sz w:val="18"/>
                <w:szCs w:val="18"/>
              </w:rPr>
              <w:t>,</w:t>
            </w:r>
            <w:r w:rsidRPr="00582FFE">
              <w:rPr>
                <w:rFonts w:ascii="Arial" w:eastAsia="Arial" w:hAnsi="Arial" w:cs="Arial"/>
                <w:sz w:val="18"/>
                <w:szCs w:val="18"/>
              </w:rPr>
              <w:t>143</w:t>
            </w:r>
          </w:p>
        </w:tc>
        <w:tc>
          <w:tcPr>
            <w:tcW w:w="1440" w:type="dxa"/>
            <w:tcBorders>
              <w:top w:val="nil"/>
              <w:left w:val="nil"/>
              <w:bottom w:val="nil"/>
              <w:right w:val="nil"/>
            </w:tcBorders>
            <w:shd w:val="clear" w:color="auto" w:fill="FAFAFA"/>
            <w:vAlign w:val="bottom"/>
          </w:tcPr>
          <w:p w14:paraId="000004D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Increase / Decrease </w:t>
            </w:r>
          </w:p>
          <w:p w14:paraId="000004DF" w14:textId="4A44A85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728</w:t>
            </w:r>
            <w:r w:rsidR="008E53E6" w:rsidRPr="00582FFE">
              <w:rPr>
                <w:rFonts w:ascii="Arial" w:eastAsia="Arial" w:hAnsi="Arial" w:cs="Arial"/>
                <w:sz w:val="18"/>
                <w:szCs w:val="18"/>
              </w:rPr>
              <w:t>,</w:t>
            </w:r>
            <w:r w:rsidRPr="00582FFE">
              <w:rPr>
                <w:rFonts w:ascii="Arial" w:eastAsia="Arial" w:hAnsi="Arial" w:cs="Arial"/>
                <w:sz w:val="18"/>
                <w:szCs w:val="18"/>
              </w:rPr>
              <w:t>352</w:t>
            </w:r>
          </w:p>
        </w:tc>
        <w:tc>
          <w:tcPr>
            <w:tcW w:w="1584" w:type="dxa"/>
            <w:tcBorders>
              <w:top w:val="nil"/>
              <w:left w:val="nil"/>
              <w:bottom w:val="nil"/>
              <w:right w:val="nil"/>
            </w:tcBorders>
            <w:shd w:val="clear" w:color="auto" w:fill="FAFAFA"/>
            <w:vAlign w:val="bottom"/>
          </w:tcPr>
          <w:p w14:paraId="000004E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Decrease / Increase </w:t>
            </w:r>
          </w:p>
          <w:p w14:paraId="000004E1" w14:textId="016210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509</w:t>
            </w:r>
            <w:r w:rsidR="00B86779" w:rsidRPr="00582FFE">
              <w:rPr>
                <w:rFonts w:ascii="Arial" w:eastAsia="Arial" w:hAnsi="Arial" w:cs="Arial"/>
                <w:sz w:val="18"/>
                <w:szCs w:val="18"/>
              </w:rPr>
              <w:t>,</w:t>
            </w:r>
            <w:r w:rsidRPr="00582FFE">
              <w:rPr>
                <w:rFonts w:ascii="Arial" w:eastAsia="Arial" w:hAnsi="Arial" w:cs="Arial"/>
                <w:sz w:val="18"/>
                <w:szCs w:val="18"/>
              </w:rPr>
              <w:t>151</w:t>
            </w:r>
          </w:p>
        </w:tc>
      </w:tr>
      <w:tr w:rsidR="00536D27" w:rsidRPr="00582FFE" w14:paraId="14D52681" w14:textId="77777777" w:rsidTr="00E457C1">
        <w:trPr>
          <w:trHeight w:val="74"/>
        </w:trPr>
        <w:tc>
          <w:tcPr>
            <w:tcW w:w="2853" w:type="dxa"/>
            <w:tcBorders>
              <w:top w:val="nil"/>
              <w:left w:val="nil"/>
              <w:bottom w:val="nil"/>
              <w:right w:val="nil"/>
            </w:tcBorders>
            <w:shd w:val="clear" w:color="auto" w:fill="auto"/>
          </w:tcPr>
          <w:p w14:paraId="000004E2" w14:textId="77777777" w:rsidR="00536D27" w:rsidRPr="00582FFE"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E3"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E4"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E5"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E6" w14:textId="77777777" w:rsidR="00536D27" w:rsidRPr="00582FFE" w:rsidRDefault="00536D27">
            <w:pPr>
              <w:ind w:right="-72"/>
              <w:jc w:val="right"/>
              <w:rPr>
                <w:rFonts w:ascii="Arial" w:eastAsia="Arial" w:hAnsi="Arial" w:cs="Arial"/>
                <w:sz w:val="18"/>
                <w:szCs w:val="18"/>
              </w:rPr>
            </w:pPr>
          </w:p>
        </w:tc>
      </w:tr>
      <w:tr w:rsidR="00536D27" w:rsidRPr="00582FFE" w14:paraId="5032E89F" w14:textId="77777777" w:rsidTr="00E457C1">
        <w:trPr>
          <w:trHeight w:val="74"/>
        </w:trPr>
        <w:tc>
          <w:tcPr>
            <w:tcW w:w="2853" w:type="dxa"/>
            <w:tcBorders>
              <w:top w:val="nil"/>
              <w:left w:val="nil"/>
              <w:bottom w:val="nil"/>
              <w:right w:val="nil"/>
            </w:tcBorders>
            <w:shd w:val="clear" w:color="auto" w:fill="auto"/>
          </w:tcPr>
          <w:p w14:paraId="000004E7" w14:textId="77777777"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Exchange rate THB to EUR</w:t>
            </w:r>
          </w:p>
          <w:p w14:paraId="000004E8" w14:textId="2ACDB1CB"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 Decrease </w:t>
            </w:r>
            <w:r w:rsidR="00CB7592" w:rsidRPr="00582FFE">
              <w:rPr>
                <w:rFonts w:ascii="Arial" w:eastAsia="Arial" w:hAnsi="Arial" w:cs="Arial"/>
                <w:color w:val="000000"/>
                <w:sz w:val="18"/>
                <w:szCs w:val="18"/>
              </w:rPr>
              <w:t>9</w:t>
            </w:r>
            <w:r w:rsidRPr="00582FFE">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000004E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Decrease / Increase</w:t>
            </w:r>
          </w:p>
          <w:p w14:paraId="000004EA" w14:textId="6BEEAA1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455</w:t>
            </w:r>
            <w:r w:rsidR="00B86779" w:rsidRPr="00582FFE">
              <w:rPr>
                <w:rFonts w:ascii="Arial" w:eastAsia="Arial" w:hAnsi="Arial" w:cs="Arial"/>
                <w:sz w:val="18"/>
                <w:szCs w:val="18"/>
              </w:rPr>
              <w:t>,</w:t>
            </w:r>
            <w:r w:rsidRPr="00582FFE">
              <w:rPr>
                <w:rFonts w:ascii="Arial" w:eastAsia="Arial" w:hAnsi="Arial" w:cs="Arial"/>
                <w:sz w:val="18"/>
                <w:szCs w:val="18"/>
              </w:rPr>
              <w:t>965</w:t>
            </w:r>
          </w:p>
        </w:tc>
        <w:tc>
          <w:tcPr>
            <w:tcW w:w="1584" w:type="dxa"/>
            <w:tcBorders>
              <w:top w:val="nil"/>
              <w:left w:val="nil"/>
              <w:bottom w:val="single" w:sz="4" w:space="0" w:color="auto"/>
              <w:right w:val="nil"/>
            </w:tcBorders>
            <w:shd w:val="clear" w:color="auto" w:fill="FAFAFA"/>
            <w:vAlign w:val="bottom"/>
          </w:tcPr>
          <w:p w14:paraId="000004E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00004E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Increase / Decrease</w:t>
            </w:r>
          </w:p>
          <w:p w14:paraId="000004EE" w14:textId="3E91BA7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274</w:t>
            </w:r>
            <w:r w:rsidR="00934712" w:rsidRPr="00582FFE">
              <w:rPr>
                <w:rFonts w:ascii="Arial" w:eastAsia="Arial" w:hAnsi="Arial" w:cs="Arial"/>
                <w:sz w:val="18"/>
                <w:szCs w:val="18"/>
              </w:rPr>
              <w:t>,</w:t>
            </w:r>
            <w:r w:rsidRPr="00582FFE">
              <w:rPr>
                <w:rFonts w:ascii="Arial" w:eastAsia="Arial" w:hAnsi="Arial" w:cs="Arial"/>
                <w:sz w:val="18"/>
                <w:szCs w:val="18"/>
              </w:rPr>
              <w:t>596</w:t>
            </w:r>
          </w:p>
        </w:tc>
        <w:tc>
          <w:tcPr>
            <w:tcW w:w="1584" w:type="dxa"/>
            <w:tcBorders>
              <w:top w:val="nil"/>
              <w:left w:val="nil"/>
              <w:bottom w:val="single" w:sz="4" w:space="0" w:color="auto"/>
              <w:right w:val="nil"/>
            </w:tcBorders>
            <w:shd w:val="clear" w:color="auto" w:fill="FAFAFA"/>
            <w:vAlign w:val="bottom"/>
          </w:tcPr>
          <w:p w14:paraId="000004F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C12F9B9" w14:textId="77777777" w:rsidTr="00E457C1">
        <w:trPr>
          <w:trHeight w:val="74"/>
        </w:trPr>
        <w:tc>
          <w:tcPr>
            <w:tcW w:w="2853" w:type="dxa"/>
            <w:tcBorders>
              <w:top w:val="nil"/>
              <w:left w:val="nil"/>
              <w:bottom w:val="nil"/>
              <w:right w:val="nil"/>
            </w:tcBorders>
            <w:shd w:val="clear" w:color="auto" w:fill="auto"/>
          </w:tcPr>
          <w:p w14:paraId="000004F1" w14:textId="77777777" w:rsidR="00536D27" w:rsidRPr="00582FFE"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00004F2"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auto"/>
            <w:vAlign w:val="bottom"/>
          </w:tcPr>
          <w:p w14:paraId="000004F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00004F4"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auto"/>
            <w:vAlign w:val="bottom"/>
          </w:tcPr>
          <w:p w14:paraId="000004F5" w14:textId="77777777" w:rsidR="00536D27" w:rsidRPr="00582FFE" w:rsidRDefault="00536D27">
            <w:pPr>
              <w:ind w:right="-72"/>
              <w:jc w:val="right"/>
              <w:rPr>
                <w:rFonts w:ascii="Arial" w:eastAsia="Arial" w:hAnsi="Arial" w:cs="Arial"/>
                <w:sz w:val="18"/>
                <w:szCs w:val="18"/>
              </w:rPr>
            </w:pPr>
          </w:p>
        </w:tc>
      </w:tr>
      <w:tr w:rsidR="00536D27" w:rsidRPr="00582FFE" w14:paraId="0F02FF82" w14:textId="77777777" w:rsidTr="00E457C1">
        <w:trPr>
          <w:trHeight w:val="74"/>
        </w:trPr>
        <w:tc>
          <w:tcPr>
            <w:tcW w:w="2853" w:type="dxa"/>
            <w:tcBorders>
              <w:top w:val="nil"/>
              <w:left w:val="nil"/>
              <w:bottom w:val="nil"/>
              <w:right w:val="nil"/>
            </w:tcBorders>
            <w:shd w:val="clear" w:color="auto" w:fill="auto"/>
          </w:tcPr>
          <w:p w14:paraId="000004F6" w14:textId="59FAFE0A"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440" w:type="dxa"/>
            <w:tcBorders>
              <w:top w:val="nil"/>
              <w:left w:val="nil"/>
              <w:bottom w:val="nil"/>
              <w:right w:val="nil"/>
            </w:tcBorders>
            <w:shd w:val="clear" w:color="auto" w:fill="auto"/>
            <w:vAlign w:val="bottom"/>
          </w:tcPr>
          <w:p w14:paraId="000004F7"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8"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F9"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A" w14:textId="77777777" w:rsidR="00536D27" w:rsidRPr="00582FFE" w:rsidRDefault="00536D27">
            <w:pPr>
              <w:ind w:right="-72"/>
              <w:jc w:val="right"/>
              <w:rPr>
                <w:rFonts w:ascii="Arial" w:eastAsia="Arial" w:hAnsi="Arial" w:cs="Arial"/>
                <w:sz w:val="18"/>
                <w:szCs w:val="18"/>
              </w:rPr>
            </w:pPr>
          </w:p>
        </w:tc>
      </w:tr>
      <w:tr w:rsidR="00536D27" w:rsidRPr="00582FFE" w14:paraId="0110D4C7" w14:textId="77777777" w:rsidTr="00E457C1">
        <w:trPr>
          <w:trHeight w:val="74"/>
        </w:trPr>
        <w:tc>
          <w:tcPr>
            <w:tcW w:w="2853" w:type="dxa"/>
            <w:tcBorders>
              <w:top w:val="nil"/>
              <w:left w:val="nil"/>
              <w:bottom w:val="nil"/>
              <w:right w:val="nil"/>
            </w:tcBorders>
            <w:shd w:val="clear" w:color="auto" w:fill="auto"/>
          </w:tcPr>
          <w:p w14:paraId="000004FB" w14:textId="77777777" w:rsidR="00536D27" w:rsidRPr="00582FFE"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000004FC"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D"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FE"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F" w14:textId="77777777" w:rsidR="00536D27" w:rsidRPr="00582FFE" w:rsidRDefault="00536D27">
            <w:pPr>
              <w:ind w:right="-72"/>
              <w:jc w:val="right"/>
              <w:rPr>
                <w:rFonts w:ascii="Arial" w:eastAsia="Arial" w:hAnsi="Arial" w:cs="Arial"/>
                <w:sz w:val="18"/>
                <w:szCs w:val="18"/>
              </w:rPr>
            </w:pPr>
          </w:p>
        </w:tc>
      </w:tr>
      <w:tr w:rsidR="00536D27" w:rsidRPr="00582FFE" w14:paraId="7DBF92C2" w14:textId="77777777" w:rsidTr="00E457C1">
        <w:trPr>
          <w:trHeight w:val="74"/>
        </w:trPr>
        <w:tc>
          <w:tcPr>
            <w:tcW w:w="2853" w:type="dxa"/>
            <w:tcBorders>
              <w:top w:val="nil"/>
              <w:left w:val="nil"/>
              <w:bottom w:val="nil"/>
              <w:right w:val="nil"/>
            </w:tcBorders>
            <w:shd w:val="clear" w:color="auto" w:fill="auto"/>
          </w:tcPr>
          <w:p w14:paraId="00000500" w14:textId="77777777"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Exchange rate THB to USD</w:t>
            </w:r>
          </w:p>
          <w:p w14:paraId="00000501" w14:textId="11B05B7C"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 Decrease </w:t>
            </w:r>
            <w:r w:rsidR="00CB7592" w:rsidRPr="00582FFE">
              <w:rPr>
                <w:rFonts w:ascii="Arial" w:eastAsia="Arial" w:hAnsi="Arial" w:cs="Arial"/>
                <w:color w:val="000000"/>
                <w:sz w:val="18"/>
                <w:szCs w:val="18"/>
              </w:rPr>
              <w:t>7</w:t>
            </w:r>
            <w:r w:rsidRPr="00582FFE">
              <w:rPr>
                <w:rFonts w:ascii="Arial" w:eastAsia="Arial" w:hAnsi="Arial" w:cs="Arial"/>
                <w:color w:val="000000"/>
                <w:sz w:val="18"/>
                <w:szCs w:val="18"/>
              </w:rPr>
              <w:t>%</w:t>
            </w:r>
          </w:p>
        </w:tc>
        <w:tc>
          <w:tcPr>
            <w:tcW w:w="1440" w:type="dxa"/>
            <w:tcBorders>
              <w:top w:val="nil"/>
              <w:left w:val="nil"/>
              <w:bottom w:val="nil"/>
              <w:right w:val="nil"/>
            </w:tcBorders>
            <w:shd w:val="clear" w:color="auto" w:fill="auto"/>
            <w:vAlign w:val="bottom"/>
          </w:tcPr>
          <w:p w14:paraId="0000050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Increase / Decrease </w:t>
            </w:r>
          </w:p>
          <w:p w14:paraId="00000503" w14:textId="33C1915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014</w:t>
            </w:r>
            <w:r w:rsidR="00B86779" w:rsidRPr="00582FFE">
              <w:rPr>
                <w:rFonts w:ascii="Arial" w:eastAsia="Arial" w:hAnsi="Arial" w:cs="Arial"/>
                <w:sz w:val="18"/>
                <w:szCs w:val="18"/>
              </w:rPr>
              <w:t>,</w:t>
            </w:r>
            <w:r w:rsidRPr="00582FFE">
              <w:rPr>
                <w:rFonts w:ascii="Arial" w:eastAsia="Arial" w:hAnsi="Arial" w:cs="Arial"/>
                <w:sz w:val="18"/>
                <w:szCs w:val="18"/>
              </w:rPr>
              <w:t>111</w:t>
            </w:r>
          </w:p>
        </w:tc>
        <w:tc>
          <w:tcPr>
            <w:tcW w:w="1584" w:type="dxa"/>
            <w:tcBorders>
              <w:top w:val="nil"/>
              <w:left w:val="nil"/>
              <w:bottom w:val="nil"/>
              <w:right w:val="nil"/>
            </w:tcBorders>
            <w:shd w:val="clear" w:color="auto" w:fill="auto"/>
            <w:vAlign w:val="bottom"/>
          </w:tcPr>
          <w:p w14:paraId="0000050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Decrease / Increase </w:t>
            </w:r>
          </w:p>
          <w:p w14:paraId="00000505" w14:textId="759A780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067</w:t>
            </w:r>
            <w:r w:rsidR="00B86779" w:rsidRPr="00582FFE">
              <w:rPr>
                <w:rFonts w:ascii="Arial" w:eastAsia="Arial" w:hAnsi="Arial" w:cs="Arial"/>
                <w:sz w:val="18"/>
                <w:szCs w:val="18"/>
              </w:rPr>
              <w:t>,</w:t>
            </w:r>
            <w:r w:rsidRPr="00582FFE">
              <w:rPr>
                <w:rFonts w:ascii="Arial" w:eastAsia="Arial" w:hAnsi="Arial" w:cs="Arial"/>
                <w:sz w:val="18"/>
                <w:szCs w:val="18"/>
              </w:rPr>
              <w:t>849</w:t>
            </w:r>
          </w:p>
        </w:tc>
        <w:tc>
          <w:tcPr>
            <w:tcW w:w="1440" w:type="dxa"/>
            <w:tcBorders>
              <w:top w:val="nil"/>
              <w:left w:val="nil"/>
              <w:bottom w:val="nil"/>
              <w:right w:val="nil"/>
            </w:tcBorders>
            <w:shd w:val="clear" w:color="auto" w:fill="auto"/>
            <w:vAlign w:val="bottom"/>
          </w:tcPr>
          <w:p w14:paraId="0000050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Increase / Decrease </w:t>
            </w:r>
          </w:p>
          <w:p w14:paraId="00000507" w14:textId="4164F5B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769</w:t>
            </w:r>
            <w:r w:rsidR="00B86779" w:rsidRPr="00582FFE">
              <w:rPr>
                <w:rFonts w:ascii="Arial" w:eastAsia="Arial" w:hAnsi="Arial" w:cs="Arial"/>
                <w:sz w:val="18"/>
                <w:szCs w:val="18"/>
              </w:rPr>
              <w:t>,</w:t>
            </w:r>
            <w:r w:rsidRPr="00582FFE">
              <w:rPr>
                <w:rFonts w:ascii="Arial" w:eastAsia="Arial" w:hAnsi="Arial" w:cs="Arial"/>
                <w:sz w:val="18"/>
                <w:szCs w:val="18"/>
              </w:rPr>
              <w:t>569</w:t>
            </w:r>
          </w:p>
        </w:tc>
        <w:tc>
          <w:tcPr>
            <w:tcW w:w="1584" w:type="dxa"/>
            <w:tcBorders>
              <w:top w:val="nil"/>
              <w:left w:val="nil"/>
              <w:bottom w:val="nil"/>
              <w:right w:val="nil"/>
            </w:tcBorders>
            <w:shd w:val="clear" w:color="auto" w:fill="auto"/>
            <w:vAlign w:val="bottom"/>
          </w:tcPr>
          <w:p w14:paraId="0000050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Decrease / Increase </w:t>
            </w:r>
          </w:p>
          <w:p w14:paraId="00000509" w14:textId="72BF2EA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292</w:t>
            </w:r>
            <w:r w:rsidR="00B86779" w:rsidRPr="00582FFE">
              <w:rPr>
                <w:rFonts w:ascii="Arial" w:eastAsia="Arial" w:hAnsi="Arial" w:cs="Arial"/>
                <w:sz w:val="18"/>
                <w:szCs w:val="18"/>
              </w:rPr>
              <w:t>,</w:t>
            </w:r>
            <w:r w:rsidRPr="00582FFE">
              <w:rPr>
                <w:rFonts w:ascii="Arial" w:eastAsia="Arial" w:hAnsi="Arial" w:cs="Arial"/>
                <w:sz w:val="18"/>
                <w:szCs w:val="18"/>
              </w:rPr>
              <w:t>259</w:t>
            </w:r>
          </w:p>
        </w:tc>
      </w:tr>
      <w:tr w:rsidR="00536D27" w:rsidRPr="00582FFE" w14:paraId="396E0CB9" w14:textId="77777777" w:rsidTr="00E457C1">
        <w:trPr>
          <w:trHeight w:val="74"/>
        </w:trPr>
        <w:tc>
          <w:tcPr>
            <w:tcW w:w="2853" w:type="dxa"/>
            <w:tcBorders>
              <w:top w:val="nil"/>
              <w:left w:val="nil"/>
              <w:bottom w:val="nil"/>
              <w:right w:val="nil"/>
            </w:tcBorders>
            <w:shd w:val="clear" w:color="auto" w:fill="auto"/>
          </w:tcPr>
          <w:p w14:paraId="0000050A" w14:textId="77777777" w:rsidR="00536D27" w:rsidRPr="00582FFE"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0000050B"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50C"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50D" w14:textId="77777777" w:rsidR="00536D27" w:rsidRPr="00582FFE"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50E" w14:textId="77777777" w:rsidR="00536D27" w:rsidRPr="00582FFE" w:rsidRDefault="00536D27">
            <w:pPr>
              <w:ind w:right="-72"/>
              <w:jc w:val="right"/>
              <w:rPr>
                <w:rFonts w:ascii="Arial" w:eastAsia="Arial" w:hAnsi="Arial" w:cs="Arial"/>
                <w:sz w:val="18"/>
                <w:szCs w:val="18"/>
              </w:rPr>
            </w:pPr>
          </w:p>
        </w:tc>
      </w:tr>
      <w:tr w:rsidR="00536D27" w:rsidRPr="00582FFE" w14:paraId="4DEAD7F8" w14:textId="77777777" w:rsidTr="00E457C1">
        <w:trPr>
          <w:trHeight w:val="74"/>
        </w:trPr>
        <w:tc>
          <w:tcPr>
            <w:tcW w:w="2853" w:type="dxa"/>
            <w:tcBorders>
              <w:top w:val="nil"/>
              <w:left w:val="nil"/>
              <w:bottom w:val="nil"/>
              <w:right w:val="nil"/>
            </w:tcBorders>
            <w:shd w:val="clear" w:color="auto" w:fill="auto"/>
          </w:tcPr>
          <w:p w14:paraId="0000050F" w14:textId="77777777"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Exchange rate THB to EUR</w:t>
            </w:r>
          </w:p>
          <w:p w14:paraId="00000510" w14:textId="145678A9"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 Decrease </w:t>
            </w:r>
            <w:r w:rsidR="00CB7592" w:rsidRPr="00582FFE">
              <w:rPr>
                <w:rFonts w:ascii="Arial" w:eastAsia="Arial" w:hAnsi="Arial" w:cs="Arial"/>
                <w:color w:val="000000"/>
                <w:sz w:val="18"/>
                <w:szCs w:val="18"/>
              </w:rPr>
              <w:t>9</w:t>
            </w:r>
            <w:r w:rsidRPr="00582FFE">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0000051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Decrease / Increase</w:t>
            </w:r>
          </w:p>
          <w:p w14:paraId="00000512" w14:textId="5E4B85A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361</w:t>
            </w:r>
            <w:r w:rsidR="00B86779" w:rsidRPr="00582FFE">
              <w:rPr>
                <w:rFonts w:ascii="Arial" w:eastAsia="Arial" w:hAnsi="Arial" w:cs="Arial"/>
                <w:sz w:val="18"/>
                <w:szCs w:val="18"/>
              </w:rPr>
              <w:t>,</w:t>
            </w:r>
            <w:r w:rsidRPr="00582FFE">
              <w:rPr>
                <w:rFonts w:ascii="Arial" w:eastAsia="Arial" w:hAnsi="Arial" w:cs="Arial"/>
                <w:sz w:val="18"/>
                <w:szCs w:val="18"/>
              </w:rPr>
              <w:t>661</w:t>
            </w:r>
          </w:p>
        </w:tc>
        <w:tc>
          <w:tcPr>
            <w:tcW w:w="1584" w:type="dxa"/>
            <w:tcBorders>
              <w:top w:val="nil"/>
              <w:left w:val="nil"/>
              <w:right w:val="nil"/>
            </w:tcBorders>
            <w:shd w:val="clear" w:color="auto" w:fill="auto"/>
            <w:vAlign w:val="bottom"/>
          </w:tcPr>
          <w:p w14:paraId="0000051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right w:val="nil"/>
            </w:tcBorders>
            <w:shd w:val="clear" w:color="auto" w:fill="auto"/>
            <w:vAlign w:val="bottom"/>
          </w:tcPr>
          <w:p w14:paraId="0000051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Increase / Decrease</w:t>
            </w:r>
          </w:p>
          <w:p w14:paraId="00000515" w14:textId="6729F3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399</w:t>
            </w:r>
          </w:p>
        </w:tc>
        <w:tc>
          <w:tcPr>
            <w:tcW w:w="1584" w:type="dxa"/>
            <w:tcBorders>
              <w:top w:val="nil"/>
              <w:left w:val="nil"/>
              <w:right w:val="nil"/>
            </w:tcBorders>
            <w:shd w:val="clear" w:color="auto" w:fill="auto"/>
            <w:vAlign w:val="bottom"/>
          </w:tcPr>
          <w:p w14:paraId="0000051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bl>
    <w:p w14:paraId="00000517" w14:textId="77777777" w:rsidR="00536D27" w:rsidRPr="00582FFE" w:rsidRDefault="00B86779">
      <w:pPr>
        <w:spacing w:after="160" w:line="259" w:lineRule="auto"/>
        <w:jc w:val="left"/>
        <w:rPr>
          <w:sz w:val="18"/>
          <w:szCs w:val="18"/>
        </w:rPr>
      </w:pPr>
      <w:r w:rsidRPr="00582FFE">
        <w:br w:type="page"/>
      </w:r>
    </w:p>
    <w:p w14:paraId="00000518" w14:textId="77777777" w:rsidR="00536D27" w:rsidRPr="00582FFE" w:rsidRDefault="00B86779" w:rsidP="00E457C1">
      <w:pPr>
        <w:pStyle w:val="Heading4"/>
        <w:keepLines w:val="0"/>
        <w:spacing w:before="0"/>
        <w:ind w:left="547" w:hanging="547"/>
        <w:rPr>
          <w:rFonts w:ascii="Arial" w:eastAsia="Arial" w:hAnsi="Arial" w:cs="Arial"/>
          <w:i w:val="0"/>
          <w:color w:val="CF4A02"/>
          <w:sz w:val="18"/>
          <w:szCs w:val="18"/>
        </w:rPr>
      </w:pPr>
      <w:r w:rsidRPr="00582FFE">
        <w:rPr>
          <w:rFonts w:ascii="Arial" w:eastAsia="Arial" w:hAnsi="Arial" w:cs="Arial"/>
          <w:i w:val="0"/>
          <w:color w:val="CF4A02"/>
          <w:sz w:val="18"/>
          <w:szCs w:val="18"/>
        </w:rPr>
        <w:lastRenderedPageBreak/>
        <w:t>b)</w:t>
      </w:r>
      <w:r w:rsidRPr="00582FFE">
        <w:rPr>
          <w:rFonts w:ascii="Arial" w:eastAsia="Arial" w:hAnsi="Arial" w:cs="Arial"/>
          <w:i w:val="0"/>
          <w:color w:val="CF4A02"/>
          <w:sz w:val="18"/>
          <w:szCs w:val="18"/>
        </w:rPr>
        <w:tab/>
        <w:t>Interest rate risk</w:t>
      </w:r>
    </w:p>
    <w:p w14:paraId="00000519"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51A"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Group’s income and operating cash flows are substantially independent of changes in market interest rates. The Group’s exposure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including those the Group had entered into as interest rate swap agreements. </w:t>
      </w:r>
    </w:p>
    <w:p w14:paraId="0000051B"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51C"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 sometimes borrows at variable rates and uses interest rate swaps to hedge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14:paraId="0000051D"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51E"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Under the interest rate swaps, the Group agrees with the other parties to exchange, at specified intervals,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0000051F"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p w14:paraId="00000520" w14:textId="77777777" w:rsidR="00536D27" w:rsidRPr="00582FFE" w:rsidRDefault="00B86779" w:rsidP="00E457C1">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Significant financial assets and liabilities classified by interest rates type are summarised in the table below, with those financial assets and liabilities that carry fixed interest rates further classified based on the maturity date or the repricing date if this occurs before the maturity date.</w:t>
      </w:r>
    </w:p>
    <w:p w14:paraId="00000521" w14:textId="77777777" w:rsidR="00536D27" w:rsidRPr="00582FFE" w:rsidRDefault="00536D27" w:rsidP="00E457C1">
      <w:pPr>
        <w:pBdr>
          <w:top w:val="nil"/>
          <w:left w:val="nil"/>
          <w:bottom w:val="nil"/>
          <w:right w:val="nil"/>
          <w:between w:val="nil"/>
        </w:pBdr>
        <w:ind w:left="547"/>
        <w:rPr>
          <w:rFonts w:ascii="Arial" w:eastAsia="Arial" w:hAnsi="Arial" w:cs="Arial"/>
          <w:sz w:val="18"/>
          <w:szCs w:val="18"/>
        </w:rPr>
      </w:pPr>
    </w:p>
    <w:tbl>
      <w:tblPr>
        <w:tblStyle w:val="affffffffffffffffffffffffff2"/>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582FFE" w14:paraId="456C18DD" w14:textId="77777777">
        <w:tc>
          <w:tcPr>
            <w:tcW w:w="2790" w:type="dxa"/>
            <w:tcBorders>
              <w:top w:val="nil"/>
              <w:left w:val="nil"/>
              <w:bottom w:val="nil"/>
              <w:right w:val="nil"/>
            </w:tcBorders>
            <w:shd w:val="clear" w:color="auto" w:fill="auto"/>
          </w:tcPr>
          <w:p w14:paraId="00000522"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523"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Consolidated financial statements</w:t>
            </w:r>
          </w:p>
        </w:tc>
      </w:tr>
      <w:tr w:rsidR="00536D27" w:rsidRPr="00582FFE" w14:paraId="5F02B2F8" w14:textId="77777777">
        <w:tc>
          <w:tcPr>
            <w:tcW w:w="2790" w:type="dxa"/>
            <w:tcBorders>
              <w:top w:val="nil"/>
              <w:left w:val="nil"/>
              <w:bottom w:val="nil"/>
              <w:right w:val="nil"/>
            </w:tcBorders>
            <w:shd w:val="clear" w:color="auto" w:fill="auto"/>
          </w:tcPr>
          <w:p w14:paraId="0000052C"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52D"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530"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533"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534"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535"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r>
      <w:tr w:rsidR="00536D27" w:rsidRPr="00582FFE" w14:paraId="0598C863" w14:textId="77777777">
        <w:tc>
          <w:tcPr>
            <w:tcW w:w="2790" w:type="dxa"/>
            <w:tcBorders>
              <w:top w:val="nil"/>
              <w:left w:val="nil"/>
              <w:bottom w:val="nil"/>
              <w:right w:val="nil"/>
            </w:tcBorders>
            <w:shd w:val="clear" w:color="auto" w:fill="auto"/>
          </w:tcPr>
          <w:p w14:paraId="00000536" w14:textId="1110AF3B"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 xml:space="preserve">As at </w:t>
            </w:r>
            <w:r w:rsidR="00CB7592" w:rsidRPr="00582FFE">
              <w:rPr>
                <w:rFonts w:ascii="Arial" w:eastAsia="Arial" w:hAnsi="Arial" w:cs="Arial"/>
                <w:b/>
                <w:color w:val="000000"/>
                <w:sz w:val="14"/>
                <w:szCs w:val="14"/>
              </w:rPr>
              <w:t>31</w:t>
            </w:r>
            <w:r w:rsidRPr="00582FFE">
              <w:rPr>
                <w:rFonts w:ascii="Arial" w:eastAsia="Arial" w:hAnsi="Arial" w:cs="Arial"/>
                <w:b/>
                <w:color w:val="000000"/>
                <w:sz w:val="14"/>
                <w:szCs w:val="14"/>
              </w:rPr>
              <w:t xml:space="preserve"> December </w:t>
            </w:r>
            <w:r w:rsidR="00CB7592" w:rsidRPr="00582FFE">
              <w:rPr>
                <w:rFonts w:ascii="Arial" w:eastAsia="Arial" w:hAnsi="Arial" w:cs="Arial"/>
                <w:b/>
                <w:color w:val="000000"/>
                <w:sz w:val="14"/>
                <w:szCs w:val="14"/>
              </w:rPr>
              <w:t>2021</w:t>
            </w:r>
          </w:p>
        </w:tc>
        <w:tc>
          <w:tcPr>
            <w:tcW w:w="720" w:type="dxa"/>
            <w:tcBorders>
              <w:left w:val="nil"/>
              <w:right w:val="nil"/>
            </w:tcBorders>
            <w:shd w:val="clear" w:color="auto" w:fill="auto"/>
            <w:vAlign w:val="bottom"/>
          </w:tcPr>
          <w:p w14:paraId="55586F05" w14:textId="77777777" w:rsidR="00E457C1"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537" w14:textId="42B92F4D"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538"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39" w14:textId="780EE04A"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53A"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3B" w14:textId="65E671B3"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53C"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53D"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10966190" w14:textId="77777777" w:rsidR="00E457C1"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53E" w14:textId="3CA7E8AF"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53F"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40" w14:textId="510AADD5"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541"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42" w14:textId="388BBB2B"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543"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544"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545"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 bearing</w:t>
            </w:r>
          </w:p>
          <w:p w14:paraId="00000546"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547"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548"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Total</w:t>
            </w:r>
          </w:p>
          <w:p w14:paraId="00000549"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54A"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w:t>
            </w:r>
          </w:p>
          <w:p w14:paraId="0000054B"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rate</w:t>
            </w:r>
          </w:p>
          <w:p w14:paraId="0000054C"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p.a.)</w:t>
            </w:r>
          </w:p>
        </w:tc>
      </w:tr>
      <w:tr w:rsidR="00536D27" w:rsidRPr="00582FFE" w14:paraId="514C2DD8" w14:textId="77777777">
        <w:tc>
          <w:tcPr>
            <w:tcW w:w="2790" w:type="dxa"/>
            <w:tcBorders>
              <w:top w:val="nil"/>
              <w:left w:val="nil"/>
              <w:bottom w:val="nil"/>
              <w:right w:val="nil"/>
            </w:tcBorders>
            <w:shd w:val="clear" w:color="auto" w:fill="auto"/>
          </w:tcPr>
          <w:p w14:paraId="0000054D"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4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4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56"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728793ED" w14:textId="77777777">
        <w:tc>
          <w:tcPr>
            <w:tcW w:w="2790" w:type="dxa"/>
            <w:tcBorders>
              <w:top w:val="nil"/>
              <w:left w:val="nil"/>
              <w:bottom w:val="nil"/>
              <w:right w:val="nil"/>
            </w:tcBorders>
            <w:shd w:val="clear" w:color="auto" w:fill="auto"/>
          </w:tcPr>
          <w:p w14:paraId="00000557"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0000055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60"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5642F0D8" w14:textId="77777777">
        <w:tc>
          <w:tcPr>
            <w:tcW w:w="2790" w:type="dxa"/>
            <w:tcBorders>
              <w:top w:val="nil"/>
              <w:left w:val="nil"/>
              <w:bottom w:val="nil"/>
              <w:right w:val="nil"/>
            </w:tcBorders>
            <w:shd w:val="clear" w:color="auto" w:fill="auto"/>
          </w:tcPr>
          <w:p w14:paraId="00000561"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FAFAFA"/>
            <w:vAlign w:val="bottom"/>
          </w:tcPr>
          <w:p w14:paraId="00000562" w14:textId="4FF3F36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190</w:t>
            </w:r>
          </w:p>
        </w:tc>
        <w:tc>
          <w:tcPr>
            <w:tcW w:w="720" w:type="dxa"/>
            <w:tcBorders>
              <w:top w:val="nil"/>
              <w:left w:val="nil"/>
              <w:bottom w:val="nil"/>
              <w:right w:val="nil"/>
            </w:tcBorders>
            <w:shd w:val="clear" w:color="auto" w:fill="FAFAFA"/>
            <w:vAlign w:val="bottom"/>
          </w:tcPr>
          <w:p w14:paraId="0000056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5" w14:textId="50C7A4C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304</w:t>
            </w:r>
          </w:p>
        </w:tc>
        <w:tc>
          <w:tcPr>
            <w:tcW w:w="720" w:type="dxa"/>
            <w:tcBorders>
              <w:top w:val="nil"/>
              <w:left w:val="nil"/>
              <w:bottom w:val="nil"/>
              <w:right w:val="nil"/>
            </w:tcBorders>
            <w:shd w:val="clear" w:color="auto" w:fill="FAFAFA"/>
            <w:vAlign w:val="bottom"/>
          </w:tcPr>
          <w:p w14:paraId="0000056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8" w14:textId="641039C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529</w:t>
            </w:r>
          </w:p>
        </w:tc>
        <w:tc>
          <w:tcPr>
            <w:tcW w:w="720" w:type="dxa"/>
            <w:tcBorders>
              <w:top w:val="nil"/>
              <w:left w:val="nil"/>
              <w:bottom w:val="nil"/>
              <w:right w:val="nil"/>
            </w:tcBorders>
            <w:shd w:val="clear" w:color="auto" w:fill="FAFAFA"/>
            <w:vAlign w:val="bottom"/>
          </w:tcPr>
          <w:p w14:paraId="00000569" w14:textId="5C76FA5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023</w:t>
            </w:r>
          </w:p>
        </w:tc>
        <w:tc>
          <w:tcPr>
            <w:tcW w:w="900" w:type="dxa"/>
            <w:tcBorders>
              <w:top w:val="nil"/>
              <w:left w:val="nil"/>
              <w:bottom w:val="nil"/>
              <w:right w:val="nil"/>
            </w:tcBorders>
            <w:shd w:val="clear" w:color="auto" w:fill="FAFAFA"/>
            <w:vAlign w:val="bottom"/>
          </w:tcPr>
          <w:p w14:paraId="0000056A" w14:textId="77C4F115"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01</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25</w:t>
            </w:r>
          </w:p>
        </w:tc>
      </w:tr>
      <w:tr w:rsidR="00536D27" w:rsidRPr="00582FFE" w14:paraId="611E7126" w14:textId="77777777">
        <w:tc>
          <w:tcPr>
            <w:tcW w:w="2790" w:type="dxa"/>
            <w:tcBorders>
              <w:top w:val="nil"/>
              <w:left w:val="nil"/>
              <w:bottom w:val="nil"/>
              <w:right w:val="nil"/>
            </w:tcBorders>
            <w:shd w:val="clear" w:color="auto" w:fill="auto"/>
          </w:tcPr>
          <w:p w14:paraId="0000056B"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investment</w:t>
            </w:r>
          </w:p>
        </w:tc>
        <w:tc>
          <w:tcPr>
            <w:tcW w:w="720" w:type="dxa"/>
            <w:tcBorders>
              <w:top w:val="nil"/>
              <w:left w:val="nil"/>
              <w:bottom w:val="nil"/>
              <w:right w:val="nil"/>
            </w:tcBorders>
            <w:shd w:val="clear" w:color="auto" w:fill="FAFAFA"/>
            <w:vAlign w:val="bottom"/>
          </w:tcPr>
          <w:p w14:paraId="0000056C" w14:textId="04B0CF1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700</w:t>
            </w:r>
          </w:p>
        </w:tc>
        <w:tc>
          <w:tcPr>
            <w:tcW w:w="720" w:type="dxa"/>
            <w:tcBorders>
              <w:top w:val="nil"/>
              <w:left w:val="nil"/>
              <w:bottom w:val="nil"/>
              <w:right w:val="nil"/>
            </w:tcBorders>
            <w:shd w:val="clear" w:color="auto" w:fill="FAFAFA"/>
            <w:vAlign w:val="bottom"/>
          </w:tcPr>
          <w:p w14:paraId="0000056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3" w14:textId="6AF7725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700</w:t>
            </w:r>
          </w:p>
        </w:tc>
        <w:tc>
          <w:tcPr>
            <w:tcW w:w="900" w:type="dxa"/>
            <w:tcBorders>
              <w:top w:val="nil"/>
              <w:left w:val="nil"/>
              <w:bottom w:val="nil"/>
              <w:right w:val="nil"/>
            </w:tcBorders>
            <w:shd w:val="clear" w:color="auto" w:fill="FAFAFA"/>
            <w:vAlign w:val="bottom"/>
          </w:tcPr>
          <w:p w14:paraId="00000574" w14:textId="11B5028C"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32</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w:t>
            </w:r>
          </w:p>
        </w:tc>
      </w:tr>
      <w:tr w:rsidR="00536D27" w:rsidRPr="00582FFE" w14:paraId="4DA285BC" w14:textId="77777777">
        <w:tc>
          <w:tcPr>
            <w:tcW w:w="2790" w:type="dxa"/>
            <w:tcBorders>
              <w:top w:val="nil"/>
              <w:left w:val="nil"/>
              <w:bottom w:val="nil"/>
              <w:right w:val="nil"/>
            </w:tcBorders>
            <w:shd w:val="clear" w:color="auto" w:fill="auto"/>
          </w:tcPr>
          <w:p w14:paraId="00000575" w14:textId="77777777" w:rsidR="00536D27" w:rsidRPr="00582FFE" w:rsidRDefault="00B86779">
            <w:pPr>
              <w:pBdr>
                <w:top w:val="nil"/>
                <w:left w:val="nil"/>
                <w:bottom w:val="nil"/>
                <w:right w:val="nil"/>
                <w:between w:val="nil"/>
              </w:pBdr>
              <w:ind w:left="447" w:right="-90"/>
              <w:jc w:val="left"/>
              <w:rPr>
                <w:rFonts w:ascii="Arial" w:eastAsia="Arial" w:hAnsi="Arial" w:cs="Arial"/>
                <w:color w:val="000000"/>
                <w:sz w:val="14"/>
                <w:szCs w:val="14"/>
              </w:rPr>
            </w:pPr>
            <w:r w:rsidRPr="00582FFE">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FAFAFA"/>
            <w:vAlign w:val="bottom"/>
          </w:tcPr>
          <w:p w14:paraId="00000576" w14:textId="7D6F20A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w:t>
            </w:r>
          </w:p>
        </w:tc>
        <w:tc>
          <w:tcPr>
            <w:tcW w:w="720" w:type="dxa"/>
            <w:tcBorders>
              <w:top w:val="nil"/>
              <w:left w:val="nil"/>
              <w:bottom w:val="nil"/>
              <w:right w:val="nil"/>
            </w:tcBorders>
            <w:shd w:val="clear" w:color="auto" w:fill="FAFAFA"/>
            <w:vAlign w:val="bottom"/>
          </w:tcPr>
          <w:p w14:paraId="0000057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C" w14:textId="675850C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w:t>
            </w:r>
          </w:p>
        </w:tc>
        <w:tc>
          <w:tcPr>
            <w:tcW w:w="720" w:type="dxa"/>
            <w:tcBorders>
              <w:top w:val="nil"/>
              <w:left w:val="nil"/>
              <w:bottom w:val="nil"/>
              <w:right w:val="nil"/>
            </w:tcBorders>
            <w:shd w:val="clear" w:color="auto" w:fill="FAFAFA"/>
            <w:vAlign w:val="bottom"/>
          </w:tcPr>
          <w:p w14:paraId="0000057D" w14:textId="46D11C3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p>
        </w:tc>
        <w:tc>
          <w:tcPr>
            <w:tcW w:w="900" w:type="dxa"/>
            <w:tcBorders>
              <w:top w:val="nil"/>
              <w:left w:val="nil"/>
              <w:bottom w:val="nil"/>
              <w:right w:val="nil"/>
            </w:tcBorders>
            <w:shd w:val="clear" w:color="auto" w:fill="FAFAFA"/>
            <w:vAlign w:val="bottom"/>
          </w:tcPr>
          <w:p w14:paraId="0000057E" w14:textId="2EBD2056"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sdt>
              <w:sdtPr>
                <w:tag w:val="goog_rdk_5"/>
                <w:id w:val="-808552392"/>
              </w:sdtPr>
              <w:sdtEndPr/>
              <w:sdtContent/>
            </w:sdt>
            <w:r w:rsidRPr="00582FFE">
              <w:rPr>
                <w:rFonts w:ascii="Arial" w:eastAsia="Arial" w:hAnsi="Arial" w:cs="Arial"/>
                <w:color w:val="000000"/>
                <w:sz w:val="14"/>
                <w:szCs w:val="14"/>
              </w:rPr>
              <w:t>50</w:t>
            </w:r>
          </w:p>
        </w:tc>
      </w:tr>
      <w:tr w:rsidR="00536D27" w:rsidRPr="00582FFE" w14:paraId="6EF16119" w14:textId="77777777">
        <w:tc>
          <w:tcPr>
            <w:tcW w:w="2790" w:type="dxa"/>
            <w:tcBorders>
              <w:top w:val="nil"/>
              <w:left w:val="nil"/>
              <w:bottom w:val="nil"/>
              <w:right w:val="nil"/>
            </w:tcBorders>
            <w:shd w:val="clear" w:color="auto" w:fill="auto"/>
          </w:tcPr>
          <w:p w14:paraId="0000057F"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Restricted bank deposits</w:t>
            </w:r>
          </w:p>
        </w:tc>
        <w:tc>
          <w:tcPr>
            <w:tcW w:w="720" w:type="dxa"/>
            <w:tcBorders>
              <w:top w:val="nil"/>
              <w:left w:val="nil"/>
              <w:bottom w:val="nil"/>
              <w:right w:val="nil"/>
            </w:tcBorders>
            <w:shd w:val="clear" w:color="auto" w:fill="FAFAFA"/>
            <w:vAlign w:val="bottom"/>
          </w:tcPr>
          <w:p w14:paraId="0000058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1" w14:textId="773FAFB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w:t>
            </w:r>
          </w:p>
        </w:tc>
        <w:tc>
          <w:tcPr>
            <w:tcW w:w="720" w:type="dxa"/>
            <w:tcBorders>
              <w:top w:val="nil"/>
              <w:left w:val="nil"/>
              <w:bottom w:val="nil"/>
              <w:right w:val="nil"/>
            </w:tcBorders>
            <w:shd w:val="clear" w:color="auto" w:fill="FAFAFA"/>
            <w:vAlign w:val="bottom"/>
          </w:tcPr>
          <w:p w14:paraId="0000058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7" w14:textId="05832D0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w:t>
            </w:r>
          </w:p>
        </w:tc>
        <w:tc>
          <w:tcPr>
            <w:tcW w:w="900" w:type="dxa"/>
            <w:tcBorders>
              <w:top w:val="nil"/>
              <w:left w:val="nil"/>
              <w:bottom w:val="nil"/>
              <w:right w:val="nil"/>
            </w:tcBorders>
            <w:shd w:val="clear" w:color="auto" w:fill="FAFAFA"/>
            <w:vAlign w:val="bottom"/>
          </w:tcPr>
          <w:p w14:paraId="00000588" w14:textId="43CD475C"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 xml:space="preserve"> </w:t>
            </w:r>
            <w:r w:rsidR="00733E00" w:rsidRPr="00582FFE">
              <w:rPr>
                <w:rFonts w:ascii="Arial" w:eastAsia="Arial" w:hAnsi="Arial" w:cs="Arial"/>
                <w:color w:val="000000"/>
                <w:sz w:val="14"/>
                <w:szCs w:val="14"/>
              </w:rPr>
              <w:t>-</w:t>
            </w:r>
            <w:r w:rsidR="00B86779" w:rsidRPr="00582FFE">
              <w:rPr>
                <w:rFonts w:ascii="Arial" w:eastAsia="Arial" w:hAnsi="Arial" w:cs="Arial"/>
                <w:color w:val="000000"/>
                <w:sz w:val="14"/>
                <w:szCs w:val="14"/>
              </w:rPr>
              <w:t xml:space="preserve"> </w:t>
            </w: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w:t>
            </w:r>
          </w:p>
        </w:tc>
      </w:tr>
      <w:tr w:rsidR="00536D27" w:rsidRPr="00582FFE" w14:paraId="3D26FA30" w14:textId="77777777">
        <w:tc>
          <w:tcPr>
            <w:tcW w:w="2790" w:type="dxa"/>
            <w:tcBorders>
              <w:top w:val="nil"/>
              <w:left w:val="nil"/>
              <w:bottom w:val="nil"/>
              <w:right w:val="nil"/>
            </w:tcBorders>
            <w:shd w:val="clear" w:color="auto" w:fill="auto"/>
          </w:tcPr>
          <w:p w14:paraId="00000589"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Long-term loans to</w:t>
            </w:r>
          </w:p>
        </w:tc>
        <w:tc>
          <w:tcPr>
            <w:tcW w:w="720" w:type="dxa"/>
            <w:tcBorders>
              <w:top w:val="nil"/>
              <w:left w:val="nil"/>
              <w:right w:val="nil"/>
            </w:tcBorders>
            <w:shd w:val="clear" w:color="auto" w:fill="FAFAFA"/>
            <w:vAlign w:val="bottom"/>
          </w:tcPr>
          <w:p w14:paraId="0000058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8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8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8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8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8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90" w14:textId="5229702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720" w:type="dxa"/>
            <w:tcBorders>
              <w:top w:val="nil"/>
              <w:left w:val="nil"/>
              <w:right w:val="nil"/>
            </w:tcBorders>
            <w:shd w:val="clear" w:color="auto" w:fill="FAFAFA"/>
            <w:vAlign w:val="bottom"/>
          </w:tcPr>
          <w:p w14:paraId="00000591" w14:textId="386F913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900" w:type="dxa"/>
            <w:tcBorders>
              <w:top w:val="nil"/>
              <w:left w:val="nil"/>
              <w:right w:val="nil"/>
            </w:tcBorders>
            <w:shd w:val="clear" w:color="auto" w:fill="FAFAFA"/>
            <w:vAlign w:val="bottom"/>
          </w:tcPr>
          <w:p w14:paraId="00000592" w14:textId="77777777" w:rsidR="00536D27" w:rsidRPr="00582FFE" w:rsidRDefault="00B86779">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w:t>
            </w:r>
          </w:p>
        </w:tc>
      </w:tr>
      <w:tr w:rsidR="00536D27" w:rsidRPr="00582FFE" w14:paraId="1B58D1E4" w14:textId="77777777">
        <w:tc>
          <w:tcPr>
            <w:tcW w:w="2790" w:type="dxa"/>
            <w:tcBorders>
              <w:top w:val="nil"/>
              <w:left w:val="nil"/>
              <w:bottom w:val="nil"/>
              <w:right w:val="nil"/>
            </w:tcBorders>
            <w:shd w:val="clear" w:color="auto" w:fill="auto"/>
          </w:tcPr>
          <w:p w14:paraId="00000593"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9C"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3978D220" w14:textId="77777777">
        <w:trPr>
          <w:trHeight w:val="66"/>
        </w:trPr>
        <w:tc>
          <w:tcPr>
            <w:tcW w:w="2790" w:type="dxa"/>
            <w:tcBorders>
              <w:top w:val="nil"/>
              <w:left w:val="nil"/>
              <w:bottom w:val="nil"/>
              <w:right w:val="nil"/>
            </w:tcBorders>
            <w:shd w:val="clear" w:color="auto" w:fill="auto"/>
          </w:tcPr>
          <w:p w14:paraId="0000059D"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9E" w14:textId="4A8B78B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895</w:t>
            </w:r>
          </w:p>
        </w:tc>
        <w:tc>
          <w:tcPr>
            <w:tcW w:w="720" w:type="dxa"/>
            <w:tcBorders>
              <w:top w:val="nil"/>
              <w:left w:val="nil"/>
              <w:right w:val="nil"/>
            </w:tcBorders>
            <w:shd w:val="clear" w:color="auto" w:fill="FAFAFA"/>
            <w:vAlign w:val="bottom"/>
          </w:tcPr>
          <w:p w14:paraId="0000059F" w14:textId="4A8AB3A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w:t>
            </w:r>
          </w:p>
        </w:tc>
        <w:tc>
          <w:tcPr>
            <w:tcW w:w="720" w:type="dxa"/>
            <w:tcBorders>
              <w:top w:val="nil"/>
              <w:left w:val="nil"/>
              <w:right w:val="nil"/>
            </w:tcBorders>
            <w:shd w:val="clear" w:color="auto" w:fill="FAFAFA"/>
            <w:vAlign w:val="bottom"/>
          </w:tcPr>
          <w:p w14:paraId="000005A0" w14:textId="07FBE3CA" w:rsidR="00536D27" w:rsidRPr="00582FFE" w:rsidRDefault="00F3506A">
            <w:pPr>
              <w:pBdr>
                <w:top w:val="nil"/>
                <w:left w:val="nil"/>
                <w:bottom w:val="nil"/>
                <w:right w:val="nil"/>
                <w:between w:val="nil"/>
              </w:pBdr>
              <w:ind w:right="-72"/>
              <w:jc w:val="right"/>
              <w:rPr>
                <w:rFonts w:ascii="Arial" w:eastAsia="Arial" w:hAnsi="Arial" w:cstheme="minorBidi"/>
                <w:color w:val="000000"/>
                <w:sz w:val="14"/>
                <w:szCs w:val="14"/>
              </w:rPr>
            </w:pPr>
            <w:r w:rsidRPr="00582FFE">
              <w:rPr>
                <w:rFonts w:ascii="Arial" w:eastAsia="Arial" w:hAnsi="Arial" w:cstheme="minorBidi"/>
                <w:color w:val="000000"/>
                <w:sz w:val="14"/>
                <w:szCs w:val="14"/>
              </w:rPr>
              <w:t>-</w:t>
            </w:r>
          </w:p>
        </w:tc>
        <w:tc>
          <w:tcPr>
            <w:tcW w:w="720" w:type="dxa"/>
            <w:tcBorders>
              <w:top w:val="nil"/>
              <w:left w:val="nil"/>
              <w:right w:val="nil"/>
            </w:tcBorders>
            <w:shd w:val="clear" w:color="auto" w:fill="FAFAFA"/>
            <w:vAlign w:val="bottom"/>
          </w:tcPr>
          <w:p w14:paraId="000005A1" w14:textId="7989C7C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304</w:t>
            </w:r>
          </w:p>
        </w:tc>
        <w:tc>
          <w:tcPr>
            <w:tcW w:w="720" w:type="dxa"/>
            <w:tcBorders>
              <w:top w:val="nil"/>
              <w:left w:val="nil"/>
              <w:right w:val="nil"/>
            </w:tcBorders>
            <w:shd w:val="clear" w:color="auto" w:fill="FAFAFA"/>
            <w:vAlign w:val="bottom"/>
          </w:tcPr>
          <w:p w14:paraId="000005A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A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A4" w14:textId="0604D98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539</w:t>
            </w:r>
          </w:p>
        </w:tc>
        <w:tc>
          <w:tcPr>
            <w:tcW w:w="720" w:type="dxa"/>
            <w:tcBorders>
              <w:top w:val="nil"/>
              <w:left w:val="nil"/>
              <w:right w:val="nil"/>
            </w:tcBorders>
            <w:shd w:val="clear" w:color="auto" w:fill="FAFAFA"/>
            <w:vAlign w:val="bottom"/>
          </w:tcPr>
          <w:p w14:paraId="000005A5" w14:textId="25EEE85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743</w:t>
            </w:r>
          </w:p>
        </w:tc>
        <w:tc>
          <w:tcPr>
            <w:tcW w:w="900" w:type="dxa"/>
            <w:tcBorders>
              <w:top w:val="nil"/>
              <w:left w:val="nil"/>
              <w:right w:val="nil"/>
            </w:tcBorders>
            <w:shd w:val="clear" w:color="auto" w:fill="FAFAFA"/>
            <w:vAlign w:val="bottom"/>
          </w:tcPr>
          <w:p w14:paraId="000005A6"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6B21D53D" w14:textId="77777777">
        <w:tc>
          <w:tcPr>
            <w:tcW w:w="2790" w:type="dxa"/>
            <w:tcBorders>
              <w:top w:val="nil"/>
              <w:left w:val="nil"/>
              <w:bottom w:val="nil"/>
              <w:right w:val="nil"/>
            </w:tcBorders>
            <w:shd w:val="clear" w:color="auto" w:fill="auto"/>
          </w:tcPr>
          <w:p w14:paraId="000005A7"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B0"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0BFE672B" w14:textId="77777777">
        <w:tc>
          <w:tcPr>
            <w:tcW w:w="2790" w:type="dxa"/>
            <w:tcBorders>
              <w:top w:val="nil"/>
              <w:left w:val="nil"/>
              <w:bottom w:val="nil"/>
              <w:right w:val="nil"/>
            </w:tcBorders>
            <w:shd w:val="clear" w:color="auto" w:fill="auto"/>
          </w:tcPr>
          <w:p w14:paraId="000005B1"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000005B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BA"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39C8A693" w14:textId="77777777">
        <w:tc>
          <w:tcPr>
            <w:tcW w:w="2790" w:type="dxa"/>
            <w:tcBorders>
              <w:top w:val="nil"/>
              <w:left w:val="nil"/>
              <w:bottom w:val="nil"/>
              <w:right w:val="nil"/>
            </w:tcBorders>
            <w:shd w:val="clear" w:color="auto" w:fill="auto"/>
          </w:tcPr>
          <w:p w14:paraId="000005BB"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Bank overdrafts and short-term </w:t>
            </w:r>
          </w:p>
          <w:p w14:paraId="000005BC" w14:textId="77777777" w:rsidR="00536D27" w:rsidRPr="00582FFE" w:rsidRDefault="00B86779">
            <w:pPr>
              <w:pBdr>
                <w:top w:val="nil"/>
                <w:left w:val="nil"/>
                <w:bottom w:val="nil"/>
                <w:right w:val="nil"/>
                <w:between w:val="nil"/>
              </w:pBdr>
              <w:ind w:left="447" w:right="-60"/>
              <w:jc w:val="left"/>
              <w:rPr>
                <w:rFonts w:ascii="Arial" w:eastAsia="Arial" w:hAnsi="Arial" w:cs="Arial"/>
                <w:color w:val="000000"/>
                <w:sz w:val="14"/>
                <w:szCs w:val="14"/>
              </w:rPr>
            </w:pPr>
            <w:r w:rsidRPr="00582FFE">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FAFAFA"/>
            <w:vAlign w:val="bottom"/>
          </w:tcPr>
          <w:p w14:paraId="000005BD" w14:textId="1D8F182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671</w:t>
            </w:r>
          </w:p>
        </w:tc>
        <w:tc>
          <w:tcPr>
            <w:tcW w:w="720" w:type="dxa"/>
            <w:tcBorders>
              <w:top w:val="nil"/>
              <w:left w:val="nil"/>
              <w:bottom w:val="nil"/>
              <w:right w:val="nil"/>
            </w:tcBorders>
            <w:shd w:val="clear" w:color="auto" w:fill="FAFAFA"/>
            <w:vAlign w:val="bottom"/>
          </w:tcPr>
          <w:p w14:paraId="000005B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B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0" w14:textId="5FF8C49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896</w:t>
            </w:r>
          </w:p>
        </w:tc>
        <w:tc>
          <w:tcPr>
            <w:tcW w:w="720" w:type="dxa"/>
            <w:tcBorders>
              <w:top w:val="nil"/>
              <w:left w:val="nil"/>
              <w:bottom w:val="nil"/>
              <w:right w:val="nil"/>
            </w:tcBorders>
            <w:shd w:val="clear" w:color="auto" w:fill="FAFAFA"/>
            <w:vAlign w:val="bottom"/>
          </w:tcPr>
          <w:p w14:paraId="000005C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4" w14:textId="7BB3A2B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567</w:t>
            </w:r>
          </w:p>
        </w:tc>
        <w:tc>
          <w:tcPr>
            <w:tcW w:w="900" w:type="dxa"/>
            <w:tcBorders>
              <w:top w:val="nil"/>
              <w:left w:val="nil"/>
              <w:bottom w:val="nil"/>
              <w:right w:val="nil"/>
            </w:tcBorders>
            <w:shd w:val="clear" w:color="auto" w:fill="FAFAFA"/>
            <w:vAlign w:val="bottom"/>
          </w:tcPr>
          <w:p w14:paraId="000005C5" w14:textId="326A3732"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75</w:t>
            </w:r>
            <w:r w:rsidR="00B86779" w:rsidRPr="00582FFE">
              <w:rPr>
                <w:rFonts w:ascii="Arial" w:eastAsia="Arial" w:hAnsi="Arial" w:cs="Arial"/>
                <w:color w:val="000000"/>
                <w:sz w:val="14"/>
                <w:szCs w:val="14"/>
              </w:rPr>
              <w:t xml:space="preserve"> </w:t>
            </w:r>
            <w:r w:rsidR="00733E00" w:rsidRPr="00582FFE">
              <w:rPr>
                <w:rFonts w:ascii="Arial" w:eastAsia="Arial" w:hAnsi="Arial" w:cs="Arial"/>
                <w:color w:val="000000"/>
                <w:sz w:val="14"/>
                <w:szCs w:val="14"/>
              </w:rPr>
              <w:t>-</w:t>
            </w:r>
            <w:r w:rsidR="00B86779" w:rsidRPr="00582FFE">
              <w:rPr>
                <w:rFonts w:ascii="Arial" w:eastAsia="Arial" w:hAnsi="Arial" w:cs="Arial"/>
                <w:color w:val="000000"/>
                <w:sz w:val="14"/>
                <w:szCs w:val="14"/>
              </w:rPr>
              <w:t xml:space="preserve"> </w:t>
            </w: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w:t>
            </w:r>
          </w:p>
        </w:tc>
      </w:tr>
      <w:tr w:rsidR="00536D27" w:rsidRPr="00582FFE" w14:paraId="61AB39F4" w14:textId="77777777">
        <w:tc>
          <w:tcPr>
            <w:tcW w:w="2790" w:type="dxa"/>
            <w:tcBorders>
              <w:top w:val="nil"/>
              <w:left w:val="nil"/>
              <w:bottom w:val="nil"/>
              <w:right w:val="nil"/>
            </w:tcBorders>
            <w:shd w:val="clear" w:color="auto" w:fill="auto"/>
          </w:tcPr>
          <w:p w14:paraId="000005C6"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FAFAFA"/>
            <w:vAlign w:val="bottom"/>
          </w:tcPr>
          <w:p w14:paraId="000005C7" w14:textId="250B650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104</w:t>
            </w:r>
          </w:p>
        </w:tc>
        <w:tc>
          <w:tcPr>
            <w:tcW w:w="720" w:type="dxa"/>
            <w:tcBorders>
              <w:top w:val="nil"/>
              <w:left w:val="nil"/>
              <w:bottom w:val="nil"/>
              <w:right w:val="nil"/>
            </w:tcBorders>
            <w:shd w:val="clear" w:color="auto" w:fill="FAFAFA"/>
            <w:vAlign w:val="bottom"/>
          </w:tcPr>
          <w:p w14:paraId="000005C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000005CD" w14:textId="335FB09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720" w:type="dxa"/>
            <w:tcBorders>
              <w:top w:val="nil"/>
              <w:left w:val="nil"/>
              <w:bottom w:val="nil"/>
              <w:right w:val="nil"/>
            </w:tcBorders>
            <w:shd w:val="clear" w:color="auto" w:fill="FAFAFA"/>
            <w:vAlign w:val="bottom"/>
          </w:tcPr>
          <w:p w14:paraId="000005CE" w14:textId="1D55A4C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105</w:t>
            </w:r>
          </w:p>
        </w:tc>
        <w:tc>
          <w:tcPr>
            <w:tcW w:w="900" w:type="dxa"/>
            <w:tcBorders>
              <w:top w:val="nil"/>
              <w:left w:val="nil"/>
              <w:bottom w:val="nil"/>
              <w:right w:val="nil"/>
            </w:tcBorders>
            <w:shd w:val="clear" w:color="auto" w:fill="FAFAFA"/>
            <w:vAlign w:val="bottom"/>
          </w:tcPr>
          <w:p w14:paraId="000005CF" w14:textId="16739178"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45</w:t>
            </w:r>
            <w:r w:rsidR="00B86779" w:rsidRPr="00582FFE">
              <w:rPr>
                <w:rFonts w:ascii="Arial" w:eastAsia="Arial" w:hAnsi="Arial" w:cs="Arial"/>
                <w:color w:val="000000"/>
                <w:sz w:val="14"/>
                <w:szCs w:val="14"/>
              </w:rPr>
              <w:t xml:space="preserve"> </w:t>
            </w:r>
            <w:r w:rsidR="00733E00" w:rsidRPr="00582FFE">
              <w:rPr>
                <w:rFonts w:ascii="Arial" w:eastAsia="Arial" w:hAnsi="Arial" w:cs="Arial"/>
                <w:color w:val="000000"/>
                <w:sz w:val="14"/>
                <w:szCs w:val="14"/>
              </w:rPr>
              <w:t>-</w:t>
            </w:r>
            <w:r w:rsidR="00B86779" w:rsidRPr="00582FFE">
              <w:rPr>
                <w:rFonts w:ascii="Arial" w:eastAsia="Arial" w:hAnsi="Arial" w:cs="Arial"/>
                <w:color w:val="000000"/>
                <w:sz w:val="14"/>
                <w:szCs w:val="14"/>
              </w:rPr>
              <w:t xml:space="preserve"> </w:t>
            </w:r>
            <w:r w:rsidRPr="00582FFE">
              <w:rPr>
                <w:rFonts w:ascii="Arial" w:eastAsia="Arial" w:hAnsi="Arial" w:cs="Arial"/>
                <w:color w:val="000000"/>
                <w:sz w:val="14"/>
                <w:szCs w:val="14"/>
              </w:rPr>
              <w:t>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w:t>
            </w:r>
          </w:p>
        </w:tc>
      </w:tr>
      <w:tr w:rsidR="00536D27" w:rsidRPr="00582FFE" w14:paraId="2A8556ED" w14:textId="77777777">
        <w:tc>
          <w:tcPr>
            <w:tcW w:w="2790" w:type="dxa"/>
            <w:tcBorders>
              <w:top w:val="nil"/>
              <w:left w:val="nil"/>
              <w:bottom w:val="nil"/>
              <w:right w:val="nil"/>
            </w:tcBorders>
            <w:shd w:val="clear" w:color="auto" w:fill="auto"/>
          </w:tcPr>
          <w:p w14:paraId="000005D0"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Long-term loans from </w:t>
            </w:r>
          </w:p>
          <w:p w14:paraId="000005D1"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FAFAFA"/>
            <w:vAlign w:val="bottom"/>
          </w:tcPr>
          <w:p w14:paraId="000005D2" w14:textId="27AAD12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54</w:t>
            </w:r>
          </w:p>
        </w:tc>
        <w:tc>
          <w:tcPr>
            <w:tcW w:w="720" w:type="dxa"/>
            <w:tcBorders>
              <w:top w:val="nil"/>
              <w:left w:val="nil"/>
              <w:bottom w:val="nil"/>
              <w:right w:val="nil"/>
            </w:tcBorders>
            <w:shd w:val="clear" w:color="auto" w:fill="FAFAFA"/>
            <w:vAlign w:val="bottom"/>
          </w:tcPr>
          <w:p w14:paraId="000005D3" w14:textId="68CB3F51"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412</w:t>
            </w:r>
          </w:p>
        </w:tc>
        <w:tc>
          <w:tcPr>
            <w:tcW w:w="720" w:type="dxa"/>
            <w:tcBorders>
              <w:top w:val="nil"/>
              <w:left w:val="nil"/>
              <w:bottom w:val="nil"/>
              <w:right w:val="nil"/>
            </w:tcBorders>
            <w:shd w:val="clear" w:color="auto" w:fill="FAFAFA"/>
            <w:vAlign w:val="bottom"/>
          </w:tcPr>
          <w:p w14:paraId="000005D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D5" w14:textId="059E489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532</w:t>
            </w:r>
          </w:p>
        </w:tc>
        <w:tc>
          <w:tcPr>
            <w:tcW w:w="720" w:type="dxa"/>
            <w:tcBorders>
              <w:top w:val="nil"/>
              <w:left w:val="nil"/>
              <w:bottom w:val="nil"/>
              <w:right w:val="nil"/>
            </w:tcBorders>
            <w:shd w:val="clear" w:color="auto" w:fill="FAFAFA"/>
            <w:vAlign w:val="bottom"/>
          </w:tcPr>
          <w:p w14:paraId="000005D6" w14:textId="4C400C4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681</w:t>
            </w:r>
          </w:p>
        </w:tc>
        <w:tc>
          <w:tcPr>
            <w:tcW w:w="720" w:type="dxa"/>
            <w:tcBorders>
              <w:top w:val="nil"/>
              <w:left w:val="nil"/>
              <w:bottom w:val="nil"/>
              <w:right w:val="nil"/>
            </w:tcBorders>
            <w:shd w:val="clear" w:color="auto" w:fill="FAFAFA"/>
            <w:vAlign w:val="bottom"/>
          </w:tcPr>
          <w:p w14:paraId="000005D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D8" w14:textId="029636E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p>
        </w:tc>
        <w:tc>
          <w:tcPr>
            <w:tcW w:w="720" w:type="dxa"/>
            <w:tcBorders>
              <w:top w:val="nil"/>
              <w:left w:val="nil"/>
              <w:bottom w:val="nil"/>
              <w:right w:val="nil"/>
            </w:tcBorders>
            <w:shd w:val="clear" w:color="auto" w:fill="FAFAFA"/>
            <w:vAlign w:val="bottom"/>
          </w:tcPr>
          <w:p w14:paraId="000005D9" w14:textId="7000BD4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683</w:t>
            </w:r>
          </w:p>
        </w:tc>
        <w:tc>
          <w:tcPr>
            <w:tcW w:w="900" w:type="dxa"/>
            <w:tcBorders>
              <w:top w:val="nil"/>
              <w:left w:val="nil"/>
              <w:bottom w:val="nil"/>
              <w:right w:val="nil"/>
            </w:tcBorders>
            <w:shd w:val="clear" w:color="auto" w:fill="FAFAFA"/>
            <w:vAlign w:val="bottom"/>
          </w:tcPr>
          <w:p w14:paraId="000005DA" w14:textId="367D6FE9"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82</w:t>
            </w:r>
            <w:r w:rsidR="00B86779" w:rsidRPr="00582FFE">
              <w:rPr>
                <w:rFonts w:ascii="Arial" w:eastAsia="Arial" w:hAnsi="Arial" w:cs="Arial"/>
                <w:color w:val="000000"/>
                <w:sz w:val="14"/>
                <w:szCs w:val="14"/>
              </w:rPr>
              <w:t xml:space="preserve"> -</w:t>
            </w:r>
            <w:sdt>
              <w:sdtPr>
                <w:tag w:val="goog_rdk_6"/>
                <w:id w:val="28765032"/>
              </w:sdtPr>
              <w:sdtEndPr/>
              <w:sdtContent/>
            </w:sdt>
            <w:sdt>
              <w:sdtPr>
                <w:tag w:val="goog_rdk_7"/>
                <w:id w:val="1448120159"/>
              </w:sdtPr>
              <w:sdtEndPr/>
              <w:sdtContent/>
            </w:sdt>
            <w:r w:rsidR="00B86779" w:rsidRPr="00582FFE">
              <w:rPr>
                <w:rFonts w:ascii="Arial" w:eastAsia="Arial" w:hAnsi="Arial" w:cs="Arial"/>
                <w:color w:val="000000"/>
                <w:sz w:val="14"/>
                <w:szCs w:val="14"/>
              </w:rPr>
              <w:t xml:space="preserve"> </w:t>
            </w:r>
            <w:r w:rsidRPr="00582FFE">
              <w:rPr>
                <w:rFonts w:ascii="Arial" w:eastAsia="Arial" w:hAnsi="Arial" w:cs="Arial"/>
                <w:color w:val="000000"/>
                <w:sz w:val="14"/>
                <w:szCs w:val="14"/>
              </w:rPr>
              <w:t>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60</w:t>
            </w:r>
          </w:p>
        </w:tc>
      </w:tr>
      <w:tr w:rsidR="00536D27" w:rsidRPr="00582FFE" w14:paraId="58648DB3" w14:textId="77777777">
        <w:tc>
          <w:tcPr>
            <w:tcW w:w="2790" w:type="dxa"/>
            <w:tcBorders>
              <w:top w:val="nil"/>
              <w:left w:val="nil"/>
              <w:bottom w:val="nil"/>
              <w:right w:val="nil"/>
            </w:tcBorders>
            <w:shd w:val="clear" w:color="auto" w:fill="auto"/>
          </w:tcPr>
          <w:p w14:paraId="000005DB"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Debentures</w:t>
            </w:r>
          </w:p>
        </w:tc>
        <w:tc>
          <w:tcPr>
            <w:tcW w:w="720" w:type="dxa"/>
            <w:tcBorders>
              <w:top w:val="nil"/>
              <w:left w:val="nil"/>
              <w:bottom w:val="nil"/>
              <w:right w:val="nil"/>
            </w:tcBorders>
            <w:shd w:val="clear" w:color="auto" w:fill="FAFAFA"/>
            <w:vAlign w:val="bottom"/>
          </w:tcPr>
          <w:p w14:paraId="000005DC" w14:textId="7198625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000</w:t>
            </w:r>
          </w:p>
        </w:tc>
        <w:tc>
          <w:tcPr>
            <w:tcW w:w="720" w:type="dxa"/>
            <w:tcBorders>
              <w:top w:val="nil"/>
              <w:left w:val="nil"/>
              <w:bottom w:val="nil"/>
              <w:right w:val="nil"/>
            </w:tcBorders>
            <w:shd w:val="clear" w:color="auto" w:fill="FAFAFA"/>
            <w:vAlign w:val="bottom"/>
          </w:tcPr>
          <w:p w14:paraId="000005DD" w14:textId="46CFE3E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051</w:t>
            </w:r>
          </w:p>
        </w:tc>
        <w:tc>
          <w:tcPr>
            <w:tcW w:w="720" w:type="dxa"/>
            <w:tcBorders>
              <w:top w:val="nil"/>
              <w:left w:val="nil"/>
              <w:bottom w:val="nil"/>
              <w:right w:val="nil"/>
            </w:tcBorders>
            <w:shd w:val="clear" w:color="auto" w:fill="FAFAFA"/>
            <w:vAlign w:val="bottom"/>
          </w:tcPr>
          <w:p w14:paraId="000005DE" w14:textId="28FFDCF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474</w:t>
            </w:r>
          </w:p>
        </w:tc>
        <w:tc>
          <w:tcPr>
            <w:tcW w:w="720" w:type="dxa"/>
            <w:tcBorders>
              <w:top w:val="nil"/>
              <w:left w:val="nil"/>
              <w:bottom w:val="nil"/>
              <w:right w:val="nil"/>
            </w:tcBorders>
            <w:shd w:val="clear" w:color="auto" w:fill="FAFAFA"/>
            <w:vAlign w:val="bottom"/>
          </w:tcPr>
          <w:p w14:paraId="000005D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E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E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E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E3" w14:textId="63A01171"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525</w:t>
            </w:r>
          </w:p>
        </w:tc>
        <w:tc>
          <w:tcPr>
            <w:tcW w:w="900" w:type="dxa"/>
            <w:tcBorders>
              <w:top w:val="nil"/>
              <w:left w:val="nil"/>
              <w:bottom w:val="nil"/>
              <w:right w:val="nil"/>
            </w:tcBorders>
            <w:shd w:val="clear" w:color="auto" w:fill="FAFAFA"/>
            <w:vAlign w:val="bottom"/>
          </w:tcPr>
          <w:p w14:paraId="000005E4" w14:textId="0DD03D94"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27</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18</w:t>
            </w:r>
          </w:p>
        </w:tc>
      </w:tr>
      <w:tr w:rsidR="00536D27" w:rsidRPr="00582FFE" w14:paraId="249CF06F" w14:textId="77777777">
        <w:tc>
          <w:tcPr>
            <w:tcW w:w="2790" w:type="dxa"/>
            <w:tcBorders>
              <w:top w:val="nil"/>
              <w:left w:val="nil"/>
              <w:bottom w:val="nil"/>
              <w:right w:val="nil"/>
            </w:tcBorders>
            <w:shd w:val="clear" w:color="auto" w:fill="auto"/>
          </w:tcPr>
          <w:p w14:paraId="000005E5"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Lease liabilities</w:t>
            </w:r>
          </w:p>
        </w:tc>
        <w:tc>
          <w:tcPr>
            <w:tcW w:w="720" w:type="dxa"/>
            <w:tcBorders>
              <w:top w:val="nil"/>
              <w:left w:val="nil"/>
              <w:right w:val="nil"/>
            </w:tcBorders>
            <w:shd w:val="clear" w:color="auto" w:fill="FAFAFA"/>
            <w:vAlign w:val="bottom"/>
          </w:tcPr>
          <w:p w14:paraId="000005E6" w14:textId="5BA6FF65"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347</w:t>
            </w:r>
          </w:p>
        </w:tc>
        <w:tc>
          <w:tcPr>
            <w:tcW w:w="720" w:type="dxa"/>
            <w:tcBorders>
              <w:top w:val="nil"/>
              <w:left w:val="nil"/>
              <w:right w:val="nil"/>
            </w:tcBorders>
            <w:shd w:val="clear" w:color="auto" w:fill="FAFAFA"/>
            <w:vAlign w:val="bottom"/>
          </w:tcPr>
          <w:p w14:paraId="000005E7" w14:textId="1EDB21A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712</w:t>
            </w:r>
          </w:p>
        </w:tc>
        <w:tc>
          <w:tcPr>
            <w:tcW w:w="720" w:type="dxa"/>
            <w:tcBorders>
              <w:top w:val="nil"/>
              <w:left w:val="nil"/>
              <w:right w:val="nil"/>
            </w:tcBorders>
            <w:shd w:val="clear" w:color="auto" w:fill="FAFAFA"/>
            <w:vAlign w:val="bottom"/>
          </w:tcPr>
          <w:p w14:paraId="000005E8" w14:textId="2C24194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37</w:t>
            </w:r>
          </w:p>
        </w:tc>
        <w:tc>
          <w:tcPr>
            <w:tcW w:w="720" w:type="dxa"/>
            <w:tcBorders>
              <w:top w:val="nil"/>
              <w:left w:val="nil"/>
              <w:right w:val="nil"/>
            </w:tcBorders>
            <w:shd w:val="clear" w:color="auto" w:fill="FAFAFA"/>
            <w:vAlign w:val="bottom"/>
          </w:tcPr>
          <w:p w14:paraId="000005E9" w14:textId="27D4BA4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p>
        </w:tc>
        <w:tc>
          <w:tcPr>
            <w:tcW w:w="720" w:type="dxa"/>
            <w:tcBorders>
              <w:top w:val="nil"/>
              <w:left w:val="nil"/>
              <w:right w:val="nil"/>
            </w:tcBorders>
            <w:shd w:val="clear" w:color="auto" w:fill="FAFAFA"/>
            <w:vAlign w:val="bottom"/>
          </w:tcPr>
          <w:p w14:paraId="000005EA" w14:textId="033DBB3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60</w:t>
            </w:r>
          </w:p>
        </w:tc>
        <w:tc>
          <w:tcPr>
            <w:tcW w:w="720" w:type="dxa"/>
            <w:tcBorders>
              <w:top w:val="nil"/>
              <w:left w:val="nil"/>
              <w:right w:val="nil"/>
            </w:tcBorders>
            <w:shd w:val="clear" w:color="auto" w:fill="FAFAFA"/>
            <w:vAlign w:val="bottom"/>
          </w:tcPr>
          <w:p w14:paraId="000005E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E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ED" w14:textId="2916759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160</w:t>
            </w:r>
          </w:p>
        </w:tc>
        <w:tc>
          <w:tcPr>
            <w:tcW w:w="900" w:type="dxa"/>
            <w:tcBorders>
              <w:top w:val="nil"/>
              <w:left w:val="nil"/>
              <w:right w:val="nil"/>
            </w:tcBorders>
            <w:shd w:val="clear" w:color="auto" w:fill="FAFAFA"/>
            <w:vAlign w:val="bottom"/>
          </w:tcPr>
          <w:p w14:paraId="000005EE" w14:textId="7CFBFED3"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 xml:space="preserve"> </w:t>
            </w:r>
            <w:r w:rsidR="00733E00" w:rsidRPr="00582FFE">
              <w:rPr>
                <w:rFonts w:ascii="Arial" w:eastAsia="Arial" w:hAnsi="Arial" w:cs="Arial"/>
                <w:color w:val="000000"/>
                <w:sz w:val="14"/>
                <w:szCs w:val="14"/>
              </w:rPr>
              <w:t>-</w:t>
            </w:r>
            <w:r w:rsidR="00B86779" w:rsidRPr="00582FFE">
              <w:rPr>
                <w:rFonts w:ascii="Arial" w:eastAsia="Arial" w:hAnsi="Arial" w:cs="Arial"/>
                <w:color w:val="000000"/>
                <w:sz w:val="14"/>
                <w:szCs w:val="14"/>
              </w:rPr>
              <w:t xml:space="preserve"> </w:t>
            </w: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w:t>
            </w:r>
          </w:p>
        </w:tc>
      </w:tr>
      <w:tr w:rsidR="00536D27" w:rsidRPr="00582FFE" w14:paraId="33C09516" w14:textId="77777777">
        <w:tc>
          <w:tcPr>
            <w:tcW w:w="2790" w:type="dxa"/>
            <w:tcBorders>
              <w:top w:val="nil"/>
              <w:left w:val="nil"/>
              <w:bottom w:val="nil"/>
              <w:right w:val="nil"/>
            </w:tcBorders>
            <w:shd w:val="clear" w:color="auto" w:fill="auto"/>
          </w:tcPr>
          <w:p w14:paraId="000005EF"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F8"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7E2440C2" w14:textId="77777777">
        <w:tc>
          <w:tcPr>
            <w:tcW w:w="2790" w:type="dxa"/>
            <w:tcBorders>
              <w:top w:val="nil"/>
              <w:left w:val="nil"/>
              <w:bottom w:val="nil"/>
              <w:right w:val="nil"/>
            </w:tcBorders>
            <w:shd w:val="clear" w:color="auto" w:fill="auto"/>
          </w:tcPr>
          <w:p w14:paraId="000005F9"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A" w14:textId="7CC4D12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176</w:t>
            </w:r>
          </w:p>
        </w:tc>
        <w:tc>
          <w:tcPr>
            <w:tcW w:w="720" w:type="dxa"/>
            <w:tcBorders>
              <w:top w:val="nil"/>
              <w:left w:val="nil"/>
              <w:right w:val="nil"/>
            </w:tcBorders>
            <w:shd w:val="clear" w:color="auto" w:fill="FAFAFA"/>
            <w:vAlign w:val="bottom"/>
          </w:tcPr>
          <w:p w14:paraId="000005FB" w14:textId="2D7E24E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19</w:t>
            </w:r>
            <w:r w:rsidR="00F3506A" w:rsidRPr="00582FFE">
              <w:rPr>
                <w:rFonts w:ascii="Arial" w:eastAsia="Arial" w:hAnsi="Arial" w:cs="Arial"/>
                <w:color w:val="000000"/>
                <w:sz w:val="14"/>
                <w:szCs w:val="14"/>
              </w:rPr>
              <w:t>,</w:t>
            </w:r>
            <w:r w:rsidRPr="00582FFE">
              <w:rPr>
                <w:rFonts w:ascii="Arial" w:eastAsia="Arial" w:hAnsi="Arial" w:cs="Arial"/>
                <w:color w:val="000000"/>
                <w:sz w:val="14"/>
                <w:szCs w:val="14"/>
              </w:rPr>
              <w:t>175</w:t>
            </w:r>
          </w:p>
        </w:tc>
        <w:tc>
          <w:tcPr>
            <w:tcW w:w="720" w:type="dxa"/>
            <w:tcBorders>
              <w:top w:val="nil"/>
              <w:left w:val="nil"/>
              <w:right w:val="nil"/>
            </w:tcBorders>
            <w:shd w:val="clear" w:color="auto" w:fill="FAFAFA"/>
            <w:vAlign w:val="bottom"/>
          </w:tcPr>
          <w:p w14:paraId="000005FC" w14:textId="6B8ACF0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511</w:t>
            </w:r>
          </w:p>
        </w:tc>
        <w:tc>
          <w:tcPr>
            <w:tcW w:w="720" w:type="dxa"/>
            <w:tcBorders>
              <w:top w:val="nil"/>
              <w:left w:val="nil"/>
              <w:right w:val="nil"/>
            </w:tcBorders>
            <w:shd w:val="clear" w:color="auto" w:fill="FAFAFA"/>
            <w:vAlign w:val="bottom"/>
          </w:tcPr>
          <w:p w14:paraId="000005FD" w14:textId="652CD3A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432</w:t>
            </w:r>
          </w:p>
        </w:tc>
        <w:tc>
          <w:tcPr>
            <w:tcW w:w="720" w:type="dxa"/>
            <w:tcBorders>
              <w:top w:val="nil"/>
              <w:left w:val="nil"/>
              <w:right w:val="nil"/>
            </w:tcBorders>
            <w:shd w:val="clear" w:color="auto" w:fill="FAFAFA"/>
            <w:vAlign w:val="bottom"/>
          </w:tcPr>
          <w:p w14:paraId="000005FE" w14:textId="240B971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741</w:t>
            </w:r>
          </w:p>
        </w:tc>
        <w:tc>
          <w:tcPr>
            <w:tcW w:w="720" w:type="dxa"/>
            <w:tcBorders>
              <w:top w:val="nil"/>
              <w:left w:val="nil"/>
              <w:right w:val="nil"/>
            </w:tcBorders>
            <w:shd w:val="clear" w:color="auto" w:fill="FAFAFA"/>
            <w:vAlign w:val="bottom"/>
          </w:tcPr>
          <w:p w14:paraId="000005F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600" w14:textId="7789CEE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w:t>
            </w:r>
          </w:p>
        </w:tc>
        <w:tc>
          <w:tcPr>
            <w:tcW w:w="720" w:type="dxa"/>
            <w:tcBorders>
              <w:top w:val="nil"/>
              <w:left w:val="nil"/>
              <w:right w:val="nil"/>
            </w:tcBorders>
            <w:shd w:val="clear" w:color="auto" w:fill="FAFAFA"/>
            <w:vAlign w:val="bottom"/>
          </w:tcPr>
          <w:p w14:paraId="00000601" w14:textId="5C810D01"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040</w:t>
            </w:r>
          </w:p>
        </w:tc>
        <w:tc>
          <w:tcPr>
            <w:tcW w:w="900" w:type="dxa"/>
            <w:tcBorders>
              <w:top w:val="nil"/>
              <w:left w:val="nil"/>
              <w:right w:val="nil"/>
            </w:tcBorders>
            <w:shd w:val="clear" w:color="auto" w:fill="FAFAFA"/>
            <w:vAlign w:val="bottom"/>
          </w:tcPr>
          <w:p w14:paraId="0000060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r>
    </w:tbl>
    <w:p w14:paraId="00000603" w14:textId="77777777" w:rsidR="00536D27" w:rsidRPr="00582FFE" w:rsidRDefault="00536D27">
      <w:pPr>
        <w:rPr>
          <w:rFonts w:ascii="Arial" w:eastAsia="Arial" w:hAnsi="Arial" w:cs="Arial"/>
          <w:sz w:val="18"/>
          <w:szCs w:val="18"/>
        </w:rPr>
      </w:pPr>
    </w:p>
    <w:tbl>
      <w:tblPr>
        <w:tblStyle w:val="affffffffffffffffffffffffff3"/>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582FFE" w14:paraId="4FD55587" w14:textId="77777777">
        <w:tc>
          <w:tcPr>
            <w:tcW w:w="2790" w:type="dxa"/>
            <w:tcBorders>
              <w:top w:val="nil"/>
              <w:left w:val="nil"/>
              <w:bottom w:val="nil"/>
              <w:right w:val="nil"/>
            </w:tcBorders>
            <w:shd w:val="clear" w:color="auto" w:fill="auto"/>
          </w:tcPr>
          <w:p w14:paraId="00000604"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605"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Consolidated financial statements</w:t>
            </w:r>
          </w:p>
        </w:tc>
      </w:tr>
      <w:tr w:rsidR="00536D27" w:rsidRPr="00582FFE" w14:paraId="463EEA0B" w14:textId="77777777">
        <w:tc>
          <w:tcPr>
            <w:tcW w:w="2790" w:type="dxa"/>
            <w:tcBorders>
              <w:top w:val="nil"/>
              <w:left w:val="nil"/>
              <w:bottom w:val="nil"/>
              <w:right w:val="nil"/>
            </w:tcBorders>
            <w:shd w:val="clear" w:color="auto" w:fill="auto"/>
          </w:tcPr>
          <w:p w14:paraId="0000060E"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60F"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612"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615"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616"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617"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r>
      <w:tr w:rsidR="00536D27" w:rsidRPr="00582FFE" w14:paraId="76A58534" w14:textId="77777777">
        <w:tc>
          <w:tcPr>
            <w:tcW w:w="2790" w:type="dxa"/>
            <w:tcBorders>
              <w:top w:val="nil"/>
              <w:left w:val="nil"/>
              <w:bottom w:val="nil"/>
              <w:right w:val="nil"/>
            </w:tcBorders>
            <w:shd w:val="clear" w:color="auto" w:fill="auto"/>
          </w:tcPr>
          <w:p w14:paraId="00000618" w14:textId="1FBD330D"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 xml:space="preserve">As at </w:t>
            </w:r>
            <w:r w:rsidR="00CB7592" w:rsidRPr="00582FFE">
              <w:rPr>
                <w:rFonts w:ascii="Arial" w:eastAsia="Arial" w:hAnsi="Arial" w:cs="Arial"/>
                <w:b/>
                <w:color w:val="000000"/>
                <w:sz w:val="14"/>
                <w:szCs w:val="14"/>
              </w:rPr>
              <w:t>31</w:t>
            </w:r>
            <w:r w:rsidRPr="00582FFE">
              <w:rPr>
                <w:rFonts w:ascii="Arial" w:eastAsia="Arial" w:hAnsi="Arial" w:cs="Arial"/>
                <w:b/>
                <w:color w:val="000000"/>
                <w:sz w:val="14"/>
                <w:szCs w:val="14"/>
              </w:rPr>
              <w:t xml:space="preserve"> December </w:t>
            </w:r>
            <w:r w:rsidR="00CB7592" w:rsidRPr="00582FFE">
              <w:rPr>
                <w:rFonts w:ascii="Arial" w:eastAsia="Arial" w:hAnsi="Arial" w:cs="Arial"/>
                <w:b/>
                <w:color w:val="000000"/>
                <w:sz w:val="14"/>
                <w:szCs w:val="14"/>
              </w:rPr>
              <w:t>2020</w:t>
            </w:r>
          </w:p>
        </w:tc>
        <w:tc>
          <w:tcPr>
            <w:tcW w:w="720" w:type="dxa"/>
            <w:tcBorders>
              <w:left w:val="nil"/>
              <w:right w:val="nil"/>
            </w:tcBorders>
            <w:shd w:val="clear" w:color="auto" w:fill="auto"/>
            <w:vAlign w:val="bottom"/>
          </w:tcPr>
          <w:p w14:paraId="193CFCA1" w14:textId="77777777" w:rsidR="00E457C1"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619" w14:textId="10D6BDD3"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61A"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1B" w14:textId="46E0F5F6"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61C"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1D" w14:textId="6162B6DC"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61E"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61F"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4C3C5C99" w14:textId="77777777" w:rsidR="00E457C1"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620" w14:textId="53B47013"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621"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22" w14:textId="69CD90D6"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623"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24" w14:textId="6DB2F64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625"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626"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627"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 bearing</w:t>
            </w:r>
          </w:p>
          <w:p w14:paraId="00000628"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629"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62A"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Total</w:t>
            </w:r>
          </w:p>
          <w:p w14:paraId="0000062B"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62C"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w:t>
            </w:r>
          </w:p>
          <w:p w14:paraId="0000062D"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rate</w:t>
            </w:r>
          </w:p>
          <w:p w14:paraId="0000062E"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p.a.)</w:t>
            </w:r>
          </w:p>
        </w:tc>
      </w:tr>
      <w:tr w:rsidR="00536D27" w:rsidRPr="00582FFE" w14:paraId="46F41A98" w14:textId="77777777">
        <w:tc>
          <w:tcPr>
            <w:tcW w:w="2790" w:type="dxa"/>
            <w:tcBorders>
              <w:top w:val="nil"/>
              <w:left w:val="nil"/>
              <w:bottom w:val="nil"/>
              <w:right w:val="nil"/>
            </w:tcBorders>
            <w:shd w:val="clear" w:color="auto" w:fill="auto"/>
          </w:tcPr>
          <w:p w14:paraId="0000062F"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3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00000638"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DAD190E" w14:textId="77777777">
        <w:tc>
          <w:tcPr>
            <w:tcW w:w="2790" w:type="dxa"/>
            <w:tcBorders>
              <w:top w:val="nil"/>
              <w:left w:val="nil"/>
              <w:bottom w:val="nil"/>
              <w:right w:val="nil"/>
            </w:tcBorders>
            <w:shd w:val="clear" w:color="auto" w:fill="auto"/>
          </w:tcPr>
          <w:p w14:paraId="00000639"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0000063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3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3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3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3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3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4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4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0000642"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4A6EDC7" w14:textId="77777777">
        <w:tc>
          <w:tcPr>
            <w:tcW w:w="2790" w:type="dxa"/>
            <w:tcBorders>
              <w:top w:val="nil"/>
              <w:left w:val="nil"/>
              <w:bottom w:val="nil"/>
              <w:right w:val="nil"/>
            </w:tcBorders>
            <w:shd w:val="clear" w:color="auto" w:fill="auto"/>
          </w:tcPr>
          <w:p w14:paraId="00000643"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auto"/>
            <w:vAlign w:val="bottom"/>
          </w:tcPr>
          <w:p w14:paraId="00000644" w14:textId="535EB26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93</w:t>
            </w:r>
          </w:p>
        </w:tc>
        <w:tc>
          <w:tcPr>
            <w:tcW w:w="720" w:type="dxa"/>
            <w:tcBorders>
              <w:top w:val="nil"/>
              <w:left w:val="nil"/>
              <w:bottom w:val="nil"/>
              <w:right w:val="nil"/>
            </w:tcBorders>
            <w:shd w:val="clear" w:color="auto" w:fill="auto"/>
            <w:vAlign w:val="bottom"/>
          </w:tcPr>
          <w:p w14:paraId="0000064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4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47" w14:textId="50B8420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593</w:t>
            </w:r>
          </w:p>
        </w:tc>
        <w:tc>
          <w:tcPr>
            <w:tcW w:w="720" w:type="dxa"/>
            <w:tcBorders>
              <w:top w:val="nil"/>
              <w:left w:val="nil"/>
              <w:bottom w:val="nil"/>
              <w:right w:val="nil"/>
            </w:tcBorders>
            <w:shd w:val="clear" w:color="auto" w:fill="auto"/>
            <w:vAlign w:val="bottom"/>
          </w:tcPr>
          <w:p w14:paraId="0000064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4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4A" w14:textId="17E3C78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600</w:t>
            </w:r>
          </w:p>
        </w:tc>
        <w:tc>
          <w:tcPr>
            <w:tcW w:w="720" w:type="dxa"/>
            <w:tcBorders>
              <w:top w:val="nil"/>
              <w:left w:val="nil"/>
              <w:bottom w:val="nil"/>
              <w:right w:val="nil"/>
            </w:tcBorders>
            <w:shd w:val="clear" w:color="auto" w:fill="auto"/>
            <w:vAlign w:val="bottom"/>
          </w:tcPr>
          <w:p w14:paraId="0000064B" w14:textId="3DCD516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286</w:t>
            </w:r>
          </w:p>
        </w:tc>
        <w:tc>
          <w:tcPr>
            <w:tcW w:w="900" w:type="dxa"/>
            <w:tcBorders>
              <w:top w:val="nil"/>
              <w:left w:val="nil"/>
              <w:bottom w:val="nil"/>
              <w:right w:val="nil"/>
            </w:tcBorders>
            <w:shd w:val="clear" w:color="auto" w:fill="auto"/>
            <w:vAlign w:val="bottom"/>
          </w:tcPr>
          <w:p w14:paraId="0000064C" w14:textId="4DD8A1C2"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01</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w:t>
            </w:r>
          </w:p>
        </w:tc>
      </w:tr>
      <w:tr w:rsidR="00536D27" w:rsidRPr="00582FFE" w14:paraId="62FCADE7" w14:textId="77777777">
        <w:tc>
          <w:tcPr>
            <w:tcW w:w="2790" w:type="dxa"/>
            <w:tcBorders>
              <w:top w:val="nil"/>
              <w:left w:val="nil"/>
              <w:bottom w:val="nil"/>
              <w:right w:val="nil"/>
            </w:tcBorders>
            <w:shd w:val="clear" w:color="auto" w:fill="auto"/>
          </w:tcPr>
          <w:p w14:paraId="0000064D" w14:textId="77777777" w:rsidR="00536D27" w:rsidRPr="00582FFE" w:rsidRDefault="00B86779">
            <w:pPr>
              <w:pBdr>
                <w:top w:val="nil"/>
                <w:left w:val="nil"/>
                <w:bottom w:val="nil"/>
                <w:right w:val="nil"/>
                <w:between w:val="nil"/>
              </w:pBdr>
              <w:ind w:left="447" w:right="-90"/>
              <w:jc w:val="left"/>
              <w:rPr>
                <w:rFonts w:ascii="Arial" w:eastAsia="Arial" w:hAnsi="Arial" w:cs="Arial"/>
                <w:color w:val="000000"/>
                <w:sz w:val="14"/>
                <w:szCs w:val="14"/>
              </w:rPr>
            </w:pPr>
            <w:r w:rsidRPr="00582FFE">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auto"/>
            <w:vAlign w:val="bottom"/>
          </w:tcPr>
          <w:p w14:paraId="0000064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4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4" w14:textId="2125E12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w:t>
            </w:r>
          </w:p>
        </w:tc>
        <w:tc>
          <w:tcPr>
            <w:tcW w:w="720" w:type="dxa"/>
            <w:tcBorders>
              <w:top w:val="nil"/>
              <w:left w:val="nil"/>
              <w:bottom w:val="nil"/>
              <w:right w:val="nil"/>
            </w:tcBorders>
            <w:shd w:val="clear" w:color="auto" w:fill="auto"/>
            <w:vAlign w:val="bottom"/>
          </w:tcPr>
          <w:p w14:paraId="00000655" w14:textId="1FEE695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w:t>
            </w:r>
          </w:p>
        </w:tc>
        <w:tc>
          <w:tcPr>
            <w:tcW w:w="900" w:type="dxa"/>
            <w:tcBorders>
              <w:top w:val="nil"/>
              <w:left w:val="nil"/>
              <w:bottom w:val="nil"/>
              <w:right w:val="nil"/>
            </w:tcBorders>
            <w:shd w:val="clear" w:color="auto" w:fill="auto"/>
            <w:vAlign w:val="bottom"/>
          </w:tcPr>
          <w:p w14:paraId="00000656" w14:textId="77777777" w:rsidR="00536D27" w:rsidRPr="00582FFE" w:rsidRDefault="00B86779">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w:t>
            </w:r>
          </w:p>
        </w:tc>
      </w:tr>
      <w:tr w:rsidR="00536D27" w:rsidRPr="00582FFE" w14:paraId="12A8631E" w14:textId="77777777">
        <w:tc>
          <w:tcPr>
            <w:tcW w:w="2790" w:type="dxa"/>
            <w:tcBorders>
              <w:top w:val="nil"/>
              <w:left w:val="nil"/>
              <w:bottom w:val="nil"/>
              <w:right w:val="nil"/>
            </w:tcBorders>
            <w:shd w:val="clear" w:color="auto" w:fill="auto"/>
          </w:tcPr>
          <w:p w14:paraId="00000657"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Restricted bank deposits</w:t>
            </w:r>
          </w:p>
        </w:tc>
        <w:tc>
          <w:tcPr>
            <w:tcW w:w="720" w:type="dxa"/>
            <w:tcBorders>
              <w:top w:val="nil"/>
              <w:left w:val="nil"/>
              <w:bottom w:val="nil"/>
              <w:right w:val="nil"/>
            </w:tcBorders>
            <w:shd w:val="clear" w:color="auto" w:fill="auto"/>
            <w:vAlign w:val="bottom"/>
          </w:tcPr>
          <w:p w14:paraId="0000065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9" w14:textId="53FEEAE1"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p>
        </w:tc>
        <w:tc>
          <w:tcPr>
            <w:tcW w:w="720" w:type="dxa"/>
            <w:tcBorders>
              <w:top w:val="nil"/>
              <w:left w:val="nil"/>
              <w:bottom w:val="nil"/>
              <w:right w:val="nil"/>
            </w:tcBorders>
            <w:shd w:val="clear" w:color="auto" w:fill="auto"/>
            <w:vAlign w:val="bottom"/>
          </w:tcPr>
          <w:p w14:paraId="0000065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D" w14:textId="7C39148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720" w:type="dxa"/>
            <w:tcBorders>
              <w:top w:val="nil"/>
              <w:left w:val="nil"/>
              <w:bottom w:val="nil"/>
              <w:right w:val="nil"/>
            </w:tcBorders>
            <w:shd w:val="clear" w:color="auto" w:fill="auto"/>
            <w:vAlign w:val="bottom"/>
          </w:tcPr>
          <w:p w14:paraId="0000065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5F" w14:textId="5DB12CB8"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w:t>
            </w:r>
          </w:p>
        </w:tc>
        <w:tc>
          <w:tcPr>
            <w:tcW w:w="900" w:type="dxa"/>
            <w:tcBorders>
              <w:top w:val="nil"/>
              <w:left w:val="nil"/>
              <w:bottom w:val="nil"/>
              <w:right w:val="nil"/>
            </w:tcBorders>
            <w:shd w:val="clear" w:color="auto" w:fill="auto"/>
            <w:vAlign w:val="bottom"/>
          </w:tcPr>
          <w:p w14:paraId="00000660" w14:textId="19F2E505"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25</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60</w:t>
            </w:r>
          </w:p>
        </w:tc>
      </w:tr>
      <w:tr w:rsidR="00536D27" w:rsidRPr="00582FFE" w14:paraId="60EF3476" w14:textId="77777777">
        <w:tc>
          <w:tcPr>
            <w:tcW w:w="2790" w:type="dxa"/>
            <w:tcBorders>
              <w:top w:val="nil"/>
              <w:left w:val="nil"/>
              <w:bottom w:val="nil"/>
              <w:right w:val="nil"/>
            </w:tcBorders>
            <w:shd w:val="clear" w:color="auto" w:fill="auto"/>
          </w:tcPr>
          <w:p w14:paraId="00000661"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Long-term loans to</w:t>
            </w:r>
          </w:p>
        </w:tc>
        <w:tc>
          <w:tcPr>
            <w:tcW w:w="720" w:type="dxa"/>
            <w:tcBorders>
              <w:top w:val="nil"/>
              <w:left w:val="nil"/>
              <w:right w:val="nil"/>
            </w:tcBorders>
            <w:shd w:val="clear" w:color="auto" w:fill="auto"/>
            <w:vAlign w:val="bottom"/>
          </w:tcPr>
          <w:p w14:paraId="0000066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6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6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6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6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6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68" w14:textId="673B460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720" w:type="dxa"/>
            <w:tcBorders>
              <w:top w:val="nil"/>
              <w:left w:val="nil"/>
              <w:right w:val="nil"/>
            </w:tcBorders>
            <w:shd w:val="clear" w:color="auto" w:fill="auto"/>
            <w:vAlign w:val="bottom"/>
          </w:tcPr>
          <w:p w14:paraId="00000669" w14:textId="728DADBE"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900" w:type="dxa"/>
            <w:tcBorders>
              <w:top w:val="nil"/>
              <w:left w:val="nil"/>
              <w:right w:val="nil"/>
            </w:tcBorders>
            <w:shd w:val="clear" w:color="auto" w:fill="auto"/>
            <w:vAlign w:val="bottom"/>
          </w:tcPr>
          <w:p w14:paraId="0000066A" w14:textId="77777777" w:rsidR="00536D27" w:rsidRPr="00582FFE" w:rsidRDefault="00B86779">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w:t>
            </w:r>
          </w:p>
        </w:tc>
      </w:tr>
      <w:tr w:rsidR="00536D27" w:rsidRPr="00582FFE" w14:paraId="53BC8668" w14:textId="77777777">
        <w:tc>
          <w:tcPr>
            <w:tcW w:w="2790" w:type="dxa"/>
            <w:tcBorders>
              <w:top w:val="nil"/>
              <w:left w:val="nil"/>
              <w:bottom w:val="nil"/>
              <w:right w:val="nil"/>
            </w:tcBorders>
            <w:shd w:val="clear" w:color="auto" w:fill="auto"/>
          </w:tcPr>
          <w:p w14:paraId="0000066B"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6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6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6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6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7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7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7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7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00000674"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027D2112" w14:textId="77777777">
        <w:trPr>
          <w:trHeight w:val="66"/>
        </w:trPr>
        <w:tc>
          <w:tcPr>
            <w:tcW w:w="2790" w:type="dxa"/>
            <w:tcBorders>
              <w:top w:val="nil"/>
              <w:left w:val="nil"/>
              <w:bottom w:val="nil"/>
              <w:right w:val="nil"/>
            </w:tcBorders>
            <w:shd w:val="clear" w:color="auto" w:fill="auto"/>
          </w:tcPr>
          <w:p w14:paraId="00000675"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00000676" w14:textId="434F8BF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93</w:t>
            </w:r>
          </w:p>
        </w:tc>
        <w:tc>
          <w:tcPr>
            <w:tcW w:w="720" w:type="dxa"/>
            <w:tcBorders>
              <w:top w:val="nil"/>
              <w:left w:val="nil"/>
              <w:right w:val="nil"/>
            </w:tcBorders>
            <w:shd w:val="clear" w:color="auto" w:fill="auto"/>
            <w:vAlign w:val="bottom"/>
          </w:tcPr>
          <w:p w14:paraId="00000677" w14:textId="22D14B8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p>
        </w:tc>
        <w:tc>
          <w:tcPr>
            <w:tcW w:w="720" w:type="dxa"/>
            <w:tcBorders>
              <w:top w:val="nil"/>
              <w:left w:val="nil"/>
              <w:right w:val="nil"/>
            </w:tcBorders>
            <w:shd w:val="clear" w:color="auto" w:fill="auto"/>
            <w:vAlign w:val="bottom"/>
          </w:tcPr>
          <w:p w14:paraId="0000067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79" w14:textId="147E236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593</w:t>
            </w:r>
          </w:p>
        </w:tc>
        <w:tc>
          <w:tcPr>
            <w:tcW w:w="720" w:type="dxa"/>
            <w:tcBorders>
              <w:top w:val="nil"/>
              <w:left w:val="nil"/>
              <w:right w:val="nil"/>
            </w:tcBorders>
            <w:shd w:val="clear" w:color="auto" w:fill="auto"/>
            <w:vAlign w:val="bottom"/>
          </w:tcPr>
          <w:p w14:paraId="0000067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7B" w14:textId="3C26C2D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720" w:type="dxa"/>
            <w:tcBorders>
              <w:top w:val="nil"/>
              <w:left w:val="nil"/>
              <w:right w:val="nil"/>
            </w:tcBorders>
            <w:shd w:val="clear" w:color="auto" w:fill="auto"/>
            <w:vAlign w:val="bottom"/>
          </w:tcPr>
          <w:p w14:paraId="0000067C" w14:textId="7C57DCF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610</w:t>
            </w:r>
          </w:p>
        </w:tc>
        <w:tc>
          <w:tcPr>
            <w:tcW w:w="720" w:type="dxa"/>
            <w:tcBorders>
              <w:top w:val="nil"/>
              <w:left w:val="nil"/>
              <w:right w:val="nil"/>
            </w:tcBorders>
            <w:shd w:val="clear" w:color="auto" w:fill="auto"/>
            <w:vAlign w:val="bottom"/>
          </w:tcPr>
          <w:p w14:paraId="0000067D" w14:textId="0B7A7278"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301</w:t>
            </w:r>
          </w:p>
        </w:tc>
        <w:tc>
          <w:tcPr>
            <w:tcW w:w="900" w:type="dxa"/>
            <w:tcBorders>
              <w:top w:val="nil"/>
              <w:left w:val="nil"/>
              <w:right w:val="nil"/>
            </w:tcBorders>
            <w:shd w:val="clear" w:color="auto" w:fill="auto"/>
            <w:vAlign w:val="bottom"/>
          </w:tcPr>
          <w:p w14:paraId="0000067E"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56A687D" w14:textId="77777777">
        <w:tc>
          <w:tcPr>
            <w:tcW w:w="2790" w:type="dxa"/>
            <w:tcBorders>
              <w:top w:val="nil"/>
              <w:left w:val="nil"/>
              <w:bottom w:val="nil"/>
              <w:right w:val="nil"/>
            </w:tcBorders>
            <w:shd w:val="clear" w:color="auto" w:fill="auto"/>
          </w:tcPr>
          <w:p w14:paraId="0000067F"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8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00000688"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2E3738B0" w14:textId="77777777">
        <w:tc>
          <w:tcPr>
            <w:tcW w:w="2790" w:type="dxa"/>
            <w:tcBorders>
              <w:top w:val="nil"/>
              <w:left w:val="nil"/>
              <w:bottom w:val="nil"/>
              <w:right w:val="nil"/>
            </w:tcBorders>
            <w:shd w:val="clear" w:color="auto" w:fill="auto"/>
          </w:tcPr>
          <w:p w14:paraId="00000689"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0000068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8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8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8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8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8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9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69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0000692"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786880A" w14:textId="77777777">
        <w:tc>
          <w:tcPr>
            <w:tcW w:w="2790" w:type="dxa"/>
            <w:tcBorders>
              <w:top w:val="nil"/>
              <w:left w:val="nil"/>
              <w:bottom w:val="nil"/>
              <w:right w:val="nil"/>
            </w:tcBorders>
            <w:shd w:val="clear" w:color="auto" w:fill="auto"/>
          </w:tcPr>
          <w:p w14:paraId="00000693"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Bank overdrafts and short-term </w:t>
            </w:r>
          </w:p>
          <w:p w14:paraId="00000694" w14:textId="77777777" w:rsidR="00536D27" w:rsidRPr="00582FFE" w:rsidRDefault="00B86779">
            <w:pPr>
              <w:pBdr>
                <w:top w:val="nil"/>
                <w:left w:val="nil"/>
                <w:bottom w:val="nil"/>
                <w:right w:val="nil"/>
                <w:between w:val="nil"/>
              </w:pBdr>
              <w:ind w:left="447" w:right="-60"/>
              <w:jc w:val="left"/>
              <w:rPr>
                <w:rFonts w:ascii="Arial" w:eastAsia="Arial" w:hAnsi="Arial" w:cs="Arial"/>
                <w:color w:val="000000"/>
                <w:sz w:val="14"/>
                <w:szCs w:val="14"/>
              </w:rPr>
            </w:pPr>
            <w:r w:rsidRPr="00582FFE">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auto"/>
            <w:vAlign w:val="bottom"/>
          </w:tcPr>
          <w:p w14:paraId="00000695" w14:textId="267C81A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679</w:t>
            </w:r>
          </w:p>
        </w:tc>
        <w:tc>
          <w:tcPr>
            <w:tcW w:w="720" w:type="dxa"/>
            <w:tcBorders>
              <w:top w:val="nil"/>
              <w:left w:val="nil"/>
              <w:bottom w:val="nil"/>
              <w:right w:val="nil"/>
            </w:tcBorders>
            <w:shd w:val="clear" w:color="auto" w:fill="auto"/>
            <w:vAlign w:val="bottom"/>
          </w:tcPr>
          <w:p w14:paraId="0000069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9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98" w14:textId="22FDE07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727</w:t>
            </w:r>
          </w:p>
        </w:tc>
        <w:tc>
          <w:tcPr>
            <w:tcW w:w="720" w:type="dxa"/>
            <w:tcBorders>
              <w:top w:val="nil"/>
              <w:left w:val="nil"/>
              <w:bottom w:val="nil"/>
              <w:right w:val="nil"/>
            </w:tcBorders>
            <w:shd w:val="clear" w:color="auto" w:fill="auto"/>
            <w:vAlign w:val="bottom"/>
          </w:tcPr>
          <w:p w14:paraId="0000069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9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9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9C" w14:textId="448D965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406</w:t>
            </w:r>
          </w:p>
        </w:tc>
        <w:tc>
          <w:tcPr>
            <w:tcW w:w="900" w:type="dxa"/>
            <w:tcBorders>
              <w:top w:val="nil"/>
              <w:left w:val="nil"/>
              <w:bottom w:val="nil"/>
              <w:right w:val="nil"/>
            </w:tcBorders>
            <w:shd w:val="clear" w:color="auto" w:fill="auto"/>
            <w:vAlign w:val="bottom"/>
          </w:tcPr>
          <w:p w14:paraId="0000069D" w14:textId="47418FDC"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65</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60</w:t>
            </w:r>
          </w:p>
        </w:tc>
      </w:tr>
      <w:tr w:rsidR="00536D27" w:rsidRPr="00582FFE" w14:paraId="1F1DA1C8" w14:textId="77777777">
        <w:tc>
          <w:tcPr>
            <w:tcW w:w="2790" w:type="dxa"/>
            <w:tcBorders>
              <w:top w:val="nil"/>
              <w:left w:val="nil"/>
              <w:bottom w:val="nil"/>
              <w:right w:val="nil"/>
            </w:tcBorders>
            <w:shd w:val="clear" w:color="auto" w:fill="auto"/>
          </w:tcPr>
          <w:p w14:paraId="0000069E"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auto"/>
            <w:vAlign w:val="bottom"/>
          </w:tcPr>
          <w:p w14:paraId="0000069F" w14:textId="21FDE2E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58</w:t>
            </w:r>
          </w:p>
        </w:tc>
        <w:tc>
          <w:tcPr>
            <w:tcW w:w="720" w:type="dxa"/>
            <w:tcBorders>
              <w:top w:val="nil"/>
              <w:left w:val="nil"/>
              <w:bottom w:val="nil"/>
              <w:right w:val="nil"/>
            </w:tcBorders>
            <w:shd w:val="clear" w:color="auto" w:fill="auto"/>
            <w:vAlign w:val="bottom"/>
          </w:tcPr>
          <w:p w14:paraId="000006A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A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A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A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A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A5" w14:textId="62DA458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p>
        </w:tc>
        <w:tc>
          <w:tcPr>
            <w:tcW w:w="720" w:type="dxa"/>
            <w:tcBorders>
              <w:top w:val="nil"/>
              <w:left w:val="nil"/>
              <w:bottom w:val="nil"/>
              <w:right w:val="nil"/>
            </w:tcBorders>
            <w:shd w:val="clear" w:color="auto" w:fill="auto"/>
            <w:vAlign w:val="bottom"/>
          </w:tcPr>
          <w:p w14:paraId="000006A6" w14:textId="19DEFCC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59</w:t>
            </w:r>
          </w:p>
        </w:tc>
        <w:tc>
          <w:tcPr>
            <w:tcW w:w="900" w:type="dxa"/>
            <w:tcBorders>
              <w:top w:val="nil"/>
              <w:left w:val="nil"/>
              <w:bottom w:val="nil"/>
              <w:right w:val="nil"/>
            </w:tcBorders>
            <w:shd w:val="clear" w:color="auto" w:fill="auto"/>
            <w:vAlign w:val="bottom"/>
          </w:tcPr>
          <w:p w14:paraId="000006A7" w14:textId="2BA5D824"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80</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25</w:t>
            </w:r>
          </w:p>
        </w:tc>
      </w:tr>
      <w:tr w:rsidR="00536D27" w:rsidRPr="00582FFE" w14:paraId="4ED42755" w14:textId="77777777">
        <w:tc>
          <w:tcPr>
            <w:tcW w:w="2790" w:type="dxa"/>
            <w:tcBorders>
              <w:top w:val="nil"/>
              <w:left w:val="nil"/>
              <w:bottom w:val="nil"/>
              <w:right w:val="nil"/>
            </w:tcBorders>
            <w:shd w:val="clear" w:color="auto" w:fill="auto"/>
          </w:tcPr>
          <w:p w14:paraId="000006A8"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Long-term loans from </w:t>
            </w:r>
          </w:p>
          <w:p w14:paraId="000006A9"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auto"/>
            <w:vAlign w:val="bottom"/>
          </w:tcPr>
          <w:p w14:paraId="000006AA" w14:textId="500F937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56</w:t>
            </w:r>
          </w:p>
        </w:tc>
        <w:tc>
          <w:tcPr>
            <w:tcW w:w="720" w:type="dxa"/>
            <w:tcBorders>
              <w:top w:val="nil"/>
              <w:left w:val="nil"/>
              <w:bottom w:val="nil"/>
              <w:right w:val="nil"/>
            </w:tcBorders>
            <w:shd w:val="clear" w:color="auto" w:fill="auto"/>
            <w:vAlign w:val="bottom"/>
          </w:tcPr>
          <w:p w14:paraId="000006AB" w14:textId="014F2A91"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214</w:t>
            </w:r>
          </w:p>
        </w:tc>
        <w:tc>
          <w:tcPr>
            <w:tcW w:w="720" w:type="dxa"/>
            <w:tcBorders>
              <w:top w:val="nil"/>
              <w:left w:val="nil"/>
              <w:bottom w:val="nil"/>
              <w:right w:val="nil"/>
            </w:tcBorders>
            <w:shd w:val="clear" w:color="auto" w:fill="auto"/>
            <w:vAlign w:val="bottom"/>
          </w:tcPr>
          <w:p w14:paraId="000006AC" w14:textId="4D440E68"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39</w:t>
            </w:r>
          </w:p>
        </w:tc>
        <w:tc>
          <w:tcPr>
            <w:tcW w:w="720" w:type="dxa"/>
            <w:tcBorders>
              <w:top w:val="nil"/>
              <w:left w:val="nil"/>
              <w:bottom w:val="nil"/>
              <w:right w:val="nil"/>
            </w:tcBorders>
            <w:shd w:val="clear" w:color="auto" w:fill="auto"/>
            <w:vAlign w:val="bottom"/>
          </w:tcPr>
          <w:p w14:paraId="000006AD" w14:textId="0772F98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569</w:t>
            </w:r>
          </w:p>
        </w:tc>
        <w:tc>
          <w:tcPr>
            <w:tcW w:w="720" w:type="dxa"/>
            <w:tcBorders>
              <w:top w:val="nil"/>
              <w:left w:val="nil"/>
              <w:bottom w:val="nil"/>
              <w:right w:val="nil"/>
            </w:tcBorders>
            <w:shd w:val="clear" w:color="auto" w:fill="auto"/>
            <w:vAlign w:val="bottom"/>
          </w:tcPr>
          <w:p w14:paraId="000006AE" w14:textId="4DF658B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515</w:t>
            </w:r>
          </w:p>
        </w:tc>
        <w:tc>
          <w:tcPr>
            <w:tcW w:w="720" w:type="dxa"/>
            <w:tcBorders>
              <w:top w:val="nil"/>
              <w:left w:val="nil"/>
              <w:bottom w:val="nil"/>
              <w:right w:val="nil"/>
            </w:tcBorders>
            <w:shd w:val="clear" w:color="auto" w:fill="auto"/>
            <w:vAlign w:val="bottom"/>
          </w:tcPr>
          <w:p w14:paraId="000006A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B0" w14:textId="2B2F1EC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15</w:t>
            </w:r>
          </w:p>
        </w:tc>
        <w:tc>
          <w:tcPr>
            <w:tcW w:w="720" w:type="dxa"/>
            <w:tcBorders>
              <w:top w:val="nil"/>
              <w:left w:val="nil"/>
              <w:bottom w:val="nil"/>
              <w:right w:val="nil"/>
            </w:tcBorders>
            <w:shd w:val="clear" w:color="auto" w:fill="auto"/>
            <w:vAlign w:val="bottom"/>
          </w:tcPr>
          <w:p w14:paraId="000006B1" w14:textId="03CD05E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408</w:t>
            </w:r>
          </w:p>
        </w:tc>
        <w:tc>
          <w:tcPr>
            <w:tcW w:w="900" w:type="dxa"/>
            <w:tcBorders>
              <w:top w:val="nil"/>
              <w:left w:val="nil"/>
              <w:bottom w:val="nil"/>
              <w:right w:val="nil"/>
            </w:tcBorders>
            <w:shd w:val="clear" w:color="auto" w:fill="auto"/>
            <w:vAlign w:val="bottom"/>
          </w:tcPr>
          <w:p w14:paraId="000006B2" w14:textId="02417AAB"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22</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75</w:t>
            </w:r>
          </w:p>
        </w:tc>
      </w:tr>
      <w:tr w:rsidR="00536D27" w:rsidRPr="00582FFE" w14:paraId="3BF5D221" w14:textId="77777777">
        <w:tc>
          <w:tcPr>
            <w:tcW w:w="2790" w:type="dxa"/>
            <w:tcBorders>
              <w:top w:val="nil"/>
              <w:left w:val="nil"/>
              <w:bottom w:val="nil"/>
              <w:right w:val="nil"/>
            </w:tcBorders>
            <w:shd w:val="clear" w:color="auto" w:fill="auto"/>
          </w:tcPr>
          <w:p w14:paraId="000006B3"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Debentures</w:t>
            </w:r>
          </w:p>
        </w:tc>
        <w:tc>
          <w:tcPr>
            <w:tcW w:w="720" w:type="dxa"/>
            <w:tcBorders>
              <w:top w:val="nil"/>
              <w:left w:val="nil"/>
              <w:bottom w:val="nil"/>
              <w:right w:val="nil"/>
            </w:tcBorders>
            <w:shd w:val="clear" w:color="auto" w:fill="auto"/>
            <w:vAlign w:val="bottom"/>
          </w:tcPr>
          <w:p w14:paraId="000006B4" w14:textId="70068AD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049</w:t>
            </w:r>
          </w:p>
        </w:tc>
        <w:tc>
          <w:tcPr>
            <w:tcW w:w="720" w:type="dxa"/>
            <w:tcBorders>
              <w:top w:val="nil"/>
              <w:left w:val="nil"/>
              <w:bottom w:val="nil"/>
              <w:right w:val="nil"/>
            </w:tcBorders>
            <w:shd w:val="clear" w:color="auto" w:fill="auto"/>
            <w:vAlign w:val="bottom"/>
          </w:tcPr>
          <w:p w14:paraId="000006B5" w14:textId="5FF6FF8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043</w:t>
            </w:r>
          </w:p>
        </w:tc>
        <w:tc>
          <w:tcPr>
            <w:tcW w:w="720" w:type="dxa"/>
            <w:tcBorders>
              <w:top w:val="nil"/>
              <w:left w:val="nil"/>
              <w:bottom w:val="nil"/>
              <w:right w:val="nil"/>
            </w:tcBorders>
            <w:shd w:val="clear" w:color="auto" w:fill="auto"/>
            <w:vAlign w:val="bottom"/>
          </w:tcPr>
          <w:p w14:paraId="000006B6" w14:textId="6929278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249</w:t>
            </w:r>
          </w:p>
        </w:tc>
        <w:tc>
          <w:tcPr>
            <w:tcW w:w="720" w:type="dxa"/>
            <w:tcBorders>
              <w:top w:val="nil"/>
              <w:left w:val="nil"/>
              <w:bottom w:val="nil"/>
              <w:right w:val="nil"/>
            </w:tcBorders>
            <w:shd w:val="clear" w:color="auto" w:fill="auto"/>
            <w:vAlign w:val="bottom"/>
          </w:tcPr>
          <w:p w14:paraId="000006B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B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B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B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6BB" w14:textId="66A2682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29</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341</w:t>
            </w:r>
          </w:p>
        </w:tc>
        <w:tc>
          <w:tcPr>
            <w:tcW w:w="900" w:type="dxa"/>
            <w:tcBorders>
              <w:top w:val="nil"/>
              <w:left w:val="nil"/>
              <w:bottom w:val="nil"/>
              <w:right w:val="nil"/>
            </w:tcBorders>
            <w:shd w:val="clear" w:color="auto" w:fill="auto"/>
            <w:vAlign w:val="bottom"/>
          </w:tcPr>
          <w:p w14:paraId="000006BC" w14:textId="785D3803"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32</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18</w:t>
            </w:r>
          </w:p>
        </w:tc>
      </w:tr>
      <w:tr w:rsidR="00536D27" w:rsidRPr="00582FFE" w14:paraId="608B0531" w14:textId="77777777">
        <w:tc>
          <w:tcPr>
            <w:tcW w:w="2790" w:type="dxa"/>
            <w:tcBorders>
              <w:top w:val="nil"/>
              <w:left w:val="nil"/>
              <w:bottom w:val="nil"/>
              <w:right w:val="nil"/>
            </w:tcBorders>
            <w:shd w:val="clear" w:color="auto" w:fill="auto"/>
          </w:tcPr>
          <w:p w14:paraId="000006BD"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Lease liabilities</w:t>
            </w:r>
          </w:p>
        </w:tc>
        <w:tc>
          <w:tcPr>
            <w:tcW w:w="720" w:type="dxa"/>
            <w:tcBorders>
              <w:top w:val="nil"/>
              <w:left w:val="nil"/>
              <w:right w:val="nil"/>
            </w:tcBorders>
            <w:shd w:val="clear" w:color="auto" w:fill="auto"/>
            <w:vAlign w:val="bottom"/>
          </w:tcPr>
          <w:p w14:paraId="000006BE" w14:textId="0762987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403</w:t>
            </w:r>
          </w:p>
        </w:tc>
        <w:tc>
          <w:tcPr>
            <w:tcW w:w="720" w:type="dxa"/>
            <w:tcBorders>
              <w:top w:val="nil"/>
              <w:left w:val="nil"/>
              <w:right w:val="nil"/>
            </w:tcBorders>
            <w:shd w:val="clear" w:color="auto" w:fill="auto"/>
            <w:vAlign w:val="bottom"/>
          </w:tcPr>
          <w:p w14:paraId="000006BF" w14:textId="4889B68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672</w:t>
            </w:r>
          </w:p>
        </w:tc>
        <w:tc>
          <w:tcPr>
            <w:tcW w:w="720" w:type="dxa"/>
            <w:tcBorders>
              <w:top w:val="nil"/>
              <w:left w:val="nil"/>
              <w:right w:val="nil"/>
            </w:tcBorders>
            <w:shd w:val="clear" w:color="auto" w:fill="auto"/>
            <w:vAlign w:val="bottom"/>
          </w:tcPr>
          <w:p w14:paraId="000006C0" w14:textId="42F32B9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37</w:t>
            </w:r>
          </w:p>
        </w:tc>
        <w:tc>
          <w:tcPr>
            <w:tcW w:w="720" w:type="dxa"/>
            <w:tcBorders>
              <w:top w:val="nil"/>
              <w:left w:val="nil"/>
              <w:right w:val="nil"/>
            </w:tcBorders>
            <w:shd w:val="clear" w:color="auto" w:fill="auto"/>
            <w:vAlign w:val="bottom"/>
          </w:tcPr>
          <w:p w14:paraId="000006C1" w14:textId="3F4CB86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p>
        </w:tc>
        <w:tc>
          <w:tcPr>
            <w:tcW w:w="720" w:type="dxa"/>
            <w:tcBorders>
              <w:top w:val="nil"/>
              <w:left w:val="nil"/>
              <w:right w:val="nil"/>
            </w:tcBorders>
            <w:shd w:val="clear" w:color="auto" w:fill="auto"/>
            <w:vAlign w:val="bottom"/>
          </w:tcPr>
          <w:p w14:paraId="000006C2" w14:textId="087C1AA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78</w:t>
            </w:r>
          </w:p>
        </w:tc>
        <w:tc>
          <w:tcPr>
            <w:tcW w:w="720" w:type="dxa"/>
            <w:tcBorders>
              <w:top w:val="nil"/>
              <w:left w:val="nil"/>
              <w:right w:val="nil"/>
            </w:tcBorders>
            <w:shd w:val="clear" w:color="auto" w:fill="auto"/>
            <w:vAlign w:val="bottom"/>
          </w:tcPr>
          <w:p w14:paraId="000006C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C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C5" w14:textId="761FFA0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201</w:t>
            </w:r>
          </w:p>
        </w:tc>
        <w:tc>
          <w:tcPr>
            <w:tcW w:w="900" w:type="dxa"/>
            <w:tcBorders>
              <w:top w:val="nil"/>
              <w:left w:val="nil"/>
              <w:right w:val="nil"/>
            </w:tcBorders>
            <w:shd w:val="clear" w:color="auto" w:fill="auto"/>
            <w:vAlign w:val="bottom"/>
          </w:tcPr>
          <w:p w14:paraId="000006C6" w14:textId="7B988724"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49</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w:t>
            </w:r>
          </w:p>
        </w:tc>
      </w:tr>
      <w:tr w:rsidR="00536D27" w:rsidRPr="00582FFE" w14:paraId="50531466" w14:textId="77777777">
        <w:tc>
          <w:tcPr>
            <w:tcW w:w="2790" w:type="dxa"/>
            <w:tcBorders>
              <w:top w:val="nil"/>
              <w:left w:val="nil"/>
              <w:bottom w:val="nil"/>
              <w:right w:val="nil"/>
            </w:tcBorders>
            <w:shd w:val="clear" w:color="auto" w:fill="auto"/>
          </w:tcPr>
          <w:p w14:paraId="000006C7"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6C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000006D0"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E42609A" w14:textId="77777777">
        <w:tc>
          <w:tcPr>
            <w:tcW w:w="2790" w:type="dxa"/>
            <w:tcBorders>
              <w:top w:val="nil"/>
              <w:left w:val="nil"/>
              <w:bottom w:val="nil"/>
              <w:right w:val="nil"/>
            </w:tcBorders>
            <w:shd w:val="clear" w:color="auto" w:fill="auto"/>
          </w:tcPr>
          <w:p w14:paraId="000006D1"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000006D2" w14:textId="5B068215"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245</w:t>
            </w:r>
          </w:p>
        </w:tc>
        <w:tc>
          <w:tcPr>
            <w:tcW w:w="720" w:type="dxa"/>
            <w:tcBorders>
              <w:top w:val="nil"/>
              <w:left w:val="nil"/>
              <w:right w:val="nil"/>
            </w:tcBorders>
            <w:shd w:val="clear" w:color="auto" w:fill="auto"/>
            <w:vAlign w:val="bottom"/>
          </w:tcPr>
          <w:p w14:paraId="000006D3" w14:textId="7544DC7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929</w:t>
            </w:r>
          </w:p>
        </w:tc>
        <w:tc>
          <w:tcPr>
            <w:tcW w:w="720" w:type="dxa"/>
            <w:tcBorders>
              <w:top w:val="nil"/>
              <w:left w:val="nil"/>
              <w:right w:val="nil"/>
            </w:tcBorders>
            <w:shd w:val="clear" w:color="auto" w:fill="auto"/>
            <w:vAlign w:val="bottom"/>
          </w:tcPr>
          <w:p w14:paraId="000006D4" w14:textId="07EA5B3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325</w:t>
            </w:r>
          </w:p>
        </w:tc>
        <w:tc>
          <w:tcPr>
            <w:tcW w:w="720" w:type="dxa"/>
            <w:tcBorders>
              <w:top w:val="nil"/>
              <w:left w:val="nil"/>
              <w:right w:val="nil"/>
            </w:tcBorders>
            <w:shd w:val="clear" w:color="auto" w:fill="auto"/>
            <w:vAlign w:val="bottom"/>
          </w:tcPr>
          <w:p w14:paraId="000006D5" w14:textId="15718DFE"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307</w:t>
            </w:r>
          </w:p>
        </w:tc>
        <w:tc>
          <w:tcPr>
            <w:tcW w:w="720" w:type="dxa"/>
            <w:tcBorders>
              <w:top w:val="nil"/>
              <w:left w:val="nil"/>
              <w:right w:val="nil"/>
            </w:tcBorders>
            <w:shd w:val="clear" w:color="auto" w:fill="auto"/>
            <w:vAlign w:val="bottom"/>
          </w:tcPr>
          <w:p w14:paraId="000006D6" w14:textId="44E239E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593</w:t>
            </w:r>
          </w:p>
        </w:tc>
        <w:tc>
          <w:tcPr>
            <w:tcW w:w="720" w:type="dxa"/>
            <w:tcBorders>
              <w:top w:val="nil"/>
              <w:left w:val="nil"/>
              <w:right w:val="nil"/>
            </w:tcBorders>
            <w:shd w:val="clear" w:color="auto" w:fill="auto"/>
            <w:vAlign w:val="bottom"/>
          </w:tcPr>
          <w:p w14:paraId="000006D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6D8" w14:textId="62603C0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16</w:t>
            </w:r>
          </w:p>
        </w:tc>
        <w:tc>
          <w:tcPr>
            <w:tcW w:w="720" w:type="dxa"/>
            <w:tcBorders>
              <w:top w:val="nil"/>
              <w:left w:val="nil"/>
              <w:right w:val="nil"/>
            </w:tcBorders>
            <w:shd w:val="clear" w:color="auto" w:fill="auto"/>
            <w:vAlign w:val="bottom"/>
          </w:tcPr>
          <w:p w14:paraId="000006D9" w14:textId="178A77F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415</w:t>
            </w:r>
          </w:p>
        </w:tc>
        <w:tc>
          <w:tcPr>
            <w:tcW w:w="900" w:type="dxa"/>
            <w:tcBorders>
              <w:top w:val="nil"/>
              <w:left w:val="nil"/>
              <w:right w:val="nil"/>
            </w:tcBorders>
            <w:shd w:val="clear" w:color="auto" w:fill="auto"/>
            <w:vAlign w:val="bottom"/>
          </w:tcPr>
          <w:p w14:paraId="000006D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r>
    </w:tbl>
    <w:p w14:paraId="000006DB"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6DC" w14:textId="77777777" w:rsidR="00536D27" w:rsidRPr="00582FFE" w:rsidRDefault="00B86779">
      <w:pPr>
        <w:rPr>
          <w:rFonts w:ascii="Arial" w:eastAsia="Arial" w:hAnsi="Arial" w:cs="Arial"/>
        </w:rPr>
      </w:pPr>
      <w:r w:rsidRPr="00582FFE">
        <w:br w:type="page"/>
      </w:r>
    </w:p>
    <w:tbl>
      <w:tblPr>
        <w:tblStyle w:val="affffffffffffffffffffffffff4"/>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582FFE" w14:paraId="7380BBB9" w14:textId="77777777">
        <w:tc>
          <w:tcPr>
            <w:tcW w:w="2790" w:type="dxa"/>
            <w:tcBorders>
              <w:top w:val="nil"/>
              <w:left w:val="nil"/>
              <w:bottom w:val="nil"/>
              <w:right w:val="nil"/>
            </w:tcBorders>
            <w:shd w:val="clear" w:color="auto" w:fill="auto"/>
          </w:tcPr>
          <w:p w14:paraId="000006DD"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6DE"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Separate financial statements</w:t>
            </w:r>
          </w:p>
        </w:tc>
      </w:tr>
      <w:tr w:rsidR="00536D27" w:rsidRPr="00582FFE" w14:paraId="2CAEA8DC" w14:textId="77777777">
        <w:tc>
          <w:tcPr>
            <w:tcW w:w="2790" w:type="dxa"/>
            <w:tcBorders>
              <w:top w:val="nil"/>
              <w:left w:val="nil"/>
              <w:bottom w:val="nil"/>
              <w:right w:val="nil"/>
            </w:tcBorders>
            <w:shd w:val="clear" w:color="auto" w:fill="auto"/>
          </w:tcPr>
          <w:p w14:paraId="000006E7"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6E8"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6EB"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6EE"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6EF"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6F0"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r>
      <w:tr w:rsidR="00536D27" w:rsidRPr="00582FFE" w14:paraId="4390D51E" w14:textId="77777777">
        <w:tc>
          <w:tcPr>
            <w:tcW w:w="2790" w:type="dxa"/>
            <w:tcBorders>
              <w:top w:val="nil"/>
              <w:left w:val="nil"/>
              <w:bottom w:val="nil"/>
              <w:right w:val="nil"/>
            </w:tcBorders>
            <w:shd w:val="clear" w:color="auto" w:fill="auto"/>
          </w:tcPr>
          <w:p w14:paraId="000006F1" w14:textId="1D38E73D"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 xml:space="preserve">As at </w:t>
            </w:r>
            <w:r w:rsidR="00CB7592" w:rsidRPr="00582FFE">
              <w:rPr>
                <w:rFonts w:ascii="Arial" w:eastAsia="Arial" w:hAnsi="Arial" w:cs="Arial"/>
                <w:b/>
                <w:color w:val="000000"/>
                <w:sz w:val="14"/>
                <w:szCs w:val="14"/>
              </w:rPr>
              <w:t>31</w:t>
            </w:r>
            <w:r w:rsidRPr="00582FFE">
              <w:rPr>
                <w:rFonts w:ascii="Arial" w:eastAsia="Arial" w:hAnsi="Arial" w:cs="Arial"/>
                <w:b/>
                <w:color w:val="000000"/>
                <w:sz w:val="14"/>
                <w:szCs w:val="14"/>
              </w:rPr>
              <w:t xml:space="preserve"> December </w:t>
            </w:r>
            <w:r w:rsidR="00CB7592" w:rsidRPr="00582FFE">
              <w:rPr>
                <w:rFonts w:ascii="Arial" w:eastAsia="Arial" w:hAnsi="Arial" w:cs="Arial"/>
                <w:b/>
                <w:color w:val="000000"/>
                <w:sz w:val="14"/>
                <w:szCs w:val="14"/>
              </w:rPr>
              <w:t>2021</w:t>
            </w:r>
          </w:p>
        </w:tc>
        <w:tc>
          <w:tcPr>
            <w:tcW w:w="720" w:type="dxa"/>
            <w:tcBorders>
              <w:left w:val="nil"/>
              <w:right w:val="nil"/>
            </w:tcBorders>
            <w:shd w:val="clear" w:color="auto" w:fill="auto"/>
            <w:vAlign w:val="bottom"/>
          </w:tcPr>
          <w:p w14:paraId="49153C3A" w14:textId="77777777" w:rsidR="00565BA3"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6F2" w14:textId="4EC7264D"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6F3"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4" w14:textId="226E2AB5"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6F5"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6" w14:textId="161B21B4"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6F7"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6F8"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77AAB7FC" w14:textId="77777777" w:rsidR="00565BA3"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6F9" w14:textId="4EB45842"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6FA"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B" w14:textId="5DD4FACD"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6FC"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D" w14:textId="63993DBF"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6FE"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6FF"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00"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 bearing</w:t>
            </w:r>
          </w:p>
          <w:p w14:paraId="00000701"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702"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03"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Total</w:t>
            </w:r>
          </w:p>
          <w:p w14:paraId="00000704"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705"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w:t>
            </w:r>
          </w:p>
          <w:p w14:paraId="00000706"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rate</w:t>
            </w:r>
          </w:p>
          <w:p w14:paraId="00000707"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p.a.)</w:t>
            </w:r>
          </w:p>
        </w:tc>
      </w:tr>
      <w:tr w:rsidR="00536D27" w:rsidRPr="00582FFE" w14:paraId="264CA788" w14:textId="77777777">
        <w:tc>
          <w:tcPr>
            <w:tcW w:w="2790" w:type="dxa"/>
            <w:tcBorders>
              <w:top w:val="nil"/>
              <w:left w:val="nil"/>
              <w:bottom w:val="nil"/>
              <w:right w:val="nil"/>
            </w:tcBorders>
            <w:shd w:val="clear" w:color="auto" w:fill="auto"/>
          </w:tcPr>
          <w:p w14:paraId="00000708" w14:textId="77777777" w:rsidR="00536D27" w:rsidRPr="00582FFE" w:rsidRDefault="00536D27">
            <w:pPr>
              <w:pBdr>
                <w:top w:val="nil"/>
                <w:left w:val="nil"/>
                <w:bottom w:val="nil"/>
                <w:right w:val="nil"/>
                <w:between w:val="nil"/>
              </w:pBdr>
              <w:ind w:left="447"/>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0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0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0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0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0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0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0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1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900" w:type="dxa"/>
            <w:tcBorders>
              <w:left w:val="nil"/>
              <w:bottom w:val="nil"/>
              <w:right w:val="nil"/>
            </w:tcBorders>
            <w:shd w:val="clear" w:color="auto" w:fill="FAFAFA"/>
            <w:vAlign w:val="bottom"/>
          </w:tcPr>
          <w:p w14:paraId="00000711"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2"/>
                <w:szCs w:val="12"/>
              </w:rPr>
            </w:pPr>
          </w:p>
        </w:tc>
      </w:tr>
      <w:tr w:rsidR="00536D27" w:rsidRPr="00582FFE" w14:paraId="65C3D8C2" w14:textId="77777777">
        <w:tc>
          <w:tcPr>
            <w:tcW w:w="2790" w:type="dxa"/>
            <w:tcBorders>
              <w:top w:val="nil"/>
              <w:left w:val="nil"/>
              <w:bottom w:val="nil"/>
              <w:right w:val="nil"/>
            </w:tcBorders>
            <w:shd w:val="clear" w:color="auto" w:fill="auto"/>
          </w:tcPr>
          <w:p w14:paraId="00000712"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0000071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71B"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255F67D7" w14:textId="77777777">
        <w:tc>
          <w:tcPr>
            <w:tcW w:w="2790" w:type="dxa"/>
            <w:tcBorders>
              <w:top w:val="nil"/>
              <w:left w:val="nil"/>
              <w:bottom w:val="nil"/>
              <w:right w:val="nil"/>
            </w:tcBorders>
            <w:shd w:val="clear" w:color="auto" w:fill="auto"/>
          </w:tcPr>
          <w:p w14:paraId="0000071C"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FAFAFA"/>
            <w:vAlign w:val="bottom"/>
          </w:tcPr>
          <w:p w14:paraId="0000071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1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1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0" w14:textId="7839BFA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885</w:t>
            </w:r>
          </w:p>
        </w:tc>
        <w:tc>
          <w:tcPr>
            <w:tcW w:w="720" w:type="dxa"/>
            <w:tcBorders>
              <w:top w:val="nil"/>
              <w:left w:val="nil"/>
              <w:bottom w:val="nil"/>
              <w:right w:val="nil"/>
            </w:tcBorders>
            <w:shd w:val="clear" w:color="auto" w:fill="FAFAFA"/>
            <w:vAlign w:val="bottom"/>
          </w:tcPr>
          <w:p w14:paraId="0000072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3" w14:textId="00FFAF6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p>
        </w:tc>
        <w:tc>
          <w:tcPr>
            <w:tcW w:w="720" w:type="dxa"/>
            <w:tcBorders>
              <w:top w:val="nil"/>
              <w:left w:val="nil"/>
              <w:bottom w:val="nil"/>
              <w:right w:val="nil"/>
            </w:tcBorders>
            <w:shd w:val="clear" w:color="auto" w:fill="FAFAFA"/>
            <w:vAlign w:val="bottom"/>
          </w:tcPr>
          <w:p w14:paraId="00000724" w14:textId="306D3C9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887</w:t>
            </w:r>
          </w:p>
        </w:tc>
        <w:tc>
          <w:tcPr>
            <w:tcW w:w="900" w:type="dxa"/>
            <w:tcBorders>
              <w:top w:val="nil"/>
              <w:left w:val="nil"/>
              <w:bottom w:val="nil"/>
              <w:right w:val="nil"/>
            </w:tcBorders>
            <w:shd w:val="clear" w:color="auto" w:fill="FAFAFA"/>
            <w:vAlign w:val="bottom"/>
          </w:tcPr>
          <w:p w14:paraId="00000725" w14:textId="0FFE222D"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01</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40</w:t>
            </w:r>
          </w:p>
        </w:tc>
      </w:tr>
      <w:tr w:rsidR="00536D27" w:rsidRPr="00582FFE" w14:paraId="581F6305" w14:textId="77777777">
        <w:tc>
          <w:tcPr>
            <w:tcW w:w="2790" w:type="dxa"/>
            <w:tcBorders>
              <w:top w:val="nil"/>
              <w:left w:val="nil"/>
              <w:bottom w:val="nil"/>
              <w:right w:val="nil"/>
            </w:tcBorders>
            <w:shd w:val="clear" w:color="auto" w:fill="auto"/>
          </w:tcPr>
          <w:p w14:paraId="00000726"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investment</w:t>
            </w:r>
          </w:p>
        </w:tc>
        <w:tc>
          <w:tcPr>
            <w:tcW w:w="720" w:type="dxa"/>
            <w:tcBorders>
              <w:top w:val="nil"/>
              <w:left w:val="nil"/>
              <w:bottom w:val="nil"/>
              <w:right w:val="nil"/>
            </w:tcBorders>
            <w:shd w:val="clear" w:color="auto" w:fill="FAFAFA"/>
            <w:vAlign w:val="bottom"/>
          </w:tcPr>
          <w:p w14:paraId="00000727" w14:textId="3FB0526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500</w:t>
            </w:r>
          </w:p>
        </w:tc>
        <w:tc>
          <w:tcPr>
            <w:tcW w:w="720" w:type="dxa"/>
            <w:tcBorders>
              <w:top w:val="nil"/>
              <w:left w:val="nil"/>
              <w:bottom w:val="nil"/>
              <w:right w:val="nil"/>
            </w:tcBorders>
            <w:shd w:val="clear" w:color="auto" w:fill="FAFAFA"/>
            <w:vAlign w:val="bottom"/>
          </w:tcPr>
          <w:p w14:paraId="0000072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E" w14:textId="6854B1D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500</w:t>
            </w:r>
          </w:p>
        </w:tc>
        <w:tc>
          <w:tcPr>
            <w:tcW w:w="900" w:type="dxa"/>
            <w:tcBorders>
              <w:top w:val="nil"/>
              <w:left w:val="nil"/>
              <w:bottom w:val="nil"/>
              <w:right w:val="nil"/>
            </w:tcBorders>
            <w:shd w:val="clear" w:color="auto" w:fill="FAFAFA"/>
            <w:vAlign w:val="bottom"/>
          </w:tcPr>
          <w:p w14:paraId="0000072F" w14:textId="528C1713"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w:t>
            </w:r>
            <w:r w:rsidR="00B86779" w:rsidRPr="00582FFE">
              <w:rPr>
                <w:rFonts w:ascii="Arial" w:eastAsia="Arial" w:hAnsi="Arial" w:cs="Arial"/>
                <w:color w:val="000000"/>
                <w:sz w:val="14"/>
                <w:szCs w:val="14"/>
              </w:rPr>
              <w:t xml:space="preserve"> </w:t>
            </w:r>
          </w:p>
        </w:tc>
      </w:tr>
      <w:tr w:rsidR="00536D27" w:rsidRPr="00582FFE" w14:paraId="47268E55" w14:textId="77777777">
        <w:tc>
          <w:tcPr>
            <w:tcW w:w="2790" w:type="dxa"/>
            <w:tcBorders>
              <w:top w:val="nil"/>
              <w:left w:val="nil"/>
              <w:bottom w:val="nil"/>
              <w:right w:val="nil"/>
            </w:tcBorders>
            <w:shd w:val="clear" w:color="auto" w:fill="auto"/>
          </w:tcPr>
          <w:p w14:paraId="00000730"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FAFAFA"/>
            <w:vAlign w:val="bottom"/>
          </w:tcPr>
          <w:p w14:paraId="00000731" w14:textId="42906B9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587</w:t>
            </w:r>
          </w:p>
        </w:tc>
        <w:tc>
          <w:tcPr>
            <w:tcW w:w="720" w:type="dxa"/>
            <w:tcBorders>
              <w:top w:val="nil"/>
              <w:left w:val="nil"/>
              <w:bottom w:val="nil"/>
              <w:right w:val="nil"/>
            </w:tcBorders>
            <w:shd w:val="clear" w:color="auto" w:fill="FAFAFA"/>
            <w:vAlign w:val="bottom"/>
          </w:tcPr>
          <w:p w14:paraId="0000073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3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34" w14:textId="66F9E2F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603</w:t>
            </w:r>
          </w:p>
        </w:tc>
        <w:tc>
          <w:tcPr>
            <w:tcW w:w="720" w:type="dxa"/>
            <w:tcBorders>
              <w:top w:val="nil"/>
              <w:left w:val="nil"/>
              <w:bottom w:val="nil"/>
              <w:right w:val="nil"/>
            </w:tcBorders>
            <w:shd w:val="clear" w:color="auto" w:fill="FAFAFA"/>
            <w:vAlign w:val="bottom"/>
          </w:tcPr>
          <w:p w14:paraId="0000073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3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3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38" w14:textId="5F732F3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190</w:t>
            </w:r>
          </w:p>
        </w:tc>
        <w:tc>
          <w:tcPr>
            <w:tcW w:w="900" w:type="dxa"/>
            <w:tcBorders>
              <w:top w:val="nil"/>
              <w:left w:val="nil"/>
              <w:bottom w:val="nil"/>
              <w:right w:val="nil"/>
            </w:tcBorders>
            <w:shd w:val="clear" w:color="auto" w:fill="FAFAFA"/>
            <w:vAlign w:val="bottom"/>
          </w:tcPr>
          <w:p w14:paraId="00000739" w14:textId="13D4D26D"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88</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80</w:t>
            </w:r>
          </w:p>
        </w:tc>
      </w:tr>
      <w:tr w:rsidR="00536D27" w:rsidRPr="00582FFE" w14:paraId="2D2F32B7" w14:textId="77777777">
        <w:tc>
          <w:tcPr>
            <w:tcW w:w="2790" w:type="dxa"/>
            <w:tcBorders>
              <w:top w:val="nil"/>
              <w:left w:val="nil"/>
              <w:bottom w:val="nil"/>
              <w:right w:val="nil"/>
            </w:tcBorders>
            <w:shd w:val="clear" w:color="auto" w:fill="auto"/>
          </w:tcPr>
          <w:p w14:paraId="0000073A"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Long-term loans to </w:t>
            </w:r>
          </w:p>
        </w:tc>
        <w:tc>
          <w:tcPr>
            <w:tcW w:w="720" w:type="dxa"/>
            <w:tcBorders>
              <w:top w:val="nil"/>
              <w:left w:val="nil"/>
              <w:right w:val="nil"/>
            </w:tcBorders>
            <w:shd w:val="clear" w:color="auto" w:fill="FAFAFA"/>
            <w:vAlign w:val="bottom"/>
          </w:tcPr>
          <w:p w14:paraId="0000073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3C" w14:textId="7A9F735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249</w:t>
            </w:r>
          </w:p>
        </w:tc>
        <w:tc>
          <w:tcPr>
            <w:tcW w:w="720" w:type="dxa"/>
            <w:tcBorders>
              <w:top w:val="nil"/>
              <w:left w:val="nil"/>
              <w:right w:val="nil"/>
            </w:tcBorders>
            <w:shd w:val="clear" w:color="auto" w:fill="FAFAFA"/>
            <w:vAlign w:val="bottom"/>
          </w:tcPr>
          <w:p w14:paraId="0000073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3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3F" w14:textId="494169E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940</w:t>
            </w:r>
          </w:p>
        </w:tc>
        <w:tc>
          <w:tcPr>
            <w:tcW w:w="720" w:type="dxa"/>
            <w:tcBorders>
              <w:top w:val="nil"/>
              <w:left w:val="nil"/>
              <w:right w:val="nil"/>
            </w:tcBorders>
            <w:shd w:val="clear" w:color="auto" w:fill="FAFAFA"/>
            <w:vAlign w:val="bottom"/>
          </w:tcPr>
          <w:p w14:paraId="00000740" w14:textId="6BF7FD7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457</w:t>
            </w:r>
          </w:p>
        </w:tc>
        <w:tc>
          <w:tcPr>
            <w:tcW w:w="720" w:type="dxa"/>
            <w:tcBorders>
              <w:top w:val="nil"/>
              <w:left w:val="nil"/>
              <w:right w:val="nil"/>
            </w:tcBorders>
            <w:shd w:val="clear" w:color="auto" w:fill="FAFAFA"/>
            <w:vAlign w:val="bottom"/>
          </w:tcPr>
          <w:p w14:paraId="0000074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42" w14:textId="326AB4A8"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646</w:t>
            </w:r>
          </w:p>
        </w:tc>
        <w:tc>
          <w:tcPr>
            <w:tcW w:w="900" w:type="dxa"/>
            <w:tcBorders>
              <w:top w:val="nil"/>
              <w:left w:val="nil"/>
              <w:right w:val="nil"/>
            </w:tcBorders>
            <w:shd w:val="clear" w:color="auto" w:fill="FAFAFA"/>
            <w:vAlign w:val="bottom"/>
          </w:tcPr>
          <w:p w14:paraId="00000743" w14:textId="28B0FCC3"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88</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w:t>
            </w:r>
          </w:p>
        </w:tc>
      </w:tr>
      <w:tr w:rsidR="00536D27" w:rsidRPr="00582FFE" w14:paraId="06B9562C" w14:textId="77777777">
        <w:tc>
          <w:tcPr>
            <w:tcW w:w="2790" w:type="dxa"/>
            <w:tcBorders>
              <w:top w:val="nil"/>
              <w:left w:val="nil"/>
              <w:bottom w:val="nil"/>
              <w:right w:val="nil"/>
            </w:tcBorders>
            <w:shd w:val="clear" w:color="auto" w:fill="auto"/>
          </w:tcPr>
          <w:p w14:paraId="00000744" w14:textId="77777777" w:rsidR="00536D27" w:rsidRPr="00582FFE" w:rsidRDefault="00536D27">
            <w:pPr>
              <w:pBdr>
                <w:top w:val="nil"/>
                <w:left w:val="nil"/>
                <w:bottom w:val="nil"/>
                <w:right w:val="nil"/>
                <w:between w:val="nil"/>
              </w:pBdr>
              <w:ind w:left="447"/>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4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900" w:type="dxa"/>
            <w:tcBorders>
              <w:left w:val="nil"/>
              <w:bottom w:val="nil"/>
              <w:right w:val="nil"/>
            </w:tcBorders>
            <w:shd w:val="clear" w:color="auto" w:fill="FAFAFA"/>
            <w:vAlign w:val="bottom"/>
          </w:tcPr>
          <w:p w14:paraId="0000074D"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2"/>
                <w:szCs w:val="12"/>
              </w:rPr>
            </w:pPr>
          </w:p>
        </w:tc>
      </w:tr>
      <w:tr w:rsidR="00536D27" w:rsidRPr="00582FFE" w14:paraId="0F2B9899" w14:textId="77777777">
        <w:tc>
          <w:tcPr>
            <w:tcW w:w="2790" w:type="dxa"/>
            <w:tcBorders>
              <w:top w:val="nil"/>
              <w:left w:val="nil"/>
              <w:bottom w:val="nil"/>
              <w:right w:val="nil"/>
            </w:tcBorders>
            <w:shd w:val="clear" w:color="auto" w:fill="auto"/>
          </w:tcPr>
          <w:p w14:paraId="0000074E"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74F" w14:textId="56124DEE"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10</w:t>
            </w:r>
            <w:r w:rsidR="00D56AAC" w:rsidRPr="00582FFE">
              <w:rPr>
                <w:rFonts w:ascii="Arial" w:eastAsia="Arial" w:hAnsi="Arial" w:cs="Arial"/>
                <w:color w:val="000000"/>
                <w:sz w:val="14"/>
                <w:szCs w:val="14"/>
              </w:rPr>
              <w:t>,</w:t>
            </w:r>
            <w:r w:rsidRPr="00582FFE">
              <w:rPr>
                <w:rFonts w:ascii="Arial" w:eastAsia="Arial" w:hAnsi="Arial" w:cs="Arial"/>
                <w:color w:val="000000"/>
                <w:sz w:val="14"/>
                <w:szCs w:val="14"/>
              </w:rPr>
              <w:t>087</w:t>
            </w:r>
          </w:p>
        </w:tc>
        <w:tc>
          <w:tcPr>
            <w:tcW w:w="720" w:type="dxa"/>
            <w:tcBorders>
              <w:top w:val="nil"/>
              <w:left w:val="nil"/>
              <w:right w:val="nil"/>
            </w:tcBorders>
            <w:shd w:val="clear" w:color="auto" w:fill="FAFAFA"/>
            <w:vAlign w:val="bottom"/>
          </w:tcPr>
          <w:p w14:paraId="00000750" w14:textId="45FF8F9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249</w:t>
            </w:r>
          </w:p>
        </w:tc>
        <w:tc>
          <w:tcPr>
            <w:tcW w:w="720" w:type="dxa"/>
            <w:tcBorders>
              <w:top w:val="nil"/>
              <w:left w:val="nil"/>
              <w:right w:val="nil"/>
            </w:tcBorders>
            <w:shd w:val="clear" w:color="auto" w:fill="FAFAFA"/>
            <w:vAlign w:val="bottom"/>
          </w:tcPr>
          <w:p w14:paraId="0000075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52" w14:textId="5712D07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488</w:t>
            </w:r>
          </w:p>
        </w:tc>
        <w:tc>
          <w:tcPr>
            <w:tcW w:w="720" w:type="dxa"/>
            <w:tcBorders>
              <w:top w:val="nil"/>
              <w:left w:val="nil"/>
              <w:right w:val="nil"/>
            </w:tcBorders>
            <w:shd w:val="clear" w:color="auto" w:fill="FAFAFA"/>
            <w:vAlign w:val="bottom"/>
          </w:tcPr>
          <w:p w14:paraId="00000753" w14:textId="3E47AFA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940</w:t>
            </w:r>
          </w:p>
        </w:tc>
        <w:tc>
          <w:tcPr>
            <w:tcW w:w="720" w:type="dxa"/>
            <w:tcBorders>
              <w:top w:val="nil"/>
              <w:left w:val="nil"/>
              <w:right w:val="nil"/>
            </w:tcBorders>
            <w:shd w:val="clear" w:color="auto" w:fill="FAFAFA"/>
            <w:vAlign w:val="bottom"/>
          </w:tcPr>
          <w:p w14:paraId="00000754" w14:textId="6F7F9A1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457</w:t>
            </w:r>
          </w:p>
        </w:tc>
        <w:tc>
          <w:tcPr>
            <w:tcW w:w="720" w:type="dxa"/>
            <w:tcBorders>
              <w:top w:val="nil"/>
              <w:left w:val="nil"/>
              <w:right w:val="nil"/>
            </w:tcBorders>
            <w:shd w:val="clear" w:color="auto" w:fill="FAFAFA"/>
            <w:vAlign w:val="bottom"/>
          </w:tcPr>
          <w:p w14:paraId="00000755" w14:textId="3A3CBE3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p>
        </w:tc>
        <w:tc>
          <w:tcPr>
            <w:tcW w:w="720" w:type="dxa"/>
            <w:tcBorders>
              <w:top w:val="nil"/>
              <w:left w:val="nil"/>
              <w:right w:val="nil"/>
            </w:tcBorders>
            <w:shd w:val="clear" w:color="auto" w:fill="FAFAFA"/>
            <w:vAlign w:val="bottom"/>
          </w:tcPr>
          <w:p w14:paraId="00000756" w14:textId="72B65C4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67</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223</w:t>
            </w:r>
          </w:p>
        </w:tc>
        <w:tc>
          <w:tcPr>
            <w:tcW w:w="900" w:type="dxa"/>
            <w:tcBorders>
              <w:top w:val="nil"/>
              <w:left w:val="nil"/>
              <w:right w:val="nil"/>
            </w:tcBorders>
            <w:shd w:val="clear" w:color="auto" w:fill="FAFAFA"/>
            <w:vAlign w:val="bottom"/>
          </w:tcPr>
          <w:p w14:paraId="00000757"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689EB6B" w14:textId="77777777">
        <w:tc>
          <w:tcPr>
            <w:tcW w:w="2790" w:type="dxa"/>
            <w:tcBorders>
              <w:top w:val="nil"/>
              <w:left w:val="nil"/>
              <w:bottom w:val="nil"/>
              <w:right w:val="nil"/>
            </w:tcBorders>
            <w:shd w:val="clear" w:color="auto" w:fill="auto"/>
          </w:tcPr>
          <w:p w14:paraId="00000758"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5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5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5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5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5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5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5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76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761"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44192670" w14:textId="77777777">
        <w:tc>
          <w:tcPr>
            <w:tcW w:w="2790" w:type="dxa"/>
            <w:tcBorders>
              <w:top w:val="nil"/>
              <w:left w:val="nil"/>
              <w:bottom w:val="nil"/>
              <w:right w:val="nil"/>
            </w:tcBorders>
            <w:shd w:val="clear" w:color="auto" w:fill="auto"/>
          </w:tcPr>
          <w:p w14:paraId="00000762"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0000076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76B"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3E463DE" w14:textId="77777777">
        <w:tc>
          <w:tcPr>
            <w:tcW w:w="2790" w:type="dxa"/>
            <w:tcBorders>
              <w:top w:val="nil"/>
              <w:left w:val="nil"/>
              <w:bottom w:val="nil"/>
              <w:right w:val="nil"/>
            </w:tcBorders>
            <w:shd w:val="clear" w:color="auto" w:fill="auto"/>
          </w:tcPr>
          <w:p w14:paraId="0000076C"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Bank overdrafts and short-term </w:t>
            </w:r>
          </w:p>
          <w:p w14:paraId="0000076D" w14:textId="77777777" w:rsidR="00536D27" w:rsidRPr="00582FFE" w:rsidRDefault="00B86779">
            <w:pPr>
              <w:pBdr>
                <w:top w:val="nil"/>
                <w:left w:val="nil"/>
                <w:bottom w:val="nil"/>
                <w:right w:val="nil"/>
                <w:between w:val="nil"/>
              </w:pBdr>
              <w:ind w:left="447" w:right="-60"/>
              <w:jc w:val="left"/>
              <w:rPr>
                <w:rFonts w:ascii="Arial" w:eastAsia="Arial" w:hAnsi="Arial" w:cs="Arial"/>
                <w:color w:val="000000"/>
                <w:sz w:val="14"/>
                <w:szCs w:val="14"/>
              </w:rPr>
            </w:pPr>
            <w:r w:rsidRPr="00582FFE">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FAFAFA"/>
            <w:vAlign w:val="bottom"/>
          </w:tcPr>
          <w:p w14:paraId="0000076E" w14:textId="577DD58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002</w:t>
            </w:r>
          </w:p>
        </w:tc>
        <w:tc>
          <w:tcPr>
            <w:tcW w:w="720" w:type="dxa"/>
            <w:tcBorders>
              <w:top w:val="nil"/>
              <w:left w:val="nil"/>
              <w:bottom w:val="nil"/>
              <w:right w:val="nil"/>
            </w:tcBorders>
            <w:shd w:val="clear" w:color="auto" w:fill="FAFAFA"/>
            <w:vAlign w:val="bottom"/>
          </w:tcPr>
          <w:p w14:paraId="0000076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5" w14:textId="54D8AAC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002</w:t>
            </w:r>
          </w:p>
        </w:tc>
        <w:tc>
          <w:tcPr>
            <w:tcW w:w="900" w:type="dxa"/>
            <w:tcBorders>
              <w:top w:val="nil"/>
              <w:left w:val="nil"/>
              <w:bottom w:val="nil"/>
              <w:right w:val="nil"/>
            </w:tcBorders>
            <w:shd w:val="clear" w:color="auto" w:fill="FAFAFA"/>
            <w:vAlign w:val="bottom"/>
          </w:tcPr>
          <w:p w14:paraId="00000776" w14:textId="47B74DC4"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75</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w:t>
            </w:r>
          </w:p>
        </w:tc>
      </w:tr>
      <w:tr w:rsidR="00536D27" w:rsidRPr="00582FFE" w14:paraId="3BD7F292" w14:textId="77777777">
        <w:tc>
          <w:tcPr>
            <w:tcW w:w="2790" w:type="dxa"/>
            <w:tcBorders>
              <w:top w:val="nil"/>
              <w:left w:val="nil"/>
              <w:bottom w:val="nil"/>
              <w:right w:val="nil"/>
            </w:tcBorders>
            <w:shd w:val="clear" w:color="auto" w:fill="auto"/>
          </w:tcPr>
          <w:p w14:paraId="00000777"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FAFAFA"/>
            <w:vAlign w:val="bottom"/>
          </w:tcPr>
          <w:p w14:paraId="00000778" w14:textId="124EB4F8"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999</w:t>
            </w:r>
          </w:p>
        </w:tc>
        <w:tc>
          <w:tcPr>
            <w:tcW w:w="720" w:type="dxa"/>
            <w:tcBorders>
              <w:top w:val="nil"/>
              <w:left w:val="nil"/>
              <w:bottom w:val="nil"/>
              <w:right w:val="nil"/>
            </w:tcBorders>
            <w:shd w:val="clear" w:color="auto" w:fill="FAFAFA"/>
            <w:vAlign w:val="bottom"/>
          </w:tcPr>
          <w:p w14:paraId="0000077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F" w14:textId="6B83668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999</w:t>
            </w:r>
          </w:p>
        </w:tc>
        <w:tc>
          <w:tcPr>
            <w:tcW w:w="900" w:type="dxa"/>
            <w:tcBorders>
              <w:top w:val="nil"/>
              <w:left w:val="nil"/>
              <w:bottom w:val="nil"/>
              <w:right w:val="nil"/>
            </w:tcBorders>
            <w:shd w:val="clear" w:color="auto" w:fill="FAFAFA"/>
            <w:vAlign w:val="bottom"/>
          </w:tcPr>
          <w:p w14:paraId="00000780" w14:textId="7786C9A8"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F3506A" w:rsidRPr="00582FFE">
              <w:rPr>
                <w:rFonts w:ascii="Arial" w:eastAsia="Arial" w:hAnsi="Arial" w:cs="Arial"/>
                <w:color w:val="000000"/>
                <w:sz w:val="14"/>
                <w:szCs w:val="14"/>
              </w:rPr>
              <w:t>.</w:t>
            </w:r>
            <w:r w:rsidRPr="00582FFE">
              <w:rPr>
                <w:rFonts w:ascii="Arial" w:eastAsia="Arial" w:hAnsi="Arial" w:cs="Arial"/>
                <w:color w:val="000000"/>
                <w:sz w:val="14"/>
                <w:szCs w:val="14"/>
              </w:rPr>
              <w:t>28</w:t>
            </w:r>
            <w:r w:rsidR="00B86779" w:rsidRPr="00582FFE">
              <w:rPr>
                <w:rFonts w:ascii="Arial" w:eastAsia="Arial" w:hAnsi="Arial" w:cs="Arial"/>
                <w:color w:val="000000"/>
                <w:sz w:val="14"/>
                <w:szCs w:val="14"/>
              </w:rPr>
              <w:t xml:space="preserve"> </w:t>
            </w:r>
            <w:r w:rsidR="00F3506A" w:rsidRPr="00582FFE">
              <w:rPr>
                <w:rFonts w:ascii="Arial" w:eastAsia="Arial" w:hAnsi="Arial" w:cs="Arial"/>
                <w:sz w:val="14"/>
                <w:szCs w:val="14"/>
              </w:rPr>
              <w:t>–</w:t>
            </w:r>
            <w:r w:rsidR="00B86779" w:rsidRPr="00582FFE">
              <w:rPr>
                <w:rFonts w:ascii="Arial" w:eastAsia="Arial" w:hAnsi="Arial" w:cs="Arial"/>
                <w:color w:val="000000"/>
                <w:sz w:val="14"/>
                <w:szCs w:val="14"/>
              </w:rPr>
              <w:t xml:space="preserve"> </w:t>
            </w:r>
            <w:r w:rsidRPr="00582FFE">
              <w:rPr>
                <w:rFonts w:ascii="Arial" w:eastAsia="Arial" w:hAnsi="Arial" w:cs="Arial"/>
                <w:color w:val="000000"/>
                <w:sz w:val="14"/>
                <w:szCs w:val="14"/>
              </w:rPr>
              <w:t>0</w:t>
            </w:r>
            <w:r w:rsidR="00F3506A" w:rsidRPr="00582FFE">
              <w:rPr>
                <w:rFonts w:ascii="Arial" w:eastAsia="Arial" w:hAnsi="Arial" w:cs="Arial"/>
                <w:color w:val="000000"/>
                <w:sz w:val="14"/>
                <w:szCs w:val="14"/>
              </w:rPr>
              <w:t>.</w:t>
            </w:r>
            <w:r w:rsidRPr="00582FFE">
              <w:rPr>
                <w:rFonts w:ascii="Arial" w:eastAsia="Arial" w:hAnsi="Arial" w:cs="Arial"/>
                <w:color w:val="000000"/>
                <w:sz w:val="14"/>
                <w:szCs w:val="14"/>
              </w:rPr>
              <w:t>68</w:t>
            </w:r>
          </w:p>
        </w:tc>
      </w:tr>
      <w:tr w:rsidR="00536D27" w:rsidRPr="00582FFE" w14:paraId="6681AA59" w14:textId="77777777">
        <w:tc>
          <w:tcPr>
            <w:tcW w:w="2790" w:type="dxa"/>
            <w:tcBorders>
              <w:top w:val="nil"/>
              <w:left w:val="nil"/>
              <w:bottom w:val="nil"/>
              <w:right w:val="nil"/>
            </w:tcBorders>
            <w:shd w:val="clear" w:color="auto" w:fill="auto"/>
          </w:tcPr>
          <w:p w14:paraId="00000781"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Long-term loans from </w:t>
            </w:r>
          </w:p>
          <w:p w14:paraId="00000782"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FAFAFA"/>
            <w:vAlign w:val="bottom"/>
          </w:tcPr>
          <w:p w14:paraId="0000078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6" w14:textId="4A3D937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500</w:t>
            </w:r>
          </w:p>
        </w:tc>
        <w:tc>
          <w:tcPr>
            <w:tcW w:w="720" w:type="dxa"/>
            <w:tcBorders>
              <w:top w:val="nil"/>
              <w:left w:val="nil"/>
              <w:bottom w:val="nil"/>
              <w:right w:val="nil"/>
            </w:tcBorders>
            <w:shd w:val="clear" w:color="auto" w:fill="FAFAFA"/>
            <w:vAlign w:val="bottom"/>
          </w:tcPr>
          <w:p w14:paraId="00000787" w14:textId="750617A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680</w:t>
            </w:r>
          </w:p>
        </w:tc>
        <w:tc>
          <w:tcPr>
            <w:tcW w:w="720" w:type="dxa"/>
            <w:tcBorders>
              <w:top w:val="nil"/>
              <w:left w:val="nil"/>
              <w:bottom w:val="nil"/>
              <w:right w:val="nil"/>
            </w:tcBorders>
            <w:shd w:val="clear" w:color="auto" w:fill="FAFAFA"/>
            <w:vAlign w:val="bottom"/>
          </w:tcPr>
          <w:p w14:paraId="0000078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A" w14:textId="47A59DB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180</w:t>
            </w:r>
          </w:p>
        </w:tc>
        <w:tc>
          <w:tcPr>
            <w:tcW w:w="900" w:type="dxa"/>
            <w:tcBorders>
              <w:top w:val="nil"/>
              <w:left w:val="nil"/>
              <w:bottom w:val="nil"/>
              <w:right w:val="nil"/>
            </w:tcBorders>
            <w:shd w:val="clear" w:color="auto" w:fill="FAFAFA"/>
            <w:vAlign w:val="bottom"/>
          </w:tcPr>
          <w:p w14:paraId="0000078B" w14:textId="47F9F4AB"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82</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74</w:t>
            </w:r>
          </w:p>
        </w:tc>
      </w:tr>
      <w:tr w:rsidR="00536D27" w:rsidRPr="00582FFE" w14:paraId="1770F3F9" w14:textId="77777777">
        <w:tc>
          <w:tcPr>
            <w:tcW w:w="2790" w:type="dxa"/>
            <w:tcBorders>
              <w:top w:val="nil"/>
              <w:left w:val="nil"/>
              <w:bottom w:val="nil"/>
              <w:right w:val="nil"/>
            </w:tcBorders>
            <w:shd w:val="clear" w:color="auto" w:fill="auto"/>
          </w:tcPr>
          <w:p w14:paraId="0000078C"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Debentures</w:t>
            </w:r>
          </w:p>
        </w:tc>
        <w:tc>
          <w:tcPr>
            <w:tcW w:w="720" w:type="dxa"/>
            <w:tcBorders>
              <w:top w:val="nil"/>
              <w:left w:val="nil"/>
              <w:bottom w:val="nil"/>
              <w:right w:val="nil"/>
            </w:tcBorders>
            <w:shd w:val="clear" w:color="auto" w:fill="FAFAFA"/>
            <w:vAlign w:val="bottom"/>
          </w:tcPr>
          <w:p w14:paraId="0000078D" w14:textId="369071D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000</w:t>
            </w:r>
          </w:p>
        </w:tc>
        <w:tc>
          <w:tcPr>
            <w:tcW w:w="720" w:type="dxa"/>
            <w:tcBorders>
              <w:top w:val="nil"/>
              <w:left w:val="nil"/>
              <w:bottom w:val="nil"/>
              <w:right w:val="nil"/>
            </w:tcBorders>
            <w:shd w:val="clear" w:color="auto" w:fill="FAFAFA"/>
            <w:vAlign w:val="bottom"/>
          </w:tcPr>
          <w:p w14:paraId="0000078E" w14:textId="45BA213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051</w:t>
            </w:r>
          </w:p>
        </w:tc>
        <w:tc>
          <w:tcPr>
            <w:tcW w:w="720" w:type="dxa"/>
            <w:tcBorders>
              <w:top w:val="nil"/>
              <w:left w:val="nil"/>
              <w:bottom w:val="nil"/>
              <w:right w:val="nil"/>
            </w:tcBorders>
            <w:shd w:val="clear" w:color="auto" w:fill="FAFAFA"/>
            <w:vAlign w:val="bottom"/>
          </w:tcPr>
          <w:p w14:paraId="0000078F" w14:textId="396D0C3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474</w:t>
            </w:r>
          </w:p>
        </w:tc>
        <w:tc>
          <w:tcPr>
            <w:tcW w:w="720" w:type="dxa"/>
            <w:tcBorders>
              <w:top w:val="nil"/>
              <w:left w:val="nil"/>
              <w:bottom w:val="nil"/>
              <w:right w:val="nil"/>
            </w:tcBorders>
            <w:shd w:val="clear" w:color="auto" w:fill="FAFAFA"/>
            <w:vAlign w:val="bottom"/>
          </w:tcPr>
          <w:p w14:paraId="0000079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4" w14:textId="22CFB69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525</w:t>
            </w:r>
          </w:p>
        </w:tc>
        <w:tc>
          <w:tcPr>
            <w:tcW w:w="900" w:type="dxa"/>
            <w:tcBorders>
              <w:top w:val="nil"/>
              <w:left w:val="nil"/>
              <w:bottom w:val="nil"/>
              <w:right w:val="nil"/>
            </w:tcBorders>
            <w:shd w:val="clear" w:color="auto" w:fill="FAFAFA"/>
            <w:vAlign w:val="bottom"/>
          </w:tcPr>
          <w:p w14:paraId="00000795" w14:textId="6509C302"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27</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18</w:t>
            </w:r>
          </w:p>
        </w:tc>
      </w:tr>
      <w:tr w:rsidR="00536D27" w:rsidRPr="00582FFE" w14:paraId="634C508D" w14:textId="77777777">
        <w:tc>
          <w:tcPr>
            <w:tcW w:w="2790" w:type="dxa"/>
            <w:tcBorders>
              <w:top w:val="nil"/>
              <w:left w:val="nil"/>
              <w:bottom w:val="nil"/>
              <w:right w:val="nil"/>
            </w:tcBorders>
            <w:shd w:val="clear" w:color="auto" w:fill="auto"/>
          </w:tcPr>
          <w:p w14:paraId="00000796"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Lease liabilities</w:t>
            </w:r>
          </w:p>
        </w:tc>
        <w:tc>
          <w:tcPr>
            <w:tcW w:w="720" w:type="dxa"/>
            <w:tcBorders>
              <w:top w:val="nil"/>
              <w:left w:val="nil"/>
              <w:right w:val="nil"/>
            </w:tcBorders>
            <w:shd w:val="clear" w:color="auto" w:fill="FAFAFA"/>
            <w:vAlign w:val="bottom"/>
          </w:tcPr>
          <w:p w14:paraId="00000797" w14:textId="53ACD8C5"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97</w:t>
            </w:r>
          </w:p>
        </w:tc>
        <w:tc>
          <w:tcPr>
            <w:tcW w:w="720" w:type="dxa"/>
            <w:tcBorders>
              <w:top w:val="nil"/>
              <w:left w:val="nil"/>
              <w:right w:val="nil"/>
            </w:tcBorders>
            <w:shd w:val="clear" w:color="auto" w:fill="FAFAFA"/>
            <w:vAlign w:val="bottom"/>
          </w:tcPr>
          <w:p w14:paraId="00000798" w14:textId="3A0A9F7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292</w:t>
            </w:r>
          </w:p>
        </w:tc>
        <w:tc>
          <w:tcPr>
            <w:tcW w:w="720" w:type="dxa"/>
            <w:tcBorders>
              <w:top w:val="nil"/>
              <w:left w:val="nil"/>
              <w:right w:val="nil"/>
            </w:tcBorders>
            <w:shd w:val="clear" w:color="auto" w:fill="FAFAFA"/>
            <w:vAlign w:val="bottom"/>
          </w:tcPr>
          <w:p w14:paraId="0000079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E" w14:textId="2221E54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389</w:t>
            </w:r>
          </w:p>
        </w:tc>
        <w:tc>
          <w:tcPr>
            <w:tcW w:w="900" w:type="dxa"/>
            <w:tcBorders>
              <w:top w:val="nil"/>
              <w:left w:val="nil"/>
              <w:right w:val="nil"/>
            </w:tcBorders>
            <w:shd w:val="clear" w:color="auto" w:fill="FAFAFA"/>
            <w:vAlign w:val="bottom"/>
          </w:tcPr>
          <w:p w14:paraId="0000079F" w14:textId="448F01CD"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75</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w:t>
            </w:r>
          </w:p>
        </w:tc>
      </w:tr>
      <w:tr w:rsidR="00536D27" w:rsidRPr="00582FFE" w14:paraId="01BB1ACD" w14:textId="77777777">
        <w:tc>
          <w:tcPr>
            <w:tcW w:w="2790" w:type="dxa"/>
            <w:tcBorders>
              <w:top w:val="nil"/>
              <w:left w:val="nil"/>
              <w:bottom w:val="nil"/>
              <w:right w:val="nil"/>
            </w:tcBorders>
            <w:shd w:val="clear" w:color="auto" w:fill="auto"/>
          </w:tcPr>
          <w:p w14:paraId="000007A0" w14:textId="77777777" w:rsidR="00536D27" w:rsidRPr="00582FFE" w:rsidRDefault="00536D27">
            <w:pPr>
              <w:pBdr>
                <w:top w:val="nil"/>
                <w:left w:val="nil"/>
                <w:bottom w:val="nil"/>
                <w:right w:val="nil"/>
                <w:between w:val="nil"/>
              </w:pBdr>
              <w:ind w:left="447"/>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FAFAFA"/>
            <w:vAlign w:val="bottom"/>
          </w:tcPr>
          <w:p w14:paraId="000007A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900" w:type="dxa"/>
            <w:tcBorders>
              <w:left w:val="nil"/>
              <w:bottom w:val="nil"/>
              <w:right w:val="nil"/>
            </w:tcBorders>
            <w:shd w:val="clear" w:color="auto" w:fill="FAFAFA"/>
            <w:vAlign w:val="bottom"/>
          </w:tcPr>
          <w:p w14:paraId="000007A9"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2"/>
                <w:szCs w:val="12"/>
              </w:rPr>
            </w:pPr>
          </w:p>
        </w:tc>
      </w:tr>
      <w:tr w:rsidR="00536D27" w:rsidRPr="00582FFE" w14:paraId="01FFDB54" w14:textId="77777777">
        <w:tc>
          <w:tcPr>
            <w:tcW w:w="2790" w:type="dxa"/>
            <w:tcBorders>
              <w:top w:val="nil"/>
              <w:left w:val="nil"/>
              <w:bottom w:val="nil"/>
              <w:right w:val="nil"/>
            </w:tcBorders>
            <w:shd w:val="clear" w:color="auto" w:fill="auto"/>
          </w:tcPr>
          <w:p w14:paraId="000007AA"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7AB" w14:textId="36E7C32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098</w:t>
            </w:r>
          </w:p>
        </w:tc>
        <w:tc>
          <w:tcPr>
            <w:tcW w:w="720" w:type="dxa"/>
            <w:tcBorders>
              <w:top w:val="nil"/>
              <w:left w:val="nil"/>
              <w:right w:val="nil"/>
            </w:tcBorders>
            <w:shd w:val="clear" w:color="auto" w:fill="FAFAFA"/>
            <w:vAlign w:val="bottom"/>
          </w:tcPr>
          <w:p w14:paraId="000007AC" w14:textId="7A8F500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343</w:t>
            </w:r>
          </w:p>
        </w:tc>
        <w:tc>
          <w:tcPr>
            <w:tcW w:w="720" w:type="dxa"/>
            <w:tcBorders>
              <w:top w:val="nil"/>
              <w:left w:val="nil"/>
              <w:right w:val="nil"/>
            </w:tcBorders>
            <w:shd w:val="clear" w:color="auto" w:fill="FAFAFA"/>
            <w:vAlign w:val="bottom"/>
          </w:tcPr>
          <w:p w14:paraId="000007AD" w14:textId="18FF5D5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474</w:t>
            </w:r>
          </w:p>
        </w:tc>
        <w:tc>
          <w:tcPr>
            <w:tcW w:w="720" w:type="dxa"/>
            <w:tcBorders>
              <w:top w:val="nil"/>
              <w:left w:val="nil"/>
              <w:right w:val="nil"/>
            </w:tcBorders>
            <w:shd w:val="clear" w:color="auto" w:fill="FAFAFA"/>
            <w:vAlign w:val="bottom"/>
          </w:tcPr>
          <w:p w14:paraId="000007AE" w14:textId="3CF3FCB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500</w:t>
            </w:r>
          </w:p>
        </w:tc>
        <w:tc>
          <w:tcPr>
            <w:tcW w:w="720" w:type="dxa"/>
            <w:tcBorders>
              <w:top w:val="nil"/>
              <w:left w:val="nil"/>
              <w:right w:val="nil"/>
            </w:tcBorders>
            <w:shd w:val="clear" w:color="auto" w:fill="FAFAFA"/>
            <w:vAlign w:val="bottom"/>
          </w:tcPr>
          <w:p w14:paraId="000007AF" w14:textId="4A8B486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680</w:t>
            </w:r>
          </w:p>
        </w:tc>
        <w:tc>
          <w:tcPr>
            <w:tcW w:w="720" w:type="dxa"/>
            <w:tcBorders>
              <w:top w:val="nil"/>
              <w:left w:val="nil"/>
              <w:right w:val="nil"/>
            </w:tcBorders>
            <w:shd w:val="clear" w:color="auto" w:fill="FAFAFA"/>
            <w:vAlign w:val="bottom"/>
          </w:tcPr>
          <w:p w14:paraId="000007B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B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B2" w14:textId="459B814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69</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095</w:t>
            </w:r>
          </w:p>
        </w:tc>
        <w:tc>
          <w:tcPr>
            <w:tcW w:w="900" w:type="dxa"/>
            <w:tcBorders>
              <w:top w:val="nil"/>
              <w:left w:val="nil"/>
              <w:right w:val="nil"/>
            </w:tcBorders>
            <w:shd w:val="clear" w:color="auto" w:fill="FAFAFA"/>
            <w:vAlign w:val="bottom"/>
          </w:tcPr>
          <w:p w14:paraId="000007B3"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bl>
    <w:p w14:paraId="000007B4" w14:textId="77777777" w:rsidR="00536D27" w:rsidRPr="00582FFE" w:rsidRDefault="00536D27">
      <w:pPr>
        <w:pBdr>
          <w:top w:val="nil"/>
          <w:left w:val="nil"/>
          <w:bottom w:val="nil"/>
          <w:right w:val="nil"/>
          <w:between w:val="nil"/>
        </w:pBdr>
        <w:ind w:left="567"/>
        <w:rPr>
          <w:rFonts w:ascii="Arial" w:eastAsia="Arial" w:hAnsi="Arial" w:cs="Arial"/>
          <w:color w:val="000000"/>
          <w:sz w:val="16"/>
          <w:szCs w:val="16"/>
        </w:rPr>
      </w:pPr>
    </w:p>
    <w:tbl>
      <w:tblPr>
        <w:tblStyle w:val="affffffffffffffffffffffffff5"/>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582FFE" w14:paraId="4F8DE97A" w14:textId="77777777">
        <w:tc>
          <w:tcPr>
            <w:tcW w:w="2790" w:type="dxa"/>
            <w:tcBorders>
              <w:top w:val="nil"/>
              <w:left w:val="nil"/>
              <w:bottom w:val="nil"/>
              <w:right w:val="nil"/>
            </w:tcBorders>
            <w:shd w:val="clear" w:color="auto" w:fill="auto"/>
          </w:tcPr>
          <w:p w14:paraId="000007B5"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7B6"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Separate financial statements</w:t>
            </w:r>
          </w:p>
        </w:tc>
      </w:tr>
      <w:tr w:rsidR="00536D27" w:rsidRPr="00582FFE" w14:paraId="1242D47F" w14:textId="77777777">
        <w:tc>
          <w:tcPr>
            <w:tcW w:w="2790" w:type="dxa"/>
            <w:tcBorders>
              <w:top w:val="nil"/>
              <w:left w:val="nil"/>
              <w:bottom w:val="nil"/>
              <w:right w:val="nil"/>
            </w:tcBorders>
            <w:shd w:val="clear" w:color="auto" w:fill="auto"/>
          </w:tcPr>
          <w:p w14:paraId="000007BF" w14:textId="77777777" w:rsidR="00536D27" w:rsidRPr="00582FFE" w:rsidRDefault="00536D27">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7C0"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7C3"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4"/>
                <w:szCs w:val="14"/>
              </w:rPr>
            </w:pPr>
            <w:r w:rsidRPr="00582FFE">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7C6"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7C7"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7C8"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4"/>
                <w:szCs w:val="14"/>
              </w:rPr>
            </w:pPr>
          </w:p>
        </w:tc>
      </w:tr>
      <w:tr w:rsidR="00536D27" w:rsidRPr="00582FFE" w14:paraId="28DEBC8B" w14:textId="77777777">
        <w:tc>
          <w:tcPr>
            <w:tcW w:w="2790" w:type="dxa"/>
            <w:tcBorders>
              <w:top w:val="nil"/>
              <w:left w:val="nil"/>
              <w:bottom w:val="nil"/>
              <w:right w:val="nil"/>
            </w:tcBorders>
            <w:shd w:val="clear" w:color="auto" w:fill="auto"/>
          </w:tcPr>
          <w:p w14:paraId="000007C9" w14:textId="542BD911"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 xml:space="preserve">As at </w:t>
            </w:r>
            <w:r w:rsidR="00CB7592" w:rsidRPr="00582FFE">
              <w:rPr>
                <w:rFonts w:ascii="Arial" w:eastAsia="Arial" w:hAnsi="Arial" w:cs="Arial"/>
                <w:b/>
                <w:color w:val="000000"/>
                <w:sz w:val="14"/>
                <w:szCs w:val="14"/>
              </w:rPr>
              <w:t>31</w:t>
            </w:r>
            <w:r w:rsidRPr="00582FFE">
              <w:rPr>
                <w:rFonts w:ascii="Arial" w:eastAsia="Arial" w:hAnsi="Arial" w:cs="Arial"/>
                <w:b/>
                <w:color w:val="000000"/>
                <w:sz w:val="14"/>
                <w:szCs w:val="14"/>
              </w:rPr>
              <w:t xml:space="preserve"> December </w:t>
            </w:r>
            <w:r w:rsidR="00CB7592" w:rsidRPr="00582FFE">
              <w:rPr>
                <w:rFonts w:ascii="Arial" w:eastAsia="Arial" w:hAnsi="Arial" w:cs="Arial"/>
                <w:b/>
                <w:color w:val="000000"/>
                <w:sz w:val="14"/>
                <w:szCs w:val="14"/>
              </w:rPr>
              <w:t>2020</w:t>
            </w:r>
          </w:p>
        </w:tc>
        <w:tc>
          <w:tcPr>
            <w:tcW w:w="720" w:type="dxa"/>
            <w:tcBorders>
              <w:left w:val="nil"/>
              <w:right w:val="nil"/>
            </w:tcBorders>
            <w:shd w:val="clear" w:color="auto" w:fill="auto"/>
            <w:vAlign w:val="bottom"/>
          </w:tcPr>
          <w:p w14:paraId="0D0199E1" w14:textId="77777777" w:rsidR="00565BA3"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7CA" w14:textId="6B6140D8"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7CB"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7CC" w14:textId="7452C7CA"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7CD"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7CE" w14:textId="4EC0D64F"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7CF"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7D0"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6AFB84C9" w14:textId="77777777" w:rsidR="00565BA3"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Within </w:t>
            </w:r>
          </w:p>
          <w:p w14:paraId="000007D1" w14:textId="11790683"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year</w:t>
            </w:r>
          </w:p>
          <w:p w14:paraId="000007D2"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7D3" w14:textId="7A4C198D" w:rsidR="00536D27" w:rsidRPr="00582FFE" w:rsidRDefault="00CB7592">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1</w:t>
            </w:r>
            <w:r w:rsidR="00B86779" w:rsidRPr="00582FFE">
              <w:rPr>
                <w:rFonts w:ascii="Arial" w:eastAsia="Arial" w:hAnsi="Arial" w:cs="Arial"/>
                <w:b/>
                <w:color w:val="000000"/>
                <w:sz w:val="14"/>
                <w:szCs w:val="14"/>
              </w:rPr>
              <w:t xml:space="preserve"> - </w:t>
            </w:r>
            <w:r w:rsidRPr="00582FFE">
              <w:rPr>
                <w:rFonts w:ascii="Arial" w:eastAsia="Arial" w:hAnsi="Arial" w:cs="Arial"/>
                <w:b/>
                <w:color w:val="000000"/>
                <w:sz w:val="14"/>
                <w:szCs w:val="14"/>
              </w:rPr>
              <w:t>5</w:t>
            </w:r>
            <w:r w:rsidR="00B86779" w:rsidRPr="00582FFE">
              <w:rPr>
                <w:rFonts w:ascii="Arial" w:eastAsia="Arial" w:hAnsi="Arial" w:cs="Arial"/>
                <w:b/>
                <w:color w:val="000000"/>
                <w:sz w:val="14"/>
                <w:szCs w:val="14"/>
              </w:rPr>
              <w:t xml:space="preserve"> years</w:t>
            </w:r>
          </w:p>
          <w:p w14:paraId="000007D4"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7D5" w14:textId="63361E6A"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xml:space="preserve">Over </w:t>
            </w:r>
            <w:r w:rsidR="00CB7592" w:rsidRPr="00582FFE">
              <w:rPr>
                <w:rFonts w:ascii="Arial" w:eastAsia="Arial" w:hAnsi="Arial" w:cs="Arial"/>
                <w:b/>
                <w:color w:val="000000"/>
                <w:sz w:val="14"/>
                <w:szCs w:val="14"/>
              </w:rPr>
              <w:t>5</w:t>
            </w:r>
            <w:r w:rsidRPr="00582FFE">
              <w:rPr>
                <w:rFonts w:ascii="Arial" w:eastAsia="Arial" w:hAnsi="Arial" w:cs="Arial"/>
                <w:b/>
                <w:color w:val="000000"/>
                <w:sz w:val="14"/>
                <w:szCs w:val="14"/>
              </w:rPr>
              <w:t xml:space="preserve"> years</w:t>
            </w:r>
          </w:p>
          <w:p w14:paraId="000007D6"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7D7"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D8"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 bearing</w:t>
            </w:r>
          </w:p>
          <w:p w14:paraId="000007D9"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w:t>
            </w:r>
          </w:p>
          <w:p w14:paraId="000007DA"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DB"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Total</w:t>
            </w:r>
          </w:p>
          <w:p w14:paraId="000007DC"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7DD"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Interest</w:t>
            </w:r>
          </w:p>
          <w:p w14:paraId="000007DE"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rate</w:t>
            </w:r>
          </w:p>
          <w:p w14:paraId="000007DF"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4"/>
                <w:szCs w:val="14"/>
              </w:rPr>
            </w:pPr>
            <w:r w:rsidRPr="00582FFE">
              <w:rPr>
                <w:rFonts w:ascii="Arial" w:eastAsia="Arial" w:hAnsi="Arial" w:cs="Arial"/>
                <w:b/>
                <w:color w:val="000000"/>
                <w:sz w:val="14"/>
                <w:szCs w:val="14"/>
              </w:rPr>
              <w:t>(% p.a.)</w:t>
            </w:r>
          </w:p>
        </w:tc>
      </w:tr>
      <w:tr w:rsidR="00536D27" w:rsidRPr="00582FFE" w14:paraId="03F3E103" w14:textId="77777777">
        <w:tc>
          <w:tcPr>
            <w:tcW w:w="2790" w:type="dxa"/>
            <w:tcBorders>
              <w:top w:val="nil"/>
              <w:left w:val="nil"/>
              <w:bottom w:val="nil"/>
              <w:right w:val="nil"/>
            </w:tcBorders>
            <w:shd w:val="clear" w:color="auto" w:fill="auto"/>
          </w:tcPr>
          <w:p w14:paraId="000007E0" w14:textId="77777777" w:rsidR="00536D27" w:rsidRPr="00582FFE" w:rsidRDefault="00536D27">
            <w:pPr>
              <w:pBdr>
                <w:top w:val="nil"/>
                <w:left w:val="nil"/>
                <w:bottom w:val="nil"/>
                <w:right w:val="nil"/>
                <w:between w:val="nil"/>
              </w:pBdr>
              <w:ind w:left="447"/>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7E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900" w:type="dxa"/>
            <w:tcBorders>
              <w:left w:val="nil"/>
              <w:bottom w:val="nil"/>
              <w:right w:val="nil"/>
            </w:tcBorders>
            <w:shd w:val="clear" w:color="auto" w:fill="auto"/>
            <w:vAlign w:val="bottom"/>
          </w:tcPr>
          <w:p w14:paraId="000007E9"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2"/>
                <w:szCs w:val="12"/>
              </w:rPr>
            </w:pPr>
          </w:p>
        </w:tc>
      </w:tr>
      <w:tr w:rsidR="00536D27" w:rsidRPr="00582FFE" w14:paraId="3E0BF2A0" w14:textId="77777777">
        <w:tc>
          <w:tcPr>
            <w:tcW w:w="2790" w:type="dxa"/>
            <w:tcBorders>
              <w:top w:val="nil"/>
              <w:left w:val="nil"/>
              <w:bottom w:val="nil"/>
              <w:right w:val="nil"/>
            </w:tcBorders>
            <w:shd w:val="clear" w:color="auto" w:fill="auto"/>
          </w:tcPr>
          <w:p w14:paraId="000007EA"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000007E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7E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7E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7E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7E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7F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7F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7F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00007F3"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6B67C95A" w14:textId="77777777">
        <w:tc>
          <w:tcPr>
            <w:tcW w:w="2790" w:type="dxa"/>
            <w:tcBorders>
              <w:top w:val="nil"/>
              <w:left w:val="nil"/>
              <w:bottom w:val="nil"/>
              <w:right w:val="nil"/>
            </w:tcBorders>
            <w:shd w:val="clear" w:color="auto" w:fill="auto"/>
          </w:tcPr>
          <w:p w14:paraId="000007F4"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auto"/>
            <w:vAlign w:val="bottom"/>
          </w:tcPr>
          <w:p w14:paraId="000007F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7F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7F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7F8" w14:textId="31813DF5"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515</w:t>
            </w:r>
          </w:p>
        </w:tc>
        <w:tc>
          <w:tcPr>
            <w:tcW w:w="720" w:type="dxa"/>
            <w:tcBorders>
              <w:top w:val="nil"/>
              <w:left w:val="nil"/>
              <w:bottom w:val="nil"/>
              <w:right w:val="nil"/>
            </w:tcBorders>
            <w:shd w:val="clear" w:color="auto" w:fill="auto"/>
            <w:vAlign w:val="bottom"/>
          </w:tcPr>
          <w:p w14:paraId="000007F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7F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7FB" w14:textId="528F0F0E"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731</w:t>
            </w:r>
          </w:p>
        </w:tc>
        <w:tc>
          <w:tcPr>
            <w:tcW w:w="720" w:type="dxa"/>
            <w:tcBorders>
              <w:top w:val="nil"/>
              <w:left w:val="nil"/>
              <w:bottom w:val="nil"/>
              <w:right w:val="nil"/>
            </w:tcBorders>
            <w:shd w:val="clear" w:color="auto" w:fill="auto"/>
            <w:vAlign w:val="bottom"/>
          </w:tcPr>
          <w:p w14:paraId="000007FC" w14:textId="2E7A643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246</w:t>
            </w:r>
          </w:p>
        </w:tc>
        <w:tc>
          <w:tcPr>
            <w:tcW w:w="900" w:type="dxa"/>
            <w:tcBorders>
              <w:top w:val="nil"/>
              <w:left w:val="nil"/>
              <w:bottom w:val="nil"/>
              <w:right w:val="nil"/>
            </w:tcBorders>
            <w:shd w:val="clear" w:color="auto" w:fill="auto"/>
            <w:vAlign w:val="bottom"/>
          </w:tcPr>
          <w:p w14:paraId="000007FD" w14:textId="4BE124E3"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04</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75</w:t>
            </w:r>
          </w:p>
        </w:tc>
      </w:tr>
      <w:tr w:rsidR="00536D27" w:rsidRPr="00582FFE" w14:paraId="07A46AC0" w14:textId="77777777">
        <w:tc>
          <w:tcPr>
            <w:tcW w:w="2790" w:type="dxa"/>
            <w:tcBorders>
              <w:top w:val="nil"/>
              <w:left w:val="nil"/>
              <w:bottom w:val="nil"/>
              <w:right w:val="nil"/>
            </w:tcBorders>
            <w:shd w:val="clear" w:color="auto" w:fill="auto"/>
          </w:tcPr>
          <w:p w14:paraId="000007FE"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auto"/>
            <w:vAlign w:val="bottom"/>
          </w:tcPr>
          <w:p w14:paraId="000007FF" w14:textId="20CEF8B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156</w:t>
            </w:r>
          </w:p>
        </w:tc>
        <w:tc>
          <w:tcPr>
            <w:tcW w:w="720" w:type="dxa"/>
            <w:tcBorders>
              <w:top w:val="nil"/>
              <w:left w:val="nil"/>
              <w:bottom w:val="nil"/>
              <w:right w:val="nil"/>
            </w:tcBorders>
            <w:shd w:val="clear" w:color="auto" w:fill="auto"/>
            <w:vAlign w:val="bottom"/>
          </w:tcPr>
          <w:p w14:paraId="0000080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0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02" w14:textId="59A707C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883</w:t>
            </w:r>
          </w:p>
        </w:tc>
        <w:tc>
          <w:tcPr>
            <w:tcW w:w="720" w:type="dxa"/>
            <w:tcBorders>
              <w:top w:val="nil"/>
              <w:left w:val="nil"/>
              <w:bottom w:val="nil"/>
              <w:right w:val="nil"/>
            </w:tcBorders>
            <w:shd w:val="clear" w:color="auto" w:fill="auto"/>
            <w:vAlign w:val="bottom"/>
          </w:tcPr>
          <w:p w14:paraId="0000080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0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0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06" w14:textId="0D3E4BA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039</w:t>
            </w:r>
          </w:p>
        </w:tc>
        <w:tc>
          <w:tcPr>
            <w:tcW w:w="900" w:type="dxa"/>
            <w:tcBorders>
              <w:top w:val="nil"/>
              <w:left w:val="nil"/>
              <w:bottom w:val="nil"/>
              <w:right w:val="nil"/>
            </w:tcBorders>
            <w:shd w:val="clear" w:color="auto" w:fill="auto"/>
            <w:vAlign w:val="bottom"/>
          </w:tcPr>
          <w:p w14:paraId="00000807" w14:textId="79490C1E"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25</w:t>
            </w:r>
          </w:p>
        </w:tc>
      </w:tr>
      <w:tr w:rsidR="00536D27" w:rsidRPr="00582FFE" w14:paraId="499FEE56" w14:textId="77777777">
        <w:tc>
          <w:tcPr>
            <w:tcW w:w="2790" w:type="dxa"/>
            <w:tcBorders>
              <w:top w:val="nil"/>
              <w:left w:val="nil"/>
              <w:bottom w:val="nil"/>
              <w:right w:val="nil"/>
            </w:tcBorders>
            <w:shd w:val="clear" w:color="auto" w:fill="auto"/>
          </w:tcPr>
          <w:p w14:paraId="00000808"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Long-term loans to </w:t>
            </w:r>
          </w:p>
        </w:tc>
        <w:tc>
          <w:tcPr>
            <w:tcW w:w="720" w:type="dxa"/>
            <w:tcBorders>
              <w:top w:val="nil"/>
              <w:left w:val="nil"/>
              <w:right w:val="nil"/>
            </w:tcBorders>
            <w:shd w:val="clear" w:color="auto" w:fill="auto"/>
            <w:vAlign w:val="bottom"/>
          </w:tcPr>
          <w:p w14:paraId="0000080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0A" w14:textId="20EFE18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113</w:t>
            </w:r>
          </w:p>
        </w:tc>
        <w:tc>
          <w:tcPr>
            <w:tcW w:w="720" w:type="dxa"/>
            <w:tcBorders>
              <w:top w:val="nil"/>
              <w:left w:val="nil"/>
              <w:right w:val="nil"/>
            </w:tcBorders>
            <w:shd w:val="clear" w:color="auto" w:fill="auto"/>
            <w:vAlign w:val="bottom"/>
          </w:tcPr>
          <w:p w14:paraId="0000080B" w14:textId="44917D68"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179</w:t>
            </w:r>
          </w:p>
        </w:tc>
        <w:tc>
          <w:tcPr>
            <w:tcW w:w="720" w:type="dxa"/>
            <w:tcBorders>
              <w:top w:val="nil"/>
              <w:left w:val="nil"/>
              <w:right w:val="nil"/>
            </w:tcBorders>
            <w:shd w:val="clear" w:color="auto" w:fill="auto"/>
            <w:vAlign w:val="bottom"/>
          </w:tcPr>
          <w:p w14:paraId="0000080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0D" w14:textId="302D247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516</w:t>
            </w:r>
          </w:p>
        </w:tc>
        <w:tc>
          <w:tcPr>
            <w:tcW w:w="720" w:type="dxa"/>
            <w:tcBorders>
              <w:top w:val="nil"/>
              <w:left w:val="nil"/>
              <w:right w:val="nil"/>
            </w:tcBorders>
            <w:shd w:val="clear" w:color="auto" w:fill="auto"/>
            <w:vAlign w:val="bottom"/>
          </w:tcPr>
          <w:p w14:paraId="0000080E" w14:textId="59763675"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803</w:t>
            </w:r>
          </w:p>
        </w:tc>
        <w:tc>
          <w:tcPr>
            <w:tcW w:w="720" w:type="dxa"/>
            <w:tcBorders>
              <w:top w:val="nil"/>
              <w:left w:val="nil"/>
              <w:right w:val="nil"/>
            </w:tcBorders>
            <w:shd w:val="clear" w:color="auto" w:fill="auto"/>
            <w:vAlign w:val="bottom"/>
          </w:tcPr>
          <w:p w14:paraId="0000080F" w14:textId="7C51C91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p>
        </w:tc>
        <w:tc>
          <w:tcPr>
            <w:tcW w:w="720" w:type="dxa"/>
            <w:tcBorders>
              <w:top w:val="nil"/>
              <w:left w:val="nil"/>
              <w:right w:val="nil"/>
            </w:tcBorders>
            <w:shd w:val="clear" w:color="auto" w:fill="auto"/>
            <w:vAlign w:val="bottom"/>
          </w:tcPr>
          <w:p w14:paraId="00000810" w14:textId="1742B6C5"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624</w:t>
            </w:r>
          </w:p>
        </w:tc>
        <w:tc>
          <w:tcPr>
            <w:tcW w:w="900" w:type="dxa"/>
            <w:tcBorders>
              <w:top w:val="nil"/>
              <w:left w:val="nil"/>
              <w:right w:val="nil"/>
            </w:tcBorders>
            <w:shd w:val="clear" w:color="auto" w:fill="auto"/>
            <w:vAlign w:val="bottom"/>
          </w:tcPr>
          <w:p w14:paraId="00000811" w14:textId="3E03A36C"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30</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16</w:t>
            </w:r>
          </w:p>
        </w:tc>
      </w:tr>
      <w:tr w:rsidR="00536D27" w:rsidRPr="00582FFE" w14:paraId="178747FD" w14:textId="77777777">
        <w:tc>
          <w:tcPr>
            <w:tcW w:w="2790" w:type="dxa"/>
            <w:tcBorders>
              <w:top w:val="nil"/>
              <w:left w:val="nil"/>
              <w:bottom w:val="nil"/>
              <w:right w:val="nil"/>
            </w:tcBorders>
            <w:shd w:val="clear" w:color="auto" w:fill="auto"/>
          </w:tcPr>
          <w:p w14:paraId="00000812" w14:textId="77777777" w:rsidR="00536D27" w:rsidRPr="00582FFE" w:rsidRDefault="00536D27">
            <w:pPr>
              <w:pBdr>
                <w:top w:val="nil"/>
                <w:left w:val="nil"/>
                <w:bottom w:val="nil"/>
                <w:right w:val="nil"/>
                <w:between w:val="nil"/>
              </w:pBdr>
              <w:ind w:left="447"/>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1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900" w:type="dxa"/>
            <w:tcBorders>
              <w:left w:val="nil"/>
              <w:bottom w:val="nil"/>
              <w:right w:val="nil"/>
            </w:tcBorders>
            <w:shd w:val="clear" w:color="auto" w:fill="auto"/>
            <w:vAlign w:val="bottom"/>
          </w:tcPr>
          <w:p w14:paraId="0000081B"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2"/>
                <w:szCs w:val="12"/>
              </w:rPr>
            </w:pPr>
          </w:p>
        </w:tc>
      </w:tr>
      <w:tr w:rsidR="00536D27" w:rsidRPr="00582FFE" w14:paraId="3BE17A38" w14:textId="77777777">
        <w:tc>
          <w:tcPr>
            <w:tcW w:w="2790" w:type="dxa"/>
            <w:tcBorders>
              <w:top w:val="nil"/>
              <w:left w:val="nil"/>
              <w:bottom w:val="nil"/>
              <w:right w:val="nil"/>
            </w:tcBorders>
            <w:shd w:val="clear" w:color="auto" w:fill="auto"/>
          </w:tcPr>
          <w:p w14:paraId="0000081C"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0000081D" w14:textId="428E1A4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156</w:t>
            </w:r>
          </w:p>
        </w:tc>
        <w:tc>
          <w:tcPr>
            <w:tcW w:w="720" w:type="dxa"/>
            <w:tcBorders>
              <w:top w:val="nil"/>
              <w:left w:val="nil"/>
              <w:right w:val="nil"/>
            </w:tcBorders>
            <w:shd w:val="clear" w:color="auto" w:fill="auto"/>
            <w:vAlign w:val="bottom"/>
          </w:tcPr>
          <w:p w14:paraId="0000081E" w14:textId="029ACD8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113</w:t>
            </w:r>
          </w:p>
        </w:tc>
        <w:tc>
          <w:tcPr>
            <w:tcW w:w="720" w:type="dxa"/>
            <w:tcBorders>
              <w:top w:val="nil"/>
              <w:left w:val="nil"/>
              <w:right w:val="nil"/>
            </w:tcBorders>
            <w:shd w:val="clear" w:color="auto" w:fill="auto"/>
            <w:vAlign w:val="bottom"/>
          </w:tcPr>
          <w:p w14:paraId="0000081F" w14:textId="2EF2E36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179</w:t>
            </w:r>
          </w:p>
        </w:tc>
        <w:tc>
          <w:tcPr>
            <w:tcW w:w="720" w:type="dxa"/>
            <w:tcBorders>
              <w:top w:val="nil"/>
              <w:left w:val="nil"/>
              <w:right w:val="nil"/>
            </w:tcBorders>
            <w:shd w:val="clear" w:color="auto" w:fill="auto"/>
            <w:vAlign w:val="bottom"/>
          </w:tcPr>
          <w:p w14:paraId="00000820" w14:textId="1558456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398</w:t>
            </w:r>
          </w:p>
        </w:tc>
        <w:tc>
          <w:tcPr>
            <w:tcW w:w="720" w:type="dxa"/>
            <w:tcBorders>
              <w:top w:val="nil"/>
              <w:left w:val="nil"/>
              <w:right w:val="nil"/>
            </w:tcBorders>
            <w:shd w:val="clear" w:color="auto" w:fill="auto"/>
            <w:vAlign w:val="bottom"/>
          </w:tcPr>
          <w:p w14:paraId="00000821" w14:textId="1BF128D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516</w:t>
            </w:r>
          </w:p>
        </w:tc>
        <w:tc>
          <w:tcPr>
            <w:tcW w:w="720" w:type="dxa"/>
            <w:tcBorders>
              <w:top w:val="nil"/>
              <w:left w:val="nil"/>
              <w:right w:val="nil"/>
            </w:tcBorders>
            <w:shd w:val="clear" w:color="auto" w:fill="auto"/>
            <w:vAlign w:val="bottom"/>
          </w:tcPr>
          <w:p w14:paraId="00000822" w14:textId="3A1466A6"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803</w:t>
            </w:r>
          </w:p>
        </w:tc>
        <w:tc>
          <w:tcPr>
            <w:tcW w:w="720" w:type="dxa"/>
            <w:tcBorders>
              <w:top w:val="nil"/>
              <w:left w:val="nil"/>
              <w:right w:val="nil"/>
            </w:tcBorders>
            <w:shd w:val="clear" w:color="auto" w:fill="auto"/>
            <w:vAlign w:val="bottom"/>
          </w:tcPr>
          <w:p w14:paraId="00000823" w14:textId="444CA6B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744</w:t>
            </w:r>
          </w:p>
        </w:tc>
        <w:tc>
          <w:tcPr>
            <w:tcW w:w="720" w:type="dxa"/>
            <w:tcBorders>
              <w:top w:val="nil"/>
              <w:left w:val="nil"/>
              <w:right w:val="nil"/>
            </w:tcBorders>
            <w:shd w:val="clear" w:color="auto" w:fill="auto"/>
            <w:vAlign w:val="bottom"/>
          </w:tcPr>
          <w:p w14:paraId="00000824" w14:textId="795DF10F"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909</w:t>
            </w:r>
          </w:p>
        </w:tc>
        <w:tc>
          <w:tcPr>
            <w:tcW w:w="900" w:type="dxa"/>
            <w:tcBorders>
              <w:top w:val="nil"/>
              <w:left w:val="nil"/>
              <w:right w:val="nil"/>
            </w:tcBorders>
            <w:shd w:val="clear" w:color="auto" w:fill="auto"/>
            <w:vAlign w:val="bottom"/>
          </w:tcPr>
          <w:p w14:paraId="00000825"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541A90DB" w14:textId="77777777">
        <w:tc>
          <w:tcPr>
            <w:tcW w:w="2790" w:type="dxa"/>
            <w:tcBorders>
              <w:top w:val="nil"/>
              <w:left w:val="nil"/>
              <w:bottom w:val="nil"/>
              <w:right w:val="nil"/>
            </w:tcBorders>
            <w:shd w:val="clear" w:color="auto" w:fill="auto"/>
          </w:tcPr>
          <w:p w14:paraId="00000826"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00082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0000082F"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1A340B96" w14:textId="77777777">
        <w:tc>
          <w:tcPr>
            <w:tcW w:w="2790" w:type="dxa"/>
            <w:tcBorders>
              <w:top w:val="nil"/>
              <w:left w:val="nil"/>
              <w:bottom w:val="nil"/>
              <w:right w:val="nil"/>
            </w:tcBorders>
            <w:shd w:val="clear" w:color="auto" w:fill="auto"/>
          </w:tcPr>
          <w:p w14:paraId="00000830" w14:textId="77777777" w:rsidR="00536D27" w:rsidRPr="00582FFE" w:rsidRDefault="00B86779">
            <w:pPr>
              <w:pBdr>
                <w:top w:val="nil"/>
                <w:left w:val="nil"/>
                <w:bottom w:val="nil"/>
                <w:right w:val="nil"/>
                <w:between w:val="nil"/>
              </w:pBdr>
              <w:ind w:left="447"/>
              <w:rPr>
                <w:rFonts w:ascii="Arial" w:eastAsia="Arial" w:hAnsi="Arial" w:cs="Arial"/>
                <w:b/>
                <w:color w:val="000000"/>
                <w:sz w:val="14"/>
                <w:szCs w:val="14"/>
              </w:rPr>
            </w:pPr>
            <w:r w:rsidRPr="00582FFE">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0000083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83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83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83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83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83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83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000083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0000839"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582FFE" w14:paraId="59AD2DCA" w14:textId="77777777">
        <w:tc>
          <w:tcPr>
            <w:tcW w:w="2790" w:type="dxa"/>
            <w:tcBorders>
              <w:top w:val="nil"/>
              <w:left w:val="nil"/>
              <w:bottom w:val="nil"/>
              <w:right w:val="nil"/>
            </w:tcBorders>
            <w:shd w:val="clear" w:color="auto" w:fill="auto"/>
          </w:tcPr>
          <w:p w14:paraId="0000083A"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Bank overdrafts and short-term </w:t>
            </w:r>
          </w:p>
          <w:p w14:paraId="0000083B" w14:textId="77777777" w:rsidR="00536D27" w:rsidRPr="00582FFE" w:rsidRDefault="00B86779">
            <w:pPr>
              <w:pBdr>
                <w:top w:val="nil"/>
                <w:left w:val="nil"/>
                <w:bottom w:val="nil"/>
                <w:right w:val="nil"/>
                <w:between w:val="nil"/>
              </w:pBdr>
              <w:ind w:left="447" w:right="-60"/>
              <w:jc w:val="left"/>
              <w:rPr>
                <w:rFonts w:ascii="Arial" w:eastAsia="Arial" w:hAnsi="Arial" w:cs="Arial"/>
                <w:color w:val="000000"/>
                <w:sz w:val="14"/>
                <w:szCs w:val="14"/>
              </w:rPr>
            </w:pPr>
            <w:r w:rsidRPr="00582FFE">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auto"/>
            <w:vAlign w:val="bottom"/>
          </w:tcPr>
          <w:p w14:paraId="0000083C" w14:textId="25772E7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889</w:t>
            </w:r>
          </w:p>
        </w:tc>
        <w:tc>
          <w:tcPr>
            <w:tcW w:w="720" w:type="dxa"/>
            <w:tcBorders>
              <w:top w:val="nil"/>
              <w:left w:val="nil"/>
              <w:bottom w:val="nil"/>
              <w:right w:val="nil"/>
            </w:tcBorders>
            <w:shd w:val="clear" w:color="auto" w:fill="auto"/>
            <w:vAlign w:val="bottom"/>
          </w:tcPr>
          <w:p w14:paraId="0000083D"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3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3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3" w14:textId="59238DE3"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889</w:t>
            </w:r>
          </w:p>
        </w:tc>
        <w:tc>
          <w:tcPr>
            <w:tcW w:w="900" w:type="dxa"/>
            <w:tcBorders>
              <w:top w:val="nil"/>
              <w:left w:val="nil"/>
              <w:bottom w:val="nil"/>
              <w:right w:val="nil"/>
            </w:tcBorders>
            <w:shd w:val="clear" w:color="auto" w:fill="auto"/>
            <w:vAlign w:val="bottom"/>
          </w:tcPr>
          <w:p w14:paraId="00000844" w14:textId="6C5998DA"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65</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40</w:t>
            </w:r>
          </w:p>
        </w:tc>
      </w:tr>
      <w:tr w:rsidR="00536D27" w:rsidRPr="00582FFE" w14:paraId="63C29657" w14:textId="77777777">
        <w:tc>
          <w:tcPr>
            <w:tcW w:w="2790" w:type="dxa"/>
            <w:tcBorders>
              <w:top w:val="nil"/>
              <w:left w:val="nil"/>
              <w:bottom w:val="nil"/>
              <w:right w:val="nil"/>
            </w:tcBorders>
            <w:shd w:val="clear" w:color="auto" w:fill="auto"/>
          </w:tcPr>
          <w:p w14:paraId="00000845"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auto"/>
            <w:vAlign w:val="bottom"/>
          </w:tcPr>
          <w:p w14:paraId="00000846" w14:textId="26ECA68A"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81</w:t>
            </w:r>
          </w:p>
        </w:tc>
        <w:tc>
          <w:tcPr>
            <w:tcW w:w="720" w:type="dxa"/>
            <w:tcBorders>
              <w:top w:val="nil"/>
              <w:left w:val="nil"/>
              <w:bottom w:val="nil"/>
              <w:right w:val="nil"/>
            </w:tcBorders>
            <w:shd w:val="clear" w:color="auto" w:fill="auto"/>
            <w:vAlign w:val="bottom"/>
          </w:tcPr>
          <w:p w14:paraId="0000084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C"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4D" w14:textId="0E17820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81</w:t>
            </w:r>
          </w:p>
        </w:tc>
        <w:tc>
          <w:tcPr>
            <w:tcW w:w="900" w:type="dxa"/>
            <w:tcBorders>
              <w:top w:val="nil"/>
              <w:left w:val="nil"/>
              <w:bottom w:val="nil"/>
              <w:right w:val="nil"/>
            </w:tcBorders>
            <w:shd w:val="clear" w:color="auto" w:fill="auto"/>
            <w:vAlign w:val="bottom"/>
          </w:tcPr>
          <w:p w14:paraId="0000084E" w14:textId="5E137AED"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65</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w:t>
            </w:r>
          </w:p>
        </w:tc>
      </w:tr>
      <w:tr w:rsidR="00536D27" w:rsidRPr="00582FFE" w14:paraId="3B0E8064" w14:textId="77777777">
        <w:tc>
          <w:tcPr>
            <w:tcW w:w="2790" w:type="dxa"/>
            <w:tcBorders>
              <w:top w:val="nil"/>
              <w:left w:val="nil"/>
              <w:bottom w:val="nil"/>
              <w:right w:val="nil"/>
            </w:tcBorders>
            <w:shd w:val="clear" w:color="auto" w:fill="auto"/>
          </w:tcPr>
          <w:p w14:paraId="0000084F"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Long-term loans from </w:t>
            </w:r>
          </w:p>
          <w:p w14:paraId="00000850"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auto"/>
            <w:vAlign w:val="bottom"/>
          </w:tcPr>
          <w:p w14:paraId="0000085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5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53"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54" w14:textId="5FAE362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509</w:t>
            </w:r>
          </w:p>
        </w:tc>
        <w:tc>
          <w:tcPr>
            <w:tcW w:w="720" w:type="dxa"/>
            <w:tcBorders>
              <w:top w:val="nil"/>
              <w:left w:val="nil"/>
              <w:bottom w:val="nil"/>
              <w:right w:val="nil"/>
            </w:tcBorders>
            <w:shd w:val="clear" w:color="auto" w:fill="auto"/>
            <w:vAlign w:val="bottom"/>
          </w:tcPr>
          <w:p w14:paraId="00000855" w14:textId="7809110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484</w:t>
            </w:r>
          </w:p>
        </w:tc>
        <w:tc>
          <w:tcPr>
            <w:tcW w:w="720" w:type="dxa"/>
            <w:tcBorders>
              <w:top w:val="nil"/>
              <w:left w:val="nil"/>
              <w:bottom w:val="nil"/>
              <w:right w:val="nil"/>
            </w:tcBorders>
            <w:shd w:val="clear" w:color="auto" w:fill="auto"/>
            <w:vAlign w:val="bottom"/>
          </w:tcPr>
          <w:p w14:paraId="0000085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57"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58" w14:textId="2F39AA4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993</w:t>
            </w:r>
          </w:p>
        </w:tc>
        <w:tc>
          <w:tcPr>
            <w:tcW w:w="900" w:type="dxa"/>
            <w:tcBorders>
              <w:top w:val="nil"/>
              <w:left w:val="nil"/>
              <w:bottom w:val="nil"/>
              <w:right w:val="nil"/>
            </w:tcBorders>
            <w:shd w:val="clear" w:color="auto" w:fill="auto"/>
            <w:vAlign w:val="bottom"/>
          </w:tcPr>
          <w:p w14:paraId="00000859" w14:textId="4DF4F5BA"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22</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97</w:t>
            </w:r>
          </w:p>
        </w:tc>
      </w:tr>
      <w:tr w:rsidR="00536D27" w:rsidRPr="00582FFE" w14:paraId="36604EAD" w14:textId="77777777">
        <w:tc>
          <w:tcPr>
            <w:tcW w:w="2790" w:type="dxa"/>
            <w:tcBorders>
              <w:top w:val="nil"/>
              <w:left w:val="nil"/>
              <w:bottom w:val="nil"/>
              <w:right w:val="nil"/>
            </w:tcBorders>
            <w:shd w:val="clear" w:color="auto" w:fill="auto"/>
          </w:tcPr>
          <w:p w14:paraId="0000085A"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Debentures</w:t>
            </w:r>
          </w:p>
        </w:tc>
        <w:tc>
          <w:tcPr>
            <w:tcW w:w="720" w:type="dxa"/>
            <w:tcBorders>
              <w:top w:val="nil"/>
              <w:left w:val="nil"/>
              <w:bottom w:val="nil"/>
              <w:right w:val="nil"/>
            </w:tcBorders>
            <w:shd w:val="clear" w:color="auto" w:fill="auto"/>
            <w:vAlign w:val="bottom"/>
          </w:tcPr>
          <w:p w14:paraId="0000085B" w14:textId="60C65AF5"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6</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049</w:t>
            </w:r>
          </w:p>
        </w:tc>
        <w:tc>
          <w:tcPr>
            <w:tcW w:w="720" w:type="dxa"/>
            <w:tcBorders>
              <w:top w:val="nil"/>
              <w:left w:val="nil"/>
              <w:bottom w:val="nil"/>
              <w:right w:val="nil"/>
            </w:tcBorders>
            <w:shd w:val="clear" w:color="auto" w:fill="auto"/>
            <w:vAlign w:val="bottom"/>
          </w:tcPr>
          <w:p w14:paraId="0000085C" w14:textId="7F57DCE8"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043</w:t>
            </w:r>
          </w:p>
        </w:tc>
        <w:tc>
          <w:tcPr>
            <w:tcW w:w="720" w:type="dxa"/>
            <w:tcBorders>
              <w:top w:val="nil"/>
              <w:left w:val="nil"/>
              <w:bottom w:val="nil"/>
              <w:right w:val="nil"/>
            </w:tcBorders>
            <w:shd w:val="clear" w:color="auto" w:fill="auto"/>
            <w:vAlign w:val="bottom"/>
          </w:tcPr>
          <w:p w14:paraId="0000085D" w14:textId="6BE23170"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249</w:t>
            </w:r>
          </w:p>
        </w:tc>
        <w:tc>
          <w:tcPr>
            <w:tcW w:w="720" w:type="dxa"/>
            <w:tcBorders>
              <w:top w:val="nil"/>
              <w:left w:val="nil"/>
              <w:bottom w:val="nil"/>
              <w:right w:val="nil"/>
            </w:tcBorders>
            <w:shd w:val="clear" w:color="auto" w:fill="auto"/>
            <w:vAlign w:val="bottom"/>
          </w:tcPr>
          <w:p w14:paraId="0000085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5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6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6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0000862" w14:textId="1F6B208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29</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341</w:t>
            </w:r>
          </w:p>
        </w:tc>
        <w:tc>
          <w:tcPr>
            <w:tcW w:w="900" w:type="dxa"/>
            <w:tcBorders>
              <w:top w:val="nil"/>
              <w:left w:val="nil"/>
              <w:bottom w:val="nil"/>
              <w:right w:val="nil"/>
            </w:tcBorders>
            <w:shd w:val="clear" w:color="auto" w:fill="auto"/>
            <w:vAlign w:val="bottom"/>
          </w:tcPr>
          <w:p w14:paraId="00000863" w14:textId="7A0371E2"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32</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5</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18</w:t>
            </w:r>
          </w:p>
        </w:tc>
      </w:tr>
      <w:tr w:rsidR="00536D27" w:rsidRPr="00582FFE" w14:paraId="27B70E3A" w14:textId="77777777">
        <w:tc>
          <w:tcPr>
            <w:tcW w:w="2790" w:type="dxa"/>
            <w:tcBorders>
              <w:top w:val="nil"/>
              <w:left w:val="nil"/>
              <w:bottom w:val="nil"/>
              <w:right w:val="nil"/>
            </w:tcBorders>
            <w:shd w:val="clear" w:color="auto" w:fill="auto"/>
          </w:tcPr>
          <w:p w14:paraId="00000864" w14:textId="77777777" w:rsidR="00536D27" w:rsidRPr="00582FFE" w:rsidRDefault="00B86779">
            <w:pPr>
              <w:pBdr>
                <w:top w:val="nil"/>
                <w:left w:val="nil"/>
                <w:bottom w:val="nil"/>
                <w:right w:val="nil"/>
                <w:between w:val="nil"/>
              </w:pBdr>
              <w:ind w:left="447"/>
              <w:jc w:val="left"/>
              <w:rPr>
                <w:rFonts w:ascii="Arial" w:eastAsia="Arial" w:hAnsi="Arial" w:cs="Arial"/>
                <w:color w:val="000000"/>
                <w:sz w:val="14"/>
                <w:szCs w:val="14"/>
              </w:rPr>
            </w:pPr>
            <w:r w:rsidRPr="00582FFE">
              <w:rPr>
                <w:rFonts w:ascii="Arial" w:eastAsia="Arial" w:hAnsi="Arial" w:cs="Arial"/>
                <w:color w:val="000000"/>
                <w:sz w:val="14"/>
                <w:szCs w:val="14"/>
              </w:rPr>
              <w:t>Lease liabilities</w:t>
            </w:r>
          </w:p>
        </w:tc>
        <w:tc>
          <w:tcPr>
            <w:tcW w:w="720" w:type="dxa"/>
            <w:tcBorders>
              <w:top w:val="nil"/>
              <w:left w:val="nil"/>
              <w:right w:val="nil"/>
            </w:tcBorders>
            <w:shd w:val="clear" w:color="auto" w:fill="auto"/>
            <w:vAlign w:val="bottom"/>
          </w:tcPr>
          <w:p w14:paraId="00000865" w14:textId="1E38621B"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97</w:t>
            </w:r>
          </w:p>
        </w:tc>
        <w:tc>
          <w:tcPr>
            <w:tcW w:w="720" w:type="dxa"/>
            <w:tcBorders>
              <w:top w:val="nil"/>
              <w:left w:val="nil"/>
              <w:right w:val="nil"/>
            </w:tcBorders>
            <w:shd w:val="clear" w:color="auto" w:fill="auto"/>
            <w:vAlign w:val="bottom"/>
          </w:tcPr>
          <w:p w14:paraId="00000866" w14:textId="3C903817"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312</w:t>
            </w:r>
          </w:p>
        </w:tc>
        <w:tc>
          <w:tcPr>
            <w:tcW w:w="720" w:type="dxa"/>
            <w:tcBorders>
              <w:top w:val="nil"/>
              <w:left w:val="nil"/>
              <w:right w:val="nil"/>
            </w:tcBorders>
            <w:shd w:val="clear" w:color="auto" w:fill="auto"/>
            <w:vAlign w:val="bottom"/>
          </w:tcPr>
          <w:p w14:paraId="00000867" w14:textId="6EE9849E"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21</w:t>
            </w:r>
          </w:p>
        </w:tc>
        <w:tc>
          <w:tcPr>
            <w:tcW w:w="720" w:type="dxa"/>
            <w:tcBorders>
              <w:top w:val="nil"/>
              <w:left w:val="nil"/>
              <w:right w:val="nil"/>
            </w:tcBorders>
            <w:shd w:val="clear" w:color="auto" w:fill="auto"/>
            <w:vAlign w:val="bottom"/>
          </w:tcPr>
          <w:p w14:paraId="0000086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6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6A"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6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6C" w14:textId="6E19305C"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430</w:t>
            </w:r>
          </w:p>
        </w:tc>
        <w:tc>
          <w:tcPr>
            <w:tcW w:w="900" w:type="dxa"/>
            <w:tcBorders>
              <w:top w:val="nil"/>
              <w:left w:val="nil"/>
              <w:right w:val="nil"/>
            </w:tcBorders>
            <w:shd w:val="clear" w:color="auto" w:fill="auto"/>
            <w:vAlign w:val="bottom"/>
          </w:tcPr>
          <w:p w14:paraId="0000086D" w14:textId="037707BD" w:rsidR="00536D27" w:rsidRPr="00582FFE" w:rsidRDefault="00CB7592">
            <w:pPr>
              <w:pBdr>
                <w:top w:val="nil"/>
                <w:left w:val="nil"/>
                <w:bottom w:val="nil"/>
                <w:right w:val="nil"/>
                <w:between w:val="nil"/>
              </w:pBdr>
              <w:ind w:right="-72"/>
              <w:jc w:val="center"/>
              <w:rPr>
                <w:rFonts w:ascii="Arial" w:eastAsia="Arial" w:hAnsi="Arial" w:cs="Arial"/>
                <w:color w:val="000000"/>
                <w:sz w:val="14"/>
                <w:szCs w:val="14"/>
              </w:rPr>
            </w:pP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00</w:t>
            </w:r>
            <w:r w:rsidR="00B86779" w:rsidRPr="00582FFE">
              <w:rPr>
                <w:rFonts w:ascii="Arial" w:eastAsia="Arial" w:hAnsi="Arial" w:cs="Arial"/>
                <w:color w:val="000000"/>
                <w:sz w:val="14"/>
                <w:szCs w:val="14"/>
              </w:rPr>
              <w:t xml:space="preserve"> - </w:t>
            </w:r>
            <w:r w:rsidRPr="00582FFE">
              <w:rPr>
                <w:rFonts w:ascii="Arial" w:eastAsia="Arial" w:hAnsi="Arial" w:cs="Arial"/>
                <w:color w:val="000000"/>
                <w:sz w:val="14"/>
                <w:szCs w:val="14"/>
              </w:rPr>
              <w:t>4</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w:t>
            </w:r>
          </w:p>
        </w:tc>
      </w:tr>
      <w:tr w:rsidR="00536D27" w:rsidRPr="00582FFE" w14:paraId="34A99692" w14:textId="77777777">
        <w:trPr>
          <w:trHeight w:val="70"/>
        </w:trPr>
        <w:tc>
          <w:tcPr>
            <w:tcW w:w="2790" w:type="dxa"/>
            <w:tcBorders>
              <w:top w:val="nil"/>
              <w:left w:val="nil"/>
              <w:bottom w:val="nil"/>
              <w:right w:val="nil"/>
            </w:tcBorders>
            <w:shd w:val="clear" w:color="auto" w:fill="auto"/>
          </w:tcPr>
          <w:p w14:paraId="0000086E" w14:textId="77777777" w:rsidR="00536D27" w:rsidRPr="00582FFE" w:rsidRDefault="00536D27">
            <w:pPr>
              <w:pBdr>
                <w:top w:val="nil"/>
                <w:left w:val="nil"/>
                <w:bottom w:val="nil"/>
                <w:right w:val="nil"/>
                <w:between w:val="nil"/>
              </w:pBdr>
              <w:ind w:left="447"/>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6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7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7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7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7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7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7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720" w:type="dxa"/>
            <w:tcBorders>
              <w:left w:val="nil"/>
              <w:bottom w:val="nil"/>
              <w:right w:val="nil"/>
            </w:tcBorders>
            <w:shd w:val="clear" w:color="auto" w:fill="auto"/>
            <w:vAlign w:val="bottom"/>
          </w:tcPr>
          <w:p w14:paraId="0000087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2"/>
                <w:szCs w:val="12"/>
              </w:rPr>
            </w:pPr>
          </w:p>
        </w:tc>
        <w:tc>
          <w:tcPr>
            <w:tcW w:w="900" w:type="dxa"/>
            <w:tcBorders>
              <w:left w:val="nil"/>
              <w:bottom w:val="nil"/>
              <w:right w:val="nil"/>
            </w:tcBorders>
            <w:shd w:val="clear" w:color="auto" w:fill="auto"/>
            <w:vAlign w:val="bottom"/>
          </w:tcPr>
          <w:p w14:paraId="00000877"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2"/>
                <w:szCs w:val="12"/>
              </w:rPr>
            </w:pPr>
          </w:p>
        </w:tc>
      </w:tr>
      <w:tr w:rsidR="00536D27" w:rsidRPr="00582FFE" w14:paraId="69022E29" w14:textId="77777777">
        <w:tc>
          <w:tcPr>
            <w:tcW w:w="2790" w:type="dxa"/>
            <w:tcBorders>
              <w:top w:val="nil"/>
              <w:left w:val="nil"/>
              <w:bottom w:val="nil"/>
              <w:right w:val="nil"/>
            </w:tcBorders>
            <w:shd w:val="clear" w:color="auto" w:fill="auto"/>
          </w:tcPr>
          <w:p w14:paraId="00000878" w14:textId="77777777" w:rsidR="00536D27" w:rsidRPr="00582FFE"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00000879" w14:textId="65B01DB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13</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116</w:t>
            </w:r>
          </w:p>
        </w:tc>
        <w:tc>
          <w:tcPr>
            <w:tcW w:w="720" w:type="dxa"/>
            <w:tcBorders>
              <w:top w:val="nil"/>
              <w:left w:val="nil"/>
              <w:right w:val="nil"/>
            </w:tcBorders>
            <w:shd w:val="clear" w:color="auto" w:fill="auto"/>
            <w:vAlign w:val="bottom"/>
          </w:tcPr>
          <w:p w14:paraId="0000087A" w14:textId="304438B2"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355</w:t>
            </w:r>
          </w:p>
        </w:tc>
        <w:tc>
          <w:tcPr>
            <w:tcW w:w="720" w:type="dxa"/>
            <w:tcBorders>
              <w:top w:val="nil"/>
              <w:left w:val="nil"/>
              <w:right w:val="nil"/>
            </w:tcBorders>
            <w:shd w:val="clear" w:color="auto" w:fill="auto"/>
            <w:vAlign w:val="bottom"/>
          </w:tcPr>
          <w:p w14:paraId="0000087B" w14:textId="484CA314"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270</w:t>
            </w:r>
          </w:p>
        </w:tc>
        <w:tc>
          <w:tcPr>
            <w:tcW w:w="720" w:type="dxa"/>
            <w:tcBorders>
              <w:top w:val="nil"/>
              <w:left w:val="nil"/>
              <w:right w:val="nil"/>
            </w:tcBorders>
            <w:shd w:val="clear" w:color="auto" w:fill="auto"/>
            <w:vAlign w:val="bottom"/>
          </w:tcPr>
          <w:p w14:paraId="0000087C" w14:textId="6817354E"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509</w:t>
            </w:r>
          </w:p>
        </w:tc>
        <w:tc>
          <w:tcPr>
            <w:tcW w:w="720" w:type="dxa"/>
            <w:tcBorders>
              <w:top w:val="nil"/>
              <w:left w:val="nil"/>
              <w:right w:val="nil"/>
            </w:tcBorders>
            <w:shd w:val="clear" w:color="auto" w:fill="auto"/>
            <w:vAlign w:val="bottom"/>
          </w:tcPr>
          <w:p w14:paraId="0000087D" w14:textId="1368215D"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12</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484</w:t>
            </w:r>
          </w:p>
        </w:tc>
        <w:tc>
          <w:tcPr>
            <w:tcW w:w="720" w:type="dxa"/>
            <w:tcBorders>
              <w:top w:val="nil"/>
              <w:left w:val="nil"/>
              <w:right w:val="nil"/>
            </w:tcBorders>
            <w:shd w:val="clear" w:color="auto" w:fill="auto"/>
            <w:vAlign w:val="bottom"/>
          </w:tcPr>
          <w:p w14:paraId="0000087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7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000880" w14:textId="40B3C029" w:rsidR="00536D27" w:rsidRPr="00582FFE" w:rsidRDefault="00CB7592">
            <w:pPr>
              <w:pBdr>
                <w:top w:val="nil"/>
                <w:left w:val="nil"/>
                <w:bottom w:val="nil"/>
                <w:right w:val="nil"/>
                <w:between w:val="nil"/>
              </w:pBdr>
              <w:ind w:right="-72"/>
              <w:jc w:val="right"/>
              <w:rPr>
                <w:rFonts w:ascii="Arial" w:eastAsia="Arial" w:hAnsi="Arial" w:cs="Arial"/>
                <w:color w:val="000000"/>
                <w:sz w:val="14"/>
                <w:szCs w:val="14"/>
              </w:rPr>
            </w:pPr>
            <w:r w:rsidRPr="00582FFE">
              <w:rPr>
                <w:rFonts w:ascii="Arial" w:eastAsia="Arial" w:hAnsi="Arial" w:cs="Arial"/>
                <w:color w:val="000000"/>
                <w:sz w:val="14"/>
                <w:szCs w:val="14"/>
              </w:rPr>
              <w:t>50</w:t>
            </w:r>
            <w:r w:rsidR="00B86779" w:rsidRPr="00582FFE">
              <w:rPr>
                <w:rFonts w:ascii="Arial" w:eastAsia="Arial" w:hAnsi="Arial" w:cs="Arial"/>
                <w:color w:val="000000"/>
                <w:sz w:val="14"/>
                <w:szCs w:val="14"/>
              </w:rPr>
              <w:t>,</w:t>
            </w:r>
            <w:r w:rsidRPr="00582FFE">
              <w:rPr>
                <w:rFonts w:ascii="Arial" w:eastAsia="Arial" w:hAnsi="Arial" w:cs="Arial"/>
                <w:color w:val="000000"/>
                <w:sz w:val="14"/>
                <w:szCs w:val="14"/>
              </w:rPr>
              <w:t>734</w:t>
            </w:r>
          </w:p>
        </w:tc>
        <w:tc>
          <w:tcPr>
            <w:tcW w:w="900" w:type="dxa"/>
            <w:tcBorders>
              <w:top w:val="nil"/>
              <w:left w:val="nil"/>
              <w:right w:val="nil"/>
            </w:tcBorders>
            <w:shd w:val="clear" w:color="auto" w:fill="auto"/>
            <w:vAlign w:val="bottom"/>
          </w:tcPr>
          <w:p w14:paraId="00000881" w14:textId="77777777" w:rsidR="00536D27" w:rsidRPr="00582FFE" w:rsidRDefault="00536D27">
            <w:pPr>
              <w:pBdr>
                <w:top w:val="nil"/>
                <w:left w:val="nil"/>
                <w:bottom w:val="nil"/>
                <w:right w:val="nil"/>
                <w:between w:val="nil"/>
              </w:pBdr>
              <w:ind w:right="-72"/>
              <w:jc w:val="center"/>
              <w:rPr>
                <w:rFonts w:ascii="Arial" w:eastAsia="Arial" w:hAnsi="Arial" w:cs="Arial"/>
                <w:color w:val="000000"/>
                <w:sz w:val="14"/>
                <w:szCs w:val="14"/>
              </w:rPr>
            </w:pPr>
          </w:p>
        </w:tc>
      </w:tr>
    </w:tbl>
    <w:p w14:paraId="00000882" w14:textId="77777777" w:rsidR="00536D27" w:rsidRPr="00582FFE" w:rsidRDefault="00536D27" w:rsidP="005D32BF">
      <w:pPr>
        <w:pBdr>
          <w:top w:val="nil"/>
          <w:left w:val="nil"/>
          <w:bottom w:val="nil"/>
          <w:right w:val="nil"/>
          <w:between w:val="nil"/>
        </w:pBdr>
        <w:ind w:left="547"/>
        <w:rPr>
          <w:rFonts w:ascii="Arial" w:eastAsia="Arial" w:hAnsi="Arial" w:cs="Arial"/>
          <w:color w:val="000000"/>
          <w:sz w:val="16"/>
          <w:szCs w:val="16"/>
        </w:rPr>
      </w:pPr>
    </w:p>
    <w:p w14:paraId="00000883" w14:textId="77777777" w:rsidR="00536D27" w:rsidRPr="00582FFE" w:rsidRDefault="00B86779" w:rsidP="005D32BF">
      <w:pPr>
        <w:pBdr>
          <w:top w:val="nil"/>
          <w:left w:val="nil"/>
          <w:bottom w:val="nil"/>
          <w:right w:val="nil"/>
          <w:between w:val="nil"/>
        </w:pBdr>
        <w:ind w:left="547"/>
        <w:rPr>
          <w:rFonts w:ascii="Arial" w:eastAsia="Arial" w:hAnsi="Arial" w:cs="Arial"/>
          <w:color w:val="000000"/>
          <w:sz w:val="18"/>
          <w:szCs w:val="18"/>
          <w:u w:val="single"/>
        </w:rPr>
      </w:pPr>
      <w:r w:rsidRPr="00582FFE">
        <w:rPr>
          <w:rFonts w:ascii="Arial" w:eastAsia="Arial" w:hAnsi="Arial" w:cs="Arial"/>
          <w:color w:val="000000"/>
          <w:sz w:val="18"/>
          <w:szCs w:val="18"/>
          <w:u w:val="single"/>
        </w:rPr>
        <w:t>Effect of hedge accounting on the financial position and performance</w:t>
      </w:r>
    </w:p>
    <w:p w14:paraId="00000884" w14:textId="77777777" w:rsidR="00536D27" w:rsidRPr="00582FFE" w:rsidRDefault="00536D27" w:rsidP="005D32BF">
      <w:pPr>
        <w:pBdr>
          <w:top w:val="nil"/>
          <w:left w:val="nil"/>
          <w:bottom w:val="nil"/>
          <w:right w:val="nil"/>
          <w:between w:val="nil"/>
        </w:pBdr>
        <w:ind w:left="547"/>
        <w:rPr>
          <w:rFonts w:ascii="Arial" w:eastAsia="Arial" w:hAnsi="Arial" w:cs="Arial"/>
          <w:color w:val="000000"/>
          <w:sz w:val="16"/>
          <w:szCs w:val="16"/>
        </w:rPr>
      </w:pPr>
    </w:p>
    <w:p w14:paraId="00000885" w14:textId="77777777" w:rsidR="00536D27" w:rsidRPr="00582FFE" w:rsidRDefault="00B86779" w:rsidP="005D32BF">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The effects of the interest rate swaps on the financial position and performance are as follows:</w:t>
      </w:r>
    </w:p>
    <w:p w14:paraId="00000886" w14:textId="77777777" w:rsidR="00536D27" w:rsidRPr="00582FFE" w:rsidRDefault="00536D27" w:rsidP="005D32BF">
      <w:pPr>
        <w:pBdr>
          <w:top w:val="nil"/>
          <w:left w:val="nil"/>
          <w:bottom w:val="nil"/>
          <w:right w:val="nil"/>
          <w:between w:val="nil"/>
        </w:pBdr>
        <w:ind w:left="547"/>
        <w:rPr>
          <w:rFonts w:ascii="Arial" w:eastAsia="Arial" w:hAnsi="Arial" w:cs="Arial"/>
          <w:color w:val="000000"/>
          <w:sz w:val="16"/>
          <w:szCs w:val="16"/>
        </w:rPr>
      </w:pPr>
    </w:p>
    <w:tbl>
      <w:tblPr>
        <w:tblStyle w:val="affffffffffffffffffffffffff6"/>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1440"/>
        <w:gridCol w:w="1440"/>
        <w:gridCol w:w="1440"/>
        <w:gridCol w:w="1440"/>
      </w:tblGrid>
      <w:tr w:rsidR="00536D27" w:rsidRPr="00582FFE" w14:paraId="13B1D3E8" w14:textId="77777777" w:rsidTr="005D32BF">
        <w:tc>
          <w:tcPr>
            <w:tcW w:w="3125" w:type="dxa"/>
            <w:tcBorders>
              <w:top w:val="nil"/>
              <w:left w:val="nil"/>
              <w:bottom w:val="nil"/>
              <w:right w:val="nil"/>
            </w:tcBorders>
            <w:shd w:val="clear" w:color="auto" w:fill="auto"/>
            <w:vAlign w:val="bottom"/>
          </w:tcPr>
          <w:p w14:paraId="00000887" w14:textId="77777777" w:rsidR="00536D27" w:rsidRPr="00582FFE" w:rsidRDefault="00536D27" w:rsidP="005D32BF">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88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88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88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088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81B2C2C" w14:textId="77777777" w:rsidTr="005D32BF">
        <w:tc>
          <w:tcPr>
            <w:tcW w:w="3125" w:type="dxa"/>
            <w:tcBorders>
              <w:top w:val="nil"/>
              <w:left w:val="nil"/>
              <w:bottom w:val="nil"/>
              <w:right w:val="nil"/>
            </w:tcBorders>
            <w:shd w:val="clear" w:color="auto" w:fill="auto"/>
            <w:vAlign w:val="bottom"/>
          </w:tcPr>
          <w:p w14:paraId="0000088E" w14:textId="598C00CF" w:rsidR="00536D27" w:rsidRPr="00582FFE" w:rsidRDefault="00B86779" w:rsidP="005D32BF">
            <w:pPr>
              <w:tabs>
                <w:tab w:val="left" w:pos="2862"/>
              </w:tabs>
              <w:ind w:left="-86"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440" w:type="dxa"/>
            <w:tcBorders>
              <w:left w:val="nil"/>
              <w:bottom w:val="single" w:sz="4" w:space="0" w:color="000000"/>
              <w:right w:val="nil"/>
            </w:tcBorders>
            <w:shd w:val="clear" w:color="auto" w:fill="auto"/>
            <w:vAlign w:val="bottom"/>
          </w:tcPr>
          <w:p w14:paraId="0000088F" w14:textId="11B2F2A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bottom w:val="single" w:sz="4" w:space="0" w:color="000000"/>
              <w:right w:val="nil"/>
            </w:tcBorders>
            <w:shd w:val="clear" w:color="auto" w:fill="auto"/>
            <w:vAlign w:val="bottom"/>
          </w:tcPr>
          <w:p w14:paraId="00000890" w14:textId="1EBE92F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left w:val="nil"/>
              <w:bottom w:val="single" w:sz="4" w:space="0" w:color="000000"/>
              <w:right w:val="nil"/>
            </w:tcBorders>
            <w:shd w:val="clear" w:color="auto" w:fill="auto"/>
            <w:vAlign w:val="bottom"/>
          </w:tcPr>
          <w:p w14:paraId="00000891" w14:textId="5F62F46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bottom w:val="single" w:sz="4" w:space="0" w:color="000000"/>
              <w:right w:val="nil"/>
            </w:tcBorders>
            <w:shd w:val="clear" w:color="auto" w:fill="auto"/>
            <w:vAlign w:val="bottom"/>
          </w:tcPr>
          <w:p w14:paraId="00000892" w14:textId="17BF579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357A5300" w14:textId="77777777" w:rsidTr="005D32BF">
        <w:tc>
          <w:tcPr>
            <w:tcW w:w="3125" w:type="dxa"/>
            <w:tcBorders>
              <w:top w:val="nil"/>
              <w:left w:val="nil"/>
              <w:bottom w:val="nil"/>
              <w:right w:val="nil"/>
            </w:tcBorders>
            <w:shd w:val="clear" w:color="auto" w:fill="auto"/>
            <w:vAlign w:val="bottom"/>
          </w:tcPr>
          <w:p w14:paraId="00000893" w14:textId="77777777" w:rsidR="00536D27" w:rsidRPr="00582FFE" w:rsidRDefault="00536D27" w:rsidP="005D32BF">
            <w:pPr>
              <w:ind w:left="-86" w:right="-72"/>
              <w:jc w:val="left"/>
              <w:rPr>
                <w:rFonts w:ascii="Arial" w:eastAsia="Arial" w:hAnsi="Arial" w:cs="Arial"/>
                <w:sz w:val="16"/>
                <w:szCs w:val="16"/>
              </w:rPr>
            </w:pPr>
          </w:p>
        </w:tc>
        <w:tc>
          <w:tcPr>
            <w:tcW w:w="1440" w:type="dxa"/>
            <w:tcBorders>
              <w:left w:val="nil"/>
              <w:bottom w:val="nil"/>
              <w:right w:val="nil"/>
            </w:tcBorders>
            <w:shd w:val="clear" w:color="auto" w:fill="FAFAFA"/>
            <w:vAlign w:val="bottom"/>
          </w:tcPr>
          <w:p w14:paraId="00000894" w14:textId="77777777" w:rsidR="00536D27" w:rsidRPr="00582FFE" w:rsidRDefault="00536D27">
            <w:pPr>
              <w:ind w:right="-72"/>
              <w:jc w:val="right"/>
              <w:rPr>
                <w:rFonts w:ascii="Arial" w:eastAsia="Arial" w:hAnsi="Arial" w:cs="Arial"/>
                <w:sz w:val="16"/>
                <w:szCs w:val="16"/>
              </w:rPr>
            </w:pPr>
          </w:p>
        </w:tc>
        <w:tc>
          <w:tcPr>
            <w:tcW w:w="1440" w:type="dxa"/>
            <w:tcBorders>
              <w:left w:val="nil"/>
              <w:bottom w:val="nil"/>
              <w:right w:val="nil"/>
            </w:tcBorders>
            <w:shd w:val="clear" w:color="auto" w:fill="auto"/>
            <w:vAlign w:val="bottom"/>
          </w:tcPr>
          <w:p w14:paraId="00000895" w14:textId="77777777" w:rsidR="00536D27" w:rsidRPr="00582FFE" w:rsidRDefault="00536D27">
            <w:pPr>
              <w:ind w:right="-72"/>
              <w:jc w:val="right"/>
              <w:rPr>
                <w:rFonts w:ascii="Arial" w:eastAsia="Arial" w:hAnsi="Arial" w:cs="Arial"/>
                <w:sz w:val="16"/>
                <w:szCs w:val="16"/>
              </w:rPr>
            </w:pPr>
          </w:p>
        </w:tc>
        <w:tc>
          <w:tcPr>
            <w:tcW w:w="1440" w:type="dxa"/>
            <w:tcBorders>
              <w:left w:val="nil"/>
              <w:bottom w:val="nil"/>
              <w:right w:val="nil"/>
            </w:tcBorders>
            <w:shd w:val="clear" w:color="auto" w:fill="FAFAFA"/>
            <w:vAlign w:val="bottom"/>
          </w:tcPr>
          <w:p w14:paraId="00000896" w14:textId="77777777" w:rsidR="00536D27" w:rsidRPr="00582FFE" w:rsidRDefault="00536D27">
            <w:pPr>
              <w:ind w:right="-72"/>
              <w:jc w:val="right"/>
              <w:rPr>
                <w:rFonts w:ascii="Arial" w:eastAsia="Arial" w:hAnsi="Arial" w:cs="Arial"/>
                <w:sz w:val="16"/>
                <w:szCs w:val="16"/>
              </w:rPr>
            </w:pPr>
          </w:p>
        </w:tc>
        <w:tc>
          <w:tcPr>
            <w:tcW w:w="1440" w:type="dxa"/>
            <w:tcBorders>
              <w:left w:val="nil"/>
              <w:bottom w:val="nil"/>
              <w:right w:val="nil"/>
            </w:tcBorders>
            <w:shd w:val="clear" w:color="auto" w:fill="auto"/>
            <w:vAlign w:val="bottom"/>
          </w:tcPr>
          <w:p w14:paraId="00000897" w14:textId="77777777" w:rsidR="00536D27" w:rsidRPr="00582FFE" w:rsidRDefault="00536D27">
            <w:pPr>
              <w:ind w:right="-72"/>
              <w:jc w:val="right"/>
              <w:rPr>
                <w:rFonts w:ascii="Arial" w:eastAsia="Arial" w:hAnsi="Arial" w:cs="Arial"/>
                <w:sz w:val="16"/>
                <w:szCs w:val="16"/>
              </w:rPr>
            </w:pPr>
          </w:p>
        </w:tc>
      </w:tr>
      <w:tr w:rsidR="00536D27" w:rsidRPr="00582FFE" w14:paraId="30CEF7A0" w14:textId="77777777" w:rsidTr="005D32BF">
        <w:tc>
          <w:tcPr>
            <w:tcW w:w="3125" w:type="dxa"/>
            <w:tcBorders>
              <w:top w:val="nil"/>
              <w:left w:val="nil"/>
              <w:bottom w:val="nil"/>
              <w:right w:val="nil"/>
            </w:tcBorders>
            <w:shd w:val="clear" w:color="auto" w:fill="auto"/>
            <w:vAlign w:val="bottom"/>
          </w:tcPr>
          <w:p w14:paraId="00000898" w14:textId="77777777" w:rsidR="00536D27" w:rsidRPr="00582FFE" w:rsidRDefault="00B86779" w:rsidP="005D32BF">
            <w:pPr>
              <w:ind w:left="-86" w:right="-72"/>
              <w:jc w:val="left"/>
              <w:rPr>
                <w:rFonts w:ascii="Arial" w:eastAsia="Arial" w:hAnsi="Arial" w:cs="Arial"/>
                <w:sz w:val="18"/>
                <w:szCs w:val="18"/>
              </w:rPr>
            </w:pPr>
            <w:r w:rsidRPr="00582FFE">
              <w:rPr>
                <w:rFonts w:ascii="Arial" w:eastAsia="Arial" w:hAnsi="Arial" w:cs="Arial"/>
                <w:b/>
                <w:color w:val="000000"/>
                <w:sz w:val="18"/>
                <w:szCs w:val="18"/>
              </w:rPr>
              <w:t>Cash flow hedge</w:t>
            </w:r>
          </w:p>
        </w:tc>
        <w:tc>
          <w:tcPr>
            <w:tcW w:w="1440" w:type="dxa"/>
            <w:tcBorders>
              <w:top w:val="nil"/>
              <w:left w:val="nil"/>
              <w:bottom w:val="nil"/>
              <w:right w:val="nil"/>
            </w:tcBorders>
            <w:shd w:val="clear" w:color="auto" w:fill="FAFAFA"/>
            <w:vAlign w:val="bottom"/>
          </w:tcPr>
          <w:p w14:paraId="00000899"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9A"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9B"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9C" w14:textId="77777777" w:rsidR="00536D27" w:rsidRPr="00582FFE" w:rsidRDefault="00536D27">
            <w:pPr>
              <w:ind w:right="-72"/>
              <w:jc w:val="right"/>
              <w:rPr>
                <w:rFonts w:ascii="Arial" w:eastAsia="Arial" w:hAnsi="Arial" w:cs="Arial"/>
                <w:sz w:val="18"/>
                <w:szCs w:val="18"/>
              </w:rPr>
            </w:pPr>
          </w:p>
        </w:tc>
      </w:tr>
      <w:tr w:rsidR="00536D27" w:rsidRPr="00582FFE" w14:paraId="0EFE79B0" w14:textId="77777777" w:rsidTr="005D32BF">
        <w:tc>
          <w:tcPr>
            <w:tcW w:w="3125" w:type="dxa"/>
            <w:tcBorders>
              <w:top w:val="nil"/>
              <w:left w:val="nil"/>
              <w:bottom w:val="nil"/>
              <w:right w:val="nil"/>
            </w:tcBorders>
            <w:shd w:val="clear" w:color="auto" w:fill="auto"/>
            <w:vAlign w:val="bottom"/>
          </w:tcPr>
          <w:p w14:paraId="0000089D" w14:textId="77777777" w:rsidR="00536D27" w:rsidRPr="00582FFE" w:rsidRDefault="00536D27" w:rsidP="005D32BF">
            <w:pPr>
              <w:ind w:left="-86" w:right="-72"/>
              <w:jc w:val="left"/>
              <w:rPr>
                <w:rFonts w:ascii="Arial" w:eastAsia="Arial" w:hAnsi="Arial" w:cs="Arial"/>
                <w:sz w:val="16"/>
                <w:szCs w:val="16"/>
              </w:rPr>
            </w:pPr>
          </w:p>
        </w:tc>
        <w:tc>
          <w:tcPr>
            <w:tcW w:w="1440" w:type="dxa"/>
            <w:tcBorders>
              <w:top w:val="nil"/>
              <w:left w:val="nil"/>
              <w:bottom w:val="nil"/>
              <w:right w:val="nil"/>
            </w:tcBorders>
            <w:shd w:val="clear" w:color="auto" w:fill="FAFAFA"/>
            <w:vAlign w:val="bottom"/>
          </w:tcPr>
          <w:p w14:paraId="0000089E" w14:textId="77777777" w:rsidR="00536D27" w:rsidRPr="00582FFE" w:rsidRDefault="00536D27">
            <w:pPr>
              <w:ind w:right="-72"/>
              <w:jc w:val="right"/>
              <w:rPr>
                <w:rFonts w:ascii="Arial" w:eastAsia="Arial" w:hAnsi="Arial" w:cs="Arial"/>
                <w:sz w:val="16"/>
                <w:szCs w:val="16"/>
              </w:rPr>
            </w:pPr>
          </w:p>
        </w:tc>
        <w:tc>
          <w:tcPr>
            <w:tcW w:w="1440" w:type="dxa"/>
            <w:tcBorders>
              <w:top w:val="nil"/>
              <w:left w:val="nil"/>
              <w:bottom w:val="nil"/>
              <w:right w:val="nil"/>
            </w:tcBorders>
            <w:shd w:val="clear" w:color="auto" w:fill="auto"/>
            <w:vAlign w:val="bottom"/>
          </w:tcPr>
          <w:p w14:paraId="0000089F" w14:textId="77777777" w:rsidR="00536D27" w:rsidRPr="00582FFE" w:rsidRDefault="00536D27">
            <w:pPr>
              <w:ind w:right="-72"/>
              <w:jc w:val="right"/>
              <w:rPr>
                <w:rFonts w:ascii="Arial" w:eastAsia="Arial" w:hAnsi="Arial" w:cs="Arial"/>
                <w:sz w:val="16"/>
                <w:szCs w:val="16"/>
              </w:rPr>
            </w:pPr>
          </w:p>
        </w:tc>
        <w:tc>
          <w:tcPr>
            <w:tcW w:w="1440" w:type="dxa"/>
            <w:tcBorders>
              <w:top w:val="nil"/>
              <w:left w:val="nil"/>
              <w:bottom w:val="nil"/>
              <w:right w:val="nil"/>
            </w:tcBorders>
            <w:shd w:val="clear" w:color="auto" w:fill="FAFAFA"/>
            <w:vAlign w:val="bottom"/>
          </w:tcPr>
          <w:p w14:paraId="000008A0" w14:textId="77777777" w:rsidR="00536D27" w:rsidRPr="00582FFE" w:rsidRDefault="00536D27">
            <w:pPr>
              <w:ind w:right="-72"/>
              <w:jc w:val="right"/>
              <w:rPr>
                <w:rFonts w:ascii="Arial" w:eastAsia="Arial" w:hAnsi="Arial" w:cs="Arial"/>
                <w:sz w:val="16"/>
                <w:szCs w:val="16"/>
              </w:rPr>
            </w:pPr>
          </w:p>
        </w:tc>
        <w:tc>
          <w:tcPr>
            <w:tcW w:w="1440" w:type="dxa"/>
            <w:tcBorders>
              <w:top w:val="nil"/>
              <w:left w:val="nil"/>
              <w:bottom w:val="nil"/>
              <w:right w:val="nil"/>
            </w:tcBorders>
            <w:shd w:val="clear" w:color="auto" w:fill="auto"/>
            <w:vAlign w:val="bottom"/>
          </w:tcPr>
          <w:p w14:paraId="000008A1" w14:textId="77777777" w:rsidR="00536D27" w:rsidRPr="00582FFE" w:rsidRDefault="00536D27">
            <w:pPr>
              <w:ind w:right="-72"/>
              <w:jc w:val="right"/>
              <w:rPr>
                <w:rFonts w:ascii="Arial" w:eastAsia="Arial" w:hAnsi="Arial" w:cs="Arial"/>
                <w:sz w:val="16"/>
                <w:szCs w:val="16"/>
              </w:rPr>
            </w:pPr>
          </w:p>
        </w:tc>
      </w:tr>
      <w:tr w:rsidR="00536D27" w:rsidRPr="00582FFE" w14:paraId="538F1021" w14:textId="77777777" w:rsidTr="005D32BF">
        <w:tc>
          <w:tcPr>
            <w:tcW w:w="3125" w:type="dxa"/>
            <w:tcBorders>
              <w:top w:val="nil"/>
              <w:left w:val="nil"/>
              <w:bottom w:val="nil"/>
              <w:right w:val="nil"/>
            </w:tcBorders>
            <w:shd w:val="clear" w:color="auto" w:fill="auto"/>
            <w:vAlign w:val="bottom"/>
          </w:tcPr>
          <w:p w14:paraId="000008A2"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u w:val="single"/>
              </w:rPr>
            </w:pPr>
            <w:r w:rsidRPr="00582FFE">
              <w:rPr>
                <w:rFonts w:ascii="Arial" w:eastAsia="Arial" w:hAnsi="Arial" w:cs="Arial"/>
                <w:bCs/>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8A3"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A4"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A5"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A6" w14:textId="77777777" w:rsidR="00536D27" w:rsidRPr="00582FFE" w:rsidRDefault="00536D27">
            <w:pPr>
              <w:ind w:right="-72"/>
              <w:jc w:val="right"/>
              <w:rPr>
                <w:rFonts w:ascii="Arial" w:eastAsia="Arial" w:hAnsi="Arial" w:cs="Arial"/>
                <w:sz w:val="18"/>
                <w:szCs w:val="18"/>
              </w:rPr>
            </w:pPr>
          </w:p>
        </w:tc>
      </w:tr>
      <w:tr w:rsidR="00536D27" w:rsidRPr="00582FFE" w14:paraId="326AAEDC" w14:textId="77777777" w:rsidTr="005D32BF">
        <w:tc>
          <w:tcPr>
            <w:tcW w:w="3125" w:type="dxa"/>
            <w:tcBorders>
              <w:top w:val="nil"/>
              <w:left w:val="nil"/>
              <w:bottom w:val="nil"/>
              <w:right w:val="nil"/>
            </w:tcBorders>
            <w:shd w:val="clear" w:color="auto" w:fill="auto"/>
            <w:vAlign w:val="bottom"/>
          </w:tcPr>
          <w:p w14:paraId="000008A7" w14:textId="77777777" w:rsidR="00536D27" w:rsidRPr="00582FFE" w:rsidRDefault="00536D27"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6"/>
                <w:szCs w:val="16"/>
                <w:u w:val="single"/>
              </w:rPr>
            </w:pPr>
          </w:p>
        </w:tc>
        <w:tc>
          <w:tcPr>
            <w:tcW w:w="1440" w:type="dxa"/>
            <w:tcBorders>
              <w:top w:val="nil"/>
              <w:left w:val="nil"/>
              <w:bottom w:val="nil"/>
              <w:right w:val="nil"/>
            </w:tcBorders>
            <w:shd w:val="clear" w:color="auto" w:fill="FAFAFA"/>
            <w:vAlign w:val="bottom"/>
          </w:tcPr>
          <w:p w14:paraId="000008A8" w14:textId="77777777" w:rsidR="00536D27" w:rsidRPr="00582FFE" w:rsidRDefault="00536D27">
            <w:pPr>
              <w:ind w:right="-72"/>
              <w:jc w:val="right"/>
              <w:rPr>
                <w:rFonts w:ascii="Arial" w:eastAsia="Arial" w:hAnsi="Arial" w:cs="Arial"/>
                <w:sz w:val="16"/>
                <w:szCs w:val="16"/>
              </w:rPr>
            </w:pPr>
          </w:p>
        </w:tc>
        <w:tc>
          <w:tcPr>
            <w:tcW w:w="1440" w:type="dxa"/>
            <w:tcBorders>
              <w:top w:val="nil"/>
              <w:left w:val="nil"/>
              <w:bottom w:val="nil"/>
              <w:right w:val="nil"/>
            </w:tcBorders>
            <w:shd w:val="clear" w:color="auto" w:fill="auto"/>
            <w:vAlign w:val="bottom"/>
          </w:tcPr>
          <w:p w14:paraId="000008A9" w14:textId="77777777" w:rsidR="00536D27" w:rsidRPr="00582FFE" w:rsidRDefault="00536D27">
            <w:pPr>
              <w:ind w:right="-72"/>
              <w:jc w:val="right"/>
              <w:rPr>
                <w:rFonts w:ascii="Arial" w:eastAsia="Arial" w:hAnsi="Arial" w:cs="Arial"/>
                <w:sz w:val="16"/>
                <w:szCs w:val="16"/>
              </w:rPr>
            </w:pPr>
          </w:p>
        </w:tc>
        <w:tc>
          <w:tcPr>
            <w:tcW w:w="1440" w:type="dxa"/>
            <w:tcBorders>
              <w:top w:val="nil"/>
              <w:left w:val="nil"/>
              <w:bottom w:val="nil"/>
              <w:right w:val="nil"/>
            </w:tcBorders>
            <w:shd w:val="clear" w:color="auto" w:fill="FAFAFA"/>
            <w:vAlign w:val="bottom"/>
          </w:tcPr>
          <w:p w14:paraId="000008AA" w14:textId="77777777" w:rsidR="00536D27" w:rsidRPr="00582FFE" w:rsidRDefault="00536D27">
            <w:pPr>
              <w:ind w:right="-72"/>
              <w:jc w:val="right"/>
              <w:rPr>
                <w:rFonts w:ascii="Arial" w:eastAsia="Arial" w:hAnsi="Arial" w:cs="Arial"/>
                <w:sz w:val="16"/>
                <w:szCs w:val="16"/>
              </w:rPr>
            </w:pPr>
          </w:p>
        </w:tc>
        <w:tc>
          <w:tcPr>
            <w:tcW w:w="1440" w:type="dxa"/>
            <w:tcBorders>
              <w:top w:val="nil"/>
              <w:left w:val="nil"/>
              <w:bottom w:val="nil"/>
              <w:right w:val="nil"/>
            </w:tcBorders>
            <w:shd w:val="clear" w:color="auto" w:fill="auto"/>
            <w:vAlign w:val="bottom"/>
          </w:tcPr>
          <w:p w14:paraId="000008AB" w14:textId="77777777" w:rsidR="00536D27" w:rsidRPr="00582FFE" w:rsidRDefault="00536D27">
            <w:pPr>
              <w:ind w:right="-72"/>
              <w:jc w:val="right"/>
              <w:rPr>
                <w:rFonts w:ascii="Arial" w:eastAsia="Arial" w:hAnsi="Arial" w:cs="Arial"/>
                <w:sz w:val="16"/>
                <w:szCs w:val="16"/>
              </w:rPr>
            </w:pPr>
          </w:p>
        </w:tc>
      </w:tr>
      <w:tr w:rsidR="00536D27" w:rsidRPr="00582FFE" w14:paraId="41C304D7" w14:textId="77777777" w:rsidTr="005D32BF">
        <w:tc>
          <w:tcPr>
            <w:tcW w:w="3125" w:type="dxa"/>
            <w:tcBorders>
              <w:top w:val="nil"/>
              <w:left w:val="nil"/>
              <w:bottom w:val="nil"/>
              <w:right w:val="nil"/>
            </w:tcBorders>
            <w:shd w:val="clear" w:color="auto" w:fill="auto"/>
            <w:vAlign w:val="bottom"/>
          </w:tcPr>
          <w:p w14:paraId="000008AC"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Net carrying amount of hedging </w:t>
            </w:r>
          </w:p>
          <w:p w14:paraId="000008AD"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8AE" w14:textId="6A41FF7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w:t>
            </w:r>
            <w:r w:rsidR="00B86779" w:rsidRPr="00582FFE">
              <w:rPr>
                <w:rFonts w:ascii="Arial" w:eastAsia="Arial" w:hAnsi="Arial" w:cs="Arial"/>
                <w:sz w:val="18"/>
                <w:szCs w:val="18"/>
              </w:rPr>
              <w:t>,</w:t>
            </w:r>
            <w:r w:rsidRPr="00582FFE">
              <w:rPr>
                <w:rFonts w:ascii="Arial" w:eastAsia="Arial" w:hAnsi="Arial" w:cs="Arial"/>
                <w:sz w:val="18"/>
                <w:szCs w:val="18"/>
              </w:rPr>
              <w:t>887</w:t>
            </w:r>
          </w:p>
        </w:tc>
        <w:tc>
          <w:tcPr>
            <w:tcW w:w="1440" w:type="dxa"/>
            <w:tcBorders>
              <w:top w:val="nil"/>
              <w:left w:val="nil"/>
              <w:bottom w:val="nil"/>
              <w:right w:val="nil"/>
            </w:tcBorders>
            <w:shd w:val="clear" w:color="auto" w:fill="auto"/>
            <w:vAlign w:val="bottom"/>
          </w:tcPr>
          <w:p w14:paraId="000008A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8B0" w14:textId="70852B5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w:t>
            </w:r>
            <w:r w:rsidR="00B86779" w:rsidRPr="00582FFE">
              <w:rPr>
                <w:rFonts w:ascii="Arial" w:eastAsia="Arial" w:hAnsi="Arial" w:cs="Arial"/>
                <w:sz w:val="18"/>
                <w:szCs w:val="18"/>
              </w:rPr>
              <w:t>,</w:t>
            </w:r>
            <w:r w:rsidRPr="00582FFE">
              <w:rPr>
                <w:rFonts w:ascii="Arial" w:eastAsia="Arial" w:hAnsi="Arial" w:cs="Arial"/>
                <w:sz w:val="18"/>
                <w:szCs w:val="18"/>
              </w:rPr>
              <w:t>887</w:t>
            </w:r>
          </w:p>
        </w:tc>
        <w:tc>
          <w:tcPr>
            <w:tcW w:w="1440" w:type="dxa"/>
            <w:tcBorders>
              <w:top w:val="nil"/>
              <w:left w:val="nil"/>
              <w:bottom w:val="nil"/>
              <w:right w:val="nil"/>
            </w:tcBorders>
            <w:shd w:val="clear" w:color="auto" w:fill="auto"/>
            <w:vAlign w:val="bottom"/>
          </w:tcPr>
          <w:p w14:paraId="000008B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19D7A8D" w14:textId="77777777" w:rsidTr="005D32BF">
        <w:tc>
          <w:tcPr>
            <w:tcW w:w="3125" w:type="dxa"/>
            <w:tcBorders>
              <w:top w:val="nil"/>
              <w:left w:val="nil"/>
              <w:bottom w:val="nil"/>
              <w:right w:val="nil"/>
            </w:tcBorders>
            <w:shd w:val="clear" w:color="auto" w:fill="auto"/>
            <w:vAlign w:val="bottom"/>
          </w:tcPr>
          <w:p w14:paraId="000008B2" w14:textId="4B45BA2F"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Notional amount (Thousand </w:t>
            </w:r>
            <w:r w:rsidR="001F5FA1" w:rsidRPr="00582FFE">
              <w:rPr>
                <w:rFonts w:ascii="Arial" w:eastAsia="Arial" w:hAnsi="Arial" w:cs="Arial"/>
                <w:color w:val="000000"/>
                <w:sz w:val="18"/>
                <w:szCs w:val="18"/>
              </w:rPr>
              <w:t>Baht</w:t>
            </w:r>
            <w:r w:rsidRPr="00582FFE">
              <w:rPr>
                <w:rFonts w:ascii="Arial" w:eastAsia="Arial" w:hAnsi="Arial" w:cs="Arial"/>
                <w:color w:val="000000"/>
                <w:sz w:val="18"/>
                <w:szCs w:val="18"/>
              </w:rPr>
              <w:t>)</w:t>
            </w:r>
          </w:p>
        </w:tc>
        <w:tc>
          <w:tcPr>
            <w:tcW w:w="1440" w:type="dxa"/>
            <w:tcBorders>
              <w:top w:val="nil"/>
              <w:left w:val="nil"/>
              <w:bottom w:val="nil"/>
              <w:right w:val="nil"/>
            </w:tcBorders>
            <w:shd w:val="clear" w:color="auto" w:fill="FAFAFA"/>
            <w:vAlign w:val="bottom"/>
          </w:tcPr>
          <w:p w14:paraId="000008B3" w14:textId="77905A8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550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8B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8B5" w14:textId="245494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550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8B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1737A3E" w14:textId="77777777" w:rsidTr="005D32BF">
        <w:tc>
          <w:tcPr>
            <w:tcW w:w="3125" w:type="dxa"/>
            <w:tcBorders>
              <w:top w:val="nil"/>
              <w:left w:val="nil"/>
              <w:bottom w:val="nil"/>
              <w:right w:val="nil"/>
            </w:tcBorders>
            <w:shd w:val="clear" w:color="auto" w:fill="auto"/>
          </w:tcPr>
          <w:p w14:paraId="000008B7"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000008B8" w14:textId="1DE9BA21" w:rsidR="00536D27" w:rsidRPr="00582FFE" w:rsidRDefault="00B86779" w:rsidP="00917802">
            <w:pPr>
              <w:ind w:left="-117" w:right="-72"/>
              <w:jc w:val="right"/>
              <w:rPr>
                <w:rFonts w:ascii="Arial" w:eastAsia="Arial" w:hAnsi="Arial" w:cs="Arial"/>
                <w:sz w:val="18"/>
                <w:szCs w:val="18"/>
              </w:rPr>
            </w:pPr>
            <w:r w:rsidRPr="00582FFE">
              <w:rPr>
                <w:rFonts w:ascii="Arial" w:eastAsia="Arial" w:hAnsi="Arial" w:cs="Arial"/>
                <w:sz w:val="18"/>
                <w:szCs w:val="18"/>
              </w:rPr>
              <w:t xml:space="preserve">December </w:t>
            </w:r>
            <w:r w:rsidR="00CB7592" w:rsidRPr="00582FFE">
              <w:rPr>
                <w:rFonts w:ascii="Arial" w:eastAsia="Arial" w:hAnsi="Arial" w:cs="Arial"/>
                <w:sz w:val="18"/>
                <w:szCs w:val="18"/>
              </w:rPr>
              <w:t>2025</w:t>
            </w:r>
          </w:p>
        </w:tc>
        <w:tc>
          <w:tcPr>
            <w:tcW w:w="1440" w:type="dxa"/>
            <w:tcBorders>
              <w:top w:val="nil"/>
              <w:left w:val="nil"/>
              <w:bottom w:val="nil"/>
              <w:right w:val="nil"/>
            </w:tcBorders>
            <w:vAlign w:val="bottom"/>
          </w:tcPr>
          <w:p w14:paraId="000008B9"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BA" w14:textId="62DA1F5F" w:rsidR="00536D27" w:rsidRPr="00582FFE" w:rsidRDefault="00B86779" w:rsidP="00917802">
            <w:pPr>
              <w:ind w:left="-117" w:right="-72"/>
              <w:jc w:val="right"/>
              <w:rPr>
                <w:rFonts w:ascii="Arial" w:eastAsia="Arial" w:hAnsi="Arial" w:cs="Arial"/>
                <w:sz w:val="18"/>
                <w:szCs w:val="18"/>
              </w:rPr>
            </w:pPr>
            <w:r w:rsidRPr="00582FFE">
              <w:rPr>
                <w:rFonts w:ascii="Arial" w:eastAsia="Arial" w:hAnsi="Arial" w:cs="Arial"/>
                <w:sz w:val="18"/>
                <w:szCs w:val="18"/>
              </w:rPr>
              <w:t xml:space="preserve">December </w:t>
            </w:r>
            <w:r w:rsidR="00CB7592" w:rsidRPr="00582FFE">
              <w:rPr>
                <w:rFonts w:ascii="Arial" w:eastAsia="Arial" w:hAnsi="Arial" w:cs="Arial"/>
                <w:sz w:val="18"/>
                <w:szCs w:val="18"/>
              </w:rPr>
              <w:t>2025</w:t>
            </w:r>
          </w:p>
        </w:tc>
        <w:tc>
          <w:tcPr>
            <w:tcW w:w="1440" w:type="dxa"/>
            <w:tcBorders>
              <w:top w:val="nil"/>
              <w:left w:val="nil"/>
              <w:bottom w:val="nil"/>
              <w:right w:val="nil"/>
            </w:tcBorders>
            <w:vAlign w:val="bottom"/>
          </w:tcPr>
          <w:p w14:paraId="000008BB" w14:textId="77777777" w:rsidR="00536D27" w:rsidRPr="00582FFE" w:rsidRDefault="00536D27">
            <w:pPr>
              <w:ind w:right="-72"/>
              <w:jc w:val="right"/>
              <w:rPr>
                <w:rFonts w:ascii="Arial" w:eastAsia="Arial" w:hAnsi="Arial" w:cs="Arial"/>
                <w:sz w:val="18"/>
                <w:szCs w:val="18"/>
              </w:rPr>
            </w:pPr>
          </w:p>
        </w:tc>
      </w:tr>
      <w:tr w:rsidR="00536D27" w:rsidRPr="00582FFE" w14:paraId="062582A8" w14:textId="77777777" w:rsidTr="005D32BF">
        <w:tc>
          <w:tcPr>
            <w:tcW w:w="3125" w:type="dxa"/>
            <w:tcBorders>
              <w:top w:val="nil"/>
              <w:left w:val="nil"/>
              <w:bottom w:val="nil"/>
              <w:right w:val="nil"/>
            </w:tcBorders>
            <w:shd w:val="clear" w:color="auto" w:fill="auto"/>
            <w:vAlign w:val="bottom"/>
          </w:tcPr>
          <w:p w14:paraId="000008BC"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8BD" w14:textId="491FACF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8B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8BF" w14:textId="54C0AAF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8C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8120A3F" w14:textId="77777777" w:rsidTr="005D32BF">
        <w:tc>
          <w:tcPr>
            <w:tcW w:w="3125" w:type="dxa"/>
            <w:tcBorders>
              <w:top w:val="nil"/>
              <w:left w:val="nil"/>
              <w:bottom w:val="nil"/>
              <w:right w:val="nil"/>
            </w:tcBorders>
            <w:shd w:val="clear" w:color="auto" w:fill="auto"/>
            <w:vAlign w:val="bottom"/>
          </w:tcPr>
          <w:p w14:paraId="000008C1"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Change in value of outstanding</w:t>
            </w:r>
          </w:p>
          <w:p w14:paraId="000008C2"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hedging instruments used for </w:t>
            </w:r>
          </w:p>
          <w:p w14:paraId="000008C3"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measuring ineffectiveness for </w:t>
            </w:r>
          </w:p>
          <w:p w14:paraId="000008C4"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8C5" w14:textId="3B944B5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003</w:t>
            </w:r>
          </w:p>
        </w:tc>
        <w:tc>
          <w:tcPr>
            <w:tcW w:w="1440" w:type="dxa"/>
            <w:tcBorders>
              <w:top w:val="nil"/>
              <w:left w:val="nil"/>
              <w:bottom w:val="nil"/>
              <w:right w:val="nil"/>
            </w:tcBorders>
            <w:vAlign w:val="bottom"/>
          </w:tcPr>
          <w:p w14:paraId="000008C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8C7" w14:textId="491BDF4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003</w:t>
            </w:r>
          </w:p>
        </w:tc>
        <w:tc>
          <w:tcPr>
            <w:tcW w:w="1440" w:type="dxa"/>
            <w:tcBorders>
              <w:top w:val="nil"/>
              <w:left w:val="nil"/>
              <w:bottom w:val="nil"/>
              <w:right w:val="nil"/>
            </w:tcBorders>
            <w:vAlign w:val="bottom"/>
          </w:tcPr>
          <w:p w14:paraId="000008C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71FFAF7" w14:textId="77777777" w:rsidTr="005D32BF">
        <w:tc>
          <w:tcPr>
            <w:tcW w:w="3125" w:type="dxa"/>
            <w:tcBorders>
              <w:top w:val="nil"/>
              <w:left w:val="nil"/>
              <w:bottom w:val="nil"/>
              <w:right w:val="nil"/>
            </w:tcBorders>
            <w:shd w:val="clear" w:color="auto" w:fill="auto"/>
            <w:vAlign w:val="bottom"/>
          </w:tcPr>
          <w:p w14:paraId="000008C9"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Change in value of hedged item used </w:t>
            </w:r>
          </w:p>
          <w:p w14:paraId="124714C0" w14:textId="77777777" w:rsidR="005D32BF"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to determine hedge ineffectiveness</w:t>
            </w:r>
            <w:r w:rsidR="009229AC" w:rsidRPr="00582FFE">
              <w:rPr>
                <w:rFonts w:ascii="Arial" w:eastAsia="Arial" w:hAnsi="Arial" w:cs="Arial"/>
                <w:color w:val="000000"/>
                <w:sz w:val="18"/>
                <w:szCs w:val="18"/>
              </w:rPr>
              <w:t xml:space="preserve"> </w:t>
            </w:r>
          </w:p>
          <w:p w14:paraId="000008CA" w14:textId="6DD83E24" w:rsidR="00536D27" w:rsidRPr="00582FFE" w:rsidRDefault="005D32BF"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9229AC" w:rsidRPr="00582FFE">
              <w:rPr>
                <w:rFonts w:ascii="Arial" w:eastAsia="Arial" w:hAnsi="Arial" w:cs="Arial"/>
                <w:color w:val="000000"/>
                <w:sz w:val="18"/>
                <w:szCs w:val="18"/>
              </w:rPr>
              <w:t>for the year (Thousand Baht)</w:t>
            </w:r>
          </w:p>
        </w:tc>
        <w:tc>
          <w:tcPr>
            <w:tcW w:w="1440" w:type="dxa"/>
            <w:tcBorders>
              <w:top w:val="nil"/>
              <w:left w:val="nil"/>
              <w:bottom w:val="nil"/>
              <w:right w:val="nil"/>
            </w:tcBorders>
            <w:shd w:val="clear" w:color="auto" w:fill="FAFAFA"/>
            <w:vAlign w:val="bottom"/>
          </w:tcPr>
          <w:p w14:paraId="000008CB" w14:textId="4359E26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w:t>
            </w:r>
            <w:r w:rsidR="00CB7592" w:rsidRPr="00582FFE">
              <w:rPr>
                <w:rFonts w:ascii="Arial" w:eastAsia="Arial" w:hAnsi="Arial" w:cs="Arial"/>
                <w:sz w:val="18"/>
                <w:szCs w:val="18"/>
              </w:rPr>
              <w:t>003</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8C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8CD" w14:textId="3E551AA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w:t>
            </w:r>
            <w:r w:rsidR="00CB7592" w:rsidRPr="00582FFE">
              <w:rPr>
                <w:rFonts w:ascii="Arial" w:eastAsia="Arial" w:hAnsi="Arial" w:cs="Arial"/>
                <w:sz w:val="18"/>
                <w:szCs w:val="18"/>
              </w:rPr>
              <w:t>003</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8C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0EB94AC" w14:textId="77777777" w:rsidTr="005D32BF">
        <w:tc>
          <w:tcPr>
            <w:tcW w:w="3125" w:type="dxa"/>
            <w:tcBorders>
              <w:top w:val="nil"/>
              <w:left w:val="nil"/>
              <w:bottom w:val="nil"/>
              <w:right w:val="nil"/>
            </w:tcBorders>
            <w:shd w:val="clear" w:color="auto" w:fill="auto"/>
            <w:vAlign w:val="bottom"/>
          </w:tcPr>
          <w:p w14:paraId="4F64BCBB" w14:textId="77777777" w:rsidR="005D32BF"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Weighted average strike rate for </w:t>
            </w:r>
          </w:p>
          <w:p w14:paraId="3A24EE96" w14:textId="156F6994" w:rsidR="00917802" w:rsidRPr="00582FFE" w:rsidRDefault="005D32BF"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outstanding hedging instruments</w:t>
            </w:r>
            <w:r w:rsidR="00B569EB" w:rsidRPr="00582FFE">
              <w:rPr>
                <w:rFonts w:ascii="Arial" w:eastAsia="Arial" w:hAnsi="Arial" w:cs="Arial"/>
                <w:color w:val="000000"/>
                <w:sz w:val="18"/>
                <w:szCs w:val="18"/>
              </w:rPr>
              <w:t xml:space="preserve"> </w:t>
            </w:r>
          </w:p>
          <w:p w14:paraId="000008CF" w14:textId="679D972C" w:rsidR="00536D27" w:rsidRPr="00582FFE" w:rsidRDefault="005D32BF"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569EB" w:rsidRPr="00582FFE">
              <w:rPr>
                <w:rFonts w:ascii="Arial" w:eastAsia="Arial" w:hAnsi="Arial" w:cs="Arial"/>
                <w:color w:val="000000"/>
                <w:sz w:val="18"/>
                <w:szCs w:val="18"/>
              </w:rPr>
              <w:t>(per annum)</w:t>
            </w:r>
          </w:p>
        </w:tc>
        <w:tc>
          <w:tcPr>
            <w:tcW w:w="1440" w:type="dxa"/>
            <w:tcBorders>
              <w:top w:val="nil"/>
              <w:left w:val="nil"/>
              <w:right w:val="nil"/>
            </w:tcBorders>
            <w:shd w:val="clear" w:color="auto" w:fill="FAFAFA"/>
            <w:vAlign w:val="bottom"/>
          </w:tcPr>
          <w:p w14:paraId="000008D0" w14:textId="421DEF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w:t>
            </w:r>
            <w:r w:rsidR="00B86779" w:rsidRPr="00582FFE">
              <w:rPr>
                <w:rFonts w:ascii="Arial" w:eastAsia="Arial" w:hAnsi="Arial" w:cs="Arial"/>
                <w:sz w:val="18"/>
                <w:szCs w:val="18"/>
              </w:rPr>
              <w:t xml:space="preserve"> </w:t>
            </w:r>
            <w:r w:rsidR="00DA742E" w:rsidRPr="00582FFE">
              <w:rPr>
                <w:rFonts w:ascii="Arial" w:eastAsia="Arial" w:hAnsi="Arial" w:cs="Arial"/>
                <w:sz w:val="18"/>
                <w:szCs w:val="18"/>
              </w:rPr>
              <w:t>-</w:t>
            </w:r>
            <w:r w:rsidR="00B86779" w:rsidRPr="00582FFE">
              <w:rPr>
                <w:rFonts w:ascii="Arial" w:eastAsia="Arial" w:hAnsi="Arial" w:cs="Arial"/>
                <w:sz w:val="18"/>
                <w:szCs w:val="18"/>
              </w:rPr>
              <w:t xml:space="preserve"> </w:t>
            </w: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440" w:type="dxa"/>
            <w:tcBorders>
              <w:top w:val="nil"/>
              <w:left w:val="nil"/>
              <w:right w:val="nil"/>
            </w:tcBorders>
            <w:vAlign w:val="bottom"/>
          </w:tcPr>
          <w:p w14:paraId="000008D1" w14:textId="5406A5A0" w:rsidR="00536D27" w:rsidRPr="00582FFE" w:rsidRDefault="009229AC">
            <w:pPr>
              <w:ind w:right="-72"/>
              <w:jc w:val="right"/>
              <w:rPr>
                <w:rFonts w:ascii="Arial" w:eastAsia="Arial" w:hAnsi="Arial" w:cstheme="minorBidi"/>
                <w:sz w:val="18"/>
                <w:szCs w:val="18"/>
              </w:rPr>
            </w:pPr>
            <w:r w:rsidRPr="00582FFE">
              <w:rPr>
                <w:rFonts w:ascii="Arial" w:eastAsia="Arial" w:hAnsi="Arial" w:cstheme="minorBidi"/>
                <w:sz w:val="18"/>
                <w:szCs w:val="18"/>
              </w:rPr>
              <w:t>-</w:t>
            </w:r>
          </w:p>
        </w:tc>
        <w:tc>
          <w:tcPr>
            <w:tcW w:w="1440" w:type="dxa"/>
            <w:tcBorders>
              <w:top w:val="nil"/>
              <w:left w:val="nil"/>
              <w:right w:val="nil"/>
            </w:tcBorders>
            <w:shd w:val="clear" w:color="auto" w:fill="FAFAFA"/>
            <w:vAlign w:val="bottom"/>
          </w:tcPr>
          <w:p w14:paraId="000008D2" w14:textId="07B27A3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w:t>
            </w:r>
            <w:r w:rsidR="00B86779" w:rsidRPr="00582FFE">
              <w:rPr>
                <w:rFonts w:ascii="Arial" w:eastAsia="Arial" w:hAnsi="Arial" w:cs="Arial"/>
                <w:sz w:val="18"/>
                <w:szCs w:val="18"/>
              </w:rPr>
              <w:t xml:space="preserve"> </w:t>
            </w:r>
            <w:r w:rsidR="00DA742E" w:rsidRPr="00582FFE">
              <w:rPr>
                <w:rFonts w:ascii="Arial" w:eastAsia="Arial" w:hAnsi="Arial" w:cs="Arial"/>
                <w:sz w:val="18"/>
                <w:szCs w:val="18"/>
              </w:rPr>
              <w:t>-</w:t>
            </w:r>
            <w:r w:rsidR="00B86779" w:rsidRPr="00582FFE">
              <w:rPr>
                <w:rFonts w:ascii="Arial" w:eastAsia="Arial" w:hAnsi="Arial" w:cs="Arial"/>
                <w:sz w:val="18"/>
                <w:szCs w:val="18"/>
              </w:rPr>
              <w:t xml:space="preserve"> </w:t>
            </w: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440" w:type="dxa"/>
            <w:tcBorders>
              <w:top w:val="nil"/>
              <w:left w:val="nil"/>
              <w:right w:val="nil"/>
            </w:tcBorders>
            <w:vAlign w:val="bottom"/>
          </w:tcPr>
          <w:p w14:paraId="000008D3" w14:textId="1E0CC21F" w:rsidR="00536D27" w:rsidRPr="00582FFE" w:rsidRDefault="009229AC">
            <w:pPr>
              <w:ind w:right="-72"/>
              <w:jc w:val="right"/>
              <w:rPr>
                <w:rFonts w:ascii="Arial" w:eastAsia="Arial" w:hAnsi="Arial" w:cstheme="minorBidi"/>
                <w:sz w:val="18"/>
                <w:szCs w:val="18"/>
              </w:rPr>
            </w:pPr>
            <w:r w:rsidRPr="00582FFE">
              <w:rPr>
                <w:rFonts w:ascii="Arial" w:eastAsia="Arial" w:hAnsi="Arial" w:cstheme="minorBidi"/>
                <w:sz w:val="18"/>
                <w:szCs w:val="18"/>
              </w:rPr>
              <w:t>-</w:t>
            </w:r>
          </w:p>
        </w:tc>
      </w:tr>
    </w:tbl>
    <w:p w14:paraId="75006A55" w14:textId="77777777" w:rsidR="005D32BF" w:rsidRPr="00582FFE" w:rsidRDefault="005D32BF">
      <w:pPr>
        <w:rPr>
          <w:rFonts w:ascii="Arial" w:hAnsi="Arial" w:cs="Arial"/>
          <w:sz w:val="16"/>
          <w:szCs w:val="16"/>
        </w:rPr>
      </w:pPr>
      <w:r w:rsidRPr="00582FFE">
        <w:rPr>
          <w:rFonts w:ascii="Arial" w:hAnsi="Arial" w:cs="Arial"/>
          <w:sz w:val="16"/>
          <w:szCs w:val="16"/>
        </w:rPr>
        <w:br w:type="page"/>
      </w:r>
    </w:p>
    <w:tbl>
      <w:tblPr>
        <w:tblStyle w:val="affffffffffffffffffffffffff7"/>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1440"/>
        <w:gridCol w:w="1440"/>
        <w:gridCol w:w="1440"/>
        <w:gridCol w:w="1440"/>
      </w:tblGrid>
      <w:tr w:rsidR="00536D27" w:rsidRPr="00582FFE" w14:paraId="28B35424" w14:textId="77777777" w:rsidTr="005D32BF">
        <w:tc>
          <w:tcPr>
            <w:tcW w:w="3125" w:type="dxa"/>
            <w:tcBorders>
              <w:top w:val="nil"/>
              <w:left w:val="nil"/>
              <w:bottom w:val="nil"/>
              <w:right w:val="nil"/>
            </w:tcBorders>
            <w:shd w:val="clear" w:color="auto" w:fill="auto"/>
            <w:vAlign w:val="bottom"/>
          </w:tcPr>
          <w:p w14:paraId="000008D5" w14:textId="77777777" w:rsidR="00536D27" w:rsidRPr="00582FFE" w:rsidRDefault="00536D27" w:rsidP="005D32BF">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8D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8D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8D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08D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2AFB1C3" w14:textId="77777777" w:rsidTr="005D32BF">
        <w:tc>
          <w:tcPr>
            <w:tcW w:w="3125" w:type="dxa"/>
            <w:tcBorders>
              <w:top w:val="nil"/>
              <w:left w:val="nil"/>
              <w:bottom w:val="nil"/>
              <w:right w:val="nil"/>
            </w:tcBorders>
            <w:shd w:val="clear" w:color="auto" w:fill="auto"/>
            <w:vAlign w:val="bottom"/>
          </w:tcPr>
          <w:p w14:paraId="000008DC" w14:textId="4819925B" w:rsidR="00536D27" w:rsidRPr="00582FFE" w:rsidRDefault="00B86779" w:rsidP="005D32BF">
            <w:pPr>
              <w:tabs>
                <w:tab w:val="left" w:pos="2862"/>
              </w:tabs>
              <w:ind w:left="-86"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440" w:type="dxa"/>
            <w:tcBorders>
              <w:left w:val="nil"/>
              <w:right w:val="nil"/>
            </w:tcBorders>
            <w:shd w:val="clear" w:color="auto" w:fill="auto"/>
            <w:vAlign w:val="bottom"/>
          </w:tcPr>
          <w:p w14:paraId="000008DD" w14:textId="16A651D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right w:val="nil"/>
            </w:tcBorders>
            <w:shd w:val="clear" w:color="auto" w:fill="auto"/>
            <w:vAlign w:val="bottom"/>
          </w:tcPr>
          <w:p w14:paraId="000008DE" w14:textId="6663334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left w:val="nil"/>
              <w:right w:val="nil"/>
            </w:tcBorders>
            <w:shd w:val="clear" w:color="auto" w:fill="auto"/>
            <w:vAlign w:val="bottom"/>
          </w:tcPr>
          <w:p w14:paraId="000008DF" w14:textId="2519656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left w:val="nil"/>
              <w:right w:val="nil"/>
            </w:tcBorders>
            <w:shd w:val="clear" w:color="auto" w:fill="auto"/>
            <w:vAlign w:val="bottom"/>
          </w:tcPr>
          <w:p w14:paraId="000008E0" w14:textId="1A2C84B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94340A9" w14:textId="77777777" w:rsidTr="005D32BF">
        <w:tc>
          <w:tcPr>
            <w:tcW w:w="3125" w:type="dxa"/>
            <w:tcBorders>
              <w:top w:val="nil"/>
              <w:left w:val="nil"/>
              <w:bottom w:val="nil"/>
              <w:right w:val="nil"/>
            </w:tcBorders>
            <w:shd w:val="clear" w:color="auto" w:fill="auto"/>
            <w:vAlign w:val="bottom"/>
          </w:tcPr>
          <w:p w14:paraId="000008E1" w14:textId="77777777" w:rsidR="00536D27" w:rsidRPr="00582FFE" w:rsidRDefault="00536D27" w:rsidP="005D32BF">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8E2"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8E3"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8E4" w14:textId="77777777" w:rsidR="00536D27" w:rsidRPr="00582FFE"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8E5" w14:textId="77777777" w:rsidR="00536D27" w:rsidRPr="00582FFE" w:rsidRDefault="00536D27">
            <w:pPr>
              <w:ind w:right="-72"/>
              <w:jc w:val="right"/>
              <w:rPr>
                <w:rFonts w:ascii="Arial" w:eastAsia="Arial" w:hAnsi="Arial" w:cs="Arial"/>
                <w:sz w:val="18"/>
                <w:szCs w:val="18"/>
              </w:rPr>
            </w:pPr>
          </w:p>
        </w:tc>
      </w:tr>
      <w:tr w:rsidR="00536D27" w:rsidRPr="00582FFE" w14:paraId="14145D6E" w14:textId="77777777" w:rsidTr="005D32BF">
        <w:tc>
          <w:tcPr>
            <w:tcW w:w="3125" w:type="dxa"/>
            <w:tcBorders>
              <w:top w:val="nil"/>
              <w:left w:val="nil"/>
              <w:bottom w:val="nil"/>
              <w:right w:val="nil"/>
            </w:tcBorders>
            <w:shd w:val="clear" w:color="auto" w:fill="auto"/>
            <w:vAlign w:val="bottom"/>
          </w:tcPr>
          <w:p w14:paraId="000008E6" w14:textId="77777777" w:rsidR="00536D27" w:rsidRPr="00582FFE" w:rsidRDefault="00B86779" w:rsidP="005D32BF">
            <w:pPr>
              <w:ind w:left="-86" w:right="-72"/>
              <w:jc w:val="left"/>
              <w:rPr>
                <w:rFonts w:ascii="Arial" w:eastAsia="Arial" w:hAnsi="Arial" w:cs="Arial"/>
                <w:sz w:val="18"/>
                <w:szCs w:val="18"/>
              </w:rPr>
            </w:pPr>
            <w:r w:rsidRPr="00582FFE">
              <w:rPr>
                <w:rFonts w:ascii="Arial" w:eastAsia="Arial" w:hAnsi="Arial" w:cs="Arial"/>
                <w:b/>
                <w:color w:val="000000"/>
                <w:sz w:val="18"/>
                <w:szCs w:val="18"/>
              </w:rPr>
              <w:t>Fair value hedge</w:t>
            </w:r>
          </w:p>
        </w:tc>
        <w:tc>
          <w:tcPr>
            <w:tcW w:w="1440" w:type="dxa"/>
            <w:tcBorders>
              <w:top w:val="nil"/>
              <w:left w:val="nil"/>
              <w:bottom w:val="nil"/>
              <w:right w:val="nil"/>
            </w:tcBorders>
            <w:shd w:val="clear" w:color="auto" w:fill="FAFAFA"/>
            <w:vAlign w:val="bottom"/>
          </w:tcPr>
          <w:p w14:paraId="000008E7"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8"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9"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A" w14:textId="77777777" w:rsidR="00536D27" w:rsidRPr="00582FFE" w:rsidRDefault="00536D27">
            <w:pPr>
              <w:ind w:right="-72"/>
              <w:jc w:val="right"/>
              <w:rPr>
                <w:rFonts w:ascii="Arial" w:eastAsia="Arial" w:hAnsi="Arial" w:cs="Arial"/>
                <w:sz w:val="18"/>
                <w:szCs w:val="18"/>
              </w:rPr>
            </w:pPr>
          </w:p>
        </w:tc>
      </w:tr>
      <w:tr w:rsidR="00536D27" w:rsidRPr="00582FFE" w14:paraId="6C50FAC2" w14:textId="77777777" w:rsidTr="005D32BF">
        <w:tc>
          <w:tcPr>
            <w:tcW w:w="3125" w:type="dxa"/>
            <w:tcBorders>
              <w:top w:val="nil"/>
              <w:left w:val="nil"/>
              <w:bottom w:val="nil"/>
              <w:right w:val="nil"/>
            </w:tcBorders>
            <w:shd w:val="clear" w:color="auto" w:fill="auto"/>
            <w:vAlign w:val="bottom"/>
          </w:tcPr>
          <w:p w14:paraId="000008EB" w14:textId="77777777" w:rsidR="00536D27" w:rsidRPr="00582FFE" w:rsidRDefault="00536D27" w:rsidP="005D32BF">
            <w:pPr>
              <w:ind w:left="-86" w:right="-72"/>
              <w:jc w:val="lef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C"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D"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E"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F" w14:textId="77777777" w:rsidR="00536D27" w:rsidRPr="00582FFE" w:rsidRDefault="00536D27">
            <w:pPr>
              <w:ind w:right="-72"/>
              <w:jc w:val="right"/>
              <w:rPr>
                <w:rFonts w:ascii="Arial" w:eastAsia="Arial" w:hAnsi="Arial" w:cs="Arial"/>
                <w:sz w:val="18"/>
                <w:szCs w:val="18"/>
              </w:rPr>
            </w:pPr>
          </w:p>
        </w:tc>
      </w:tr>
      <w:tr w:rsidR="00536D27" w:rsidRPr="00582FFE" w14:paraId="79B0CE59" w14:textId="77777777" w:rsidTr="005D32BF">
        <w:tc>
          <w:tcPr>
            <w:tcW w:w="3125" w:type="dxa"/>
            <w:tcBorders>
              <w:top w:val="nil"/>
              <w:left w:val="nil"/>
              <w:bottom w:val="nil"/>
              <w:right w:val="nil"/>
            </w:tcBorders>
            <w:shd w:val="clear" w:color="auto" w:fill="auto"/>
            <w:vAlign w:val="bottom"/>
          </w:tcPr>
          <w:p w14:paraId="000008F0"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582FFE">
              <w:rPr>
                <w:rFonts w:ascii="Arial" w:eastAsia="Arial" w:hAnsi="Arial" w:cs="Arial"/>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8F1"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2"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F3"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4" w14:textId="77777777" w:rsidR="00536D27" w:rsidRPr="00582FFE" w:rsidRDefault="00536D27">
            <w:pPr>
              <w:ind w:right="-72"/>
              <w:jc w:val="right"/>
              <w:rPr>
                <w:rFonts w:ascii="Arial" w:eastAsia="Arial" w:hAnsi="Arial" w:cs="Arial"/>
                <w:sz w:val="18"/>
                <w:szCs w:val="18"/>
              </w:rPr>
            </w:pPr>
          </w:p>
        </w:tc>
      </w:tr>
      <w:tr w:rsidR="00536D27" w:rsidRPr="00582FFE" w14:paraId="0EE91F80" w14:textId="77777777" w:rsidTr="005D32BF">
        <w:tc>
          <w:tcPr>
            <w:tcW w:w="3125" w:type="dxa"/>
            <w:tcBorders>
              <w:top w:val="nil"/>
              <w:left w:val="nil"/>
              <w:bottom w:val="nil"/>
              <w:right w:val="nil"/>
            </w:tcBorders>
            <w:shd w:val="clear" w:color="auto" w:fill="auto"/>
            <w:vAlign w:val="bottom"/>
          </w:tcPr>
          <w:p w14:paraId="000008F5" w14:textId="77777777" w:rsidR="00536D27" w:rsidRPr="00582FFE" w:rsidRDefault="00536D27"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8F6"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7"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F8"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9" w14:textId="77777777" w:rsidR="00536D27" w:rsidRPr="00582FFE" w:rsidRDefault="00536D27">
            <w:pPr>
              <w:ind w:right="-72"/>
              <w:jc w:val="right"/>
              <w:rPr>
                <w:rFonts w:ascii="Arial" w:eastAsia="Arial" w:hAnsi="Arial" w:cs="Arial"/>
                <w:sz w:val="18"/>
                <w:szCs w:val="18"/>
              </w:rPr>
            </w:pPr>
          </w:p>
        </w:tc>
      </w:tr>
      <w:tr w:rsidR="00536D27" w:rsidRPr="00582FFE" w14:paraId="206A2C05" w14:textId="77777777" w:rsidTr="005D32BF">
        <w:tc>
          <w:tcPr>
            <w:tcW w:w="3125" w:type="dxa"/>
            <w:tcBorders>
              <w:top w:val="nil"/>
              <w:left w:val="nil"/>
              <w:bottom w:val="nil"/>
              <w:right w:val="nil"/>
            </w:tcBorders>
            <w:shd w:val="clear" w:color="auto" w:fill="auto"/>
            <w:vAlign w:val="bottom"/>
          </w:tcPr>
          <w:p w14:paraId="000008FA"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Net carrying amount of hedging </w:t>
            </w:r>
          </w:p>
          <w:p w14:paraId="000008FB"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8FC" w14:textId="4739CDA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440" w:type="dxa"/>
            <w:tcBorders>
              <w:top w:val="nil"/>
              <w:left w:val="nil"/>
              <w:bottom w:val="nil"/>
              <w:right w:val="nil"/>
            </w:tcBorders>
            <w:shd w:val="clear" w:color="auto" w:fill="auto"/>
            <w:vAlign w:val="bottom"/>
          </w:tcPr>
          <w:p w14:paraId="000008F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8FE" w14:textId="0B0154B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440" w:type="dxa"/>
            <w:tcBorders>
              <w:top w:val="nil"/>
              <w:left w:val="nil"/>
              <w:bottom w:val="nil"/>
              <w:right w:val="nil"/>
            </w:tcBorders>
            <w:shd w:val="clear" w:color="auto" w:fill="auto"/>
            <w:vAlign w:val="bottom"/>
          </w:tcPr>
          <w:p w14:paraId="000008F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4279056" w14:textId="77777777" w:rsidTr="005D32BF">
        <w:tc>
          <w:tcPr>
            <w:tcW w:w="3125" w:type="dxa"/>
            <w:tcBorders>
              <w:top w:val="nil"/>
              <w:left w:val="nil"/>
              <w:bottom w:val="nil"/>
              <w:right w:val="nil"/>
            </w:tcBorders>
            <w:shd w:val="clear" w:color="auto" w:fill="auto"/>
            <w:vAlign w:val="bottom"/>
          </w:tcPr>
          <w:p w14:paraId="00000900" w14:textId="4E5FFE63"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Notional amount (Thousand </w:t>
            </w:r>
            <w:r w:rsidR="001F5FA1" w:rsidRPr="00582FFE">
              <w:rPr>
                <w:rFonts w:ascii="Arial" w:eastAsia="Arial" w:hAnsi="Arial" w:cs="Arial"/>
                <w:color w:val="000000"/>
                <w:sz w:val="18"/>
                <w:szCs w:val="18"/>
              </w:rPr>
              <w:t>Baht</w:t>
            </w:r>
            <w:r w:rsidRPr="00582FFE">
              <w:rPr>
                <w:rFonts w:ascii="Arial" w:eastAsia="Arial" w:hAnsi="Arial" w:cs="Arial"/>
                <w:color w:val="000000"/>
                <w:sz w:val="18"/>
                <w:szCs w:val="18"/>
              </w:rPr>
              <w:t>)</w:t>
            </w:r>
          </w:p>
        </w:tc>
        <w:tc>
          <w:tcPr>
            <w:tcW w:w="1440" w:type="dxa"/>
            <w:tcBorders>
              <w:top w:val="nil"/>
              <w:left w:val="nil"/>
              <w:bottom w:val="nil"/>
              <w:right w:val="nil"/>
            </w:tcBorders>
            <w:shd w:val="clear" w:color="auto" w:fill="FAFAFA"/>
            <w:vAlign w:val="bottom"/>
          </w:tcPr>
          <w:p w14:paraId="00000901" w14:textId="3FABCC4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250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90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903" w14:textId="5E03EA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250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440" w:type="dxa"/>
            <w:tcBorders>
              <w:top w:val="nil"/>
              <w:left w:val="nil"/>
              <w:bottom w:val="nil"/>
              <w:right w:val="nil"/>
            </w:tcBorders>
            <w:vAlign w:val="bottom"/>
          </w:tcPr>
          <w:p w14:paraId="0000090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CD908E3" w14:textId="77777777" w:rsidTr="005D32BF">
        <w:tc>
          <w:tcPr>
            <w:tcW w:w="3125" w:type="dxa"/>
            <w:tcBorders>
              <w:top w:val="nil"/>
              <w:left w:val="nil"/>
              <w:bottom w:val="nil"/>
              <w:right w:val="nil"/>
            </w:tcBorders>
            <w:shd w:val="clear" w:color="auto" w:fill="auto"/>
          </w:tcPr>
          <w:p w14:paraId="00000905"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00000906" w14:textId="6455152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November </w:t>
            </w:r>
            <w:r w:rsidR="00CB7592" w:rsidRPr="00582FFE">
              <w:rPr>
                <w:rFonts w:ascii="Arial" w:eastAsia="Arial" w:hAnsi="Arial" w:cs="Arial"/>
                <w:sz w:val="18"/>
                <w:szCs w:val="18"/>
              </w:rPr>
              <w:t>2026</w:t>
            </w:r>
          </w:p>
        </w:tc>
        <w:tc>
          <w:tcPr>
            <w:tcW w:w="1440" w:type="dxa"/>
            <w:tcBorders>
              <w:top w:val="nil"/>
              <w:left w:val="nil"/>
              <w:bottom w:val="nil"/>
              <w:right w:val="nil"/>
            </w:tcBorders>
            <w:vAlign w:val="bottom"/>
          </w:tcPr>
          <w:p w14:paraId="00000907" w14:textId="77777777" w:rsidR="00536D27" w:rsidRPr="00582FFE"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908" w14:textId="07AF82D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November </w:t>
            </w:r>
            <w:r w:rsidR="00CB7592" w:rsidRPr="00582FFE">
              <w:rPr>
                <w:rFonts w:ascii="Arial" w:eastAsia="Arial" w:hAnsi="Arial" w:cs="Arial"/>
                <w:sz w:val="18"/>
                <w:szCs w:val="18"/>
              </w:rPr>
              <w:t>2026</w:t>
            </w:r>
          </w:p>
        </w:tc>
        <w:tc>
          <w:tcPr>
            <w:tcW w:w="1440" w:type="dxa"/>
            <w:tcBorders>
              <w:top w:val="nil"/>
              <w:left w:val="nil"/>
              <w:bottom w:val="nil"/>
              <w:right w:val="nil"/>
            </w:tcBorders>
            <w:vAlign w:val="bottom"/>
          </w:tcPr>
          <w:p w14:paraId="00000909" w14:textId="77777777" w:rsidR="00536D27" w:rsidRPr="00582FFE" w:rsidRDefault="00536D27">
            <w:pPr>
              <w:ind w:right="-72"/>
              <w:jc w:val="right"/>
              <w:rPr>
                <w:rFonts w:ascii="Arial" w:eastAsia="Arial" w:hAnsi="Arial" w:cs="Arial"/>
                <w:sz w:val="18"/>
                <w:szCs w:val="18"/>
              </w:rPr>
            </w:pPr>
          </w:p>
        </w:tc>
      </w:tr>
      <w:tr w:rsidR="00536D27" w:rsidRPr="00582FFE" w14:paraId="4D36B78B" w14:textId="77777777" w:rsidTr="005D32BF">
        <w:tc>
          <w:tcPr>
            <w:tcW w:w="3125" w:type="dxa"/>
            <w:tcBorders>
              <w:top w:val="nil"/>
              <w:left w:val="nil"/>
              <w:bottom w:val="nil"/>
              <w:right w:val="nil"/>
            </w:tcBorders>
            <w:shd w:val="clear" w:color="auto" w:fill="auto"/>
            <w:vAlign w:val="bottom"/>
          </w:tcPr>
          <w:p w14:paraId="0000090A"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90B" w14:textId="1872F87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90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90D" w14:textId="70D723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440" w:type="dxa"/>
            <w:tcBorders>
              <w:top w:val="nil"/>
              <w:left w:val="nil"/>
              <w:bottom w:val="nil"/>
              <w:right w:val="nil"/>
            </w:tcBorders>
            <w:vAlign w:val="bottom"/>
          </w:tcPr>
          <w:p w14:paraId="0000090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72C297C" w14:textId="77777777" w:rsidTr="005D32BF">
        <w:tc>
          <w:tcPr>
            <w:tcW w:w="3125" w:type="dxa"/>
            <w:tcBorders>
              <w:top w:val="nil"/>
              <w:left w:val="nil"/>
              <w:bottom w:val="nil"/>
              <w:right w:val="nil"/>
            </w:tcBorders>
            <w:shd w:val="clear" w:color="auto" w:fill="auto"/>
            <w:vAlign w:val="bottom"/>
          </w:tcPr>
          <w:p w14:paraId="0000090F"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Change in value of outstanding</w:t>
            </w:r>
          </w:p>
          <w:p w14:paraId="00000910"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hedging instruments used for </w:t>
            </w:r>
          </w:p>
          <w:p w14:paraId="00000911"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measuring ineffectiveness for </w:t>
            </w:r>
          </w:p>
          <w:p w14:paraId="00000912"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913" w14:textId="1B873D7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235</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91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915" w14:textId="0ACBEAE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235</w:t>
            </w:r>
            <w:r w:rsidRPr="00582FFE">
              <w:rPr>
                <w:rFonts w:ascii="Arial" w:eastAsia="Arial" w:hAnsi="Arial" w:cs="Arial"/>
                <w:sz w:val="18"/>
                <w:szCs w:val="18"/>
              </w:rPr>
              <w:t>)</w:t>
            </w:r>
          </w:p>
        </w:tc>
        <w:tc>
          <w:tcPr>
            <w:tcW w:w="1440" w:type="dxa"/>
            <w:tcBorders>
              <w:top w:val="nil"/>
              <w:left w:val="nil"/>
              <w:bottom w:val="nil"/>
              <w:right w:val="nil"/>
            </w:tcBorders>
            <w:vAlign w:val="bottom"/>
          </w:tcPr>
          <w:p w14:paraId="0000091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44059A9" w14:textId="77777777" w:rsidTr="005D32BF">
        <w:tc>
          <w:tcPr>
            <w:tcW w:w="3125" w:type="dxa"/>
            <w:tcBorders>
              <w:top w:val="nil"/>
              <w:left w:val="nil"/>
              <w:bottom w:val="nil"/>
              <w:right w:val="nil"/>
            </w:tcBorders>
            <w:shd w:val="clear" w:color="auto" w:fill="auto"/>
            <w:vAlign w:val="bottom"/>
          </w:tcPr>
          <w:p w14:paraId="00000917" w14:textId="77777777"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Change in value of hedged item used </w:t>
            </w:r>
          </w:p>
          <w:p w14:paraId="5BF172E7" w14:textId="77777777" w:rsidR="005D32BF" w:rsidRPr="00582FFE" w:rsidRDefault="005D32BF"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to determine hedge ineffectiveness</w:t>
            </w:r>
            <w:r w:rsidR="009229AC" w:rsidRPr="00582FFE">
              <w:rPr>
                <w:rFonts w:ascii="Arial" w:eastAsia="Arial" w:hAnsi="Arial" w:cs="Arial"/>
                <w:color w:val="000000"/>
                <w:sz w:val="18"/>
                <w:szCs w:val="18"/>
              </w:rPr>
              <w:t xml:space="preserve"> </w:t>
            </w:r>
          </w:p>
          <w:p w14:paraId="00000918" w14:textId="08980A7C" w:rsidR="00536D27" w:rsidRPr="00582FFE" w:rsidRDefault="005D32BF"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9229AC" w:rsidRPr="00582FFE">
              <w:rPr>
                <w:rFonts w:ascii="Arial" w:eastAsia="Arial" w:hAnsi="Arial" w:cs="Arial"/>
                <w:color w:val="000000"/>
                <w:sz w:val="18"/>
                <w:szCs w:val="18"/>
              </w:rPr>
              <w:t>for the year (Thousand Baht)</w:t>
            </w:r>
          </w:p>
        </w:tc>
        <w:tc>
          <w:tcPr>
            <w:tcW w:w="1440" w:type="dxa"/>
            <w:tcBorders>
              <w:top w:val="nil"/>
              <w:left w:val="nil"/>
              <w:bottom w:val="nil"/>
              <w:right w:val="nil"/>
            </w:tcBorders>
            <w:shd w:val="clear" w:color="auto" w:fill="FAFAFA"/>
            <w:vAlign w:val="bottom"/>
          </w:tcPr>
          <w:p w14:paraId="00000919" w14:textId="270809F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440" w:type="dxa"/>
            <w:tcBorders>
              <w:top w:val="nil"/>
              <w:left w:val="nil"/>
              <w:bottom w:val="nil"/>
              <w:right w:val="nil"/>
            </w:tcBorders>
            <w:vAlign w:val="bottom"/>
          </w:tcPr>
          <w:p w14:paraId="0000091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91B" w14:textId="0FFE866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440" w:type="dxa"/>
            <w:tcBorders>
              <w:top w:val="nil"/>
              <w:left w:val="nil"/>
              <w:bottom w:val="nil"/>
              <w:right w:val="nil"/>
            </w:tcBorders>
            <w:vAlign w:val="bottom"/>
          </w:tcPr>
          <w:p w14:paraId="0000091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3BC532E" w14:textId="77777777" w:rsidTr="005D32BF">
        <w:tc>
          <w:tcPr>
            <w:tcW w:w="3125" w:type="dxa"/>
            <w:tcBorders>
              <w:top w:val="nil"/>
              <w:left w:val="nil"/>
              <w:bottom w:val="nil"/>
              <w:right w:val="nil"/>
            </w:tcBorders>
            <w:shd w:val="clear" w:color="auto" w:fill="auto"/>
            <w:vAlign w:val="bottom"/>
          </w:tcPr>
          <w:p w14:paraId="5ABDFDDD" w14:textId="77777777" w:rsidR="005D32BF"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Weighted average strike rate for </w:t>
            </w:r>
            <w:r w:rsidR="005D32BF" w:rsidRPr="00582FFE">
              <w:rPr>
                <w:rFonts w:ascii="Arial" w:eastAsia="Arial" w:hAnsi="Arial" w:cs="Arial"/>
                <w:color w:val="000000"/>
                <w:sz w:val="18"/>
                <w:szCs w:val="18"/>
              </w:rPr>
              <w:t xml:space="preserve">   </w:t>
            </w:r>
          </w:p>
          <w:p w14:paraId="60AED64E" w14:textId="0BB25C68" w:rsidR="00917802" w:rsidRPr="00582FFE" w:rsidRDefault="005D32BF"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outstanding hedging instruments</w:t>
            </w:r>
          </w:p>
          <w:p w14:paraId="0000091D" w14:textId="4F3A7716" w:rsidR="00536D27" w:rsidRPr="00582FFE" w:rsidRDefault="005D32BF"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569EB" w:rsidRPr="00582FFE">
              <w:rPr>
                <w:rFonts w:ascii="Arial" w:eastAsia="Arial" w:hAnsi="Arial" w:cs="Arial"/>
                <w:color w:val="000000"/>
                <w:sz w:val="18"/>
                <w:szCs w:val="18"/>
              </w:rPr>
              <w:t>(per annum)</w:t>
            </w:r>
          </w:p>
        </w:tc>
        <w:tc>
          <w:tcPr>
            <w:tcW w:w="1440" w:type="dxa"/>
            <w:tcBorders>
              <w:top w:val="nil"/>
              <w:left w:val="nil"/>
              <w:right w:val="nil"/>
            </w:tcBorders>
            <w:shd w:val="clear" w:color="auto" w:fill="FAFAFA"/>
            <w:vAlign w:val="bottom"/>
          </w:tcPr>
          <w:p w14:paraId="0000091E" w14:textId="13F66A5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440" w:type="dxa"/>
            <w:tcBorders>
              <w:top w:val="nil"/>
              <w:left w:val="nil"/>
              <w:right w:val="nil"/>
            </w:tcBorders>
            <w:vAlign w:val="bottom"/>
          </w:tcPr>
          <w:p w14:paraId="0000091F" w14:textId="77777777" w:rsidR="00536D27" w:rsidRPr="00582FFE" w:rsidRDefault="00536D27">
            <w:pPr>
              <w:ind w:right="-72"/>
              <w:jc w:val="right"/>
              <w:rPr>
                <w:rFonts w:ascii="Arial" w:eastAsia="Arial" w:hAnsi="Arial" w:cs="Arial"/>
                <w:sz w:val="18"/>
                <w:szCs w:val="18"/>
              </w:rPr>
            </w:pPr>
          </w:p>
        </w:tc>
        <w:tc>
          <w:tcPr>
            <w:tcW w:w="1440" w:type="dxa"/>
            <w:tcBorders>
              <w:top w:val="nil"/>
              <w:left w:val="nil"/>
              <w:right w:val="nil"/>
            </w:tcBorders>
            <w:shd w:val="clear" w:color="auto" w:fill="FAFAFA"/>
            <w:vAlign w:val="bottom"/>
          </w:tcPr>
          <w:p w14:paraId="00000920" w14:textId="681DE57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440" w:type="dxa"/>
            <w:tcBorders>
              <w:top w:val="nil"/>
              <w:left w:val="nil"/>
              <w:right w:val="nil"/>
            </w:tcBorders>
            <w:vAlign w:val="bottom"/>
          </w:tcPr>
          <w:p w14:paraId="00000921" w14:textId="77777777" w:rsidR="00536D27" w:rsidRPr="00582FFE" w:rsidRDefault="00536D27">
            <w:pPr>
              <w:ind w:right="-72"/>
              <w:jc w:val="right"/>
              <w:rPr>
                <w:rFonts w:ascii="Arial" w:eastAsia="Arial" w:hAnsi="Arial" w:cs="Arial"/>
                <w:sz w:val="18"/>
                <w:szCs w:val="18"/>
              </w:rPr>
            </w:pPr>
          </w:p>
        </w:tc>
      </w:tr>
    </w:tbl>
    <w:p w14:paraId="00000923" w14:textId="77777777" w:rsidR="00536D27" w:rsidRPr="00582FFE" w:rsidRDefault="00536D27" w:rsidP="005D32BF">
      <w:pPr>
        <w:pBdr>
          <w:top w:val="nil"/>
          <w:left w:val="nil"/>
          <w:bottom w:val="nil"/>
          <w:right w:val="nil"/>
          <w:between w:val="nil"/>
        </w:pBdr>
        <w:ind w:left="547"/>
        <w:rPr>
          <w:rFonts w:ascii="Arial" w:eastAsia="Arial" w:hAnsi="Arial" w:cs="Arial"/>
          <w:color w:val="000000"/>
          <w:sz w:val="18"/>
          <w:szCs w:val="18"/>
        </w:rPr>
      </w:pPr>
    </w:p>
    <w:p w14:paraId="00000924" w14:textId="77777777" w:rsidR="00536D27" w:rsidRPr="00582FFE" w:rsidRDefault="00B86779" w:rsidP="005D32B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u w:val="single"/>
        </w:rPr>
        <w:t>Sensitivity</w:t>
      </w:r>
    </w:p>
    <w:p w14:paraId="00000925" w14:textId="77777777" w:rsidR="00536D27" w:rsidRPr="00582FFE" w:rsidRDefault="00536D27" w:rsidP="005D32BF">
      <w:pPr>
        <w:pBdr>
          <w:top w:val="nil"/>
          <w:left w:val="nil"/>
          <w:bottom w:val="nil"/>
          <w:right w:val="nil"/>
          <w:between w:val="nil"/>
        </w:pBdr>
        <w:ind w:left="547"/>
        <w:rPr>
          <w:rFonts w:ascii="Arial" w:eastAsia="Arial" w:hAnsi="Arial" w:cs="Arial"/>
          <w:sz w:val="18"/>
          <w:szCs w:val="18"/>
        </w:rPr>
      </w:pPr>
    </w:p>
    <w:p w14:paraId="00000926" w14:textId="77777777" w:rsidR="00536D27" w:rsidRPr="00582FFE" w:rsidRDefault="00B86779" w:rsidP="005D32BF">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t>Profit or loss is sensitive to higher or lower interest expenses from borrowings as a result of changes in interest rates.</w:t>
      </w:r>
    </w:p>
    <w:p w14:paraId="00000927" w14:textId="77777777" w:rsidR="00536D27" w:rsidRPr="00582FFE" w:rsidRDefault="00536D27" w:rsidP="005D32BF">
      <w:pPr>
        <w:pBdr>
          <w:top w:val="nil"/>
          <w:left w:val="nil"/>
          <w:bottom w:val="nil"/>
          <w:right w:val="nil"/>
          <w:between w:val="nil"/>
        </w:pBdr>
        <w:ind w:left="547"/>
        <w:rPr>
          <w:rFonts w:ascii="Arial" w:eastAsia="Arial" w:hAnsi="Arial" w:cs="Arial"/>
          <w:color w:val="000000"/>
          <w:sz w:val="18"/>
          <w:szCs w:val="18"/>
        </w:rPr>
      </w:pPr>
    </w:p>
    <w:tbl>
      <w:tblPr>
        <w:tblStyle w:val="affffffffffffffffffffffffff8"/>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1440"/>
        <w:gridCol w:w="1584"/>
        <w:gridCol w:w="1440"/>
        <w:gridCol w:w="1584"/>
      </w:tblGrid>
      <w:tr w:rsidR="00536D27" w:rsidRPr="00582FFE" w14:paraId="5ACFDAAF" w14:textId="77777777" w:rsidTr="005D32BF">
        <w:tc>
          <w:tcPr>
            <w:tcW w:w="2880" w:type="dxa"/>
            <w:tcBorders>
              <w:top w:val="nil"/>
              <w:left w:val="nil"/>
              <w:bottom w:val="nil"/>
              <w:right w:val="nil"/>
            </w:tcBorders>
            <w:shd w:val="clear" w:color="auto" w:fill="auto"/>
          </w:tcPr>
          <w:p w14:paraId="00000928" w14:textId="77777777" w:rsidR="00536D27" w:rsidRPr="00582FFE" w:rsidRDefault="00536D27" w:rsidP="005D32BF">
            <w:pPr>
              <w:ind w:left="-86" w:right="-72"/>
              <w:jc w:val="left"/>
              <w:rPr>
                <w:rFonts w:ascii="Arial" w:eastAsia="Arial" w:hAnsi="Arial" w:cs="Arial"/>
                <w:b/>
                <w:sz w:val="18"/>
                <w:szCs w:val="18"/>
              </w:rPr>
            </w:pPr>
          </w:p>
        </w:tc>
        <w:tc>
          <w:tcPr>
            <w:tcW w:w="3024" w:type="dxa"/>
            <w:gridSpan w:val="2"/>
            <w:tcBorders>
              <w:left w:val="nil"/>
              <w:right w:val="nil"/>
            </w:tcBorders>
            <w:shd w:val="clear" w:color="auto" w:fill="auto"/>
          </w:tcPr>
          <w:p w14:paraId="00000929" w14:textId="77777777" w:rsidR="00536D27" w:rsidRPr="00582FFE" w:rsidRDefault="00B86779" w:rsidP="005D32BF">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92A" w14:textId="77777777" w:rsidR="00536D27" w:rsidRPr="00582FFE" w:rsidRDefault="00B86779" w:rsidP="005D32BF">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3024" w:type="dxa"/>
            <w:gridSpan w:val="2"/>
            <w:tcBorders>
              <w:left w:val="nil"/>
              <w:right w:val="nil"/>
            </w:tcBorders>
            <w:shd w:val="clear" w:color="auto" w:fill="auto"/>
          </w:tcPr>
          <w:p w14:paraId="0000092C" w14:textId="77777777" w:rsidR="00536D27" w:rsidRPr="00582FFE" w:rsidRDefault="00B86779" w:rsidP="005D32BF">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092D" w14:textId="77777777" w:rsidR="00536D27" w:rsidRPr="00582FFE" w:rsidRDefault="00B86779" w:rsidP="005D32BF">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30556A5" w14:textId="77777777" w:rsidTr="005D32BF">
        <w:tc>
          <w:tcPr>
            <w:tcW w:w="2880" w:type="dxa"/>
            <w:tcBorders>
              <w:top w:val="nil"/>
              <w:left w:val="nil"/>
              <w:bottom w:val="nil"/>
              <w:right w:val="nil"/>
            </w:tcBorders>
            <w:shd w:val="clear" w:color="auto" w:fill="auto"/>
          </w:tcPr>
          <w:p w14:paraId="0000092F" w14:textId="77777777" w:rsidR="00536D27" w:rsidRPr="00582FFE" w:rsidRDefault="00536D27" w:rsidP="005D32BF">
            <w:pPr>
              <w:tabs>
                <w:tab w:val="left" w:pos="2862"/>
              </w:tabs>
              <w:ind w:left="-86" w:right="-72"/>
              <w:jc w:val="lef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930" w14:textId="77777777"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Impact to net profit</w:t>
            </w:r>
          </w:p>
        </w:tc>
        <w:tc>
          <w:tcPr>
            <w:tcW w:w="1584" w:type="dxa"/>
            <w:tcBorders>
              <w:left w:val="nil"/>
              <w:bottom w:val="nil"/>
              <w:right w:val="nil"/>
            </w:tcBorders>
            <w:shd w:val="clear" w:color="auto" w:fill="auto"/>
            <w:vAlign w:val="bottom"/>
          </w:tcPr>
          <w:p w14:paraId="0344A3A2" w14:textId="77777777" w:rsidR="00917802"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 xml:space="preserve">Impact to other components </w:t>
            </w:r>
          </w:p>
          <w:p w14:paraId="00000931" w14:textId="041A6295"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of equity</w:t>
            </w:r>
          </w:p>
        </w:tc>
        <w:tc>
          <w:tcPr>
            <w:tcW w:w="1440" w:type="dxa"/>
            <w:tcBorders>
              <w:left w:val="nil"/>
              <w:bottom w:val="nil"/>
              <w:right w:val="nil"/>
            </w:tcBorders>
            <w:shd w:val="clear" w:color="auto" w:fill="auto"/>
            <w:vAlign w:val="bottom"/>
          </w:tcPr>
          <w:p w14:paraId="00000932" w14:textId="77777777"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Impact to net profit</w:t>
            </w:r>
          </w:p>
        </w:tc>
        <w:tc>
          <w:tcPr>
            <w:tcW w:w="1584" w:type="dxa"/>
            <w:tcBorders>
              <w:left w:val="nil"/>
              <w:bottom w:val="nil"/>
              <w:right w:val="nil"/>
            </w:tcBorders>
            <w:shd w:val="clear" w:color="auto" w:fill="auto"/>
            <w:vAlign w:val="bottom"/>
          </w:tcPr>
          <w:p w14:paraId="5C6404D6" w14:textId="77777777" w:rsidR="00917802"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 xml:space="preserve">Impact to other components </w:t>
            </w:r>
          </w:p>
          <w:p w14:paraId="00000933" w14:textId="37128423"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of equity</w:t>
            </w:r>
          </w:p>
        </w:tc>
      </w:tr>
      <w:tr w:rsidR="00536D27" w:rsidRPr="00582FFE" w14:paraId="2ED9E770" w14:textId="77777777" w:rsidTr="005D32BF">
        <w:tc>
          <w:tcPr>
            <w:tcW w:w="2880" w:type="dxa"/>
            <w:tcBorders>
              <w:top w:val="nil"/>
              <w:left w:val="nil"/>
              <w:bottom w:val="nil"/>
              <w:right w:val="nil"/>
            </w:tcBorders>
            <w:shd w:val="clear" w:color="auto" w:fill="auto"/>
          </w:tcPr>
          <w:p w14:paraId="00000934" w14:textId="77777777" w:rsidR="00536D27" w:rsidRPr="00582FFE" w:rsidRDefault="00536D27" w:rsidP="005D32BF">
            <w:pPr>
              <w:tabs>
                <w:tab w:val="left" w:pos="2862"/>
              </w:tabs>
              <w:ind w:left="-86" w:right="-72"/>
              <w:jc w:val="lef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935" w14:textId="77777777"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936" w14:textId="77777777"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Borders>
              <w:top w:val="nil"/>
              <w:left w:val="nil"/>
              <w:bottom w:val="nil"/>
              <w:right w:val="nil"/>
            </w:tcBorders>
            <w:shd w:val="clear" w:color="auto" w:fill="auto"/>
            <w:vAlign w:val="bottom"/>
          </w:tcPr>
          <w:p w14:paraId="00000937" w14:textId="77777777"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938" w14:textId="77777777" w:rsidR="00536D27" w:rsidRPr="00582FFE" w:rsidRDefault="00B86779" w:rsidP="005D32BF">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789071F3" w14:textId="77777777" w:rsidTr="005D32BF">
        <w:trPr>
          <w:trHeight w:val="198"/>
        </w:trPr>
        <w:tc>
          <w:tcPr>
            <w:tcW w:w="2880" w:type="dxa"/>
            <w:tcBorders>
              <w:top w:val="nil"/>
              <w:left w:val="nil"/>
              <w:bottom w:val="nil"/>
              <w:right w:val="nil"/>
            </w:tcBorders>
            <w:shd w:val="clear" w:color="auto" w:fill="auto"/>
          </w:tcPr>
          <w:p w14:paraId="00000939" w14:textId="77777777" w:rsidR="00536D27" w:rsidRPr="00582FFE" w:rsidRDefault="00536D27" w:rsidP="005D32BF">
            <w:pPr>
              <w:tabs>
                <w:tab w:val="left" w:pos="2862"/>
              </w:tabs>
              <w:ind w:left="-86" w:right="-72"/>
              <w:jc w:val="left"/>
              <w:rPr>
                <w:rFonts w:ascii="Arial" w:eastAsia="Arial" w:hAnsi="Arial" w:cs="Arial"/>
                <w:sz w:val="18"/>
                <w:szCs w:val="18"/>
              </w:rPr>
            </w:pPr>
          </w:p>
        </w:tc>
        <w:tc>
          <w:tcPr>
            <w:tcW w:w="1440" w:type="dxa"/>
            <w:tcBorders>
              <w:top w:val="nil"/>
              <w:left w:val="nil"/>
              <w:right w:val="nil"/>
            </w:tcBorders>
            <w:shd w:val="clear" w:color="auto" w:fill="auto"/>
            <w:vAlign w:val="bottom"/>
          </w:tcPr>
          <w:p w14:paraId="0000093A" w14:textId="77777777" w:rsidR="00536D27" w:rsidRPr="00582FFE" w:rsidRDefault="00B86779" w:rsidP="005D32BF">
            <w:pPr>
              <w:ind w:right="-72"/>
              <w:jc w:val="right"/>
              <w:rPr>
                <w:rFonts w:ascii="Arial" w:eastAsia="Arial" w:hAnsi="Arial" w:cs="Arial"/>
                <w:sz w:val="18"/>
                <w:szCs w:val="18"/>
              </w:rPr>
            </w:pPr>
            <w:r w:rsidRPr="00582FFE">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93B" w14:textId="77777777" w:rsidR="00536D27" w:rsidRPr="00582FFE" w:rsidRDefault="00B86779" w:rsidP="005D32BF">
            <w:pPr>
              <w:ind w:right="-72"/>
              <w:jc w:val="right"/>
              <w:rPr>
                <w:rFonts w:ascii="Arial" w:eastAsia="Arial" w:hAnsi="Arial" w:cs="Arial"/>
                <w:sz w:val="18"/>
                <w:szCs w:val="18"/>
              </w:rPr>
            </w:pPr>
            <w:r w:rsidRPr="00582FFE">
              <w:rPr>
                <w:rFonts w:ascii="Arial" w:eastAsia="Arial" w:hAnsi="Arial" w:cs="Arial"/>
                <w:b/>
                <w:sz w:val="18"/>
                <w:szCs w:val="18"/>
              </w:rPr>
              <w:t>Baht</w:t>
            </w:r>
          </w:p>
        </w:tc>
        <w:tc>
          <w:tcPr>
            <w:tcW w:w="1440" w:type="dxa"/>
            <w:tcBorders>
              <w:top w:val="nil"/>
              <w:left w:val="nil"/>
              <w:right w:val="nil"/>
            </w:tcBorders>
            <w:shd w:val="clear" w:color="auto" w:fill="auto"/>
            <w:vAlign w:val="bottom"/>
          </w:tcPr>
          <w:p w14:paraId="0000093C" w14:textId="77777777" w:rsidR="00536D27" w:rsidRPr="00582FFE" w:rsidRDefault="00B86779" w:rsidP="005D32BF">
            <w:pPr>
              <w:ind w:right="-72"/>
              <w:jc w:val="right"/>
              <w:rPr>
                <w:rFonts w:ascii="Arial" w:eastAsia="Arial" w:hAnsi="Arial" w:cs="Arial"/>
                <w:sz w:val="18"/>
                <w:szCs w:val="18"/>
              </w:rPr>
            </w:pPr>
            <w:r w:rsidRPr="00582FFE">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93D" w14:textId="77777777" w:rsidR="00536D27" w:rsidRPr="00582FFE" w:rsidRDefault="00B86779" w:rsidP="005D32BF">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5870754E" w14:textId="77777777" w:rsidTr="005D32BF">
        <w:trPr>
          <w:trHeight w:val="73"/>
        </w:trPr>
        <w:tc>
          <w:tcPr>
            <w:tcW w:w="2880" w:type="dxa"/>
            <w:tcBorders>
              <w:top w:val="nil"/>
              <w:left w:val="nil"/>
              <w:bottom w:val="nil"/>
              <w:right w:val="nil"/>
            </w:tcBorders>
            <w:shd w:val="clear" w:color="auto" w:fill="auto"/>
          </w:tcPr>
          <w:p w14:paraId="0000093E" w14:textId="77777777" w:rsidR="00536D27" w:rsidRPr="00582FFE" w:rsidRDefault="00536D27" w:rsidP="005D32BF">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tcPr>
          <w:p w14:paraId="0000093F" w14:textId="77777777" w:rsidR="00536D27" w:rsidRPr="00582FFE"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940" w14:textId="77777777" w:rsidR="00536D27" w:rsidRPr="00582FFE" w:rsidRDefault="00536D27" w:rsidP="005D32BF">
            <w:pPr>
              <w:ind w:right="-72"/>
              <w:jc w:val="right"/>
              <w:rPr>
                <w:rFonts w:ascii="Arial" w:eastAsia="Arial" w:hAnsi="Arial" w:cs="Arial"/>
                <w:sz w:val="18"/>
                <w:szCs w:val="18"/>
              </w:rPr>
            </w:pPr>
          </w:p>
        </w:tc>
        <w:tc>
          <w:tcPr>
            <w:tcW w:w="1440" w:type="dxa"/>
            <w:tcBorders>
              <w:left w:val="nil"/>
              <w:bottom w:val="nil"/>
              <w:right w:val="nil"/>
            </w:tcBorders>
            <w:shd w:val="clear" w:color="auto" w:fill="FAFAFA"/>
          </w:tcPr>
          <w:p w14:paraId="00000941" w14:textId="77777777" w:rsidR="00536D27" w:rsidRPr="00582FFE"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942" w14:textId="77777777" w:rsidR="00536D27" w:rsidRPr="00582FFE" w:rsidRDefault="00536D27" w:rsidP="005D32BF">
            <w:pPr>
              <w:ind w:right="-72"/>
              <w:jc w:val="right"/>
              <w:rPr>
                <w:rFonts w:ascii="Arial" w:eastAsia="Arial" w:hAnsi="Arial" w:cs="Arial"/>
                <w:sz w:val="18"/>
                <w:szCs w:val="18"/>
              </w:rPr>
            </w:pPr>
          </w:p>
        </w:tc>
      </w:tr>
      <w:tr w:rsidR="00536D27" w:rsidRPr="00582FFE" w14:paraId="6D511F41" w14:textId="77777777" w:rsidTr="005D32BF">
        <w:trPr>
          <w:trHeight w:val="74"/>
        </w:trPr>
        <w:tc>
          <w:tcPr>
            <w:tcW w:w="2880" w:type="dxa"/>
            <w:tcBorders>
              <w:top w:val="nil"/>
              <w:left w:val="nil"/>
              <w:bottom w:val="nil"/>
              <w:right w:val="nil"/>
            </w:tcBorders>
            <w:shd w:val="clear" w:color="auto" w:fill="auto"/>
          </w:tcPr>
          <w:p w14:paraId="00000943" w14:textId="67BC6C3D"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440" w:type="dxa"/>
            <w:tcBorders>
              <w:top w:val="nil"/>
              <w:left w:val="nil"/>
              <w:bottom w:val="nil"/>
              <w:right w:val="nil"/>
            </w:tcBorders>
            <w:shd w:val="clear" w:color="auto" w:fill="FAFAFA"/>
            <w:vAlign w:val="bottom"/>
          </w:tcPr>
          <w:p w14:paraId="00000944" w14:textId="77777777" w:rsidR="00536D27" w:rsidRPr="00582FFE" w:rsidRDefault="00536D27"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945" w14:textId="77777777" w:rsidR="00536D27" w:rsidRPr="00582FFE" w:rsidRDefault="00536D27" w:rsidP="005D32BF">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946" w14:textId="77777777" w:rsidR="00536D27" w:rsidRPr="00582FFE" w:rsidRDefault="00536D27"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947" w14:textId="77777777" w:rsidR="00536D27" w:rsidRPr="00582FFE" w:rsidRDefault="00536D27" w:rsidP="005D32BF">
            <w:pPr>
              <w:ind w:right="-72"/>
              <w:jc w:val="right"/>
              <w:rPr>
                <w:rFonts w:ascii="Arial" w:eastAsia="Arial" w:hAnsi="Arial" w:cs="Arial"/>
                <w:sz w:val="18"/>
                <w:szCs w:val="18"/>
              </w:rPr>
            </w:pPr>
          </w:p>
        </w:tc>
      </w:tr>
      <w:tr w:rsidR="00C47755" w:rsidRPr="00582FFE" w14:paraId="1FD30BEC" w14:textId="77777777" w:rsidTr="005D32BF">
        <w:trPr>
          <w:trHeight w:val="74"/>
        </w:trPr>
        <w:tc>
          <w:tcPr>
            <w:tcW w:w="2880" w:type="dxa"/>
            <w:tcBorders>
              <w:top w:val="nil"/>
              <w:left w:val="nil"/>
              <w:bottom w:val="nil"/>
              <w:right w:val="nil"/>
            </w:tcBorders>
            <w:shd w:val="clear" w:color="auto" w:fill="auto"/>
          </w:tcPr>
          <w:p w14:paraId="6AAF45C0" w14:textId="77777777" w:rsidR="00C47755" w:rsidRPr="00582FFE" w:rsidRDefault="00C47755" w:rsidP="005D32BF">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6113CFD5" w14:textId="77777777" w:rsidR="00C47755" w:rsidRPr="00582FFE" w:rsidRDefault="00C47755"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50190C99" w14:textId="77777777" w:rsidR="00C47755" w:rsidRPr="00582FFE" w:rsidRDefault="00C47755" w:rsidP="005D32BF">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6C052AD6" w14:textId="77777777" w:rsidR="00C47755" w:rsidRPr="00582FFE" w:rsidRDefault="00C47755"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1D494B1B" w14:textId="77777777" w:rsidR="00C47755" w:rsidRPr="00582FFE" w:rsidRDefault="00C47755" w:rsidP="005D32BF">
            <w:pPr>
              <w:ind w:right="-72"/>
              <w:jc w:val="right"/>
              <w:rPr>
                <w:rFonts w:ascii="Arial" w:eastAsia="Arial" w:hAnsi="Arial" w:cs="Arial"/>
                <w:sz w:val="18"/>
                <w:szCs w:val="18"/>
              </w:rPr>
            </w:pPr>
          </w:p>
        </w:tc>
      </w:tr>
      <w:tr w:rsidR="00536D27" w:rsidRPr="00582FFE" w14:paraId="5C28EC5C" w14:textId="77777777" w:rsidTr="005D32BF">
        <w:trPr>
          <w:trHeight w:val="74"/>
        </w:trPr>
        <w:tc>
          <w:tcPr>
            <w:tcW w:w="2880" w:type="dxa"/>
            <w:tcBorders>
              <w:top w:val="nil"/>
              <w:left w:val="nil"/>
              <w:bottom w:val="nil"/>
              <w:right w:val="nil"/>
            </w:tcBorders>
            <w:shd w:val="clear" w:color="auto" w:fill="auto"/>
          </w:tcPr>
          <w:p w14:paraId="047C93FB" w14:textId="77777777" w:rsidR="00C47755" w:rsidRPr="00582FFE" w:rsidRDefault="00C47755" w:rsidP="00C4775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Interest rate - Increase / Decrease</w:t>
            </w:r>
          </w:p>
          <w:p w14:paraId="00000948" w14:textId="3A45BEC7" w:rsidR="00536D27" w:rsidRPr="00582FFE" w:rsidRDefault="00C47755" w:rsidP="00C4775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by 1 basis point</w:t>
            </w:r>
          </w:p>
        </w:tc>
        <w:tc>
          <w:tcPr>
            <w:tcW w:w="1440" w:type="dxa"/>
            <w:tcBorders>
              <w:top w:val="nil"/>
              <w:left w:val="nil"/>
              <w:bottom w:val="nil"/>
              <w:right w:val="nil"/>
            </w:tcBorders>
            <w:shd w:val="clear" w:color="auto" w:fill="FAFAFA"/>
            <w:vAlign w:val="bottom"/>
          </w:tcPr>
          <w:p w14:paraId="00000949" w14:textId="19C63CCA" w:rsidR="00536D27" w:rsidRPr="00582FFE" w:rsidRDefault="00D07100" w:rsidP="005D32BF">
            <w:pPr>
              <w:ind w:right="-72"/>
              <w:jc w:val="right"/>
              <w:rPr>
                <w:rFonts w:ascii="Arial" w:eastAsia="Arial" w:hAnsi="Arial" w:cs="Arial"/>
                <w:sz w:val="18"/>
                <w:szCs w:val="18"/>
              </w:rPr>
            </w:pPr>
            <w:r w:rsidRPr="00582FFE">
              <w:rPr>
                <w:rFonts w:ascii="Arial" w:eastAsia="Arial" w:hAnsi="Arial" w:cs="Arial"/>
                <w:sz w:val="18"/>
                <w:szCs w:val="18"/>
              </w:rPr>
              <w:t>Decrease / Increase</w:t>
            </w:r>
          </w:p>
        </w:tc>
        <w:tc>
          <w:tcPr>
            <w:tcW w:w="1584" w:type="dxa"/>
            <w:tcBorders>
              <w:top w:val="nil"/>
              <w:left w:val="nil"/>
              <w:bottom w:val="nil"/>
              <w:right w:val="nil"/>
            </w:tcBorders>
            <w:shd w:val="clear" w:color="auto" w:fill="FAFAFA"/>
            <w:vAlign w:val="bottom"/>
          </w:tcPr>
          <w:p w14:paraId="0000094A" w14:textId="3E44310F" w:rsidR="00536D27" w:rsidRPr="00582FFE" w:rsidRDefault="00536D27" w:rsidP="005D32BF">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94B" w14:textId="44EB4FA9" w:rsidR="00536D27" w:rsidRPr="00582FFE" w:rsidRDefault="00D07100" w:rsidP="005D32BF">
            <w:pPr>
              <w:ind w:right="-72"/>
              <w:jc w:val="right"/>
              <w:rPr>
                <w:rFonts w:ascii="Arial" w:eastAsia="Arial" w:hAnsi="Arial" w:cs="Arial"/>
                <w:sz w:val="18"/>
                <w:szCs w:val="18"/>
              </w:rPr>
            </w:pPr>
            <w:r w:rsidRPr="00582FFE">
              <w:rPr>
                <w:rFonts w:ascii="Arial" w:eastAsia="Arial" w:hAnsi="Arial" w:cs="Arial"/>
                <w:sz w:val="18"/>
                <w:szCs w:val="18"/>
              </w:rPr>
              <w:t>Decrease / Increase</w:t>
            </w:r>
          </w:p>
        </w:tc>
        <w:tc>
          <w:tcPr>
            <w:tcW w:w="1584" w:type="dxa"/>
            <w:tcBorders>
              <w:top w:val="nil"/>
              <w:left w:val="nil"/>
              <w:bottom w:val="nil"/>
              <w:right w:val="nil"/>
            </w:tcBorders>
            <w:shd w:val="clear" w:color="auto" w:fill="FAFAFA"/>
            <w:vAlign w:val="bottom"/>
          </w:tcPr>
          <w:p w14:paraId="0000094C" w14:textId="5282A52F" w:rsidR="00536D27" w:rsidRPr="00582FFE" w:rsidRDefault="00536D27" w:rsidP="005D32BF">
            <w:pPr>
              <w:ind w:right="-72"/>
              <w:jc w:val="right"/>
              <w:rPr>
                <w:rFonts w:ascii="Arial" w:eastAsia="Arial" w:hAnsi="Arial" w:cs="Arial"/>
                <w:sz w:val="18"/>
                <w:szCs w:val="18"/>
              </w:rPr>
            </w:pPr>
          </w:p>
        </w:tc>
      </w:tr>
      <w:tr w:rsidR="00536D27" w:rsidRPr="00582FFE" w14:paraId="11542A56" w14:textId="77777777" w:rsidTr="005D32BF">
        <w:trPr>
          <w:trHeight w:val="74"/>
        </w:trPr>
        <w:tc>
          <w:tcPr>
            <w:tcW w:w="2880" w:type="dxa"/>
            <w:tcBorders>
              <w:top w:val="nil"/>
              <w:left w:val="nil"/>
              <w:bottom w:val="nil"/>
              <w:right w:val="nil"/>
            </w:tcBorders>
            <w:shd w:val="clear" w:color="auto" w:fill="auto"/>
          </w:tcPr>
          <w:p w14:paraId="0000094E" w14:textId="7BE14452" w:rsidR="00536D27" w:rsidRPr="00582FFE" w:rsidRDefault="00536D27"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top w:val="nil"/>
              <w:left w:val="nil"/>
              <w:right w:val="nil"/>
            </w:tcBorders>
            <w:shd w:val="clear" w:color="auto" w:fill="FAFAFA"/>
            <w:vAlign w:val="bottom"/>
          </w:tcPr>
          <w:p w14:paraId="0000094F" w14:textId="039C32D8" w:rsidR="00536D27" w:rsidRPr="00582FFE" w:rsidRDefault="00CB7592" w:rsidP="005D32BF">
            <w:pPr>
              <w:ind w:right="-72"/>
              <w:jc w:val="right"/>
              <w:rPr>
                <w:rFonts w:ascii="Arial" w:eastAsia="Arial" w:hAnsi="Arial" w:cs="Arial"/>
                <w:sz w:val="18"/>
                <w:szCs w:val="18"/>
              </w:rPr>
            </w:pPr>
            <w:r w:rsidRPr="00582FFE">
              <w:rPr>
                <w:rFonts w:ascii="Arial" w:eastAsia="Arial" w:hAnsi="Arial" w:cs="Arial"/>
                <w:sz w:val="18"/>
                <w:szCs w:val="18"/>
              </w:rPr>
              <w:t>261</w:t>
            </w:r>
            <w:r w:rsidR="00733E00" w:rsidRPr="00582FFE">
              <w:rPr>
                <w:rFonts w:ascii="Arial" w:eastAsia="Arial" w:hAnsi="Arial" w:cs="Arial"/>
                <w:sz w:val="18"/>
                <w:szCs w:val="18"/>
              </w:rPr>
              <w:t>,</w:t>
            </w:r>
            <w:r w:rsidRPr="00582FFE">
              <w:rPr>
                <w:rFonts w:ascii="Arial" w:eastAsia="Arial" w:hAnsi="Arial" w:cs="Arial"/>
                <w:sz w:val="18"/>
                <w:szCs w:val="18"/>
              </w:rPr>
              <w:t>027</w:t>
            </w:r>
          </w:p>
        </w:tc>
        <w:tc>
          <w:tcPr>
            <w:tcW w:w="1584" w:type="dxa"/>
            <w:tcBorders>
              <w:top w:val="nil"/>
              <w:left w:val="nil"/>
              <w:right w:val="nil"/>
            </w:tcBorders>
            <w:shd w:val="clear" w:color="auto" w:fill="FAFAFA"/>
            <w:vAlign w:val="bottom"/>
          </w:tcPr>
          <w:p w14:paraId="00000950" w14:textId="0FAA5728" w:rsidR="00536D27" w:rsidRPr="00582FFE" w:rsidRDefault="00733E00" w:rsidP="005D32BF">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top w:val="nil"/>
              <w:left w:val="nil"/>
              <w:right w:val="nil"/>
            </w:tcBorders>
            <w:shd w:val="clear" w:color="auto" w:fill="FAFAFA"/>
            <w:vAlign w:val="bottom"/>
          </w:tcPr>
          <w:p w14:paraId="00000951" w14:textId="1D142213" w:rsidR="00536D27" w:rsidRPr="00582FFE" w:rsidRDefault="00CB7592" w:rsidP="005D32BF">
            <w:pPr>
              <w:ind w:right="-72"/>
              <w:jc w:val="right"/>
              <w:rPr>
                <w:rFonts w:ascii="Arial" w:eastAsia="Arial" w:hAnsi="Arial" w:cs="Arial"/>
                <w:sz w:val="18"/>
                <w:szCs w:val="18"/>
              </w:rPr>
            </w:pPr>
            <w:r w:rsidRPr="00582FFE">
              <w:rPr>
                <w:rFonts w:ascii="Arial" w:eastAsia="Arial" w:hAnsi="Arial" w:cs="Arial"/>
                <w:sz w:val="18"/>
                <w:szCs w:val="18"/>
              </w:rPr>
              <w:t>252</w:t>
            </w:r>
            <w:r w:rsidR="00733E00" w:rsidRPr="00582FFE">
              <w:rPr>
                <w:rFonts w:ascii="Arial" w:eastAsia="Arial" w:hAnsi="Arial" w:cs="Arial"/>
                <w:sz w:val="18"/>
                <w:szCs w:val="18"/>
              </w:rPr>
              <w:t>,</w:t>
            </w:r>
            <w:r w:rsidRPr="00582FFE">
              <w:rPr>
                <w:rFonts w:ascii="Arial" w:eastAsia="Arial" w:hAnsi="Arial" w:cs="Arial"/>
                <w:sz w:val="18"/>
                <w:szCs w:val="18"/>
              </w:rPr>
              <w:t>732</w:t>
            </w:r>
          </w:p>
        </w:tc>
        <w:tc>
          <w:tcPr>
            <w:tcW w:w="1584" w:type="dxa"/>
            <w:tcBorders>
              <w:top w:val="nil"/>
              <w:left w:val="nil"/>
              <w:right w:val="nil"/>
            </w:tcBorders>
            <w:shd w:val="clear" w:color="auto" w:fill="FAFAFA"/>
            <w:vAlign w:val="bottom"/>
          </w:tcPr>
          <w:p w14:paraId="00000952" w14:textId="20E345EE" w:rsidR="00536D27" w:rsidRPr="00582FFE" w:rsidRDefault="00733E00" w:rsidP="005D32BF">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4E8F0EB" w14:textId="77777777" w:rsidTr="005D32BF">
        <w:trPr>
          <w:trHeight w:val="74"/>
        </w:trPr>
        <w:tc>
          <w:tcPr>
            <w:tcW w:w="2880" w:type="dxa"/>
            <w:tcBorders>
              <w:top w:val="nil"/>
              <w:left w:val="nil"/>
              <w:bottom w:val="nil"/>
              <w:right w:val="nil"/>
            </w:tcBorders>
            <w:shd w:val="clear" w:color="auto" w:fill="auto"/>
          </w:tcPr>
          <w:p w14:paraId="00000953" w14:textId="77777777" w:rsidR="00536D27" w:rsidRPr="00582FFE" w:rsidRDefault="00536D27"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nil"/>
              <w:right w:val="nil"/>
            </w:tcBorders>
            <w:shd w:val="clear" w:color="auto" w:fill="auto"/>
            <w:vAlign w:val="bottom"/>
          </w:tcPr>
          <w:p w14:paraId="00000954" w14:textId="77777777" w:rsidR="00536D27" w:rsidRPr="00582FFE"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auto"/>
            <w:vAlign w:val="bottom"/>
          </w:tcPr>
          <w:p w14:paraId="00000955" w14:textId="77777777" w:rsidR="00536D27" w:rsidRPr="00582FFE" w:rsidRDefault="00536D27" w:rsidP="005D32BF">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956" w14:textId="77777777" w:rsidR="00536D27" w:rsidRPr="00582FFE"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auto"/>
            <w:vAlign w:val="bottom"/>
          </w:tcPr>
          <w:p w14:paraId="00000957" w14:textId="77777777" w:rsidR="00536D27" w:rsidRPr="00582FFE" w:rsidRDefault="00536D27" w:rsidP="005D32BF">
            <w:pPr>
              <w:ind w:right="-72"/>
              <w:jc w:val="right"/>
              <w:rPr>
                <w:rFonts w:ascii="Arial" w:eastAsia="Arial" w:hAnsi="Arial" w:cs="Arial"/>
                <w:sz w:val="18"/>
                <w:szCs w:val="18"/>
              </w:rPr>
            </w:pPr>
          </w:p>
        </w:tc>
      </w:tr>
      <w:tr w:rsidR="00536D27" w:rsidRPr="00582FFE" w14:paraId="576F52BE" w14:textId="77777777" w:rsidTr="005D32BF">
        <w:trPr>
          <w:trHeight w:val="74"/>
        </w:trPr>
        <w:tc>
          <w:tcPr>
            <w:tcW w:w="2880" w:type="dxa"/>
            <w:tcBorders>
              <w:top w:val="nil"/>
              <w:left w:val="nil"/>
              <w:bottom w:val="nil"/>
              <w:right w:val="nil"/>
            </w:tcBorders>
            <w:shd w:val="clear" w:color="auto" w:fill="auto"/>
          </w:tcPr>
          <w:p w14:paraId="00000958" w14:textId="1569BEEE" w:rsidR="00536D27" w:rsidRPr="00582FFE"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440" w:type="dxa"/>
            <w:tcBorders>
              <w:top w:val="nil"/>
              <w:left w:val="nil"/>
              <w:bottom w:val="nil"/>
              <w:right w:val="nil"/>
            </w:tcBorders>
            <w:shd w:val="clear" w:color="auto" w:fill="auto"/>
            <w:vAlign w:val="bottom"/>
          </w:tcPr>
          <w:p w14:paraId="00000959" w14:textId="77777777" w:rsidR="00536D27" w:rsidRPr="00582FFE" w:rsidRDefault="00536D27"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95A" w14:textId="77777777" w:rsidR="00536D27" w:rsidRPr="00582FFE" w:rsidRDefault="00536D27" w:rsidP="005D32BF">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95B" w14:textId="77777777" w:rsidR="00536D27" w:rsidRPr="00582FFE" w:rsidRDefault="00536D27"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95C" w14:textId="77777777" w:rsidR="00536D27" w:rsidRPr="00582FFE" w:rsidRDefault="00536D27" w:rsidP="005D32BF">
            <w:pPr>
              <w:ind w:right="-72"/>
              <w:jc w:val="right"/>
              <w:rPr>
                <w:rFonts w:ascii="Arial" w:eastAsia="Arial" w:hAnsi="Arial" w:cs="Arial"/>
                <w:sz w:val="18"/>
                <w:szCs w:val="18"/>
              </w:rPr>
            </w:pPr>
          </w:p>
        </w:tc>
      </w:tr>
      <w:tr w:rsidR="00C47755" w:rsidRPr="00582FFE" w14:paraId="3299C73A" w14:textId="77777777" w:rsidTr="005D32BF">
        <w:trPr>
          <w:trHeight w:val="74"/>
        </w:trPr>
        <w:tc>
          <w:tcPr>
            <w:tcW w:w="2880" w:type="dxa"/>
            <w:tcBorders>
              <w:top w:val="nil"/>
              <w:left w:val="nil"/>
              <w:bottom w:val="nil"/>
              <w:right w:val="nil"/>
            </w:tcBorders>
            <w:shd w:val="clear" w:color="auto" w:fill="auto"/>
          </w:tcPr>
          <w:p w14:paraId="4561562A" w14:textId="77777777" w:rsidR="00C47755" w:rsidRPr="00582FFE" w:rsidRDefault="00C47755" w:rsidP="005D32BF">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423364BF" w14:textId="77777777" w:rsidR="00C47755" w:rsidRPr="00582FFE" w:rsidRDefault="00C47755"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48ACC4E9" w14:textId="77777777" w:rsidR="00C47755" w:rsidRPr="00582FFE" w:rsidRDefault="00C47755" w:rsidP="005D32BF">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70AEA19" w14:textId="77777777" w:rsidR="00C47755" w:rsidRPr="00582FFE" w:rsidRDefault="00C47755" w:rsidP="005D32BF">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8C3978C" w14:textId="77777777" w:rsidR="00C47755" w:rsidRPr="00582FFE" w:rsidRDefault="00C47755" w:rsidP="005D32BF">
            <w:pPr>
              <w:ind w:right="-72"/>
              <w:jc w:val="right"/>
              <w:rPr>
                <w:rFonts w:ascii="Arial" w:eastAsia="Arial" w:hAnsi="Arial" w:cs="Arial"/>
                <w:sz w:val="18"/>
                <w:szCs w:val="18"/>
              </w:rPr>
            </w:pPr>
          </w:p>
        </w:tc>
      </w:tr>
      <w:tr w:rsidR="00536D27" w:rsidRPr="00582FFE" w14:paraId="5B9E132A" w14:textId="77777777" w:rsidTr="005D32BF">
        <w:trPr>
          <w:trHeight w:val="74"/>
        </w:trPr>
        <w:tc>
          <w:tcPr>
            <w:tcW w:w="2880" w:type="dxa"/>
            <w:tcBorders>
              <w:top w:val="nil"/>
              <w:left w:val="nil"/>
              <w:bottom w:val="nil"/>
              <w:right w:val="nil"/>
            </w:tcBorders>
            <w:shd w:val="clear" w:color="auto" w:fill="auto"/>
          </w:tcPr>
          <w:p w14:paraId="49219F3F" w14:textId="77777777" w:rsidR="00C47755" w:rsidRPr="00582FFE" w:rsidRDefault="00C47755" w:rsidP="00C4775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Interest rate - Increase / Decrease</w:t>
            </w:r>
          </w:p>
          <w:p w14:paraId="0000095D" w14:textId="29E71F09" w:rsidR="00536D27" w:rsidRPr="00582FFE" w:rsidRDefault="00C47755" w:rsidP="00C4775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by 1 basis point</w:t>
            </w:r>
          </w:p>
        </w:tc>
        <w:tc>
          <w:tcPr>
            <w:tcW w:w="1440" w:type="dxa"/>
            <w:tcBorders>
              <w:top w:val="nil"/>
              <w:left w:val="nil"/>
              <w:bottom w:val="nil"/>
              <w:right w:val="nil"/>
            </w:tcBorders>
            <w:shd w:val="clear" w:color="auto" w:fill="auto"/>
            <w:vAlign w:val="bottom"/>
          </w:tcPr>
          <w:p w14:paraId="0000095E" w14:textId="4053078E" w:rsidR="00536D27" w:rsidRPr="00582FFE" w:rsidRDefault="00D07100" w:rsidP="005D32BF">
            <w:pPr>
              <w:ind w:right="-72"/>
              <w:jc w:val="right"/>
              <w:rPr>
                <w:rFonts w:ascii="Arial" w:eastAsia="Arial" w:hAnsi="Arial" w:cs="Arial"/>
                <w:sz w:val="18"/>
                <w:szCs w:val="18"/>
              </w:rPr>
            </w:pPr>
            <w:r w:rsidRPr="00582FFE">
              <w:rPr>
                <w:rFonts w:ascii="Arial" w:eastAsia="Arial" w:hAnsi="Arial" w:cs="Arial"/>
                <w:sz w:val="18"/>
                <w:szCs w:val="18"/>
              </w:rPr>
              <w:t>Decrease / Increase</w:t>
            </w:r>
          </w:p>
        </w:tc>
        <w:tc>
          <w:tcPr>
            <w:tcW w:w="1584" w:type="dxa"/>
            <w:tcBorders>
              <w:top w:val="nil"/>
              <w:left w:val="nil"/>
              <w:bottom w:val="nil"/>
              <w:right w:val="nil"/>
            </w:tcBorders>
            <w:shd w:val="clear" w:color="auto" w:fill="auto"/>
            <w:vAlign w:val="bottom"/>
          </w:tcPr>
          <w:p w14:paraId="0000095F" w14:textId="5130854B" w:rsidR="00536D27" w:rsidRPr="00582FFE" w:rsidRDefault="00536D27" w:rsidP="005D32BF">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960" w14:textId="2D98BF03" w:rsidR="00536D27" w:rsidRPr="00582FFE" w:rsidRDefault="00D07100" w:rsidP="005D32BF">
            <w:pPr>
              <w:ind w:right="-72"/>
              <w:jc w:val="right"/>
              <w:rPr>
                <w:rFonts w:ascii="Arial" w:eastAsia="Arial" w:hAnsi="Arial" w:cs="Arial"/>
                <w:sz w:val="18"/>
                <w:szCs w:val="18"/>
              </w:rPr>
            </w:pPr>
            <w:r w:rsidRPr="00582FFE">
              <w:rPr>
                <w:rFonts w:ascii="Arial" w:eastAsia="Arial" w:hAnsi="Arial" w:cs="Arial"/>
                <w:sz w:val="18"/>
                <w:szCs w:val="18"/>
              </w:rPr>
              <w:t>Decrease / Increase</w:t>
            </w:r>
          </w:p>
        </w:tc>
        <w:tc>
          <w:tcPr>
            <w:tcW w:w="1584" w:type="dxa"/>
            <w:tcBorders>
              <w:top w:val="nil"/>
              <w:left w:val="nil"/>
              <w:bottom w:val="nil"/>
              <w:right w:val="nil"/>
            </w:tcBorders>
            <w:shd w:val="clear" w:color="auto" w:fill="auto"/>
            <w:vAlign w:val="bottom"/>
          </w:tcPr>
          <w:p w14:paraId="00000961" w14:textId="77777777" w:rsidR="00536D27" w:rsidRPr="00582FFE" w:rsidRDefault="00536D27" w:rsidP="005D32BF">
            <w:pPr>
              <w:ind w:right="-72"/>
              <w:jc w:val="right"/>
              <w:rPr>
                <w:rFonts w:ascii="Arial" w:eastAsia="Arial" w:hAnsi="Arial" w:cs="Arial"/>
                <w:sz w:val="18"/>
                <w:szCs w:val="18"/>
              </w:rPr>
            </w:pPr>
          </w:p>
        </w:tc>
      </w:tr>
      <w:tr w:rsidR="00733E00" w:rsidRPr="00582FFE" w14:paraId="7205567D" w14:textId="77777777" w:rsidTr="005D32BF">
        <w:trPr>
          <w:trHeight w:val="74"/>
        </w:trPr>
        <w:tc>
          <w:tcPr>
            <w:tcW w:w="2880" w:type="dxa"/>
            <w:tcBorders>
              <w:top w:val="nil"/>
              <w:left w:val="nil"/>
              <w:bottom w:val="nil"/>
              <w:right w:val="nil"/>
            </w:tcBorders>
            <w:shd w:val="clear" w:color="auto" w:fill="auto"/>
          </w:tcPr>
          <w:p w14:paraId="00000963" w14:textId="7EA5EEB2" w:rsidR="00733E00" w:rsidRPr="00582FFE" w:rsidRDefault="00733E00"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top w:val="nil"/>
              <w:left w:val="nil"/>
              <w:right w:val="nil"/>
            </w:tcBorders>
            <w:shd w:val="clear" w:color="auto" w:fill="auto"/>
            <w:vAlign w:val="bottom"/>
          </w:tcPr>
          <w:p w14:paraId="00000964" w14:textId="51350918" w:rsidR="00733E00" w:rsidRPr="00582FFE" w:rsidRDefault="00CB7592" w:rsidP="005D32BF">
            <w:pPr>
              <w:tabs>
                <w:tab w:val="center" w:pos="4153"/>
                <w:tab w:val="right" w:pos="8306"/>
              </w:tabs>
              <w:ind w:right="-72"/>
              <w:jc w:val="right"/>
              <w:rPr>
                <w:rFonts w:ascii="Arial" w:eastAsia="Arial" w:hAnsi="Arial" w:cs="Arial"/>
                <w:color w:val="000000"/>
                <w:sz w:val="18"/>
                <w:szCs w:val="18"/>
              </w:rPr>
            </w:pPr>
            <w:r w:rsidRPr="00582FFE">
              <w:rPr>
                <w:rFonts w:ascii="Arial" w:eastAsia="Arial" w:hAnsi="Arial" w:cs="Arial"/>
                <w:sz w:val="18"/>
                <w:szCs w:val="18"/>
              </w:rPr>
              <w:t>147</w:t>
            </w:r>
            <w:r w:rsidR="00733E00" w:rsidRPr="00582FFE">
              <w:rPr>
                <w:rFonts w:ascii="Arial" w:eastAsia="Arial" w:hAnsi="Arial" w:cs="Arial"/>
                <w:sz w:val="18"/>
                <w:szCs w:val="18"/>
              </w:rPr>
              <w:t>,</w:t>
            </w:r>
            <w:r w:rsidRPr="00582FFE">
              <w:rPr>
                <w:rFonts w:ascii="Arial" w:eastAsia="Arial" w:hAnsi="Arial" w:cs="Arial"/>
                <w:sz w:val="18"/>
                <w:szCs w:val="18"/>
              </w:rPr>
              <w:t>660</w:t>
            </w:r>
          </w:p>
        </w:tc>
        <w:tc>
          <w:tcPr>
            <w:tcW w:w="1584" w:type="dxa"/>
            <w:tcBorders>
              <w:top w:val="nil"/>
              <w:left w:val="nil"/>
              <w:right w:val="nil"/>
            </w:tcBorders>
            <w:shd w:val="clear" w:color="auto" w:fill="auto"/>
            <w:vAlign w:val="bottom"/>
          </w:tcPr>
          <w:p w14:paraId="00000965" w14:textId="49FE8A6F" w:rsidR="00733E00" w:rsidRPr="00582FFE" w:rsidRDefault="00733E00" w:rsidP="005D32BF">
            <w:pPr>
              <w:tabs>
                <w:tab w:val="center" w:pos="4153"/>
                <w:tab w:val="right" w:pos="8306"/>
              </w:tabs>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00000966" w14:textId="31F42F62" w:rsidR="00733E00" w:rsidRPr="00582FFE" w:rsidRDefault="00CB7592" w:rsidP="005D32BF">
            <w:pPr>
              <w:tabs>
                <w:tab w:val="center" w:pos="4153"/>
                <w:tab w:val="right" w:pos="8306"/>
              </w:tabs>
              <w:ind w:right="-72"/>
              <w:jc w:val="right"/>
              <w:rPr>
                <w:rFonts w:ascii="Arial" w:eastAsia="Arial" w:hAnsi="Arial" w:cs="Arial"/>
                <w:color w:val="000000"/>
                <w:sz w:val="18"/>
                <w:szCs w:val="18"/>
              </w:rPr>
            </w:pPr>
            <w:r w:rsidRPr="00582FFE">
              <w:rPr>
                <w:rFonts w:ascii="Arial" w:eastAsia="Arial" w:hAnsi="Arial" w:cs="Arial"/>
                <w:sz w:val="18"/>
                <w:szCs w:val="18"/>
              </w:rPr>
              <w:t>125</w:t>
            </w:r>
            <w:r w:rsidR="00733E00" w:rsidRPr="00582FFE">
              <w:rPr>
                <w:rFonts w:ascii="Arial" w:eastAsia="Arial" w:hAnsi="Arial" w:cs="Arial"/>
                <w:sz w:val="18"/>
                <w:szCs w:val="18"/>
              </w:rPr>
              <w:t>,</w:t>
            </w:r>
            <w:r w:rsidRPr="00582FFE">
              <w:rPr>
                <w:rFonts w:ascii="Arial" w:eastAsia="Arial" w:hAnsi="Arial" w:cs="Arial"/>
                <w:sz w:val="18"/>
                <w:szCs w:val="18"/>
              </w:rPr>
              <w:t>814</w:t>
            </w:r>
          </w:p>
        </w:tc>
        <w:tc>
          <w:tcPr>
            <w:tcW w:w="1584" w:type="dxa"/>
            <w:tcBorders>
              <w:top w:val="nil"/>
              <w:left w:val="nil"/>
              <w:right w:val="nil"/>
            </w:tcBorders>
            <w:shd w:val="clear" w:color="auto" w:fill="auto"/>
            <w:vAlign w:val="bottom"/>
          </w:tcPr>
          <w:p w14:paraId="00000967" w14:textId="4511AF66" w:rsidR="00733E00" w:rsidRPr="00582FFE" w:rsidRDefault="00733E00" w:rsidP="005D32BF">
            <w:pPr>
              <w:tabs>
                <w:tab w:val="center" w:pos="4153"/>
                <w:tab w:val="right" w:pos="8306"/>
              </w:tabs>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bl>
    <w:p w14:paraId="00000968" w14:textId="0ACC547D"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969" w14:textId="77777777" w:rsidR="00536D27" w:rsidRPr="00582FFE" w:rsidRDefault="00B86779">
      <w:pPr>
        <w:rPr>
          <w:color w:val="000000"/>
          <w:sz w:val="18"/>
          <w:szCs w:val="18"/>
        </w:rPr>
      </w:pPr>
      <w:r w:rsidRPr="00582FFE">
        <w:rPr>
          <w:rFonts w:ascii="Arial" w:hAnsi="Arial" w:cs="Arial"/>
          <w:sz w:val="18"/>
          <w:szCs w:val="18"/>
        </w:rPr>
        <w:br w:type="page"/>
      </w:r>
    </w:p>
    <w:p w14:paraId="0000096A" w14:textId="4446BB31" w:rsidR="00536D27" w:rsidRPr="00582FFE" w:rsidRDefault="00CB7592" w:rsidP="00F11A9F">
      <w:pPr>
        <w:pStyle w:val="Heading3"/>
        <w:keepLines w:val="0"/>
        <w:spacing w:before="0"/>
        <w:ind w:left="547" w:hanging="547"/>
        <w:rPr>
          <w:rFonts w:ascii="Arial" w:eastAsia="Arial" w:hAnsi="Arial" w:cs="Arial"/>
          <w:color w:val="CF4A02"/>
          <w:sz w:val="18"/>
          <w:szCs w:val="18"/>
        </w:rPr>
      </w:pPr>
      <w:r w:rsidRPr="00582FFE">
        <w:rPr>
          <w:rFonts w:ascii="Arial" w:eastAsia="Arial" w:hAnsi="Arial" w:cs="Arial"/>
          <w:color w:val="CF4A02"/>
          <w:sz w:val="18"/>
          <w:szCs w:val="18"/>
        </w:rPr>
        <w:lastRenderedPageBreak/>
        <w:t>6</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2</w:t>
      </w:r>
      <w:r w:rsidR="00B86779" w:rsidRPr="00582FFE">
        <w:rPr>
          <w:rFonts w:ascii="Arial" w:eastAsia="Arial" w:hAnsi="Arial" w:cs="Arial"/>
          <w:color w:val="CF4A02"/>
          <w:sz w:val="18"/>
          <w:szCs w:val="18"/>
        </w:rPr>
        <w:tab/>
        <w:t>Credit risk</w:t>
      </w:r>
    </w:p>
    <w:p w14:paraId="0000096B" w14:textId="77777777" w:rsidR="00536D27" w:rsidRPr="00582FFE" w:rsidRDefault="00536D27" w:rsidP="00F11A9F">
      <w:pPr>
        <w:pBdr>
          <w:top w:val="nil"/>
          <w:left w:val="nil"/>
          <w:bottom w:val="nil"/>
          <w:right w:val="nil"/>
          <w:between w:val="nil"/>
        </w:pBdr>
        <w:tabs>
          <w:tab w:val="left" w:pos="567"/>
        </w:tabs>
        <w:ind w:left="547"/>
        <w:rPr>
          <w:rFonts w:ascii="Arial" w:eastAsia="Arial" w:hAnsi="Arial" w:cs="Arial"/>
          <w:sz w:val="18"/>
          <w:szCs w:val="18"/>
        </w:rPr>
      </w:pPr>
    </w:p>
    <w:p w14:paraId="0000096C" w14:textId="77777777" w:rsidR="00536D27" w:rsidRPr="00582FFE" w:rsidRDefault="00B86779" w:rsidP="00F11A9F">
      <w:pPr>
        <w:pBdr>
          <w:top w:val="nil"/>
          <w:left w:val="nil"/>
          <w:bottom w:val="nil"/>
          <w:right w:val="nil"/>
          <w:between w:val="nil"/>
        </w:pBdr>
        <w:tabs>
          <w:tab w:val="left" w:pos="567"/>
        </w:tabs>
        <w:ind w:left="547"/>
        <w:rPr>
          <w:rFonts w:ascii="Arial" w:eastAsia="Arial" w:hAnsi="Arial" w:cs="Arial"/>
          <w:color w:val="000000"/>
          <w:sz w:val="18"/>
          <w:szCs w:val="18"/>
        </w:rPr>
      </w:pPr>
      <w:r w:rsidRPr="00582FFE">
        <w:rPr>
          <w:rFonts w:ascii="Arial" w:eastAsia="Arial" w:hAnsi="Arial" w:cs="Arial"/>
          <w:color w:val="000000"/>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0000096D" w14:textId="77777777" w:rsidR="00536D27" w:rsidRPr="00582FFE" w:rsidRDefault="00536D27" w:rsidP="00F11A9F">
      <w:pPr>
        <w:pBdr>
          <w:top w:val="nil"/>
          <w:left w:val="nil"/>
          <w:bottom w:val="nil"/>
          <w:right w:val="nil"/>
          <w:between w:val="nil"/>
        </w:pBdr>
        <w:tabs>
          <w:tab w:val="left" w:pos="567"/>
        </w:tabs>
        <w:ind w:left="547"/>
        <w:rPr>
          <w:rFonts w:ascii="Arial" w:eastAsia="Arial" w:hAnsi="Arial" w:cs="Arial"/>
          <w:color w:val="000000"/>
          <w:sz w:val="18"/>
          <w:szCs w:val="18"/>
        </w:rPr>
      </w:pPr>
    </w:p>
    <w:p w14:paraId="0000096E" w14:textId="77777777" w:rsidR="00536D27" w:rsidRPr="00582FFE" w:rsidRDefault="00B86779" w:rsidP="00F11A9F">
      <w:pPr>
        <w:pStyle w:val="Heading4"/>
        <w:keepLines w:val="0"/>
        <w:spacing w:before="0"/>
        <w:ind w:left="547" w:hanging="547"/>
        <w:rPr>
          <w:rFonts w:ascii="Arial" w:eastAsia="Arial" w:hAnsi="Arial" w:cs="Arial"/>
          <w:i w:val="0"/>
          <w:color w:val="CF4A02"/>
          <w:sz w:val="18"/>
          <w:szCs w:val="18"/>
        </w:rPr>
      </w:pPr>
      <w:r w:rsidRPr="00582FFE">
        <w:rPr>
          <w:rFonts w:ascii="Arial" w:eastAsia="Arial" w:hAnsi="Arial" w:cs="Arial"/>
          <w:i w:val="0"/>
          <w:color w:val="CF4A02"/>
          <w:sz w:val="18"/>
          <w:szCs w:val="18"/>
        </w:rPr>
        <w:t>a)</w:t>
      </w:r>
      <w:r w:rsidRPr="00582FFE">
        <w:rPr>
          <w:rFonts w:ascii="Arial" w:eastAsia="Arial" w:hAnsi="Arial" w:cs="Arial"/>
          <w:i w:val="0"/>
          <w:color w:val="CF4A02"/>
          <w:sz w:val="18"/>
          <w:szCs w:val="18"/>
        </w:rPr>
        <w:tab/>
        <w:t>Risk management</w:t>
      </w:r>
    </w:p>
    <w:p w14:paraId="0000096F"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70" w14:textId="77777777"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Policy on credit risk management is set from the group level and is managed and monitored both at a group level as a holistic view and at each company level as detailed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 The Group works closely with trade insurance companies to have trade insurance policy to cover trade receivables delinquency risk and to set the credit limit to each customer based on risk assessments in accordance with the aforementioned policies. Credit term, security requirement, and trade receivables factoring will also be used to prevent or reduce the potential risks arisen. The compliance with credit limits by customers is regularly monitored by line management. There are no significant concentrations of credit risk.</w:t>
      </w:r>
    </w:p>
    <w:p w14:paraId="00000971"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72" w14:textId="77777777"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Group’s investments in debt instruments are considered to be low risk investments. The Group regularly monitors the credit ratings of the investments for credit deterioration.  </w:t>
      </w:r>
    </w:p>
    <w:p w14:paraId="00000973"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74" w14:textId="77777777" w:rsidR="00536D27" w:rsidRPr="00582FFE" w:rsidRDefault="00B86779" w:rsidP="00F11A9F">
      <w:pPr>
        <w:pStyle w:val="Heading4"/>
        <w:keepLines w:val="0"/>
        <w:spacing w:before="0"/>
        <w:ind w:left="547" w:hanging="547"/>
        <w:rPr>
          <w:rFonts w:ascii="Arial" w:eastAsia="Arial" w:hAnsi="Arial" w:cs="Arial"/>
          <w:i w:val="0"/>
          <w:color w:val="CF4A02"/>
          <w:sz w:val="18"/>
          <w:szCs w:val="18"/>
        </w:rPr>
      </w:pPr>
      <w:r w:rsidRPr="00582FFE">
        <w:rPr>
          <w:rFonts w:ascii="Arial" w:eastAsia="Arial" w:hAnsi="Arial" w:cs="Arial"/>
          <w:i w:val="0"/>
          <w:color w:val="CF4A02"/>
          <w:sz w:val="18"/>
          <w:szCs w:val="18"/>
        </w:rPr>
        <w:t>b)</w:t>
      </w:r>
      <w:r w:rsidRPr="00582FFE">
        <w:rPr>
          <w:rFonts w:ascii="Arial" w:eastAsia="Arial" w:hAnsi="Arial" w:cs="Arial"/>
          <w:i w:val="0"/>
          <w:color w:val="CF4A02"/>
          <w:sz w:val="18"/>
          <w:szCs w:val="18"/>
        </w:rPr>
        <w:tab/>
        <w:t>Security</w:t>
      </w:r>
    </w:p>
    <w:p w14:paraId="00000975"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76" w14:textId="77777777"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For some trade receivables, the Group may obtain security in the forms of cash deposit, bank guarantees, or letters of credit which can be called upon if the counterparty is in default under the terms of the agreement.</w:t>
      </w:r>
    </w:p>
    <w:p w14:paraId="00000977"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78" w14:textId="77777777" w:rsidR="00536D27" w:rsidRPr="00582FFE" w:rsidRDefault="00B86779" w:rsidP="00F11A9F">
      <w:pPr>
        <w:pStyle w:val="Heading4"/>
        <w:keepLines w:val="0"/>
        <w:spacing w:before="0"/>
        <w:ind w:left="547" w:hanging="547"/>
        <w:rPr>
          <w:rFonts w:ascii="Arial" w:eastAsia="Arial" w:hAnsi="Arial" w:cs="Arial"/>
          <w:i w:val="0"/>
          <w:color w:val="CF4A02"/>
          <w:sz w:val="18"/>
          <w:szCs w:val="18"/>
        </w:rPr>
      </w:pPr>
      <w:r w:rsidRPr="00582FFE">
        <w:rPr>
          <w:rFonts w:ascii="Arial" w:eastAsia="Arial" w:hAnsi="Arial" w:cs="Arial"/>
          <w:i w:val="0"/>
          <w:color w:val="CF4A02"/>
          <w:sz w:val="18"/>
          <w:szCs w:val="18"/>
        </w:rPr>
        <w:t>c)</w:t>
      </w:r>
      <w:r w:rsidRPr="00582FFE">
        <w:rPr>
          <w:rFonts w:ascii="Arial" w:eastAsia="Arial" w:hAnsi="Arial" w:cs="Arial"/>
          <w:i w:val="0"/>
          <w:color w:val="CF4A02"/>
          <w:sz w:val="18"/>
          <w:szCs w:val="18"/>
        </w:rPr>
        <w:tab/>
        <w:t>Impairment of financial assets</w:t>
      </w:r>
    </w:p>
    <w:p w14:paraId="00000979" w14:textId="77777777" w:rsidR="00536D27" w:rsidRPr="00582FFE" w:rsidRDefault="00536D27" w:rsidP="00F11A9F">
      <w:pPr>
        <w:pBdr>
          <w:top w:val="nil"/>
          <w:left w:val="nil"/>
          <w:bottom w:val="nil"/>
          <w:right w:val="nil"/>
          <w:between w:val="nil"/>
        </w:pBdr>
        <w:tabs>
          <w:tab w:val="left" w:pos="567"/>
        </w:tabs>
        <w:ind w:left="547"/>
        <w:rPr>
          <w:rFonts w:ascii="Arial" w:eastAsia="Arial" w:hAnsi="Arial" w:cs="Arial"/>
          <w:sz w:val="18"/>
          <w:szCs w:val="18"/>
        </w:rPr>
      </w:pPr>
    </w:p>
    <w:p w14:paraId="0000097A" w14:textId="77777777"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Group and the Company’s financial assets are subject to the expected credit loss model.</w:t>
      </w:r>
    </w:p>
    <w:p w14:paraId="0000097B"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7C" w14:textId="03AD1728"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While cash and cash equivalents are also subject to the impairment requirements of TFRS </w:t>
      </w:r>
      <w:r w:rsidR="00CB7592" w:rsidRPr="00582FFE">
        <w:rPr>
          <w:rFonts w:ascii="Arial" w:eastAsia="Arial" w:hAnsi="Arial" w:cs="Arial"/>
          <w:sz w:val="18"/>
          <w:szCs w:val="18"/>
        </w:rPr>
        <w:t>9</w:t>
      </w:r>
      <w:r w:rsidRPr="00582FFE">
        <w:rPr>
          <w:rFonts w:ascii="Arial" w:eastAsia="Arial" w:hAnsi="Arial" w:cs="Arial"/>
          <w:sz w:val="18"/>
          <w:szCs w:val="18"/>
        </w:rPr>
        <w:t>, the identified impairment loss was immaterial.</w:t>
      </w:r>
    </w:p>
    <w:p w14:paraId="0000097D"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7E" w14:textId="503889AE"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The expected loss rates are based on the payment profiles of sales over a period of the last </w:t>
      </w:r>
      <w:r w:rsidR="00CB7592" w:rsidRPr="00582FFE">
        <w:rPr>
          <w:rFonts w:ascii="Arial" w:eastAsia="Arial" w:hAnsi="Arial" w:cs="Arial"/>
          <w:sz w:val="18"/>
          <w:szCs w:val="18"/>
        </w:rPr>
        <w:t>5</w:t>
      </w:r>
      <w:r w:rsidRPr="00582FFE">
        <w:rPr>
          <w:rFonts w:ascii="Arial" w:eastAsia="Arial" w:hAnsi="Arial" w:cs="Arial"/>
          <w:sz w:val="18"/>
          <w:szCs w:val="18"/>
        </w:rPr>
        <w:t xml:space="preserve">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0000097F"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80" w14:textId="4BF69B74"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 xml:space="preserve">Loans to related parties measured at amortised cost are considered to have low credit risk, and the loss allowance recognised during the year was therefore limited to </w:t>
      </w:r>
      <w:r w:rsidR="00CB7592" w:rsidRPr="00582FFE">
        <w:rPr>
          <w:rFonts w:ascii="Arial" w:eastAsia="Arial" w:hAnsi="Arial" w:cs="Arial"/>
          <w:sz w:val="18"/>
          <w:szCs w:val="18"/>
        </w:rPr>
        <w:t>12</w:t>
      </w:r>
      <w:r w:rsidRPr="00582FFE">
        <w:rPr>
          <w:rFonts w:ascii="Arial" w:eastAsia="Arial" w:hAnsi="Arial" w:cs="Arial"/>
          <w:sz w:val="18"/>
          <w:szCs w:val="18"/>
        </w:rPr>
        <w:t xml:space="preserve"> months expected losses. Lifetime expected credit losses are recognised for the loans that the credit risk is significantly increased.</w:t>
      </w:r>
    </w:p>
    <w:p w14:paraId="00000981"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82"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983" w14:textId="77777777" w:rsidR="00536D27" w:rsidRPr="00582FFE" w:rsidRDefault="00536D27">
      <w:pPr>
        <w:ind w:left="547"/>
        <w:jc w:val="left"/>
        <w:rPr>
          <w:rFonts w:ascii="Arial" w:eastAsia="Arial" w:hAnsi="Arial" w:cs="Arial"/>
          <w:sz w:val="18"/>
          <w:szCs w:val="18"/>
        </w:rPr>
      </w:pPr>
    </w:p>
    <w:p w14:paraId="00000984"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0985" w14:textId="77777777"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lastRenderedPageBreak/>
        <w:t>The loss allowance for trade receivables was determined as follows:</w:t>
      </w:r>
    </w:p>
    <w:p w14:paraId="00000986"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tbl>
      <w:tblPr>
        <w:tblStyle w:val="affffffffffffffffffffffffff9"/>
        <w:tblW w:w="888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3"/>
        <w:gridCol w:w="1080"/>
        <w:gridCol w:w="1080"/>
        <w:gridCol w:w="1080"/>
        <w:gridCol w:w="1080"/>
        <w:gridCol w:w="1080"/>
        <w:gridCol w:w="1080"/>
      </w:tblGrid>
      <w:tr w:rsidR="00536D27" w:rsidRPr="00582FFE" w14:paraId="51D3ECF3" w14:textId="77777777" w:rsidTr="00F11A9F">
        <w:tc>
          <w:tcPr>
            <w:tcW w:w="2403" w:type="dxa"/>
            <w:tcBorders>
              <w:top w:val="nil"/>
              <w:left w:val="nil"/>
              <w:bottom w:val="nil"/>
              <w:right w:val="nil"/>
            </w:tcBorders>
            <w:shd w:val="clear" w:color="auto" w:fill="auto"/>
          </w:tcPr>
          <w:p w14:paraId="00000987" w14:textId="77777777" w:rsidR="00536D27" w:rsidRPr="00582FFE" w:rsidRDefault="00536D27">
            <w:pPr>
              <w:ind w:left="-108" w:right="-72"/>
              <w:jc w:val="left"/>
              <w:rPr>
                <w:rFonts w:ascii="Arial" w:eastAsia="Arial" w:hAnsi="Arial" w:cs="Arial"/>
                <w:b/>
                <w:sz w:val="18"/>
                <w:szCs w:val="18"/>
              </w:rPr>
            </w:pPr>
          </w:p>
        </w:tc>
        <w:tc>
          <w:tcPr>
            <w:tcW w:w="6480" w:type="dxa"/>
            <w:gridSpan w:val="6"/>
            <w:tcBorders>
              <w:left w:val="nil"/>
              <w:right w:val="nil"/>
            </w:tcBorders>
          </w:tcPr>
          <w:p w14:paraId="0000098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4A3603B6" w14:textId="77777777" w:rsidTr="00F11A9F">
        <w:tc>
          <w:tcPr>
            <w:tcW w:w="2403" w:type="dxa"/>
            <w:tcBorders>
              <w:top w:val="nil"/>
              <w:left w:val="nil"/>
              <w:bottom w:val="nil"/>
              <w:right w:val="nil"/>
            </w:tcBorders>
            <w:shd w:val="clear" w:color="auto" w:fill="auto"/>
          </w:tcPr>
          <w:p w14:paraId="0000098E" w14:textId="77777777" w:rsidR="00536D27" w:rsidRPr="00582FFE" w:rsidRDefault="00536D27">
            <w:pPr>
              <w:tabs>
                <w:tab w:val="left" w:pos="2862"/>
              </w:tabs>
              <w:ind w:left="-108" w:right="-72"/>
              <w:jc w:val="left"/>
              <w:rPr>
                <w:rFonts w:ascii="Arial" w:eastAsia="Arial" w:hAnsi="Arial" w:cs="Arial"/>
                <w:sz w:val="18"/>
                <w:szCs w:val="18"/>
              </w:rPr>
            </w:pPr>
          </w:p>
        </w:tc>
        <w:tc>
          <w:tcPr>
            <w:tcW w:w="1080" w:type="dxa"/>
            <w:tcBorders>
              <w:left w:val="nil"/>
              <w:bottom w:val="nil"/>
              <w:right w:val="nil"/>
            </w:tcBorders>
          </w:tcPr>
          <w:p w14:paraId="0000098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Not yet due</w:t>
            </w:r>
          </w:p>
        </w:tc>
        <w:tc>
          <w:tcPr>
            <w:tcW w:w="1080" w:type="dxa"/>
            <w:tcBorders>
              <w:left w:val="nil"/>
              <w:bottom w:val="nil"/>
              <w:right w:val="nil"/>
            </w:tcBorders>
            <w:shd w:val="clear" w:color="auto" w:fill="auto"/>
            <w:vAlign w:val="bottom"/>
          </w:tcPr>
          <w:p w14:paraId="00000990" w14:textId="50241A18"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Up to </w:t>
            </w:r>
            <w:r w:rsidR="00CB7592" w:rsidRPr="00582FFE">
              <w:rPr>
                <w:rFonts w:ascii="Arial" w:eastAsia="Arial" w:hAnsi="Arial" w:cs="Arial"/>
                <w:b/>
                <w:sz w:val="18"/>
                <w:szCs w:val="18"/>
              </w:rPr>
              <w:t>3</w:t>
            </w:r>
            <w:r w:rsidRPr="00582FFE">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1" w14:textId="47ACB88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3</w:t>
            </w:r>
            <w:r w:rsidR="00B86779" w:rsidRPr="00582FFE">
              <w:rPr>
                <w:rFonts w:ascii="Arial" w:eastAsia="Arial" w:hAnsi="Arial" w:cs="Arial"/>
                <w:b/>
                <w:sz w:val="18"/>
                <w:szCs w:val="18"/>
              </w:rPr>
              <w:t xml:space="preserve"> - </w:t>
            </w:r>
            <w:r w:rsidRPr="00582FFE">
              <w:rPr>
                <w:rFonts w:ascii="Arial" w:eastAsia="Arial" w:hAnsi="Arial" w:cs="Arial"/>
                <w:b/>
                <w:sz w:val="18"/>
                <w:szCs w:val="18"/>
              </w:rPr>
              <w:t>6</w:t>
            </w:r>
            <w:r w:rsidR="00B86779" w:rsidRPr="00582FFE">
              <w:rPr>
                <w:rFonts w:ascii="Arial" w:eastAsia="Arial" w:hAnsi="Arial" w:cs="Arial"/>
                <w:b/>
                <w:sz w:val="18"/>
                <w:szCs w:val="18"/>
              </w:rPr>
              <w:t xml:space="preserve"> months</w:t>
            </w:r>
          </w:p>
        </w:tc>
        <w:tc>
          <w:tcPr>
            <w:tcW w:w="1080" w:type="dxa"/>
            <w:tcBorders>
              <w:left w:val="nil"/>
              <w:bottom w:val="nil"/>
              <w:right w:val="nil"/>
            </w:tcBorders>
          </w:tcPr>
          <w:p w14:paraId="00000992" w14:textId="6617509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6</w:t>
            </w:r>
            <w:r w:rsidR="00B86779" w:rsidRPr="00582FFE">
              <w:rPr>
                <w:rFonts w:ascii="Arial" w:eastAsia="Arial" w:hAnsi="Arial" w:cs="Arial"/>
                <w:b/>
                <w:sz w:val="18"/>
                <w:szCs w:val="18"/>
              </w:rPr>
              <w:t xml:space="preserve"> - </w:t>
            </w:r>
            <w:r w:rsidRPr="00582FFE">
              <w:rPr>
                <w:rFonts w:ascii="Arial" w:eastAsia="Arial" w:hAnsi="Arial" w:cs="Arial"/>
                <w:b/>
                <w:sz w:val="18"/>
                <w:szCs w:val="18"/>
              </w:rPr>
              <w:t>12</w:t>
            </w:r>
            <w:r w:rsidR="00B86779" w:rsidRPr="00582FFE">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3" w14:textId="30996FD5"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Over </w:t>
            </w:r>
            <w:r w:rsidR="00CB7592" w:rsidRPr="00582FFE">
              <w:rPr>
                <w:rFonts w:ascii="Arial" w:eastAsia="Arial" w:hAnsi="Arial" w:cs="Arial"/>
                <w:b/>
                <w:sz w:val="18"/>
                <w:szCs w:val="18"/>
              </w:rPr>
              <w:t>12</w:t>
            </w:r>
            <w:r w:rsidRPr="00582FFE">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Total</w:t>
            </w:r>
          </w:p>
          <w:p w14:paraId="00000995" w14:textId="377739DC"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(Note </w:t>
            </w:r>
            <w:r w:rsidR="00CB7592" w:rsidRPr="00582FFE">
              <w:rPr>
                <w:rFonts w:ascii="Arial" w:eastAsia="Arial" w:hAnsi="Arial" w:cs="Arial"/>
                <w:b/>
                <w:sz w:val="18"/>
                <w:szCs w:val="18"/>
              </w:rPr>
              <w:t>11</w:t>
            </w:r>
            <w:r w:rsidRPr="00582FFE">
              <w:rPr>
                <w:rFonts w:ascii="Arial" w:eastAsia="Arial" w:hAnsi="Arial" w:cs="Arial"/>
                <w:b/>
                <w:sz w:val="18"/>
                <w:szCs w:val="18"/>
              </w:rPr>
              <w:t>)</w:t>
            </w:r>
          </w:p>
        </w:tc>
      </w:tr>
      <w:tr w:rsidR="00536D27" w:rsidRPr="00582FFE" w14:paraId="15394A5E" w14:textId="77777777" w:rsidTr="00F11A9F">
        <w:tc>
          <w:tcPr>
            <w:tcW w:w="2403" w:type="dxa"/>
            <w:tcBorders>
              <w:top w:val="nil"/>
              <w:left w:val="nil"/>
              <w:bottom w:val="nil"/>
              <w:right w:val="nil"/>
            </w:tcBorders>
            <w:shd w:val="clear" w:color="auto" w:fill="auto"/>
          </w:tcPr>
          <w:p w14:paraId="00000996" w14:textId="77777777" w:rsidR="00536D27" w:rsidRPr="00582FFE" w:rsidRDefault="00536D27">
            <w:pPr>
              <w:tabs>
                <w:tab w:val="left" w:pos="2862"/>
              </w:tabs>
              <w:ind w:left="-108" w:right="-72"/>
              <w:jc w:val="left"/>
              <w:rPr>
                <w:rFonts w:ascii="Arial" w:eastAsia="Arial" w:hAnsi="Arial" w:cs="Arial"/>
                <w:sz w:val="18"/>
                <w:szCs w:val="18"/>
              </w:rPr>
            </w:pPr>
          </w:p>
        </w:tc>
        <w:tc>
          <w:tcPr>
            <w:tcW w:w="1080" w:type="dxa"/>
            <w:tcBorders>
              <w:top w:val="nil"/>
              <w:left w:val="nil"/>
              <w:bottom w:val="nil"/>
              <w:right w:val="nil"/>
            </w:tcBorders>
            <w:vAlign w:val="bottom"/>
          </w:tcPr>
          <w:p w14:paraId="00000997" w14:textId="77777777" w:rsidR="00536D27" w:rsidRPr="00582FFE" w:rsidRDefault="00B86779">
            <w:pPr>
              <w:ind w:left="-113"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8" w14:textId="77777777" w:rsidR="00536D27" w:rsidRPr="00582FFE" w:rsidRDefault="00B86779">
            <w:pPr>
              <w:ind w:left="-111"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9" w14:textId="77777777" w:rsidR="00536D27" w:rsidRPr="00582FFE" w:rsidRDefault="00B86779">
            <w:pPr>
              <w:ind w:left="-108"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vAlign w:val="bottom"/>
          </w:tcPr>
          <w:p w14:paraId="0000099A" w14:textId="77777777" w:rsidR="00536D27" w:rsidRPr="00582FFE" w:rsidRDefault="00B86779">
            <w:pPr>
              <w:ind w:left="-106"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B" w14:textId="77777777" w:rsidR="00536D27" w:rsidRPr="00582FFE" w:rsidRDefault="00B86779">
            <w:pPr>
              <w:ind w:left="-104"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C" w14:textId="77777777" w:rsidR="00536D27" w:rsidRPr="00582FFE" w:rsidRDefault="00B86779">
            <w:pPr>
              <w:ind w:left="-102"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51E6A52E" w14:textId="77777777" w:rsidTr="00F11A9F">
        <w:trPr>
          <w:trHeight w:val="198"/>
        </w:trPr>
        <w:tc>
          <w:tcPr>
            <w:tcW w:w="2403" w:type="dxa"/>
            <w:tcBorders>
              <w:top w:val="nil"/>
              <w:left w:val="nil"/>
              <w:bottom w:val="nil"/>
              <w:right w:val="nil"/>
            </w:tcBorders>
            <w:shd w:val="clear" w:color="auto" w:fill="auto"/>
          </w:tcPr>
          <w:p w14:paraId="0000099D" w14:textId="77777777" w:rsidR="00536D27" w:rsidRPr="00582FFE" w:rsidRDefault="00536D27">
            <w:pPr>
              <w:tabs>
                <w:tab w:val="left" w:pos="2862"/>
              </w:tabs>
              <w:ind w:left="-108" w:right="-72"/>
              <w:jc w:val="left"/>
              <w:rPr>
                <w:rFonts w:ascii="Arial" w:eastAsia="Arial" w:hAnsi="Arial" w:cs="Arial"/>
                <w:sz w:val="18"/>
                <w:szCs w:val="18"/>
              </w:rPr>
            </w:pPr>
          </w:p>
        </w:tc>
        <w:tc>
          <w:tcPr>
            <w:tcW w:w="1080" w:type="dxa"/>
            <w:tcBorders>
              <w:top w:val="nil"/>
              <w:left w:val="nil"/>
              <w:right w:val="nil"/>
            </w:tcBorders>
            <w:vAlign w:val="bottom"/>
          </w:tcPr>
          <w:p w14:paraId="0000099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9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080" w:type="dxa"/>
            <w:tcBorders>
              <w:top w:val="nil"/>
              <w:left w:val="nil"/>
              <w:right w:val="nil"/>
            </w:tcBorders>
            <w:vAlign w:val="bottom"/>
          </w:tcPr>
          <w:p w14:paraId="000009A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185BB5EC" w14:textId="77777777" w:rsidTr="00F11A9F">
        <w:trPr>
          <w:trHeight w:val="73"/>
        </w:trPr>
        <w:tc>
          <w:tcPr>
            <w:tcW w:w="2403" w:type="dxa"/>
            <w:tcBorders>
              <w:top w:val="nil"/>
              <w:left w:val="nil"/>
              <w:bottom w:val="nil"/>
              <w:right w:val="nil"/>
            </w:tcBorders>
            <w:shd w:val="clear" w:color="auto" w:fill="auto"/>
          </w:tcPr>
          <w:p w14:paraId="000009A4" w14:textId="77777777" w:rsidR="00536D27" w:rsidRPr="00582FFE" w:rsidRDefault="00536D27">
            <w:pPr>
              <w:ind w:left="-108" w:right="-72"/>
              <w:jc w:val="lef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5"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6"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7"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8"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9"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A" w14:textId="77777777" w:rsidR="00536D27" w:rsidRPr="00582FFE" w:rsidRDefault="00536D27">
            <w:pPr>
              <w:ind w:right="-72"/>
              <w:jc w:val="right"/>
              <w:rPr>
                <w:rFonts w:ascii="Arial" w:eastAsia="Arial" w:hAnsi="Arial" w:cs="Arial"/>
                <w:sz w:val="10"/>
                <w:szCs w:val="10"/>
              </w:rPr>
            </w:pPr>
          </w:p>
        </w:tc>
      </w:tr>
      <w:tr w:rsidR="00536D27" w:rsidRPr="00582FFE" w14:paraId="115EDAE8" w14:textId="77777777" w:rsidTr="00F11A9F">
        <w:trPr>
          <w:trHeight w:val="74"/>
        </w:trPr>
        <w:tc>
          <w:tcPr>
            <w:tcW w:w="2403" w:type="dxa"/>
            <w:tcBorders>
              <w:top w:val="nil"/>
              <w:left w:val="nil"/>
              <w:bottom w:val="nil"/>
              <w:right w:val="nil"/>
            </w:tcBorders>
            <w:shd w:val="clear" w:color="auto" w:fill="auto"/>
          </w:tcPr>
          <w:p w14:paraId="000009AB" w14:textId="23970AE0"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080" w:type="dxa"/>
            <w:tcBorders>
              <w:top w:val="nil"/>
              <w:left w:val="nil"/>
              <w:bottom w:val="nil"/>
              <w:right w:val="nil"/>
            </w:tcBorders>
            <w:shd w:val="clear" w:color="auto" w:fill="FAFAFA"/>
            <w:vAlign w:val="bottom"/>
          </w:tcPr>
          <w:p w14:paraId="000009AC"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D"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E"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F"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B0"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B1" w14:textId="77777777" w:rsidR="00536D27" w:rsidRPr="00582FFE" w:rsidRDefault="00536D27">
            <w:pPr>
              <w:ind w:right="-72"/>
              <w:jc w:val="right"/>
              <w:rPr>
                <w:rFonts w:ascii="Arial" w:eastAsia="Arial" w:hAnsi="Arial" w:cs="Arial"/>
                <w:sz w:val="18"/>
                <w:szCs w:val="18"/>
              </w:rPr>
            </w:pPr>
          </w:p>
        </w:tc>
      </w:tr>
      <w:tr w:rsidR="00536D27" w:rsidRPr="00582FFE" w14:paraId="7F00A449" w14:textId="77777777" w:rsidTr="00F11A9F">
        <w:trPr>
          <w:trHeight w:val="74"/>
        </w:trPr>
        <w:tc>
          <w:tcPr>
            <w:tcW w:w="2403" w:type="dxa"/>
            <w:tcBorders>
              <w:top w:val="nil"/>
              <w:left w:val="nil"/>
              <w:bottom w:val="nil"/>
              <w:right w:val="nil"/>
            </w:tcBorders>
            <w:shd w:val="clear" w:color="auto" w:fill="auto"/>
          </w:tcPr>
          <w:p w14:paraId="000009B2"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FAFAFA"/>
            <w:vAlign w:val="bottom"/>
          </w:tcPr>
          <w:p w14:paraId="000009B3" w14:textId="0ABEB31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243</w:t>
            </w:r>
            <w:r w:rsidR="00B86779" w:rsidRPr="00582FFE">
              <w:rPr>
                <w:rFonts w:ascii="Arial" w:eastAsia="Arial" w:hAnsi="Arial" w:cs="Arial"/>
                <w:sz w:val="18"/>
                <w:szCs w:val="18"/>
              </w:rPr>
              <w:t>,</w:t>
            </w:r>
            <w:r w:rsidRPr="00582FFE">
              <w:rPr>
                <w:rFonts w:ascii="Arial" w:eastAsia="Arial" w:hAnsi="Arial" w:cs="Arial"/>
                <w:sz w:val="18"/>
                <w:szCs w:val="18"/>
              </w:rPr>
              <w:t>547</w:t>
            </w:r>
          </w:p>
        </w:tc>
        <w:tc>
          <w:tcPr>
            <w:tcW w:w="1080" w:type="dxa"/>
            <w:tcBorders>
              <w:top w:val="nil"/>
              <w:left w:val="nil"/>
              <w:bottom w:val="nil"/>
              <w:right w:val="nil"/>
            </w:tcBorders>
            <w:shd w:val="clear" w:color="auto" w:fill="FAFAFA"/>
            <w:vAlign w:val="bottom"/>
          </w:tcPr>
          <w:p w14:paraId="000009B4" w14:textId="4FA7838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731</w:t>
            </w:r>
            <w:r w:rsidR="00B86779" w:rsidRPr="00582FFE">
              <w:rPr>
                <w:rFonts w:ascii="Arial" w:eastAsia="Arial" w:hAnsi="Arial" w:cs="Arial"/>
                <w:sz w:val="18"/>
                <w:szCs w:val="18"/>
              </w:rPr>
              <w:t>,</w:t>
            </w:r>
            <w:r w:rsidRPr="00582FFE">
              <w:rPr>
                <w:rFonts w:ascii="Arial" w:eastAsia="Arial" w:hAnsi="Arial" w:cs="Arial"/>
                <w:sz w:val="18"/>
                <w:szCs w:val="18"/>
              </w:rPr>
              <w:t>355</w:t>
            </w:r>
          </w:p>
        </w:tc>
        <w:tc>
          <w:tcPr>
            <w:tcW w:w="1080" w:type="dxa"/>
            <w:tcBorders>
              <w:top w:val="nil"/>
              <w:left w:val="nil"/>
              <w:bottom w:val="nil"/>
              <w:right w:val="nil"/>
            </w:tcBorders>
            <w:shd w:val="clear" w:color="auto" w:fill="FAFAFA"/>
            <w:vAlign w:val="bottom"/>
          </w:tcPr>
          <w:p w14:paraId="000009B5" w14:textId="0B08014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398</w:t>
            </w:r>
            <w:r w:rsidR="00B86779" w:rsidRPr="00582FFE">
              <w:rPr>
                <w:rFonts w:ascii="Arial" w:eastAsia="Arial" w:hAnsi="Arial" w:cs="Arial"/>
                <w:sz w:val="18"/>
                <w:szCs w:val="18"/>
              </w:rPr>
              <w:t>,</w:t>
            </w:r>
            <w:r w:rsidRPr="00582FFE">
              <w:rPr>
                <w:rFonts w:ascii="Arial" w:eastAsia="Arial" w:hAnsi="Arial" w:cs="Arial"/>
                <w:sz w:val="18"/>
                <w:szCs w:val="18"/>
              </w:rPr>
              <w:t>147</w:t>
            </w:r>
          </w:p>
        </w:tc>
        <w:tc>
          <w:tcPr>
            <w:tcW w:w="1080" w:type="dxa"/>
            <w:tcBorders>
              <w:top w:val="nil"/>
              <w:left w:val="nil"/>
              <w:bottom w:val="nil"/>
              <w:right w:val="nil"/>
            </w:tcBorders>
            <w:shd w:val="clear" w:color="auto" w:fill="FAFAFA"/>
            <w:vAlign w:val="bottom"/>
          </w:tcPr>
          <w:p w14:paraId="000009B6" w14:textId="501E0D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243</w:t>
            </w:r>
            <w:r w:rsidR="00B86779" w:rsidRPr="00582FFE">
              <w:rPr>
                <w:rFonts w:ascii="Arial" w:eastAsia="Arial" w:hAnsi="Arial" w:cs="Arial"/>
                <w:sz w:val="18"/>
                <w:szCs w:val="18"/>
              </w:rPr>
              <w:t>,</w:t>
            </w:r>
            <w:r w:rsidRPr="00582FFE">
              <w:rPr>
                <w:rFonts w:ascii="Arial" w:eastAsia="Arial" w:hAnsi="Arial" w:cs="Arial"/>
                <w:sz w:val="18"/>
                <w:szCs w:val="18"/>
              </w:rPr>
              <w:t>713</w:t>
            </w:r>
          </w:p>
        </w:tc>
        <w:tc>
          <w:tcPr>
            <w:tcW w:w="1080" w:type="dxa"/>
            <w:tcBorders>
              <w:top w:val="nil"/>
              <w:left w:val="nil"/>
              <w:bottom w:val="nil"/>
              <w:right w:val="nil"/>
            </w:tcBorders>
            <w:shd w:val="clear" w:color="auto" w:fill="FAFAFA"/>
            <w:vAlign w:val="bottom"/>
          </w:tcPr>
          <w:p w14:paraId="000009B7" w14:textId="7913C72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257</w:t>
            </w:r>
            <w:r w:rsidR="00B86779" w:rsidRPr="00582FFE">
              <w:rPr>
                <w:rFonts w:ascii="Arial" w:eastAsia="Arial" w:hAnsi="Arial" w:cs="Arial"/>
                <w:sz w:val="18"/>
                <w:szCs w:val="18"/>
              </w:rPr>
              <w:t>,</w:t>
            </w:r>
            <w:r w:rsidRPr="00582FFE">
              <w:rPr>
                <w:rFonts w:ascii="Arial" w:eastAsia="Arial" w:hAnsi="Arial" w:cs="Arial"/>
                <w:sz w:val="18"/>
                <w:szCs w:val="18"/>
              </w:rPr>
              <w:t>878</w:t>
            </w:r>
          </w:p>
        </w:tc>
        <w:tc>
          <w:tcPr>
            <w:tcW w:w="1080" w:type="dxa"/>
            <w:tcBorders>
              <w:top w:val="nil"/>
              <w:left w:val="nil"/>
              <w:bottom w:val="nil"/>
              <w:right w:val="nil"/>
            </w:tcBorders>
            <w:shd w:val="clear" w:color="auto" w:fill="FAFAFA"/>
            <w:vAlign w:val="bottom"/>
          </w:tcPr>
          <w:p w14:paraId="000009B8" w14:textId="3A1A7F09" w:rsidR="00536D27" w:rsidRPr="00582FFE" w:rsidRDefault="00CB7592">
            <w:pPr>
              <w:ind w:right="-60"/>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874</w:t>
            </w:r>
            <w:r w:rsidR="00B86779" w:rsidRPr="00582FFE">
              <w:rPr>
                <w:rFonts w:ascii="Arial" w:eastAsia="Arial" w:hAnsi="Arial" w:cs="Arial"/>
                <w:sz w:val="18"/>
                <w:szCs w:val="18"/>
              </w:rPr>
              <w:t>,</w:t>
            </w:r>
            <w:r w:rsidRPr="00582FFE">
              <w:rPr>
                <w:rFonts w:ascii="Arial" w:eastAsia="Arial" w:hAnsi="Arial" w:cs="Arial"/>
                <w:sz w:val="18"/>
                <w:szCs w:val="18"/>
              </w:rPr>
              <w:t>640</w:t>
            </w:r>
          </w:p>
        </w:tc>
      </w:tr>
      <w:tr w:rsidR="00536D27" w:rsidRPr="00582FFE" w14:paraId="56AB7297" w14:textId="77777777" w:rsidTr="00F11A9F">
        <w:trPr>
          <w:trHeight w:val="74"/>
        </w:trPr>
        <w:tc>
          <w:tcPr>
            <w:tcW w:w="2403" w:type="dxa"/>
            <w:tcBorders>
              <w:top w:val="nil"/>
              <w:left w:val="nil"/>
              <w:bottom w:val="nil"/>
              <w:right w:val="nil"/>
            </w:tcBorders>
            <w:shd w:val="clear" w:color="auto" w:fill="auto"/>
          </w:tcPr>
          <w:p w14:paraId="000009B9"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080" w:type="dxa"/>
            <w:tcBorders>
              <w:top w:val="nil"/>
              <w:left w:val="nil"/>
              <w:right w:val="nil"/>
            </w:tcBorders>
            <w:shd w:val="clear" w:color="auto" w:fill="FAFAFA"/>
            <w:vAlign w:val="bottom"/>
          </w:tcPr>
          <w:p w14:paraId="000009BA" w14:textId="4BA9F21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422</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9BB" w14:textId="795E851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w:t>
            </w:r>
            <w:r w:rsidRPr="00582FFE">
              <w:rPr>
                <w:rFonts w:ascii="Arial" w:eastAsia="Arial" w:hAnsi="Arial" w:cs="Arial"/>
                <w:sz w:val="18"/>
                <w:szCs w:val="18"/>
              </w:rPr>
              <w:t>,</w:t>
            </w:r>
            <w:r w:rsidR="00CB7592" w:rsidRPr="00582FFE">
              <w:rPr>
                <w:rFonts w:ascii="Arial" w:eastAsia="Arial" w:hAnsi="Arial" w:cs="Arial"/>
                <w:sz w:val="18"/>
                <w:szCs w:val="18"/>
              </w:rPr>
              <w:t>020</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9BC" w14:textId="550DD15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234</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9BD" w14:textId="131881C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43</w:t>
            </w:r>
            <w:r w:rsidRPr="00582FFE">
              <w:rPr>
                <w:rFonts w:ascii="Arial" w:eastAsia="Arial" w:hAnsi="Arial" w:cs="Arial"/>
                <w:sz w:val="18"/>
                <w:szCs w:val="18"/>
              </w:rPr>
              <w:t>,</w:t>
            </w:r>
            <w:r w:rsidR="00CB7592" w:rsidRPr="00582FFE">
              <w:rPr>
                <w:rFonts w:ascii="Arial" w:eastAsia="Arial" w:hAnsi="Arial" w:cs="Arial"/>
                <w:sz w:val="18"/>
                <w:szCs w:val="18"/>
              </w:rPr>
              <w:t>603</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9BE" w14:textId="43B268E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222</w:t>
            </w:r>
            <w:r w:rsidRPr="00582FFE">
              <w:rPr>
                <w:rFonts w:ascii="Arial" w:eastAsia="Arial" w:hAnsi="Arial" w:cs="Arial"/>
                <w:sz w:val="18"/>
                <w:szCs w:val="18"/>
              </w:rPr>
              <w:t>,</w:t>
            </w:r>
            <w:r w:rsidR="00CB7592" w:rsidRPr="00582FFE">
              <w:rPr>
                <w:rFonts w:ascii="Arial" w:eastAsia="Arial" w:hAnsi="Arial" w:cs="Arial"/>
                <w:sz w:val="18"/>
                <w:szCs w:val="18"/>
              </w:rPr>
              <w:t>072</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9BF" w14:textId="7E506001" w:rsidR="00536D27" w:rsidRPr="00582FFE" w:rsidRDefault="00B86779">
            <w:pPr>
              <w:ind w:right="-72"/>
              <w:jc w:val="right"/>
              <w:rPr>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351</w:t>
            </w:r>
            <w:r w:rsidRPr="00582FFE">
              <w:rPr>
                <w:rFonts w:ascii="Arial" w:eastAsia="Arial" w:hAnsi="Arial" w:cs="Arial"/>
                <w:sz w:val="18"/>
                <w:szCs w:val="18"/>
              </w:rPr>
              <w:t>)</w:t>
            </w:r>
          </w:p>
        </w:tc>
      </w:tr>
      <w:tr w:rsidR="00536D27" w:rsidRPr="00582FFE" w14:paraId="0A57DE41" w14:textId="77777777" w:rsidTr="00F11A9F">
        <w:trPr>
          <w:trHeight w:val="74"/>
        </w:trPr>
        <w:tc>
          <w:tcPr>
            <w:tcW w:w="2403" w:type="dxa"/>
            <w:tcBorders>
              <w:top w:val="nil"/>
              <w:left w:val="nil"/>
              <w:bottom w:val="nil"/>
              <w:right w:val="nil"/>
            </w:tcBorders>
            <w:shd w:val="clear" w:color="auto" w:fill="auto"/>
          </w:tcPr>
          <w:p w14:paraId="000009C0"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080" w:type="dxa"/>
            <w:tcBorders>
              <w:left w:val="nil"/>
              <w:bottom w:val="nil"/>
              <w:right w:val="nil"/>
            </w:tcBorders>
            <w:shd w:val="clear" w:color="auto" w:fill="auto"/>
            <w:vAlign w:val="bottom"/>
          </w:tcPr>
          <w:p w14:paraId="000009C1"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9C2"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9C3"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9C4"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9C5"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9C6" w14:textId="77777777" w:rsidR="00536D27" w:rsidRPr="00582FFE" w:rsidRDefault="00536D27">
            <w:pPr>
              <w:ind w:right="-72"/>
              <w:jc w:val="right"/>
              <w:rPr>
                <w:rFonts w:ascii="Arial" w:eastAsia="Arial" w:hAnsi="Arial" w:cs="Arial"/>
                <w:sz w:val="18"/>
                <w:szCs w:val="18"/>
              </w:rPr>
            </w:pPr>
          </w:p>
        </w:tc>
      </w:tr>
      <w:tr w:rsidR="00536D27" w:rsidRPr="00582FFE" w14:paraId="67F61D75" w14:textId="77777777" w:rsidTr="00F11A9F">
        <w:trPr>
          <w:trHeight w:val="74"/>
        </w:trPr>
        <w:tc>
          <w:tcPr>
            <w:tcW w:w="2403" w:type="dxa"/>
            <w:tcBorders>
              <w:top w:val="nil"/>
              <w:left w:val="nil"/>
              <w:bottom w:val="nil"/>
              <w:right w:val="nil"/>
            </w:tcBorders>
            <w:shd w:val="clear" w:color="auto" w:fill="auto"/>
          </w:tcPr>
          <w:p w14:paraId="000009C7" w14:textId="0E759D08"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1080" w:type="dxa"/>
            <w:tcBorders>
              <w:top w:val="nil"/>
              <w:left w:val="nil"/>
              <w:bottom w:val="nil"/>
              <w:right w:val="nil"/>
            </w:tcBorders>
            <w:shd w:val="clear" w:color="auto" w:fill="auto"/>
            <w:vAlign w:val="bottom"/>
          </w:tcPr>
          <w:p w14:paraId="000009C8"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9"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A"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B"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C"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D" w14:textId="77777777" w:rsidR="00536D27" w:rsidRPr="00582FFE" w:rsidRDefault="00536D27">
            <w:pPr>
              <w:ind w:right="-72"/>
              <w:jc w:val="right"/>
              <w:rPr>
                <w:rFonts w:ascii="Arial" w:eastAsia="Arial" w:hAnsi="Arial" w:cs="Arial"/>
                <w:sz w:val="18"/>
                <w:szCs w:val="18"/>
              </w:rPr>
            </w:pPr>
          </w:p>
        </w:tc>
      </w:tr>
      <w:tr w:rsidR="00536D27" w:rsidRPr="00582FFE" w14:paraId="67D4F408" w14:textId="77777777" w:rsidTr="00F11A9F">
        <w:trPr>
          <w:trHeight w:val="74"/>
        </w:trPr>
        <w:tc>
          <w:tcPr>
            <w:tcW w:w="2403" w:type="dxa"/>
            <w:tcBorders>
              <w:top w:val="nil"/>
              <w:left w:val="nil"/>
              <w:bottom w:val="nil"/>
              <w:right w:val="nil"/>
            </w:tcBorders>
            <w:shd w:val="clear" w:color="auto" w:fill="auto"/>
          </w:tcPr>
          <w:p w14:paraId="000009CE"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auto"/>
            <w:vAlign w:val="bottom"/>
          </w:tcPr>
          <w:p w14:paraId="000009CF" w14:textId="2DF886E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738</w:t>
            </w:r>
            <w:r w:rsidR="00B86779" w:rsidRPr="00582FFE">
              <w:rPr>
                <w:rFonts w:ascii="Arial" w:eastAsia="Arial" w:hAnsi="Arial" w:cs="Arial"/>
                <w:sz w:val="18"/>
                <w:szCs w:val="18"/>
              </w:rPr>
              <w:t>,</w:t>
            </w:r>
            <w:r w:rsidRPr="00582FFE">
              <w:rPr>
                <w:rFonts w:ascii="Arial" w:eastAsia="Arial" w:hAnsi="Arial" w:cs="Arial"/>
                <w:sz w:val="18"/>
                <w:szCs w:val="18"/>
              </w:rPr>
              <w:t>141</w:t>
            </w:r>
          </w:p>
        </w:tc>
        <w:tc>
          <w:tcPr>
            <w:tcW w:w="1080" w:type="dxa"/>
            <w:tcBorders>
              <w:top w:val="nil"/>
              <w:left w:val="nil"/>
              <w:bottom w:val="nil"/>
              <w:right w:val="nil"/>
            </w:tcBorders>
            <w:shd w:val="clear" w:color="auto" w:fill="auto"/>
            <w:vAlign w:val="bottom"/>
          </w:tcPr>
          <w:p w14:paraId="000009D0" w14:textId="13DB89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510</w:t>
            </w:r>
            <w:r w:rsidR="00B86779" w:rsidRPr="00582FFE">
              <w:rPr>
                <w:rFonts w:ascii="Arial" w:eastAsia="Arial" w:hAnsi="Arial" w:cs="Arial"/>
                <w:sz w:val="18"/>
                <w:szCs w:val="18"/>
              </w:rPr>
              <w:t>,</w:t>
            </w:r>
            <w:r w:rsidRPr="00582FFE">
              <w:rPr>
                <w:rFonts w:ascii="Arial" w:eastAsia="Arial" w:hAnsi="Arial" w:cs="Arial"/>
                <w:sz w:val="18"/>
                <w:szCs w:val="18"/>
              </w:rPr>
              <w:t>094</w:t>
            </w:r>
          </w:p>
        </w:tc>
        <w:tc>
          <w:tcPr>
            <w:tcW w:w="1080" w:type="dxa"/>
            <w:tcBorders>
              <w:top w:val="nil"/>
              <w:left w:val="nil"/>
              <w:bottom w:val="nil"/>
              <w:right w:val="nil"/>
            </w:tcBorders>
            <w:shd w:val="clear" w:color="auto" w:fill="auto"/>
            <w:vAlign w:val="bottom"/>
          </w:tcPr>
          <w:p w14:paraId="000009D1" w14:textId="2E27368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115</w:t>
            </w:r>
            <w:r w:rsidR="00B86779" w:rsidRPr="00582FFE">
              <w:rPr>
                <w:rFonts w:ascii="Arial" w:eastAsia="Arial" w:hAnsi="Arial" w:cs="Arial"/>
                <w:sz w:val="18"/>
                <w:szCs w:val="18"/>
              </w:rPr>
              <w:t>,</w:t>
            </w:r>
            <w:r w:rsidRPr="00582FFE">
              <w:rPr>
                <w:rFonts w:ascii="Arial" w:eastAsia="Arial" w:hAnsi="Arial" w:cs="Arial"/>
                <w:sz w:val="18"/>
                <w:szCs w:val="18"/>
              </w:rPr>
              <w:t>376</w:t>
            </w:r>
          </w:p>
        </w:tc>
        <w:tc>
          <w:tcPr>
            <w:tcW w:w="1080" w:type="dxa"/>
            <w:tcBorders>
              <w:top w:val="nil"/>
              <w:left w:val="nil"/>
              <w:bottom w:val="nil"/>
              <w:right w:val="nil"/>
            </w:tcBorders>
            <w:shd w:val="clear" w:color="auto" w:fill="auto"/>
            <w:vAlign w:val="bottom"/>
          </w:tcPr>
          <w:p w14:paraId="000009D2" w14:textId="7174BF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013</w:t>
            </w:r>
          </w:p>
        </w:tc>
        <w:tc>
          <w:tcPr>
            <w:tcW w:w="1080" w:type="dxa"/>
            <w:tcBorders>
              <w:top w:val="nil"/>
              <w:left w:val="nil"/>
              <w:bottom w:val="nil"/>
              <w:right w:val="nil"/>
            </w:tcBorders>
            <w:shd w:val="clear" w:color="auto" w:fill="auto"/>
            <w:vAlign w:val="bottom"/>
          </w:tcPr>
          <w:p w14:paraId="000009D3" w14:textId="169CF0E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188</w:t>
            </w:r>
            <w:r w:rsidR="00B86779" w:rsidRPr="00582FFE">
              <w:rPr>
                <w:rFonts w:ascii="Arial" w:eastAsia="Arial" w:hAnsi="Arial" w:cs="Arial"/>
                <w:sz w:val="18"/>
                <w:szCs w:val="18"/>
              </w:rPr>
              <w:t>,</w:t>
            </w:r>
            <w:r w:rsidRPr="00582FFE">
              <w:rPr>
                <w:rFonts w:ascii="Arial" w:eastAsia="Arial" w:hAnsi="Arial" w:cs="Arial"/>
                <w:sz w:val="18"/>
                <w:szCs w:val="18"/>
              </w:rPr>
              <w:t>997</w:t>
            </w:r>
          </w:p>
        </w:tc>
        <w:tc>
          <w:tcPr>
            <w:tcW w:w="1080" w:type="dxa"/>
            <w:tcBorders>
              <w:top w:val="nil"/>
              <w:left w:val="nil"/>
              <w:bottom w:val="nil"/>
              <w:right w:val="nil"/>
            </w:tcBorders>
            <w:shd w:val="clear" w:color="auto" w:fill="auto"/>
            <w:vAlign w:val="bottom"/>
          </w:tcPr>
          <w:p w14:paraId="000009D4" w14:textId="4C1F322B" w:rsidR="00536D27" w:rsidRPr="00582FFE" w:rsidRDefault="00CB7592">
            <w:pPr>
              <w:ind w:right="-60"/>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584</w:t>
            </w:r>
            <w:r w:rsidR="00B86779" w:rsidRPr="00582FFE">
              <w:rPr>
                <w:rFonts w:ascii="Arial" w:eastAsia="Arial" w:hAnsi="Arial" w:cs="Arial"/>
                <w:sz w:val="18"/>
                <w:szCs w:val="18"/>
              </w:rPr>
              <w:t>,</w:t>
            </w:r>
            <w:r w:rsidRPr="00582FFE">
              <w:rPr>
                <w:rFonts w:ascii="Arial" w:eastAsia="Arial" w:hAnsi="Arial" w:cs="Arial"/>
                <w:sz w:val="18"/>
                <w:szCs w:val="18"/>
              </w:rPr>
              <w:t>621</w:t>
            </w:r>
          </w:p>
        </w:tc>
      </w:tr>
      <w:tr w:rsidR="00536D27" w:rsidRPr="00582FFE" w14:paraId="6FA2D1A3" w14:textId="77777777" w:rsidTr="00F11A9F">
        <w:trPr>
          <w:trHeight w:val="74"/>
        </w:trPr>
        <w:tc>
          <w:tcPr>
            <w:tcW w:w="2403" w:type="dxa"/>
            <w:tcBorders>
              <w:top w:val="nil"/>
              <w:left w:val="nil"/>
              <w:bottom w:val="nil"/>
              <w:right w:val="nil"/>
            </w:tcBorders>
            <w:shd w:val="clear" w:color="auto" w:fill="auto"/>
          </w:tcPr>
          <w:p w14:paraId="000009D5"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080" w:type="dxa"/>
            <w:tcBorders>
              <w:top w:val="nil"/>
              <w:left w:val="nil"/>
              <w:right w:val="nil"/>
            </w:tcBorders>
            <w:shd w:val="clear" w:color="auto" w:fill="auto"/>
            <w:vAlign w:val="bottom"/>
          </w:tcPr>
          <w:p w14:paraId="000009D6" w14:textId="6A7CAC9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281</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9D7" w14:textId="476640B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r w:rsidR="00CB7592" w:rsidRPr="00582FFE">
              <w:rPr>
                <w:rFonts w:ascii="Arial" w:eastAsia="Arial" w:hAnsi="Arial" w:cs="Arial"/>
                <w:sz w:val="18"/>
                <w:szCs w:val="18"/>
              </w:rPr>
              <w:t>715</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9D8" w14:textId="7B6CA34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21</w:t>
            </w:r>
            <w:r w:rsidRPr="00582FFE">
              <w:rPr>
                <w:rFonts w:ascii="Arial" w:eastAsia="Arial" w:hAnsi="Arial" w:cs="Arial"/>
                <w:sz w:val="18"/>
                <w:szCs w:val="18"/>
              </w:rPr>
              <w:t>,</w:t>
            </w:r>
            <w:r w:rsidR="00CB7592" w:rsidRPr="00582FFE">
              <w:rPr>
                <w:rFonts w:ascii="Arial" w:eastAsia="Arial" w:hAnsi="Arial" w:cs="Arial"/>
                <w:sz w:val="18"/>
                <w:szCs w:val="18"/>
              </w:rPr>
              <w:t>462</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9D9" w14:textId="6B04160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w:t>
            </w:r>
            <w:r w:rsidRPr="00582FFE">
              <w:rPr>
                <w:rFonts w:ascii="Arial" w:eastAsia="Arial" w:hAnsi="Arial" w:cs="Arial"/>
                <w:sz w:val="18"/>
                <w:szCs w:val="18"/>
              </w:rPr>
              <w:t>,</w:t>
            </w:r>
            <w:r w:rsidR="00CB7592" w:rsidRPr="00582FFE">
              <w:rPr>
                <w:rFonts w:ascii="Arial" w:eastAsia="Arial" w:hAnsi="Arial" w:cs="Arial"/>
                <w:sz w:val="18"/>
                <w:szCs w:val="18"/>
              </w:rPr>
              <w:t>981</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9DA" w14:textId="24FD497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188</w:t>
            </w:r>
            <w:r w:rsidRPr="00582FFE">
              <w:rPr>
                <w:rFonts w:ascii="Arial" w:eastAsia="Arial" w:hAnsi="Arial" w:cs="Arial"/>
                <w:sz w:val="18"/>
                <w:szCs w:val="18"/>
              </w:rPr>
              <w:t>,</w:t>
            </w:r>
            <w:r w:rsidR="00CB7592" w:rsidRPr="00582FFE">
              <w:rPr>
                <w:rFonts w:ascii="Arial" w:eastAsia="Arial" w:hAnsi="Arial" w:cs="Arial"/>
                <w:sz w:val="18"/>
                <w:szCs w:val="18"/>
              </w:rPr>
              <w:t>997</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9DB" w14:textId="0200DFF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272</w:t>
            </w:r>
            <w:r w:rsidRPr="00582FFE">
              <w:rPr>
                <w:rFonts w:ascii="Arial" w:eastAsia="Arial" w:hAnsi="Arial" w:cs="Arial"/>
                <w:sz w:val="18"/>
                <w:szCs w:val="18"/>
              </w:rPr>
              <w:t>,</w:t>
            </w:r>
            <w:r w:rsidR="00CB7592" w:rsidRPr="00582FFE">
              <w:rPr>
                <w:rFonts w:ascii="Arial" w:eastAsia="Arial" w:hAnsi="Arial" w:cs="Arial"/>
                <w:sz w:val="18"/>
                <w:szCs w:val="18"/>
              </w:rPr>
              <w:t>436</w:t>
            </w:r>
            <w:r w:rsidRPr="00582FFE">
              <w:rPr>
                <w:rFonts w:ascii="Arial" w:eastAsia="Arial" w:hAnsi="Arial" w:cs="Arial"/>
                <w:sz w:val="18"/>
                <w:szCs w:val="18"/>
              </w:rPr>
              <w:t>)</w:t>
            </w:r>
          </w:p>
        </w:tc>
      </w:tr>
    </w:tbl>
    <w:p w14:paraId="000009DC" w14:textId="77777777" w:rsidR="00536D27" w:rsidRPr="00582FFE" w:rsidRDefault="00536D27">
      <w:pPr>
        <w:pBdr>
          <w:top w:val="nil"/>
          <w:left w:val="nil"/>
          <w:bottom w:val="nil"/>
          <w:right w:val="nil"/>
          <w:between w:val="nil"/>
        </w:pBdr>
        <w:ind w:left="567"/>
        <w:rPr>
          <w:rFonts w:ascii="Arial" w:eastAsia="Arial" w:hAnsi="Arial" w:cs="Arial"/>
          <w:sz w:val="18"/>
          <w:szCs w:val="18"/>
        </w:rPr>
      </w:pPr>
    </w:p>
    <w:tbl>
      <w:tblPr>
        <w:tblStyle w:val="affffffffffffffffffffffffffa"/>
        <w:tblW w:w="888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3"/>
        <w:gridCol w:w="1080"/>
        <w:gridCol w:w="1080"/>
        <w:gridCol w:w="1080"/>
        <w:gridCol w:w="1080"/>
        <w:gridCol w:w="1080"/>
        <w:gridCol w:w="1080"/>
      </w:tblGrid>
      <w:tr w:rsidR="00536D27" w:rsidRPr="00582FFE" w14:paraId="54514849" w14:textId="77777777" w:rsidTr="00F11A9F">
        <w:tc>
          <w:tcPr>
            <w:tcW w:w="2403" w:type="dxa"/>
            <w:tcBorders>
              <w:top w:val="nil"/>
              <w:left w:val="nil"/>
              <w:bottom w:val="nil"/>
              <w:right w:val="nil"/>
            </w:tcBorders>
            <w:shd w:val="clear" w:color="auto" w:fill="auto"/>
          </w:tcPr>
          <w:p w14:paraId="000009DD" w14:textId="77777777" w:rsidR="00536D27" w:rsidRPr="00582FFE" w:rsidRDefault="00536D27">
            <w:pPr>
              <w:ind w:left="-108" w:right="-72"/>
              <w:jc w:val="left"/>
              <w:rPr>
                <w:rFonts w:ascii="Arial" w:eastAsia="Arial" w:hAnsi="Arial" w:cs="Arial"/>
                <w:b/>
                <w:sz w:val="18"/>
                <w:szCs w:val="18"/>
              </w:rPr>
            </w:pPr>
          </w:p>
        </w:tc>
        <w:tc>
          <w:tcPr>
            <w:tcW w:w="6480" w:type="dxa"/>
            <w:gridSpan w:val="6"/>
            <w:tcBorders>
              <w:left w:val="nil"/>
              <w:right w:val="nil"/>
            </w:tcBorders>
          </w:tcPr>
          <w:p w14:paraId="000009D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 financial statements</w:t>
            </w:r>
          </w:p>
        </w:tc>
      </w:tr>
      <w:tr w:rsidR="00536D27" w:rsidRPr="00582FFE" w14:paraId="4D4EEBEA" w14:textId="77777777" w:rsidTr="00F11A9F">
        <w:tc>
          <w:tcPr>
            <w:tcW w:w="2403" w:type="dxa"/>
            <w:tcBorders>
              <w:top w:val="nil"/>
              <w:left w:val="nil"/>
              <w:bottom w:val="nil"/>
              <w:right w:val="nil"/>
            </w:tcBorders>
            <w:shd w:val="clear" w:color="auto" w:fill="auto"/>
          </w:tcPr>
          <w:p w14:paraId="000009E4" w14:textId="77777777" w:rsidR="00536D27" w:rsidRPr="00582FFE" w:rsidRDefault="00536D27">
            <w:pPr>
              <w:tabs>
                <w:tab w:val="left" w:pos="2862"/>
              </w:tabs>
              <w:ind w:left="-108" w:right="-72"/>
              <w:jc w:val="left"/>
              <w:rPr>
                <w:rFonts w:ascii="Arial" w:eastAsia="Arial" w:hAnsi="Arial" w:cs="Arial"/>
                <w:sz w:val="18"/>
                <w:szCs w:val="18"/>
              </w:rPr>
            </w:pPr>
          </w:p>
        </w:tc>
        <w:tc>
          <w:tcPr>
            <w:tcW w:w="1080" w:type="dxa"/>
            <w:tcBorders>
              <w:left w:val="nil"/>
              <w:bottom w:val="nil"/>
              <w:right w:val="nil"/>
            </w:tcBorders>
          </w:tcPr>
          <w:p w14:paraId="000009E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Not yet due</w:t>
            </w:r>
          </w:p>
        </w:tc>
        <w:tc>
          <w:tcPr>
            <w:tcW w:w="1080" w:type="dxa"/>
            <w:tcBorders>
              <w:left w:val="nil"/>
              <w:bottom w:val="nil"/>
              <w:right w:val="nil"/>
            </w:tcBorders>
            <w:shd w:val="clear" w:color="auto" w:fill="auto"/>
            <w:vAlign w:val="bottom"/>
          </w:tcPr>
          <w:p w14:paraId="000009E6" w14:textId="35CA0A31"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Up to </w:t>
            </w:r>
            <w:r w:rsidR="00CB7592" w:rsidRPr="00582FFE">
              <w:rPr>
                <w:rFonts w:ascii="Arial" w:eastAsia="Arial" w:hAnsi="Arial" w:cs="Arial"/>
                <w:b/>
                <w:sz w:val="18"/>
                <w:szCs w:val="18"/>
              </w:rPr>
              <w:t>3</w:t>
            </w:r>
            <w:r w:rsidRPr="00582FFE">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7" w14:textId="26FC067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3</w:t>
            </w:r>
            <w:r w:rsidR="00B86779" w:rsidRPr="00582FFE">
              <w:rPr>
                <w:rFonts w:ascii="Arial" w:eastAsia="Arial" w:hAnsi="Arial" w:cs="Arial"/>
                <w:b/>
                <w:sz w:val="18"/>
                <w:szCs w:val="18"/>
              </w:rPr>
              <w:t xml:space="preserve"> - </w:t>
            </w:r>
            <w:r w:rsidRPr="00582FFE">
              <w:rPr>
                <w:rFonts w:ascii="Arial" w:eastAsia="Arial" w:hAnsi="Arial" w:cs="Arial"/>
                <w:b/>
                <w:sz w:val="18"/>
                <w:szCs w:val="18"/>
              </w:rPr>
              <w:t>6</w:t>
            </w:r>
            <w:r w:rsidR="00B86779" w:rsidRPr="00582FFE">
              <w:rPr>
                <w:rFonts w:ascii="Arial" w:eastAsia="Arial" w:hAnsi="Arial" w:cs="Arial"/>
                <w:b/>
                <w:sz w:val="18"/>
                <w:szCs w:val="18"/>
              </w:rPr>
              <w:t xml:space="preserve"> months</w:t>
            </w:r>
          </w:p>
        </w:tc>
        <w:tc>
          <w:tcPr>
            <w:tcW w:w="1080" w:type="dxa"/>
            <w:tcBorders>
              <w:left w:val="nil"/>
              <w:bottom w:val="nil"/>
              <w:right w:val="nil"/>
            </w:tcBorders>
          </w:tcPr>
          <w:p w14:paraId="000009E8" w14:textId="4AA62F5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6</w:t>
            </w:r>
            <w:r w:rsidR="00B86779" w:rsidRPr="00582FFE">
              <w:rPr>
                <w:rFonts w:ascii="Arial" w:eastAsia="Arial" w:hAnsi="Arial" w:cs="Arial"/>
                <w:b/>
                <w:sz w:val="18"/>
                <w:szCs w:val="18"/>
              </w:rPr>
              <w:t xml:space="preserve"> - </w:t>
            </w:r>
            <w:r w:rsidRPr="00582FFE">
              <w:rPr>
                <w:rFonts w:ascii="Arial" w:eastAsia="Arial" w:hAnsi="Arial" w:cs="Arial"/>
                <w:b/>
                <w:sz w:val="18"/>
                <w:szCs w:val="18"/>
              </w:rPr>
              <w:t>12</w:t>
            </w:r>
            <w:r w:rsidR="00B86779" w:rsidRPr="00582FFE">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9" w14:textId="10F1A438"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Over </w:t>
            </w:r>
            <w:r w:rsidR="00CB7592" w:rsidRPr="00582FFE">
              <w:rPr>
                <w:rFonts w:ascii="Arial" w:eastAsia="Arial" w:hAnsi="Arial" w:cs="Arial"/>
                <w:b/>
                <w:sz w:val="18"/>
                <w:szCs w:val="18"/>
              </w:rPr>
              <w:t>12</w:t>
            </w:r>
            <w:r w:rsidRPr="00582FFE">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Total</w:t>
            </w:r>
          </w:p>
          <w:p w14:paraId="000009EB" w14:textId="3994FD69"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(Note </w:t>
            </w:r>
            <w:r w:rsidR="00CB7592" w:rsidRPr="00582FFE">
              <w:rPr>
                <w:rFonts w:ascii="Arial" w:eastAsia="Arial" w:hAnsi="Arial" w:cs="Arial"/>
                <w:b/>
                <w:sz w:val="18"/>
                <w:szCs w:val="18"/>
              </w:rPr>
              <w:t>11</w:t>
            </w:r>
            <w:r w:rsidRPr="00582FFE">
              <w:rPr>
                <w:rFonts w:ascii="Arial" w:eastAsia="Arial" w:hAnsi="Arial" w:cs="Arial"/>
                <w:b/>
                <w:sz w:val="18"/>
                <w:szCs w:val="18"/>
              </w:rPr>
              <w:t>)</w:t>
            </w:r>
          </w:p>
        </w:tc>
      </w:tr>
      <w:tr w:rsidR="00536D27" w:rsidRPr="00582FFE" w14:paraId="67BD5037" w14:textId="77777777" w:rsidTr="00F11A9F">
        <w:tc>
          <w:tcPr>
            <w:tcW w:w="2403" w:type="dxa"/>
            <w:tcBorders>
              <w:top w:val="nil"/>
              <w:left w:val="nil"/>
              <w:bottom w:val="nil"/>
              <w:right w:val="nil"/>
            </w:tcBorders>
            <w:shd w:val="clear" w:color="auto" w:fill="auto"/>
          </w:tcPr>
          <w:p w14:paraId="000009EC" w14:textId="77777777" w:rsidR="00536D27" w:rsidRPr="00582FFE" w:rsidRDefault="00536D27">
            <w:pPr>
              <w:tabs>
                <w:tab w:val="left" w:pos="2862"/>
              </w:tabs>
              <w:ind w:left="-108" w:right="-72"/>
              <w:jc w:val="left"/>
              <w:rPr>
                <w:rFonts w:ascii="Arial" w:eastAsia="Arial" w:hAnsi="Arial" w:cs="Arial"/>
                <w:sz w:val="18"/>
                <w:szCs w:val="18"/>
              </w:rPr>
            </w:pPr>
          </w:p>
        </w:tc>
        <w:tc>
          <w:tcPr>
            <w:tcW w:w="1080" w:type="dxa"/>
            <w:tcBorders>
              <w:top w:val="nil"/>
              <w:left w:val="nil"/>
              <w:bottom w:val="nil"/>
              <w:right w:val="nil"/>
            </w:tcBorders>
            <w:vAlign w:val="bottom"/>
          </w:tcPr>
          <w:p w14:paraId="000009ED" w14:textId="77777777" w:rsidR="00536D27" w:rsidRPr="00582FFE" w:rsidRDefault="00B86779">
            <w:pPr>
              <w:ind w:left="-113"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EE" w14:textId="77777777" w:rsidR="00536D27" w:rsidRPr="00582FFE" w:rsidRDefault="00B86779">
            <w:pPr>
              <w:ind w:left="-111"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EF" w14:textId="77777777" w:rsidR="00536D27" w:rsidRPr="00582FFE" w:rsidRDefault="00B86779">
            <w:pPr>
              <w:ind w:left="-108"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vAlign w:val="bottom"/>
          </w:tcPr>
          <w:p w14:paraId="000009F0" w14:textId="77777777" w:rsidR="00536D27" w:rsidRPr="00582FFE" w:rsidRDefault="00B86779">
            <w:pPr>
              <w:ind w:left="-106"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F1" w14:textId="77777777" w:rsidR="00536D27" w:rsidRPr="00582FFE" w:rsidRDefault="00B86779">
            <w:pPr>
              <w:ind w:left="-104" w:right="-72"/>
              <w:jc w:val="right"/>
              <w:rPr>
                <w:rFonts w:ascii="Arial" w:eastAsia="Arial" w:hAnsi="Arial" w:cs="Arial"/>
                <w:b/>
                <w:sz w:val="18"/>
                <w:szCs w:val="18"/>
              </w:rPr>
            </w:pPr>
            <w:r w:rsidRPr="00582FFE">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F2" w14:textId="77777777" w:rsidR="00536D27" w:rsidRPr="00582FFE" w:rsidRDefault="00B86779">
            <w:pPr>
              <w:ind w:left="-102"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4BB3082" w14:textId="77777777" w:rsidTr="00F11A9F">
        <w:trPr>
          <w:trHeight w:val="198"/>
        </w:trPr>
        <w:tc>
          <w:tcPr>
            <w:tcW w:w="2403" w:type="dxa"/>
            <w:tcBorders>
              <w:top w:val="nil"/>
              <w:left w:val="nil"/>
              <w:bottom w:val="nil"/>
              <w:right w:val="nil"/>
            </w:tcBorders>
            <w:shd w:val="clear" w:color="auto" w:fill="auto"/>
          </w:tcPr>
          <w:p w14:paraId="000009F3" w14:textId="77777777" w:rsidR="00536D27" w:rsidRPr="00582FFE" w:rsidRDefault="00536D27">
            <w:pPr>
              <w:tabs>
                <w:tab w:val="left" w:pos="2862"/>
              </w:tabs>
              <w:ind w:left="-108" w:right="-72"/>
              <w:jc w:val="left"/>
              <w:rPr>
                <w:rFonts w:ascii="Arial" w:eastAsia="Arial" w:hAnsi="Arial" w:cs="Arial"/>
                <w:sz w:val="18"/>
                <w:szCs w:val="18"/>
              </w:rPr>
            </w:pPr>
          </w:p>
        </w:tc>
        <w:tc>
          <w:tcPr>
            <w:tcW w:w="1080" w:type="dxa"/>
            <w:tcBorders>
              <w:top w:val="nil"/>
              <w:left w:val="nil"/>
              <w:right w:val="nil"/>
            </w:tcBorders>
            <w:vAlign w:val="bottom"/>
          </w:tcPr>
          <w:p w14:paraId="000009F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080" w:type="dxa"/>
            <w:tcBorders>
              <w:top w:val="nil"/>
              <w:left w:val="nil"/>
              <w:right w:val="nil"/>
            </w:tcBorders>
            <w:vAlign w:val="bottom"/>
          </w:tcPr>
          <w:p w14:paraId="000009F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7C40E5F5" w14:textId="77777777" w:rsidTr="00F11A9F">
        <w:trPr>
          <w:trHeight w:val="73"/>
        </w:trPr>
        <w:tc>
          <w:tcPr>
            <w:tcW w:w="2403" w:type="dxa"/>
            <w:tcBorders>
              <w:top w:val="nil"/>
              <w:left w:val="nil"/>
              <w:bottom w:val="nil"/>
              <w:right w:val="nil"/>
            </w:tcBorders>
            <w:shd w:val="clear" w:color="auto" w:fill="auto"/>
          </w:tcPr>
          <w:p w14:paraId="000009FA" w14:textId="77777777" w:rsidR="00536D27" w:rsidRPr="00582FFE" w:rsidRDefault="00536D27">
            <w:pPr>
              <w:ind w:left="-108" w:right="-72"/>
              <w:jc w:val="lef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B"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C"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D"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E"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F" w14:textId="77777777" w:rsidR="00536D27" w:rsidRPr="00582FFE"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A00" w14:textId="77777777" w:rsidR="00536D27" w:rsidRPr="00582FFE" w:rsidRDefault="00536D27">
            <w:pPr>
              <w:ind w:right="-72"/>
              <w:jc w:val="right"/>
              <w:rPr>
                <w:rFonts w:ascii="Arial" w:eastAsia="Arial" w:hAnsi="Arial" w:cs="Arial"/>
                <w:sz w:val="10"/>
                <w:szCs w:val="10"/>
              </w:rPr>
            </w:pPr>
          </w:p>
        </w:tc>
      </w:tr>
      <w:tr w:rsidR="00536D27" w:rsidRPr="00582FFE" w14:paraId="60C2D612" w14:textId="77777777" w:rsidTr="00F11A9F">
        <w:trPr>
          <w:trHeight w:val="74"/>
        </w:trPr>
        <w:tc>
          <w:tcPr>
            <w:tcW w:w="2403" w:type="dxa"/>
            <w:tcBorders>
              <w:top w:val="nil"/>
              <w:left w:val="nil"/>
              <w:bottom w:val="nil"/>
              <w:right w:val="nil"/>
            </w:tcBorders>
            <w:shd w:val="clear" w:color="auto" w:fill="auto"/>
          </w:tcPr>
          <w:p w14:paraId="00000A01" w14:textId="2E91F5B2"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080" w:type="dxa"/>
            <w:tcBorders>
              <w:top w:val="nil"/>
              <w:left w:val="nil"/>
              <w:bottom w:val="nil"/>
              <w:right w:val="nil"/>
            </w:tcBorders>
            <w:shd w:val="clear" w:color="auto" w:fill="FAFAFA"/>
            <w:vAlign w:val="bottom"/>
          </w:tcPr>
          <w:p w14:paraId="00000A02"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3"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4"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5"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6"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7" w14:textId="77777777" w:rsidR="00536D27" w:rsidRPr="00582FFE" w:rsidRDefault="00536D27">
            <w:pPr>
              <w:ind w:right="-72"/>
              <w:jc w:val="right"/>
              <w:rPr>
                <w:rFonts w:ascii="Arial" w:eastAsia="Arial" w:hAnsi="Arial" w:cs="Arial"/>
                <w:sz w:val="18"/>
                <w:szCs w:val="18"/>
              </w:rPr>
            </w:pPr>
          </w:p>
        </w:tc>
      </w:tr>
      <w:tr w:rsidR="00536D27" w:rsidRPr="00582FFE" w14:paraId="2D9B6A4D" w14:textId="77777777" w:rsidTr="00F11A9F">
        <w:trPr>
          <w:trHeight w:val="74"/>
        </w:trPr>
        <w:tc>
          <w:tcPr>
            <w:tcW w:w="2403" w:type="dxa"/>
            <w:tcBorders>
              <w:top w:val="nil"/>
              <w:left w:val="nil"/>
              <w:bottom w:val="nil"/>
              <w:right w:val="nil"/>
            </w:tcBorders>
            <w:shd w:val="clear" w:color="auto" w:fill="auto"/>
          </w:tcPr>
          <w:p w14:paraId="00000A08"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FAFAFA"/>
            <w:vAlign w:val="bottom"/>
          </w:tcPr>
          <w:p w14:paraId="00000A09" w14:textId="664E724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776</w:t>
            </w:r>
            <w:r w:rsidR="00B86779" w:rsidRPr="00582FFE">
              <w:rPr>
                <w:rFonts w:ascii="Arial" w:eastAsia="Arial" w:hAnsi="Arial" w:cs="Arial"/>
                <w:sz w:val="18"/>
                <w:szCs w:val="18"/>
              </w:rPr>
              <w:t>,</w:t>
            </w:r>
            <w:r w:rsidRPr="00582FFE">
              <w:rPr>
                <w:rFonts w:ascii="Arial" w:eastAsia="Arial" w:hAnsi="Arial" w:cs="Arial"/>
                <w:sz w:val="18"/>
                <w:szCs w:val="18"/>
              </w:rPr>
              <w:t>175</w:t>
            </w:r>
          </w:p>
        </w:tc>
        <w:tc>
          <w:tcPr>
            <w:tcW w:w="1080" w:type="dxa"/>
            <w:tcBorders>
              <w:top w:val="nil"/>
              <w:left w:val="nil"/>
              <w:bottom w:val="nil"/>
              <w:right w:val="nil"/>
            </w:tcBorders>
            <w:shd w:val="clear" w:color="auto" w:fill="FAFAFA"/>
            <w:vAlign w:val="bottom"/>
          </w:tcPr>
          <w:p w14:paraId="00000A0A" w14:textId="35D2BF04" w:rsidR="00536D27" w:rsidRPr="00582FFE" w:rsidRDefault="00CB7592">
            <w:pPr>
              <w:ind w:right="-72"/>
              <w:jc w:val="right"/>
              <w:rPr>
                <w:sz w:val="18"/>
                <w:szCs w:val="18"/>
              </w:rPr>
            </w:pPr>
            <w:r w:rsidRPr="00582FFE">
              <w:rPr>
                <w:rFonts w:ascii="Arial" w:eastAsia="Arial" w:hAnsi="Arial" w:cs="Arial"/>
                <w:sz w:val="18"/>
                <w:szCs w:val="18"/>
              </w:rPr>
              <w:t>651</w:t>
            </w:r>
            <w:r w:rsidR="00B86779" w:rsidRPr="00582FFE">
              <w:rPr>
                <w:rFonts w:ascii="Arial" w:eastAsia="Arial" w:hAnsi="Arial" w:cs="Arial"/>
                <w:sz w:val="18"/>
                <w:szCs w:val="18"/>
              </w:rPr>
              <w:t>,</w:t>
            </w:r>
            <w:r w:rsidRPr="00582FFE">
              <w:rPr>
                <w:rFonts w:ascii="Arial" w:eastAsia="Arial" w:hAnsi="Arial" w:cs="Arial"/>
                <w:sz w:val="18"/>
                <w:szCs w:val="18"/>
              </w:rPr>
              <w:t>337</w:t>
            </w:r>
          </w:p>
        </w:tc>
        <w:tc>
          <w:tcPr>
            <w:tcW w:w="1080" w:type="dxa"/>
            <w:tcBorders>
              <w:top w:val="nil"/>
              <w:left w:val="nil"/>
              <w:bottom w:val="nil"/>
              <w:right w:val="nil"/>
            </w:tcBorders>
            <w:shd w:val="clear" w:color="auto" w:fill="FAFAFA"/>
            <w:vAlign w:val="bottom"/>
          </w:tcPr>
          <w:p w14:paraId="00000A0B" w14:textId="0DDF6FA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561</w:t>
            </w:r>
          </w:p>
        </w:tc>
        <w:tc>
          <w:tcPr>
            <w:tcW w:w="1080" w:type="dxa"/>
            <w:tcBorders>
              <w:top w:val="nil"/>
              <w:left w:val="nil"/>
              <w:bottom w:val="nil"/>
              <w:right w:val="nil"/>
            </w:tcBorders>
            <w:shd w:val="clear" w:color="auto" w:fill="FAFAFA"/>
            <w:vAlign w:val="bottom"/>
          </w:tcPr>
          <w:p w14:paraId="00000A0C" w14:textId="7E82841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531</w:t>
            </w:r>
          </w:p>
        </w:tc>
        <w:tc>
          <w:tcPr>
            <w:tcW w:w="1080" w:type="dxa"/>
            <w:tcBorders>
              <w:top w:val="nil"/>
              <w:left w:val="nil"/>
              <w:bottom w:val="nil"/>
              <w:right w:val="nil"/>
            </w:tcBorders>
            <w:shd w:val="clear" w:color="auto" w:fill="FAFAFA"/>
            <w:vAlign w:val="bottom"/>
          </w:tcPr>
          <w:p w14:paraId="00000A0D" w14:textId="1F5B0C8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279</w:t>
            </w:r>
          </w:p>
        </w:tc>
        <w:tc>
          <w:tcPr>
            <w:tcW w:w="1080" w:type="dxa"/>
            <w:tcBorders>
              <w:top w:val="nil"/>
              <w:left w:val="nil"/>
              <w:bottom w:val="nil"/>
              <w:right w:val="nil"/>
            </w:tcBorders>
            <w:shd w:val="clear" w:color="auto" w:fill="FAFAFA"/>
            <w:vAlign w:val="bottom"/>
          </w:tcPr>
          <w:p w14:paraId="00000A0E" w14:textId="2BAE3CE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451</w:t>
            </w:r>
            <w:r w:rsidR="00B86779" w:rsidRPr="00582FFE">
              <w:rPr>
                <w:rFonts w:ascii="Arial" w:eastAsia="Arial" w:hAnsi="Arial" w:cs="Arial"/>
                <w:sz w:val="18"/>
                <w:szCs w:val="18"/>
              </w:rPr>
              <w:t>,</w:t>
            </w:r>
            <w:r w:rsidRPr="00582FFE">
              <w:rPr>
                <w:rFonts w:ascii="Arial" w:eastAsia="Arial" w:hAnsi="Arial" w:cs="Arial"/>
                <w:sz w:val="18"/>
                <w:szCs w:val="18"/>
              </w:rPr>
              <w:t>883</w:t>
            </w:r>
          </w:p>
        </w:tc>
      </w:tr>
      <w:tr w:rsidR="00536D27" w:rsidRPr="00582FFE" w14:paraId="3E49C5D1" w14:textId="77777777" w:rsidTr="00F11A9F">
        <w:trPr>
          <w:trHeight w:val="74"/>
        </w:trPr>
        <w:tc>
          <w:tcPr>
            <w:tcW w:w="2403" w:type="dxa"/>
            <w:tcBorders>
              <w:top w:val="nil"/>
              <w:left w:val="nil"/>
              <w:bottom w:val="nil"/>
              <w:right w:val="nil"/>
            </w:tcBorders>
            <w:shd w:val="clear" w:color="auto" w:fill="auto"/>
          </w:tcPr>
          <w:p w14:paraId="00000A0F"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080" w:type="dxa"/>
            <w:tcBorders>
              <w:top w:val="nil"/>
              <w:left w:val="nil"/>
              <w:right w:val="nil"/>
            </w:tcBorders>
            <w:shd w:val="clear" w:color="auto" w:fill="FAFAFA"/>
            <w:vAlign w:val="bottom"/>
          </w:tcPr>
          <w:p w14:paraId="00000A10" w14:textId="28330EE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090</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A11" w14:textId="143A24A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183</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A12" w14:textId="0C31AD2F" w:rsidR="00536D27" w:rsidRPr="00582FFE" w:rsidRDefault="00B86779">
            <w:pPr>
              <w:ind w:right="-72"/>
              <w:jc w:val="right"/>
              <w:rPr>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143</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A13" w14:textId="3DB16F4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339</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A14" w14:textId="2134634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w:t>
            </w:r>
            <w:r w:rsidRPr="00582FFE">
              <w:rPr>
                <w:rFonts w:ascii="Arial" w:eastAsia="Arial" w:hAnsi="Arial" w:cs="Arial"/>
                <w:sz w:val="18"/>
                <w:szCs w:val="18"/>
              </w:rPr>
              <w:t>,</w:t>
            </w:r>
            <w:r w:rsidR="00CB7592" w:rsidRPr="00582FFE">
              <w:rPr>
                <w:rFonts w:ascii="Arial" w:eastAsia="Arial" w:hAnsi="Arial" w:cs="Arial"/>
                <w:sz w:val="18"/>
                <w:szCs w:val="18"/>
              </w:rPr>
              <w:t>146</w:t>
            </w:r>
            <w:r w:rsidRPr="00582FFE">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A15" w14:textId="4746D69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901</w:t>
            </w:r>
            <w:r w:rsidRPr="00582FFE">
              <w:rPr>
                <w:rFonts w:ascii="Arial" w:eastAsia="Arial" w:hAnsi="Arial" w:cs="Arial"/>
                <w:sz w:val="18"/>
                <w:szCs w:val="18"/>
              </w:rPr>
              <w:t>)</w:t>
            </w:r>
          </w:p>
        </w:tc>
      </w:tr>
      <w:tr w:rsidR="00536D27" w:rsidRPr="00582FFE" w14:paraId="2F36C575" w14:textId="77777777" w:rsidTr="00F11A9F">
        <w:trPr>
          <w:trHeight w:val="74"/>
        </w:trPr>
        <w:tc>
          <w:tcPr>
            <w:tcW w:w="2403" w:type="dxa"/>
            <w:tcBorders>
              <w:top w:val="nil"/>
              <w:left w:val="nil"/>
              <w:bottom w:val="nil"/>
              <w:right w:val="nil"/>
            </w:tcBorders>
            <w:shd w:val="clear" w:color="auto" w:fill="auto"/>
          </w:tcPr>
          <w:p w14:paraId="00000A16"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080" w:type="dxa"/>
            <w:tcBorders>
              <w:left w:val="nil"/>
              <w:bottom w:val="nil"/>
              <w:right w:val="nil"/>
            </w:tcBorders>
            <w:shd w:val="clear" w:color="auto" w:fill="auto"/>
            <w:vAlign w:val="bottom"/>
          </w:tcPr>
          <w:p w14:paraId="00000A17"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8"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9"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A"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B" w14:textId="77777777" w:rsidR="00536D27" w:rsidRPr="00582FFE"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C" w14:textId="77777777" w:rsidR="00536D27" w:rsidRPr="00582FFE" w:rsidRDefault="00536D27">
            <w:pPr>
              <w:ind w:right="-72"/>
              <w:jc w:val="right"/>
              <w:rPr>
                <w:rFonts w:ascii="Arial" w:eastAsia="Arial" w:hAnsi="Arial" w:cs="Arial"/>
                <w:sz w:val="18"/>
                <w:szCs w:val="18"/>
              </w:rPr>
            </w:pPr>
          </w:p>
        </w:tc>
      </w:tr>
      <w:tr w:rsidR="00536D27" w:rsidRPr="00582FFE" w14:paraId="6341EDDF" w14:textId="77777777" w:rsidTr="00F11A9F">
        <w:trPr>
          <w:trHeight w:val="74"/>
        </w:trPr>
        <w:tc>
          <w:tcPr>
            <w:tcW w:w="2403" w:type="dxa"/>
            <w:tcBorders>
              <w:top w:val="nil"/>
              <w:left w:val="nil"/>
              <w:bottom w:val="nil"/>
              <w:right w:val="nil"/>
            </w:tcBorders>
            <w:shd w:val="clear" w:color="auto" w:fill="auto"/>
          </w:tcPr>
          <w:p w14:paraId="00000A1D" w14:textId="15E05751"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1080" w:type="dxa"/>
            <w:tcBorders>
              <w:top w:val="nil"/>
              <w:left w:val="nil"/>
              <w:bottom w:val="nil"/>
              <w:right w:val="nil"/>
            </w:tcBorders>
            <w:shd w:val="clear" w:color="auto" w:fill="auto"/>
            <w:vAlign w:val="bottom"/>
          </w:tcPr>
          <w:p w14:paraId="00000A1E"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1F"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0"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1"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2" w14:textId="77777777" w:rsidR="00536D27" w:rsidRPr="00582FFE"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3" w14:textId="77777777" w:rsidR="00536D27" w:rsidRPr="00582FFE" w:rsidRDefault="00536D27">
            <w:pPr>
              <w:ind w:right="-72"/>
              <w:jc w:val="right"/>
              <w:rPr>
                <w:rFonts w:ascii="Arial" w:eastAsia="Arial" w:hAnsi="Arial" w:cs="Arial"/>
                <w:sz w:val="18"/>
                <w:szCs w:val="18"/>
              </w:rPr>
            </w:pPr>
          </w:p>
        </w:tc>
      </w:tr>
      <w:tr w:rsidR="00536D27" w:rsidRPr="00582FFE" w14:paraId="734F7214" w14:textId="77777777" w:rsidTr="00F11A9F">
        <w:trPr>
          <w:trHeight w:val="74"/>
        </w:trPr>
        <w:tc>
          <w:tcPr>
            <w:tcW w:w="2403" w:type="dxa"/>
            <w:tcBorders>
              <w:top w:val="nil"/>
              <w:left w:val="nil"/>
              <w:bottom w:val="nil"/>
              <w:right w:val="nil"/>
            </w:tcBorders>
            <w:shd w:val="clear" w:color="auto" w:fill="auto"/>
          </w:tcPr>
          <w:p w14:paraId="00000A24"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auto"/>
            <w:vAlign w:val="bottom"/>
          </w:tcPr>
          <w:p w14:paraId="00000A25" w14:textId="1AA84D6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610</w:t>
            </w:r>
            <w:r w:rsidR="00B86779" w:rsidRPr="00582FFE">
              <w:rPr>
                <w:rFonts w:ascii="Arial" w:eastAsia="Arial" w:hAnsi="Arial" w:cs="Arial"/>
                <w:sz w:val="18"/>
                <w:szCs w:val="18"/>
              </w:rPr>
              <w:t>,</w:t>
            </w:r>
            <w:r w:rsidRPr="00582FFE">
              <w:rPr>
                <w:rFonts w:ascii="Arial" w:eastAsia="Arial" w:hAnsi="Arial" w:cs="Arial"/>
                <w:sz w:val="18"/>
                <w:szCs w:val="18"/>
              </w:rPr>
              <w:t>486</w:t>
            </w:r>
          </w:p>
        </w:tc>
        <w:tc>
          <w:tcPr>
            <w:tcW w:w="1080" w:type="dxa"/>
            <w:tcBorders>
              <w:top w:val="nil"/>
              <w:left w:val="nil"/>
              <w:bottom w:val="nil"/>
              <w:right w:val="nil"/>
            </w:tcBorders>
            <w:shd w:val="clear" w:color="auto" w:fill="auto"/>
            <w:vAlign w:val="bottom"/>
          </w:tcPr>
          <w:p w14:paraId="00000A26" w14:textId="1503250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257</w:t>
            </w:r>
            <w:r w:rsidR="00B86779" w:rsidRPr="00582FFE">
              <w:rPr>
                <w:rFonts w:ascii="Arial" w:eastAsia="Arial" w:hAnsi="Arial" w:cs="Arial"/>
                <w:sz w:val="18"/>
                <w:szCs w:val="18"/>
              </w:rPr>
              <w:t>,</w:t>
            </w:r>
            <w:r w:rsidRPr="00582FFE">
              <w:rPr>
                <w:rFonts w:ascii="Arial" w:eastAsia="Arial" w:hAnsi="Arial" w:cs="Arial"/>
                <w:sz w:val="18"/>
                <w:szCs w:val="18"/>
              </w:rPr>
              <w:t>232</w:t>
            </w:r>
          </w:p>
        </w:tc>
        <w:tc>
          <w:tcPr>
            <w:tcW w:w="1080" w:type="dxa"/>
            <w:tcBorders>
              <w:top w:val="nil"/>
              <w:left w:val="nil"/>
              <w:bottom w:val="nil"/>
              <w:right w:val="nil"/>
            </w:tcBorders>
            <w:shd w:val="clear" w:color="auto" w:fill="auto"/>
            <w:vAlign w:val="bottom"/>
          </w:tcPr>
          <w:p w14:paraId="00000A27" w14:textId="5EFD73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700</w:t>
            </w:r>
          </w:p>
        </w:tc>
        <w:tc>
          <w:tcPr>
            <w:tcW w:w="1080" w:type="dxa"/>
            <w:tcBorders>
              <w:top w:val="nil"/>
              <w:left w:val="nil"/>
              <w:bottom w:val="nil"/>
              <w:right w:val="nil"/>
            </w:tcBorders>
            <w:shd w:val="clear" w:color="auto" w:fill="auto"/>
            <w:vAlign w:val="bottom"/>
          </w:tcPr>
          <w:p w14:paraId="00000A28" w14:textId="72FF3C8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161</w:t>
            </w:r>
          </w:p>
        </w:tc>
        <w:tc>
          <w:tcPr>
            <w:tcW w:w="1080" w:type="dxa"/>
            <w:tcBorders>
              <w:top w:val="nil"/>
              <w:left w:val="nil"/>
              <w:bottom w:val="nil"/>
              <w:right w:val="nil"/>
            </w:tcBorders>
            <w:shd w:val="clear" w:color="auto" w:fill="auto"/>
            <w:vAlign w:val="bottom"/>
          </w:tcPr>
          <w:p w14:paraId="00000A29" w14:textId="7A45C0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012</w:t>
            </w:r>
          </w:p>
        </w:tc>
        <w:tc>
          <w:tcPr>
            <w:tcW w:w="1080" w:type="dxa"/>
            <w:tcBorders>
              <w:top w:val="nil"/>
              <w:left w:val="nil"/>
              <w:bottom w:val="nil"/>
              <w:right w:val="nil"/>
            </w:tcBorders>
            <w:shd w:val="clear" w:color="auto" w:fill="auto"/>
            <w:vAlign w:val="bottom"/>
          </w:tcPr>
          <w:p w14:paraId="00000A2A" w14:textId="47336C3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876</w:t>
            </w:r>
            <w:r w:rsidR="00B86779" w:rsidRPr="00582FFE">
              <w:rPr>
                <w:rFonts w:ascii="Arial" w:eastAsia="Arial" w:hAnsi="Arial" w:cs="Arial"/>
                <w:sz w:val="18"/>
                <w:szCs w:val="18"/>
              </w:rPr>
              <w:t>,</w:t>
            </w:r>
            <w:r w:rsidRPr="00582FFE">
              <w:rPr>
                <w:rFonts w:ascii="Arial" w:eastAsia="Arial" w:hAnsi="Arial" w:cs="Arial"/>
                <w:sz w:val="18"/>
                <w:szCs w:val="18"/>
              </w:rPr>
              <w:t>591</w:t>
            </w:r>
          </w:p>
        </w:tc>
      </w:tr>
      <w:tr w:rsidR="00536D27" w:rsidRPr="00582FFE" w14:paraId="49D862F3" w14:textId="77777777" w:rsidTr="00F11A9F">
        <w:trPr>
          <w:trHeight w:val="74"/>
        </w:trPr>
        <w:tc>
          <w:tcPr>
            <w:tcW w:w="2403" w:type="dxa"/>
            <w:tcBorders>
              <w:top w:val="nil"/>
              <w:left w:val="nil"/>
              <w:bottom w:val="nil"/>
              <w:right w:val="nil"/>
            </w:tcBorders>
            <w:shd w:val="clear" w:color="auto" w:fill="auto"/>
          </w:tcPr>
          <w:p w14:paraId="00000A2B"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080" w:type="dxa"/>
            <w:tcBorders>
              <w:top w:val="nil"/>
              <w:left w:val="nil"/>
              <w:right w:val="nil"/>
            </w:tcBorders>
            <w:shd w:val="clear" w:color="auto" w:fill="auto"/>
            <w:vAlign w:val="bottom"/>
          </w:tcPr>
          <w:p w14:paraId="00000A2C" w14:textId="120B9ED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396</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2D" w14:textId="41B3DEF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243</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2E" w14:textId="49E8D59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330</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2F" w14:textId="44EFDE5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535</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30" w14:textId="62E5C64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821</w:t>
            </w:r>
            <w:r w:rsidRPr="00582FFE">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31" w14:textId="36D8FEA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325</w:t>
            </w:r>
            <w:r w:rsidRPr="00582FFE">
              <w:rPr>
                <w:rFonts w:ascii="Arial" w:eastAsia="Arial" w:hAnsi="Arial" w:cs="Arial"/>
                <w:sz w:val="18"/>
                <w:szCs w:val="18"/>
              </w:rPr>
              <w:t>)</w:t>
            </w:r>
          </w:p>
        </w:tc>
      </w:tr>
    </w:tbl>
    <w:p w14:paraId="00000A32" w14:textId="77777777" w:rsidR="00536D27" w:rsidRPr="00582FFE" w:rsidRDefault="00536D27" w:rsidP="00F11A9F">
      <w:pPr>
        <w:pBdr>
          <w:top w:val="nil"/>
          <w:left w:val="nil"/>
          <w:bottom w:val="nil"/>
          <w:right w:val="nil"/>
          <w:between w:val="nil"/>
        </w:pBdr>
        <w:ind w:left="547"/>
        <w:rPr>
          <w:rFonts w:ascii="Arial" w:eastAsia="Arial" w:hAnsi="Arial" w:cs="Arial"/>
          <w:sz w:val="18"/>
          <w:szCs w:val="18"/>
        </w:rPr>
      </w:pPr>
    </w:p>
    <w:p w14:paraId="00000A33" w14:textId="77777777" w:rsidR="00536D27" w:rsidRPr="00582FFE" w:rsidRDefault="00B86779" w:rsidP="00F11A9F">
      <w:pPr>
        <w:pBdr>
          <w:top w:val="nil"/>
          <w:left w:val="nil"/>
          <w:bottom w:val="nil"/>
          <w:right w:val="nil"/>
          <w:between w:val="nil"/>
        </w:pBdr>
        <w:ind w:left="547"/>
        <w:rPr>
          <w:rFonts w:ascii="Arial" w:eastAsia="Arial" w:hAnsi="Arial" w:cs="Arial"/>
          <w:sz w:val="18"/>
          <w:szCs w:val="18"/>
        </w:rPr>
      </w:pPr>
      <w:r w:rsidRPr="00582FFE">
        <w:rPr>
          <w:rFonts w:ascii="Arial" w:eastAsia="Arial" w:hAnsi="Arial" w:cs="Arial"/>
          <w:sz w:val="18"/>
          <w:szCs w:val="18"/>
        </w:rPr>
        <w:t>The loss allowance for trade receivables can be reconciled as follows:</w:t>
      </w:r>
    </w:p>
    <w:p w14:paraId="00000A34" w14:textId="77777777" w:rsidR="00536D27" w:rsidRPr="00582FFE" w:rsidRDefault="00536D27">
      <w:pPr>
        <w:pBdr>
          <w:top w:val="nil"/>
          <w:left w:val="nil"/>
          <w:bottom w:val="nil"/>
          <w:right w:val="nil"/>
          <w:between w:val="nil"/>
        </w:pBdr>
        <w:ind w:left="567"/>
        <w:rPr>
          <w:rFonts w:ascii="Arial" w:eastAsia="Arial" w:hAnsi="Arial" w:cs="Arial"/>
          <w:sz w:val="18"/>
          <w:szCs w:val="18"/>
        </w:rPr>
      </w:pPr>
    </w:p>
    <w:tbl>
      <w:tblPr>
        <w:tblStyle w:val="affffffffffffffffffffffffffb"/>
        <w:tblW w:w="889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3"/>
        <w:gridCol w:w="1276"/>
        <w:gridCol w:w="1276"/>
        <w:gridCol w:w="1134"/>
        <w:gridCol w:w="1276"/>
      </w:tblGrid>
      <w:tr w:rsidR="00536D27" w:rsidRPr="00582FFE" w14:paraId="0D58DD85" w14:textId="77777777" w:rsidTr="00F11A9F">
        <w:trPr>
          <w:trHeight w:val="20"/>
        </w:trPr>
        <w:tc>
          <w:tcPr>
            <w:tcW w:w="3933" w:type="dxa"/>
            <w:tcBorders>
              <w:top w:val="nil"/>
              <w:left w:val="nil"/>
              <w:bottom w:val="nil"/>
              <w:right w:val="nil"/>
            </w:tcBorders>
            <w:shd w:val="clear" w:color="auto" w:fill="auto"/>
          </w:tcPr>
          <w:p w14:paraId="00000A35" w14:textId="77777777" w:rsidR="00536D27" w:rsidRPr="00582FFE" w:rsidRDefault="00536D27">
            <w:pPr>
              <w:ind w:left="-108" w:right="-72"/>
              <w:jc w:val="left"/>
              <w:rPr>
                <w:rFonts w:ascii="Arial" w:eastAsia="Arial" w:hAnsi="Arial" w:cs="Arial"/>
                <w:b/>
                <w:sz w:val="18"/>
                <w:szCs w:val="18"/>
              </w:rPr>
            </w:pPr>
          </w:p>
        </w:tc>
        <w:tc>
          <w:tcPr>
            <w:tcW w:w="2552" w:type="dxa"/>
            <w:gridSpan w:val="2"/>
            <w:tcBorders>
              <w:left w:val="nil"/>
              <w:right w:val="nil"/>
            </w:tcBorders>
            <w:shd w:val="clear" w:color="auto" w:fill="auto"/>
          </w:tcPr>
          <w:p w14:paraId="00000A3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A3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10" w:type="dxa"/>
            <w:gridSpan w:val="2"/>
            <w:tcBorders>
              <w:left w:val="nil"/>
              <w:right w:val="nil"/>
            </w:tcBorders>
            <w:shd w:val="clear" w:color="auto" w:fill="auto"/>
          </w:tcPr>
          <w:p w14:paraId="00000A3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0A3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536F79B" w14:textId="77777777" w:rsidTr="00F11A9F">
        <w:trPr>
          <w:trHeight w:val="20"/>
        </w:trPr>
        <w:tc>
          <w:tcPr>
            <w:tcW w:w="3933" w:type="dxa"/>
            <w:tcBorders>
              <w:top w:val="nil"/>
              <w:left w:val="nil"/>
              <w:bottom w:val="nil"/>
              <w:right w:val="nil"/>
            </w:tcBorders>
            <w:shd w:val="clear" w:color="auto" w:fill="auto"/>
          </w:tcPr>
          <w:p w14:paraId="00000A3C" w14:textId="6582C4F4" w:rsidR="00536D27" w:rsidRPr="00582FFE" w:rsidRDefault="00B86779">
            <w:pPr>
              <w:tabs>
                <w:tab w:val="left" w:pos="855"/>
              </w:tabs>
              <w:ind w:left="-108"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76" w:type="dxa"/>
            <w:tcBorders>
              <w:left w:val="nil"/>
              <w:bottom w:val="nil"/>
              <w:right w:val="nil"/>
            </w:tcBorders>
            <w:shd w:val="clear" w:color="auto" w:fill="auto"/>
            <w:vAlign w:val="bottom"/>
          </w:tcPr>
          <w:p w14:paraId="00000A3D" w14:textId="022D2B2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left w:val="nil"/>
              <w:bottom w:val="nil"/>
              <w:right w:val="nil"/>
            </w:tcBorders>
            <w:shd w:val="clear" w:color="auto" w:fill="auto"/>
            <w:vAlign w:val="bottom"/>
          </w:tcPr>
          <w:p w14:paraId="00000A3E" w14:textId="7DE6B6E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134" w:type="dxa"/>
            <w:tcBorders>
              <w:left w:val="nil"/>
              <w:bottom w:val="nil"/>
              <w:right w:val="nil"/>
            </w:tcBorders>
            <w:shd w:val="clear" w:color="auto" w:fill="auto"/>
            <w:vAlign w:val="bottom"/>
          </w:tcPr>
          <w:p w14:paraId="00000A3F" w14:textId="7C1CEB9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left w:val="nil"/>
              <w:bottom w:val="nil"/>
              <w:right w:val="nil"/>
            </w:tcBorders>
            <w:shd w:val="clear" w:color="auto" w:fill="auto"/>
            <w:vAlign w:val="bottom"/>
          </w:tcPr>
          <w:p w14:paraId="00000A40" w14:textId="53BFF74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8C5C94E" w14:textId="77777777" w:rsidTr="00F11A9F">
        <w:trPr>
          <w:trHeight w:val="20"/>
        </w:trPr>
        <w:tc>
          <w:tcPr>
            <w:tcW w:w="3933" w:type="dxa"/>
            <w:tcBorders>
              <w:top w:val="nil"/>
              <w:left w:val="nil"/>
              <w:bottom w:val="nil"/>
              <w:right w:val="nil"/>
            </w:tcBorders>
            <w:shd w:val="clear" w:color="auto" w:fill="auto"/>
          </w:tcPr>
          <w:p w14:paraId="00000A41" w14:textId="77777777" w:rsidR="00536D27" w:rsidRPr="00582FFE" w:rsidRDefault="00536D27">
            <w:pPr>
              <w:tabs>
                <w:tab w:val="left" w:pos="2862"/>
              </w:tabs>
              <w:ind w:left="-108" w:right="-72"/>
              <w:jc w:val="left"/>
              <w:rPr>
                <w:rFonts w:ascii="Arial" w:eastAsia="Arial" w:hAnsi="Arial" w:cs="Arial"/>
                <w:sz w:val="18"/>
                <w:szCs w:val="18"/>
              </w:rPr>
            </w:pPr>
          </w:p>
        </w:tc>
        <w:tc>
          <w:tcPr>
            <w:tcW w:w="1276" w:type="dxa"/>
            <w:tcBorders>
              <w:top w:val="nil"/>
              <w:left w:val="nil"/>
              <w:bottom w:val="nil"/>
              <w:right w:val="nil"/>
            </w:tcBorders>
            <w:shd w:val="clear" w:color="auto" w:fill="auto"/>
            <w:vAlign w:val="bottom"/>
          </w:tcPr>
          <w:p w14:paraId="00000A4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tcBorders>
              <w:top w:val="nil"/>
              <w:left w:val="nil"/>
              <w:bottom w:val="nil"/>
              <w:right w:val="nil"/>
            </w:tcBorders>
            <w:shd w:val="clear" w:color="auto" w:fill="auto"/>
            <w:vAlign w:val="bottom"/>
          </w:tcPr>
          <w:p w14:paraId="00000A4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134" w:type="dxa"/>
            <w:tcBorders>
              <w:top w:val="nil"/>
              <w:left w:val="nil"/>
              <w:bottom w:val="nil"/>
              <w:right w:val="nil"/>
            </w:tcBorders>
            <w:shd w:val="clear" w:color="auto" w:fill="auto"/>
            <w:vAlign w:val="bottom"/>
          </w:tcPr>
          <w:p w14:paraId="00000A4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tcBorders>
              <w:top w:val="nil"/>
              <w:left w:val="nil"/>
              <w:bottom w:val="nil"/>
              <w:right w:val="nil"/>
            </w:tcBorders>
            <w:shd w:val="clear" w:color="auto" w:fill="auto"/>
            <w:vAlign w:val="bottom"/>
          </w:tcPr>
          <w:p w14:paraId="00000A4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6C88090" w14:textId="77777777" w:rsidTr="00F11A9F">
        <w:trPr>
          <w:trHeight w:val="20"/>
        </w:trPr>
        <w:tc>
          <w:tcPr>
            <w:tcW w:w="3933" w:type="dxa"/>
            <w:tcBorders>
              <w:top w:val="nil"/>
              <w:left w:val="nil"/>
              <w:bottom w:val="nil"/>
              <w:right w:val="nil"/>
            </w:tcBorders>
            <w:shd w:val="clear" w:color="auto" w:fill="auto"/>
          </w:tcPr>
          <w:p w14:paraId="00000A46" w14:textId="77777777" w:rsidR="00536D27" w:rsidRPr="00582FFE" w:rsidRDefault="00536D27">
            <w:pPr>
              <w:tabs>
                <w:tab w:val="left" w:pos="2862"/>
              </w:tabs>
              <w:ind w:left="-108" w:right="-72"/>
              <w:jc w:val="left"/>
              <w:rPr>
                <w:rFonts w:ascii="Arial" w:eastAsia="Arial" w:hAnsi="Arial" w:cs="Arial"/>
                <w:sz w:val="18"/>
                <w:szCs w:val="18"/>
              </w:rPr>
            </w:pPr>
          </w:p>
        </w:tc>
        <w:tc>
          <w:tcPr>
            <w:tcW w:w="1276" w:type="dxa"/>
            <w:tcBorders>
              <w:top w:val="nil"/>
              <w:left w:val="nil"/>
              <w:right w:val="nil"/>
            </w:tcBorders>
            <w:shd w:val="clear" w:color="auto" w:fill="auto"/>
            <w:vAlign w:val="bottom"/>
          </w:tcPr>
          <w:p w14:paraId="00000A4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top w:val="nil"/>
              <w:left w:val="nil"/>
              <w:right w:val="nil"/>
            </w:tcBorders>
            <w:shd w:val="clear" w:color="auto" w:fill="auto"/>
            <w:vAlign w:val="bottom"/>
          </w:tcPr>
          <w:p w14:paraId="00000A4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134" w:type="dxa"/>
            <w:tcBorders>
              <w:top w:val="nil"/>
              <w:left w:val="nil"/>
              <w:right w:val="nil"/>
            </w:tcBorders>
            <w:shd w:val="clear" w:color="auto" w:fill="auto"/>
            <w:vAlign w:val="bottom"/>
          </w:tcPr>
          <w:p w14:paraId="00000A4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top w:val="nil"/>
              <w:left w:val="nil"/>
              <w:right w:val="nil"/>
            </w:tcBorders>
            <w:shd w:val="clear" w:color="auto" w:fill="auto"/>
            <w:vAlign w:val="bottom"/>
          </w:tcPr>
          <w:p w14:paraId="00000A4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34F8FC3D" w14:textId="77777777" w:rsidTr="00F11A9F">
        <w:trPr>
          <w:trHeight w:val="20"/>
        </w:trPr>
        <w:tc>
          <w:tcPr>
            <w:tcW w:w="3933" w:type="dxa"/>
            <w:tcBorders>
              <w:top w:val="nil"/>
              <w:left w:val="nil"/>
              <w:bottom w:val="nil"/>
              <w:right w:val="nil"/>
            </w:tcBorders>
            <w:shd w:val="clear" w:color="auto" w:fill="auto"/>
          </w:tcPr>
          <w:p w14:paraId="00000A4B" w14:textId="77777777" w:rsidR="00536D27" w:rsidRPr="00582FFE" w:rsidRDefault="00536D27">
            <w:pPr>
              <w:ind w:left="-108" w:right="-72"/>
              <w:jc w:val="left"/>
              <w:rPr>
                <w:rFonts w:ascii="Arial" w:eastAsia="Arial" w:hAnsi="Arial" w:cs="Arial"/>
                <w:sz w:val="18"/>
                <w:szCs w:val="18"/>
              </w:rPr>
            </w:pPr>
          </w:p>
        </w:tc>
        <w:tc>
          <w:tcPr>
            <w:tcW w:w="1276" w:type="dxa"/>
            <w:tcBorders>
              <w:left w:val="nil"/>
              <w:bottom w:val="nil"/>
              <w:right w:val="nil"/>
            </w:tcBorders>
            <w:shd w:val="clear" w:color="auto" w:fill="FAFAFA"/>
          </w:tcPr>
          <w:p w14:paraId="00000A4C" w14:textId="77777777" w:rsidR="00536D27" w:rsidRPr="00582FFE" w:rsidRDefault="00536D27">
            <w:pPr>
              <w:ind w:right="-72"/>
              <w:jc w:val="right"/>
              <w:rPr>
                <w:rFonts w:ascii="Arial" w:eastAsia="Arial" w:hAnsi="Arial" w:cs="Arial"/>
                <w:sz w:val="18"/>
                <w:szCs w:val="18"/>
              </w:rPr>
            </w:pPr>
          </w:p>
        </w:tc>
        <w:tc>
          <w:tcPr>
            <w:tcW w:w="1276" w:type="dxa"/>
            <w:tcBorders>
              <w:left w:val="nil"/>
              <w:bottom w:val="nil"/>
              <w:right w:val="nil"/>
            </w:tcBorders>
            <w:shd w:val="clear" w:color="auto" w:fill="auto"/>
          </w:tcPr>
          <w:p w14:paraId="00000A4D" w14:textId="77777777" w:rsidR="00536D27" w:rsidRPr="00582FFE" w:rsidRDefault="00536D27">
            <w:pPr>
              <w:ind w:right="-72"/>
              <w:jc w:val="right"/>
              <w:rPr>
                <w:rFonts w:ascii="Arial" w:eastAsia="Arial" w:hAnsi="Arial" w:cs="Arial"/>
                <w:sz w:val="18"/>
                <w:szCs w:val="18"/>
              </w:rPr>
            </w:pPr>
          </w:p>
        </w:tc>
        <w:tc>
          <w:tcPr>
            <w:tcW w:w="1134" w:type="dxa"/>
            <w:tcBorders>
              <w:left w:val="nil"/>
              <w:bottom w:val="nil"/>
              <w:right w:val="nil"/>
            </w:tcBorders>
            <w:shd w:val="clear" w:color="auto" w:fill="FAFAFA"/>
          </w:tcPr>
          <w:p w14:paraId="00000A4E" w14:textId="77777777" w:rsidR="00536D27" w:rsidRPr="00582FFE" w:rsidRDefault="00536D27">
            <w:pPr>
              <w:ind w:right="-72"/>
              <w:jc w:val="right"/>
              <w:rPr>
                <w:rFonts w:ascii="Arial" w:eastAsia="Arial" w:hAnsi="Arial" w:cs="Arial"/>
                <w:sz w:val="18"/>
                <w:szCs w:val="18"/>
              </w:rPr>
            </w:pPr>
          </w:p>
        </w:tc>
        <w:tc>
          <w:tcPr>
            <w:tcW w:w="1276" w:type="dxa"/>
            <w:tcBorders>
              <w:left w:val="nil"/>
              <w:bottom w:val="nil"/>
              <w:right w:val="nil"/>
            </w:tcBorders>
            <w:shd w:val="clear" w:color="auto" w:fill="auto"/>
          </w:tcPr>
          <w:p w14:paraId="00000A4F" w14:textId="77777777" w:rsidR="00536D27" w:rsidRPr="00582FFE" w:rsidRDefault="00536D27">
            <w:pPr>
              <w:ind w:right="-72"/>
              <w:jc w:val="right"/>
              <w:rPr>
                <w:rFonts w:ascii="Arial" w:eastAsia="Arial" w:hAnsi="Arial" w:cs="Arial"/>
                <w:sz w:val="18"/>
                <w:szCs w:val="18"/>
              </w:rPr>
            </w:pPr>
          </w:p>
        </w:tc>
      </w:tr>
      <w:tr w:rsidR="00536D27" w:rsidRPr="00582FFE" w14:paraId="4EF18787" w14:textId="77777777" w:rsidTr="00F11A9F">
        <w:trPr>
          <w:trHeight w:val="20"/>
        </w:trPr>
        <w:tc>
          <w:tcPr>
            <w:tcW w:w="3933" w:type="dxa"/>
            <w:tcBorders>
              <w:top w:val="nil"/>
              <w:left w:val="nil"/>
              <w:bottom w:val="nil"/>
              <w:right w:val="nil"/>
            </w:tcBorders>
            <w:vAlign w:val="bottom"/>
          </w:tcPr>
          <w:p w14:paraId="00000A50" w14:textId="62ABA9BC" w:rsidR="00536D27" w:rsidRPr="00582FFE" w:rsidRDefault="00B86779">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w:t>
            </w:r>
          </w:p>
        </w:tc>
        <w:tc>
          <w:tcPr>
            <w:tcW w:w="1276" w:type="dxa"/>
            <w:tcBorders>
              <w:top w:val="nil"/>
              <w:left w:val="nil"/>
              <w:bottom w:val="nil"/>
              <w:right w:val="nil"/>
            </w:tcBorders>
            <w:shd w:val="clear" w:color="auto" w:fill="FAFAFA"/>
            <w:vAlign w:val="bottom"/>
          </w:tcPr>
          <w:p w14:paraId="00000A51" w14:textId="29A015D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272</w:t>
            </w:r>
            <w:r w:rsidRPr="00582FFE">
              <w:rPr>
                <w:rFonts w:ascii="Arial" w:eastAsia="Arial" w:hAnsi="Arial" w:cs="Arial"/>
                <w:sz w:val="18"/>
                <w:szCs w:val="18"/>
              </w:rPr>
              <w:t>,</w:t>
            </w:r>
            <w:r w:rsidR="00CB7592" w:rsidRPr="00582FFE">
              <w:rPr>
                <w:rFonts w:ascii="Arial" w:eastAsia="Arial" w:hAnsi="Arial" w:cs="Arial"/>
                <w:sz w:val="18"/>
                <w:szCs w:val="18"/>
              </w:rPr>
              <w:t>436</w:t>
            </w:r>
            <w:r w:rsidRPr="00582FFE">
              <w:rPr>
                <w:rFonts w:ascii="Arial" w:eastAsia="Arial" w:hAnsi="Arial" w:cs="Arial"/>
                <w:sz w:val="18"/>
                <w:szCs w:val="18"/>
              </w:rPr>
              <w:t>)</w:t>
            </w:r>
          </w:p>
        </w:tc>
        <w:tc>
          <w:tcPr>
            <w:tcW w:w="1276" w:type="dxa"/>
            <w:tcBorders>
              <w:top w:val="nil"/>
              <w:left w:val="nil"/>
              <w:bottom w:val="nil"/>
              <w:right w:val="nil"/>
            </w:tcBorders>
            <w:shd w:val="clear" w:color="auto" w:fill="auto"/>
            <w:vAlign w:val="bottom"/>
          </w:tcPr>
          <w:p w14:paraId="00000A52" w14:textId="3291F3D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312</w:t>
            </w:r>
            <w:r w:rsidRPr="00582FFE">
              <w:rPr>
                <w:rFonts w:ascii="Arial" w:eastAsia="Arial" w:hAnsi="Arial" w:cs="Arial"/>
                <w:sz w:val="18"/>
                <w:szCs w:val="18"/>
              </w:rPr>
              <w:t>,</w:t>
            </w:r>
            <w:r w:rsidR="00CB7592" w:rsidRPr="00582FFE">
              <w:rPr>
                <w:rFonts w:ascii="Arial" w:eastAsia="Arial" w:hAnsi="Arial" w:cs="Arial"/>
                <w:sz w:val="18"/>
                <w:szCs w:val="18"/>
              </w:rPr>
              <w:t>907</w:t>
            </w:r>
            <w:r w:rsidRPr="00582FFE">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00000A53" w14:textId="63310E3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325</w:t>
            </w:r>
            <w:r w:rsidRPr="00582FFE">
              <w:rPr>
                <w:rFonts w:ascii="Arial" w:eastAsia="Arial" w:hAnsi="Arial" w:cs="Arial"/>
                <w:sz w:val="18"/>
                <w:szCs w:val="18"/>
              </w:rPr>
              <w:t>)</w:t>
            </w:r>
          </w:p>
        </w:tc>
        <w:tc>
          <w:tcPr>
            <w:tcW w:w="1276" w:type="dxa"/>
            <w:tcBorders>
              <w:top w:val="nil"/>
              <w:left w:val="nil"/>
              <w:bottom w:val="nil"/>
              <w:right w:val="nil"/>
            </w:tcBorders>
            <w:vAlign w:val="bottom"/>
          </w:tcPr>
          <w:p w14:paraId="00000A54" w14:textId="6F3E074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56</w:t>
            </w:r>
            <w:r w:rsidRPr="00582FFE">
              <w:rPr>
                <w:rFonts w:ascii="Arial" w:eastAsia="Arial" w:hAnsi="Arial" w:cs="Arial"/>
                <w:sz w:val="18"/>
                <w:szCs w:val="18"/>
              </w:rPr>
              <w:t>,</w:t>
            </w:r>
            <w:r w:rsidR="00CB7592" w:rsidRPr="00582FFE">
              <w:rPr>
                <w:rFonts w:ascii="Arial" w:eastAsia="Arial" w:hAnsi="Arial" w:cs="Arial"/>
                <w:sz w:val="18"/>
                <w:szCs w:val="18"/>
              </w:rPr>
              <w:t>416</w:t>
            </w:r>
            <w:r w:rsidRPr="00582FFE">
              <w:rPr>
                <w:rFonts w:ascii="Arial" w:eastAsia="Arial" w:hAnsi="Arial" w:cs="Arial"/>
                <w:sz w:val="18"/>
                <w:szCs w:val="18"/>
              </w:rPr>
              <w:t>)</w:t>
            </w:r>
          </w:p>
        </w:tc>
      </w:tr>
      <w:tr w:rsidR="00536D27" w:rsidRPr="00582FFE" w14:paraId="22E917F1" w14:textId="77777777" w:rsidTr="00F11A9F">
        <w:trPr>
          <w:trHeight w:val="20"/>
        </w:trPr>
        <w:tc>
          <w:tcPr>
            <w:tcW w:w="3933" w:type="dxa"/>
            <w:tcBorders>
              <w:top w:val="nil"/>
              <w:left w:val="nil"/>
              <w:bottom w:val="nil"/>
              <w:right w:val="nil"/>
            </w:tcBorders>
            <w:vAlign w:val="bottom"/>
          </w:tcPr>
          <w:p w14:paraId="00000A55" w14:textId="77777777" w:rsidR="00536D27" w:rsidRPr="00582FFE" w:rsidRDefault="00B86779">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Increase from business combinations</w:t>
            </w:r>
          </w:p>
        </w:tc>
        <w:tc>
          <w:tcPr>
            <w:tcW w:w="1276" w:type="dxa"/>
            <w:tcBorders>
              <w:top w:val="nil"/>
              <w:left w:val="nil"/>
              <w:bottom w:val="nil"/>
              <w:right w:val="nil"/>
            </w:tcBorders>
            <w:shd w:val="clear" w:color="auto" w:fill="FAFAFA"/>
            <w:vAlign w:val="bottom"/>
          </w:tcPr>
          <w:p w14:paraId="00000A5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top w:val="nil"/>
              <w:left w:val="nil"/>
              <w:bottom w:val="nil"/>
              <w:right w:val="nil"/>
            </w:tcBorders>
            <w:shd w:val="clear" w:color="auto" w:fill="auto"/>
            <w:vAlign w:val="bottom"/>
          </w:tcPr>
          <w:p w14:paraId="00000A57" w14:textId="098E5AF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375</w:t>
            </w:r>
            <w:r w:rsidRPr="00582FFE">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00000A5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top w:val="nil"/>
              <w:left w:val="nil"/>
              <w:bottom w:val="nil"/>
              <w:right w:val="nil"/>
            </w:tcBorders>
            <w:vAlign w:val="bottom"/>
          </w:tcPr>
          <w:p w14:paraId="00000A5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BE453D" w:rsidRPr="00582FFE" w14:paraId="4B221717" w14:textId="77777777" w:rsidTr="00F11A9F">
        <w:trPr>
          <w:trHeight w:val="20"/>
        </w:trPr>
        <w:tc>
          <w:tcPr>
            <w:tcW w:w="3933" w:type="dxa"/>
            <w:tcBorders>
              <w:top w:val="nil"/>
              <w:left w:val="nil"/>
              <w:bottom w:val="nil"/>
              <w:right w:val="nil"/>
            </w:tcBorders>
            <w:vAlign w:val="bottom"/>
          </w:tcPr>
          <w:p w14:paraId="00000A5A" w14:textId="77777777" w:rsidR="00BE453D" w:rsidRPr="00582FFE" w:rsidRDefault="00BE453D" w:rsidP="00BE453D">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(Reversal of) loss allowance recognised in </w:t>
            </w:r>
          </w:p>
          <w:p w14:paraId="00000A5B" w14:textId="77777777" w:rsidR="00BE453D" w:rsidRPr="00582FFE" w:rsidRDefault="00BE453D" w:rsidP="00BE453D">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   profit or loss</w:t>
            </w:r>
          </w:p>
        </w:tc>
        <w:tc>
          <w:tcPr>
            <w:tcW w:w="1276" w:type="dxa"/>
            <w:tcBorders>
              <w:top w:val="nil"/>
              <w:left w:val="nil"/>
              <w:bottom w:val="nil"/>
              <w:right w:val="nil"/>
            </w:tcBorders>
            <w:shd w:val="clear" w:color="auto" w:fill="FAFAFA"/>
            <w:vAlign w:val="bottom"/>
          </w:tcPr>
          <w:p w14:paraId="00000A5C" w14:textId="55A1F37B" w:rsidR="00BE453D" w:rsidRPr="00582FFE" w:rsidRDefault="00BE453D"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w:t>
            </w:r>
            <w:sdt>
              <w:sdtPr>
                <w:rPr>
                  <w:rFonts w:ascii="Arial" w:hAnsi="Arial" w:cs="Arial"/>
                  <w:sz w:val="18"/>
                  <w:szCs w:val="18"/>
                </w:rPr>
                <w:tag w:val="goog_rdk_39"/>
                <w:id w:val="-963654724"/>
              </w:sdtPr>
              <w:sdtEndPr/>
              <w:sdtContent>
                <w:r w:rsidR="00CB7592" w:rsidRPr="00582FFE">
                  <w:rPr>
                    <w:rFonts w:ascii="Arial" w:hAnsi="Arial" w:cs="Arial"/>
                    <w:sz w:val="18"/>
                    <w:szCs w:val="18"/>
                  </w:rPr>
                  <w:t>43</w:t>
                </w:r>
                <w:r w:rsidRPr="00582FFE">
                  <w:rPr>
                    <w:rFonts w:ascii="Arial" w:hAnsi="Arial" w:cs="Arial"/>
                    <w:sz w:val="18"/>
                    <w:szCs w:val="18"/>
                  </w:rPr>
                  <w:t>,</w:t>
                </w:r>
                <w:r w:rsidR="00CB7592" w:rsidRPr="00582FFE">
                  <w:rPr>
                    <w:rFonts w:ascii="Arial" w:hAnsi="Arial" w:cs="Arial"/>
                    <w:sz w:val="18"/>
                    <w:szCs w:val="18"/>
                  </w:rPr>
                  <w:t>876</w:t>
                </w:r>
              </w:sdtContent>
            </w:sdt>
            <w:r w:rsidRPr="00582FFE">
              <w:rPr>
                <w:rFonts w:ascii="Arial" w:eastAsia="Arial" w:hAnsi="Arial" w:cs="Arial"/>
                <w:sz w:val="18"/>
                <w:szCs w:val="18"/>
              </w:rPr>
              <w:t>)</w:t>
            </w:r>
          </w:p>
        </w:tc>
        <w:tc>
          <w:tcPr>
            <w:tcW w:w="1276" w:type="dxa"/>
            <w:tcBorders>
              <w:top w:val="nil"/>
              <w:left w:val="nil"/>
              <w:bottom w:val="nil"/>
              <w:right w:val="nil"/>
            </w:tcBorders>
            <w:shd w:val="clear" w:color="auto" w:fill="auto"/>
            <w:vAlign w:val="bottom"/>
          </w:tcPr>
          <w:p w14:paraId="00000A5D" w14:textId="2D4AC69E" w:rsidR="00BE453D" w:rsidRPr="00582FFE" w:rsidRDefault="00BE453D"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w:t>
            </w:r>
            <w:r w:rsidRPr="00582FFE">
              <w:rPr>
                <w:rFonts w:ascii="Arial" w:eastAsia="Arial" w:hAnsi="Arial" w:cs="Arial"/>
                <w:sz w:val="18"/>
                <w:szCs w:val="18"/>
              </w:rPr>
              <w:t>,</w:t>
            </w:r>
            <w:r w:rsidR="00CB7592" w:rsidRPr="00582FFE">
              <w:rPr>
                <w:rFonts w:ascii="Arial" w:eastAsia="Arial" w:hAnsi="Arial" w:cs="Arial"/>
                <w:sz w:val="18"/>
                <w:szCs w:val="18"/>
              </w:rPr>
              <w:t>488</w:t>
            </w:r>
            <w:r w:rsidRPr="00582FFE">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00000A5E" w14:textId="5E62D832" w:rsidR="00BE453D" w:rsidRPr="00582FFE" w:rsidRDefault="00BE453D"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850</w:t>
            </w:r>
            <w:r w:rsidRPr="00582FFE">
              <w:rPr>
                <w:rFonts w:ascii="Arial" w:eastAsia="Arial" w:hAnsi="Arial" w:cs="Arial"/>
                <w:sz w:val="18"/>
                <w:szCs w:val="18"/>
              </w:rPr>
              <w:t>)</w:t>
            </w:r>
          </w:p>
        </w:tc>
        <w:tc>
          <w:tcPr>
            <w:tcW w:w="1276" w:type="dxa"/>
            <w:tcBorders>
              <w:top w:val="nil"/>
              <w:left w:val="nil"/>
              <w:bottom w:val="nil"/>
              <w:right w:val="nil"/>
            </w:tcBorders>
            <w:vAlign w:val="bottom"/>
          </w:tcPr>
          <w:p w14:paraId="00000A5F" w14:textId="29AD26BE" w:rsidR="00BE453D" w:rsidRPr="00582FFE" w:rsidRDefault="00CB7592"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19</w:t>
            </w:r>
            <w:r w:rsidR="00BE453D" w:rsidRPr="00582FFE">
              <w:rPr>
                <w:rFonts w:ascii="Arial" w:eastAsia="Arial" w:hAnsi="Arial" w:cs="Arial"/>
                <w:sz w:val="18"/>
                <w:szCs w:val="18"/>
              </w:rPr>
              <w:t>,</w:t>
            </w:r>
            <w:r w:rsidRPr="00582FFE">
              <w:rPr>
                <w:rFonts w:ascii="Arial" w:eastAsia="Arial" w:hAnsi="Arial" w:cs="Arial"/>
                <w:sz w:val="18"/>
                <w:szCs w:val="18"/>
              </w:rPr>
              <w:t>230</w:t>
            </w:r>
          </w:p>
        </w:tc>
      </w:tr>
      <w:tr w:rsidR="00BE453D" w:rsidRPr="00582FFE" w14:paraId="75DCBD25" w14:textId="77777777" w:rsidTr="00F11A9F">
        <w:trPr>
          <w:trHeight w:val="20"/>
        </w:trPr>
        <w:tc>
          <w:tcPr>
            <w:tcW w:w="3933" w:type="dxa"/>
            <w:tcBorders>
              <w:top w:val="nil"/>
              <w:left w:val="nil"/>
              <w:bottom w:val="nil"/>
              <w:right w:val="nil"/>
            </w:tcBorders>
            <w:vAlign w:val="bottom"/>
          </w:tcPr>
          <w:p w14:paraId="00000A60" w14:textId="77777777" w:rsidR="00BE453D" w:rsidRPr="00582FFE" w:rsidRDefault="00BE453D" w:rsidP="00BE453D">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Receivables written off during the year </w:t>
            </w:r>
          </w:p>
          <w:p w14:paraId="00000A61" w14:textId="77777777" w:rsidR="00BE453D" w:rsidRPr="00582FFE" w:rsidRDefault="00BE453D" w:rsidP="00BE453D">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   as uncollectible</w:t>
            </w:r>
          </w:p>
        </w:tc>
        <w:tc>
          <w:tcPr>
            <w:tcW w:w="1276" w:type="dxa"/>
            <w:tcBorders>
              <w:top w:val="nil"/>
              <w:left w:val="nil"/>
              <w:bottom w:val="nil"/>
              <w:right w:val="nil"/>
            </w:tcBorders>
            <w:shd w:val="clear" w:color="auto" w:fill="FAFAFA"/>
            <w:vAlign w:val="bottom"/>
          </w:tcPr>
          <w:p w14:paraId="00000A62" w14:textId="379F597B" w:rsidR="00BE453D" w:rsidRPr="00582FFE" w:rsidRDefault="00CB7592"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7</w:t>
            </w:r>
            <w:r w:rsidR="00BE453D" w:rsidRPr="00582FFE">
              <w:rPr>
                <w:rFonts w:ascii="Arial" w:eastAsia="Arial" w:hAnsi="Arial" w:cs="Arial"/>
                <w:sz w:val="18"/>
                <w:szCs w:val="18"/>
              </w:rPr>
              <w:t>,</w:t>
            </w:r>
            <w:r w:rsidRPr="00582FFE">
              <w:rPr>
                <w:rFonts w:ascii="Arial" w:eastAsia="Arial" w:hAnsi="Arial" w:cs="Arial"/>
                <w:sz w:val="18"/>
                <w:szCs w:val="18"/>
              </w:rPr>
              <w:t>851</w:t>
            </w:r>
          </w:p>
        </w:tc>
        <w:tc>
          <w:tcPr>
            <w:tcW w:w="1276" w:type="dxa"/>
            <w:tcBorders>
              <w:top w:val="nil"/>
              <w:left w:val="nil"/>
              <w:bottom w:val="nil"/>
              <w:right w:val="nil"/>
            </w:tcBorders>
            <w:shd w:val="clear" w:color="auto" w:fill="auto"/>
            <w:vAlign w:val="bottom"/>
          </w:tcPr>
          <w:p w14:paraId="00000A63" w14:textId="7EE5836D" w:rsidR="00BE453D" w:rsidRPr="00582FFE" w:rsidRDefault="00CB7592"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59</w:t>
            </w:r>
            <w:r w:rsidR="00BE453D" w:rsidRPr="00582FFE">
              <w:rPr>
                <w:rFonts w:ascii="Arial" w:eastAsia="Arial" w:hAnsi="Arial" w:cs="Arial"/>
                <w:sz w:val="18"/>
                <w:szCs w:val="18"/>
              </w:rPr>
              <w:t>,</w:t>
            </w:r>
            <w:r w:rsidRPr="00582FFE">
              <w:rPr>
                <w:rFonts w:ascii="Arial" w:eastAsia="Arial" w:hAnsi="Arial" w:cs="Arial"/>
                <w:sz w:val="18"/>
                <w:szCs w:val="18"/>
              </w:rPr>
              <w:t>288</w:t>
            </w:r>
          </w:p>
        </w:tc>
        <w:tc>
          <w:tcPr>
            <w:tcW w:w="1134" w:type="dxa"/>
            <w:tcBorders>
              <w:top w:val="nil"/>
              <w:left w:val="nil"/>
              <w:bottom w:val="nil"/>
              <w:right w:val="nil"/>
            </w:tcBorders>
            <w:shd w:val="clear" w:color="auto" w:fill="FAFAFA"/>
            <w:vAlign w:val="bottom"/>
          </w:tcPr>
          <w:p w14:paraId="00000A64" w14:textId="5E9A6DBE" w:rsidR="00BE453D" w:rsidRPr="00582FFE" w:rsidRDefault="00CB7592"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274</w:t>
            </w:r>
          </w:p>
        </w:tc>
        <w:tc>
          <w:tcPr>
            <w:tcW w:w="1276" w:type="dxa"/>
            <w:tcBorders>
              <w:top w:val="nil"/>
              <w:left w:val="nil"/>
              <w:bottom w:val="nil"/>
              <w:right w:val="nil"/>
            </w:tcBorders>
            <w:vAlign w:val="bottom"/>
          </w:tcPr>
          <w:p w14:paraId="00000A65" w14:textId="6BB8B8CE" w:rsidR="00BE453D" w:rsidRPr="00582FFE" w:rsidRDefault="00CB7592"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31</w:t>
            </w:r>
            <w:r w:rsidR="00BE453D" w:rsidRPr="00582FFE">
              <w:rPr>
                <w:rFonts w:ascii="Arial" w:eastAsia="Arial" w:hAnsi="Arial" w:cs="Arial"/>
                <w:sz w:val="18"/>
                <w:szCs w:val="18"/>
              </w:rPr>
              <w:t>,</w:t>
            </w:r>
            <w:r w:rsidRPr="00582FFE">
              <w:rPr>
                <w:rFonts w:ascii="Arial" w:eastAsia="Arial" w:hAnsi="Arial" w:cs="Arial"/>
                <w:sz w:val="18"/>
                <w:szCs w:val="18"/>
              </w:rPr>
              <w:t>861</w:t>
            </w:r>
          </w:p>
        </w:tc>
      </w:tr>
      <w:tr w:rsidR="00BE453D" w:rsidRPr="00582FFE" w14:paraId="305134F2" w14:textId="77777777" w:rsidTr="00F11A9F">
        <w:trPr>
          <w:trHeight w:val="20"/>
        </w:trPr>
        <w:tc>
          <w:tcPr>
            <w:tcW w:w="3933" w:type="dxa"/>
            <w:tcBorders>
              <w:top w:val="nil"/>
              <w:left w:val="nil"/>
              <w:bottom w:val="nil"/>
              <w:right w:val="nil"/>
            </w:tcBorders>
            <w:vAlign w:val="bottom"/>
          </w:tcPr>
          <w:p w14:paraId="00000A66" w14:textId="77777777" w:rsidR="00BE453D" w:rsidRPr="00582FFE" w:rsidRDefault="00BE453D" w:rsidP="00BE453D">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Reclassification</w:t>
            </w:r>
          </w:p>
        </w:tc>
        <w:tc>
          <w:tcPr>
            <w:tcW w:w="1276" w:type="dxa"/>
            <w:tcBorders>
              <w:top w:val="nil"/>
              <w:left w:val="nil"/>
              <w:bottom w:val="nil"/>
              <w:right w:val="nil"/>
            </w:tcBorders>
            <w:shd w:val="clear" w:color="auto" w:fill="FAFAFA"/>
            <w:vAlign w:val="bottom"/>
          </w:tcPr>
          <w:p w14:paraId="00000A67" w14:textId="1FBA8B26" w:rsidR="00BE453D" w:rsidRPr="00582FFE" w:rsidRDefault="00BE453D"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top w:val="nil"/>
              <w:left w:val="nil"/>
              <w:bottom w:val="nil"/>
              <w:right w:val="nil"/>
            </w:tcBorders>
            <w:shd w:val="clear" w:color="auto" w:fill="auto"/>
            <w:vAlign w:val="bottom"/>
          </w:tcPr>
          <w:p w14:paraId="00000A68" w14:textId="1EE0D74B" w:rsidR="00BE453D" w:rsidRPr="00582FFE" w:rsidRDefault="00CB7592"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1</w:t>
            </w:r>
            <w:r w:rsidR="00BE453D" w:rsidRPr="00582FFE">
              <w:rPr>
                <w:rFonts w:ascii="Arial" w:eastAsia="Arial" w:hAnsi="Arial" w:cs="Arial"/>
                <w:sz w:val="18"/>
                <w:szCs w:val="18"/>
              </w:rPr>
              <w:t>,</w:t>
            </w:r>
            <w:r w:rsidRPr="00582FFE">
              <w:rPr>
                <w:rFonts w:ascii="Arial" w:eastAsia="Arial" w:hAnsi="Arial" w:cs="Arial"/>
                <w:sz w:val="18"/>
                <w:szCs w:val="18"/>
              </w:rPr>
              <w:t>396</w:t>
            </w:r>
          </w:p>
        </w:tc>
        <w:tc>
          <w:tcPr>
            <w:tcW w:w="1134" w:type="dxa"/>
            <w:tcBorders>
              <w:top w:val="nil"/>
              <w:left w:val="nil"/>
              <w:bottom w:val="nil"/>
              <w:right w:val="nil"/>
            </w:tcBorders>
            <w:shd w:val="clear" w:color="auto" w:fill="FAFAFA"/>
            <w:vAlign w:val="bottom"/>
          </w:tcPr>
          <w:p w14:paraId="00000A69" w14:textId="77777777" w:rsidR="00BE453D" w:rsidRPr="00582FFE" w:rsidRDefault="00BE453D"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top w:val="nil"/>
              <w:left w:val="nil"/>
              <w:bottom w:val="nil"/>
              <w:right w:val="nil"/>
            </w:tcBorders>
            <w:vAlign w:val="bottom"/>
          </w:tcPr>
          <w:p w14:paraId="00000A6A" w14:textId="77777777" w:rsidR="00BE453D" w:rsidRPr="00582FFE" w:rsidRDefault="00BE453D" w:rsidP="00BE453D">
            <w:pPr>
              <w:tabs>
                <w:tab w:val="left" w:pos="2862"/>
              </w:tabs>
              <w:ind w:right="-72"/>
              <w:jc w:val="right"/>
              <w:rPr>
                <w:rFonts w:ascii="Arial" w:eastAsia="Arial" w:hAnsi="Arial" w:cs="Arial"/>
                <w:sz w:val="18"/>
                <w:szCs w:val="18"/>
              </w:rPr>
            </w:pPr>
            <w:r w:rsidRPr="00582FFE">
              <w:rPr>
                <w:rFonts w:ascii="Arial" w:eastAsia="Arial" w:hAnsi="Arial" w:cs="Arial"/>
                <w:sz w:val="18"/>
                <w:szCs w:val="18"/>
              </w:rPr>
              <w:t>-</w:t>
            </w:r>
          </w:p>
        </w:tc>
      </w:tr>
      <w:tr w:rsidR="00BE453D" w:rsidRPr="00582FFE" w14:paraId="3668EF2C" w14:textId="77777777" w:rsidTr="00F11A9F">
        <w:trPr>
          <w:trHeight w:val="20"/>
        </w:trPr>
        <w:tc>
          <w:tcPr>
            <w:tcW w:w="3933" w:type="dxa"/>
            <w:tcBorders>
              <w:top w:val="nil"/>
              <w:left w:val="nil"/>
              <w:bottom w:val="nil"/>
              <w:right w:val="nil"/>
            </w:tcBorders>
            <w:vAlign w:val="bottom"/>
          </w:tcPr>
          <w:p w14:paraId="00000A6B" w14:textId="77777777" w:rsidR="00BE453D" w:rsidRPr="00582FFE" w:rsidRDefault="00BE453D" w:rsidP="00BE453D">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Translation adjustment</w:t>
            </w:r>
          </w:p>
        </w:tc>
        <w:tc>
          <w:tcPr>
            <w:tcW w:w="1276" w:type="dxa"/>
            <w:tcBorders>
              <w:top w:val="nil"/>
              <w:left w:val="nil"/>
              <w:right w:val="nil"/>
            </w:tcBorders>
            <w:shd w:val="clear" w:color="auto" w:fill="FAFAFA"/>
            <w:vAlign w:val="bottom"/>
          </w:tcPr>
          <w:p w14:paraId="00000A6C" w14:textId="357C4493" w:rsidR="00BE453D" w:rsidRPr="00582FFE" w:rsidRDefault="00CB7592" w:rsidP="00BE453D">
            <w:pPr>
              <w:ind w:right="-72"/>
              <w:jc w:val="right"/>
              <w:rPr>
                <w:rFonts w:ascii="Arial" w:eastAsia="Arial" w:hAnsi="Arial" w:cs="Arial"/>
                <w:sz w:val="18"/>
                <w:szCs w:val="18"/>
              </w:rPr>
            </w:pPr>
            <w:r w:rsidRPr="00582FFE">
              <w:rPr>
                <w:rFonts w:ascii="Arial" w:eastAsia="Arial" w:hAnsi="Arial" w:cs="Arial"/>
                <w:sz w:val="18"/>
                <w:szCs w:val="18"/>
              </w:rPr>
              <w:t>8</w:t>
            </w:r>
            <w:r w:rsidR="00BE453D" w:rsidRPr="00582FFE">
              <w:rPr>
                <w:rFonts w:ascii="Arial" w:eastAsia="Arial" w:hAnsi="Arial" w:cs="Arial"/>
                <w:sz w:val="18"/>
                <w:szCs w:val="18"/>
              </w:rPr>
              <w:t>,</w:t>
            </w:r>
            <w:r w:rsidRPr="00582FFE">
              <w:rPr>
                <w:rFonts w:ascii="Arial" w:eastAsia="Arial" w:hAnsi="Arial" w:cs="Arial"/>
                <w:sz w:val="18"/>
                <w:szCs w:val="18"/>
              </w:rPr>
              <w:t>110</w:t>
            </w:r>
          </w:p>
        </w:tc>
        <w:tc>
          <w:tcPr>
            <w:tcW w:w="1276" w:type="dxa"/>
            <w:tcBorders>
              <w:top w:val="nil"/>
              <w:left w:val="nil"/>
              <w:right w:val="nil"/>
            </w:tcBorders>
            <w:shd w:val="clear" w:color="auto" w:fill="auto"/>
            <w:vAlign w:val="bottom"/>
          </w:tcPr>
          <w:p w14:paraId="00000A6D" w14:textId="5C0506BB" w:rsidR="00BE453D" w:rsidRPr="00582FFE" w:rsidRDefault="00BE453D" w:rsidP="00BE453D">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350</w:t>
            </w:r>
            <w:r w:rsidRPr="00582FFE">
              <w:rPr>
                <w:rFonts w:ascii="Arial" w:eastAsia="Arial" w:hAnsi="Arial" w:cs="Arial"/>
                <w:sz w:val="18"/>
                <w:szCs w:val="18"/>
              </w:rPr>
              <w:t>)</w:t>
            </w:r>
          </w:p>
        </w:tc>
        <w:tc>
          <w:tcPr>
            <w:tcW w:w="1134" w:type="dxa"/>
            <w:tcBorders>
              <w:top w:val="nil"/>
              <w:left w:val="nil"/>
              <w:right w:val="nil"/>
            </w:tcBorders>
            <w:shd w:val="clear" w:color="auto" w:fill="FAFAFA"/>
            <w:vAlign w:val="bottom"/>
          </w:tcPr>
          <w:p w14:paraId="00000A6E" w14:textId="77777777" w:rsidR="00BE453D" w:rsidRPr="00582FFE" w:rsidRDefault="00BE453D" w:rsidP="00BE453D">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top w:val="nil"/>
              <w:left w:val="nil"/>
              <w:right w:val="nil"/>
            </w:tcBorders>
            <w:vAlign w:val="bottom"/>
          </w:tcPr>
          <w:p w14:paraId="00000A6F" w14:textId="77777777" w:rsidR="00BE453D" w:rsidRPr="00582FFE" w:rsidRDefault="00BE453D" w:rsidP="00BE453D">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2AC3ADB" w14:textId="77777777" w:rsidTr="00F11A9F">
        <w:trPr>
          <w:trHeight w:val="20"/>
        </w:trPr>
        <w:tc>
          <w:tcPr>
            <w:tcW w:w="3933" w:type="dxa"/>
            <w:tcBorders>
              <w:top w:val="nil"/>
              <w:left w:val="nil"/>
              <w:bottom w:val="nil"/>
              <w:right w:val="nil"/>
            </w:tcBorders>
            <w:vAlign w:val="bottom"/>
          </w:tcPr>
          <w:p w14:paraId="00000A70" w14:textId="77777777" w:rsidR="00536D27" w:rsidRPr="00582FFE" w:rsidRDefault="00536D27">
            <w:pPr>
              <w:ind w:left="-108" w:right="-72"/>
              <w:jc w:val="left"/>
              <w:rPr>
                <w:rFonts w:ascii="Arial" w:eastAsia="Arial" w:hAnsi="Arial" w:cs="Arial"/>
                <w:sz w:val="18"/>
                <w:szCs w:val="18"/>
              </w:rPr>
            </w:pPr>
          </w:p>
        </w:tc>
        <w:tc>
          <w:tcPr>
            <w:tcW w:w="1276" w:type="dxa"/>
            <w:tcBorders>
              <w:left w:val="nil"/>
              <w:bottom w:val="nil"/>
              <w:right w:val="nil"/>
            </w:tcBorders>
            <w:shd w:val="clear" w:color="auto" w:fill="FAFAFA"/>
            <w:vAlign w:val="bottom"/>
          </w:tcPr>
          <w:p w14:paraId="00000A71" w14:textId="77777777" w:rsidR="00536D27" w:rsidRPr="00582FFE" w:rsidRDefault="00536D27">
            <w:pPr>
              <w:ind w:right="-72"/>
              <w:jc w:val="right"/>
              <w:rPr>
                <w:rFonts w:ascii="Arial" w:eastAsia="Arial" w:hAnsi="Arial" w:cs="Arial"/>
                <w:sz w:val="18"/>
                <w:szCs w:val="18"/>
              </w:rPr>
            </w:pPr>
          </w:p>
        </w:tc>
        <w:tc>
          <w:tcPr>
            <w:tcW w:w="1276" w:type="dxa"/>
            <w:tcBorders>
              <w:left w:val="nil"/>
              <w:bottom w:val="nil"/>
              <w:right w:val="nil"/>
            </w:tcBorders>
            <w:shd w:val="clear" w:color="auto" w:fill="auto"/>
            <w:vAlign w:val="bottom"/>
          </w:tcPr>
          <w:p w14:paraId="00000A72" w14:textId="77777777" w:rsidR="00536D27" w:rsidRPr="00582FFE" w:rsidRDefault="00536D27">
            <w:pPr>
              <w:ind w:right="-72"/>
              <w:jc w:val="right"/>
              <w:rPr>
                <w:rFonts w:ascii="Arial" w:eastAsia="Arial" w:hAnsi="Arial" w:cs="Arial"/>
                <w:sz w:val="18"/>
                <w:szCs w:val="18"/>
              </w:rPr>
            </w:pPr>
          </w:p>
        </w:tc>
        <w:tc>
          <w:tcPr>
            <w:tcW w:w="1134" w:type="dxa"/>
            <w:tcBorders>
              <w:left w:val="nil"/>
              <w:bottom w:val="nil"/>
              <w:right w:val="nil"/>
            </w:tcBorders>
            <w:shd w:val="clear" w:color="auto" w:fill="FAFAFA"/>
            <w:vAlign w:val="bottom"/>
          </w:tcPr>
          <w:p w14:paraId="00000A73" w14:textId="77777777" w:rsidR="00536D27" w:rsidRPr="00582FFE" w:rsidRDefault="00536D27">
            <w:pPr>
              <w:ind w:right="-72"/>
              <w:jc w:val="right"/>
              <w:rPr>
                <w:rFonts w:ascii="Arial" w:eastAsia="Arial" w:hAnsi="Arial" w:cs="Arial"/>
                <w:sz w:val="18"/>
                <w:szCs w:val="18"/>
              </w:rPr>
            </w:pPr>
          </w:p>
        </w:tc>
        <w:tc>
          <w:tcPr>
            <w:tcW w:w="1276" w:type="dxa"/>
            <w:tcBorders>
              <w:left w:val="nil"/>
              <w:bottom w:val="nil"/>
              <w:right w:val="nil"/>
            </w:tcBorders>
            <w:vAlign w:val="bottom"/>
          </w:tcPr>
          <w:p w14:paraId="00000A74" w14:textId="77777777" w:rsidR="00536D27" w:rsidRPr="00582FFE" w:rsidRDefault="00536D27">
            <w:pPr>
              <w:ind w:right="-72"/>
              <w:jc w:val="right"/>
              <w:rPr>
                <w:rFonts w:ascii="Arial" w:eastAsia="Arial" w:hAnsi="Arial" w:cs="Arial"/>
                <w:sz w:val="18"/>
                <w:szCs w:val="18"/>
              </w:rPr>
            </w:pPr>
          </w:p>
        </w:tc>
      </w:tr>
      <w:tr w:rsidR="00536D27" w:rsidRPr="00582FFE" w14:paraId="545AD586" w14:textId="77777777" w:rsidTr="00F11A9F">
        <w:trPr>
          <w:trHeight w:val="20"/>
        </w:trPr>
        <w:tc>
          <w:tcPr>
            <w:tcW w:w="3933" w:type="dxa"/>
            <w:tcBorders>
              <w:top w:val="nil"/>
              <w:left w:val="nil"/>
              <w:bottom w:val="nil"/>
              <w:right w:val="nil"/>
            </w:tcBorders>
            <w:shd w:val="clear" w:color="auto" w:fill="auto"/>
            <w:vAlign w:val="bottom"/>
          </w:tcPr>
          <w:p w14:paraId="00000A75" w14:textId="5243E19A" w:rsidR="00536D27" w:rsidRPr="00582FFE" w:rsidRDefault="00B86779">
            <w:pPr>
              <w:tabs>
                <w:tab w:val="left" w:pos="2862"/>
              </w:tabs>
              <w:ind w:left="-108" w:right="-201"/>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w:t>
            </w:r>
          </w:p>
        </w:tc>
        <w:tc>
          <w:tcPr>
            <w:tcW w:w="1276" w:type="dxa"/>
            <w:tcBorders>
              <w:top w:val="nil"/>
              <w:left w:val="nil"/>
              <w:right w:val="nil"/>
            </w:tcBorders>
            <w:shd w:val="clear" w:color="auto" w:fill="FAFAFA"/>
            <w:vAlign w:val="bottom"/>
          </w:tcPr>
          <w:p w14:paraId="00000A76" w14:textId="7E5F9E5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351</w:t>
            </w:r>
            <w:r w:rsidRPr="00582FFE">
              <w:rPr>
                <w:rFonts w:ascii="Arial" w:eastAsia="Arial" w:hAnsi="Arial" w:cs="Arial"/>
                <w:sz w:val="18"/>
                <w:szCs w:val="18"/>
              </w:rPr>
              <w:t>)</w:t>
            </w:r>
          </w:p>
        </w:tc>
        <w:tc>
          <w:tcPr>
            <w:tcW w:w="1276" w:type="dxa"/>
            <w:tcBorders>
              <w:top w:val="nil"/>
              <w:left w:val="nil"/>
              <w:right w:val="nil"/>
            </w:tcBorders>
            <w:shd w:val="clear" w:color="auto" w:fill="auto"/>
            <w:vAlign w:val="bottom"/>
          </w:tcPr>
          <w:p w14:paraId="00000A77" w14:textId="3C903B5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272</w:t>
            </w:r>
            <w:r w:rsidRPr="00582FFE">
              <w:rPr>
                <w:rFonts w:ascii="Arial" w:eastAsia="Arial" w:hAnsi="Arial" w:cs="Arial"/>
                <w:sz w:val="18"/>
                <w:szCs w:val="18"/>
              </w:rPr>
              <w:t>,</w:t>
            </w:r>
            <w:r w:rsidR="00CB7592" w:rsidRPr="00582FFE">
              <w:rPr>
                <w:rFonts w:ascii="Arial" w:eastAsia="Arial" w:hAnsi="Arial" w:cs="Arial"/>
                <w:sz w:val="18"/>
                <w:szCs w:val="18"/>
              </w:rPr>
              <w:t>436</w:t>
            </w:r>
            <w:r w:rsidRPr="00582FFE">
              <w:rPr>
                <w:rFonts w:ascii="Arial" w:eastAsia="Arial" w:hAnsi="Arial" w:cs="Arial"/>
                <w:sz w:val="18"/>
                <w:szCs w:val="18"/>
              </w:rPr>
              <w:t>)</w:t>
            </w:r>
          </w:p>
        </w:tc>
        <w:tc>
          <w:tcPr>
            <w:tcW w:w="1134" w:type="dxa"/>
            <w:tcBorders>
              <w:top w:val="nil"/>
              <w:left w:val="nil"/>
              <w:right w:val="nil"/>
            </w:tcBorders>
            <w:shd w:val="clear" w:color="auto" w:fill="FAFAFA"/>
            <w:vAlign w:val="bottom"/>
          </w:tcPr>
          <w:p w14:paraId="00000A78" w14:textId="28C112B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901</w:t>
            </w:r>
            <w:r w:rsidRPr="00582FFE">
              <w:rPr>
                <w:rFonts w:ascii="Arial" w:eastAsia="Arial" w:hAnsi="Arial" w:cs="Arial"/>
                <w:sz w:val="18"/>
                <w:szCs w:val="18"/>
              </w:rPr>
              <w:t>)</w:t>
            </w:r>
          </w:p>
        </w:tc>
        <w:tc>
          <w:tcPr>
            <w:tcW w:w="1276" w:type="dxa"/>
            <w:tcBorders>
              <w:top w:val="nil"/>
              <w:left w:val="nil"/>
              <w:right w:val="nil"/>
            </w:tcBorders>
            <w:vAlign w:val="bottom"/>
          </w:tcPr>
          <w:p w14:paraId="00000A79" w14:textId="1A3DCD9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325</w:t>
            </w:r>
            <w:r w:rsidRPr="00582FFE">
              <w:rPr>
                <w:rFonts w:ascii="Arial" w:eastAsia="Arial" w:hAnsi="Arial" w:cs="Arial"/>
                <w:sz w:val="18"/>
                <w:szCs w:val="18"/>
              </w:rPr>
              <w:t>)</w:t>
            </w:r>
          </w:p>
        </w:tc>
      </w:tr>
    </w:tbl>
    <w:p w14:paraId="00000A7A" w14:textId="77777777" w:rsidR="00536D27" w:rsidRPr="00582FFE" w:rsidRDefault="00536D27">
      <w:pPr>
        <w:rPr>
          <w:rFonts w:ascii="Arial" w:eastAsia="Arial" w:hAnsi="Arial" w:cs="Arial"/>
          <w:sz w:val="18"/>
          <w:szCs w:val="18"/>
        </w:rPr>
      </w:pPr>
    </w:p>
    <w:p w14:paraId="00000A7B"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A7C"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A7D" w14:textId="77777777" w:rsidR="00536D27" w:rsidRPr="00582FFE" w:rsidRDefault="00536D27">
      <w:pPr>
        <w:pBdr>
          <w:top w:val="nil"/>
          <w:left w:val="nil"/>
          <w:bottom w:val="nil"/>
          <w:right w:val="nil"/>
          <w:between w:val="nil"/>
        </w:pBdr>
        <w:ind w:left="567"/>
        <w:rPr>
          <w:rFonts w:ascii="Arial" w:eastAsia="Arial" w:hAnsi="Arial" w:cs="Arial"/>
          <w:sz w:val="18"/>
          <w:szCs w:val="18"/>
        </w:rPr>
      </w:pPr>
    </w:p>
    <w:p w14:paraId="00000A7E" w14:textId="77777777" w:rsidR="00536D27" w:rsidRPr="00582FFE" w:rsidRDefault="00B86779">
      <w:pPr>
        <w:rPr>
          <w:rFonts w:ascii="Arial" w:eastAsia="Arial" w:hAnsi="Arial" w:cs="Arial"/>
          <w:color w:val="000000"/>
          <w:sz w:val="18"/>
          <w:szCs w:val="18"/>
        </w:rPr>
      </w:pPr>
      <w:r w:rsidRPr="00582FFE">
        <w:br w:type="page"/>
      </w:r>
    </w:p>
    <w:p w14:paraId="00000A7F" w14:textId="77777777" w:rsidR="00536D27" w:rsidRPr="00582FFE" w:rsidRDefault="00B86779" w:rsidP="00F11A9F">
      <w:pPr>
        <w:pBdr>
          <w:top w:val="nil"/>
          <w:left w:val="nil"/>
          <w:bottom w:val="nil"/>
          <w:right w:val="nil"/>
          <w:between w:val="nil"/>
        </w:pBdr>
        <w:ind w:left="547"/>
        <w:rPr>
          <w:rFonts w:ascii="Arial" w:eastAsia="Arial" w:hAnsi="Arial" w:cs="Arial"/>
          <w:color w:val="000000"/>
          <w:sz w:val="18"/>
          <w:szCs w:val="18"/>
        </w:rPr>
      </w:pPr>
      <w:r w:rsidRPr="00582FFE">
        <w:rPr>
          <w:rFonts w:ascii="Arial" w:eastAsia="Arial" w:hAnsi="Arial" w:cs="Arial"/>
          <w:color w:val="000000"/>
          <w:sz w:val="18"/>
          <w:szCs w:val="18"/>
        </w:rPr>
        <w:lastRenderedPageBreak/>
        <w:t>The loss allowance for short-term and long-term loans to were determined as follow:</w:t>
      </w:r>
    </w:p>
    <w:p w14:paraId="00000A80" w14:textId="77777777" w:rsidR="00536D27" w:rsidRPr="00582FFE" w:rsidRDefault="00536D27" w:rsidP="00F11A9F">
      <w:pPr>
        <w:pBdr>
          <w:top w:val="nil"/>
          <w:left w:val="nil"/>
          <w:bottom w:val="nil"/>
          <w:right w:val="nil"/>
          <w:between w:val="nil"/>
        </w:pBdr>
        <w:ind w:left="547"/>
        <w:rPr>
          <w:rFonts w:ascii="Arial" w:eastAsia="Arial" w:hAnsi="Arial" w:cs="Arial"/>
          <w:sz w:val="16"/>
          <w:szCs w:val="16"/>
        </w:rPr>
      </w:pPr>
    </w:p>
    <w:tbl>
      <w:tblPr>
        <w:tblStyle w:val="affffffffffffffffffffffffffc"/>
        <w:tblW w:w="889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418"/>
        <w:gridCol w:w="1559"/>
        <w:gridCol w:w="1559"/>
        <w:gridCol w:w="1418"/>
      </w:tblGrid>
      <w:tr w:rsidR="00536D27" w:rsidRPr="00582FFE" w14:paraId="3BBE5A29" w14:textId="77777777">
        <w:tc>
          <w:tcPr>
            <w:tcW w:w="2943" w:type="dxa"/>
            <w:tcBorders>
              <w:top w:val="nil"/>
              <w:left w:val="nil"/>
              <w:bottom w:val="nil"/>
              <w:right w:val="nil"/>
            </w:tcBorders>
          </w:tcPr>
          <w:p w14:paraId="00000A81" w14:textId="77777777" w:rsidR="00536D27" w:rsidRPr="00582FFE" w:rsidRDefault="00536D27">
            <w:pPr>
              <w:tabs>
                <w:tab w:val="left" w:pos="2862"/>
              </w:tabs>
              <w:ind w:left="-108" w:right="-72"/>
              <w:jc w:val="left"/>
              <w:rPr>
                <w:rFonts w:ascii="Arial" w:eastAsia="Arial" w:hAnsi="Arial" w:cs="Arial"/>
                <w:sz w:val="18"/>
                <w:szCs w:val="18"/>
              </w:rPr>
            </w:pPr>
          </w:p>
        </w:tc>
        <w:tc>
          <w:tcPr>
            <w:tcW w:w="5954" w:type="dxa"/>
            <w:gridSpan w:val="4"/>
            <w:tcBorders>
              <w:left w:val="nil"/>
              <w:right w:val="nil"/>
            </w:tcBorders>
          </w:tcPr>
          <w:p w14:paraId="00000A8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1095A0A1" w14:textId="77777777">
        <w:tc>
          <w:tcPr>
            <w:tcW w:w="2943" w:type="dxa"/>
            <w:tcBorders>
              <w:top w:val="nil"/>
              <w:left w:val="nil"/>
              <w:bottom w:val="nil"/>
              <w:right w:val="nil"/>
            </w:tcBorders>
          </w:tcPr>
          <w:p w14:paraId="00000A86" w14:textId="77777777" w:rsidR="00536D27" w:rsidRPr="00582FFE" w:rsidRDefault="00536D27">
            <w:pPr>
              <w:tabs>
                <w:tab w:val="left" w:pos="2862"/>
              </w:tabs>
              <w:ind w:left="-108" w:right="-72"/>
              <w:jc w:val="left"/>
              <w:rPr>
                <w:rFonts w:ascii="Arial" w:eastAsia="Arial" w:hAnsi="Arial" w:cs="Arial"/>
                <w:sz w:val="18"/>
                <w:szCs w:val="18"/>
              </w:rPr>
            </w:pPr>
          </w:p>
        </w:tc>
        <w:tc>
          <w:tcPr>
            <w:tcW w:w="1418" w:type="dxa"/>
            <w:tcBorders>
              <w:left w:val="nil"/>
              <w:bottom w:val="nil"/>
              <w:right w:val="nil"/>
            </w:tcBorders>
          </w:tcPr>
          <w:p w14:paraId="00000A87" w14:textId="46618FA5"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Within </w:t>
            </w:r>
            <w:r w:rsidR="00CB7592" w:rsidRPr="00582FFE">
              <w:rPr>
                <w:rFonts w:ascii="Arial" w:eastAsia="Arial" w:hAnsi="Arial" w:cs="Arial"/>
                <w:b/>
                <w:sz w:val="18"/>
                <w:szCs w:val="18"/>
              </w:rPr>
              <w:t>1</w:t>
            </w:r>
            <w:r w:rsidRPr="00582FFE">
              <w:rPr>
                <w:rFonts w:ascii="Arial" w:eastAsia="Arial" w:hAnsi="Arial" w:cs="Arial"/>
                <w:b/>
                <w:sz w:val="18"/>
                <w:szCs w:val="18"/>
              </w:rPr>
              <w:t xml:space="preserve"> year</w:t>
            </w:r>
          </w:p>
        </w:tc>
        <w:tc>
          <w:tcPr>
            <w:tcW w:w="1559" w:type="dxa"/>
            <w:tcBorders>
              <w:left w:val="nil"/>
              <w:bottom w:val="nil"/>
              <w:right w:val="nil"/>
            </w:tcBorders>
            <w:vAlign w:val="bottom"/>
          </w:tcPr>
          <w:p w14:paraId="00000A88" w14:textId="08343E3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1</w:t>
            </w:r>
            <w:r w:rsidR="00B86779" w:rsidRPr="00582FFE">
              <w:rPr>
                <w:rFonts w:ascii="Arial" w:eastAsia="Arial" w:hAnsi="Arial" w:cs="Arial"/>
                <w:b/>
                <w:sz w:val="18"/>
                <w:szCs w:val="18"/>
              </w:rPr>
              <w:t xml:space="preserve"> - </w:t>
            </w:r>
            <w:r w:rsidRPr="00582FFE">
              <w:rPr>
                <w:rFonts w:ascii="Arial" w:eastAsia="Arial" w:hAnsi="Arial" w:cs="Arial"/>
                <w:b/>
                <w:sz w:val="18"/>
                <w:szCs w:val="18"/>
              </w:rPr>
              <w:t>5</w:t>
            </w:r>
            <w:r w:rsidR="00B86779" w:rsidRPr="00582FFE">
              <w:rPr>
                <w:rFonts w:ascii="Arial" w:eastAsia="Arial" w:hAnsi="Arial" w:cs="Arial"/>
                <w:b/>
                <w:sz w:val="18"/>
                <w:szCs w:val="18"/>
              </w:rPr>
              <w:t xml:space="preserve"> years</w:t>
            </w:r>
          </w:p>
        </w:tc>
        <w:tc>
          <w:tcPr>
            <w:tcW w:w="1559" w:type="dxa"/>
            <w:tcBorders>
              <w:left w:val="nil"/>
              <w:bottom w:val="nil"/>
              <w:right w:val="nil"/>
            </w:tcBorders>
            <w:vAlign w:val="bottom"/>
          </w:tcPr>
          <w:p w14:paraId="00000A89" w14:textId="3F311129"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Over </w:t>
            </w:r>
            <w:r w:rsidR="00CB7592" w:rsidRPr="00582FFE">
              <w:rPr>
                <w:rFonts w:ascii="Arial" w:eastAsia="Arial" w:hAnsi="Arial" w:cs="Arial"/>
                <w:b/>
                <w:sz w:val="18"/>
                <w:szCs w:val="18"/>
              </w:rPr>
              <w:t>5</w:t>
            </w:r>
            <w:r w:rsidRPr="00582FFE">
              <w:rPr>
                <w:rFonts w:ascii="Arial" w:eastAsia="Arial" w:hAnsi="Arial" w:cs="Arial"/>
                <w:b/>
                <w:sz w:val="18"/>
                <w:szCs w:val="18"/>
              </w:rPr>
              <w:t xml:space="preserve"> years</w:t>
            </w:r>
          </w:p>
        </w:tc>
        <w:tc>
          <w:tcPr>
            <w:tcW w:w="1418" w:type="dxa"/>
            <w:tcBorders>
              <w:left w:val="nil"/>
              <w:bottom w:val="nil"/>
              <w:right w:val="nil"/>
            </w:tcBorders>
            <w:vAlign w:val="bottom"/>
          </w:tcPr>
          <w:p w14:paraId="00000A8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573FE9C6" w14:textId="77777777">
        <w:trPr>
          <w:trHeight w:val="198"/>
        </w:trPr>
        <w:tc>
          <w:tcPr>
            <w:tcW w:w="2943" w:type="dxa"/>
            <w:tcBorders>
              <w:top w:val="nil"/>
              <w:left w:val="nil"/>
              <w:bottom w:val="nil"/>
              <w:right w:val="nil"/>
            </w:tcBorders>
          </w:tcPr>
          <w:p w14:paraId="00000A8B" w14:textId="77777777" w:rsidR="00536D27" w:rsidRPr="00582FFE" w:rsidRDefault="00536D27">
            <w:pPr>
              <w:tabs>
                <w:tab w:val="left" w:pos="2862"/>
              </w:tabs>
              <w:ind w:left="-108" w:right="-72"/>
              <w:jc w:val="left"/>
              <w:rPr>
                <w:rFonts w:ascii="Arial" w:eastAsia="Arial" w:hAnsi="Arial" w:cs="Arial"/>
                <w:sz w:val="18"/>
                <w:szCs w:val="18"/>
              </w:rPr>
            </w:pPr>
          </w:p>
        </w:tc>
        <w:tc>
          <w:tcPr>
            <w:tcW w:w="1418" w:type="dxa"/>
            <w:tcBorders>
              <w:top w:val="nil"/>
              <w:left w:val="nil"/>
              <w:right w:val="nil"/>
            </w:tcBorders>
            <w:vAlign w:val="bottom"/>
          </w:tcPr>
          <w:p w14:paraId="00000A8C" w14:textId="77777777" w:rsidR="00536D27" w:rsidRPr="00582FFE" w:rsidRDefault="00B86779">
            <w:pPr>
              <w:ind w:left="-101"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559" w:type="dxa"/>
            <w:tcBorders>
              <w:top w:val="nil"/>
              <w:left w:val="nil"/>
              <w:right w:val="nil"/>
            </w:tcBorders>
            <w:vAlign w:val="bottom"/>
          </w:tcPr>
          <w:p w14:paraId="00000A8D" w14:textId="77777777" w:rsidR="00536D27" w:rsidRPr="00582FFE" w:rsidRDefault="00B86779">
            <w:pPr>
              <w:ind w:left="-108" w:right="-72"/>
              <w:jc w:val="right"/>
              <w:rPr>
                <w:rFonts w:ascii="Arial" w:eastAsia="Arial" w:hAnsi="Arial" w:cs="Arial"/>
                <w:sz w:val="18"/>
                <w:szCs w:val="18"/>
              </w:rPr>
            </w:pPr>
            <w:r w:rsidRPr="00582FFE">
              <w:rPr>
                <w:rFonts w:ascii="Arial" w:eastAsia="Arial" w:hAnsi="Arial" w:cs="Arial"/>
                <w:b/>
                <w:sz w:val="18"/>
                <w:szCs w:val="18"/>
              </w:rPr>
              <w:t>Thousand Baht</w:t>
            </w:r>
          </w:p>
        </w:tc>
        <w:tc>
          <w:tcPr>
            <w:tcW w:w="1559" w:type="dxa"/>
            <w:tcBorders>
              <w:top w:val="nil"/>
              <w:left w:val="nil"/>
              <w:right w:val="nil"/>
            </w:tcBorders>
            <w:vAlign w:val="bottom"/>
          </w:tcPr>
          <w:p w14:paraId="00000A8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418" w:type="dxa"/>
            <w:tcBorders>
              <w:top w:val="nil"/>
              <w:left w:val="nil"/>
              <w:right w:val="nil"/>
            </w:tcBorders>
            <w:vAlign w:val="bottom"/>
          </w:tcPr>
          <w:p w14:paraId="00000A8F" w14:textId="77777777" w:rsidR="00536D27" w:rsidRPr="00582FFE" w:rsidRDefault="00B86779">
            <w:pPr>
              <w:ind w:left="-110"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49F82DFE" w14:textId="77777777">
        <w:trPr>
          <w:trHeight w:val="73"/>
        </w:trPr>
        <w:tc>
          <w:tcPr>
            <w:tcW w:w="2943" w:type="dxa"/>
            <w:tcBorders>
              <w:top w:val="nil"/>
              <w:left w:val="nil"/>
              <w:bottom w:val="nil"/>
              <w:right w:val="nil"/>
            </w:tcBorders>
          </w:tcPr>
          <w:p w14:paraId="00000A90" w14:textId="77777777" w:rsidR="00536D27" w:rsidRPr="00582FFE" w:rsidRDefault="00536D27">
            <w:pPr>
              <w:ind w:left="-108" w:right="-72"/>
              <w:jc w:val="left"/>
              <w:rPr>
                <w:rFonts w:ascii="Arial" w:eastAsia="Arial" w:hAnsi="Arial" w:cs="Arial"/>
                <w:sz w:val="10"/>
                <w:szCs w:val="10"/>
              </w:rPr>
            </w:pPr>
          </w:p>
        </w:tc>
        <w:tc>
          <w:tcPr>
            <w:tcW w:w="1418" w:type="dxa"/>
            <w:tcBorders>
              <w:left w:val="nil"/>
              <w:bottom w:val="nil"/>
              <w:right w:val="nil"/>
            </w:tcBorders>
            <w:shd w:val="clear" w:color="auto" w:fill="FAFAFA"/>
            <w:vAlign w:val="bottom"/>
          </w:tcPr>
          <w:p w14:paraId="00000A91" w14:textId="77777777" w:rsidR="00536D27" w:rsidRPr="00582FFE" w:rsidRDefault="00536D27">
            <w:pPr>
              <w:ind w:right="-72"/>
              <w:jc w:val="right"/>
              <w:rPr>
                <w:rFonts w:ascii="Arial" w:eastAsia="Arial" w:hAnsi="Arial" w:cs="Arial"/>
                <w:sz w:val="10"/>
                <w:szCs w:val="10"/>
              </w:rPr>
            </w:pPr>
          </w:p>
        </w:tc>
        <w:tc>
          <w:tcPr>
            <w:tcW w:w="1559" w:type="dxa"/>
            <w:tcBorders>
              <w:left w:val="nil"/>
              <w:bottom w:val="nil"/>
              <w:right w:val="nil"/>
            </w:tcBorders>
            <w:shd w:val="clear" w:color="auto" w:fill="FAFAFA"/>
            <w:vAlign w:val="bottom"/>
          </w:tcPr>
          <w:p w14:paraId="00000A92" w14:textId="77777777" w:rsidR="00536D27" w:rsidRPr="00582FFE" w:rsidRDefault="00536D27">
            <w:pPr>
              <w:ind w:right="-72"/>
              <w:jc w:val="right"/>
              <w:rPr>
                <w:rFonts w:ascii="Arial" w:eastAsia="Arial" w:hAnsi="Arial" w:cs="Arial"/>
                <w:sz w:val="10"/>
                <w:szCs w:val="10"/>
              </w:rPr>
            </w:pPr>
          </w:p>
        </w:tc>
        <w:tc>
          <w:tcPr>
            <w:tcW w:w="1559" w:type="dxa"/>
            <w:tcBorders>
              <w:left w:val="nil"/>
              <w:bottom w:val="nil"/>
              <w:right w:val="nil"/>
            </w:tcBorders>
            <w:shd w:val="clear" w:color="auto" w:fill="FAFAFA"/>
            <w:vAlign w:val="bottom"/>
          </w:tcPr>
          <w:p w14:paraId="00000A93" w14:textId="77777777" w:rsidR="00536D27" w:rsidRPr="00582FFE" w:rsidRDefault="00536D27">
            <w:pPr>
              <w:ind w:right="-72"/>
              <w:jc w:val="right"/>
              <w:rPr>
                <w:rFonts w:ascii="Arial" w:eastAsia="Arial" w:hAnsi="Arial" w:cs="Arial"/>
                <w:sz w:val="10"/>
                <w:szCs w:val="10"/>
              </w:rPr>
            </w:pPr>
          </w:p>
        </w:tc>
        <w:tc>
          <w:tcPr>
            <w:tcW w:w="1418" w:type="dxa"/>
            <w:tcBorders>
              <w:left w:val="nil"/>
              <w:bottom w:val="nil"/>
              <w:right w:val="nil"/>
            </w:tcBorders>
            <w:shd w:val="clear" w:color="auto" w:fill="FAFAFA"/>
            <w:vAlign w:val="bottom"/>
          </w:tcPr>
          <w:p w14:paraId="00000A94" w14:textId="77777777" w:rsidR="00536D27" w:rsidRPr="00582FFE" w:rsidRDefault="00536D27">
            <w:pPr>
              <w:ind w:right="-72"/>
              <w:jc w:val="right"/>
              <w:rPr>
                <w:rFonts w:ascii="Arial" w:eastAsia="Arial" w:hAnsi="Arial" w:cs="Arial"/>
                <w:sz w:val="10"/>
                <w:szCs w:val="10"/>
              </w:rPr>
            </w:pPr>
          </w:p>
        </w:tc>
      </w:tr>
      <w:tr w:rsidR="00536D27" w:rsidRPr="00582FFE" w14:paraId="510933AD" w14:textId="77777777">
        <w:trPr>
          <w:trHeight w:val="74"/>
        </w:trPr>
        <w:tc>
          <w:tcPr>
            <w:tcW w:w="2943" w:type="dxa"/>
            <w:tcBorders>
              <w:top w:val="nil"/>
              <w:left w:val="nil"/>
              <w:bottom w:val="nil"/>
              <w:right w:val="nil"/>
            </w:tcBorders>
          </w:tcPr>
          <w:p w14:paraId="00000A95" w14:textId="34413C3B"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418" w:type="dxa"/>
            <w:tcBorders>
              <w:top w:val="nil"/>
              <w:left w:val="nil"/>
              <w:bottom w:val="nil"/>
              <w:right w:val="nil"/>
            </w:tcBorders>
            <w:shd w:val="clear" w:color="auto" w:fill="FAFAFA"/>
            <w:vAlign w:val="bottom"/>
          </w:tcPr>
          <w:p w14:paraId="00000A96"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7"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8"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99" w14:textId="77777777" w:rsidR="00536D27" w:rsidRPr="00582FFE" w:rsidRDefault="00536D27">
            <w:pPr>
              <w:ind w:right="-72"/>
              <w:jc w:val="right"/>
              <w:rPr>
                <w:rFonts w:ascii="Arial" w:eastAsia="Arial" w:hAnsi="Arial" w:cs="Arial"/>
                <w:sz w:val="18"/>
                <w:szCs w:val="18"/>
              </w:rPr>
            </w:pPr>
          </w:p>
        </w:tc>
      </w:tr>
      <w:tr w:rsidR="00536D27" w:rsidRPr="00582FFE" w14:paraId="69105BD9" w14:textId="77777777">
        <w:trPr>
          <w:trHeight w:val="74"/>
        </w:trPr>
        <w:tc>
          <w:tcPr>
            <w:tcW w:w="2943" w:type="dxa"/>
            <w:tcBorders>
              <w:top w:val="nil"/>
              <w:left w:val="nil"/>
              <w:bottom w:val="nil"/>
              <w:right w:val="nil"/>
            </w:tcBorders>
          </w:tcPr>
          <w:p w14:paraId="00000A9A"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FAFAFA"/>
            <w:vAlign w:val="bottom"/>
          </w:tcPr>
          <w:p w14:paraId="00000A9B"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C"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D"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9E" w14:textId="77777777" w:rsidR="00536D27" w:rsidRPr="00582FFE" w:rsidRDefault="00536D27">
            <w:pPr>
              <w:ind w:right="-72"/>
              <w:jc w:val="right"/>
              <w:rPr>
                <w:rFonts w:ascii="Arial" w:eastAsia="Arial" w:hAnsi="Arial" w:cs="Arial"/>
                <w:sz w:val="18"/>
                <w:szCs w:val="18"/>
              </w:rPr>
            </w:pPr>
          </w:p>
        </w:tc>
      </w:tr>
      <w:tr w:rsidR="00536D27" w:rsidRPr="00582FFE" w14:paraId="33A0722B" w14:textId="77777777">
        <w:trPr>
          <w:trHeight w:val="74"/>
        </w:trPr>
        <w:tc>
          <w:tcPr>
            <w:tcW w:w="2943" w:type="dxa"/>
            <w:tcBorders>
              <w:top w:val="nil"/>
              <w:left w:val="nil"/>
              <w:bottom w:val="nil"/>
              <w:right w:val="nil"/>
            </w:tcBorders>
          </w:tcPr>
          <w:p w14:paraId="00000A9F"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FAFAFA"/>
            <w:vAlign w:val="bottom"/>
          </w:tcPr>
          <w:p w14:paraId="00000AA0" w14:textId="1AB6F6A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3B0A42" w:rsidRPr="00582FFE">
              <w:rPr>
                <w:rFonts w:ascii="Arial" w:eastAsia="Arial" w:hAnsi="Arial" w:cs="Arial"/>
                <w:sz w:val="18"/>
                <w:szCs w:val="18"/>
              </w:rPr>
              <w:t>,</w:t>
            </w:r>
            <w:r w:rsidRPr="00582FFE">
              <w:rPr>
                <w:rFonts w:ascii="Arial" w:eastAsia="Arial" w:hAnsi="Arial" w:cs="Arial"/>
                <w:sz w:val="18"/>
                <w:szCs w:val="18"/>
              </w:rPr>
              <w:t>787</w:t>
            </w:r>
          </w:p>
        </w:tc>
        <w:tc>
          <w:tcPr>
            <w:tcW w:w="1559" w:type="dxa"/>
            <w:tcBorders>
              <w:top w:val="nil"/>
              <w:left w:val="nil"/>
              <w:bottom w:val="nil"/>
              <w:right w:val="nil"/>
            </w:tcBorders>
            <w:shd w:val="clear" w:color="auto" w:fill="FAFAFA"/>
            <w:vAlign w:val="bottom"/>
          </w:tcPr>
          <w:p w14:paraId="00000AA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bottom w:val="nil"/>
              <w:right w:val="nil"/>
            </w:tcBorders>
            <w:shd w:val="clear" w:color="auto" w:fill="FAFAFA"/>
            <w:vAlign w:val="bottom"/>
          </w:tcPr>
          <w:p w14:paraId="00000AA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shd w:val="clear" w:color="auto" w:fill="FAFAFA"/>
            <w:vAlign w:val="bottom"/>
          </w:tcPr>
          <w:p w14:paraId="00000AA3" w14:textId="4C06BDB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59680B" w:rsidRPr="00582FFE">
              <w:rPr>
                <w:rFonts w:ascii="Arial" w:eastAsia="Arial" w:hAnsi="Arial" w:cs="Arial"/>
                <w:sz w:val="18"/>
                <w:szCs w:val="18"/>
              </w:rPr>
              <w:t>,</w:t>
            </w:r>
            <w:r w:rsidRPr="00582FFE">
              <w:rPr>
                <w:rFonts w:ascii="Arial" w:eastAsia="Arial" w:hAnsi="Arial" w:cs="Arial"/>
                <w:sz w:val="18"/>
                <w:szCs w:val="18"/>
              </w:rPr>
              <w:t>787</w:t>
            </w:r>
          </w:p>
        </w:tc>
      </w:tr>
      <w:tr w:rsidR="00536D27" w:rsidRPr="00582FFE" w14:paraId="119DC7E8" w14:textId="77777777">
        <w:trPr>
          <w:trHeight w:val="74"/>
        </w:trPr>
        <w:tc>
          <w:tcPr>
            <w:tcW w:w="2943" w:type="dxa"/>
            <w:tcBorders>
              <w:top w:val="nil"/>
              <w:left w:val="nil"/>
              <w:bottom w:val="nil"/>
              <w:right w:val="nil"/>
            </w:tcBorders>
          </w:tcPr>
          <w:p w14:paraId="00000AA4"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FAFAFA"/>
            <w:vAlign w:val="bottom"/>
          </w:tcPr>
          <w:p w14:paraId="00000AA5" w14:textId="77777777" w:rsidR="00536D27" w:rsidRPr="00582FFE" w:rsidRDefault="00B86779" w:rsidP="00DA742E">
            <w:pPr>
              <w:tabs>
                <w:tab w:val="center" w:pos="4153"/>
                <w:tab w:val="right" w:pos="8306"/>
              </w:tabs>
              <w:ind w:left="-108" w:right="-74"/>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tcBorders>
              <w:top w:val="nil"/>
              <w:left w:val="nil"/>
              <w:right w:val="nil"/>
            </w:tcBorders>
            <w:shd w:val="clear" w:color="auto" w:fill="FAFAFA"/>
            <w:vAlign w:val="bottom"/>
          </w:tcPr>
          <w:p w14:paraId="00000AA6" w14:textId="41317B0A" w:rsidR="00536D27" w:rsidRPr="00582FFE" w:rsidRDefault="00CB7592" w:rsidP="00DA742E">
            <w:pPr>
              <w:tabs>
                <w:tab w:val="center" w:pos="4153"/>
                <w:tab w:val="right" w:pos="8306"/>
              </w:tabs>
              <w:ind w:left="-108" w:right="-74"/>
              <w:jc w:val="right"/>
              <w:rPr>
                <w:rFonts w:ascii="Arial" w:eastAsia="Arial" w:hAnsi="Arial" w:cs="Arial"/>
                <w:color w:val="000000"/>
                <w:sz w:val="18"/>
                <w:szCs w:val="18"/>
              </w:rPr>
            </w:pPr>
            <w:r w:rsidRPr="00582FFE">
              <w:rPr>
                <w:rFonts w:ascii="Arial" w:eastAsia="Arial" w:hAnsi="Arial" w:cs="Arial"/>
                <w:color w:val="000000"/>
                <w:sz w:val="18"/>
                <w:szCs w:val="18"/>
              </w:rPr>
              <w:t>668</w:t>
            </w:r>
          </w:p>
        </w:tc>
        <w:tc>
          <w:tcPr>
            <w:tcW w:w="1559" w:type="dxa"/>
            <w:tcBorders>
              <w:top w:val="nil"/>
              <w:left w:val="nil"/>
              <w:right w:val="nil"/>
            </w:tcBorders>
            <w:shd w:val="clear" w:color="auto" w:fill="FAFAFA"/>
            <w:vAlign w:val="bottom"/>
          </w:tcPr>
          <w:p w14:paraId="00000AA7" w14:textId="77777777" w:rsidR="00536D27" w:rsidRPr="00582FFE" w:rsidRDefault="00B86779" w:rsidP="00DA742E">
            <w:pPr>
              <w:tabs>
                <w:tab w:val="center" w:pos="4153"/>
                <w:tab w:val="right" w:pos="8306"/>
              </w:tabs>
              <w:ind w:left="-108" w:right="-74"/>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8" w:type="dxa"/>
            <w:tcBorders>
              <w:top w:val="nil"/>
              <w:left w:val="nil"/>
              <w:right w:val="nil"/>
            </w:tcBorders>
            <w:shd w:val="clear" w:color="auto" w:fill="FAFAFA"/>
            <w:vAlign w:val="bottom"/>
          </w:tcPr>
          <w:p w14:paraId="00000AA8" w14:textId="0A2BBE8D" w:rsidR="00536D27" w:rsidRPr="00582FFE" w:rsidRDefault="00CB7592" w:rsidP="00DA742E">
            <w:pPr>
              <w:tabs>
                <w:tab w:val="center" w:pos="4153"/>
                <w:tab w:val="right" w:pos="8306"/>
              </w:tabs>
              <w:ind w:left="-108" w:right="-74"/>
              <w:jc w:val="right"/>
              <w:rPr>
                <w:rFonts w:ascii="Arial" w:eastAsia="Arial" w:hAnsi="Arial" w:cs="Arial"/>
                <w:color w:val="000000"/>
                <w:sz w:val="18"/>
                <w:szCs w:val="18"/>
              </w:rPr>
            </w:pPr>
            <w:r w:rsidRPr="00582FFE">
              <w:rPr>
                <w:rFonts w:ascii="Arial" w:eastAsia="Arial" w:hAnsi="Arial" w:cs="Arial"/>
                <w:color w:val="000000"/>
                <w:sz w:val="18"/>
                <w:szCs w:val="18"/>
              </w:rPr>
              <w:t>668</w:t>
            </w:r>
          </w:p>
        </w:tc>
      </w:tr>
      <w:tr w:rsidR="00536D27" w:rsidRPr="00582FFE" w14:paraId="6D0AB977" w14:textId="77777777">
        <w:trPr>
          <w:trHeight w:val="74"/>
        </w:trPr>
        <w:tc>
          <w:tcPr>
            <w:tcW w:w="2943" w:type="dxa"/>
            <w:tcBorders>
              <w:top w:val="nil"/>
              <w:left w:val="nil"/>
              <w:bottom w:val="nil"/>
              <w:right w:val="nil"/>
            </w:tcBorders>
          </w:tcPr>
          <w:p w14:paraId="00000AA9"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FAFAFA"/>
            <w:vAlign w:val="bottom"/>
          </w:tcPr>
          <w:p w14:paraId="00000AAA"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AB"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AC" w14:textId="77777777" w:rsidR="00536D27" w:rsidRPr="00582FFE"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AAD" w14:textId="77777777" w:rsidR="00536D27" w:rsidRPr="00582FFE" w:rsidRDefault="00536D27">
            <w:pPr>
              <w:ind w:right="-72"/>
              <w:jc w:val="right"/>
              <w:rPr>
                <w:rFonts w:ascii="Arial" w:eastAsia="Arial" w:hAnsi="Arial" w:cs="Arial"/>
                <w:sz w:val="11"/>
                <w:szCs w:val="11"/>
              </w:rPr>
            </w:pPr>
          </w:p>
        </w:tc>
      </w:tr>
      <w:tr w:rsidR="00536D27" w:rsidRPr="00582FFE" w14:paraId="4F79EE2F" w14:textId="77777777">
        <w:trPr>
          <w:trHeight w:val="74"/>
        </w:trPr>
        <w:tc>
          <w:tcPr>
            <w:tcW w:w="2943" w:type="dxa"/>
            <w:tcBorders>
              <w:top w:val="nil"/>
              <w:left w:val="nil"/>
              <w:bottom w:val="nil"/>
              <w:right w:val="nil"/>
            </w:tcBorders>
          </w:tcPr>
          <w:p w14:paraId="00000AAE"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418" w:type="dxa"/>
            <w:tcBorders>
              <w:top w:val="nil"/>
              <w:left w:val="nil"/>
              <w:right w:val="nil"/>
            </w:tcBorders>
            <w:shd w:val="clear" w:color="auto" w:fill="FAFAFA"/>
            <w:vAlign w:val="bottom"/>
          </w:tcPr>
          <w:p w14:paraId="00000AA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B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B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right w:val="nil"/>
            </w:tcBorders>
            <w:shd w:val="clear" w:color="auto" w:fill="FAFAFA"/>
            <w:vAlign w:val="bottom"/>
          </w:tcPr>
          <w:p w14:paraId="00000AB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3B366E8" w14:textId="77777777">
        <w:trPr>
          <w:trHeight w:val="74"/>
        </w:trPr>
        <w:tc>
          <w:tcPr>
            <w:tcW w:w="2943" w:type="dxa"/>
            <w:tcBorders>
              <w:top w:val="nil"/>
              <w:left w:val="nil"/>
              <w:bottom w:val="nil"/>
              <w:right w:val="nil"/>
            </w:tcBorders>
          </w:tcPr>
          <w:p w14:paraId="00000AB3"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vAlign w:val="bottom"/>
          </w:tcPr>
          <w:p w14:paraId="00000AB4"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vAlign w:val="bottom"/>
          </w:tcPr>
          <w:p w14:paraId="00000AB5"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vAlign w:val="bottom"/>
          </w:tcPr>
          <w:p w14:paraId="00000AB6" w14:textId="77777777" w:rsidR="00536D27" w:rsidRPr="00582FFE" w:rsidRDefault="00536D27">
            <w:pPr>
              <w:ind w:right="-72"/>
              <w:jc w:val="right"/>
              <w:rPr>
                <w:rFonts w:ascii="Arial" w:eastAsia="Arial" w:hAnsi="Arial" w:cs="Arial"/>
                <w:sz w:val="11"/>
                <w:szCs w:val="11"/>
              </w:rPr>
            </w:pPr>
          </w:p>
        </w:tc>
        <w:tc>
          <w:tcPr>
            <w:tcW w:w="1418" w:type="dxa"/>
            <w:tcBorders>
              <w:left w:val="nil"/>
              <w:bottom w:val="nil"/>
              <w:right w:val="nil"/>
            </w:tcBorders>
            <w:vAlign w:val="bottom"/>
          </w:tcPr>
          <w:p w14:paraId="00000AB7" w14:textId="77777777" w:rsidR="00536D27" w:rsidRPr="00582FFE" w:rsidRDefault="00536D27">
            <w:pPr>
              <w:ind w:right="-72"/>
              <w:jc w:val="right"/>
              <w:rPr>
                <w:rFonts w:ascii="Arial" w:eastAsia="Arial" w:hAnsi="Arial" w:cs="Arial"/>
                <w:sz w:val="11"/>
                <w:szCs w:val="11"/>
              </w:rPr>
            </w:pPr>
          </w:p>
        </w:tc>
      </w:tr>
      <w:tr w:rsidR="00536D27" w:rsidRPr="00582FFE" w14:paraId="647F7FFC" w14:textId="77777777">
        <w:trPr>
          <w:trHeight w:val="74"/>
        </w:trPr>
        <w:tc>
          <w:tcPr>
            <w:tcW w:w="2943" w:type="dxa"/>
            <w:tcBorders>
              <w:top w:val="nil"/>
              <w:left w:val="nil"/>
              <w:bottom w:val="nil"/>
              <w:right w:val="nil"/>
            </w:tcBorders>
          </w:tcPr>
          <w:p w14:paraId="00000AB8" w14:textId="3AF1EE2E"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1418" w:type="dxa"/>
            <w:tcBorders>
              <w:top w:val="nil"/>
              <w:left w:val="nil"/>
              <w:bottom w:val="nil"/>
              <w:right w:val="nil"/>
            </w:tcBorders>
            <w:vAlign w:val="bottom"/>
          </w:tcPr>
          <w:p w14:paraId="00000AB9"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A"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B"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vAlign w:val="bottom"/>
          </w:tcPr>
          <w:p w14:paraId="00000ABC" w14:textId="77777777" w:rsidR="00536D27" w:rsidRPr="00582FFE" w:rsidRDefault="00536D27">
            <w:pPr>
              <w:ind w:right="-72"/>
              <w:jc w:val="right"/>
              <w:rPr>
                <w:rFonts w:ascii="Arial" w:eastAsia="Arial" w:hAnsi="Arial" w:cs="Arial"/>
                <w:sz w:val="18"/>
                <w:szCs w:val="18"/>
              </w:rPr>
            </w:pPr>
          </w:p>
        </w:tc>
      </w:tr>
      <w:tr w:rsidR="00536D27" w:rsidRPr="00582FFE" w14:paraId="0A5DDF1C" w14:textId="77777777">
        <w:trPr>
          <w:trHeight w:val="74"/>
        </w:trPr>
        <w:tc>
          <w:tcPr>
            <w:tcW w:w="2943" w:type="dxa"/>
            <w:tcBorders>
              <w:top w:val="nil"/>
              <w:left w:val="nil"/>
              <w:bottom w:val="nil"/>
              <w:right w:val="nil"/>
            </w:tcBorders>
          </w:tcPr>
          <w:p w14:paraId="00000ABD"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418" w:type="dxa"/>
            <w:tcBorders>
              <w:top w:val="nil"/>
              <w:left w:val="nil"/>
              <w:bottom w:val="nil"/>
              <w:right w:val="nil"/>
            </w:tcBorders>
            <w:vAlign w:val="bottom"/>
          </w:tcPr>
          <w:p w14:paraId="00000ABE"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F"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C0"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vAlign w:val="bottom"/>
          </w:tcPr>
          <w:p w14:paraId="00000AC1" w14:textId="77777777" w:rsidR="00536D27" w:rsidRPr="00582FFE" w:rsidRDefault="00536D27">
            <w:pPr>
              <w:ind w:right="-72"/>
              <w:jc w:val="right"/>
              <w:rPr>
                <w:rFonts w:ascii="Arial" w:eastAsia="Arial" w:hAnsi="Arial" w:cs="Arial"/>
                <w:sz w:val="18"/>
                <w:szCs w:val="18"/>
              </w:rPr>
            </w:pPr>
          </w:p>
        </w:tc>
      </w:tr>
      <w:tr w:rsidR="00536D27" w:rsidRPr="00582FFE" w14:paraId="4E44F29D" w14:textId="77777777">
        <w:trPr>
          <w:trHeight w:val="66"/>
        </w:trPr>
        <w:tc>
          <w:tcPr>
            <w:tcW w:w="2943" w:type="dxa"/>
            <w:tcBorders>
              <w:top w:val="nil"/>
              <w:left w:val="nil"/>
              <w:bottom w:val="nil"/>
              <w:right w:val="nil"/>
            </w:tcBorders>
          </w:tcPr>
          <w:p w14:paraId="00000AC2"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short-term loans to </w:t>
            </w:r>
          </w:p>
        </w:tc>
        <w:tc>
          <w:tcPr>
            <w:tcW w:w="1418" w:type="dxa"/>
            <w:tcBorders>
              <w:top w:val="nil"/>
              <w:left w:val="nil"/>
              <w:bottom w:val="nil"/>
              <w:right w:val="nil"/>
            </w:tcBorders>
            <w:vAlign w:val="bottom"/>
          </w:tcPr>
          <w:p w14:paraId="00000AC3" w14:textId="057C573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253</w:t>
            </w:r>
            <w:r w:rsidR="00B86779" w:rsidRPr="00582FFE">
              <w:rPr>
                <w:rFonts w:ascii="Arial" w:eastAsia="Arial" w:hAnsi="Arial" w:cs="Arial"/>
                <w:sz w:val="18"/>
                <w:szCs w:val="18"/>
              </w:rPr>
              <w:t>,</w:t>
            </w:r>
            <w:r w:rsidRPr="00582FFE">
              <w:rPr>
                <w:rFonts w:ascii="Arial" w:eastAsia="Arial" w:hAnsi="Arial" w:cs="Arial"/>
                <w:sz w:val="18"/>
                <w:szCs w:val="18"/>
              </w:rPr>
              <w:t>857</w:t>
            </w:r>
          </w:p>
        </w:tc>
        <w:tc>
          <w:tcPr>
            <w:tcW w:w="1559" w:type="dxa"/>
            <w:tcBorders>
              <w:top w:val="nil"/>
              <w:left w:val="nil"/>
              <w:bottom w:val="nil"/>
              <w:right w:val="nil"/>
            </w:tcBorders>
            <w:vAlign w:val="bottom"/>
          </w:tcPr>
          <w:p w14:paraId="00000AC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bottom w:val="nil"/>
              <w:right w:val="nil"/>
            </w:tcBorders>
            <w:vAlign w:val="bottom"/>
          </w:tcPr>
          <w:p w14:paraId="00000AC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vAlign w:val="bottom"/>
          </w:tcPr>
          <w:p w14:paraId="00000AC6" w14:textId="1982184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253</w:t>
            </w:r>
            <w:r w:rsidR="00B86779" w:rsidRPr="00582FFE">
              <w:rPr>
                <w:rFonts w:ascii="Arial" w:eastAsia="Arial" w:hAnsi="Arial" w:cs="Arial"/>
                <w:sz w:val="18"/>
                <w:szCs w:val="18"/>
              </w:rPr>
              <w:t>,</w:t>
            </w:r>
            <w:r w:rsidRPr="00582FFE">
              <w:rPr>
                <w:rFonts w:ascii="Arial" w:eastAsia="Arial" w:hAnsi="Arial" w:cs="Arial"/>
                <w:sz w:val="18"/>
                <w:szCs w:val="18"/>
              </w:rPr>
              <w:t>857</w:t>
            </w:r>
          </w:p>
        </w:tc>
      </w:tr>
      <w:tr w:rsidR="00536D27" w:rsidRPr="00582FFE" w14:paraId="461C48C7" w14:textId="77777777">
        <w:trPr>
          <w:trHeight w:val="74"/>
        </w:trPr>
        <w:tc>
          <w:tcPr>
            <w:tcW w:w="2943" w:type="dxa"/>
            <w:tcBorders>
              <w:top w:val="nil"/>
              <w:left w:val="nil"/>
              <w:bottom w:val="nil"/>
              <w:right w:val="nil"/>
            </w:tcBorders>
          </w:tcPr>
          <w:p w14:paraId="00000AC7"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long-term loans to </w:t>
            </w:r>
          </w:p>
        </w:tc>
        <w:tc>
          <w:tcPr>
            <w:tcW w:w="1418" w:type="dxa"/>
            <w:tcBorders>
              <w:top w:val="nil"/>
              <w:left w:val="nil"/>
              <w:right w:val="nil"/>
            </w:tcBorders>
            <w:vAlign w:val="bottom"/>
          </w:tcPr>
          <w:p w14:paraId="00000AC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right w:val="nil"/>
            </w:tcBorders>
            <w:vAlign w:val="bottom"/>
          </w:tcPr>
          <w:p w14:paraId="00000AC9" w14:textId="5156412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601</w:t>
            </w:r>
          </w:p>
        </w:tc>
        <w:tc>
          <w:tcPr>
            <w:tcW w:w="1559" w:type="dxa"/>
            <w:tcBorders>
              <w:top w:val="nil"/>
              <w:left w:val="nil"/>
              <w:right w:val="nil"/>
            </w:tcBorders>
            <w:vAlign w:val="bottom"/>
          </w:tcPr>
          <w:p w14:paraId="00000AC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right w:val="nil"/>
            </w:tcBorders>
            <w:vAlign w:val="bottom"/>
          </w:tcPr>
          <w:p w14:paraId="00000ACB" w14:textId="1C9E34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601</w:t>
            </w:r>
          </w:p>
        </w:tc>
      </w:tr>
      <w:tr w:rsidR="00536D27" w:rsidRPr="00582FFE" w14:paraId="4620C8AB" w14:textId="77777777">
        <w:trPr>
          <w:trHeight w:val="74"/>
        </w:trPr>
        <w:tc>
          <w:tcPr>
            <w:tcW w:w="2943" w:type="dxa"/>
            <w:tcBorders>
              <w:top w:val="nil"/>
              <w:left w:val="nil"/>
              <w:bottom w:val="nil"/>
              <w:right w:val="nil"/>
            </w:tcBorders>
          </w:tcPr>
          <w:p w14:paraId="00000ACC"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vAlign w:val="bottom"/>
          </w:tcPr>
          <w:p w14:paraId="00000ACD"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vAlign w:val="bottom"/>
          </w:tcPr>
          <w:p w14:paraId="00000ACE"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vAlign w:val="bottom"/>
          </w:tcPr>
          <w:p w14:paraId="00000ACF" w14:textId="77777777" w:rsidR="00536D27" w:rsidRPr="00582FFE" w:rsidRDefault="00536D27">
            <w:pPr>
              <w:ind w:right="-72"/>
              <w:jc w:val="right"/>
              <w:rPr>
                <w:rFonts w:ascii="Arial" w:eastAsia="Arial" w:hAnsi="Arial" w:cs="Arial"/>
                <w:sz w:val="11"/>
                <w:szCs w:val="11"/>
              </w:rPr>
            </w:pPr>
          </w:p>
        </w:tc>
        <w:tc>
          <w:tcPr>
            <w:tcW w:w="1418" w:type="dxa"/>
            <w:tcBorders>
              <w:left w:val="nil"/>
              <w:bottom w:val="nil"/>
              <w:right w:val="nil"/>
            </w:tcBorders>
            <w:vAlign w:val="bottom"/>
          </w:tcPr>
          <w:p w14:paraId="00000AD0" w14:textId="77777777" w:rsidR="00536D27" w:rsidRPr="00582FFE" w:rsidRDefault="00536D27">
            <w:pPr>
              <w:ind w:right="-72"/>
              <w:jc w:val="right"/>
              <w:rPr>
                <w:rFonts w:ascii="Arial" w:eastAsia="Arial" w:hAnsi="Arial" w:cs="Arial"/>
                <w:sz w:val="11"/>
                <w:szCs w:val="11"/>
              </w:rPr>
            </w:pPr>
          </w:p>
        </w:tc>
      </w:tr>
      <w:tr w:rsidR="00536D27" w:rsidRPr="00582FFE" w14:paraId="72BF21CF" w14:textId="77777777">
        <w:trPr>
          <w:trHeight w:val="74"/>
        </w:trPr>
        <w:tc>
          <w:tcPr>
            <w:tcW w:w="2943" w:type="dxa"/>
            <w:tcBorders>
              <w:top w:val="nil"/>
              <w:left w:val="nil"/>
              <w:bottom w:val="nil"/>
              <w:right w:val="nil"/>
            </w:tcBorders>
          </w:tcPr>
          <w:p w14:paraId="00000AD1"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418" w:type="dxa"/>
            <w:tcBorders>
              <w:top w:val="nil"/>
              <w:left w:val="nil"/>
              <w:right w:val="nil"/>
            </w:tcBorders>
            <w:vAlign w:val="bottom"/>
          </w:tcPr>
          <w:p w14:paraId="00000AD2" w14:textId="009D128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244</w:t>
            </w:r>
            <w:r w:rsidRPr="00582FFE">
              <w:rPr>
                <w:rFonts w:ascii="Arial" w:eastAsia="Arial" w:hAnsi="Arial" w:cs="Arial"/>
                <w:sz w:val="18"/>
                <w:szCs w:val="18"/>
              </w:rPr>
              <w:t>,</w:t>
            </w:r>
            <w:r w:rsidR="00CB7592" w:rsidRPr="00582FFE">
              <w:rPr>
                <w:rFonts w:ascii="Arial" w:eastAsia="Arial" w:hAnsi="Arial" w:cs="Arial"/>
                <w:sz w:val="18"/>
                <w:szCs w:val="18"/>
              </w:rPr>
              <w:t>913</w:t>
            </w:r>
            <w:r w:rsidRPr="00582FFE">
              <w:rPr>
                <w:rFonts w:ascii="Arial" w:eastAsia="Arial" w:hAnsi="Arial" w:cs="Arial"/>
                <w:sz w:val="18"/>
                <w:szCs w:val="18"/>
              </w:rPr>
              <w:t>)</w:t>
            </w:r>
          </w:p>
        </w:tc>
        <w:tc>
          <w:tcPr>
            <w:tcW w:w="1559" w:type="dxa"/>
            <w:tcBorders>
              <w:top w:val="nil"/>
              <w:left w:val="nil"/>
              <w:right w:val="nil"/>
            </w:tcBorders>
            <w:vAlign w:val="bottom"/>
          </w:tcPr>
          <w:p w14:paraId="00000AD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right w:val="nil"/>
            </w:tcBorders>
            <w:vAlign w:val="bottom"/>
          </w:tcPr>
          <w:p w14:paraId="00000AD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right w:val="nil"/>
            </w:tcBorders>
            <w:vAlign w:val="bottom"/>
          </w:tcPr>
          <w:p w14:paraId="00000AD5" w14:textId="2331738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244</w:t>
            </w:r>
            <w:r w:rsidRPr="00582FFE">
              <w:rPr>
                <w:rFonts w:ascii="Arial" w:eastAsia="Arial" w:hAnsi="Arial" w:cs="Arial"/>
                <w:sz w:val="18"/>
                <w:szCs w:val="18"/>
              </w:rPr>
              <w:t>,</w:t>
            </w:r>
            <w:r w:rsidR="00CB7592" w:rsidRPr="00582FFE">
              <w:rPr>
                <w:rFonts w:ascii="Arial" w:eastAsia="Arial" w:hAnsi="Arial" w:cs="Arial"/>
                <w:sz w:val="18"/>
                <w:szCs w:val="18"/>
              </w:rPr>
              <w:t>913</w:t>
            </w:r>
            <w:r w:rsidRPr="00582FFE">
              <w:rPr>
                <w:rFonts w:ascii="Arial" w:eastAsia="Arial" w:hAnsi="Arial" w:cs="Arial"/>
                <w:sz w:val="18"/>
                <w:szCs w:val="18"/>
              </w:rPr>
              <w:t>)</w:t>
            </w:r>
          </w:p>
        </w:tc>
      </w:tr>
    </w:tbl>
    <w:p w14:paraId="00000AD6" w14:textId="77777777" w:rsidR="00536D27" w:rsidRPr="00582FFE" w:rsidRDefault="00536D27">
      <w:pPr>
        <w:pBdr>
          <w:top w:val="nil"/>
          <w:left w:val="nil"/>
          <w:bottom w:val="nil"/>
          <w:right w:val="nil"/>
          <w:between w:val="nil"/>
        </w:pBdr>
        <w:ind w:left="567"/>
        <w:rPr>
          <w:rFonts w:ascii="Arial" w:eastAsia="Arial" w:hAnsi="Arial" w:cs="Arial"/>
          <w:sz w:val="16"/>
          <w:szCs w:val="16"/>
        </w:rPr>
      </w:pPr>
    </w:p>
    <w:tbl>
      <w:tblPr>
        <w:tblStyle w:val="affffffffffffffffffffffffffd"/>
        <w:tblW w:w="889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418"/>
        <w:gridCol w:w="1559"/>
        <w:gridCol w:w="1559"/>
        <w:gridCol w:w="1418"/>
      </w:tblGrid>
      <w:tr w:rsidR="00536D27" w:rsidRPr="00582FFE" w14:paraId="2980EC4D" w14:textId="77777777">
        <w:tc>
          <w:tcPr>
            <w:tcW w:w="2943" w:type="dxa"/>
            <w:tcBorders>
              <w:top w:val="nil"/>
              <w:left w:val="nil"/>
              <w:bottom w:val="nil"/>
              <w:right w:val="nil"/>
            </w:tcBorders>
            <w:shd w:val="clear" w:color="auto" w:fill="auto"/>
          </w:tcPr>
          <w:p w14:paraId="00000AD7" w14:textId="77777777" w:rsidR="00536D27" w:rsidRPr="00582FFE" w:rsidRDefault="00536D27">
            <w:pPr>
              <w:tabs>
                <w:tab w:val="left" w:pos="2862"/>
              </w:tabs>
              <w:ind w:right="-72"/>
              <w:jc w:val="left"/>
              <w:rPr>
                <w:rFonts w:ascii="Arial" w:eastAsia="Arial" w:hAnsi="Arial" w:cs="Arial"/>
                <w:sz w:val="18"/>
                <w:szCs w:val="18"/>
              </w:rPr>
            </w:pPr>
          </w:p>
        </w:tc>
        <w:tc>
          <w:tcPr>
            <w:tcW w:w="5954" w:type="dxa"/>
            <w:gridSpan w:val="4"/>
            <w:tcBorders>
              <w:left w:val="nil"/>
              <w:right w:val="nil"/>
            </w:tcBorders>
          </w:tcPr>
          <w:p w14:paraId="00000AD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 financial statements</w:t>
            </w:r>
          </w:p>
        </w:tc>
      </w:tr>
      <w:tr w:rsidR="00536D27" w:rsidRPr="00582FFE" w14:paraId="51F6013D" w14:textId="77777777">
        <w:tc>
          <w:tcPr>
            <w:tcW w:w="2943" w:type="dxa"/>
            <w:tcBorders>
              <w:top w:val="nil"/>
              <w:left w:val="nil"/>
              <w:bottom w:val="nil"/>
              <w:right w:val="nil"/>
            </w:tcBorders>
            <w:shd w:val="clear" w:color="auto" w:fill="auto"/>
          </w:tcPr>
          <w:p w14:paraId="00000ADC" w14:textId="77777777" w:rsidR="00536D27" w:rsidRPr="00582FFE" w:rsidRDefault="00536D27">
            <w:pPr>
              <w:tabs>
                <w:tab w:val="left" w:pos="2862"/>
              </w:tabs>
              <w:ind w:left="-108" w:right="-72"/>
              <w:jc w:val="left"/>
              <w:rPr>
                <w:rFonts w:ascii="Arial" w:eastAsia="Arial" w:hAnsi="Arial" w:cs="Arial"/>
                <w:sz w:val="18"/>
                <w:szCs w:val="18"/>
              </w:rPr>
            </w:pPr>
          </w:p>
        </w:tc>
        <w:tc>
          <w:tcPr>
            <w:tcW w:w="1418" w:type="dxa"/>
            <w:tcBorders>
              <w:left w:val="nil"/>
              <w:bottom w:val="nil"/>
              <w:right w:val="nil"/>
            </w:tcBorders>
          </w:tcPr>
          <w:p w14:paraId="00000ADD" w14:textId="4C0A0EA6"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Within </w:t>
            </w:r>
            <w:r w:rsidR="00CB7592" w:rsidRPr="00582FFE">
              <w:rPr>
                <w:rFonts w:ascii="Arial" w:eastAsia="Arial" w:hAnsi="Arial" w:cs="Arial"/>
                <w:b/>
                <w:sz w:val="18"/>
                <w:szCs w:val="18"/>
              </w:rPr>
              <w:t>1</w:t>
            </w:r>
            <w:r w:rsidRPr="00582FFE">
              <w:rPr>
                <w:rFonts w:ascii="Arial" w:eastAsia="Arial" w:hAnsi="Arial" w:cs="Arial"/>
                <w:b/>
                <w:sz w:val="18"/>
                <w:szCs w:val="18"/>
              </w:rPr>
              <w:t xml:space="preserve"> year</w:t>
            </w:r>
          </w:p>
        </w:tc>
        <w:tc>
          <w:tcPr>
            <w:tcW w:w="1559" w:type="dxa"/>
            <w:tcBorders>
              <w:left w:val="nil"/>
              <w:bottom w:val="nil"/>
              <w:right w:val="nil"/>
            </w:tcBorders>
            <w:shd w:val="clear" w:color="auto" w:fill="auto"/>
            <w:vAlign w:val="bottom"/>
          </w:tcPr>
          <w:p w14:paraId="00000ADE" w14:textId="0B1135C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1</w:t>
            </w:r>
            <w:r w:rsidR="00B86779" w:rsidRPr="00582FFE">
              <w:rPr>
                <w:rFonts w:ascii="Arial" w:eastAsia="Arial" w:hAnsi="Arial" w:cs="Arial"/>
                <w:b/>
                <w:sz w:val="18"/>
                <w:szCs w:val="18"/>
              </w:rPr>
              <w:t xml:space="preserve"> - </w:t>
            </w:r>
            <w:r w:rsidRPr="00582FFE">
              <w:rPr>
                <w:rFonts w:ascii="Arial" w:eastAsia="Arial" w:hAnsi="Arial" w:cs="Arial"/>
                <w:b/>
                <w:sz w:val="18"/>
                <w:szCs w:val="18"/>
              </w:rPr>
              <w:t>5</w:t>
            </w:r>
            <w:r w:rsidR="00B86779" w:rsidRPr="00582FFE">
              <w:rPr>
                <w:rFonts w:ascii="Arial" w:eastAsia="Arial" w:hAnsi="Arial" w:cs="Arial"/>
                <w:b/>
                <w:sz w:val="18"/>
                <w:szCs w:val="18"/>
              </w:rPr>
              <w:t xml:space="preserve"> years</w:t>
            </w:r>
          </w:p>
        </w:tc>
        <w:tc>
          <w:tcPr>
            <w:tcW w:w="1559" w:type="dxa"/>
            <w:tcBorders>
              <w:left w:val="nil"/>
              <w:bottom w:val="nil"/>
              <w:right w:val="nil"/>
            </w:tcBorders>
            <w:shd w:val="clear" w:color="auto" w:fill="auto"/>
            <w:vAlign w:val="bottom"/>
          </w:tcPr>
          <w:p w14:paraId="00000ADF" w14:textId="51842ACA"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Over </w:t>
            </w:r>
            <w:r w:rsidR="00CB7592" w:rsidRPr="00582FFE">
              <w:rPr>
                <w:rFonts w:ascii="Arial" w:eastAsia="Arial" w:hAnsi="Arial" w:cs="Arial"/>
                <w:b/>
                <w:sz w:val="18"/>
                <w:szCs w:val="18"/>
              </w:rPr>
              <w:t>5</w:t>
            </w:r>
            <w:r w:rsidRPr="00582FFE">
              <w:rPr>
                <w:rFonts w:ascii="Arial" w:eastAsia="Arial" w:hAnsi="Arial" w:cs="Arial"/>
                <w:b/>
                <w:sz w:val="18"/>
                <w:szCs w:val="18"/>
              </w:rPr>
              <w:t xml:space="preserve"> years</w:t>
            </w:r>
          </w:p>
        </w:tc>
        <w:tc>
          <w:tcPr>
            <w:tcW w:w="1418" w:type="dxa"/>
            <w:tcBorders>
              <w:left w:val="nil"/>
              <w:bottom w:val="nil"/>
              <w:right w:val="nil"/>
            </w:tcBorders>
            <w:shd w:val="clear" w:color="auto" w:fill="auto"/>
            <w:vAlign w:val="bottom"/>
          </w:tcPr>
          <w:p w14:paraId="00000AE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659A74FF" w14:textId="77777777">
        <w:trPr>
          <w:trHeight w:val="198"/>
        </w:trPr>
        <w:tc>
          <w:tcPr>
            <w:tcW w:w="2943" w:type="dxa"/>
            <w:tcBorders>
              <w:top w:val="nil"/>
              <w:left w:val="nil"/>
              <w:bottom w:val="nil"/>
              <w:right w:val="nil"/>
            </w:tcBorders>
            <w:shd w:val="clear" w:color="auto" w:fill="auto"/>
          </w:tcPr>
          <w:p w14:paraId="00000AE1" w14:textId="77777777" w:rsidR="00536D27" w:rsidRPr="00582FFE" w:rsidRDefault="00536D27">
            <w:pPr>
              <w:tabs>
                <w:tab w:val="left" w:pos="2862"/>
              </w:tabs>
              <w:ind w:left="-108" w:right="-72"/>
              <w:jc w:val="left"/>
              <w:rPr>
                <w:rFonts w:ascii="Arial" w:eastAsia="Arial" w:hAnsi="Arial" w:cs="Arial"/>
                <w:sz w:val="18"/>
                <w:szCs w:val="18"/>
              </w:rPr>
            </w:pPr>
          </w:p>
        </w:tc>
        <w:tc>
          <w:tcPr>
            <w:tcW w:w="1418" w:type="dxa"/>
            <w:tcBorders>
              <w:top w:val="nil"/>
              <w:left w:val="nil"/>
              <w:right w:val="nil"/>
            </w:tcBorders>
            <w:vAlign w:val="bottom"/>
          </w:tcPr>
          <w:p w14:paraId="00000AE2" w14:textId="77777777" w:rsidR="00536D27" w:rsidRPr="00582FFE" w:rsidRDefault="00B86779">
            <w:pPr>
              <w:ind w:left="-101"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559" w:type="dxa"/>
            <w:tcBorders>
              <w:top w:val="nil"/>
              <w:left w:val="nil"/>
              <w:right w:val="nil"/>
            </w:tcBorders>
            <w:shd w:val="clear" w:color="auto" w:fill="auto"/>
            <w:vAlign w:val="bottom"/>
          </w:tcPr>
          <w:p w14:paraId="00000AE3" w14:textId="77777777" w:rsidR="00536D27" w:rsidRPr="00582FFE" w:rsidRDefault="00B86779">
            <w:pPr>
              <w:ind w:left="-108" w:right="-72"/>
              <w:jc w:val="right"/>
              <w:rPr>
                <w:rFonts w:ascii="Arial" w:eastAsia="Arial" w:hAnsi="Arial" w:cs="Arial"/>
                <w:sz w:val="18"/>
                <w:szCs w:val="18"/>
              </w:rPr>
            </w:pPr>
            <w:r w:rsidRPr="00582FFE">
              <w:rPr>
                <w:rFonts w:ascii="Arial" w:eastAsia="Arial" w:hAnsi="Arial" w:cs="Arial"/>
                <w:b/>
                <w:sz w:val="18"/>
                <w:szCs w:val="18"/>
              </w:rPr>
              <w:t>Thousand Baht</w:t>
            </w:r>
          </w:p>
        </w:tc>
        <w:tc>
          <w:tcPr>
            <w:tcW w:w="1559" w:type="dxa"/>
            <w:tcBorders>
              <w:top w:val="nil"/>
              <w:left w:val="nil"/>
              <w:right w:val="nil"/>
            </w:tcBorders>
            <w:shd w:val="clear" w:color="auto" w:fill="auto"/>
            <w:vAlign w:val="bottom"/>
          </w:tcPr>
          <w:p w14:paraId="00000AE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418" w:type="dxa"/>
            <w:tcBorders>
              <w:top w:val="nil"/>
              <w:left w:val="nil"/>
              <w:right w:val="nil"/>
            </w:tcBorders>
            <w:shd w:val="clear" w:color="auto" w:fill="auto"/>
            <w:vAlign w:val="bottom"/>
          </w:tcPr>
          <w:p w14:paraId="00000AE5" w14:textId="77777777" w:rsidR="00536D27" w:rsidRPr="00582FFE" w:rsidRDefault="00B86779">
            <w:pPr>
              <w:ind w:left="-110"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718753CB" w14:textId="77777777">
        <w:trPr>
          <w:trHeight w:val="73"/>
        </w:trPr>
        <w:tc>
          <w:tcPr>
            <w:tcW w:w="2943" w:type="dxa"/>
            <w:tcBorders>
              <w:top w:val="nil"/>
              <w:left w:val="nil"/>
              <w:bottom w:val="nil"/>
              <w:right w:val="nil"/>
            </w:tcBorders>
            <w:shd w:val="clear" w:color="auto" w:fill="auto"/>
          </w:tcPr>
          <w:p w14:paraId="00000AE6" w14:textId="77777777" w:rsidR="00536D27" w:rsidRPr="00582FFE" w:rsidRDefault="00536D27">
            <w:pPr>
              <w:ind w:left="-108" w:right="-72"/>
              <w:jc w:val="lef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AE7"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E8"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E9" w14:textId="77777777" w:rsidR="00536D27" w:rsidRPr="00582FFE"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AEA" w14:textId="77777777" w:rsidR="00536D27" w:rsidRPr="00582FFE" w:rsidRDefault="00536D27">
            <w:pPr>
              <w:ind w:right="-72"/>
              <w:jc w:val="right"/>
              <w:rPr>
                <w:rFonts w:ascii="Arial" w:eastAsia="Arial" w:hAnsi="Arial" w:cs="Arial"/>
                <w:sz w:val="11"/>
                <w:szCs w:val="11"/>
              </w:rPr>
            </w:pPr>
          </w:p>
        </w:tc>
      </w:tr>
      <w:tr w:rsidR="00536D27" w:rsidRPr="00582FFE" w14:paraId="6FA687EE" w14:textId="77777777">
        <w:trPr>
          <w:trHeight w:val="74"/>
        </w:trPr>
        <w:tc>
          <w:tcPr>
            <w:tcW w:w="2943" w:type="dxa"/>
            <w:tcBorders>
              <w:top w:val="nil"/>
              <w:left w:val="nil"/>
              <w:bottom w:val="nil"/>
              <w:right w:val="nil"/>
            </w:tcBorders>
            <w:shd w:val="clear" w:color="auto" w:fill="auto"/>
          </w:tcPr>
          <w:p w14:paraId="00000AEB" w14:textId="7043D48C"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418" w:type="dxa"/>
            <w:tcBorders>
              <w:top w:val="nil"/>
              <w:left w:val="nil"/>
              <w:bottom w:val="nil"/>
              <w:right w:val="nil"/>
            </w:tcBorders>
            <w:shd w:val="clear" w:color="auto" w:fill="FAFAFA"/>
            <w:vAlign w:val="bottom"/>
          </w:tcPr>
          <w:p w14:paraId="00000AEC"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ED"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EE"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EF" w14:textId="77777777" w:rsidR="00536D27" w:rsidRPr="00582FFE" w:rsidRDefault="00536D27">
            <w:pPr>
              <w:ind w:right="-72"/>
              <w:jc w:val="right"/>
              <w:rPr>
                <w:rFonts w:ascii="Arial" w:eastAsia="Arial" w:hAnsi="Arial" w:cs="Arial"/>
                <w:sz w:val="18"/>
                <w:szCs w:val="18"/>
              </w:rPr>
            </w:pPr>
          </w:p>
        </w:tc>
      </w:tr>
      <w:tr w:rsidR="00536D27" w:rsidRPr="00582FFE" w14:paraId="62B9B8F5" w14:textId="77777777">
        <w:trPr>
          <w:trHeight w:val="75"/>
        </w:trPr>
        <w:tc>
          <w:tcPr>
            <w:tcW w:w="2943" w:type="dxa"/>
            <w:tcBorders>
              <w:top w:val="nil"/>
              <w:left w:val="nil"/>
              <w:bottom w:val="nil"/>
              <w:right w:val="nil"/>
            </w:tcBorders>
            <w:shd w:val="clear" w:color="auto" w:fill="auto"/>
          </w:tcPr>
          <w:p w14:paraId="00000AF0"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FAFAFA"/>
            <w:vAlign w:val="bottom"/>
          </w:tcPr>
          <w:p w14:paraId="00000AF1"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F2"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F3"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F4" w14:textId="77777777" w:rsidR="00536D27" w:rsidRPr="00582FFE" w:rsidRDefault="00536D27">
            <w:pPr>
              <w:ind w:right="-72"/>
              <w:jc w:val="right"/>
              <w:rPr>
                <w:rFonts w:ascii="Arial" w:eastAsia="Arial" w:hAnsi="Arial" w:cs="Arial"/>
                <w:sz w:val="18"/>
                <w:szCs w:val="18"/>
              </w:rPr>
            </w:pPr>
          </w:p>
        </w:tc>
      </w:tr>
      <w:tr w:rsidR="00536D27" w:rsidRPr="00582FFE" w14:paraId="09F986D1" w14:textId="77777777">
        <w:trPr>
          <w:trHeight w:val="66"/>
        </w:trPr>
        <w:tc>
          <w:tcPr>
            <w:tcW w:w="2943" w:type="dxa"/>
            <w:tcBorders>
              <w:top w:val="nil"/>
              <w:left w:val="nil"/>
              <w:bottom w:val="nil"/>
              <w:right w:val="nil"/>
            </w:tcBorders>
            <w:shd w:val="clear" w:color="auto" w:fill="auto"/>
          </w:tcPr>
          <w:p w14:paraId="00000AF5"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FAFAFA"/>
            <w:vAlign w:val="bottom"/>
          </w:tcPr>
          <w:p w14:paraId="00000AF6" w14:textId="512E5FF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189</w:t>
            </w:r>
            <w:r w:rsidR="00B86779" w:rsidRPr="00582FFE">
              <w:rPr>
                <w:rFonts w:ascii="Arial" w:eastAsia="Arial" w:hAnsi="Arial" w:cs="Arial"/>
                <w:sz w:val="18"/>
                <w:szCs w:val="18"/>
              </w:rPr>
              <w:t>,</w:t>
            </w:r>
            <w:r w:rsidRPr="00582FFE">
              <w:rPr>
                <w:rFonts w:ascii="Arial" w:eastAsia="Arial" w:hAnsi="Arial" w:cs="Arial"/>
                <w:sz w:val="18"/>
                <w:szCs w:val="18"/>
              </w:rPr>
              <w:t>581</w:t>
            </w:r>
          </w:p>
        </w:tc>
        <w:tc>
          <w:tcPr>
            <w:tcW w:w="1559" w:type="dxa"/>
            <w:tcBorders>
              <w:top w:val="nil"/>
              <w:left w:val="nil"/>
              <w:bottom w:val="nil"/>
              <w:right w:val="nil"/>
            </w:tcBorders>
            <w:shd w:val="clear" w:color="auto" w:fill="FAFAFA"/>
            <w:vAlign w:val="bottom"/>
          </w:tcPr>
          <w:p w14:paraId="00000AF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bottom w:val="nil"/>
              <w:right w:val="nil"/>
            </w:tcBorders>
            <w:shd w:val="clear" w:color="auto" w:fill="FAFAFA"/>
            <w:vAlign w:val="bottom"/>
          </w:tcPr>
          <w:p w14:paraId="00000AF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shd w:val="clear" w:color="auto" w:fill="FAFAFA"/>
            <w:vAlign w:val="bottom"/>
          </w:tcPr>
          <w:p w14:paraId="00000AF9" w14:textId="3EB066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189</w:t>
            </w:r>
            <w:r w:rsidR="00B86779" w:rsidRPr="00582FFE">
              <w:rPr>
                <w:rFonts w:ascii="Arial" w:eastAsia="Arial" w:hAnsi="Arial" w:cs="Arial"/>
                <w:sz w:val="18"/>
                <w:szCs w:val="18"/>
              </w:rPr>
              <w:t>,</w:t>
            </w:r>
            <w:r w:rsidRPr="00582FFE">
              <w:rPr>
                <w:rFonts w:ascii="Arial" w:eastAsia="Arial" w:hAnsi="Arial" w:cs="Arial"/>
                <w:sz w:val="18"/>
                <w:szCs w:val="18"/>
              </w:rPr>
              <w:t>581</w:t>
            </w:r>
          </w:p>
        </w:tc>
      </w:tr>
      <w:tr w:rsidR="00536D27" w:rsidRPr="00582FFE" w14:paraId="44B5C469" w14:textId="77777777">
        <w:trPr>
          <w:trHeight w:val="74"/>
        </w:trPr>
        <w:tc>
          <w:tcPr>
            <w:tcW w:w="2943" w:type="dxa"/>
            <w:tcBorders>
              <w:top w:val="nil"/>
              <w:left w:val="nil"/>
              <w:bottom w:val="nil"/>
              <w:right w:val="nil"/>
            </w:tcBorders>
            <w:shd w:val="clear" w:color="auto" w:fill="auto"/>
          </w:tcPr>
          <w:p w14:paraId="00000AFA"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FAFAFA"/>
            <w:vAlign w:val="bottom"/>
          </w:tcPr>
          <w:p w14:paraId="00000AF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FC" w14:textId="599871F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905</w:t>
            </w:r>
            <w:r w:rsidR="00B86779" w:rsidRPr="00582FFE">
              <w:rPr>
                <w:rFonts w:ascii="Arial" w:eastAsia="Arial" w:hAnsi="Arial" w:cs="Arial"/>
                <w:sz w:val="18"/>
                <w:szCs w:val="18"/>
              </w:rPr>
              <w:t>,</w:t>
            </w:r>
            <w:r w:rsidRPr="00582FFE">
              <w:rPr>
                <w:rFonts w:ascii="Arial" w:eastAsia="Arial" w:hAnsi="Arial" w:cs="Arial"/>
                <w:sz w:val="18"/>
                <w:szCs w:val="18"/>
              </w:rPr>
              <w:t>145</w:t>
            </w:r>
          </w:p>
        </w:tc>
        <w:tc>
          <w:tcPr>
            <w:tcW w:w="1559" w:type="dxa"/>
            <w:tcBorders>
              <w:top w:val="nil"/>
              <w:left w:val="nil"/>
              <w:right w:val="nil"/>
            </w:tcBorders>
            <w:shd w:val="clear" w:color="auto" w:fill="FAFAFA"/>
            <w:vAlign w:val="bottom"/>
          </w:tcPr>
          <w:p w14:paraId="00000AF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right w:val="nil"/>
            </w:tcBorders>
            <w:shd w:val="clear" w:color="auto" w:fill="FAFAFA"/>
            <w:vAlign w:val="bottom"/>
          </w:tcPr>
          <w:p w14:paraId="00000AFE" w14:textId="3C3C3E4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905</w:t>
            </w:r>
            <w:r w:rsidR="00B86779" w:rsidRPr="00582FFE">
              <w:rPr>
                <w:rFonts w:ascii="Arial" w:eastAsia="Arial" w:hAnsi="Arial" w:cs="Arial"/>
                <w:sz w:val="18"/>
                <w:szCs w:val="18"/>
              </w:rPr>
              <w:t>,</w:t>
            </w:r>
            <w:r w:rsidRPr="00582FFE">
              <w:rPr>
                <w:rFonts w:ascii="Arial" w:eastAsia="Arial" w:hAnsi="Arial" w:cs="Arial"/>
                <w:sz w:val="18"/>
                <w:szCs w:val="18"/>
              </w:rPr>
              <w:t>145</w:t>
            </w:r>
          </w:p>
        </w:tc>
      </w:tr>
      <w:tr w:rsidR="00536D27" w:rsidRPr="00582FFE" w14:paraId="0C3CCABC" w14:textId="77777777">
        <w:trPr>
          <w:trHeight w:val="74"/>
        </w:trPr>
        <w:tc>
          <w:tcPr>
            <w:tcW w:w="2943" w:type="dxa"/>
            <w:tcBorders>
              <w:top w:val="nil"/>
              <w:left w:val="nil"/>
              <w:bottom w:val="nil"/>
              <w:right w:val="nil"/>
            </w:tcBorders>
            <w:shd w:val="clear" w:color="auto" w:fill="auto"/>
          </w:tcPr>
          <w:p w14:paraId="00000AFF"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FAFAFA"/>
            <w:vAlign w:val="bottom"/>
          </w:tcPr>
          <w:p w14:paraId="00000B00"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B01"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B02" w14:textId="77777777" w:rsidR="00536D27" w:rsidRPr="00582FFE"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B03" w14:textId="77777777" w:rsidR="00536D27" w:rsidRPr="00582FFE" w:rsidRDefault="00536D27">
            <w:pPr>
              <w:ind w:right="-72"/>
              <w:jc w:val="right"/>
              <w:rPr>
                <w:rFonts w:ascii="Arial" w:eastAsia="Arial" w:hAnsi="Arial" w:cs="Arial"/>
                <w:sz w:val="11"/>
                <w:szCs w:val="11"/>
              </w:rPr>
            </w:pPr>
          </w:p>
        </w:tc>
      </w:tr>
      <w:tr w:rsidR="00536D27" w:rsidRPr="00582FFE" w14:paraId="133A58EE" w14:textId="77777777">
        <w:trPr>
          <w:trHeight w:val="74"/>
        </w:trPr>
        <w:tc>
          <w:tcPr>
            <w:tcW w:w="2943" w:type="dxa"/>
            <w:tcBorders>
              <w:top w:val="nil"/>
              <w:left w:val="nil"/>
              <w:bottom w:val="nil"/>
              <w:right w:val="nil"/>
            </w:tcBorders>
            <w:shd w:val="clear" w:color="auto" w:fill="auto"/>
          </w:tcPr>
          <w:p w14:paraId="00000B04"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418" w:type="dxa"/>
            <w:tcBorders>
              <w:top w:val="nil"/>
              <w:left w:val="nil"/>
              <w:right w:val="nil"/>
            </w:tcBorders>
            <w:shd w:val="clear" w:color="auto" w:fill="FAFAFA"/>
            <w:vAlign w:val="bottom"/>
          </w:tcPr>
          <w:p w14:paraId="00000B0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B06" w14:textId="120FEFD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259</w:t>
            </w:r>
            <w:r w:rsidRPr="00582FFE">
              <w:rPr>
                <w:rFonts w:ascii="Arial" w:eastAsia="Arial" w:hAnsi="Arial" w:cs="Arial"/>
                <w:sz w:val="18"/>
                <w:szCs w:val="18"/>
              </w:rPr>
              <w:t>,</w:t>
            </w:r>
            <w:r w:rsidR="00CB7592" w:rsidRPr="00582FFE">
              <w:rPr>
                <w:rFonts w:ascii="Arial" w:eastAsia="Arial" w:hAnsi="Arial" w:cs="Arial"/>
                <w:sz w:val="18"/>
                <w:szCs w:val="18"/>
              </w:rPr>
              <w:t>451</w:t>
            </w:r>
            <w:r w:rsidRPr="00582FFE">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B0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right w:val="nil"/>
            </w:tcBorders>
            <w:shd w:val="clear" w:color="auto" w:fill="FAFAFA"/>
            <w:vAlign w:val="bottom"/>
          </w:tcPr>
          <w:p w14:paraId="00000B08" w14:textId="5F5C12B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259</w:t>
            </w:r>
            <w:r w:rsidRPr="00582FFE">
              <w:rPr>
                <w:rFonts w:ascii="Arial" w:eastAsia="Arial" w:hAnsi="Arial" w:cs="Arial"/>
                <w:sz w:val="18"/>
                <w:szCs w:val="18"/>
              </w:rPr>
              <w:t>,</w:t>
            </w:r>
            <w:r w:rsidR="00CB7592" w:rsidRPr="00582FFE">
              <w:rPr>
                <w:rFonts w:ascii="Arial" w:eastAsia="Arial" w:hAnsi="Arial" w:cs="Arial"/>
                <w:sz w:val="18"/>
                <w:szCs w:val="18"/>
              </w:rPr>
              <w:t>451</w:t>
            </w:r>
            <w:r w:rsidRPr="00582FFE">
              <w:rPr>
                <w:rFonts w:ascii="Arial" w:eastAsia="Arial" w:hAnsi="Arial" w:cs="Arial"/>
                <w:sz w:val="18"/>
                <w:szCs w:val="18"/>
              </w:rPr>
              <w:t>)</w:t>
            </w:r>
          </w:p>
        </w:tc>
      </w:tr>
      <w:tr w:rsidR="00536D27" w:rsidRPr="00582FFE" w14:paraId="407252A4" w14:textId="77777777">
        <w:trPr>
          <w:trHeight w:val="74"/>
        </w:trPr>
        <w:tc>
          <w:tcPr>
            <w:tcW w:w="2943" w:type="dxa"/>
            <w:tcBorders>
              <w:top w:val="nil"/>
              <w:left w:val="nil"/>
              <w:bottom w:val="nil"/>
              <w:right w:val="nil"/>
            </w:tcBorders>
            <w:shd w:val="clear" w:color="auto" w:fill="auto"/>
          </w:tcPr>
          <w:p w14:paraId="00000B09"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auto"/>
            <w:vAlign w:val="bottom"/>
          </w:tcPr>
          <w:p w14:paraId="00000B0A"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0B"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0C" w14:textId="77777777" w:rsidR="00536D27" w:rsidRPr="00582FFE"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auto"/>
            <w:vAlign w:val="bottom"/>
          </w:tcPr>
          <w:p w14:paraId="00000B0D" w14:textId="77777777" w:rsidR="00536D27" w:rsidRPr="00582FFE" w:rsidRDefault="00536D27">
            <w:pPr>
              <w:ind w:right="-72"/>
              <w:jc w:val="right"/>
              <w:rPr>
                <w:rFonts w:ascii="Arial" w:eastAsia="Arial" w:hAnsi="Arial" w:cs="Arial"/>
                <w:sz w:val="11"/>
                <w:szCs w:val="11"/>
              </w:rPr>
            </w:pPr>
          </w:p>
        </w:tc>
      </w:tr>
      <w:tr w:rsidR="00536D27" w:rsidRPr="00582FFE" w14:paraId="7CD92F8C" w14:textId="77777777">
        <w:trPr>
          <w:trHeight w:val="195"/>
        </w:trPr>
        <w:tc>
          <w:tcPr>
            <w:tcW w:w="2943" w:type="dxa"/>
            <w:tcBorders>
              <w:top w:val="nil"/>
              <w:left w:val="nil"/>
              <w:bottom w:val="nil"/>
              <w:right w:val="nil"/>
            </w:tcBorders>
            <w:shd w:val="clear" w:color="auto" w:fill="auto"/>
          </w:tcPr>
          <w:p w14:paraId="00000B0E" w14:textId="32BC8A5E"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1418" w:type="dxa"/>
            <w:tcBorders>
              <w:top w:val="nil"/>
              <w:left w:val="nil"/>
              <w:bottom w:val="nil"/>
              <w:right w:val="nil"/>
            </w:tcBorders>
            <w:shd w:val="clear" w:color="auto" w:fill="auto"/>
            <w:vAlign w:val="bottom"/>
          </w:tcPr>
          <w:p w14:paraId="00000B0F"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0"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1"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vAlign w:val="bottom"/>
          </w:tcPr>
          <w:p w14:paraId="00000B12" w14:textId="77777777" w:rsidR="00536D27" w:rsidRPr="00582FFE" w:rsidRDefault="00536D27">
            <w:pPr>
              <w:ind w:right="-72"/>
              <w:jc w:val="right"/>
              <w:rPr>
                <w:rFonts w:ascii="Arial" w:eastAsia="Arial" w:hAnsi="Arial" w:cs="Arial"/>
                <w:sz w:val="18"/>
                <w:szCs w:val="18"/>
              </w:rPr>
            </w:pPr>
          </w:p>
        </w:tc>
      </w:tr>
      <w:tr w:rsidR="00536D27" w:rsidRPr="00582FFE" w14:paraId="33020320" w14:textId="77777777">
        <w:trPr>
          <w:trHeight w:val="74"/>
        </w:trPr>
        <w:tc>
          <w:tcPr>
            <w:tcW w:w="2943" w:type="dxa"/>
            <w:tcBorders>
              <w:top w:val="nil"/>
              <w:left w:val="nil"/>
              <w:bottom w:val="nil"/>
              <w:right w:val="nil"/>
            </w:tcBorders>
            <w:shd w:val="clear" w:color="auto" w:fill="auto"/>
          </w:tcPr>
          <w:p w14:paraId="00000B13"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auto"/>
            <w:vAlign w:val="bottom"/>
          </w:tcPr>
          <w:p w14:paraId="00000B14"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5" w14:textId="77777777" w:rsidR="00536D27" w:rsidRPr="00582FFE"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6" w14:textId="77777777" w:rsidR="00536D27" w:rsidRPr="00582FFE"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vAlign w:val="bottom"/>
          </w:tcPr>
          <w:p w14:paraId="00000B17" w14:textId="77777777" w:rsidR="00536D27" w:rsidRPr="00582FFE" w:rsidRDefault="00536D27">
            <w:pPr>
              <w:ind w:right="-72"/>
              <w:jc w:val="right"/>
              <w:rPr>
                <w:rFonts w:ascii="Arial" w:eastAsia="Arial" w:hAnsi="Arial" w:cs="Arial"/>
                <w:sz w:val="18"/>
                <w:szCs w:val="18"/>
              </w:rPr>
            </w:pPr>
          </w:p>
        </w:tc>
      </w:tr>
      <w:tr w:rsidR="00536D27" w:rsidRPr="00582FFE" w14:paraId="6F3EA070" w14:textId="77777777">
        <w:trPr>
          <w:trHeight w:val="74"/>
        </w:trPr>
        <w:tc>
          <w:tcPr>
            <w:tcW w:w="2943" w:type="dxa"/>
            <w:tcBorders>
              <w:top w:val="nil"/>
              <w:left w:val="nil"/>
              <w:bottom w:val="nil"/>
              <w:right w:val="nil"/>
            </w:tcBorders>
            <w:shd w:val="clear" w:color="auto" w:fill="auto"/>
          </w:tcPr>
          <w:p w14:paraId="00000B18"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auto"/>
            <w:vAlign w:val="bottom"/>
          </w:tcPr>
          <w:p w14:paraId="00000B19" w14:textId="64CAFB1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296</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559" w:type="dxa"/>
            <w:tcBorders>
              <w:top w:val="nil"/>
              <w:left w:val="nil"/>
              <w:bottom w:val="nil"/>
              <w:right w:val="nil"/>
            </w:tcBorders>
            <w:shd w:val="clear" w:color="auto" w:fill="auto"/>
            <w:vAlign w:val="bottom"/>
          </w:tcPr>
          <w:p w14:paraId="00000B1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bottom w:val="nil"/>
              <w:right w:val="nil"/>
            </w:tcBorders>
            <w:shd w:val="clear" w:color="auto" w:fill="auto"/>
            <w:vAlign w:val="bottom"/>
          </w:tcPr>
          <w:p w14:paraId="00000B1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shd w:val="clear" w:color="auto" w:fill="auto"/>
            <w:vAlign w:val="bottom"/>
          </w:tcPr>
          <w:p w14:paraId="00000B1C" w14:textId="39FFC76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296</w:t>
            </w:r>
            <w:r w:rsidR="00B86779" w:rsidRPr="00582FFE">
              <w:rPr>
                <w:rFonts w:ascii="Arial" w:eastAsia="Arial" w:hAnsi="Arial" w:cs="Arial"/>
                <w:sz w:val="18"/>
                <w:szCs w:val="18"/>
              </w:rPr>
              <w:t>,</w:t>
            </w:r>
            <w:r w:rsidRPr="00582FFE">
              <w:rPr>
                <w:rFonts w:ascii="Arial" w:eastAsia="Arial" w:hAnsi="Arial" w:cs="Arial"/>
                <w:sz w:val="18"/>
                <w:szCs w:val="18"/>
              </w:rPr>
              <w:t>235</w:t>
            </w:r>
          </w:p>
        </w:tc>
      </w:tr>
      <w:tr w:rsidR="00536D27" w:rsidRPr="00582FFE" w14:paraId="509DE345" w14:textId="77777777">
        <w:trPr>
          <w:trHeight w:val="74"/>
        </w:trPr>
        <w:tc>
          <w:tcPr>
            <w:tcW w:w="2943" w:type="dxa"/>
            <w:tcBorders>
              <w:top w:val="nil"/>
              <w:left w:val="nil"/>
              <w:bottom w:val="nil"/>
              <w:right w:val="nil"/>
            </w:tcBorders>
            <w:shd w:val="clear" w:color="auto" w:fill="auto"/>
          </w:tcPr>
          <w:p w14:paraId="00000B1D"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auto"/>
            <w:vAlign w:val="bottom"/>
          </w:tcPr>
          <w:p w14:paraId="00000B1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top w:val="nil"/>
              <w:left w:val="nil"/>
              <w:right w:val="nil"/>
            </w:tcBorders>
            <w:shd w:val="clear" w:color="auto" w:fill="auto"/>
            <w:vAlign w:val="bottom"/>
          </w:tcPr>
          <w:p w14:paraId="00000B1F" w14:textId="6A8136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771</w:t>
            </w:r>
            <w:r w:rsidR="00B86779" w:rsidRPr="00582FFE">
              <w:rPr>
                <w:rFonts w:ascii="Arial" w:eastAsia="Arial" w:hAnsi="Arial" w:cs="Arial"/>
                <w:sz w:val="18"/>
                <w:szCs w:val="18"/>
              </w:rPr>
              <w:t>,</w:t>
            </w:r>
            <w:r w:rsidRPr="00582FFE">
              <w:rPr>
                <w:rFonts w:ascii="Arial" w:eastAsia="Arial" w:hAnsi="Arial" w:cs="Arial"/>
                <w:sz w:val="18"/>
                <w:szCs w:val="18"/>
              </w:rPr>
              <w:t>555</w:t>
            </w:r>
          </w:p>
        </w:tc>
        <w:tc>
          <w:tcPr>
            <w:tcW w:w="1559" w:type="dxa"/>
            <w:tcBorders>
              <w:top w:val="nil"/>
              <w:left w:val="nil"/>
              <w:right w:val="nil"/>
            </w:tcBorders>
            <w:shd w:val="clear" w:color="auto" w:fill="auto"/>
            <w:vAlign w:val="bottom"/>
          </w:tcPr>
          <w:p w14:paraId="00000B20" w14:textId="3FC534B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407</w:t>
            </w:r>
            <w:r w:rsidR="00B86779" w:rsidRPr="00582FFE">
              <w:rPr>
                <w:rFonts w:ascii="Arial" w:eastAsia="Arial" w:hAnsi="Arial" w:cs="Arial"/>
                <w:sz w:val="18"/>
                <w:szCs w:val="18"/>
              </w:rPr>
              <w:t>,</w:t>
            </w:r>
            <w:r w:rsidRPr="00582FFE">
              <w:rPr>
                <w:rFonts w:ascii="Arial" w:eastAsia="Arial" w:hAnsi="Arial" w:cs="Arial"/>
                <w:sz w:val="18"/>
                <w:szCs w:val="18"/>
              </w:rPr>
              <w:t>312</w:t>
            </w:r>
          </w:p>
        </w:tc>
        <w:tc>
          <w:tcPr>
            <w:tcW w:w="1418" w:type="dxa"/>
            <w:tcBorders>
              <w:top w:val="nil"/>
              <w:left w:val="nil"/>
              <w:right w:val="nil"/>
            </w:tcBorders>
            <w:shd w:val="clear" w:color="auto" w:fill="auto"/>
            <w:vAlign w:val="bottom"/>
          </w:tcPr>
          <w:p w14:paraId="00000B21" w14:textId="6EADC0C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w:t>
            </w:r>
            <w:r w:rsidR="00B86779" w:rsidRPr="00582FFE">
              <w:rPr>
                <w:rFonts w:ascii="Arial" w:eastAsia="Arial" w:hAnsi="Arial" w:cs="Arial"/>
                <w:sz w:val="18"/>
                <w:szCs w:val="18"/>
              </w:rPr>
              <w:t>,</w:t>
            </w:r>
            <w:r w:rsidRPr="00582FFE">
              <w:rPr>
                <w:rFonts w:ascii="Arial" w:eastAsia="Arial" w:hAnsi="Arial" w:cs="Arial"/>
                <w:sz w:val="18"/>
                <w:szCs w:val="18"/>
              </w:rPr>
              <w:t>178</w:t>
            </w:r>
            <w:r w:rsidR="00B86779" w:rsidRPr="00582FFE">
              <w:rPr>
                <w:rFonts w:ascii="Arial" w:eastAsia="Arial" w:hAnsi="Arial" w:cs="Arial"/>
                <w:sz w:val="18"/>
                <w:szCs w:val="18"/>
              </w:rPr>
              <w:t>,</w:t>
            </w:r>
            <w:r w:rsidRPr="00582FFE">
              <w:rPr>
                <w:rFonts w:ascii="Arial" w:eastAsia="Arial" w:hAnsi="Arial" w:cs="Arial"/>
                <w:sz w:val="18"/>
                <w:szCs w:val="18"/>
              </w:rPr>
              <w:t>867</w:t>
            </w:r>
          </w:p>
        </w:tc>
      </w:tr>
      <w:tr w:rsidR="00536D27" w:rsidRPr="00582FFE" w14:paraId="5424AE33" w14:textId="77777777">
        <w:trPr>
          <w:trHeight w:val="74"/>
        </w:trPr>
        <w:tc>
          <w:tcPr>
            <w:tcW w:w="2943" w:type="dxa"/>
            <w:tcBorders>
              <w:top w:val="nil"/>
              <w:left w:val="nil"/>
              <w:bottom w:val="nil"/>
              <w:right w:val="nil"/>
            </w:tcBorders>
            <w:shd w:val="clear" w:color="auto" w:fill="auto"/>
          </w:tcPr>
          <w:p w14:paraId="00000B22" w14:textId="77777777" w:rsidR="00536D27" w:rsidRPr="00582FFE"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auto"/>
            <w:vAlign w:val="bottom"/>
          </w:tcPr>
          <w:p w14:paraId="00000B23"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24" w14:textId="77777777" w:rsidR="00536D27" w:rsidRPr="00582FFE"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25" w14:textId="77777777" w:rsidR="00536D27" w:rsidRPr="00582FFE"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auto"/>
            <w:vAlign w:val="bottom"/>
          </w:tcPr>
          <w:p w14:paraId="00000B26" w14:textId="77777777" w:rsidR="00536D27" w:rsidRPr="00582FFE" w:rsidRDefault="00536D27">
            <w:pPr>
              <w:ind w:right="-72"/>
              <w:jc w:val="right"/>
              <w:rPr>
                <w:rFonts w:ascii="Arial" w:eastAsia="Arial" w:hAnsi="Arial" w:cs="Arial"/>
                <w:sz w:val="11"/>
                <w:szCs w:val="11"/>
              </w:rPr>
            </w:pPr>
          </w:p>
        </w:tc>
      </w:tr>
      <w:tr w:rsidR="00536D27" w:rsidRPr="00582FFE" w14:paraId="1E3BB618" w14:textId="77777777">
        <w:trPr>
          <w:trHeight w:val="74"/>
        </w:trPr>
        <w:tc>
          <w:tcPr>
            <w:tcW w:w="2943" w:type="dxa"/>
            <w:tcBorders>
              <w:top w:val="nil"/>
              <w:left w:val="nil"/>
              <w:bottom w:val="nil"/>
              <w:right w:val="nil"/>
            </w:tcBorders>
            <w:shd w:val="clear" w:color="auto" w:fill="auto"/>
          </w:tcPr>
          <w:p w14:paraId="00000B27" w14:textId="77777777" w:rsidR="00536D27" w:rsidRPr="00582FFE"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582FFE">
              <w:rPr>
                <w:rFonts w:ascii="Arial" w:eastAsia="Arial" w:hAnsi="Arial" w:cs="Arial"/>
                <w:color w:val="000000"/>
                <w:sz w:val="18"/>
                <w:szCs w:val="18"/>
              </w:rPr>
              <w:t>Loss allowance</w:t>
            </w:r>
          </w:p>
        </w:tc>
        <w:tc>
          <w:tcPr>
            <w:tcW w:w="1418" w:type="dxa"/>
            <w:tcBorders>
              <w:top w:val="nil"/>
              <w:left w:val="nil"/>
              <w:right w:val="nil"/>
            </w:tcBorders>
            <w:shd w:val="clear" w:color="auto" w:fill="auto"/>
            <w:vAlign w:val="bottom"/>
          </w:tcPr>
          <w:p w14:paraId="00000B28" w14:textId="4B58247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257</w:t>
            </w:r>
            <w:r w:rsidRPr="00582FFE">
              <w:rPr>
                <w:rFonts w:ascii="Arial" w:eastAsia="Arial" w:hAnsi="Arial" w:cs="Arial"/>
                <w:sz w:val="18"/>
                <w:szCs w:val="18"/>
              </w:rPr>
              <w:t>,</w:t>
            </w:r>
            <w:r w:rsidR="00CB7592" w:rsidRPr="00582FFE">
              <w:rPr>
                <w:rFonts w:ascii="Arial" w:eastAsia="Arial" w:hAnsi="Arial" w:cs="Arial"/>
                <w:sz w:val="18"/>
                <w:szCs w:val="18"/>
              </w:rPr>
              <w:t>644</w:t>
            </w:r>
            <w:r w:rsidRPr="00582FFE">
              <w:rPr>
                <w:rFonts w:ascii="Arial" w:eastAsia="Arial" w:hAnsi="Arial" w:cs="Arial"/>
                <w:sz w:val="18"/>
                <w:szCs w:val="18"/>
              </w:rPr>
              <w:t>)</w:t>
            </w:r>
          </w:p>
        </w:tc>
        <w:tc>
          <w:tcPr>
            <w:tcW w:w="1559" w:type="dxa"/>
            <w:tcBorders>
              <w:top w:val="nil"/>
              <w:left w:val="nil"/>
              <w:right w:val="nil"/>
            </w:tcBorders>
            <w:shd w:val="clear" w:color="auto" w:fill="auto"/>
            <w:vAlign w:val="bottom"/>
          </w:tcPr>
          <w:p w14:paraId="00000B29" w14:textId="1278810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326</w:t>
            </w:r>
            <w:r w:rsidRPr="00582FFE">
              <w:rPr>
                <w:rFonts w:ascii="Arial" w:eastAsia="Arial" w:hAnsi="Arial" w:cs="Arial"/>
                <w:sz w:val="18"/>
                <w:szCs w:val="18"/>
              </w:rPr>
              <w:t>,</w:t>
            </w:r>
            <w:r w:rsidR="00CB7592" w:rsidRPr="00582FFE">
              <w:rPr>
                <w:rFonts w:ascii="Arial" w:eastAsia="Arial" w:hAnsi="Arial" w:cs="Arial"/>
                <w:sz w:val="18"/>
                <w:szCs w:val="18"/>
              </w:rPr>
              <w:t>155</w:t>
            </w:r>
            <w:r w:rsidRPr="00582FFE">
              <w:rPr>
                <w:rFonts w:ascii="Arial" w:eastAsia="Arial" w:hAnsi="Arial" w:cs="Arial"/>
                <w:sz w:val="18"/>
                <w:szCs w:val="18"/>
              </w:rPr>
              <w:t>)</w:t>
            </w:r>
          </w:p>
        </w:tc>
        <w:tc>
          <w:tcPr>
            <w:tcW w:w="1559" w:type="dxa"/>
            <w:tcBorders>
              <w:top w:val="nil"/>
              <w:left w:val="nil"/>
              <w:right w:val="nil"/>
            </w:tcBorders>
            <w:shd w:val="clear" w:color="auto" w:fill="auto"/>
            <w:vAlign w:val="bottom"/>
          </w:tcPr>
          <w:p w14:paraId="00000B2A" w14:textId="2E55769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228</w:t>
            </w:r>
            <w:r w:rsidRPr="00582FFE">
              <w:rPr>
                <w:rFonts w:ascii="Arial" w:eastAsia="Arial" w:hAnsi="Arial" w:cs="Arial"/>
                <w:sz w:val="18"/>
                <w:szCs w:val="18"/>
              </w:rPr>
              <w:t>,</w:t>
            </w:r>
            <w:r w:rsidR="00CB7592" w:rsidRPr="00582FFE">
              <w:rPr>
                <w:rFonts w:ascii="Arial" w:eastAsia="Arial" w:hAnsi="Arial" w:cs="Arial"/>
                <w:sz w:val="18"/>
                <w:szCs w:val="18"/>
              </w:rPr>
              <w:t>213</w:t>
            </w:r>
            <w:r w:rsidRPr="00582FFE">
              <w:rPr>
                <w:rFonts w:ascii="Arial" w:eastAsia="Arial" w:hAnsi="Arial" w:cs="Arial"/>
                <w:sz w:val="18"/>
                <w:szCs w:val="18"/>
              </w:rPr>
              <w:t>)</w:t>
            </w:r>
          </w:p>
        </w:tc>
        <w:tc>
          <w:tcPr>
            <w:tcW w:w="1418" w:type="dxa"/>
            <w:tcBorders>
              <w:top w:val="nil"/>
              <w:left w:val="nil"/>
              <w:right w:val="nil"/>
            </w:tcBorders>
            <w:shd w:val="clear" w:color="auto" w:fill="auto"/>
            <w:vAlign w:val="bottom"/>
          </w:tcPr>
          <w:p w14:paraId="00000B2B" w14:textId="6929297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812</w:t>
            </w:r>
            <w:r w:rsidRPr="00582FFE">
              <w:rPr>
                <w:rFonts w:ascii="Arial" w:eastAsia="Arial" w:hAnsi="Arial" w:cs="Arial"/>
                <w:sz w:val="18"/>
                <w:szCs w:val="18"/>
              </w:rPr>
              <w:t>,</w:t>
            </w:r>
            <w:r w:rsidR="00CB7592" w:rsidRPr="00582FFE">
              <w:rPr>
                <w:rFonts w:ascii="Arial" w:eastAsia="Arial" w:hAnsi="Arial" w:cs="Arial"/>
                <w:sz w:val="18"/>
                <w:szCs w:val="18"/>
              </w:rPr>
              <w:t>012</w:t>
            </w:r>
            <w:r w:rsidRPr="00582FFE">
              <w:rPr>
                <w:rFonts w:ascii="Arial" w:eastAsia="Arial" w:hAnsi="Arial" w:cs="Arial"/>
                <w:sz w:val="18"/>
                <w:szCs w:val="18"/>
              </w:rPr>
              <w:t>)</w:t>
            </w:r>
          </w:p>
        </w:tc>
      </w:tr>
    </w:tbl>
    <w:p w14:paraId="00000B2C" w14:textId="77777777" w:rsidR="00536D27" w:rsidRPr="00582FFE" w:rsidRDefault="00536D27">
      <w:pPr>
        <w:jc w:val="left"/>
        <w:rPr>
          <w:rFonts w:ascii="Arial" w:eastAsia="Arial" w:hAnsi="Arial" w:cs="Arial"/>
          <w:sz w:val="16"/>
          <w:szCs w:val="16"/>
        </w:rPr>
      </w:pPr>
    </w:p>
    <w:p w14:paraId="00000B2D" w14:textId="77777777" w:rsidR="00536D27" w:rsidRPr="00582FFE" w:rsidRDefault="00B86779">
      <w:pPr>
        <w:pBdr>
          <w:top w:val="nil"/>
          <w:left w:val="nil"/>
          <w:bottom w:val="nil"/>
          <w:right w:val="nil"/>
          <w:between w:val="nil"/>
        </w:pBdr>
        <w:ind w:left="567"/>
        <w:rPr>
          <w:rFonts w:ascii="Arial" w:eastAsia="Arial" w:hAnsi="Arial" w:cs="Arial"/>
          <w:sz w:val="18"/>
          <w:szCs w:val="18"/>
        </w:rPr>
      </w:pPr>
      <w:r w:rsidRPr="00582FFE">
        <w:rPr>
          <w:rFonts w:ascii="Arial" w:eastAsia="Arial" w:hAnsi="Arial" w:cs="Arial"/>
          <w:sz w:val="18"/>
          <w:szCs w:val="18"/>
        </w:rPr>
        <w:t>The loss allowance for short-term loans to related parties can be reconciled as follows:</w:t>
      </w:r>
    </w:p>
    <w:p w14:paraId="00000B2E" w14:textId="77777777" w:rsidR="00536D27" w:rsidRPr="00582FFE" w:rsidRDefault="00536D27">
      <w:pPr>
        <w:pBdr>
          <w:top w:val="nil"/>
          <w:left w:val="nil"/>
          <w:bottom w:val="nil"/>
          <w:right w:val="nil"/>
          <w:between w:val="nil"/>
        </w:pBdr>
        <w:ind w:left="567"/>
        <w:rPr>
          <w:rFonts w:ascii="Arial" w:eastAsia="Arial" w:hAnsi="Arial" w:cs="Arial"/>
          <w:sz w:val="16"/>
          <w:szCs w:val="16"/>
        </w:rPr>
      </w:pPr>
    </w:p>
    <w:tbl>
      <w:tblPr>
        <w:tblStyle w:val="affffffffffffffffffffffffffe"/>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1"/>
        <w:gridCol w:w="1296"/>
        <w:gridCol w:w="1296"/>
        <w:gridCol w:w="1296"/>
        <w:gridCol w:w="1296"/>
      </w:tblGrid>
      <w:tr w:rsidR="00536D27" w:rsidRPr="00582FFE" w14:paraId="73C568D8" w14:textId="77777777" w:rsidTr="00F11A9F">
        <w:trPr>
          <w:trHeight w:val="20"/>
        </w:trPr>
        <w:tc>
          <w:tcPr>
            <w:tcW w:w="3701" w:type="dxa"/>
            <w:tcBorders>
              <w:top w:val="nil"/>
              <w:left w:val="nil"/>
              <w:bottom w:val="nil"/>
              <w:right w:val="nil"/>
            </w:tcBorders>
            <w:shd w:val="clear" w:color="auto" w:fill="auto"/>
          </w:tcPr>
          <w:p w14:paraId="00000B2F" w14:textId="77777777" w:rsidR="00536D27" w:rsidRPr="00582FFE" w:rsidRDefault="00536D27">
            <w:pPr>
              <w:ind w:left="-108" w:right="-72"/>
              <w:jc w:val="left"/>
              <w:rPr>
                <w:rFonts w:ascii="Arial" w:eastAsia="Arial" w:hAnsi="Arial" w:cs="Arial"/>
                <w:b/>
                <w:sz w:val="18"/>
                <w:szCs w:val="18"/>
              </w:rPr>
            </w:pPr>
          </w:p>
        </w:tc>
        <w:tc>
          <w:tcPr>
            <w:tcW w:w="2592" w:type="dxa"/>
            <w:gridSpan w:val="2"/>
            <w:tcBorders>
              <w:left w:val="nil"/>
              <w:right w:val="nil"/>
            </w:tcBorders>
            <w:shd w:val="clear" w:color="auto" w:fill="auto"/>
          </w:tcPr>
          <w:p w14:paraId="00000B3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B3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left w:val="nil"/>
              <w:right w:val="nil"/>
            </w:tcBorders>
            <w:shd w:val="clear" w:color="auto" w:fill="auto"/>
          </w:tcPr>
          <w:p w14:paraId="00000B3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0B3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7541429" w14:textId="77777777" w:rsidTr="00F11A9F">
        <w:trPr>
          <w:trHeight w:val="20"/>
        </w:trPr>
        <w:tc>
          <w:tcPr>
            <w:tcW w:w="3701" w:type="dxa"/>
            <w:tcBorders>
              <w:top w:val="nil"/>
              <w:left w:val="nil"/>
              <w:bottom w:val="nil"/>
              <w:right w:val="nil"/>
            </w:tcBorders>
            <w:shd w:val="clear" w:color="auto" w:fill="auto"/>
          </w:tcPr>
          <w:p w14:paraId="00000B36" w14:textId="4369438A" w:rsidR="00536D27" w:rsidRPr="00582FFE" w:rsidRDefault="00B86779">
            <w:pPr>
              <w:tabs>
                <w:tab w:val="left" w:pos="855"/>
              </w:tabs>
              <w:ind w:left="-108"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0B37" w14:textId="681653A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0B38" w14:textId="6EDB294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left w:val="nil"/>
              <w:bottom w:val="nil"/>
              <w:right w:val="nil"/>
            </w:tcBorders>
            <w:shd w:val="clear" w:color="auto" w:fill="auto"/>
            <w:vAlign w:val="bottom"/>
          </w:tcPr>
          <w:p w14:paraId="00000B39" w14:textId="77591DF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0B3A" w14:textId="7E9E280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F966619" w14:textId="77777777" w:rsidTr="00F11A9F">
        <w:trPr>
          <w:trHeight w:val="20"/>
        </w:trPr>
        <w:tc>
          <w:tcPr>
            <w:tcW w:w="3701" w:type="dxa"/>
            <w:tcBorders>
              <w:top w:val="nil"/>
              <w:left w:val="nil"/>
              <w:bottom w:val="nil"/>
              <w:right w:val="nil"/>
            </w:tcBorders>
            <w:shd w:val="clear" w:color="auto" w:fill="auto"/>
          </w:tcPr>
          <w:p w14:paraId="00000B3B" w14:textId="77777777" w:rsidR="00536D27" w:rsidRPr="00582FFE" w:rsidRDefault="00536D27">
            <w:pPr>
              <w:tabs>
                <w:tab w:val="left" w:pos="2862"/>
              </w:tabs>
              <w:ind w:left="-108"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0B3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77D7BB00" w14:textId="77777777" w:rsidTr="00F11A9F">
        <w:trPr>
          <w:trHeight w:val="20"/>
        </w:trPr>
        <w:tc>
          <w:tcPr>
            <w:tcW w:w="3701" w:type="dxa"/>
            <w:tcBorders>
              <w:top w:val="nil"/>
              <w:left w:val="nil"/>
              <w:bottom w:val="nil"/>
              <w:right w:val="nil"/>
            </w:tcBorders>
            <w:shd w:val="clear" w:color="auto" w:fill="auto"/>
          </w:tcPr>
          <w:p w14:paraId="00000B40" w14:textId="77777777" w:rsidR="00536D27" w:rsidRPr="00582FFE" w:rsidRDefault="00536D27">
            <w:pPr>
              <w:tabs>
                <w:tab w:val="left" w:pos="2862"/>
              </w:tabs>
              <w:ind w:left="-108" w:right="-72"/>
              <w:jc w:val="left"/>
              <w:rPr>
                <w:rFonts w:ascii="Arial" w:eastAsia="Arial" w:hAnsi="Arial" w:cs="Arial"/>
                <w:sz w:val="18"/>
                <w:szCs w:val="18"/>
              </w:rPr>
            </w:pPr>
          </w:p>
        </w:tc>
        <w:tc>
          <w:tcPr>
            <w:tcW w:w="1296" w:type="dxa"/>
            <w:tcBorders>
              <w:top w:val="nil"/>
              <w:left w:val="nil"/>
              <w:right w:val="nil"/>
            </w:tcBorders>
            <w:shd w:val="clear" w:color="auto" w:fill="auto"/>
            <w:vAlign w:val="bottom"/>
          </w:tcPr>
          <w:p w14:paraId="00000B4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A2DDAD3" w14:textId="77777777" w:rsidTr="00F11A9F">
        <w:trPr>
          <w:trHeight w:val="20"/>
        </w:trPr>
        <w:tc>
          <w:tcPr>
            <w:tcW w:w="3701" w:type="dxa"/>
            <w:tcBorders>
              <w:top w:val="nil"/>
              <w:left w:val="nil"/>
              <w:bottom w:val="nil"/>
              <w:right w:val="nil"/>
            </w:tcBorders>
            <w:shd w:val="clear" w:color="auto" w:fill="auto"/>
          </w:tcPr>
          <w:p w14:paraId="00000B45" w14:textId="77777777" w:rsidR="00536D27" w:rsidRPr="00582FFE" w:rsidRDefault="00536D27">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tcPr>
          <w:p w14:paraId="00000B46"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47"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FAFAFA"/>
          </w:tcPr>
          <w:p w14:paraId="00000B48"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49" w14:textId="77777777" w:rsidR="00536D27" w:rsidRPr="00582FFE" w:rsidRDefault="00536D27">
            <w:pPr>
              <w:ind w:right="-72"/>
              <w:jc w:val="right"/>
              <w:rPr>
                <w:rFonts w:ascii="Arial" w:eastAsia="Arial" w:hAnsi="Arial" w:cs="Arial"/>
                <w:sz w:val="11"/>
                <w:szCs w:val="11"/>
              </w:rPr>
            </w:pPr>
          </w:p>
        </w:tc>
      </w:tr>
      <w:tr w:rsidR="00536D27" w:rsidRPr="00582FFE" w14:paraId="3C3092D1" w14:textId="77777777" w:rsidTr="00F11A9F">
        <w:trPr>
          <w:trHeight w:val="20"/>
        </w:trPr>
        <w:tc>
          <w:tcPr>
            <w:tcW w:w="3701" w:type="dxa"/>
            <w:tcBorders>
              <w:top w:val="nil"/>
              <w:left w:val="nil"/>
              <w:bottom w:val="nil"/>
              <w:right w:val="nil"/>
            </w:tcBorders>
            <w:vAlign w:val="bottom"/>
          </w:tcPr>
          <w:p w14:paraId="00000B4A" w14:textId="4B371428" w:rsidR="00536D27" w:rsidRPr="00582FFE" w:rsidRDefault="00B86779">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w:t>
            </w:r>
          </w:p>
        </w:tc>
        <w:tc>
          <w:tcPr>
            <w:tcW w:w="1296" w:type="dxa"/>
            <w:tcBorders>
              <w:top w:val="nil"/>
              <w:left w:val="nil"/>
              <w:bottom w:val="nil"/>
              <w:right w:val="nil"/>
            </w:tcBorders>
            <w:shd w:val="clear" w:color="auto" w:fill="FAFAFA"/>
            <w:vAlign w:val="bottom"/>
          </w:tcPr>
          <w:p w14:paraId="00000B4B" w14:textId="18C21BD7" w:rsidR="00536D27" w:rsidRPr="00582FFE" w:rsidRDefault="00B86779">
            <w:pPr>
              <w:ind w:right="-72"/>
              <w:jc w:val="right"/>
              <w:rPr>
                <w:rFonts w:ascii="Arial" w:eastAsia="Arial" w:hAnsi="Arial" w:cs="Arial"/>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244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913</w:t>
            </w: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auto"/>
            <w:vAlign w:val="bottom"/>
          </w:tcPr>
          <w:p w14:paraId="00000B4C" w14:textId="77777777" w:rsidR="00536D27" w:rsidRPr="00582FFE" w:rsidRDefault="00B86779">
            <w:pPr>
              <w:ind w:right="-72"/>
              <w:jc w:val="right"/>
              <w:rPr>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0B4D" w14:textId="15992D8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257</w:t>
            </w:r>
            <w:r w:rsidRPr="00582FFE">
              <w:rPr>
                <w:rFonts w:ascii="Arial" w:eastAsia="Arial" w:hAnsi="Arial" w:cs="Arial"/>
                <w:sz w:val="18"/>
                <w:szCs w:val="18"/>
              </w:rPr>
              <w:t>,</w:t>
            </w:r>
            <w:r w:rsidR="00CB7592" w:rsidRPr="00582FFE">
              <w:rPr>
                <w:rFonts w:ascii="Arial" w:eastAsia="Arial" w:hAnsi="Arial" w:cs="Arial"/>
                <w:sz w:val="18"/>
                <w:szCs w:val="18"/>
              </w:rPr>
              <w:t>644</w:t>
            </w:r>
            <w:r w:rsidRPr="00582FFE">
              <w:rPr>
                <w:rFonts w:ascii="Arial" w:eastAsia="Arial" w:hAnsi="Arial" w:cs="Arial"/>
                <w:sz w:val="18"/>
                <w:szCs w:val="18"/>
              </w:rPr>
              <w:t>)</w:t>
            </w:r>
          </w:p>
        </w:tc>
        <w:tc>
          <w:tcPr>
            <w:tcW w:w="1296" w:type="dxa"/>
            <w:tcBorders>
              <w:top w:val="nil"/>
              <w:left w:val="nil"/>
              <w:bottom w:val="nil"/>
              <w:right w:val="nil"/>
            </w:tcBorders>
            <w:vAlign w:val="bottom"/>
          </w:tcPr>
          <w:p w14:paraId="00000B4E" w14:textId="08AB2F37" w:rsidR="00536D27" w:rsidRPr="00582FFE" w:rsidRDefault="00B86779">
            <w:pPr>
              <w:ind w:right="-72"/>
              <w:jc w:val="right"/>
              <w:rPr>
                <w:rFonts w:ascii="Arial" w:eastAsia="Arial" w:hAnsi="Arial" w:cs="Arial"/>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644</w:t>
            </w:r>
            <w:r w:rsidRPr="00582FFE">
              <w:rPr>
                <w:rFonts w:ascii="Arial" w:eastAsia="Arial" w:hAnsi="Arial" w:cs="Arial"/>
                <w:color w:val="000000"/>
                <w:sz w:val="18"/>
                <w:szCs w:val="18"/>
              </w:rPr>
              <w:t>)</w:t>
            </w:r>
          </w:p>
        </w:tc>
      </w:tr>
      <w:tr w:rsidR="00536D27" w:rsidRPr="00582FFE" w14:paraId="2E7D1E50" w14:textId="77777777" w:rsidTr="00F11A9F">
        <w:trPr>
          <w:trHeight w:val="20"/>
        </w:trPr>
        <w:tc>
          <w:tcPr>
            <w:tcW w:w="3701" w:type="dxa"/>
            <w:tcBorders>
              <w:top w:val="nil"/>
              <w:left w:val="nil"/>
              <w:bottom w:val="nil"/>
              <w:right w:val="nil"/>
            </w:tcBorders>
            <w:vAlign w:val="bottom"/>
          </w:tcPr>
          <w:p w14:paraId="00000B4F" w14:textId="77777777" w:rsidR="00536D27" w:rsidRPr="00582FFE" w:rsidRDefault="00B86779">
            <w:pPr>
              <w:ind w:left="-108"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Receivables written off during the year </w:t>
            </w:r>
          </w:p>
          <w:p w14:paraId="00000B50" w14:textId="77777777" w:rsidR="00536D27" w:rsidRPr="00582FFE" w:rsidRDefault="00B86779">
            <w:pPr>
              <w:tabs>
                <w:tab w:val="left" w:pos="2862"/>
              </w:tabs>
              <w:ind w:left="-108" w:right="-72"/>
              <w:jc w:val="left"/>
              <w:rPr>
                <w:rFonts w:ascii="Arial" w:eastAsia="Arial" w:hAnsi="Arial" w:cs="Arial"/>
                <w:sz w:val="18"/>
                <w:szCs w:val="18"/>
                <w:shd w:val="clear" w:color="auto" w:fill="B6D7A8"/>
              </w:rPr>
            </w:pPr>
            <w:r w:rsidRPr="00582FFE">
              <w:rPr>
                <w:rFonts w:ascii="Arial" w:eastAsia="Arial" w:hAnsi="Arial" w:cs="Arial"/>
                <w:color w:val="000000"/>
                <w:sz w:val="18"/>
                <w:szCs w:val="18"/>
              </w:rPr>
              <w:t xml:space="preserve">   as uncollectible</w:t>
            </w:r>
          </w:p>
        </w:tc>
        <w:tc>
          <w:tcPr>
            <w:tcW w:w="1296" w:type="dxa"/>
            <w:tcBorders>
              <w:top w:val="nil"/>
              <w:left w:val="nil"/>
              <w:bottom w:val="nil"/>
              <w:right w:val="nil"/>
            </w:tcBorders>
            <w:shd w:val="clear" w:color="auto" w:fill="FAFAFA"/>
            <w:vAlign w:val="bottom"/>
          </w:tcPr>
          <w:p w14:paraId="00000B51" w14:textId="30DCAE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258</w:t>
            </w:r>
            <w:r w:rsidR="00B86779" w:rsidRPr="00582FFE">
              <w:rPr>
                <w:rFonts w:ascii="Arial" w:eastAsia="Arial" w:hAnsi="Arial" w:cs="Arial"/>
                <w:sz w:val="18"/>
                <w:szCs w:val="18"/>
              </w:rPr>
              <w:t>,</w:t>
            </w:r>
            <w:r w:rsidRPr="00582FFE">
              <w:rPr>
                <w:rFonts w:ascii="Arial" w:eastAsia="Arial" w:hAnsi="Arial" w:cs="Arial"/>
                <w:sz w:val="18"/>
                <w:szCs w:val="18"/>
              </w:rPr>
              <w:t>238</w:t>
            </w:r>
          </w:p>
        </w:tc>
        <w:tc>
          <w:tcPr>
            <w:tcW w:w="1296" w:type="dxa"/>
            <w:tcBorders>
              <w:top w:val="nil"/>
              <w:left w:val="nil"/>
              <w:bottom w:val="nil"/>
              <w:right w:val="nil"/>
            </w:tcBorders>
            <w:shd w:val="clear" w:color="auto" w:fill="auto"/>
            <w:vAlign w:val="bottom"/>
          </w:tcPr>
          <w:p w14:paraId="00000B5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0B53" w14:textId="70DE3C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271</w:t>
            </w:r>
            <w:r w:rsidR="00B86779" w:rsidRPr="00582FFE">
              <w:rPr>
                <w:rFonts w:ascii="Arial" w:eastAsia="Arial" w:hAnsi="Arial" w:cs="Arial"/>
                <w:sz w:val="18"/>
                <w:szCs w:val="18"/>
              </w:rPr>
              <w:t>,</w:t>
            </w:r>
            <w:r w:rsidRPr="00582FFE">
              <w:rPr>
                <w:rFonts w:ascii="Arial" w:eastAsia="Arial" w:hAnsi="Arial" w:cs="Arial"/>
                <w:sz w:val="18"/>
                <w:szCs w:val="18"/>
              </w:rPr>
              <w:t>323</w:t>
            </w:r>
          </w:p>
        </w:tc>
        <w:tc>
          <w:tcPr>
            <w:tcW w:w="1296" w:type="dxa"/>
            <w:tcBorders>
              <w:top w:val="nil"/>
              <w:left w:val="nil"/>
              <w:bottom w:val="nil"/>
              <w:right w:val="nil"/>
            </w:tcBorders>
            <w:vAlign w:val="bottom"/>
          </w:tcPr>
          <w:p w14:paraId="00000B54" w14:textId="77777777" w:rsidR="00536D27" w:rsidRPr="00582FFE" w:rsidRDefault="00B86779">
            <w:pPr>
              <w:ind w:right="-72"/>
              <w:jc w:val="right"/>
              <w:rPr>
                <w:sz w:val="18"/>
                <w:szCs w:val="18"/>
              </w:rPr>
            </w:pPr>
            <w:r w:rsidRPr="00582FFE">
              <w:rPr>
                <w:sz w:val="18"/>
                <w:szCs w:val="18"/>
              </w:rPr>
              <w:t>-</w:t>
            </w:r>
          </w:p>
        </w:tc>
      </w:tr>
      <w:tr w:rsidR="00536D27" w:rsidRPr="00582FFE" w14:paraId="1100BA5B" w14:textId="77777777" w:rsidTr="00F11A9F">
        <w:trPr>
          <w:trHeight w:val="20"/>
        </w:trPr>
        <w:tc>
          <w:tcPr>
            <w:tcW w:w="3701" w:type="dxa"/>
            <w:tcBorders>
              <w:top w:val="nil"/>
              <w:left w:val="nil"/>
              <w:bottom w:val="nil"/>
              <w:right w:val="nil"/>
            </w:tcBorders>
            <w:vAlign w:val="bottom"/>
          </w:tcPr>
          <w:p w14:paraId="2AD6E9A2" w14:textId="77777777" w:rsidR="00F11A9F" w:rsidRPr="00582FFE" w:rsidRDefault="00B86779">
            <w:pPr>
              <w:tabs>
                <w:tab w:val="left" w:pos="2862"/>
              </w:tabs>
              <w:ind w:left="-108" w:right="-72"/>
              <w:jc w:val="left"/>
              <w:rPr>
                <w:rFonts w:ascii="Arial" w:eastAsia="Arial" w:hAnsi="Arial" w:cs="Arial"/>
                <w:color w:val="000000"/>
                <w:sz w:val="18"/>
                <w:szCs w:val="18"/>
              </w:rPr>
            </w:pPr>
            <w:r w:rsidRPr="00582FFE">
              <w:rPr>
                <w:rFonts w:ascii="Arial" w:eastAsia="Arial" w:hAnsi="Arial" w:cs="Arial"/>
                <w:color w:val="000000"/>
                <w:sz w:val="18"/>
                <w:szCs w:val="18"/>
              </w:rPr>
              <w:t>Transfer from long-term loans</w:t>
            </w:r>
          </w:p>
          <w:p w14:paraId="00000B55" w14:textId="04478555" w:rsidR="00536D27" w:rsidRPr="00582FFE" w:rsidRDefault="00F11A9F">
            <w:pPr>
              <w:tabs>
                <w:tab w:val="left" w:pos="2862"/>
              </w:tabs>
              <w:ind w:left="-108" w:right="-72"/>
              <w:jc w:val="left"/>
              <w:rPr>
                <w:rFonts w:ascii="Arial" w:eastAsia="Arial" w:hAnsi="Arial" w:cs="Arial"/>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to related parties</w:t>
            </w:r>
          </w:p>
        </w:tc>
        <w:tc>
          <w:tcPr>
            <w:tcW w:w="1296" w:type="dxa"/>
            <w:tcBorders>
              <w:top w:val="nil"/>
              <w:left w:val="nil"/>
              <w:bottom w:val="nil"/>
              <w:right w:val="nil"/>
            </w:tcBorders>
            <w:shd w:val="clear" w:color="auto" w:fill="FAFAFA"/>
            <w:vAlign w:val="bottom"/>
          </w:tcPr>
          <w:p w14:paraId="00000B5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57" w14:textId="0C0B1102" w:rsidR="00536D27" w:rsidRPr="00582FFE" w:rsidRDefault="00B86779">
            <w:pPr>
              <w:ind w:right="-72"/>
              <w:jc w:val="right"/>
              <w:rPr>
                <w:rFonts w:ascii="Arial" w:eastAsia="Arial" w:hAnsi="Arial" w:cs="Arial"/>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244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913</w:t>
            </w: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00000B5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vAlign w:val="bottom"/>
          </w:tcPr>
          <w:p w14:paraId="00000B59" w14:textId="2AAC4558" w:rsidR="00536D27" w:rsidRPr="00582FFE" w:rsidRDefault="00B86779">
            <w:pPr>
              <w:ind w:right="-72"/>
              <w:jc w:val="right"/>
              <w:rPr>
                <w:rFonts w:ascii="Arial" w:eastAsia="Arial" w:hAnsi="Arial" w:cs="Arial"/>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244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913</w:t>
            </w:r>
            <w:r w:rsidRPr="00582FFE">
              <w:rPr>
                <w:rFonts w:ascii="Arial" w:eastAsia="Arial" w:hAnsi="Arial" w:cs="Arial"/>
                <w:color w:val="000000"/>
                <w:sz w:val="18"/>
                <w:szCs w:val="18"/>
              </w:rPr>
              <w:t>)</w:t>
            </w:r>
          </w:p>
        </w:tc>
      </w:tr>
      <w:tr w:rsidR="00536D27" w:rsidRPr="00582FFE" w14:paraId="63F9FFFC" w14:textId="77777777" w:rsidTr="00F11A9F">
        <w:trPr>
          <w:trHeight w:val="20"/>
        </w:trPr>
        <w:tc>
          <w:tcPr>
            <w:tcW w:w="3701" w:type="dxa"/>
            <w:tcBorders>
              <w:top w:val="nil"/>
              <w:left w:val="nil"/>
              <w:bottom w:val="nil"/>
              <w:right w:val="nil"/>
            </w:tcBorders>
            <w:vAlign w:val="bottom"/>
          </w:tcPr>
          <w:p w14:paraId="00000B5A" w14:textId="77777777" w:rsidR="00536D27" w:rsidRPr="00582FFE" w:rsidRDefault="00B86779">
            <w:pPr>
              <w:tabs>
                <w:tab w:val="left" w:pos="2862"/>
              </w:tabs>
              <w:ind w:left="-108" w:right="-72"/>
              <w:jc w:val="left"/>
              <w:rPr>
                <w:rFonts w:ascii="Arial" w:eastAsia="Arial" w:hAnsi="Arial" w:cs="Arial"/>
                <w:color w:val="000000"/>
                <w:sz w:val="18"/>
                <w:szCs w:val="18"/>
              </w:rPr>
            </w:pPr>
            <w:r w:rsidRPr="00582FFE">
              <w:rPr>
                <w:rFonts w:ascii="Arial" w:eastAsia="Arial" w:hAnsi="Arial" w:cs="Arial"/>
                <w:color w:val="000000"/>
                <w:sz w:val="18"/>
                <w:szCs w:val="18"/>
              </w:rPr>
              <w:t>Loss on exchange rates</w:t>
            </w:r>
          </w:p>
        </w:tc>
        <w:tc>
          <w:tcPr>
            <w:tcW w:w="1296" w:type="dxa"/>
            <w:tcBorders>
              <w:top w:val="nil"/>
              <w:left w:val="nil"/>
              <w:right w:val="nil"/>
            </w:tcBorders>
            <w:shd w:val="clear" w:color="auto" w:fill="FAFAFA"/>
            <w:vAlign w:val="bottom"/>
          </w:tcPr>
          <w:p w14:paraId="00000B5B" w14:textId="6A79BBA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w:t>
            </w:r>
            <w:r w:rsidRPr="00582FFE">
              <w:rPr>
                <w:rFonts w:ascii="Arial" w:eastAsia="Arial" w:hAnsi="Arial" w:cs="Arial"/>
                <w:sz w:val="18"/>
                <w:szCs w:val="18"/>
              </w:rPr>
              <w:t>,</w:t>
            </w:r>
            <w:r w:rsidR="00CB7592" w:rsidRPr="00582FFE">
              <w:rPr>
                <w:rFonts w:ascii="Arial" w:eastAsia="Arial" w:hAnsi="Arial" w:cs="Arial"/>
                <w:sz w:val="18"/>
                <w:szCs w:val="18"/>
              </w:rPr>
              <w:t>325</w:t>
            </w:r>
            <w:r w:rsidRPr="00582FFE">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5C"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right w:val="nil"/>
            </w:tcBorders>
            <w:shd w:val="clear" w:color="auto" w:fill="FAFAFA"/>
            <w:vAlign w:val="bottom"/>
          </w:tcPr>
          <w:p w14:paraId="00000B5D" w14:textId="76F484E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w:t>
            </w:r>
            <w:r w:rsidRPr="00582FFE">
              <w:rPr>
                <w:rFonts w:ascii="Arial" w:eastAsia="Arial" w:hAnsi="Arial" w:cs="Arial"/>
                <w:sz w:val="18"/>
                <w:szCs w:val="18"/>
              </w:rPr>
              <w:t>,</w:t>
            </w:r>
            <w:r w:rsidR="00CB7592" w:rsidRPr="00582FFE">
              <w:rPr>
                <w:rFonts w:ascii="Arial" w:eastAsia="Arial" w:hAnsi="Arial" w:cs="Arial"/>
                <w:sz w:val="18"/>
                <w:szCs w:val="18"/>
              </w:rPr>
              <w:t>679</w:t>
            </w:r>
            <w:r w:rsidRPr="00582FFE">
              <w:rPr>
                <w:rFonts w:ascii="Arial" w:eastAsia="Arial" w:hAnsi="Arial" w:cs="Arial"/>
                <w:sz w:val="18"/>
                <w:szCs w:val="18"/>
              </w:rPr>
              <w:t>)</w:t>
            </w:r>
          </w:p>
        </w:tc>
        <w:tc>
          <w:tcPr>
            <w:tcW w:w="1296" w:type="dxa"/>
            <w:tcBorders>
              <w:top w:val="nil"/>
              <w:left w:val="nil"/>
              <w:right w:val="nil"/>
            </w:tcBorders>
            <w:vAlign w:val="bottom"/>
          </w:tcPr>
          <w:p w14:paraId="00000B5E" w14:textId="14B2B3E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087</w:t>
            </w:r>
            <w:r w:rsidRPr="00582FFE">
              <w:rPr>
                <w:rFonts w:ascii="Arial" w:eastAsia="Arial" w:hAnsi="Arial" w:cs="Arial"/>
                <w:color w:val="000000"/>
                <w:sz w:val="18"/>
                <w:szCs w:val="18"/>
              </w:rPr>
              <w:t>)</w:t>
            </w:r>
          </w:p>
        </w:tc>
      </w:tr>
      <w:tr w:rsidR="00536D27" w:rsidRPr="00582FFE" w14:paraId="08DE58F7" w14:textId="77777777" w:rsidTr="00F11A9F">
        <w:trPr>
          <w:trHeight w:val="20"/>
        </w:trPr>
        <w:tc>
          <w:tcPr>
            <w:tcW w:w="3701" w:type="dxa"/>
            <w:tcBorders>
              <w:top w:val="nil"/>
              <w:left w:val="nil"/>
              <w:bottom w:val="nil"/>
              <w:right w:val="nil"/>
            </w:tcBorders>
            <w:vAlign w:val="bottom"/>
          </w:tcPr>
          <w:p w14:paraId="00000B5F" w14:textId="77777777" w:rsidR="00536D27" w:rsidRPr="00582FFE" w:rsidRDefault="00536D27">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60"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vAlign w:val="bottom"/>
          </w:tcPr>
          <w:p w14:paraId="00000B61"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62"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vAlign w:val="bottom"/>
          </w:tcPr>
          <w:p w14:paraId="00000B63" w14:textId="77777777" w:rsidR="00536D27" w:rsidRPr="00582FFE" w:rsidRDefault="00536D27">
            <w:pPr>
              <w:ind w:right="-72"/>
              <w:jc w:val="right"/>
              <w:rPr>
                <w:rFonts w:ascii="Arial" w:eastAsia="Arial" w:hAnsi="Arial" w:cs="Arial"/>
                <w:sz w:val="11"/>
                <w:szCs w:val="11"/>
              </w:rPr>
            </w:pPr>
          </w:p>
        </w:tc>
      </w:tr>
      <w:tr w:rsidR="00536D27" w:rsidRPr="00582FFE" w14:paraId="5507BD38" w14:textId="77777777" w:rsidTr="00F11A9F">
        <w:trPr>
          <w:trHeight w:val="20"/>
        </w:trPr>
        <w:tc>
          <w:tcPr>
            <w:tcW w:w="3701" w:type="dxa"/>
            <w:tcBorders>
              <w:top w:val="nil"/>
              <w:left w:val="nil"/>
              <w:bottom w:val="nil"/>
              <w:right w:val="nil"/>
            </w:tcBorders>
            <w:shd w:val="clear" w:color="auto" w:fill="auto"/>
            <w:vAlign w:val="bottom"/>
          </w:tcPr>
          <w:p w14:paraId="00000B64" w14:textId="3305B8AD" w:rsidR="00536D27" w:rsidRPr="00582FFE" w:rsidRDefault="00B86779">
            <w:pPr>
              <w:tabs>
                <w:tab w:val="left" w:pos="2862"/>
              </w:tabs>
              <w:ind w:left="-108" w:right="-201"/>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w:t>
            </w:r>
          </w:p>
        </w:tc>
        <w:tc>
          <w:tcPr>
            <w:tcW w:w="1296" w:type="dxa"/>
            <w:tcBorders>
              <w:top w:val="nil"/>
              <w:left w:val="nil"/>
              <w:right w:val="nil"/>
            </w:tcBorders>
            <w:shd w:val="clear" w:color="auto" w:fill="FAFAFA"/>
            <w:vAlign w:val="bottom"/>
          </w:tcPr>
          <w:p w14:paraId="00000B6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66" w14:textId="4B0C1BA2" w:rsidR="00536D27" w:rsidRPr="00582FFE" w:rsidRDefault="00B86779">
            <w:pPr>
              <w:ind w:right="-72"/>
              <w:jc w:val="right"/>
              <w:rPr>
                <w:rFonts w:ascii="Arial" w:eastAsia="Arial" w:hAnsi="Arial" w:cs="Arial"/>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244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913</w:t>
            </w:r>
            <w:r w:rsidRPr="00582FFE">
              <w:rPr>
                <w:rFonts w:ascii="Arial" w:eastAsia="Arial" w:hAnsi="Arial" w:cs="Arial"/>
                <w:color w:val="000000"/>
                <w:sz w:val="18"/>
                <w:szCs w:val="18"/>
              </w:rPr>
              <w:t>)</w:t>
            </w:r>
          </w:p>
        </w:tc>
        <w:tc>
          <w:tcPr>
            <w:tcW w:w="1296" w:type="dxa"/>
            <w:tcBorders>
              <w:top w:val="nil"/>
              <w:left w:val="nil"/>
              <w:right w:val="nil"/>
            </w:tcBorders>
            <w:shd w:val="clear" w:color="auto" w:fill="FAFAFA"/>
            <w:vAlign w:val="bottom"/>
          </w:tcPr>
          <w:p w14:paraId="00000B6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right w:val="nil"/>
            </w:tcBorders>
            <w:vAlign w:val="bottom"/>
          </w:tcPr>
          <w:p w14:paraId="00000B68" w14:textId="7AE93E4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257</w:t>
            </w:r>
            <w:r w:rsidRPr="00582FFE">
              <w:rPr>
                <w:rFonts w:ascii="Arial" w:eastAsia="Arial" w:hAnsi="Arial" w:cs="Arial"/>
                <w:sz w:val="18"/>
                <w:szCs w:val="18"/>
              </w:rPr>
              <w:t>,</w:t>
            </w:r>
            <w:r w:rsidR="00CB7592" w:rsidRPr="00582FFE">
              <w:rPr>
                <w:rFonts w:ascii="Arial" w:eastAsia="Arial" w:hAnsi="Arial" w:cs="Arial"/>
                <w:sz w:val="18"/>
                <w:szCs w:val="18"/>
              </w:rPr>
              <w:t>644</w:t>
            </w:r>
            <w:r w:rsidRPr="00582FFE">
              <w:rPr>
                <w:rFonts w:ascii="Arial" w:eastAsia="Arial" w:hAnsi="Arial" w:cs="Arial"/>
                <w:sz w:val="18"/>
                <w:szCs w:val="18"/>
              </w:rPr>
              <w:t>)</w:t>
            </w:r>
          </w:p>
        </w:tc>
      </w:tr>
    </w:tbl>
    <w:p w14:paraId="00000B69" w14:textId="77777777" w:rsidR="00536D27" w:rsidRPr="00582FFE" w:rsidRDefault="00536D27">
      <w:pPr>
        <w:pBdr>
          <w:top w:val="nil"/>
          <w:left w:val="nil"/>
          <w:bottom w:val="nil"/>
          <w:right w:val="nil"/>
          <w:between w:val="nil"/>
        </w:pBdr>
        <w:ind w:left="567"/>
        <w:rPr>
          <w:rFonts w:ascii="Arial" w:eastAsia="Arial" w:hAnsi="Arial" w:cs="Arial"/>
          <w:sz w:val="16"/>
          <w:szCs w:val="16"/>
        </w:rPr>
      </w:pPr>
    </w:p>
    <w:p w14:paraId="00000B6A" w14:textId="77777777" w:rsidR="00536D27" w:rsidRPr="00582FFE" w:rsidRDefault="00B86779">
      <w:pPr>
        <w:pBdr>
          <w:top w:val="nil"/>
          <w:left w:val="nil"/>
          <w:bottom w:val="nil"/>
          <w:right w:val="nil"/>
          <w:between w:val="nil"/>
        </w:pBdr>
        <w:ind w:left="567"/>
        <w:rPr>
          <w:rFonts w:ascii="Arial" w:eastAsia="Arial" w:hAnsi="Arial" w:cs="Arial"/>
          <w:sz w:val="18"/>
          <w:szCs w:val="18"/>
        </w:rPr>
      </w:pPr>
      <w:r w:rsidRPr="00582FFE">
        <w:rPr>
          <w:rFonts w:ascii="Arial" w:eastAsia="Arial" w:hAnsi="Arial" w:cs="Arial"/>
          <w:sz w:val="18"/>
          <w:szCs w:val="18"/>
        </w:rPr>
        <w:t>The loss allowance for long-term loans to related parties can be reconciled as follows:</w:t>
      </w:r>
    </w:p>
    <w:p w14:paraId="00000B6B" w14:textId="77777777" w:rsidR="00536D27" w:rsidRPr="00582FFE" w:rsidRDefault="00536D27">
      <w:pPr>
        <w:pBdr>
          <w:top w:val="nil"/>
          <w:left w:val="nil"/>
          <w:bottom w:val="nil"/>
          <w:right w:val="nil"/>
          <w:between w:val="nil"/>
        </w:pBdr>
        <w:ind w:left="567"/>
        <w:rPr>
          <w:rFonts w:ascii="Arial" w:eastAsia="Arial" w:hAnsi="Arial" w:cs="Arial"/>
          <w:sz w:val="16"/>
          <w:szCs w:val="16"/>
        </w:rPr>
      </w:pPr>
    </w:p>
    <w:tbl>
      <w:tblPr>
        <w:tblStyle w:val="afffffffffffffffffffffffffff"/>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1"/>
        <w:gridCol w:w="1296"/>
        <w:gridCol w:w="1296"/>
        <w:gridCol w:w="1296"/>
        <w:gridCol w:w="1296"/>
      </w:tblGrid>
      <w:tr w:rsidR="00536D27" w:rsidRPr="00582FFE" w14:paraId="24F2DDBE" w14:textId="77777777" w:rsidTr="00F11A9F">
        <w:trPr>
          <w:trHeight w:val="20"/>
        </w:trPr>
        <w:tc>
          <w:tcPr>
            <w:tcW w:w="3701" w:type="dxa"/>
            <w:tcBorders>
              <w:top w:val="nil"/>
              <w:left w:val="nil"/>
              <w:bottom w:val="nil"/>
              <w:right w:val="nil"/>
            </w:tcBorders>
            <w:shd w:val="clear" w:color="auto" w:fill="auto"/>
          </w:tcPr>
          <w:p w14:paraId="00000B6C" w14:textId="77777777" w:rsidR="00536D27" w:rsidRPr="00582FFE" w:rsidRDefault="00536D27">
            <w:pPr>
              <w:ind w:left="-108" w:right="-72"/>
              <w:jc w:val="left"/>
              <w:rPr>
                <w:rFonts w:ascii="Arial" w:eastAsia="Arial" w:hAnsi="Arial" w:cs="Arial"/>
                <w:b/>
                <w:sz w:val="18"/>
                <w:szCs w:val="18"/>
              </w:rPr>
            </w:pPr>
          </w:p>
        </w:tc>
        <w:tc>
          <w:tcPr>
            <w:tcW w:w="2592" w:type="dxa"/>
            <w:gridSpan w:val="2"/>
            <w:tcBorders>
              <w:left w:val="nil"/>
              <w:right w:val="nil"/>
            </w:tcBorders>
            <w:shd w:val="clear" w:color="auto" w:fill="auto"/>
          </w:tcPr>
          <w:p w14:paraId="00000B6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0B6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left w:val="nil"/>
              <w:right w:val="nil"/>
            </w:tcBorders>
            <w:shd w:val="clear" w:color="auto" w:fill="auto"/>
          </w:tcPr>
          <w:p w14:paraId="00000B7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0B7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1431980B" w14:textId="77777777" w:rsidTr="00F11A9F">
        <w:trPr>
          <w:trHeight w:val="20"/>
        </w:trPr>
        <w:tc>
          <w:tcPr>
            <w:tcW w:w="3701" w:type="dxa"/>
            <w:tcBorders>
              <w:top w:val="nil"/>
              <w:left w:val="nil"/>
              <w:bottom w:val="nil"/>
              <w:right w:val="nil"/>
            </w:tcBorders>
            <w:shd w:val="clear" w:color="auto" w:fill="auto"/>
          </w:tcPr>
          <w:p w14:paraId="00000B73" w14:textId="4770200F" w:rsidR="00536D27" w:rsidRPr="00582FFE" w:rsidRDefault="00B86779">
            <w:pPr>
              <w:tabs>
                <w:tab w:val="left" w:pos="855"/>
              </w:tabs>
              <w:ind w:left="-108"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0B74" w14:textId="7D785C1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0B75" w14:textId="07C5FAA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left w:val="nil"/>
              <w:bottom w:val="nil"/>
              <w:right w:val="nil"/>
            </w:tcBorders>
            <w:shd w:val="clear" w:color="auto" w:fill="auto"/>
            <w:vAlign w:val="bottom"/>
          </w:tcPr>
          <w:p w14:paraId="00000B76" w14:textId="7AB868E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0B77" w14:textId="38C1BE4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DA2A58D" w14:textId="77777777" w:rsidTr="00F11A9F">
        <w:trPr>
          <w:trHeight w:val="20"/>
        </w:trPr>
        <w:tc>
          <w:tcPr>
            <w:tcW w:w="3701" w:type="dxa"/>
            <w:tcBorders>
              <w:top w:val="nil"/>
              <w:left w:val="nil"/>
              <w:bottom w:val="nil"/>
              <w:right w:val="nil"/>
            </w:tcBorders>
            <w:shd w:val="clear" w:color="auto" w:fill="auto"/>
          </w:tcPr>
          <w:p w14:paraId="00000B78" w14:textId="77777777" w:rsidR="00536D27" w:rsidRPr="00582FFE" w:rsidRDefault="00536D27">
            <w:pPr>
              <w:tabs>
                <w:tab w:val="left" w:pos="2862"/>
              </w:tabs>
              <w:ind w:left="-108"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0B7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73B5FDF7" w14:textId="77777777" w:rsidTr="00F11A9F">
        <w:trPr>
          <w:trHeight w:val="20"/>
        </w:trPr>
        <w:tc>
          <w:tcPr>
            <w:tcW w:w="3701" w:type="dxa"/>
            <w:tcBorders>
              <w:top w:val="nil"/>
              <w:left w:val="nil"/>
              <w:bottom w:val="nil"/>
              <w:right w:val="nil"/>
            </w:tcBorders>
            <w:shd w:val="clear" w:color="auto" w:fill="auto"/>
          </w:tcPr>
          <w:p w14:paraId="00000B7D" w14:textId="77777777" w:rsidR="00536D27" w:rsidRPr="00582FFE" w:rsidRDefault="00536D27">
            <w:pPr>
              <w:tabs>
                <w:tab w:val="left" w:pos="2862"/>
              </w:tabs>
              <w:ind w:left="-108" w:right="-72"/>
              <w:jc w:val="left"/>
              <w:rPr>
                <w:rFonts w:ascii="Arial" w:eastAsia="Arial" w:hAnsi="Arial" w:cs="Arial"/>
                <w:sz w:val="18"/>
                <w:szCs w:val="18"/>
              </w:rPr>
            </w:pPr>
          </w:p>
        </w:tc>
        <w:tc>
          <w:tcPr>
            <w:tcW w:w="1296" w:type="dxa"/>
            <w:tcBorders>
              <w:top w:val="nil"/>
              <w:left w:val="nil"/>
              <w:right w:val="nil"/>
            </w:tcBorders>
            <w:shd w:val="clear" w:color="auto" w:fill="auto"/>
            <w:vAlign w:val="bottom"/>
          </w:tcPr>
          <w:p w14:paraId="00000B7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7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8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8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7DCF494" w14:textId="77777777" w:rsidTr="00F11A9F">
        <w:trPr>
          <w:trHeight w:val="20"/>
        </w:trPr>
        <w:tc>
          <w:tcPr>
            <w:tcW w:w="3701" w:type="dxa"/>
            <w:tcBorders>
              <w:top w:val="nil"/>
              <w:left w:val="nil"/>
              <w:bottom w:val="nil"/>
              <w:right w:val="nil"/>
            </w:tcBorders>
            <w:shd w:val="clear" w:color="auto" w:fill="auto"/>
          </w:tcPr>
          <w:p w14:paraId="00000B82" w14:textId="77777777" w:rsidR="00536D27" w:rsidRPr="00582FFE" w:rsidRDefault="00536D27">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tcPr>
          <w:p w14:paraId="00000B83"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84"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FAFAFA"/>
          </w:tcPr>
          <w:p w14:paraId="00000B85"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86" w14:textId="77777777" w:rsidR="00536D27" w:rsidRPr="00582FFE" w:rsidRDefault="00536D27">
            <w:pPr>
              <w:ind w:right="-72"/>
              <w:jc w:val="right"/>
              <w:rPr>
                <w:rFonts w:ascii="Arial" w:eastAsia="Arial" w:hAnsi="Arial" w:cs="Arial"/>
                <w:sz w:val="11"/>
                <w:szCs w:val="11"/>
              </w:rPr>
            </w:pPr>
          </w:p>
        </w:tc>
      </w:tr>
      <w:tr w:rsidR="00536D27" w:rsidRPr="00582FFE" w14:paraId="629F9161" w14:textId="77777777" w:rsidTr="00F11A9F">
        <w:trPr>
          <w:trHeight w:val="20"/>
        </w:trPr>
        <w:tc>
          <w:tcPr>
            <w:tcW w:w="3701" w:type="dxa"/>
            <w:tcBorders>
              <w:top w:val="nil"/>
              <w:left w:val="nil"/>
              <w:bottom w:val="nil"/>
              <w:right w:val="nil"/>
            </w:tcBorders>
            <w:vAlign w:val="bottom"/>
          </w:tcPr>
          <w:p w14:paraId="00000B87" w14:textId="0DC8E1DE" w:rsidR="00536D27" w:rsidRPr="00582FFE" w:rsidRDefault="00B86779">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w:t>
            </w:r>
          </w:p>
        </w:tc>
        <w:tc>
          <w:tcPr>
            <w:tcW w:w="1296" w:type="dxa"/>
            <w:tcBorders>
              <w:top w:val="nil"/>
              <w:left w:val="nil"/>
              <w:bottom w:val="nil"/>
              <w:right w:val="nil"/>
            </w:tcBorders>
            <w:shd w:val="clear" w:color="auto" w:fill="FAFAFA"/>
            <w:vAlign w:val="bottom"/>
          </w:tcPr>
          <w:p w14:paraId="00000B8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89" w14:textId="57A6EAFE" w:rsidR="00536D27" w:rsidRPr="00582FFE" w:rsidRDefault="00B86779">
            <w:pPr>
              <w:ind w:right="-72"/>
              <w:jc w:val="right"/>
              <w:rPr>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671</w:t>
            </w: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00000B8A" w14:textId="3C942EB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554</w:t>
            </w:r>
            <w:r w:rsidRPr="00582FFE">
              <w:rPr>
                <w:rFonts w:ascii="Arial" w:eastAsia="Arial" w:hAnsi="Arial" w:cs="Arial"/>
                <w:sz w:val="18"/>
                <w:szCs w:val="18"/>
              </w:rPr>
              <w:t>,</w:t>
            </w:r>
            <w:r w:rsidR="00CB7592" w:rsidRPr="00582FFE">
              <w:rPr>
                <w:rFonts w:ascii="Arial" w:eastAsia="Arial" w:hAnsi="Arial" w:cs="Arial"/>
                <w:sz w:val="18"/>
                <w:szCs w:val="18"/>
              </w:rPr>
              <w:t>368</w:t>
            </w:r>
            <w:r w:rsidRPr="00582FFE">
              <w:rPr>
                <w:rFonts w:ascii="Arial" w:eastAsia="Arial" w:hAnsi="Arial" w:cs="Arial"/>
                <w:sz w:val="18"/>
                <w:szCs w:val="18"/>
              </w:rPr>
              <w:t>)</w:t>
            </w:r>
          </w:p>
        </w:tc>
        <w:tc>
          <w:tcPr>
            <w:tcW w:w="1296" w:type="dxa"/>
            <w:tcBorders>
              <w:top w:val="nil"/>
              <w:left w:val="nil"/>
              <w:bottom w:val="nil"/>
              <w:right w:val="nil"/>
            </w:tcBorders>
            <w:vAlign w:val="bottom"/>
          </w:tcPr>
          <w:p w14:paraId="00000B8B" w14:textId="57231615" w:rsidR="00536D27" w:rsidRPr="00582FFE" w:rsidRDefault="00B86779">
            <w:pPr>
              <w:ind w:right="-72"/>
              <w:jc w:val="right"/>
              <w:rPr>
                <w:rFonts w:ascii="Arial" w:eastAsia="Arial" w:hAnsi="Arial" w:cs="Arial"/>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417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752</w:t>
            </w:r>
            <w:r w:rsidRPr="00582FFE">
              <w:rPr>
                <w:rFonts w:ascii="Arial" w:eastAsia="Arial" w:hAnsi="Arial" w:cs="Arial"/>
                <w:color w:val="000000"/>
                <w:sz w:val="18"/>
                <w:szCs w:val="18"/>
              </w:rPr>
              <w:t>)</w:t>
            </w:r>
          </w:p>
        </w:tc>
      </w:tr>
      <w:tr w:rsidR="00536D27" w:rsidRPr="00582FFE" w14:paraId="1E99183F" w14:textId="77777777" w:rsidTr="00F11A9F">
        <w:trPr>
          <w:trHeight w:val="20"/>
        </w:trPr>
        <w:tc>
          <w:tcPr>
            <w:tcW w:w="3701" w:type="dxa"/>
            <w:tcBorders>
              <w:top w:val="nil"/>
              <w:left w:val="nil"/>
              <w:bottom w:val="nil"/>
              <w:right w:val="nil"/>
            </w:tcBorders>
            <w:vAlign w:val="bottom"/>
          </w:tcPr>
          <w:p w14:paraId="00000B8C" w14:textId="77777777" w:rsidR="00536D27" w:rsidRPr="00582FFE" w:rsidRDefault="00B86779">
            <w:pPr>
              <w:tabs>
                <w:tab w:val="left" w:pos="2862"/>
              </w:tabs>
              <w:ind w:left="-108" w:right="-72"/>
              <w:jc w:val="left"/>
              <w:rPr>
                <w:rFonts w:ascii="Arial" w:eastAsia="Arial" w:hAnsi="Arial" w:cs="Arial"/>
                <w:sz w:val="18"/>
                <w:szCs w:val="18"/>
              </w:rPr>
            </w:pPr>
            <w:r w:rsidRPr="00582FFE">
              <w:rPr>
                <w:rFonts w:ascii="Arial" w:eastAsia="Arial" w:hAnsi="Arial" w:cs="Arial"/>
                <w:sz w:val="18"/>
                <w:szCs w:val="18"/>
              </w:rPr>
              <w:t xml:space="preserve">(Increase) Decrease in loss allowance </w:t>
            </w:r>
          </w:p>
          <w:p w14:paraId="00000B8D" w14:textId="77777777" w:rsidR="00536D27" w:rsidRPr="00582FFE" w:rsidRDefault="00B86779">
            <w:pPr>
              <w:tabs>
                <w:tab w:val="left" w:pos="2862"/>
              </w:tabs>
              <w:ind w:left="-108" w:right="-72"/>
              <w:jc w:val="left"/>
              <w:rPr>
                <w:rFonts w:ascii="Arial" w:eastAsia="Arial" w:hAnsi="Arial" w:cs="Arial"/>
                <w:sz w:val="18"/>
                <w:szCs w:val="18"/>
              </w:rPr>
            </w:pPr>
            <w:r w:rsidRPr="00582FFE">
              <w:rPr>
                <w:sz w:val="18"/>
                <w:szCs w:val="18"/>
              </w:rPr>
              <w:t xml:space="preserve">   </w:t>
            </w:r>
            <w:r w:rsidRPr="00582FFE">
              <w:rPr>
                <w:rFonts w:ascii="Arial" w:eastAsia="Arial" w:hAnsi="Arial" w:cs="Arial"/>
                <w:sz w:val="18"/>
                <w:szCs w:val="18"/>
              </w:rPr>
              <w:t>recognised in profit and loss during the year</w:t>
            </w:r>
          </w:p>
        </w:tc>
        <w:tc>
          <w:tcPr>
            <w:tcW w:w="1296" w:type="dxa"/>
            <w:tcBorders>
              <w:top w:val="nil"/>
              <w:left w:val="nil"/>
              <w:bottom w:val="nil"/>
              <w:right w:val="nil"/>
            </w:tcBorders>
            <w:shd w:val="clear" w:color="auto" w:fill="FAFAFA"/>
            <w:vAlign w:val="bottom"/>
          </w:tcPr>
          <w:p w14:paraId="00000B8E"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auto"/>
            <w:vAlign w:val="bottom"/>
          </w:tcPr>
          <w:p w14:paraId="00000B8F"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00000B90" w14:textId="7E2CEFF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323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219</w:t>
            </w:r>
          </w:p>
        </w:tc>
        <w:tc>
          <w:tcPr>
            <w:tcW w:w="1296" w:type="dxa"/>
            <w:tcBorders>
              <w:top w:val="nil"/>
              <w:left w:val="nil"/>
              <w:bottom w:val="nil"/>
              <w:right w:val="nil"/>
            </w:tcBorders>
            <w:vAlign w:val="bottom"/>
          </w:tcPr>
          <w:p w14:paraId="00000B91" w14:textId="5260AC96"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390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718</w:t>
            </w:r>
            <w:r w:rsidRPr="00582FFE">
              <w:rPr>
                <w:rFonts w:ascii="Arial" w:eastAsia="Arial" w:hAnsi="Arial" w:cs="Arial"/>
                <w:color w:val="000000"/>
                <w:sz w:val="18"/>
                <w:szCs w:val="18"/>
              </w:rPr>
              <w:t>)</w:t>
            </w:r>
          </w:p>
        </w:tc>
      </w:tr>
      <w:tr w:rsidR="00536D27" w:rsidRPr="00582FFE" w14:paraId="7243F2D7" w14:textId="77777777" w:rsidTr="00F11A9F">
        <w:tc>
          <w:tcPr>
            <w:tcW w:w="3701" w:type="dxa"/>
            <w:tcBorders>
              <w:top w:val="nil"/>
              <w:left w:val="nil"/>
              <w:bottom w:val="nil"/>
              <w:right w:val="nil"/>
            </w:tcBorders>
            <w:vAlign w:val="bottom"/>
          </w:tcPr>
          <w:p w14:paraId="00000B92" w14:textId="5C948867" w:rsidR="00536D27" w:rsidRPr="00582FFE" w:rsidRDefault="00B86779" w:rsidP="00DA742E">
            <w:pPr>
              <w:ind w:left="-108" w:right="-72"/>
              <w:rPr>
                <w:rFonts w:ascii="Arial" w:eastAsia="Arial" w:hAnsi="Arial" w:cs="Arial"/>
                <w:color w:val="000000"/>
                <w:sz w:val="18"/>
                <w:szCs w:val="18"/>
              </w:rPr>
            </w:pPr>
            <w:r w:rsidRPr="00582FFE">
              <w:rPr>
                <w:rFonts w:ascii="Arial" w:eastAsia="Arial" w:hAnsi="Arial" w:cs="Arial"/>
                <w:color w:val="000000"/>
                <w:sz w:val="18"/>
                <w:szCs w:val="18"/>
              </w:rPr>
              <w:t>Transfer to short-term loans to related parties</w:t>
            </w:r>
          </w:p>
        </w:tc>
        <w:tc>
          <w:tcPr>
            <w:tcW w:w="1296" w:type="dxa"/>
            <w:tcBorders>
              <w:top w:val="nil"/>
              <w:left w:val="nil"/>
              <w:bottom w:val="nil"/>
              <w:right w:val="nil"/>
            </w:tcBorders>
            <w:shd w:val="clear" w:color="auto" w:fill="FAFAFA"/>
            <w:vAlign w:val="bottom"/>
          </w:tcPr>
          <w:p w14:paraId="00000B93"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auto"/>
            <w:vAlign w:val="bottom"/>
          </w:tcPr>
          <w:p w14:paraId="00000B94" w14:textId="15334B1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244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c>
          <w:tcPr>
            <w:tcW w:w="1296" w:type="dxa"/>
            <w:tcBorders>
              <w:top w:val="nil"/>
              <w:left w:val="nil"/>
              <w:bottom w:val="nil"/>
              <w:right w:val="nil"/>
            </w:tcBorders>
            <w:shd w:val="clear" w:color="auto" w:fill="FAFAFA"/>
            <w:vAlign w:val="bottom"/>
          </w:tcPr>
          <w:p w14:paraId="00000B95"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bottom w:val="nil"/>
              <w:right w:val="nil"/>
            </w:tcBorders>
            <w:vAlign w:val="bottom"/>
          </w:tcPr>
          <w:p w14:paraId="00000B96" w14:textId="5C05519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244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r>
      <w:tr w:rsidR="00536D27" w:rsidRPr="00582FFE" w14:paraId="33C806A9" w14:textId="77777777" w:rsidTr="00F11A9F">
        <w:trPr>
          <w:trHeight w:val="20"/>
        </w:trPr>
        <w:tc>
          <w:tcPr>
            <w:tcW w:w="3701" w:type="dxa"/>
            <w:tcBorders>
              <w:top w:val="nil"/>
              <w:left w:val="nil"/>
              <w:bottom w:val="nil"/>
              <w:right w:val="nil"/>
            </w:tcBorders>
            <w:vAlign w:val="bottom"/>
          </w:tcPr>
          <w:p w14:paraId="00000B97" w14:textId="77777777" w:rsidR="00536D27" w:rsidRPr="00582FFE" w:rsidRDefault="00B86779">
            <w:pPr>
              <w:tabs>
                <w:tab w:val="left" w:pos="2862"/>
              </w:tabs>
              <w:ind w:left="-108" w:right="-72"/>
              <w:jc w:val="left"/>
              <w:rPr>
                <w:rFonts w:ascii="Arial" w:eastAsia="Arial" w:hAnsi="Arial" w:cs="Arial"/>
                <w:color w:val="000000"/>
                <w:sz w:val="18"/>
                <w:szCs w:val="18"/>
              </w:rPr>
            </w:pPr>
            <w:r w:rsidRPr="00582FFE">
              <w:rPr>
                <w:rFonts w:ascii="Arial" w:eastAsia="Arial" w:hAnsi="Arial" w:cs="Arial"/>
                <w:color w:val="000000"/>
                <w:sz w:val="18"/>
                <w:szCs w:val="18"/>
              </w:rPr>
              <w:t>Reclassification</w:t>
            </w:r>
          </w:p>
        </w:tc>
        <w:tc>
          <w:tcPr>
            <w:tcW w:w="1296" w:type="dxa"/>
            <w:tcBorders>
              <w:top w:val="nil"/>
              <w:left w:val="nil"/>
              <w:bottom w:val="nil"/>
              <w:right w:val="nil"/>
            </w:tcBorders>
            <w:shd w:val="clear" w:color="auto" w:fill="FAFAFA"/>
            <w:vAlign w:val="bottom"/>
          </w:tcPr>
          <w:p w14:paraId="00000B9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99" w14:textId="712FEE5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253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312</w:t>
            </w: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00000B9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vAlign w:val="bottom"/>
          </w:tcPr>
          <w:p w14:paraId="00000B9B"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1BB4523F" w14:textId="77777777" w:rsidTr="00F11A9F">
        <w:trPr>
          <w:trHeight w:val="20"/>
        </w:trPr>
        <w:tc>
          <w:tcPr>
            <w:tcW w:w="3701" w:type="dxa"/>
            <w:tcBorders>
              <w:top w:val="nil"/>
              <w:left w:val="nil"/>
              <w:bottom w:val="nil"/>
              <w:right w:val="nil"/>
            </w:tcBorders>
            <w:vAlign w:val="bottom"/>
          </w:tcPr>
          <w:p w14:paraId="00000B9C" w14:textId="030FF27D" w:rsidR="00536D27" w:rsidRPr="00582FFE" w:rsidRDefault="00B86779">
            <w:pPr>
              <w:tabs>
                <w:tab w:val="left" w:pos="2862"/>
              </w:tabs>
              <w:ind w:left="-108" w:right="-72"/>
              <w:jc w:val="left"/>
              <w:rPr>
                <w:rFonts w:ascii="Arial" w:eastAsia="Arial" w:hAnsi="Arial" w:cs="Arial"/>
                <w:color w:val="000000"/>
                <w:sz w:val="18"/>
                <w:szCs w:val="18"/>
              </w:rPr>
            </w:pPr>
            <w:r w:rsidRPr="00582FFE">
              <w:rPr>
                <w:rFonts w:ascii="Arial" w:eastAsia="Arial" w:hAnsi="Arial" w:cs="Arial"/>
                <w:color w:val="000000"/>
                <w:sz w:val="18"/>
                <w:szCs w:val="18"/>
              </w:rPr>
              <w:t>Gain</w:t>
            </w:r>
            <w:r w:rsidR="00D56AAC" w:rsidRPr="00582FFE">
              <w:rPr>
                <w:rFonts w:ascii="Arial" w:eastAsia="Arial" w:hAnsi="Arial" w:cs="Arial"/>
                <w:color w:val="000000"/>
                <w:sz w:val="18"/>
                <w:szCs w:val="18"/>
              </w:rPr>
              <w:t xml:space="preserve"> (loss)</w:t>
            </w:r>
            <w:r w:rsidRPr="00582FFE">
              <w:rPr>
                <w:rFonts w:ascii="Arial" w:eastAsia="Arial" w:hAnsi="Arial" w:cs="Arial"/>
                <w:color w:val="000000"/>
                <w:sz w:val="18"/>
                <w:szCs w:val="18"/>
              </w:rPr>
              <w:t xml:space="preserve"> on exchange rates</w:t>
            </w:r>
          </w:p>
        </w:tc>
        <w:tc>
          <w:tcPr>
            <w:tcW w:w="1296" w:type="dxa"/>
            <w:tcBorders>
              <w:top w:val="nil"/>
              <w:left w:val="nil"/>
              <w:right w:val="nil"/>
            </w:tcBorders>
            <w:shd w:val="clear" w:color="auto" w:fill="FAFAFA"/>
            <w:vAlign w:val="bottom"/>
          </w:tcPr>
          <w:p w14:paraId="00000B9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9E" w14:textId="22BBAF4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070</w:t>
            </w:r>
          </w:p>
        </w:tc>
        <w:tc>
          <w:tcPr>
            <w:tcW w:w="1296" w:type="dxa"/>
            <w:tcBorders>
              <w:top w:val="nil"/>
              <w:left w:val="nil"/>
              <w:right w:val="nil"/>
            </w:tcBorders>
            <w:shd w:val="clear" w:color="auto" w:fill="FAFAFA"/>
            <w:vAlign w:val="bottom"/>
          </w:tcPr>
          <w:p w14:paraId="00000B9F" w14:textId="5E49423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w:t>
            </w:r>
            <w:r w:rsidRPr="00582FFE">
              <w:rPr>
                <w:rFonts w:ascii="Arial" w:eastAsia="Arial" w:hAnsi="Arial" w:cs="Arial"/>
                <w:sz w:val="18"/>
                <w:szCs w:val="18"/>
              </w:rPr>
              <w:t>,</w:t>
            </w:r>
            <w:r w:rsidR="00CB7592" w:rsidRPr="00582FFE">
              <w:rPr>
                <w:rFonts w:ascii="Arial" w:eastAsia="Arial" w:hAnsi="Arial" w:cs="Arial"/>
                <w:sz w:val="18"/>
                <w:szCs w:val="18"/>
              </w:rPr>
              <w:t>302</w:t>
            </w:r>
            <w:r w:rsidRPr="00582FFE">
              <w:rPr>
                <w:rFonts w:ascii="Arial" w:eastAsia="Arial" w:hAnsi="Arial" w:cs="Arial"/>
                <w:sz w:val="18"/>
                <w:szCs w:val="18"/>
              </w:rPr>
              <w:t>)</w:t>
            </w:r>
          </w:p>
        </w:tc>
        <w:tc>
          <w:tcPr>
            <w:tcW w:w="1296" w:type="dxa"/>
            <w:tcBorders>
              <w:top w:val="nil"/>
              <w:left w:val="nil"/>
              <w:right w:val="nil"/>
            </w:tcBorders>
            <w:vAlign w:val="bottom"/>
          </w:tcPr>
          <w:p w14:paraId="00000BA0" w14:textId="00A44A0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189</w:t>
            </w:r>
          </w:p>
        </w:tc>
      </w:tr>
      <w:tr w:rsidR="00536D27" w:rsidRPr="00582FFE" w14:paraId="6FC3EDFC" w14:textId="77777777" w:rsidTr="00F11A9F">
        <w:trPr>
          <w:trHeight w:val="20"/>
        </w:trPr>
        <w:tc>
          <w:tcPr>
            <w:tcW w:w="3701" w:type="dxa"/>
            <w:tcBorders>
              <w:top w:val="nil"/>
              <w:left w:val="nil"/>
              <w:bottom w:val="nil"/>
              <w:right w:val="nil"/>
            </w:tcBorders>
            <w:vAlign w:val="bottom"/>
          </w:tcPr>
          <w:p w14:paraId="00000BA1" w14:textId="77777777" w:rsidR="00536D27" w:rsidRPr="00582FFE" w:rsidRDefault="00536D27">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A2"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vAlign w:val="bottom"/>
          </w:tcPr>
          <w:p w14:paraId="00000BA3"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A4" w14:textId="77777777" w:rsidR="00536D27" w:rsidRPr="00582FFE" w:rsidRDefault="00536D27">
            <w:pPr>
              <w:ind w:right="-72"/>
              <w:jc w:val="right"/>
              <w:rPr>
                <w:rFonts w:ascii="Arial" w:eastAsia="Arial" w:hAnsi="Arial" w:cs="Arial"/>
                <w:sz w:val="11"/>
                <w:szCs w:val="11"/>
              </w:rPr>
            </w:pPr>
          </w:p>
        </w:tc>
        <w:tc>
          <w:tcPr>
            <w:tcW w:w="1296" w:type="dxa"/>
            <w:tcBorders>
              <w:left w:val="nil"/>
              <w:bottom w:val="nil"/>
              <w:right w:val="nil"/>
            </w:tcBorders>
            <w:vAlign w:val="bottom"/>
          </w:tcPr>
          <w:p w14:paraId="00000BA5" w14:textId="77777777" w:rsidR="00536D27" w:rsidRPr="00582FFE" w:rsidRDefault="00536D27">
            <w:pPr>
              <w:ind w:right="-72"/>
              <w:jc w:val="right"/>
              <w:rPr>
                <w:rFonts w:ascii="Arial" w:eastAsia="Arial" w:hAnsi="Arial" w:cs="Arial"/>
                <w:sz w:val="11"/>
                <w:szCs w:val="11"/>
              </w:rPr>
            </w:pPr>
          </w:p>
        </w:tc>
      </w:tr>
      <w:tr w:rsidR="00536D27" w:rsidRPr="00582FFE" w14:paraId="4A8DD81A" w14:textId="77777777" w:rsidTr="00F11A9F">
        <w:trPr>
          <w:trHeight w:val="20"/>
        </w:trPr>
        <w:tc>
          <w:tcPr>
            <w:tcW w:w="3701" w:type="dxa"/>
            <w:tcBorders>
              <w:top w:val="nil"/>
              <w:left w:val="nil"/>
              <w:bottom w:val="nil"/>
              <w:right w:val="nil"/>
            </w:tcBorders>
            <w:shd w:val="clear" w:color="auto" w:fill="auto"/>
            <w:vAlign w:val="bottom"/>
          </w:tcPr>
          <w:p w14:paraId="00000BA6" w14:textId="4556D679" w:rsidR="00536D27" w:rsidRPr="00582FFE" w:rsidRDefault="00B86779">
            <w:pPr>
              <w:tabs>
                <w:tab w:val="left" w:pos="2862"/>
              </w:tabs>
              <w:ind w:left="-108" w:right="-201"/>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w:t>
            </w:r>
          </w:p>
        </w:tc>
        <w:tc>
          <w:tcPr>
            <w:tcW w:w="1296" w:type="dxa"/>
            <w:tcBorders>
              <w:top w:val="nil"/>
              <w:left w:val="nil"/>
              <w:right w:val="nil"/>
            </w:tcBorders>
            <w:shd w:val="clear" w:color="auto" w:fill="FAFAFA"/>
            <w:vAlign w:val="bottom"/>
          </w:tcPr>
          <w:p w14:paraId="00000BA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A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A9" w14:textId="13E04EF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259</w:t>
            </w:r>
            <w:r w:rsidRPr="00582FFE">
              <w:rPr>
                <w:rFonts w:ascii="Arial" w:eastAsia="Arial" w:hAnsi="Arial" w:cs="Arial"/>
                <w:sz w:val="18"/>
                <w:szCs w:val="18"/>
              </w:rPr>
              <w:t>,</w:t>
            </w:r>
            <w:r w:rsidR="00CB7592" w:rsidRPr="00582FFE">
              <w:rPr>
                <w:rFonts w:ascii="Arial" w:eastAsia="Arial" w:hAnsi="Arial" w:cs="Arial"/>
                <w:sz w:val="18"/>
                <w:szCs w:val="18"/>
              </w:rPr>
              <w:t>451</w:t>
            </w:r>
            <w:r w:rsidRPr="00582FFE">
              <w:rPr>
                <w:rFonts w:ascii="Arial" w:eastAsia="Arial" w:hAnsi="Arial" w:cs="Arial"/>
                <w:sz w:val="18"/>
                <w:szCs w:val="18"/>
              </w:rPr>
              <w:t>)</w:t>
            </w:r>
          </w:p>
        </w:tc>
        <w:tc>
          <w:tcPr>
            <w:tcW w:w="1296" w:type="dxa"/>
            <w:tcBorders>
              <w:top w:val="nil"/>
              <w:left w:val="nil"/>
              <w:right w:val="nil"/>
            </w:tcBorders>
            <w:vAlign w:val="bottom"/>
          </w:tcPr>
          <w:p w14:paraId="00000BAA" w14:textId="7464156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554</w:t>
            </w:r>
            <w:r w:rsidRPr="00582FFE">
              <w:rPr>
                <w:rFonts w:ascii="Arial" w:eastAsia="Arial" w:hAnsi="Arial" w:cs="Arial"/>
                <w:sz w:val="18"/>
                <w:szCs w:val="18"/>
              </w:rPr>
              <w:t>,</w:t>
            </w:r>
            <w:r w:rsidR="00CB7592" w:rsidRPr="00582FFE">
              <w:rPr>
                <w:rFonts w:ascii="Arial" w:eastAsia="Arial" w:hAnsi="Arial" w:cs="Arial"/>
                <w:sz w:val="18"/>
                <w:szCs w:val="18"/>
              </w:rPr>
              <w:t>368</w:t>
            </w:r>
            <w:r w:rsidRPr="00582FFE">
              <w:rPr>
                <w:rFonts w:ascii="Arial" w:eastAsia="Arial" w:hAnsi="Arial" w:cs="Arial"/>
                <w:sz w:val="18"/>
                <w:szCs w:val="18"/>
              </w:rPr>
              <w:t>)</w:t>
            </w:r>
          </w:p>
        </w:tc>
      </w:tr>
    </w:tbl>
    <w:p w14:paraId="00000BAB" w14:textId="77777777" w:rsidR="00536D27" w:rsidRPr="00582FFE" w:rsidRDefault="00B86779">
      <w:pPr>
        <w:jc w:val="left"/>
        <w:rPr>
          <w:rFonts w:ascii="Arial" w:eastAsia="Arial" w:hAnsi="Arial" w:cs="Arial"/>
          <w:color w:val="CF4A02"/>
          <w:sz w:val="18"/>
          <w:szCs w:val="18"/>
        </w:rPr>
      </w:pPr>
      <w:r w:rsidRPr="00582FFE">
        <w:br w:type="page"/>
      </w:r>
    </w:p>
    <w:p w14:paraId="00000BAC" w14:textId="0BB3A898" w:rsidR="00536D27" w:rsidRPr="00582FFE" w:rsidRDefault="00CB7592" w:rsidP="00F11A9F">
      <w:pPr>
        <w:pStyle w:val="Heading3"/>
        <w:keepLines w:val="0"/>
        <w:spacing w:before="0"/>
        <w:ind w:left="540" w:hanging="540"/>
        <w:rPr>
          <w:rFonts w:ascii="Arial" w:eastAsia="Arial" w:hAnsi="Arial" w:cs="Arial"/>
          <w:color w:val="CF4A02"/>
          <w:sz w:val="18"/>
          <w:szCs w:val="18"/>
        </w:rPr>
      </w:pPr>
      <w:r w:rsidRPr="00582FFE">
        <w:rPr>
          <w:rFonts w:ascii="Arial" w:eastAsia="Arial" w:hAnsi="Arial" w:cs="Arial"/>
          <w:color w:val="CF4A02"/>
          <w:sz w:val="18"/>
          <w:szCs w:val="18"/>
        </w:rPr>
        <w:lastRenderedPageBreak/>
        <w:t>6</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ab/>
        <w:t>Liquidity risk</w:t>
      </w:r>
    </w:p>
    <w:p w14:paraId="00000BAD" w14:textId="77777777" w:rsidR="00536D27" w:rsidRPr="00582FFE" w:rsidRDefault="00536D27" w:rsidP="00F11A9F">
      <w:pPr>
        <w:pBdr>
          <w:top w:val="nil"/>
          <w:left w:val="nil"/>
          <w:bottom w:val="nil"/>
          <w:right w:val="nil"/>
          <w:between w:val="nil"/>
        </w:pBdr>
        <w:ind w:left="540"/>
        <w:rPr>
          <w:rFonts w:ascii="Arial" w:eastAsia="Arial" w:hAnsi="Arial" w:cs="Arial"/>
          <w:sz w:val="18"/>
          <w:szCs w:val="18"/>
        </w:rPr>
      </w:pPr>
    </w:p>
    <w:p w14:paraId="00000BAE" w14:textId="65F01BD3" w:rsidR="00536D27" w:rsidRPr="00582FFE" w:rsidRDefault="00B86779" w:rsidP="00F11A9F">
      <w:pPr>
        <w:pBdr>
          <w:top w:val="nil"/>
          <w:left w:val="nil"/>
          <w:bottom w:val="nil"/>
          <w:right w:val="nil"/>
          <w:between w:val="nil"/>
        </w:pBdr>
        <w:ind w:left="540"/>
        <w:rPr>
          <w:rFonts w:ascii="Arial" w:eastAsia="Arial" w:hAnsi="Arial" w:cs="Arial"/>
          <w:color w:val="000000"/>
          <w:sz w:val="18"/>
          <w:szCs w:val="18"/>
        </w:rPr>
      </w:pPr>
      <w:r w:rsidRPr="00582FFE">
        <w:rPr>
          <w:rFonts w:ascii="Arial" w:eastAsia="Arial" w:hAnsi="Arial" w:cs="Arial"/>
          <w:color w:val="000000"/>
          <w:sz w:val="18"/>
          <w:szCs w:val="18"/>
        </w:rPr>
        <w:t xml:space="preserve">Prudent liquidity risk management implies maintaining sufficient cash and funding availability through an adequate amount of committed credit facilities. Unused borrowing facilities have been disclosed in Note </w:t>
      </w:r>
      <w:r w:rsidR="00CB7592" w:rsidRPr="00582FFE">
        <w:rPr>
          <w:rFonts w:ascii="Arial" w:eastAsia="Arial" w:hAnsi="Arial" w:cs="Arial"/>
          <w:color w:val="000000"/>
          <w:sz w:val="18"/>
          <w:szCs w:val="18"/>
        </w:rPr>
        <w:t>26</w:t>
      </w:r>
      <w:r w:rsidRPr="00582FFE">
        <w:rPr>
          <w:rFonts w:ascii="Arial" w:eastAsia="Arial" w:hAnsi="Arial" w:cs="Arial"/>
          <w:color w:val="000000"/>
          <w:sz w:val="18"/>
          <w:szCs w:val="18"/>
        </w:rPr>
        <w:t>. Due to the nature of the underlying business, the Group Treasury aims at maintaining funding flexibility by keeping committed credit lines available.</w:t>
      </w:r>
    </w:p>
    <w:p w14:paraId="00000BAF" w14:textId="77777777" w:rsidR="00536D27" w:rsidRPr="00582FFE" w:rsidRDefault="00536D27" w:rsidP="00F11A9F">
      <w:pPr>
        <w:pBdr>
          <w:top w:val="nil"/>
          <w:left w:val="nil"/>
          <w:bottom w:val="nil"/>
          <w:right w:val="nil"/>
          <w:between w:val="nil"/>
        </w:pBdr>
        <w:ind w:left="540"/>
        <w:rPr>
          <w:rFonts w:ascii="Arial" w:eastAsia="Arial" w:hAnsi="Arial" w:cs="Arial"/>
          <w:color w:val="000000"/>
          <w:sz w:val="18"/>
          <w:szCs w:val="18"/>
        </w:rPr>
      </w:pPr>
    </w:p>
    <w:p w14:paraId="00000BB0" w14:textId="0BA7639B" w:rsidR="00536D27" w:rsidRPr="00582FFE" w:rsidRDefault="00B86779" w:rsidP="00F11A9F">
      <w:pPr>
        <w:pBdr>
          <w:top w:val="nil"/>
          <w:left w:val="nil"/>
          <w:bottom w:val="nil"/>
          <w:right w:val="nil"/>
          <w:between w:val="nil"/>
        </w:pBdr>
        <w:ind w:left="540"/>
        <w:rPr>
          <w:rFonts w:ascii="Arial" w:eastAsia="Arial" w:hAnsi="Arial" w:cs="Arial"/>
          <w:color w:val="000000"/>
          <w:sz w:val="18"/>
          <w:szCs w:val="18"/>
        </w:rPr>
      </w:pPr>
      <w:r w:rsidRPr="00582FFE">
        <w:rPr>
          <w:rFonts w:ascii="Arial" w:eastAsia="Arial" w:hAnsi="Arial" w:cs="Arial"/>
          <w:color w:val="000000"/>
          <w:sz w:val="18"/>
          <w:szCs w:val="18"/>
        </w:rPr>
        <w:t xml:space="preserve">An analysis of the Group’s financial liabilities into relevant maturity groupings based on their contractual maturities for all non-derivative financial liabilities is presented in Note </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p>
    <w:p w14:paraId="00000BB1" w14:textId="77777777" w:rsidR="00536D27" w:rsidRPr="00582FFE" w:rsidRDefault="00536D27" w:rsidP="00F11A9F">
      <w:pPr>
        <w:pBdr>
          <w:top w:val="nil"/>
          <w:left w:val="nil"/>
          <w:bottom w:val="nil"/>
          <w:right w:val="nil"/>
          <w:between w:val="nil"/>
        </w:pBdr>
        <w:ind w:left="540"/>
        <w:rPr>
          <w:rFonts w:ascii="Arial" w:eastAsia="Arial" w:hAnsi="Arial" w:cs="Arial"/>
          <w:color w:val="000000"/>
          <w:sz w:val="18"/>
          <w:szCs w:val="18"/>
        </w:rPr>
      </w:pPr>
    </w:p>
    <w:p w14:paraId="00000BB2" w14:textId="62D26BBA" w:rsidR="00536D27" w:rsidRPr="00582FFE" w:rsidRDefault="00B86779" w:rsidP="00F11A9F">
      <w:pPr>
        <w:pBdr>
          <w:top w:val="nil"/>
          <w:left w:val="nil"/>
          <w:bottom w:val="nil"/>
          <w:right w:val="nil"/>
          <w:between w:val="nil"/>
        </w:pBdr>
        <w:ind w:left="540"/>
        <w:rPr>
          <w:rFonts w:ascii="Arial" w:eastAsia="Arial" w:hAnsi="Arial" w:cs="Arial"/>
          <w:color w:val="000000"/>
          <w:sz w:val="18"/>
          <w:szCs w:val="18"/>
        </w:rPr>
      </w:pPr>
      <w:r w:rsidRPr="00582FFE">
        <w:rPr>
          <w:rFonts w:ascii="Arial" w:eastAsia="Arial" w:hAnsi="Arial" w:cs="Arial"/>
          <w:color w:val="000000"/>
          <w:sz w:val="18"/>
          <w:szCs w:val="18"/>
        </w:rPr>
        <w:t xml:space="preserve">The tables below analyse the maturity of financial liabilities grouping based on their contractual maturities. The amounts disclosed are the contractual undiscounted cash flows. Balances due within </w:t>
      </w:r>
      <w:r w:rsidR="00CB7592" w:rsidRPr="00582FFE">
        <w:rPr>
          <w:rFonts w:ascii="Arial" w:eastAsia="Arial" w:hAnsi="Arial" w:cs="Arial"/>
          <w:color w:val="000000"/>
          <w:sz w:val="18"/>
          <w:szCs w:val="18"/>
        </w:rPr>
        <w:t>12</w:t>
      </w:r>
      <w:r w:rsidRPr="00582FFE">
        <w:rPr>
          <w:rFonts w:ascii="Arial" w:eastAsia="Arial" w:hAnsi="Arial" w:cs="Arial"/>
          <w:color w:val="000000"/>
          <w:sz w:val="18"/>
          <w:szCs w:val="18"/>
        </w:rPr>
        <w:t xml:space="preserve"> months equal their carrying balances as the impact of discounting is not significant. For interest rate swaps, the cash flows have been estimated using forward interest rates applicable at the end of the reporting period.</w:t>
      </w:r>
    </w:p>
    <w:p w14:paraId="00000BB3" w14:textId="77777777" w:rsidR="00536D27" w:rsidRPr="00582FFE" w:rsidRDefault="00536D27" w:rsidP="00F11A9F">
      <w:pPr>
        <w:pBdr>
          <w:top w:val="nil"/>
          <w:left w:val="nil"/>
          <w:bottom w:val="nil"/>
          <w:right w:val="nil"/>
          <w:between w:val="nil"/>
        </w:pBdr>
        <w:ind w:left="540"/>
        <w:rPr>
          <w:rFonts w:ascii="Arial" w:eastAsia="Arial" w:hAnsi="Arial" w:cs="Arial"/>
          <w:color w:val="000000"/>
          <w:sz w:val="18"/>
          <w:szCs w:val="18"/>
        </w:rPr>
      </w:pPr>
    </w:p>
    <w:p w14:paraId="00000BB4" w14:textId="50CB9715" w:rsidR="00536D27" w:rsidRPr="00582FFE" w:rsidRDefault="00B86779" w:rsidP="00F11A9F">
      <w:pPr>
        <w:pBdr>
          <w:top w:val="nil"/>
          <w:left w:val="nil"/>
          <w:bottom w:val="nil"/>
          <w:right w:val="nil"/>
          <w:between w:val="nil"/>
        </w:pBdr>
        <w:ind w:left="540"/>
        <w:rPr>
          <w:rFonts w:ascii="Arial" w:eastAsia="Arial" w:hAnsi="Arial" w:cs="Arial"/>
          <w:color w:val="000000"/>
          <w:sz w:val="18"/>
          <w:szCs w:val="18"/>
        </w:rPr>
      </w:pPr>
      <w:r w:rsidRPr="00582FFE">
        <w:rPr>
          <w:rFonts w:ascii="Arial" w:eastAsia="Arial" w:hAnsi="Arial" w:cs="Arial"/>
          <w:color w:val="000000"/>
          <w:sz w:val="18"/>
          <w:szCs w:val="18"/>
        </w:rPr>
        <w:t xml:space="preserve">The Group’s trading portfolio of derivative instruments with a negative fair value has been included at their fair value in the consolidated and separate financial statements of Baht </w:t>
      </w:r>
      <w:r w:rsidR="00CB7592" w:rsidRPr="00582FFE">
        <w:rPr>
          <w:rFonts w:ascii="Arial" w:eastAsia="Arial" w:hAnsi="Arial" w:cs="Arial"/>
          <w:color w:val="000000"/>
          <w:sz w:val="18"/>
          <w:szCs w:val="18"/>
        </w:rPr>
        <w:t>240</w:t>
      </w:r>
      <w:r w:rsidRPr="00582FFE">
        <w:rPr>
          <w:rFonts w:ascii="Arial" w:eastAsia="Arial" w:hAnsi="Arial" w:cs="Arial"/>
          <w:color w:val="000000"/>
          <w:sz w:val="18"/>
          <w:szCs w:val="18"/>
        </w:rPr>
        <w:t xml:space="preserve"> million and Baht </w:t>
      </w:r>
      <w:r w:rsidR="00CB7592" w:rsidRPr="00582FFE">
        <w:rPr>
          <w:rFonts w:ascii="Arial" w:eastAsia="Arial" w:hAnsi="Arial" w:cs="Arial"/>
          <w:color w:val="000000"/>
          <w:sz w:val="18"/>
          <w:szCs w:val="18"/>
        </w:rPr>
        <w:t>452</w:t>
      </w:r>
      <w:r w:rsidRPr="00582FFE">
        <w:rPr>
          <w:rFonts w:ascii="Arial" w:eastAsia="Arial" w:hAnsi="Arial" w:cs="Arial"/>
          <w:color w:val="000000"/>
          <w:sz w:val="18"/>
          <w:szCs w:val="18"/>
        </w:rPr>
        <w:t xml:space="preserve"> million, respectively (</w:t>
      </w:r>
      <w:r w:rsidR="00CB7592" w:rsidRPr="00582FFE">
        <w:rPr>
          <w:rFonts w:ascii="Arial" w:eastAsia="Arial" w:hAnsi="Arial" w:cs="Arial"/>
          <w:color w:val="000000"/>
          <w:sz w:val="18"/>
          <w:szCs w:val="18"/>
        </w:rPr>
        <w:t>2020</w:t>
      </w:r>
      <w:r w:rsidRPr="00582FFE">
        <w:rPr>
          <w:rFonts w:ascii="Arial" w:eastAsia="Arial" w:hAnsi="Arial" w:cs="Arial"/>
          <w:color w:val="000000"/>
          <w:sz w:val="18"/>
          <w:szCs w:val="18"/>
        </w:rPr>
        <w:t xml:space="preserve">: Baht </w:t>
      </w:r>
      <w:r w:rsidR="00CB7592" w:rsidRPr="00582FFE">
        <w:rPr>
          <w:rFonts w:ascii="Arial" w:eastAsia="Arial" w:hAnsi="Arial" w:cs="Arial"/>
          <w:color w:val="000000"/>
          <w:sz w:val="18"/>
          <w:szCs w:val="18"/>
        </w:rPr>
        <w:t>66</w:t>
      </w:r>
      <w:r w:rsidRPr="00582FFE">
        <w:rPr>
          <w:rFonts w:ascii="Arial" w:eastAsia="Arial" w:hAnsi="Arial" w:cs="Arial"/>
          <w:color w:val="000000"/>
          <w:sz w:val="18"/>
          <w:szCs w:val="18"/>
        </w:rPr>
        <w:t xml:space="preserve"> million and Baht </w:t>
      </w:r>
      <w:r w:rsidR="00CB7592" w:rsidRPr="00582FFE">
        <w:rPr>
          <w:rFonts w:ascii="Arial" w:eastAsia="Arial" w:hAnsi="Arial" w:cs="Arial"/>
          <w:color w:val="000000"/>
          <w:sz w:val="18"/>
          <w:szCs w:val="18"/>
        </w:rPr>
        <w:t>22</w:t>
      </w:r>
      <w:r w:rsidRPr="00582FFE">
        <w:rPr>
          <w:rFonts w:ascii="Arial" w:eastAsia="Arial" w:hAnsi="Arial" w:cs="Arial"/>
          <w:color w:val="000000"/>
          <w:sz w:val="18"/>
          <w:szCs w:val="18"/>
        </w:rPr>
        <w:t xml:space="preserve"> million, respectively) within </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 xml:space="preserve"> year time bucket. This is because the contractual maturities are not essential for an </w:t>
      </w:r>
      <w:r w:rsidRPr="00582FFE">
        <w:rPr>
          <w:rFonts w:ascii="Arial" w:eastAsia="Arial" w:hAnsi="Arial" w:cs="Arial"/>
          <w:sz w:val="18"/>
          <w:szCs w:val="18"/>
        </w:rPr>
        <w:t>understanding of the</w:t>
      </w:r>
      <w:r w:rsidRPr="00582FFE">
        <w:rPr>
          <w:rFonts w:ascii="Arial" w:eastAsia="Arial" w:hAnsi="Arial" w:cs="Arial"/>
          <w:color w:val="000000"/>
          <w:sz w:val="18"/>
          <w:szCs w:val="18"/>
        </w:rPr>
        <w:t xml:space="preserve"> cash flows’ timing. These contracts are managed on a net fair value basis, rather than by maturity date.</w:t>
      </w:r>
    </w:p>
    <w:p w14:paraId="00000BB5" w14:textId="77777777" w:rsidR="00536D27" w:rsidRPr="00582FFE" w:rsidRDefault="00536D27" w:rsidP="00F11A9F">
      <w:pPr>
        <w:pBdr>
          <w:top w:val="nil"/>
          <w:left w:val="nil"/>
          <w:bottom w:val="nil"/>
          <w:right w:val="nil"/>
          <w:between w:val="nil"/>
        </w:pBdr>
        <w:ind w:left="540"/>
        <w:rPr>
          <w:rFonts w:ascii="Arial" w:eastAsia="Arial" w:hAnsi="Arial" w:cs="Arial"/>
          <w:color w:val="000000"/>
          <w:sz w:val="18"/>
          <w:szCs w:val="18"/>
        </w:rPr>
      </w:pPr>
    </w:p>
    <w:tbl>
      <w:tblPr>
        <w:tblStyle w:val="afffffffffffffffffffffffffff0"/>
        <w:tblW w:w="9533"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2"/>
        <w:gridCol w:w="1276"/>
        <w:gridCol w:w="1237"/>
        <w:gridCol w:w="1152"/>
        <w:gridCol w:w="1224"/>
        <w:gridCol w:w="1152"/>
      </w:tblGrid>
      <w:tr w:rsidR="00536D27" w:rsidRPr="00582FFE" w14:paraId="3EA84B84" w14:textId="77777777" w:rsidTr="00934BDE">
        <w:tc>
          <w:tcPr>
            <w:tcW w:w="3492" w:type="dxa"/>
            <w:tcBorders>
              <w:top w:val="nil"/>
              <w:left w:val="nil"/>
              <w:bottom w:val="nil"/>
              <w:right w:val="nil"/>
            </w:tcBorders>
            <w:shd w:val="clear" w:color="auto" w:fill="auto"/>
            <w:vAlign w:val="bottom"/>
          </w:tcPr>
          <w:p w14:paraId="00000BB6" w14:textId="77777777" w:rsidR="00536D27" w:rsidRPr="00582FFE" w:rsidRDefault="00536D27" w:rsidP="00F11A9F">
            <w:pPr>
              <w:pBdr>
                <w:top w:val="nil"/>
                <w:left w:val="nil"/>
                <w:bottom w:val="nil"/>
                <w:right w:val="nil"/>
                <w:between w:val="nil"/>
              </w:pBdr>
              <w:ind w:left="518" w:right="-72"/>
              <w:rPr>
                <w:rFonts w:ascii="Arial" w:eastAsia="Arial" w:hAnsi="Arial" w:cs="Arial"/>
                <w:b/>
                <w:color w:val="000000"/>
                <w:sz w:val="18"/>
                <w:szCs w:val="18"/>
              </w:rPr>
            </w:pPr>
          </w:p>
        </w:tc>
        <w:tc>
          <w:tcPr>
            <w:tcW w:w="6041" w:type="dxa"/>
            <w:gridSpan w:val="5"/>
            <w:tcBorders>
              <w:left w:val="nil"/>
              <w:right w:val="nil"/>
            </w:tcBorders>
            <w:shd w:val="clear" w:color="auto" w:fill="auto"/>
            <w:vAlign w:val="bottom"/>
          </w:tcPr>
          <w:p w14:paraId="00000BB7"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Consolidated financial statements</w:t>
            </w:r>
          </w:p>
        </w:tc>
      </w:tr>
      <w:tr w:rsidR="00536D27" w:rsidRPr="00582FFE" w14:paraId="5965DA46" w14:textId="77777777" w:rsidTr="00934BDE">
        <w:tc>
          <w:tcPr>
            <w:tcW w:w="3492" w:type="dxa"/>
            <w:tcBorders>
              <w:top w:val="nil"/>
              <w:left w:val="nil"/>
              <w:bottom w:val="nil"/>
              <w:right w:val="nil"/>
            </w:tcBorders>
            <w:shd w:val="clear" w:color="auto" w:fill="auto"/>
            <w:vAlign w:val="bottom"/>
          </w:tcPr>
          <w:p w14:paraId="00000BBC" w14:textId="77777777" w:rsidR="00536D27" w:rsidRPr="00582FFE" w:rsidRDefault="00B86779" w:rsidP="00F11A9F">
            <w:pPr>
              <w:pBdr>
                <w:top w:val="nil"/>
                <w:left w:val="nil"/>
                <w:bottom w:val="nil"/>
                <w:right w:val="nil"/>
                <w:between w:val="nil"/>
              </w:pBdr>
              <w:ind w:left="518" w:right="-72"/>
              <w:jc w:val="left"/>
              <w:rPr>
                <w:rFonts w:ascii="Arial" w:eastAsia="Arial" w:hAnsi="Arial" w:cs="Arial"/>
                <w:b/>
                <w:color w:val="000000"/>
                <w:sz w:val="18"/>
                <w:szCs w:val="18"/>
              </w:rPr>
            </w:pPr>
            <w:r w:rsidRPr="00582FFE">
              <w:rPr>
                <w:rFonts w:ascii="Arial" w:eastAsia="Arial" w:hAnsi="Arial" w:cs="Arial"/>
                <w:b/>
                <w:color w:val="000000"/>
                <w:sz w:val="18"/>
                <w:szCs w:val="18"/>
              </w:rPr>
              <w:t>Maturity of financial liabilities</w:t>
            </w:r>
          </w:p>
          <w:p w14:paraId="00000BBD" w14:textId="73E9F4F8" w:rsidR="00536D27" w:rsidRPr="00582FFE" w:rsidRDefault="00B86779" w:rsidP="00F11A9F">
            <w:pPr>
              <w:pBdr>
                <w:top w:val="nil"/>
                <w:left w:val="nil"/>
                <w:bottom w:val="nil"/>
                <w:right w:val="nil"/>
                <w:between w:val="nil"/>
              </w:pBdr>
              <w:ind w:left="518" w:right="-72"/>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   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276" w:type="dxa"/>
            <w:tcBorders>
              <w:left w:val="nil"/>
              <w:right w:val="nil"/>
            </w:tcBorders>
            <w:shd w:val="clear" w:color="auto" w:fill="auto"/>
            <w:vAlign w:val="bottom"/>
          </w:tcPr>
          <w:p w14:paraId="00000BBE" w14:textId="22F7954D"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Within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year</w:t>
            </w:r>
          </w:p>
          <w:p w14:paraId="00000BBF" w14:textId="77777777"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237" w:type="dxa"/>
            <w:tcBorders>
              <w:left w:val="nil"/>
              <w:right w:val="nil"/>
            </w:tcBorders>
            <w:shd w:val="clear" w:color="auto" w:fill="auto"/>
            <w:vAlign w:val="bottom"/>
          </w:tcPr>
          <w:p w14:paraId="00000BC0" w14:textId="310D91C6" w:rsidR="00536D27" w:rsidRPr="00582FFE" w:rsidRDefault="00CB7592"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1</w:t>
            </w:r>
            <w:r w:rsidR="00B86779" w:rsidRPr="00582FFE">
              <w:rPr>
                <w:rFonts w:ascii="Arial" w:eastAsia="Arial" w:hAnsi="Arial" w:cs="Arial"/>
                <w:b/>
                <w:color w:val="000000"/>
                <w:sz w:val="18"/>
                <w:szCs w:val="18"/>
              </w:rPr>
              <w:t xml:space="preserve"> - </w:t>
            </w:r>
            <w:r w:rsidRPr="00582FFE">
              <w:rPr>
                <w:rFonts w:ascii="Arial" w:eastAsia="Arial" w:hAnsi="Arial" w:cs="Arial"/>
                <w:b/>
                <w:color w:val="000000"/>
                <w:sz w:val="18"/>
                <w:szCs w:val="18"/>
              </w:rPr>
              <w:t>5</w:t>
            </w:r>
            <w:r w:rsidR="00B86779" w:rsidRPr="00582FFE">
              <w:rPr>
                <w:rFonts w:ascii="Arial" w:eastAsia="Arial" w:hAnsi="Arial" w:cs="Arial"/>
                <w:b/>
                <w:color w:val="000000"/>
                <w:sz w:val="18"/>
                <w:szCs w:val="18"/>
              </w:rPr>
              <w:t xml:space="preserve"> years</w:t>
            </w:r>
          </w:p>
          <w:p w14:paraId="00000BC1" w14:textId="77777777"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52" w:type="dxa"/>
            <w:tcBorders>
              <w:left w:val="nil"/>
              <w:right w:val="nil"/>
            </w:tcBorders>
            <w:shd w:val="clear" w:color="auto" w:fill="auto"/>
            <w:vAlign w:val="bottom"/>
          </w:tcPr>
          <w:p w14:paraId="00000BC2" w14:textId="7BBEB2E5"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Over </w:t>
            </w:r>
            <w:r w:rsidR="00CB7592" w:rsidRPr="00582FFE">
              <w:rPr>
                <w:rFonts w:ascii="Arial" w:eastAsia="Arial" w:hAnsi="Arial" w:cs="Arial"/>
                <w:b/>
                <w:color w:val="000000"/>
                <w:sz w:val="18"/>
                <w:szCs w:val="18"/>
              </w:rPr>
              <w:t>5</w:t>
            </w:r>
            <w:r w:rsidRPr="00582FFE">
              <w:rPr>
                <w:rFonts w:ascii="Arial" w:eastAsia="Arial" w:hAnsi="Arial" w:cs="Arial"/>
                <w:b/>
                <w:color w:val="000000"/>
                <w:sz w:val="18"/>
                <w:szCs w:val="18"/>
              </w:rPr>
              <w:t xml:space="preserve"> years</w:t>
            </w:r>
          </w:p>
          <w:p w14:paraId="00000BC3" w14:textId="77777777"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224" w:type="dxa"/>
            <w:tcBorders>
              <w:left w:val="nil"/>
              <w:right w:val="nil"/>
            </w:tcBorders>
            <w:vAlign w:val="bottom"/>
          </w:tcPr>
          <w:p w14:paraId="00000BC4" w14:textId="77777777"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p w14:paraId="00000BC5" w14:textId="77777777"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52" w:type="dxa"/>
            <w:tcBorders>
              <w:left w:val="nil"/>
              <w:right w:val="nil"/>
            </w:tcBorders>
            <w:vAlign w:val="bottom"/>
          </w:tcPr>
          <w:p w14:paraId="00000BC6" w14:textId="77777777"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Carrying amount liabilities</w:t>
            </w:r>
          </w:p>
          <w:p w14:paraId="00000BC7" w14:textId="77777777" w:rsidR="00536D27" w:rsidRPr="00582FFE" w:rsidRDefault="00B86779" w:rsidP="00653CD4">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536D27" w:rsidRPr="00582FFE" w14:paraId="337388AC" w14:textId="77777777" w:rsidTr="00934BDE">
        <w:tc>
          <w:tcPr>
            <w:tcW w:w="3492" w:type="dxa"/>
            <w:tcBorders>
              <w:top w:val="nil"/>
              <w:left w:val="nil"/>
              <w:bottom w:val="nil"/>
              <w:right w:val="nil"/>
            </w:tcBorders>
            <w:shd w:val="clear" w:color="auto" w:fill="auto"/>
            <w:vAlign w:val="bottom"/>
          </w:tcPr>
          <w:p w14:paraId="00000BC8" w14:textId="77777777" w:rsidR="00536D27" w:rsidRPr="00582FFE" w:rsidRDefault="00536D27" w:rsidP="00F11A9F">
            <w:pPr>
              <w:pBdr>
                <w:top w:val="nil"/>
                <w:left w:val="nil"/>
                <w:bottom w:val="nil"/>
                <w:right w:val="nil"/>
                <w:between w:val="nil"/>
              </w:pBdr>
              <w:ind w:left="518" w:right="-72"/>
              <w:rPr>
                <w:rFonts w:ascii="Arial" w:eastAsia="Arial" w:hAnsi="Arial" w:cs="Arial"/>
                <w:b/>
                <w:color w:val="000000"/>
                <w:sz w:val="14"/>
                <w:szCs w:val="14"/>
              </w:rPr>
            </w:pPr>
          </w:p>
        </w:tc>
        <w:tc>
          <w:tcPr>
            <w:tcW w:w="1276" w:type="dxa"/>
            <w:tcBorders>
              <w:left w:val="nil"/>
              <w:bottom w:val="nil"/>
              <w:right w:val="nil"/>
            </w:tcBorders>
            <w:shd w:val="clear" w:color="auto" w:fill="FAFAFA"/>
            <w:vAlign w:val="bottom"/>
          </w:tcPr>
          <w:p w14:paraId="00000BC9"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4"/>
                <w:szCs w:val="14"/>
              </w:rPr>
            </w:pPr>
          </w:p>
        </w:tc>
        <w:tc>
          <w:tcPr>
            <w:tcW w:w="1237" w:type="dxa"/>
            <w:tcBorders>
              <w:left w:val="nil"/>
              <w:bottom w:val="nil"/>
              <w:right w:val="nil"/>
            </w:tcBorders>
            <w:shd w:val="clear" w:color="auto" w:fill="FAFAFA"/>
            <w:vAlign w:val="bottom"/>
          </w:tcPr>
          <w:p w14:paraId="00000BCA"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4"/>
                <w:szCs w:val="14"/>
              </w:rPr>
            </w:pPr>
          </w:p>
        </w:tc>
        <w:tc>
          <w:tcPr>
            <w:tcW w:w="1152" w:type="dxa"/>
            <w:tcBorders>
              <w:left w:val="nil"/>
              <w:bottom w:val="nil"/>
              <w:right w:val="nil"/>
            </w:tcBorders>
            <w:shd w:val="clear" w:color="auto" w:fill="FAFAFA"/>
            <w:vAlign w:val="bottom"/>
          </w:tcPr>
          <w:p w14:paraId="00000BCB"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4"/>
                <w:szCs w:val="14"/>
              </w:rPr>
            </w:pPr>
          </w:p>
        </w:tc>
        <w:tc>
          <w:tcPr>
            <w:tcW w:w="1224" w:type="dxa"/>
            <w:tcBorders>
              <w:left w:val="nil"/>
              <w:bottom w:val="nil"/>
              <w:right w:val="nil"/>
            </w:tcBorders>
            <w:shd w:val="clear" w:color="auto" w:fill="FAFAFA"/>
            <w:vAlign w:val="bottom"/>
          </w:tcPr>
          <w:p w14:paraId="00000BCC"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4"/>
                <w:szCs w:val="14"/>
              </w:rPr>
            </w:pPr>
          </w:p>
        </w:tc>
        <w:tc>
          <w:tcPr>
            <w:tcW w:w="1152" w:type="dxa"/>
            <w:tcBorders>
              <w:left w:val="nil"/>
              <w:bottom w:val="nil"/>
              <w:right w:val="nil"/>
            </w:tcBorders>
            <w:shd w:val="clear" w:color="auto" w:fill="FAFAFA"/>
            <w:vAlign w:val="bottom"/>
          </w:tcPr>
          <w:p w14:paraId="00000BCD"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4"/>
                <w:szCs w:val="14"/>
              </w:rPr>
            </w:pPr>
          </w:p>
        </w:tc>
      </w:tr>
      <w:tr w:rsidR="00536D27" w:rsidRPr="00582FFE" w14:paraId="724EEEC5" w14:textId="77777777" w:rsidTr="00934BDE">
        <w:tc>
          <w:tcPr>
            <w:tcW w:w="3492" w:type="dxa"/>
            <w:tcBorders>
              <w:top w:val="nil"/>
              <w:left w:val="nil"/>
              <w:bottom w:val="nil"/>
              <w:right w:val="nil"/>
            </w:tcBorders>
            <w:shd w:val="clear" w:color="auto" w:fill="auto"/>
            <w:vAlign w:val="bottom"/>
          </w:tcPr>
          <w:p w14:paraId="00000BCE" w14:textId="6F7178F8" w:rsidR="00536D27" w:rsidRPr="00582FFE" w:rsidRDefault="00B86779" w:rsidP="00934BDE">
            <w:pPr>
              <w:pBdr>
                <w:top w:val="nil"/>
                <w:left w:val="nil"/>
                <w:bottom w:val="nil"/>
                <w:right w:val="nil"/>
                <w:between w:val="nil"/>
              </w:pBdr>
              <w:ind w:left="518" w:right="-72"/>
              <w:jc w:val="left"/>
              <w:rPr>
                <w:rFonts w:ascii="Arial" w:eastAsia="Arial" w:hAnsi="Arial" w:cs="Arial"/>
                <w:b/>
                <w:color w:val="000000"/>
                <w:sz w:val="18"/>
                <w:szCs w:val="18"/>
              </w:rPr>
            </w:pPr>
            <w:r w:rsidRPr="00582FFE">
              <w:rPr>
                <w:rFonts w:ascii="Arial" w:eastAsia="Arial" w:hAnsi="Arial" w:cs="Arial"/>
                <w:b/>
                <w:color w:val="000000"/>
                <w:sz w:val="18"/>
                <w:szCs w:val="18"/>
              </w:rPr>
              <w:t>Non-derivative financial liabilities</w:t>
            </w:r>
          </w:p>
        </w:tc>
        <w:tc>
          <w:tcPr>
            <w:tcW w:w="1276" w:type="dxa"/>
            <w:tcBorders>
              <w:top w:val="nil"/>
              <w:left w:val="nil"/>
              <w:bottom w:val="nil"/>
              <w:right w:val="nil"/>
            </w:tcBorders>
            <w:shd w:val="clear" w:color="auto" w:fill="FAFAFA"/>
            <w:vAlign w:val="bottom"/>
          </w:tcPr>
          <w:p w14:paraId="00000BCF"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8"/>
                <w:szCs w:val="18"/>
              </w:rPr>
            </w:pPr>
          </w:p>
        </w:tc>
        <w:tc>
          <w:tcPr>
            <w:tcW w:w="1237" w:type="dxa"/>
            <w:tcBorders>
              <w:top w:val="nil"/>
              <w:left w:val="nil"/>
              <w:bottom w:val="nil"/>
              <w:right w:val="nil"/>
            </w:tcBorders>
            <w:shd w:val="clear" w:color="auto" w:fill="FAFAFA"/>
            <w:vAlign w:val="bottom"/>
          </w:tcPr>
          <w:p w14:paraId="00000BD0"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FAFAFA"/>
            <w:vAlign w:val="bottom"/>
          </w:tcPr>
          <w:p w14:paraId="00000BD1"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8"/>
                <w:szCs w:val="18"/>
              </w:rPr>
            </w:pPr>
          </w:p>
        </w:tc>
        <w:tc>
          <w:tcPr>
            <w:tcW w:w="1224" w:type="dxa"/>
            <w:tcBorders>
              <w:top w:val="nil"/>
              <w:left w:val="nil"/>
              <w:bottom w:val="nil"/>
              <w:right w:val="nil"/>
            </w:tcBorders>
            <w:shd w:val="clear" w:color="auto" w:fill="FAFAFA"/>
            <w:vAlign w:val="bottom"/>
          </w:tcPr>
          <w:p w14:paraId="00000BD2"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FAFAFA"/>
            <w:vAlign w:val="bottom"/>
          </w:tcPr>
          <w:p w14:paraId="00000BD3" w14:textId="77777777" w:rsidR="00536D27" w:rsidRPr="00582FFE" w:rsidRDefault="00536D27" w:rsidP="00653CD4">
            <w:pPr>
              <w:pBdr>
                <w:top w:val="nil"/>
                <w:left w:val="nil"/>
                <w:bottom w:val="nil"/>
                <w:right w:val="nil"/>
                <w:between w:val="nil"/>
              </w:pBdr>
              <w:ind w:right="-72"/>
              <w:jc w:val="right"/>
              <w:rPr>
                <w:rFonts w:ascii="Arial" w:eastAsia="Arial" w:hAnsi="Arial" w:cs="Arial"/>
                <w:b/>
                <w:color w:val="000000"/>
                <w:sz w:val="18"/>
                <w:szCs w:val="18"/>
              </w:rPr>
            </w:pPr>
          </w:p>
        </w:tc>
      </w:tr>
      <w:tr w:rsidR="00536D27" w:rsidRPr="00582FFE" w14:paraId="592AF5EC" w14:textId="77777777" w:rsidTr="00934BDE">
        <w:tc>
          <w:tcPr>
            <w:tcW w:w="3492" w:type="dxa"/>
            <w:tcBorders>
              <w:top w:val="nil"/>
              <w:left w:val="nil"/>
              <w:bottom w:val="nil"/>
              <w:right w:val="nil"/>
            </w:tcBorders>
            <w:shd w:val="clear" w:color="auto" w:fill="auto"/>
            <w:vAlign w:val="bottom"/>
          </w:tcPr>
          <w:p w14:paraId="00000BD4" w14:textId="77777777" w:rsidR="00536D27" w:rsidRPr="00582FFE" w:rsidRDefault="00B86779" w:rsidP="00934BDE">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Trade and other payables</w:t>
            </w:r>
          </w:p>
        </w:tc>
        <w:tc>
          <w:tcPr>
            <w:tcW w:w="1276" w:type="dxa"/>
            <w:tcBorders>
              <w:top w:val="nil"/>
              <w:left w:val="nil"/>
              <w:bottom w:val="nil"/>
              <w:right w:val="nil"/>
            </w:tcBorders>
            <w:shd w:val="clear" w:color="auto" w:fill="FAFAFA"/>
            <w:vAlign w:val="bottom"/>
          </w:tcPr>
          <w:p w14:paraId="00000BD5" w14:textId="48129150"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187</w:t>
            </w:r>
          </w:p>
        </w:tc>
        <w:tc>
          <w:tcPr>
            <w:tcW w:w="1237" w:type="dxa"/>
            <w:tcBorders>
              <w:top w:val="nil"/>
              <w:left w:val="nil"/>
              <w:bottom w:val="nil"/>
              <w:right w:val="nil"/>
            </w:tcBorders>
            <w:shd w:val="clear" w:color="auto" w:fill="FAFAFA"/>
            <w:vAlign w:val="bottom"/>
          </w:tcPr>
          <w:p w14:paraId="00000BD6" w14:textId="77777777" w:rsidR="00536D27" w:rsidRPr="00582FFE" w:rsidRDefault="00B86779"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BD7" w14:textId="77777777" w:rsidR="00536D27" w:rsidRPr="00582FFE" w:rsidRDefault="00B86779"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BD8" w14:textId="1D8027C2"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187</w:t>
            </w:r>
          </w:p>
        </w:tc>
        <w:tc>
          <w:tcPr>
            <w:tcW w:w="1152" w:type="dxa"/>
            <w:tcBorders>
              <w:top w:val="nil"/>
              <w:left w:val="nil"/>
              <w:bottom w:val="nil"/>
              <w:right w:val="nil"/>
            </w:tcBorders>
            <w:shd w:val="clear" w:color="auto" w:fill="FAFAFA"/>
            <w:vAlign w:val="bottom"/>
          </w:tcPr>
          <w:p w14:paraId="00000BD9" w14:textId="0BC3754A"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187</w:t>
            </w:r>
          </w:p>
        </w:tc>
      </w:tr>
      <w:tr w:rsidR="009E642A" w:rsidRPr="00582FFE" w14:paraId="60295066" w14:textId="77777777" w:rsidTr="00934BDE">
        <w:tc>
          <w:tcPr>
            <w:tcW w:w="3492" w:type="dxa"/>
            <w:tcBorders>
              <w:top w:val="nil"/>
              <w:left w:val="nil"/>
              <w:bottom w:val="nil"/>
              <w:right w:val="nil"/>
            </w:tcBorders>
            <w:shd w:val="clear" w:color="auto" w:fill="auto"/>
            <w:vAlign w:val="bottom"/>
          </w:tcPr>
          <w:p w14:paraId="00000BDA" w14:textId="77777777" w:rsidR="009E642A" w:rsidRPr="00582FFE" w:rsidRDefault="009E642A" w:rsidP="00934BDE">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Short-term and long-term borrowings</w:t>
            </w:r>
          </w:p>
        </w:tc>
        <w:tc>
          <w:tcPr>
            <w:tcW w:w="1276" w:type="dxa"/>
            <w:tcBorders>
              <w:top w:val="nil"/>
              <w:left w:val="nil"/>
              <w:bottom w:val="nil"/>
              <w:right w:val="nil"/>
            </w:tcBorders>
            <w:shd w:val="clear" w:color="auto" w:fill="FAFAFA"/>
          </w:tcPr>
          <w:p w14:paraId="00000BDB" w14:textId="33690E7B"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29</w:t>
            </w:r>
            <w:r w:rsidR="009E642A" w:rsidRPr="00582FFE">
              <w:rPr>
                <w:rFonts w:ascii="Arial" w:hAnsi="Arial" w:cs="Arial"/>
                <w:sz w:val="18"/>
                <w:szCs w:val="18"/>
              </w:rPr>
              <w:t>,</w:t>
            </w:r>
            <w:r w:rsidRPr="00582FFE">
              <w:rPr>
                <w:rFonts w:ascii="Arial" w:hAnsi="Arial" w:cs="Arial"/>
                <w:sz w:val="18"/>
                <w:szCs w:val="18"/>
              </w:rPr>
              <w:t>306</w:t>
            </w:r>
            <w:r w:rsidR="009E642A" w:rsidRPr="00582FFE">
              <w:rPr>
                <w:rFonts w:ascii="Arial" w:hAnsi="Arial" w:cs="Arial"/>
                <w:sz w:val="18"/>
                <w:szCs w:val="18"/>
              </w:rPr>
              <w:t>,</w:t>
            </w:r>
            <w:r w:rsidRPr="00582FFE">
              <w:rPr>
                <w:rFonts w:ascii="Arial" w:hAnsi="Arial" w:cs="Arial"/>
                <w:sz w:val="18"/>
                <w:szCs w:val="18"/>
              </w:rPr>
              <w:t>989</w:t>
            </w:r>
          </w:p>
        </w:tc>
        <w:tc>
          <w:tcPr>
            <w:tcW w:w="1237" w:type="dxa"/>
            <w:tcBorders>
              <w:top w:val="nil"/>
              <w:left w:val="nil"/>
              <w:bottom w:val="nil"/>
              <w:right w:val="nil"/>
            </w:tcBorders>
            <w:shd w:val="clear" w:color="auto" w:fill="FAFAFA"/>
          </w:tcPr>
          <w:p w14:paraId="00000BDC" w14:textId="7343340B"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35</w:t>
            </w:r>
            <w:r w:rsidR="009E642A" w:rsidRPr="00582FFE">
              <w:rPr>
                <w:rFonts w:ascii="Arial" w:hAnsi="Arial" w:cs="Arial"/>
                <w:sz w:val="18"/>
                <w:szCs w:val="18"/>
              </w:rPr>
              <w:t>,</w:t>
            </w:r>
            <w:r w:rsidRPr="00582FFE">
              <w:rPr>
                <w:rFonts w:ascii="Arial" w:hAnsi="Arial" w:cs="Arial"/>
                <w:sz w:val="18"/>
                <w:szCs w:val="18"/>
              </w:rPr>
              <w:t>860</w:t>
            </w:r>
            <w:r w:rsidR="009E642A" w:rsidRPr="00582FFE">
              <w:rPr>
                <w:rFonts w:ascii="Arial" w:hAnsi="Arial" w:cs="Arial"/>
                <w:sz w:val="18"/>
                <w:szCs w:val="18"/>
              </w:rPr>
              <w:t>,</w:t>
            </w:r>
            <w:r w:rsidRPr="00582FFE">
              <w:rPr>
                <w:rFonts w:ascii="Arial" w:hAnsi="Arial" w:cs="Arial"/>
                <w:sz w:val="18"/>
                <w:szCs w:val="18"/>
              </w:rPr>
              <w:t>770</w:t>
            </w:r>
          </w:p>
        </w:tc>
        <w:tc>
          <w:tcPr>
            <w:tcW w:w="1152" w:type="dxa"/>
            <w:tcBorders>
              <w:top w:val="nil"/>
              <w:left w:val="nil"/>
              <w:bottom w:val="nil"/>
              <w:right w:val="nil"/>
            </w:tcBorders>
            <w:shd w:val="clear" w:color="auto" w:fill="FAFAFA"/>
          </w:tcPr>
          <w:p w14:paraId="00000BDD" w14:textId="057FD132"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14</w:t>
            </w:r>
            <w:r w:rsidR="009E642A" w:rsidRPr="00582FFE">
              <w:rPr>
                <w:rFonts w:ascii="Arial" w:hAnsi="Arial" w:cs="Arial"/>
                <w:sz w:val="18"/>
                <w:szCs w:val="18"/>
              </w:rPr>
              <w:t>,</w:t>
            </w:r>
            <w:r w:rsidRPr="00582FFE">
              <w:rPr>
                <w:rFonts w:ascii="Arial" w:hAnsi="Arial" w:cs="Arial"/>
                <w:sz w:val="18"/>
                <w:szCs w:val="18"/>
              </w:rPr>
              <w:t>474</w:t>
            </w:r>
            <w:r w:rsidR="009E642A" w:rsidRPr="00582FFE">
              <w:rPr>
                <w:rFonts w:ascii="Arial" w:hAnsi="Arial" w:cs="Arial"/>
                <w:sz w:val="18"/>
                <w:szCs w:val="18"/>
              </w:rPr>
              <w:t>,</w:t>
            </w:r>
            <w:r w:rsidRPr="00582FFE">
              <w:rPr>
                <w:rFonts w:ascii="Arial" w:hAnsi="Arial" w:cs="Arial"/>
                <w:sz w:val="18"/>
                <w:szCs w:val="18"/>
              </w:rPr>
              <w:t>216</w:t>
            </w:r>
          </w:p>
        </w:tc>
        <w:tc>
          <w:tcPr>
            <w:tcW w:w="1224" w:type="dxa"/>
            <w:tcBorders>
              <w:top w:val="nil"/>
              <w:left w:val="nil"/>
              <w:bottom w:val="nil"/>
              <w:right w:val="nil"/>
            </w:tcBorders>
            <w:shd w:val="clear" w:color="auto" w:fill="FAFAFA"/>
          </w:tcPr>
          <w:p w14:paraId="00000BDE" w14:textId="3242028A"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79</w:t>
            </w:r>
            <w:r w:rsidR="009E642A" w:rsidRPr="00582FFE">
              <w:rPr>
                <w:rFonts w:ascii="Arial" w:hAnsi="Arial" w:cs="Arial"/>
                <w:sz w:val="18"/>
                <w:szCs w:val="18"/>
              </w:rPr>
              <w:t>,</w:t>
            </w:r>
            <w:r w:rsidRPr="00582FFE">
              <w:rPr>
                <w:rFonts w:ascii="Arial" w:hAnsi="Arial" w:cs="Arial"/>
                <w:sz w:val="18"/>
                <w:szCs w:val="18"/>
              </w:rPr>
              <w:t>641</w:t>
            </w:r>
            <w:r w:rsidR="009E642A" w:rsidRPr="00582FFE">
              <w:rPr>
                <w:rFonts w:ascii="Arial" w:hAnsi="Arial" w:cs="Arial"/>
                <w:sz w:val="18"/>
                <w:szCs w:val="18"/>
              </w:rPr>
              <w:t>,</w:t>
            </w:r>
            <w:r w:rsidRPr="00582FFE">
              <w:rPr>
                <w:rFonts w:ascii="Arial" w:hAnsi="Arial" w:cs="Arial"/>
                <w:sz w:val="18"/>
                <w:szCs w:val="18"/>
              </w:rPr>
              <w:t>975</w:t>
            </w:r>
          </w:p>
        </w:tc>
        <w:tc>
          <w:tcPr>
            <w:tcW w:w="1152" w:type="dxa"/>
            <w:tcBorders>
              <w:top w:val="nil"/>
              <w:left w:val="nil"/>
              <w:bottom w:val="nil"/>
              <w:right w:val="nil"/>
            </w:tcBorders>
            <w:shd w:val="clear" w:color="auto" w:fill="FAFAFA"/>
          </w:tcPr>
          <w:p w14:paraId="00000BDF" w14:textId="74C3CA3C"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69</w:t>
            </w:r>
            <w:r w:rsidR="009E642A" w:rsidRPr="00582FFE">
              <w:rPr>
                <w:rFonts w:ascii="Arial" w:hAnsi="Arial" w:cs="Arial"/>
                <w:sz w:val="18"/>
                <w:szCs w:val="18"/>
              </w:rPr>
              <w:t>,</w:t>
            </w:r>
            <w:r w:rsidRPr="00582FFE">
              <w:rPr>
                <w:rFonts w:ascii="Arial" w:hAnsi="Arial" w:cs="Arial"/>
                <w:sz w:val="18"/>
                <w:szCs w:val="18"/>
              </w:rPr>
              <w:t>880</w:t>
            </w:r>
            <w:r w:rsidR="009E642A" w:rsidRPr="00582FFE">
              <w:rPr>
                <w:rFonts w:ascii="Arial" w:hAnsi="Arial" w:cs="Arial"/>
                <w:sz w:val="18"/>
                <w:szCs w:val="18"/>
              </w:rPr>
              <w:t>,</w:t>
            </w:r>
            <w:r w:rsidRPr="00582FFE">
              <w:rPr>
                <w:rFonts w:ascii="Arial" w:hAnsi="Arial" w:cs="Arial"/>
                <w:sz w:val="18"/>
                <w:szCs w:val="18"/>
              </w:rPr>
              <w:t>669</w:t>
            </w:r>
          </w:p>
        </w:tc>
      </w:tr>
      <w:tr w:rsidR="00536D27" w:rsidRPr="00582FFE" w14:paraId="2BFE47F3" w14:textId="77777777" w:rsidTr="00934BDE">
        <w:tc>
          <w:tcPr>
            <w:tcW w:w="3492" w:type="dxa"/>
            <w:tcBorders>
              <w:top w:val="nil"/>
              <w:left w:val="nil"/>
              <w:bottom w:val="nil"/>
              <w:right w:val="nil"/>
            </w:tcBorders>
            <w:shd w:val="clear" w:color="auto" w:fill="auto"/>
            <w:vAlign w:val="bottom"/>
          </w:tcPr>
          <w:p w14:paraId="00000BE0" w14:textId="77777777" w:rsidR="00536D27" w:rsidRPr="00582FFE" w:rsidRDefault="00B86779" w:rsidP="00934BDE">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Lease liabilities</w:t>
            </w:r>
          </w:p>
        </w:tc>
        <w:tc>
          <w:tcPr>
            <w:tcW w:w="1276" w:type="dxa"/>
            <w:tcBorders>
              <w:top w:val="nil"/>
              <w:left w:val="nil"/>
              <w:bottom w:val="nil"/>
              <w:right w:val="nil"/>
            </w:tcBorders>
            <w:shd w:val="clear" w:color="auto" w:fill="FAFAFA"/>
            <w:vAlign w:val="bottom"/>
          </w:tcPr>
          <w:p w14:paraId="00000BE1" w14:textId="2944A706"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401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653</w:t>
            </w:r>
          </w:p>
        </w:tc>
        <w:tc>
          <w:tcPr>
            <w:tcW w:w="1237" w:type="dxa"/>
            <w:tcBorders>
              <w:top w:val="nil"/>
              <w:left w:val="nil"/>
              <w:bottom w:val="nil"/>
              <w:right w:val="nil"/>
            </w:tcBorders>
            <w:shd w:val="clear" w:color="auto" w:fill="FAFAFA"/>
            <w:vAlign w:val="bottom"/>
          </w:tcPr>
          <w:p w14:paraId="00000BE2" w14:textId="1EC1CFC5"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879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492</w:t>
            </w:r>
          </w:p>
        </w:tc>
        <w:tc>
          <w:tcPr>
            <w:tcW w:w="1152" w:type="dxa"/>
            <w:tcBorders>
              <w:top w:val="nil"/>
              <w:left w:val="nil"/>
              <w:bottom w:val="nil"/>
              <w:right w:val="nil"/>
            </w:tcBorders>
            <w:shd w:val="clear" w:color="auto" w:fill="FAFAFA"/>
            <w:vAlign w:val="bottom"/>
          </w:tcPr>
          <w:p w14:paraId="00000BE3" w14:textId="6CCE2265"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725</w:t>
            </w:r>
          </w:p>
        </w:tc>
        <w:tc>
          <w:tcPr>
            <w:tcW w:w="1224" w:type="dxa"/>
            <w:tcBorders>
              <w:top w:val="nil"/>
              <w:left w:val="nil"/>
              <w:bottom w:val="nil"/>
              <w:right w:val="nil"/>
            </w:tcBorders>
            <w:shd w:val="clear" w:color="auto" w:fill="FAFAFA"/>
            <w:vAlign w:val="bottom"/>
          </w:tcPr>
          <w:p w14:paraId="00000BE4" w14:textId="7686F46B"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302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870</w:t>
            </w:r>
          </w:p>
        </w:tc>
        <w:tc>
          <w:tcPr>
            <w:tcW w:w="1152" w:type="dxa"/>
            <w:tcBorders>
              <w:top w:val="nil"/>
              <w:left w:val="nil"/>
              <w:bottom w:val="nil"/>
              <w:right w:val="nil"/>
            </w:tcBorders>
            <w:shd w:val="clear" w:color="auto" w:fill="FAFAFA"/>
            <w:vAlign w:val="bottom"/>
          </w:tcPr>
          <w:p w14:paraId="00000BE5" w14:textId="6EFE63F2"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160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039</w:t>
            </w:r>
          </w:p>
        </w:tc>
      </w:tr>
      <w:tr w:rsidR="009E642A" w:rsidRPr="00582FFE" w14:paraId="551B0886" w14:textId="77777777" w:rsidTr="00934BDE">
        <w:trPr>
          <w:trHeight w:val="135"/>
        </w:trPr>
        <w:tc>
          <w:tcPr>
            <w:tcW w:w="3492" w:type="dxa"/>
            <w:tcBorders>
              <w:top w:val="nil"/>
              <w:left w:val="nil"/>
              <w:bottom w:val="nil"/>
              <w:right w:val="nil"/>
            </w:tcBorders>
            <w:shd w:val="clear" w:color="auto" w:fill="auto"/>
            <w:vAlign w:val="bottom"/>
          </w:tcPr>
          <w:p w14:paraId="00000BE6" w14:textId="77777777" w:rsidR="009E642A" w:rsidRPr="00582FFE" w:rsidRDefault="009E642A" w:rsidP="00934BDE">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Other financial liabilities</w:t>
            </w:r>
          </w:p>
        </w:tc>
        <w:tc>
          <w:tcPr>
            <w:tcW w:w="1276" w:type="dxa"/>
            <w:tcBorders>
              <w:top w:val="nil"/>
              <w:left w:val="nil"/>
              <w:right w:val="nil"/>
            </w:tcBorders>
            <w:shd w:val="clear" w:color="auto" w:fill="FAFAFA"/>
          </w:tcPr>
          <w:p w14:paraId="00000BE7" w14:textId="64F0E6EF"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886</w:t>
            </w:r>
            <w:r w:rsidR="009E642A" w:rsidRPr="00582FFE">
              <w:rPr>
                <w:rFonts w:ascii="Arial" w:hAnsi="Arial" w:cs="Arial"/>
                <w:sz w:val="18"/>
                <w:szCs w:val="18"/>
              </w:rPr>
              <w:t>,</w:t>
            </w:r>
            <w:r w:rsidRPr="00582FFE">
              <w:rPr>
                <w:rFonts w:ascii="Arial" w:hAnsi="Arial" w:cs="Arial"/>
                <w:sz w:val="18"/>
                <w:szCs w:val="18"/>
              </w:rPr>
              <w:t>503</w:t>
            </w:r>
          </w:p>
        </w:tc>
        <w:tc>
          <w:tcPr>
            <w:tcW w:w="1237" w:type="dxa"/>
            <w:tcBorders>
              <w:top w:val="nil"/>
              <w:left w:val="nil"/>
              <w:right w:val="nil"/>
            </w:tcBorders>
            <w:shd w:val="clear" w:color="auto" w:fill="FAFAFA"/>
          </w:tcPr>
          <w:p w14:paraId="00000BE8" w14:textId="54AEC9DD"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532</w:t>
            </w:r>
            <w:r w:rsidR="009E642A" w:rsidRPr="00582FFE">
              <w:rPr>
                <w:rFonts w:ascii="Arial" w:hAnsi="Arial" w:cs="Arial"/>
                <w:sz w:val="18"/>
                <w:szCs w:val="18"/>
              </w:rPr>
              <w:t>,</w:t>
            </w:r>
            <w:r w:rsidRPr="00582FFE">
              <w:rPr>
                <w:rFonts w:ascii="Arial" w:hAnsi="Arial" w:cs="Arial"/>
                <w:sz w:val="18"/>
                <w:szCs w:val="18"/>
              </w:rPr>
              <w:t>217</w:t>
            </w:r>
          </w:p>
        </w:tc>
        <w:tc>
          <w:tcPr>
            <w:tcW w:w="1152" w:type="dxa"/>
            <w:tcBorders>
              <w:top w:val="nil"/>
              <w:left w:val="nil"/>
              <w:right w:val="nil"/>
            </w:tcBorders>
            <w:shd w:val="clear" w:color="auto" w:fill="FAFAFA"/>
          </w:tcPr>
          <w:p w14:paraId="00000BE9" w14:textId="1DD12ABE" w:rsidR="009E642A" w:rsidRPr="00582FFE" w:rsidRDefault="009E642A"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w:t>
            </w:r>
          </w:p>
        </w:tc>
        <w:tc>
          <w:tcPr>
            <w:tcW w:w="1224" w:type="dxa"/>
            <w:tcBorders>
              <w:top w:val="nil"/>
              <w:left w:val="nil"/>
              <w:right w:val="nil"/>
            </w:tcBorders>
            <w:shd w:val="clear" w:color="auto" w:fill="FAFAFA"/>
          </w:tcPr>
          <w:p w14:paraId="00000BEA" w14:textId="6E74F037"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1</w:t>
            </w:r>
            <w:r w:rsidR="009E642A" w:rsidRPr="00582FFE">
              <w:rPr>
                <w:rFonts w:ascii="Arial" w:hAnsi="Arial" w:cs="Arial"/>
                <w:sz w:val="18"/>
                <w:szCs w:val="18"/>
              </w:rPr>
              <w:t>,</w:t>
            </w:r>
            <w:r w:rsidRPr="00582FFE">
              <w:rPr>
                <w:rFonts w:ascii="Arial" w:hAnsi="Arial" w:cs="Arial"/>
                <w:sz w:val="18"/>
                <w:szCs w:val="18"/>
              </w:rPr>
              <w:t>418</w:t>
            </w:r>
            <w:r w:rsidR="009E642A" w:rsidRPr="00582FFE">
              <w:rPr>
                <w:rFonts w:ascii="Arial" w:hAnsi="Arial" w:cs="Arial"/>
                <w:sz w:val="18"/>
                <w:szCs w:val="18"/>
              </w:rPr>
              <w:t>,</w:t>
            </w:r>
            <w:r w:rsidRPr="00582FFE">
              <w:rPr>
                <w:rFonts w:ascii="Arial" w:hAnsi="Arial" w:cs="Arial"/>
                <w:sz w:val="18"/>
                <w:szCs w:val="18"/>
              </w:rPr>
              <w:t>720</w:t>
            </w:r>
          </w:p>
        </w:tc>
        <w:tc>
          <w:tcPr>
            <w:tcW w:w="1152" w:type="dxa"/>
            <w:tcBorders>
              <w:top w:val="nil"/>
              <w:left w:val="nil"/>
              <w:right w:val="nil"/>
            </w:tcBorders>
            <w:shd w:val="clear" w:color="auto" w:fill="FAFAFA"/>
          </w:tcPr>
          <w:p w14:paraId="00000BEB" w14:textId="34D5374B"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1</w:t>
            </w:r>
            <w:r w:rsidR="009E642A" w:rsidRPr="00582FFE">
              <w:rPr>
                <w:rFonts w:ascii="Arial" w:hAnsi="Arial" w:cs="Arial"/>
                <w:sz w:val="18"/>
                <w:szCs w:val="18"/>
              </w:rPr>
              <w:t>,</w:t>
            </w:r>
            <w:r w:rsidRPr="00582FFE">
              <w:rPr>
                <w:rFonts w:ascii="Arial" w:hAnsi="Arial" w:cs="Arial"/>
                <w:sz w:val="18"/>
                <w:szCs w:val="18"/>
              </w:rPr>
              <w:t>418</w:t>
            </w:r>
            <w:r w:rsidR="009E642A" w:rsidRPr="00582FFE">
              <w:rPr>
                <w:rFonts w:ascii="Arial" w:hAnsi="Arial" w:cs="Arial"/>
                <w:sz w:val="18"/>
                <w:szCs w:val="18"/>
              </w:rPr>
              <w:t>,</w:t>
            </w:r>
            <w:r w:rsidRPr="00582FFE">
              <w:rPr>
                <w:rFonts w:ascii="Arial" w:hAnsi="Arial" w:cs="Arial"/>
                <w:sz w:val="18"/>
                <w:szCs w:val="18"/>
              </w:rPr>
              <w:t>720</w:t>
            </w:r>
          </w:p>
        </w:tc>
      </w:tr>
      <w:tr w:rsidR="00536D27" w:rsidRPr="00582FFE" w14:paraId="0922CEF4" w14:textId="77777777" w:rsidTr="00934BDE">
        <w:tc>
          <w:tcPr>
            <w:tcW w:w="3492" w:type="dxa"/>
            <w:tcBorders>
              <w:top w:val="nil"/>
              <w:left w:val="nil"/>
              <w:bottom w:val="nil"/>
              <w:right w:val="nil"/>
            </w:tcBorders>
            <w:shd w:val="clear" w:color="auto" w:fill="auto"/>
            <w:vAlign w:val="bottom"/>
          </w:tcPr>
          <w:p w14:paraId="00000BEC" w14:textId="77777777" w:rsidR="00536D27" w:rsidRPr="00582FFE"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BED"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BEE"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EF"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BF0"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1"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9E642A" w:rsidRPr="00582FFE" w14:paraId="176A2B0E" w14:textId="77777777" w:rsidTr="00934BDE">
        <w:tc>
          <w:tcPr>
            <w:tcW w:w="3492" w:type="dxa"/>
            <w:tcBorders>
              <w:top w:val="nil"/>
              <w:left w:val="nil"/>
              <w:bottom w:val="nil"/>
              <w:right w:val="nil"/>
            </w:tcBorders>
            <w:shd w:val="clear" w:color="auto" w:fill="auto"/>
            <w:vAlign w:val="bottom"/>
          </w:tcPr>
          <w:p w14:paraId="00000BF2" w14:textId="77777777" w:rsidR="009E642A" w:rsidRPr="00582FFE" w:rsidRDefault="009E642A" w:rsidP="00F11A9F">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Total non-derivative financial liabilities</w:t>
            </w:r>
          </w:p>
        </w:tc>
        <w:tc>
          <w:tcPr>
            <w:tcW w:w="1276" w:type="dxa"/>
            <w:tcBorders>
              <w:top w:val="nil"/>
              <w:left w:val="nil"/>
              <w:right w:val="nil"/>
            </w:tcBorders>
            <w:shd w:val="clear" w:color="auto" w:fill="FAFAFA"/>
          </w:tcPr>
          <w:p w14:paraId="00000BF3" w14:textId="7385E44D"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51</w:t>
            </w:r>
            <w:r w:rsidR="009E642A" w:rsidRPr="00582FFE">
              <w:rPr>
                <w:rFonts w:ascii="Arial" w:hAnsi="Arial" w:cs="Arial"/>
                <w:sz w:val="18"/>
                <w:szCs w:val="18"/>
              </w:rPr>
              <w:t>,</w:t>
            </w:r>
            <w:r w:rsidRPr="00582FFE">
              <w:rPr>
                <w:rFonts w:ascii="Arial" w:hAnsi="Arial" w:cs="Arial"/>
                <w:sz w:val="18"/>
                <w:szCs w:val="18"/>
              </w:rPr>
              <w:t>612</w:t>
            </w:r>
            <w:r w:rsidR="009E642A" w:rsidRPr="00582FFE">
              <w:rPr>
                <w:rFonts w:ascii="Arial" w:hAnsi="Arial" w:cs="Arial"/>
                <w:sz w:val="18"/>
                <w:szCs w:val="18"/>
              </w:rPr>
              <w:t>,</w:t>
            </w:r>
            <w:r w:rsidRPr="00582FFE">
              <w:rPr>
                <w:rFonts w:ascii="Arial" w:hAnsi="Arial" w:cs="Arial"/>
                <w:sz w:val="18"/>
                <w:szCs w:val="18"/>
              </w:rPr>
              <w:t>332</w:t>
            </w:r>
          </w:p>
        </w:tc>
        <w:tc>
          <w:tcPr>
            <w:tcW w:w="1237" w:type="dxa"/>
            <w:tcBorders>
              <w:top w:val="nil"/>
              <w:left w:val="nil"/>
              <w:right w:val="nil"/>
            </w:tcBorders>
            <w:shd w:val="clear" w:color="auto" w:fill="FAFAFA"/>
          </w:tcPr>
          <w:p w14:paraId="00000BF4" w14:textId="1A248ACA"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37</w:t>
            </w:r>
            <w:r w:rsidR="009E642A" w:rsidRPr="00582FFE">
              <w:rPr>
                <w:rFonts w:ascii="Arial" w:hAnsi="Arial" w:cs="Arial"/>
                <w:sz w:val="18"/>
                <w:szCs w:val="18"/>
              </w:rPr>
              <w:t>,</w:t>
            </w:r>
            <w:r w:rsidRPr="00582FFE">
              <w:rPr>
                <w:rFonts w:ascii="Arial" w:hAnsi="Arial" w:cs="Arial"/>
                <w:sz w:val="18"/>
                <w:szCs w:val="18"/>
              </w:rPr>
              <w:t>272</w:t>
            </w:r>
            <w:r w:rsidR="009E642A" w:rsidRPr="00582FFE">
              <w:rPr>
                <w:rFonts w:ascii="Arial" w:hAnsi="Arial" w:cs="Arial"/>
                <w:sz w:val="18"/>
                <w:szCs w:val="18"/>
              </w:rPr>
              <w:t>,</w:t>
            </w:r>
            <w:r w:rsidRPr="00582FFE">
              <w:rPr>
                <w:rFonts w:ascii="Arial" w:hAnsi="Arial" w:cs="Arial"/>
                <w:sz w:val="18"/>
                <w:szCs w:val="18"/>
              </w:rPr>
              <w:t>479</w:t>
            </w:r>
          </w:p>
        </w:tc>
        <w:tc>
          <w:tcPr>
            <w:tcW w:w="1152" w:type="dxa"/>
            <w:tcBorders>
              <w:top w:val="nil"/>
              <w:left w:val="nil"/>
              <w:right w:val="nil"/>
            </w:tcBorders>
            <w:shd w:val="clear" w:color="auto" w:fill="FAFAFA"/>
          </w:tcPr>
          <w:p w14:paraId="00000BF5" w14:textId="78E65EAB"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14</w:t>
            </w:r>
            <w:r w:rsidR="009E642A" w:rsidRPr="00582FFE">
              <w:rPr>
                <w:rFonts w:ascii="Arial" w:hAnsi="Arial" w:cs="Arial"/>
                <w:sz w:val="18"/>
                <w:szCs w:val="18"/>
              </w:rPr>
              <w:t>,</w:t>
            </w:r>
            <w:r w:rsidRPr="00582FFE">
              <w:rPr>
                <w:rFonts w:ascii="Arial" w:hAnsi="Arial" w:cs="Arial"/>
                <w:sz w:val="18"/>
                <w:szCs w:val="18"/>
              </w:rPr>
              <w:t>495</w:t>
            </w:r>
            <w:r w:rsidR="009E642A" w:rsidRPr="00582FFE">
              <w:rPr>
                <w:rFonts w:ascii="Arial" w:hAnsi="Arial" w:cs="Arial"/>
                <w:sz w:val="18"/>
                <w:szCs w:val="18"/>
              </w:rPr>
              <w:t>,</w:t>
            </w:r>
            <w:r w:rsidRPr="00582FFE">
              <w:rPr>
                <w:rFonts w:ascii="Arial" w:hAnsi="Arial" w:cs="Arial"/>
                <w:sz w:val="18"/>
                <w:szCs w:val="18"/>
              </w:rPr>
              <w:t>941</w:t>
            </w:r>
          </w:p>
        </w:tc>
        <w:tc>
          <w:tcPr>
            <w:tcW w:w="1224" w:type="dxa"/>
            <w:tcBorders>
              <w:top w:val="nil"/>
              <w:left w:val="nil"/>
              <w:right w:val="nil"/>
            </w:tcBorders>
            <w:shd w:val="clear" w:color="auto" w:fill="FAFAFA"/>
          </w:tcPr>
          <w:p w14:paraId="00000BF6" w14:textId="71272B3A"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103</w:t>
            </w:r>
            <w:r w:rsidR="009E642A" w:rsidRPr="00582FFE">
              <w:rPr>
                <w:rFonts w:ascii="Arial" w:hAnsi="Arial" w:cs="Arial"/>
                <w:sz w:val="18"/>
                <w:szCs w:val="18"/>
              </w:rPr>
              <w:t>,</w:t>
            </w:r>
            <w:r w:rsidRPr="00582FFE">
              <w:rPr>
                <w:rFonts w:ascii="Arial" w:hAnsi="Arial" w:cs="Arial"/>
                <w:sz w:val="18"/>
                <w:szCs w:val="18"/>
              </w:rPr>
              <w:t>380</w:t>
            </w:r>
            <w:r w:rsidR="009E642A" w:rsidRPr="00582FFE">
              <w:rPr>
                <w:rFonts w:ascii="Arial" w:hAnsi="Arial" w:cs="Arial"/>
                <w:sz w:val="18"/>
                <w:szCs w:val="18"/>
              </w:rPr>
              <w:t>,</w:t>
            </w:r>
            <w:r w:rsidRPr="00582FFE">
              <w:rPr>
                <w:rFonts w:ascii="Arial" w:hAnsi="Arial" w:cs="Arial"/>
                <w:sz w:val="18"/>
                <w:szCs w:val="18"/>
              </w:rPr>
              <w:t>752</w:t>
            </w:r>
          </w:p>
        </w:tc>
        <w:tc>
          <w:tcPr>
            <w:tcW w:w="1152" w:type="dxa"/>
            <w:tcBorders>
              <w:top w:val="nil"/>
              <w:left w:val="nil"/>
              <w:right w:val="nil"/>
            </w:tcBorders>
            <w:shd w:val="clear" w:color="auto" w:fill="FAFAFA"/>
          </w:tcPr>
          <w:p w14:paraId="00000BF7" w14:textId="5549D9EE" w:rsidR="009E642A"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93</w:t>
            </w:r>
            <w:r w:rsidR="009E642A" w:rsidRPr="00582FFE">
              <w:rPr>
                <w:rFonts w:ascii="Arial" w:hAnsi="Arial" w:cs="Arial"/>
                <w:sz w:val="18"/>
                <w:szCs w:val="18"/>
              </w:rPr>
              <w:t>,</w:t>
            </w:r>
            <w:r w:rsidRPr="00582FFE">
              <w:rPr>
                <w:rFonts w:ascii="Arial" w:hAnsi="Arial" w:cs="Arial"/>
                <w:sz w:val="18"/>
                <w:szCs w:val="18"/>
              </w:rPr>
              <w:t>476</w:t>
            </w:r>
            <w:r w:rsidR="009E642A" w:rsidRPr="00582FFE">
              <w:rPr>
                <w:rFonts w:ascii="Arial" w:hAnsi="Arial" w:cs="Arial"/>
                <w:sz w:val="18"/>
                <w:szCs w:val="18"/>
              </w:rPr>
              <w:t>,</w:t>
            </w:r>
            <w:r w:rsidRPr="00582FFE">
              <w:rPr>
                <w:rFonts w:ascii="Arial" w:hAnsi="Arial" w:cs="Arial"/>
                <w:sz w:val="18"/>
                <w:szCs w:val="18"/>
              </w:rPr>
              <w:t>615</w:t>
            </w:r>
          </w:p>
        </w:tc>
      </w:tr>
      <w:tr w:rsidR="00536D27" w:rsidRPr="00582FFE" w14:paraId="5F026557" w14:textId="77777777" w:rsidTr="00934BDE">
        <w:tc>
          <w:tcPr>
            <w:tcW w:w="3492" w:type="dxa"/>
            <w:tcBorders>
              <w:top w:val="nil"/>
              <w:left w:val="nil"/>
              <w:bottom w:val="nil"/>
              <w:right w:val="nil"/>
            </w:tcBorders>
            <w:shd w:val="clear" w:color="auto" w:fill="auto"/>
            <w:vAlign w:val="bottom"/>
          </w:tcPr>
          <w:p w14:paraId="00000BF8" w14:textId="77777777" w:rsidR="00536D27" w:rsidRPr="00582FFE"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BF9"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BFA"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B"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BFC"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D"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582FFE" w14:paraId="79F6AFB7" w14:textId="77777777" w:rsidTr="00934BDE">
        <w:tc>
          <w:tcPr>
            <w:tcW w:w="3492" w:type="dxa"/>
            <w:tcBorders>
              <w:top w:val="nil"/>
              <w:left w:val="nil"/>
              <w:bottom w:val="nil"/>
              <w:right w:val="nil"/>
            </w:tcBorders>
            <w:shd w:val="clear" w:color="auto" w:fill="auto"/>
            <w:vAlign w:val="bottom"/>
          </w:tcPr>
          <w:p w14:paraId="00000BFE" w14:textId="6F3AAAEA" w:rsidR="00536D27" w:rsidRPr="00582FFE" w:rsidRDefault="00B86779" w:rsidP="00F11A9F">
            <w:pPr>
              <w:pBdr>
                <w:top w:val="nil"/>
                <w:left w:val="nil"/>
                <w:bottom w:val="nil"/>
                <w:right w:val="nil"/>
                <w:between w:val="nil"/>
              </w:pBdr>
              <w:ind w:left="518" w:right="-72"/>
              <w:rPr>
                <w:rFonts w:ascii="Arial" w:eastAsia="Arial" w:hAnsi="Arial" w:cs="Arial"/>
                <w:b/>
                <w:color w:val="000000"/>
                <w:sz w:val="18"/>
                <w:szCs w:val="18"/>
              </w:rPr>
            </w:pPr>
            <w:r w:rsidRPr="00582FFE">
              <w:rPr>
                <w:rFonts w:ascii="Arial" w:eastAsia="Arial" w:hAnsi="Arial" w:cs="Arial"/>
                <w:b/>
                <w:color w:val="000000"/>
                <w:sz w:val="18"/>
                <w:szCs w:val="18"/>
              </w:rPr>
              <w:t>Derivative liabilities</w:t>
            </w:r>
          </w:p>
        </w:tc>
        <w:tc>
          <w:tcPr>
            <w:tcW w:w="1276" w:type="dxa"/>
            <w:tcBorders>
              <w:top w:val="nil"/>
              <w:left w:val="nil"/>
              <w:bottom w:val="nil"/>
              <w:right w:val="nil"/>
            </w:tcBorders>
            <w:shd w:val="clear" w:color="auto" w:fill="FAFAFA"/>
            <w:vAlign w:val="bottom"/>
          </w:tcPr>
          <w:p w14:paraId="00000BFF"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00"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01"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02"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03"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28DC6C04" w14:textId="77777777" w:rsidTr="00934BDE">
        <w:trPr>
          <w:trHeight w:val="180"/>
        </w:trPr>
        <w:tc>
          <w:tcPr>
            <w:tcW w:w="3492" w:type="dxa"/>
            <w:tcBorders>
              <w:top w:val="nil"/>
              <w:left w:val="nil"/>
              <w:bottom w:val="nil"/>
              <w:right w:val="nil"/>
            </w:tcBorders>
            <w:shd w:val="clear" w:color="auto" w:fill="auto"/>
            <w:vAlign w:val="bottom"/>
          </w:tcPr>
          <w:p w14:paraId="00000C04" w14:textId="6520B3FC" w:rsidR="00536D27" w:rsidRPr="00582FFE" w:rsidRDefault="00E615B6" w:rsidP="00F11A9F">
            <w:pPr>
              <w:pBdr>
                <w:top w:val="nil"/>
                <w:left w:val="nil"/>
                <w:bottom w:val="nil"/>
                <w:right w:val="nil"/>
                <w:between w:val="nil"/>
              </w:pBdr>
              <w:ind w:left="518" w:right="-72"/>
              <w:jc w:val="left"/>
              <w:rPr>
                <w:rFonts w:ascii="Arial" w:eastAsia="Arial" w:hAnsi="Arial" w:cs="Arial"/>
                <w:color w:val="000000"/>
                <w:sz w:val="18"/>
                <w:szCs w:val="18"/>
              </w:rPr>
            </w:pPr>
            <w:sdt>
              <w:sdtPr>
                <w:rPr>
                  <w:rFonts w:ascii="Arial" w:eastAsia="Arial" w:hAnsi="Arial" w:cs="Arial"/>
                  <w:color w:val="000000"/>
                  <w:sz w:val="18"/>
                  <w:szCs w:val="18"/>
                </w:rPr>
                <w:tag w:val="goog_rdk_42"/>
                <w:id w:val="260036198"/>
                <w:showingPlcHdr/>
              </w:sdtPr>
              <w:sdtEndPr/>
              <w:sdtContent>
                <w:r w:rsidR="000E052E" w:rsidRPr="00582FFE">
                  <w:rPr>
                    <w:rFonts w:ascii="Arial" w:eastAsia="Arial" w:hAnsi="Arial" w:cs="Arial"/>
                    <w:color w:val="000000"/>
                    <w:sz w:val="18"/>
                    <w:szCs w:val="18"/>
                  </w:rPr>
                  <w:t xml:space="preserve">     </w:t>
                </w:r>
              </w:sdtContent>
            </w:sdt>
            <w:r w:rsidR="00B86779" w:rsidRPr="00582FFE">
              <w:rPr>
                <w:rFonts w:ascii="Arial" w:eastAsia="Arial" w:hAnsi="Arial" w:cs="Arial"/>
                <w:color w:val="000000"/>
                <w:sz w:val="18"/>
                <w:szCs w:val="18"/>
              </w:rPr>
              <w:t>Trading derivatives</w:t>
            </w:r>
          </w:p>
        </w:tc>
        <w:tc>
          <w:tcPr>
            <w:tcW w:w="1276" w:type="dxa"/>
            <w:tcBorders>
              <w:top w:val="nil"/>
              <w:left w:val="nil"/>
              <w:bottom w:val="nil"/>
              <w:right w:val="nil"/>
            </w:tcBorders>
            <w:shd w:val="clear" w:color="auto" w:fill="FAFAFA"/>
            <w:vAlign w:val="bottom"/>
          </w:tcPr>
          <w:p w14:paraId="00000C05" w14:textId="7709FA60"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239</w:t>
            </w:r>
            <w:r w:rsidR="00284244" w:rsidRPr="00582FFE">
              <w:rPr>
                <w:rFonts w:ascii="Arial" w:eastAsia="Arial" w:hAnsi="Arial" w:cs="Arial"/>
                <w:color w:val="000000"/>
                <w:sz w:val="18"/>
                <w:szCs w:val="18"/>
              </w:rPr>
              <w:t>,</w:t>
            </w:r>
            <w:r w:rsidRPr="00582FFE">
              <w:rPr>
                <w:rFonts w:ascii="Arial" w:eastAsia="Arial" w:hAnsi="Arial" w:cs="Arial"/>
                <w:color w:val="000000"/>
                <w:sz w:val="18"/>
                <w:szCs w:val="18"/>
              </w:rPr>
              <w:t>959</w:t>
            </w:r>
          </w:p>
        </w:tc>
        <w:tc>
          <w:tcPr>
            <w:tcW w:w="1237" w:type="dxa"/>
            <w:tcBorders>
              <w:top w:val="nil"/>
              <w:left w:val="nil"/>
              <w:bottom w:val="nil"/>
              <w:right w:val="nil"/>
            </w:tcBorders>
            <w:shd w:val="clear" w:color="auto" w:fill="FAFAFA"/>
            <w:vAlign w:val="bottom"/>
          </w:tcPr>
          <w:p w14:paraId="00000C06" w14:textId="0ECCB659"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262</w:t>
            </w:r>
            <w:r w:rsidR="00284244" w:rsidRPr="00582FFE">
              <w:rPr>
                <w:rFonts w:ascii="Arial" w:eastAsia="Arial" w:hAnsi="Arial" w:cs="Arial"/>
                <w:color w:val="000000"/>
                <w:sz w:val="18"/>
                <w:szCs w:val="18"/>
              </w:rPr>
              <w:t>,</w:t>
            </w:r>
            <w:r w:rsidRPr="00582FFE">
              <w:rPr>
                <w:rFonts w:ascii="Arial" w:eastAsia="Arial" w:hAnsi="Arial" w:cs="Arial"/>
                <w:color w:val="000000"/>
                <w:sz w:val="18"/>
                <w:szCs w:val="18"/>
              </w:rPr>
              <w:t>686</w:t>
            </w:r>
          </w:p>
        </w:tc>
        <w:tc>
          <w:tcPr>
            <w:tcW w:w="1152" w:type="dxa"/>
            <w:tcBorders>
              <w:top w:val="nil"/>
              <w:left w:val="nil"/>
              <w:bottom w:val="nil"/>
              <w:right w:val="nil"/>
            </w:tcBorders>
            <w:shd w:val="clear" w:color="auto" w:fill="FAFAFA"/>
            <w:vAlign w:val="bottom"/>
          </w:tcPr>
          <w:p w14:paraId="00000C07" w14:textId="77777777" w:rsidR="00536D27" w:rsidRPr="00582FFE" w:rsidRDefault="00B86779"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C08" w14:textId="0CC79117"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502</w:t>
            </w:r>
            <w:r w:rsidR="00284244" w:rsidRPr="00582FFE">
              <w:rPr>
                <w:rFonts w:ascii="Arial" w:eastAsia="Arial" w:hAnsi="Arial" w:cs="Arial"/>
                <w:color w:val="000000"/>
                <w:sz w:val="18"/>
                <w:szCs w:val="18"/>
              </w:rPr>
              <w:t>,</w:t>
            </w:r>
            <w:r w:rsidRPr="00582FFE">
              <w:rPr>
                <w:rFonts w:ascii="Arial" w:eastAsia="Arial" w:hAnsi="Arial" w:cs="Arial"/>
                <w:color w:val="000000"/>
                <w:sz w:val="18"/>
                <w:szCs w:val="18"/>
              </w:rPr>
              <w:t>645</w:t>
            </w:r>
          </w:p>
        </w:tc>
        <w:tc>
          <w:tcPr>
            <w:tcW w:w="1152" w:type="dxa"/>
            <w:tcBorders>
              <w:top w:val="nil"/>
              <w:left w:val="nil"/>
              <w:bottom w:val="nil"/>
              <w:right w:val="nil"/>
            </w:tcBorders>
            <w:shd w:val="clear" w:color="auto" w:fill="FAFAFA"/>
            <w:vAlign w:val="bottom"/>
          </w:tcPr>
          <w:p w14:paraId="00000C09" w14:textId="619C9A30"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shd w:val="clear" w:color="auto" w:fill="FF9900"/>
              </w:rPr>
            </w:pPr>
            <w:r w:rsidRPr="00582FFE">
              <w:rPr>
                <w:rFonts w:ascii="Arial" w:eastAsia="Arial" w:hAnsi="Arial" w:cs="Arial"/>
                <w:color w:val="000000"/>
                <w:sz w:val="18"/>
                <w:szCs w:val="18"/>
              </w:rPr>
              <w:t>502</w:t>
            </w:r>
            <w:r w:rsidR="00C92849" w:rsidRPr="00582FFE">
              <w:rPr>
                <w:rFonts w:ascii="Arial" w:eastAsia="Arial" w:hAnsi="Arial" w:cs="Arial"/>
                <w:color w:val="000000"/>
                <w:sz w:val="18"/>
                <w:szCs w:val="18"/>
              </w:rPr>
              <w:t>,</w:t>
            </w:r>
            <w:r w:rsidRPr="00582FFE">
              <w:rPr>
                <w:rFonts w:ascii="Arial" w:eastAsia="Arial" w:hAnsi="Arial" w:cs="Arial"/>
                <w:color w:val="000000"/>
                <w:sz w:val="18"/>
                <w:szCs w:val="18"/>
              </w:rPr>
              <w:t>645</w:t>
            </w:r>
          </w:p>
        </w:tc>
      </w:tr>
      <w:tr w:rsidR="00536D27" w:rsidRPr="00582FFE" w14:paraId="2B289CA3" w14:textId="77777777" w:rsidTr="00934BDE">
        <w:tc>
          <w:tcPr>
            <w:tcW w:w="3492" w:type="dxa"/>
            <w:tcBorders>
              <w:top w:val="nil"/>
              <w:left w:val="nil"/>
              <w:bottom w:val="nil"/>
              <w:right w:val="nil"/>
            </w:tcBorders>
            <w:shd w:val="clear" w:color="auto" w:fill="auto"/>
            <w:vAlign w:val="bottom"/>
          </w:tcPr>
          <w:p w14:paraId="00000C0A" w14:textId="77777777" w:rsidR="00536D27" w:rsidRPr="00582FFE"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top w:val="nil"/>
              <w:left w:val="nil"/>
              <w:bottom w:val="nil"/>
              <w:right w:val="nil"/>
            </w:tcBorders>
            <w:shd w:val="clear" w:color="auto" w:fill="FAFAFA"/>
            <w:vAlign w:val="bottom"/>
          </w:tcPr>
          <w:p w14:paraId="00000C0B"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top w:val="nil"/>
              <w:left w:val="nil"/>
              <w:bottom w:val="nil"/>
              <w:right w:val="nil"/>
            </w:tcBorders>
            <w:shd w:val="clear" w:color="auto" w:fill="FAFAFA"/>
            <w:vAlign w:val="bottom"/>
          </w:tcPr>
          <w:p w14:paraId="00000C0C"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0000C0D"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top w:val="nil"/>
              <w:left w:val="nil"/>
              <w:bottom w:val="nil"/>
              <w:right w:val="nil"/>
            </w:tcBorders>
            <w:shd w:val="clear" w:color="auto" w:fill="FAFAFA"/>
            <w:vAlign w:val="bottom"/>
          </w:tcPr>
          <w:p w14:paraId="00000C0E"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0000C0F"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582FFE" w14:paraId="500DE21F" w14:textId="77777777" w:rsidTr="00934BDE">
        <w:tc>
          <w:tcPr>
            <w:tcW w:w="3492" w:type="dxa"/>
            <w:tcBorders>
              <w:top w:val="nil"/>
              <w:left w:val="nil"/>
              <w:bottom w:val="nil"/>
              <w:right w:val="nil"/>
            </w:tcBorders>
            <w:shd w:val="clear" w:color="auto" w:fill="auto"/>
            <w:vAlign w:val="bottom"/>
          </w:tcPr>
          <w:p w14:paraId="63A53FC3" w14:textId="77777777" w:rsidR="00653CD4" w:rsidRPr="00582FFE"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Gross settled (Foreign currency </w:t>
            </w:r>
          </w:p>
          <w:p w14:paraId="00000C11" w14:textId="77DAFC3B" w:rsidR="00536D27" w:rsidRPr="00582FFE" w:rsidRDefault="00653CD4" w:rsidP="00F11A9F">
            <w:pPr>
              <w:pBdr>
                <w:top w:val="nil"/>
                <w:left w:val="nil"/>
                <w:bottom w:val="nil"/>
                <w:right w:val="nil"/>
                <w:between w:val="nil"/>
              </w:pBdr>
              <w:ind w:left="518" w:right="-72"/>
              <w:jc w:val="left"/>
              <w:rPr>
                <w:rFonts w:ascii="Arial" w:eastAsia="Arial" w:hAnsi="Arial" w:cs="Arial"/>
                <w:color w:val="000000"/>
                <w:spacing w:val="-2"/>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forwards</w:t>
            </w:r>
            <w:r w:rsidR="00B86779" w:rsidRPr="00582FFE">
              <w:rPr>
                <w:rFonts w:ascii="Arial" w:eastAsia="Arial" w:hAnsi="Arial" w:cs="Arial"/>
                <w:color w:val="000000"/>
                <w:spacing w:val="-2"/>
                <w:sz w:val="18"/>
                <w:szCs w:val="18"/>
              </w:rPr>
              <w:t>)</w:t>
            </w:r>
          </w:p>
        </w:tc>
        <w:tc>
          <w:tcPr>
            <w:tcW w:w="1276" w:type="dxa"/>
            <w:tcBorders>
              <w:top w:val="nil"/>
              <w:left w:val="nil"/>
              <w:bottom w:val="nil"/>
              <w:right w:val="nil"/>
            </w:tcBorders>
            <w:shd w:val="clear" w:color="auto" w:fill="FAFAFA"/>
            <w:vAlign w:val="bottom"/>
          </w:tcPr>
          <w:p w14:paraId="00000C12"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13"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14"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15"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16"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4142F1" w:rsidRPr="00582FFE" w14:paraId="3FA88EFC" w14:textId="77777777" w:rsidTr="00934BDE">
        <w:tc>
          <w:tcPr>
            <w:tcW w:w="3492" w:type="dxa"/>
            <w:tcBorders>
              <w:top w:val="nil"/>
              <w:left w:val="nil"/>
              <w:bottom w:val="nil"/>
              <w:right w:val="nil"/>
            </w:tcBorders>
            <w:shd w:val="clear" w:color="auto" w:fill="auto"/>
            <w:vAlign w:val="bottom"/>
          </w:tcPr>
          <w:p w14:paraId="00000C17" w14:textId="77777777" w:rsidR="004142F1" w:rsidRPr="00582FFE" w:rsidRDefault="004142F1"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18" w14:textId="41E9DA9E" w:rsidR="004142F1" w:rsidRPr="00582FFE" w:rsidRDefault="004142F1"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245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125</w:t>
            </w:r>
            <w:r w:rsidRPr="00582FFE">
              <w:rPr>
                <w:rFonts w:ascii="Arial" w:eastAsia="Arial" w:hAnsi="Arial" w:cs="Arial"/>
                <w:color w:val="000000"/>
                <w:sz w:val="18"/>
                <w:szCs w:val="18"/>
              </w:rPr>
              <w:t>)</w:t>
            </w:r>
          </w:p>
        </w:tc>
        <w:tc>
          <w:tcPr>
            <w:tcW w:w="1237" w:type="dxa"/>
            <w:tcBorders>
              <w:top w:val="nil"/>
              <w:left w:val="nil"/>
              <w:bottom w:val="nil"/>
              <w:right w:val="nil"/>
            </w:tcBorders>
            <w:shd w:val="clear" w:color="auto" w:fill="FAFAFA"/>
            <w:vAlign w:val="bottom"/>
          </w:tcPr>
          <w:p w14:paraId="00000C19" w14:textId="73CBFA9A" w:rsidR="004142F1" w:rsidRPr="00582FFE" w:rsidRDefault="004142F1"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796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779</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C1A"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C1B" w14:textId="59D97D3E" w:rsidR="004142F1" w:rsidRPr="00582FFE" w:rsidRDefault="004142F1"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041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904</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C1C"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4142F1" w:rsidRPr="00582FFE" w14:paraId="40823D94" w14:textId="77777777" w:rsidTr="00934BDE">
        <w:tc>
          <w:tcPr>
            <w:tcW w:w="3492" w:type="dxa"/>
            <w:tcBorders>
              <w:top w:val="nil"/>
              <w:left w:val="nil"/>
              <w:bottom w:val="nil"/>
              <w:right w:val="nil"/>
            </w:tcBorders>
            <w:shd w:val="clear" w:color="auto" w:fill="auto"/>
            <w:vAlign w:val="bottom"/>
          </w:tcPr>
          <w:p w14:paraId="00000C1D" w14:textId="77777777" w:rsidR="004142F1" w:rsidRPr="00582FFE" w:rsidRDefault="004142F1"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1E" w14:textId="1FF0C7C3"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20</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797</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057</w:t>
            </w:r>
          </w:p>
        </w:tc>
        <w:tc>
          <w:tcPr>
            <w:tcW w:w="1237" w:type="dxa"/>
            <w:tcBorders>
              <w:top w:val="nil"/>
              <w:left w:val="nil"/>
              <w:right w:val="nil"/>
            </w:tcBorders>
            <w:shd w:val="clear" w:color="auto" w:fill="FAFAFA"/>
            <w:vAlign w:val="bottom"/>
          </w:tcPr>
          <w:p w14:paraId="00000C1F" w14:textId="0629C391"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16</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773</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140</w:t>
            </w:r>
          </w:p>
        </w:tc>
        <w:tc>
          <w:tcPr>
            <w:tcW w:w="1152" w:type="dxa"/>
            <w:tcBorders>
              <w:top w:val="nil"/>
              <w:left w:val="nil"/>
              <w:right w:val="nil"/>
            </w:tcBorders>
            <w:shd w:val="clear" w:color="auto" w:fill="FAFAFA"/>
            <w:vAlign w:val="bottom"/>
          </w:tcPr>
          <w:p w14:paraId="00000C20"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21" w14:textId="076075E8"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37</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570</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197</w:t>
            </w:r>
          </w:p>
        </w:tc>
        <w:tc>
          <w:tcPr>
            <w:tcW w:w="1152" w:type="dxa"/>
            <w:tcBorders>
              <w:top w:val="nil"/>
              <w:left w:val="nil"/>
              <w:right w:val="nil"/>
            </w:tcBorders>
            <w:shd w:val="clear" w:color="auto" w:fill="FAFAFA"/>
            <w:vAlign w:val="bottom"/>
          </w:tcPr>
          <w:p w14:paraId="00000C22" w14:textId="63BA42E4"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409</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798</w:t>
            </w:r>
          </w:p>
        </w:tc>
      </w:tr>
      <w:tr w:rsidR="004142F1" w:rsidRPr="00582FFE" w14:paraId="5F811D0C" w14:textId="77777777" w:rsidTr="00934BDE">
        <w:tc>
          <w:tcPr>
            <w:tcW w:w="3492" w:type="dxa"/>
            <w:tcBorders>
              <w:top w:val="nil"/>
              <w:left w:val="nil"/>
              <w:bottom w:val="nil"/>
              <w:right w:val="nil"/>
            </w:tcBorders>
            <w:shd w:val="clear" w:color="auto" w:fill="auto"/>
            <w:vAlign w:val="bottom"/>
          </w:tcPr>
          <w:p w14:paraId="00000C23" w14:textId="77777777" w:rsidR="004142F1" w:rsidRPr="00582FFE" w:rsidRDefault="004142F1"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24"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25"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26"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27"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28"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r>
      <w:tr w:rsidR="004142F1" w:rsidRPr="00582FFE" w14:paraId="77443DBB" w14:textId="77777777" w:rsidTr="00934BDE">
        <w:tc>
          <w:tcPr>
            <w:tcW w:w="3492" w:type="dxa"/>
            <w:tcBorders>
              <w:top w:val="nil"/>
              <w:left w:val="nil"/>
              <w:bottom w:val="nil"/>
              <w:right w:val="nil"/>
            </w:tcBorders>
            <w:shd w:val="clear" w:color="auto" w:fill="auto"/>
            <w:vAlign w:val="bottom"/>
          </w:tcPr>
          <w:p w14:paraId="00000C29" w14:textId="77777777" w:rsidR="004142F1" w:rsidRPr="00582FFE" w:rsidRDefault="004142F1"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2A" w14:textId="04B0AD73"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551</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932</w:t>
            </w:r>
          </w:p>
        </w:tc>
        <w:tc>
          <w:tcPr>
            <w:tcW w:w="1237" w:type="dxa"/>
            <w:tcBorders>
              <w:top w:val="nil"/>
              <w:left w:val="nil"/>
              <w:right w:val="nil"/>
            </w:tcBorders>
            <w:shd w:val="clear" w:color="auto" w:fill="FAFAFA"/>
            <w:vAlign w:val="bottom"/>
          </w:tcPr>
          <w:p w14:paraId="00000C2B" w14:textId="1A2B9CE8"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976</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361</w:t>
            </w:r>
          </w:p>
        </w:tc>
        <w:tc>
          <w:tcPr>
            <w:tcW w:w="1152" w:type="dxa"/>
            <w:tcBorders>
              <w:top w:val="nil"/>
              <w:left w:val="nil"/>
              <w:right w:val="nil"/>
            </w:tcBorders>
            <w:shd w:val="clear" w:color="auto" w:fill="FAFAFA"/>
            <w:vAlign w:val="bottom"/>
          </w:tcPr>
          <w:p w14:paraId="00000C2C" w14:textId="77777777" w:rsidR="004142F1" w:rsidRPr="00582FFE" w:rsidRDefault="004142F1"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2D" w14:textId="29E8D63C"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528</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293</w:t>
            </w:r>
          </w:p>
        </w:tc>
        <w:tc>
          <w:tcPr>
            <w:tcW w:w="1152" w:type="dxa"/>
            <w:tcBorders>
              <w:top w:val="nil"/>
              <w:left w:val="nil"/>
              <w:right w:val="nil"/>
            </w:tcBorders>
            <w:shd w:val="clear" w:color="auto" w:fill="FAFAFA"/>
            <w:vAlign w:val="bottom"/>
          </w:tcPr>
          <w:p w14:paraId="00000C2E" w14:textId="544C760D" w:rsidR="004142F1"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409</w:t>
            </w:r>
            <w:r w:rsidR="004142F1" w:rsidRPr="00582FFE">
              <w:rPr>
                <w:rFonts w:ascii="Arial" w:eastAsia="Arial" w:hAnsi="Arial" w:cs="Arial"/>
                <w:color w:val="000000"/>
                <w:sz w:val="18"/>
                <w:szCs w:val="18"/>
              </w:rPr>
              <w:t>,</w:t>
            </w:r>
            <w:r w:rsidRPr="00582FFE">
              <w:rPr>
                <w:rFonts w:ascii="Arial" w:eastAsia="Arial" w:hAnsi="Arial" w:cs="Arial"/>
                <w:color w:val="000000"/>
                <w:sz w:val="18"/>
                <w:szCs w:val="18"/>
              </w:rPr>
              <w:t>798</w:t>
            </w:r>
          </w:p>
        </w:tc>
      </w:tr>
      <w:tr w:rsidR="00536D27" w:rsidRPr="00582FFE" w14:paraId="1001301D" w14:textId="77777777" w:rsidTr="00934BDE">
        <w:tc>
          <w:tcPr>
            <w:tcW w:w="3492" w:type="dxa"/>
            <w:tcBorders>
              <w:top w:val="nil"/>
              <w:left w:val="nil"/>
              <w:bottom w:val="nil"/>
              <w:right w:val="nil"/>
            </w:tcBorders>
            <w:shd w:val="clear" w:color="auto" w:fill="auto"/>
            <w:vAlign w:val="bottom"/>
          </w:tcPr>
          <w:p w14:paraId="00000C2F" w14:textId="77777777" w:rsidR="00536D27" w:rsidRPr="00582FFE"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30"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31"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32"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33"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34"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582FFE" w14:paraId="189F81B5" w14:textId="77777777" w:rsidTr="00934BDE">
        <w:tc>
          <w:tcPr>
            <w:tcW w:w="3492" w:type="dxa"/>
            <w:tcBorders>
              <w:top w:val="nil"/>
              <w:left w:val="nil"/>
              <w:bottom w:val="nil"/>
              <w:right w:val="nil"/>
            </w:tcBorders>
            <w:shd w:val="clear" w:color="auto" w:fill="auto"/>
            <w:vAlign w:val="bottom"/>
          </w:tcPr>
          <w:p w14:paraId="00000C35" w14:textId="77ACB1F2" w:rsidR="00536D27" w:rsidRPr="00582FFE"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Gross settled (Cross</w:t>
            </w:r>
            <w:r w:rsidR="009D4BA3" w:rsidRPr="00582FFE">
              <w:rPr>
                <w:rFonts w:ascii="Arial" w:eastAsia="Arial" w:hAnsi="Arial" w:cs="Arial"/>
                <w:color w:val="000000"/>
                <w:sz w:val="18"/>
                <w:szCs w:val="18"/>
              </w:rPr>
              <w:t>-</w:t>
            </w:r>
            <w:r w:rsidRPr="00582FFE">
              <w:rPr>
                <w:rFonts w:ascii="Arial" w:eastAsia="Arial" w:hAnsi="Arial" w:cs="Arial"/>
                <w:color w:val="000000"/>
                <w:sz w:val="18"/>
                <w:szCs w:val="18"/>
              </w:rPr>
              <w:t xml:space="preserve">currency </w:t>
            </w:r>
          </w:p>
          <w:p w14:paraId="00000C36" w14:textId="1AFD5F5A" w:rsidR="00536D27" w:rsidRPr="00582FFE" w:rsidRDefault="00B86779"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 xml:space="preserve">   interest rate swaps)</w:t>
            </w:r>
          </w:p>
        </w:tc>
        <w:tc>
          <w:tcPr>
            <w:tcW w:w="1276" w:type="dxa"/>
            <w:tcBorders>
              <w:top w:val="nil"/>
              <w:left w:val="nil"/>
              <w:bottom w:val="nil"/>
              <w:right w:val="nil"/>
            </w:tcBorders>
            <w:shd w:val="clear" w:color="auto" w:fill="FAFAFA"/>
            <w:vAlign w:val="bottom"/>
          </w:tcPr>
          <w:p w14:paraId="00000C37"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38"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39"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3A"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3B"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934712" w:rsidRPr="00582FFE" w14:paraId="3A3FC6EF" w14:textId="77777777" w:rsidTr="00934BDE">
        <w:tc>
          <w:tcPr>
            <w:tcW w:w="3492" w:type="dxa"/>
            <w:tcBorders>
              <w:top w:val="nil"/>
              <w:left w:val="nil"/>
              <w:bottom w:val="nil"/>
              <w:right w:val="nil"/>
            </w:tcBorders>
            <w:shd w:val="clear" w:color="auto" w:fill="auto"/>
            <w:vAlign w:val="bottom"/>
          </w:tcPr>
          <w:p w14:paraId="00000C3C" w14:textId="77777777" w:rsidR="00934712" w:rsidRPr="00582FFE" w:rsidRDefault="00934712"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3D" w14:textId="67A1DB94" w:rsidR="00934712" w:rsidRPr="00582FFE" w:rsidRDefault="0093471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111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538</w:t>
            </w:r>
            <w:r w:rsidRPr="00582FFE">
              <w:rPr>
                <w:rFonts w:ascii="Arial" w:eastAsia="Arial" w:hAnsi="Arial" w:cs="Arial"/>
                <w:color w:val="000000"/>
                <w:sz w:val="18"/>
                <w:szCs w:val="18"/>
              </w:rPr>
              <w:t>)</w:t>
            </w:r>
          </w:p>
        </w:tc>
        <w:tc>
          <w:tcPr>
            <w:tcW w:w="1237" w:type="dxa"/>
            <w:tcBorders>
              <w:top w:val="nil"/>
              <w:left w:val="nil"/>
              <w:bottom w:val="nil"/>
              <w:right w:val="nil"/>
            </w:tcBorders>
            <w:shd w:val="clear" w:color="auto" w:fill="FAFAFA"/>
            <w:vAlign w:val="bottom"/>
          </w:tcPr>
          <w:p w14:paraId="00000C3E" w14:textId="5838D9A8" w:rsidR="00934712" w:rsidRPr="00582FFE" w:rsidRDefault="0093471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647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878</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C3F" w14:textId="41D65EE1" w:rsidR="00934712" w:rsidRPr="00582FFE" w:rsidRDefault="0093471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481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252</w:t>
            </w: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C40" w14:textId="7D51C307" w:rsidR="00934712" w:rsidRPr="00582FFE" w:rsidRDefault="0093471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240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668</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C41" w14:textId="2C2D799F" w:rsidR="00934712" w:rsidRPr="00582FFE" w:rsidRDefault="0093471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934712" w:rsidRPr="00582FFE" w14:paraId="3BBF91EC" w14:textId="77777777" w:rsidTr="00934BDE">
        <w:tc>
          <w:tcPr>
            <w:tcW w:w="3492" w:type="dxa"/>
            <w:tcBorders>
              <w:top w:val="nil"/>
              <w:left w:val="nil"/>
              <w:bottom w:val="nil"/>
              <w:right w:val="nil"/>
            </w:tcBorders>
            <w:shd w:val="clear" w:color="auto" w:fill="auto"/>
            <w:vAlign w:val="bottom"/>
          </w:tcPr>
          <w:p w14:paraId="00000C42" w14:textId="77777777" w:rsidR="00934712" w:rsidRPr="00582FFE" w:rsidRDefault="00934712"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43" w14:textId="4F2AA566"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149</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648</w:t>
            </w:r>
          </w:p>
        </w:tc>
        <w:tc>
          <w:tcPr>
            <w:tcW w:w="1237" w:type="dxa"/>
            <w:tcBorders>
              <w:top w:val="nil"/>
              <w:left w:val="nil"/>
              <w:right w:val="nil"/>
            </w:tcBorders>
            <w:shd w:val="clear" w:color="auto" w:fill="FAFAFA"/>
            <w:vAlign w:val="bottom"/>
          </w:tcPr>
          <w:p w14:paraId="00000C44" w14:textId="5FD45477"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828</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790</w:t>
            </w:r>
          </w:p>
        </w:tc>
        <w:tc>
          <w:tcPr>
            <w:tcW w:w="1152" w:type="dxa"/>
            <w:tcBorders>
              <w:top w:val="nil"/>
              <w:left w:val="nil"/>
              <w:right w:val="nil"/>
            </w:tcBorders>
            <w:shd w:val="clear" w:color="auto" w:fill="FAFAFA"/>
            <w:vAlign w:val="bottom"/>
          </w:tcPr>
          <w:p w14:paraId="00000C45" w14:textId="4351F91F"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555</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535</w:t>
            </w:r>
          </w:p>
        </w:tc>
        <w:tc>
          <w:tcPr>
            <w:tcW w:w="1224" w:type="dxa"/>
            <w:tcBorders>
              <w:top w:val="nil"/>
              <w:left w:val="nil"/>
              <w:right w:val="nil"/>
            </w:tcBorders>
            <w:shd w:val="clear" w:color="auto" w:fill="FAFAFA"/>
            <w:vAlign w:val="bottom"/>
          </w:tcPr>
          <w:p w14:paraId="00000C46" w14:textId="337DD672"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15</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533</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973</w:t>
            </w:r>
          </w:p>
        </w:tc>
        <w:tc>
          <w:tcPr>
            <w:tcW w:w="1152" w:type="dxa"/>
            <w:tcBorders>
              <w:top w:val="nil"/>
              <w:left w:val="nil"/>
              <w:right w:val="nil"/>
            </w:tcBorders>
            <w:shd w:val="clear" w:color="auto" w:fill="FAFAFA"/>
            <w:vAlign w:val="bottom"/>
          </w:tcPr>
          <w:p w14:paraId="00000C47" w14:textId="2DB08DF0"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244</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723</w:t>
            </w:r>
          </w:p>
        </w:tc>
      </w:tr>
      <w:tr w:rsidR="00934712" w:rsidRPr="00582FFE" w14:paraId="3F4DCF12" w14:textId="77777777" w:rsidTr="00934BDE">
        <w:tc>
          <w:tcPr>
            <w:tcW w:w="3492" w:type="dxa"/>
            <w:tcBorders>
              <w:top w:val="nil"/>
              <w:left w:val="nil"/>
              <w:bottom w:val="nil"/>
              <w:right w:val="nil"/>
            </w:tcBorders>
            <w:shd w:val="clear" w:color="auto" w:fill="auto"/>
            <w:vAlign w:val="bottom"/>
          </w:tcPr>
          <w:p w14:paraId="00000C48" w14:textId="77777777" w:rsidR="00934712" w:rsidRPr="00582FFE" w:rsidRDefault="00934712"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49" w14:textId="77777777" w:rsidR="00934712" w:rsidRPr="00582FFE"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4A" w14:textId="77777777" w:rsidR="00934712" w:rsidRPr="00582FFE"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4B" w14:textId="77777777" w:rsidR="00934712" w:rsidRPr="00582FFE"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4C" w14:textId="77777777" w:rsidR="00934712" w:rsidRPr="00582FFE"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4D" w14:textId="77777777" w:rsidR="00934712" w:rsidRPr="00582FFE"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r>
      <w:tr w:rsidR="00934712" w:rsidRPr="00582FFE" w14:paraId="270DB231" w14:textId="77777777" w:rsidTr="00934BDE">
        <w:tc>
          <w:tcPr>
            <w:tcW w:w="3492" w:type="dxa"/>
            <w:tcBorders>
              <w:top w:val="nil"/>
              <w:left w:val="nil"/>
              <w:bottom w:val="nil"/>
              <w:right w:val="nil"/>
            </w:tcBorders>
            <w:shd w:val="clear" w:color="auto" w:fill="auto"/>
            <w:vAlign w:val="bottom"/>
          </w:tcPr>
          <w:p w14:paraId="00000C4E" w14:textId="77777777" w:rsidR="00934712" w:rsidRPr="00582FFE" w:rsidRDefault="00934712"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4F" w14:textId="1B5EEA4D"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38</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110</w:t>
            </w:r>
          </w:p>
        </w:tc>
        <w:tc>
          <w:tcPr>
            <w:tcW w:w="1237" w:type="dxa"/>
            <w:tcBorders>
              <w:top w:val="nil"/>
              <w:left w:val="nil"/>
              <w:right w:val="nil"/>
            </w:tcBorders>
            <w:shd w:val="clear" w:color="auto" w:fill="FAFAFA"/>
            <w:vAlign w:val="bottom"/>
          </w:tcPr>
          <w:p w14:paraId="00000C50" w14:textId="662CDD6B"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180</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912</w:t>
            </w:r>
          </w:p>
        </w:tc>
        <w:tc>
          <w:tcPr>
            <w:tcW w:w="1152" w:type="dxa"/>
            <w:tcBorders>
              <w:top w:val="nil"/>
              <w:left w:val="nil"/>
              <w:right w:val="nil"/>
            </w:tcBorders>
            <w:shd w:val="clear" w:color="auto" w:fill="FAFAFA"/>
            <w:vAlign w:val="bottom"/>
          </w:tcPr>
          <w:p w14:paraId="00000C51" w14:textId="46B16A0B"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74</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283</w:t>
            </w:r>
          </w:p>
        </w:tc>
        <w:tc>
          <w:tcPr>
            <w:tcW w:w="1224" w:type="dxa"/>
            <w:tcBorders>
              <w:top w:val="nil"/>
              <w:left w:val="nil"/>
              <w:right w:val="nil"/>
            </w:tcBorders>
            <w:shd w:val="clear" w:color="auto" w:fill="FAFAFA"/>
            <w:vAlign w:val="bottom"/>
          </w:tcPr>
          <w:p w14:paraId="00000C52" w14:textId="7F2676A4"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293</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305</w:t>
            </w:r>
          </w:p>
        </w:tc>
        <w:tc>
          <w:tcPr>
            <w:tcW w:w="1152" w:type="dxa"/>
            <w:tcBorders>
              <w:top w:val="nil"/>
              <w:left w:val="nil"/>
              <w:right w:val="nil"/>
            </w:tcBorders>
            <w:shd w:val="clear" w:color="auto" w:fill="FAFAFA"/>
            <w:vAlign w:val="bottom"/>
          </w:tcPr>
          <w:p w14:paraId="00000C53" w14:textId="098CBD39" w:rsidR="00934712"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244</w:t>
            </w:r>
            <w:r w:rsidR="00934712" w:rsidRPr="00582FFE">
              <w:rPr>
                <w:rFonts w:ascii="Arial" w:eastAsia="Arial" w:hAnsi="Arial" w:cs="Arial"/>
                <w:color w:val="000000"/>
                <w:sz w:val="18"/>
                <w:szCs w:val="18"/>
              </w:rPr>
              <w:t>,</w:t>
            </w:r>
            <w:r w:rsidRPr="00582FFE">
              <w:rPr>
                <w:rFonts w:ascii="Arial" w:eastAsia="Arial" w:hAnsi="Arial" w:cs="Arial"/>
                <w:color w:val="000000"/>
                <w:sz w:val="18"/>
                <w:szCs w:val="18"/>
              </w:rPr>
              <w:t>723</w:t>
            </w:r>
          </w:p>
        </w:tc>
      </w:tr>
      <w:tr w:rsidR="00536D27" w:rsidRPr="00582FFE" w14:paraId="5379D4AC" w14:textId="77777777" w:rsidTr="00934BDE">
        <w:tc>
          <w:tcPr>
            <w:tcW w:w="3492" w:type="dxa"/>
            <w:tcBorders>
              <w:top w:val="nil"/>
              <w:left w:val="nil"/>
              <w:bottom w:val="nil"/>
              <w:right w:val="nil"/>
            </w:tcBorders>
            <w:shd w:val="clear" w:color="auto" w:fill="auto"/>
            <w:vAlign w:val="bottom"/>
          </w:tcPr>
          <w:p w14:paraId="00000C54" w14:textId="77777777" w:rsidR="00536D27" w:rsidRPr="00582FFE"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55"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56"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57"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58"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59"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582FFE" w14:paraId="03E0A048" w14:textId="77777777" w:rsidTr="00934BDE">
        <w:tc>
          <w:tcPr>
            <w:tcW w:w="3492" w:type="dxa"/>
            <w:tcBorders>
              <w:top w:val="nil"/>
              <w:left w:val="nil"/>
              <w:bottom w:val="nil"/>
              <w:right w:val="nil"/>
            </w:tcBorders>
            <w:shd w:val="clear" w:color="auto" w:fill="auto"/>
            <w:vAlign w:val="bottom"/>
          </w:tcPr>
          <w:p w14:paraId="00000C5A" w14:textId="77777777" w:rsidR="00536D27" w:rsidRPr="00582FFE"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582FFE">
              <w:rPr>
                <w:rFonts w:ascii="Arial" w:eastAsia="Arial" w:hAnsi="Arial" w:cs="Arial"/>
                <w:color w:val="000000"/>
                <w:sz w:val="18"/>
                <w:szCs w:val="18"/>
              </w:rPr>
              <w:t>Gross settled (Interest rate swaps)</w:t>
            </w:r>
          </w:p>
        </w:tc>
        <w:tc>
          <w:tcPr>
            <w:tcW w:w="1276" w:type="dxa"/>
            <w:tcBorders>
              <w:top w:val="nil"/>
              <w:left w:val="nil"/>
              <w:bottom w:val="nil"/>
              <w:right w:val="nil"/>
            </w:tcBorders>
            <w:shd w:val="clear" w:color="auto" w:fill="FAFAFA"/>
            <w:vAlign w:val="bottom"/>
          </w:tcPr>
          <w:p w14:paraId="00000C5B"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5C"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5D"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5E"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5F"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3B03E0" w:rsidRPr="00582FFE" w14:paraId="5B719CCE" w14:textId="77777777" w:rsidTr="00934BDE">
        <w:tc>
          <w:tcPr>
            <w:tcW w:w="3492" w:type="dxa"/>
            <w:tcBorders>
              <w:top w:val="nil"/>
              <w:left w:val="nil"/>
              <w:bottom w:val="nil"/>
              <w:right w:val="nil"/>
            </w:tcBorders>
            <w:shd w:val="clear" w:color="auto" w:fill="auto"/>
            <w:vAlign w:val="bottom"/>
          </w:tcPr>
          <w:p w14:paraId="00000C60" w14:textId="77777777" w:rsidR="003B03E0" w:rsidRPr="00582FFE" w:rsidRDefault="003B03E0"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61" w14:textId="319FB815"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832</w:t>
            </w:r>
            <w:r w:rsidRPr="00582FFE">
              <w:rPr>
                <w:rFonts w:ascii="Arial" w:eastAsia="Arial" w:hAnsi="Arial" w:cs="Arial"/>
                <w:color w:val="000000"/>
                <w:sz w:val="18"/>
                <w:szCs w:val="18"/>
              </w:rPr>
              <w:t>)</w:t>
            </w:r>
          </w:p>
        </w:tc>
        <w:tc>
          <w:tcPr>
            <w:tcW w:w="1237" w:type="dxa"/>
            <w:tcBorders>
              <w:top w:val="nil"/>
              <w:left w:val="nil"/>
              <w:bottom w:val="nil"/>
              <w:right w:val="nil"/>
            </w:tcBorders>
            <w:shd w:val="clear" w:color="auto" w:fill="FAFAFA"/>
            <w:vAlign w:val="bottom"/>
          </w:tcPr>
          <w:p w14:paraId="00000C62" w14:textId="15DC5F15"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C63" w14:textId="07F8A090"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C64" w14:textId="6C1543A7"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832</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C65" w14:textId="0817168D"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3B03E0" w:rsidRPr="00582FFE" w14:paraId="309982F2" w14:textId="77777777" w:rsidTr="00934BDE">
        <w:tc>
          <w:tcPr>
            <w:tcW w:w="3492" w:type="dxa"/>
            <w:tcBorders>
              <w:top w:val="nil"/>
              <w:left w:val="nil"/>
              <w:bottom w:val="nil"/>
              <w:right w:val="nil"/>
            </w:tcBorders>
            <w:shd w:val="clear" w:color="auto" w:fill="auto"/>
            <w:vAlign w:val="bottom"/>
          </w:tcPr>
          <w:p w14:paraId="00000C66" w14:textId="77777777" w:rsidR="003B03E0" w:rsidRPr="00582FFE" w:rsidRDefault="003B03E0"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67" w14:textId="05D7676B" w:rsidR="003B03E0"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106</w:t>
            </w:r>
            <w:r w:rsidR="003B03E0" w:rsidRPr="00582FFE">
              <w:rPr>
                <w:rFonts w:ascii="Arial" w:eastAsia="Arial" w:hAnsi="Arial" w:cs="Arial"/>
                <w:color w:val="000000"/>
                <w:sz w:val="18"/>
                <w:szCs w:val="18"/>
              </w:rPr>
              <w:t>,</w:t>
            </w:r>
            <w:r w:rsidRPr="00582FFE">
              <w:rPr>
                <w:rFonts w:ascii="Arial" w:eastAsia="Arial" w:hAnsi="Arial" w:cs="Arial"/>
                <w:color w:val="000000"/>
                <w:sz w:val="18"/>
                <w:szCs w:val="18"/>
              </w:rPr>
              <w:t>745</w:t>
            </w:r>
          </w:p>
        </w:tc>
        <w:tc>
          <w:tcPr>
            <w:tcW w:w="1237" w:type="dxa"/>
            <w:tcBorders>
              <w:top w:val="nil"/>
              <w:left w:val="nil"/>
              <w:right w:val="nil"/>
            </w:tcBorders>
            <w:shd w:val="clear" w:color="auto" w:fill="FAFAFA"/>
            <w:vAlign w:val="bottom"/>
          </w:tcPr>
          <w:p w14:paraId="00000C68" w14:textId="30FD5289"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right w:val="nil"/>
            </w:tcBorders>
            <w:shd w:val="clear" w:color="auto" w:fill="FAFAFA"/>
            <w:vAlign w:val="bottom"/>
          </w:tcPr>
          <w:p w14:paraId="00000C69" w14:textId="127EEF5A"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6A" w14:textId="2F60CA36" w:rsidR="003B03E0"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106</w:t>
            </w:r>
            <w:r w:rsidR="003B03E0" w:rsidRPr="00582FFE">
              <w:rPr>
                <w:rFonts w:ascii="Arial" w:eastAsia="Arial" w:hAnsi="Arial" w:cs="Arial"/>
                <w:color w:val="000000"/>
                <w:sz w:val="18"/>
                <w:szCs w:val="18"/>
              </w:rPr>
              <w:t>,</w:t>
            </w:r>
            <w:r w:rsidRPr="00582FFE">
              <w:rPr>
                <w:rFonts w:ascii="Arial" w:eastAsia="Arial" w:hAnsi="Arial" w:cs="Arial"/>
                <w:color w:val="000000"/>
                <w:sz w:val="18"/>
                <w:szCs w:val="18"/>
              </w:rPr>
              <w:t>745</w:t>
            </w:r>
          </w:p>
        </w:tc>
        <w:tc>
          <w:tcPr>
            <w:tcW w:w="1152" w:type="dxa"/>
            <w:tcBorders>
              <w:top w:val="nil"/>
              <w:left w:val="nil"/>
              <w:right w:val="nil"/>
            </w:tcBorders>
            <w:shd w:val="clear" w:color="auto" w:fill="FAFAFA"/>
            <w:vAlign w:val="bottom"/>
          </w:tcPr>
          <w:p w14:paraId="00000C6B" w14:textId="4E44AACD" w:rsidR="003B03E0"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68</w:t>
            </w:r>
            <w:r w:rsidR="003B03E0" w:rsidRPr="00582FFE">
              <w:rPr>
                <w:rFonts w:ascii="Arial" w:eastAsia="Arial" w:hAnsi="Arial" w:cs="Arial"/>
                <w:color w:val="000000"/>
                <w:sz w:val="18"/>
                <w:szCs w:val="18"/>
              </w:rPr>
              <w:t>,</w:t>
            </w:r>
            <w:r w:rsidRPr="00582FFE">
              <w:rPr>
                <w:rFonts w:ascii="Arial" w:eastAsia="Arial" w:hAnsi="Arial" w:cs="Arial"/>
                <w:color w:val="000000"/>
                <w:sz w:val="18"/>
                <w:szCs w:val="18"/>
              </w:rPr>
              <w:t>901</w:t>
            </w:r>
          </w:p>
        </w:tc>
      </w:tr>
      <w:tr w:rsidR="003B03E0" w:rsidRPr="00582FFE" w14:paraId="0C415E46" w14:textId="77777777" w:rsidTr="00934BDE">
        <w:tc>
          <w:tcPr>
            <w:tcW w:w="3492" w:type="dxa"/>
            <w:tcBorders>
              <w:top w:val="nil"/>
              <w:left w:val="nil"/>
              <w:bottom w:val="nil"/>
              <w:right w:val="nil"/>
            </w:tcBorders>
            <w:shd w:val="clear" w:color="auto" w:fill="auto"/>
            <w:vAlign w:val="bottom"/>
          </w:tcPr>
          <w:p w14:paraId="00000C6C" w14:textId="77777777" w:rsidR="003B03E0" w:rsidRPr="00582FFE" w:rsidRDefault="003B03E0"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6D" w14:textId="77777777" w:rsidR="003B03E0" w:rsidRPr="00582FFE"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6E" w14:textId="77777777" w:rsidR="003B03E0" w:rsidRPr="00582FFE"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6F" w14:textId="77777777" w:rsidR="003B03E0" w:rsidRPr="00582FFE"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70" w14:textId="77777777" w:rsidR="003B03E0" w:rsidRPr="00582FFE"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1" w14:textId="77777777" w:rsidR="003B03E0" w:rsidRPr="00582FFE"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r>
      <w:tr w:rsidR="003B03E0" w:rsidRPr="00582FFE" w14:paraId="42CA6D89" w14:textId="77777777" w:rsidTr="00934BDE">
        <w:tc>
          <w:tcPr>
            <w:tcW w:w="3492" w:type="dxa"/>
            <w:tcBorders>
              <w:top w:val="nil"/>
              <w:left w:val="nil"/>
              <w:bottom w:val="nil"/>
              <w:right w:val="nil"/>
            </w:tcBorders>
            <w:shd w:val="clear" w:color="auto" w:fill="auto"/>
            <w:vAlign w:val="bottom"/>
          </w:tcPr>
          <w:p w14:paraId="00000C72" w14:textId="77777777" w:rsidR="003B03E0" w:rsidRPr="00582FFE" w:rsidRDefault="003B03E0"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73" w14:textId="4D0917E9" w:rsidR="003B03E0"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19</w:t>
            </w:r>
            <w:r w:rsidR="003B03E0"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c>
          <w:tcPr>
            <w:tcW w:w="1237" w:type="dxa"/>
            <w:tcBorders>
              <w:top w:val="nil"/>
              <w:left w:val="nil"/>
              <w:right w:val="nil"/>
            </w:tcBorders>
            <w:shd w:val="clear" w:color="auto" w:fill="FAFAFA"/>
            <w:vAlign w:val="bottom"/>
          </w:tcPr>
          <w:p w14:paraId="00000C74" w14:textId="6FE094F2"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right w:val="nil"/>
            </w:tcBorders>
            <w:shd w:val="clear" w:color="auto" w:fill="FAFAFA"/>
            <w:vAlign w:val="bottom"/>
          </w:tcPr>
          <w:p w14:paraId="00000C75" w14:textId="58126D69" w:rsidR="003B03E0" w:rsidRPr="00582FFE" w:rsidRDefault="003B03E0"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76" w14:textId="5B3448C3" w:rsidR="003B03E0"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19</w:t>
            </w:r>
            <w:r w:rsidR="003B03E0"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c>
          <w:tcPr>
            <w:tcW w:w="1152" w:type="dxa"/>
            <w:tcBorders>
              <w:top w:val="nil"/>
              <w:left w:val="nil"/>
              <w:right w:val="nil"/>
            </w:tcBorders>
            <w:shd w:val="clear" w:color="auto" w:fill="FAFAFA"/>
            <w:vAlign w:val="bottom"/>
          </w:tcPr>
          <w:p w14:paraId="00000C77" w14:textId="29E7A1FD" w:rsidR="003B03E0"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68</w:t>
            </w:r>
            <w:r w:rsidR="003B03E0" w:rsidRPr="00582FFE">
              <w:rPr>
                <w:rFonts w:ascii="Arial" w:eastAsia="Arial" w:hAnsi="Arial" w:cs="Arial"/>
                <w:color w:val="000000"/>
                <w:sz w:val="18"/>
                <w:szCs w:val="18"/>
              </w:rPr>
              <w:t>,</w:t>
            </w:r>
            <w:r w:rsidRPr="00582FFE">
              <w:rPr>
                <w:rFonts w:ascii="Arial" w:eastAsia="Arial" w:hAnsi="Arial" w:cs="Arial"/>
                <w:color w:val="000000"/>
                <w:sz w:val="18"/>
                <w:szCs w:val="18"/>
              </w:rPr>
              <w:t>901</w:t>
            </w:r>
          </w:p>
        </w:tc>
      </w:tr>
      <w:tr w:rsidR="00536D27" w:rsidRPr="00582FFE" w14:paraId="6AD8ECE5" w14:textId="77777777" w:rsidTr="00934BDE">
        <w:tc>
          <w:tcPr>
            <w:tcW w:w="3492" w:type="dxa"/>
            <w:tcBorders>
              <w:top w:val="nil"/>
              <w:left w:val="nil"/>
              <w:bottom w:val="nil"/>
              <w:right w:val="nil"/>
            </w:tcBorders>
            <w:shd w:val="clear" w:color="auto" w:fill="auto"/>
            <w:vAlign w:val="bottom"/>
          </w:tcPr>
          <w:p w14:paraId="00000C78" w14:textId="77777777" w:rsidR="00536D27" w:rsidRPr="00582FFE"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79"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7A"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B"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7C"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D"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582FFE" w14:paraId="6B8AF012" w14:textId="77777777" w:rsidTr="00934BDE">
        <w:tc>
          <w:tcPr>
            <w:tcW w:w="3492" w:type="dxa"/>
            <w:tcBorders>
              <w:top w:val="nil"/>
              <w:left w:val="nil"/>
              <w:bottom w:val="nil"/>
              <w:right w:val="nil"/>
            </w:tcBorders>
            <w:shd w:val="clear" w:color="auto" w:fill="auto"/>
            <w:vAlign w:val="bottom"/>
          </w:tcPr>
          <w:p w14:paraId="00000CA2" w14:textId="77777777" w:rsidR="00536D27" w:rsidRPr="00582FFE" w:rsidRDefault="00B86779"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Total derivatives</w:t>
            </w:r>
          </w:p>
        </w:tc>
        <w:tc>
          <w:tcPr>
            <w:tcW w:w="1276" w:type="dxa"/>
            <w:tcBorders>
              <w:top w:val="nil"/>
              <w:left w:val="nil"/>
              <w:right w:val="nil"/>
            </w:tcBorders>
            <w:shd w:val="clear" w:color="auto" w:fill="FAFAFA"/>
            <w:vAlign w:val="bottom"/>
          </w:tcPr>
          <w:p w14:paraId="00000CA3" w14:textId="42934507"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849</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914</w:t>
            </w:r>
          </w:p>
        </w:tc>
        <w:tc>
          <w:tcPr>
            <w:tcW w:w="1237" w:type="dxa"/>
            <w:tcBorders>
              <w:top w:val="nil"/>
              <w:left w:val="nil"/>
              <w:right w:val="nil"/>
            </w:tcBorders>
            <w:shd w:val="clear" w:color="auto" w:fill="FAFAFA"/>
            <w:vAlign w:val="bottom"/>
          </w:tcPr>
          <w:p w14:paraId="00000CA4" w14:textId="77EDDAF9"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419</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959</w:t>
            </w:r>
          </w:p>
        </w:tc>
        <w:tc>
          <w:tcPr>
            <w:tcW w:w="1152" w:type="dxa"/>
            <w:tcBorders>
              <w:top w:val="nil"/>
              <w:left w:val="nil"/>
              <w:right w:val="nil"/>
            </w:tcBorders>
            <w:shd w:val="clear" w:color="auto" w:fill="FAFAFA"/>
            <w:vAlign w:val="bottom"/>
          </w:tcPr>
          <w:p w14:paraId="00000CA5" w14:textId="30CDAC9E"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283</w:t>
            </w:r>
          </w:p>
        </w:tc>
        <w:tc>
          <w:tcPr>
            <w:tcW w:w="1224" w:type="dxa"/>
            <w:tcBorders>
              <w:top w:val="nil"/>
              <w:left w:val="nil"/>
              <w:right w:val="nil"/>
            </w:tcBorders>
            <w:shd w:val="clear" w:color="auto" w:fill="FAFAFA"/>
            <w:vAlign w:val="bottom"/>
          </w:tcPr>
          <w:p w14:paraId="00000CA6" w14:textId="12BCC2C7"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344</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156</w:t>
            </w:r>
          </w:p>
        </w:tc>
        <w:tc>
          <w:tcPr>
            <w:tcW w:w="1152" w:type="dxa"/>
            <w:tcBorders>
              <w:top w:val="nil"/>
              <w:left w:val="nil"/>
              <w:right w:val="nil"/>
            </w:tcBorders>
            <w:shd w:val="clear" w:color="auto" w:fill="FAFAFA"/>
            <w:vAlign w:val="bottom"/>
          </w:tcPr>
          <w:p w14:paraId="00000CA7" w14:textId="02A8840B"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284244" w:rsidRPr="00582FFE">
              <w:rPr>
                <w:rFonts w:ascii="Arial" w:eastAsia="Arial" w:hAnsi="Arial" w:cs="Arial"/>
                <w:color w:val="000000"/>
                <w:sz w:val="18"/>
                <w:szCs w:val="18"/>
              </w:rPr>
              <w:t>,</w:t>
            </w:r>
            <w:r w:rsidRPr="00582FFE">
              <w:rPr>
                <w:rFonts w:ascii="Arial" w:eastAsia="Arial" w:hAnsi="Arial" w:cs="Arial"/>
                <w:color w:val="000000"/>
                <w:sz w:val="18"/>
                <w:szCs w:val="18"/>
              </w:rPr>
              <w:t>226</w:t>
            </w:r>
            <w:r w:rsidR="00284244" w:rsidRPr="00582FFE">
              <w:rPr>
                <w:rFonts w:ascii="Arial" w:eastAsia="Arial" w:hAnsi="Arial" w:cs="Arial"/>
                <w:color w:val="000000"/>
                <w:sz w:val="18"/>
                <w:szCs w:val="18"/>
              </w:rPr>
              <w:t>,</w:t>
            </w:r>
            <w:r w:rsidRPr="00582FFE">
              <w:rPr>
                <w:rFonts w:ascii="Arial" w:eastAsia="Arial" w:hAnsi="Arial" w:cs="Arial"/>
                <w:color w:val="000000"/>
                <w:sz w:val="18"/>
                <w:szCs w:val="18"/>
              </w:rPr>
              <w:t>067</w:t>
            </w:r>
          </w:p>
        </w:tc>
      </w:tr>
      <w:tr w:rsidR="00536D27" w:rsidRPr="00582FFE" w14:paraId="4C28CBF6" w14:textId="77777777" w:rsidTr="00934BDE">
        <w:tc>
          <w:tcPr>
            <w:tcW w:w="3492" w:type="dxa"/>
            <w:tcBorders>
              <w:top w:val="nil"/>
              <w:left w:val="nil"/>
              <w:bottom w:val="nil"/>
              <w:right w:val="nil"/>
            </w:tcBorders>
            <w:shd w:val="clear" w:color="auto" w:fill="auto"/>
            <w:vAlign w:val="bottom"/>
          </w:tcPr>
          <w:p w14:paraId="00000CA8" w14:textId="77777777" w:rsidR="00536D27" w:rsidRPr="00582FFE"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A9"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AA"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AB"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AC"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AD" w14:textId="77777777" w:rsidR="00536D27" w:rsidRPr="00582FFE"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582FFE" w14:paraId="6BFC6DD7" w14:textId="77777777" w:rsidTr="00934BDE">
        <w:trPr>
          <w:trHeight w:val="195"/>
        </w:trPr>
        <w:tc>
          <w:tcPr>
            <w:tcW w:w="3492" w:type="dxa"/>
            <w:tcBorders>
              <w:top w:val="nil"/>
              <w:left w:val="nil"/>
              <w:bottom w:val="nil"/>
              <w:right w:val="nil"/>
            </w:tcBorders>
            <w:shd w:val="clear" w:color="auto" w:fill="auto"/>
            <w:vAlign w:val="bottom"/>
          </w:tcPr>
          <w:p w14:paraId="00000CAE" w14:textId="77777777" w:rsidR="00536D27" w:rsidRPr="00582FFE" w:rsidRDefault="00B86779" w:rsidP="00F11A9F">
            <w:pPr>
              <w:pBdr>
                <w:top w:val="nil"/>
                <w:left w:val="nil"/>
                <w:bottom w:val="nil"/>
                <w:right w:val="nil"/>
                <w:between w:val="nil"/>
              </w:pBdr>
              <w:ind w:left="518" w:right="-72"/>
              <w:rPr>
                <w:rFonts w:ascii="Arial" w:eastAsia="Arial" w:hAnsi="Arial" w:cs="Arial"/>
                <w:color w:val="000000"/>
                <w:sz w:val="18"/>
                <w:szCs w:val="18"/>
              </w:rPr>
            </w:pPr>
            <w:r w:rsidRPr="00582FFE">
              <w:rPr>
                <w:rFonts w:ascii="Arial" w:eastAsia="Arial" w:hAnsi="Arial" w:cs="Arial"/>
                <w:color w:val="000000"/>
                <w:sz w:val="18"/>
                <w:szCs w:val="18"/>
              </w:rPr>
              <w:t>Total</w:t>
            </w:r>
          </w:p>
        </w:tc>
        <w:tc>
          <w:tcPr>
            <w:tcW w:w="1276" w:type="dxa"/>
            <w:tcBorders>
              <w:top w:val="nil"/>
              <w:left w:val="nil"/>
              <w:right w:val="nil"/>
            </w:tcBorders>
            <w:shd w:val="clear" w:color="auto" w:fill="FAFAFA"/>
            <w:vAlign w:val="bottom"/>
          </w:tcPr>
          <w:p w14:paraId="00000CAF" w14:textId="2B841ADC"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52</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462</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246</w:t>
            </w:r>
          </w:p>
        </w:tc>
        <w:tc>
          <w:tcPr>
            <w:tcW w:w="1237" w:type="dxa"/>
            <w:tcBorders>
              <w:top w:val="nil"/>
              <w:left w:val="nil"/>
              <w:right w:val="nil"/>
            </w:tcBorders>
            <w:shd w:val="clear" w:color="auto" w:fill="FAFAFA"/>
            <w:vAlign w:val="bottom"/>
          </w:tcPr>
          <w:p w14:paraId="00000CB0" w14:textId="5BA3BA4C"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38</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692</w:t>
            </w:r>
            <w:r w:rsidR="00F55B30" w:rsidRPr="00582FFE">
              <w:rPr>
                <w:rFonts w:ascii="Arial" w:eastAsia="Arial" w:hAnsi="Arial" w:cs="Arial"/>
                <w:color w:val="000000"/>
                <w:sz w:val="18"/>
                <w:szCs w:val="18"/>
              </w:rPr>
              <w:t>,</w:t>
            </w:r>
            <w:r w:rsidRPr="00582FFE">
              <w:rPr>
                <w:rFonts w:ascii="Arial" w:eastAsia="Arial" w:hAnsi="Arial" w:cs="Arial"/>
                <w:color w:val="000000"/>
                <w:sz w:val="18"/>
                <w:szCs w:val="18"/>
              </w:rPr>
              <w:t>438</w:t>
            </w:r>
          </w:p>
        </w:tc>
        <w:tc>
          <w:tcPr>
            <w:tcW w:w="1152" w:type="dxa"/>
            <w:tcBorders>
              <w:top w:val="nil"/>
              <w:left w:val="nil"/>
              <w:right w:val="nil"/>
            </w:tcBorders>
            <w:shd w:val="clear" w:color="auto" w:fill="FAFAFA"/>
            <w:vAlign w:val="bottom"/>
          </w:tcPr>
          <w:p w14:paraId="00000CB1" w14:textId="0974CD7C"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570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224</w:t>
            </w:r>
          </w:p>
        </w:tc>
        <w:tc>
          <w:tcPr>
            <w:tcW w:w="1224" w:type="dxa"/>
            <w:tcBorders>
              <w:top w:val="nil"/>
              <w:left w:val="nil"/>
              <w:right w:val="nil"/>
            </w:tcBorders>
            <w:shd w:val="clear" w:color="auto" w:fill="FAFAFA"/>
            <w:vAlign w:val="bottom"/>
          </w:tcPr>
          <w:p w14:paraId="00000CB2" w14:textId="2A0C5015"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105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908</w:t>
            </w:r>
          </w:p>
        </w:tc>
        <w:tc>
          <w:tcPr>
            <w:tcW w:w="1152" w:type="dxa"/>
            <w:tcBorders>
              <w:top w:val="nil"/>
              <w:left w:val="nil"/>
              <w:right w:val="nil"/>
            </w:tcBorders>
            <w:shd w:val="clear" w:color="auto" w:fill="FAFAFA"/>
            <w:vAlign w:val="bottom"/>
          </w:tcPr>
          <w:p w14:paraId="00000CB3" w14:textId="196F4CAF" w:rsidR="00536D27" w:rsidRPr="00582FFE" w:rsidRDefault="00CB7592" w:rsidP="00653CD4">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95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702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682</w:t>
            </w:r>
          </w:p>
        </w:tc>
      </w:tr>
    </w:tbl>
    <w:p w14:paraId="00000CB4" w14:textId="77777777" w:rsidR="00536D27" w:rsidRPr="00582FFE" w:rsidRDefault="00B86779">
      <w:pPr>
        <w:rPr>
          <w:rFonts w:ascii="Arial" w:eastAsia="Arial" w:hAnsi="Arial" w:cs="Arial"/>
        </w:rPr>
      </w:pPr>
      <w:r w:rsidRPr="00582FFE">
        <w:br w:type="page"/>
      </w:r>
    </w:p>
    <w:tbl>
      <w:tblPr>
        <w:tblStyle w:val="afffffffffffffffffffffffffff1"/>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7"/>
        <w:gridCol w:w="1152"/>
        <w:gridCol w:w="1152"/>
        <w:gridCol w:w="1152"/>
        <w:gridCol w:w="1152"/>
        <w:gridCol w:w="1152"/>
      </w:tblGrid>
      <w:tr w:rsidR="00536D27" w:rsidRPr="00582FFE" w14:paraId="4E0ECAB7" w14:textId="77777777" w:rsidTr="00653CD4">
        <w:tc>
          <w:tcPr>
            <w:tcW w:w="3787" w:type="dxa"/>
            <w:tcBorders>
              <w:top w:val="nil"/>
              <w:left w:val="nil"/>
              <w:bottom w:val="nil"/>
              <w:right w:val="nil"/>
            </w:tcBorders>
            <w:shd w:val="clear" w:color="auto" w:fill="auto"/>
            <w:vAlign w:val="bottom"/>
          </w:tcPr>
          <w:p w14:paraId="00000CB5" w14:textId="77777777" w:rsidR="00536D27" w:rsidRPr="00582FFE" w:rsidRDefault="00536D27" w:rsidP="00F11A9F">
            <w:pPr>
              <w:pBdr>
                <w:top w:val="nil"/>
                <w:left w:val="nil"/>
                <w:bottom w:val="nil"/>
                <w:right w:val="nil"/>
                <w:between w:val="nil"/>
              </w:pBdr>
              <w:ind w:left="513"/>
              <w:rPr>
                <w:rFonts w:ascii="Arial" w:eastAsia="Arial" w:hAnsi="Arial" w:cs="Arial"/>
                <w:b/>
                <w:color w:val="000000"/>
                <w:sz w:val="18"/>
                <w:szCs w:val="18"/>
              </w:rPr>
            </w:pPr>
          </w:p>
        </w:tc>
        <w:tc>
          <w:tcPr>
            <w:tcW w:w="5760" w:type="dxa"/>
            <w:gridSpan w:val="5"/>
            <w:tcBorders>
              <w:left w:val="nil"/>
              <w:right w:val="nil"/>
            </w:tcBorders>
            <w:shd w:val="clear" w:color="auto" w:fill="auto"/>
            <w:vAlign w:val="bottom"/>
          </w:tcPr>
          <w:p w14:paraId="00000CB6"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Consolidated financial statements</w:t>
            </w:r>
          </w:p>
        </w:tc>
      </w:tr>
      <w:tr w:rsidR="00536D27" w:rsidRPr="00582FFE" w14:paraId="2883A0D4" w14:textId="77777777" w:rsidTr="00653CD4">
        <w:tc>
          <w:tcPr>
            <w:tcW w:w="3787" w:type="dxa"/>
            <w:tcBorders>
              <w:top w:val="nil"/>
              <w:left w:val="nil"/>
              <w:bottom w:val="nil"/>
              <w:right w:val="nil"/>
            </w:tcBorders>
            <w:shd w:val="clear" w:color="auto" w:fill="auto"/>
            <w:vAlign w:val="bottom"/>
          </w:tcPr>
          <w:p w14:paraId="00000CBB" w14:textId="77777777" w:rsidR="00536D27" w:rsidRPr="00582FFE" w:rsidRDefault="00B86779" w:rsidP="00F11A9F">
            <w:pPr>
              <w:pBdr>
                <w:top w:val="nil"/>
                <w:left w:val="nil"/>
                <w:bottom w:val="nil"/>
                <w:right w:val="nil"/>
                <w:between w:val="nil"/>
              </w:pBdr>
              <w:ind w:left="513"/>
              <w:jc w:val="left"/>
              <w:rPr>
                <w:rFonts w:ascii="Arial" w:eastAsia="Arial" w:hAnsi="Arial" w:cs="Arial"/>
                <w:b/>
                <w:color w:val="000000"/>
                <w:sz w:val="18"/>
                <w:szCs w:val="18"/>
              </w:rPr>
            </w:pPr>
            <w:r w:rsidRPr="00582FFE">
              <w:rPr>
                <w:rFonts w:ascii="Arial" w:eastAsia="Arial" w:hAnsi="Arial" w:cs="Arial"/>
                <w:b/>
                <w:color w:val="000000"/>
                <w:sz w:val="18"/>
                <w:szCs w:val="18"/>
              </w:rPr>
              <w:t>Maturity of financial liabilities</w:t>
            </w:r>
          </w:p>
          <w:p w14:paraId="00000CBC" w14:textId="29EED3E0" w:rsidR="00536D27" w:rsidRPr="00582FFE" w:rsidRDefault="00B86779" w:rsidP="00F11A9F">
            <w:pPr>
              <w:pBdr>
                <w:top w:val="nil"/>
                <w:left w:val="nil"/>
                <w:bottom w:val="nil"/>
                <w:right w:val="nil"/>
                <w:between w:val="nil"/>
              </w:pBdr>
              <w:ind w:left="513"/>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   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152" w:type="dxa"/>
            <w:tcBorders>
              <w:left w:val="nil"/>
              <w:right w:val="nil"/>
            </w:tcBorders>
            <w:shd w:val="clear" w:color="auto" w:fill="auto"/>
            <w:vAlign w:val="bottom"/>
          </w:tcPr>
          <w:p w14:paraId="00000CBD" w14:textId="36816CF8"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Within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year</w:t>
            </w:r>
          </w:p>
          <w:p w14:paraId="00000CBE"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52" w:type="dxa"/>
            <w:tcBorders>
              <w:left w:val="nil"/>
              <w:right w:val="nil"/>
            </w:tcBorders>
            <w:shd w:val="clear" w:color="auto" w:fill="auto"/>
            <w:vAlign w:val="bottom"/>
          </w:tcPr>
          <w:p w14:paraId="00000CBF" w14:textId="3B6A8DF4" w:rsidR="00536D27" w:rsidRPr="00582FFE" w:rsidRDefault="00CB7592">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1</w:t>
            </w:r>
            <w:r w:rsidR="00B86779" w:rsidRPr="00582FFE">
              <w:rPr>
                <w:rFonts w:ascii="Arial" w:eastAsia="Arial" w:hAnsi="Arial" w:cs="Arial"/>
                <w:b/>
                <w:color w:val="000000"/>
                <w:sz w:val="18"/>
                <w:szCs w:val="18"/>
              </w:rPr>
              <w:t xml:space="preserve"> - </w:t>
            </w:r>
            <w:r w:rsidRPr="00582FFE">
              <w:rPr>
                <w:rFonts w:ascii="Arial" w:eastAsia="Arial" w:hAnsi="Arial" w:cs="Arial"/>
                <w:b/>
                <w:color w:val="000000"/>
                <w:sz w:val="18"/>
                <w:szCs w:val="18"/>
              </w:rPr>
              <w:t>5</w:t>
            </w:r>
            <w:r w:rsidR="00B86779" w:rsidRPr="00582FFE">
              <w:rPr>
                <w:rFonts w:ascii="Arial" w:eastAsia="Arial" w:hAnsi="Arial" w:cs="Arial"/>
                <w:b/>
                <w:color w:val="000000"/>
                <w:sz w:val="18"/>
                <w:szCs w:val="18"/>
              </w:rPr>
              <w:t xml:space="preserve"> years</w:t>
            </w:r>
          </w:p>
          <w:p w14:paraId="00000CC0"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52" w:type="dxa"/>
            <w:tcBorders>
              <w:left w:val="nil"/>
              <w:right w:val="nil"/>
            </w:tcBorders>
            <w:shd w:val="clear" w:color="auto" w:fill="auto"/>
            <w:vAlign w:val="bottom"/>
          </w:tcPr>
          <w:p w14:paraId="00000CC1" w14:textId="562310C2"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Over </w:t>
            </w:r>
            <w:r w:rsidR="00CB7592" w:rsidRPr="00582FFE">
              <w:rPr>
                <w:rFonts w:ascii="Arial" w:eastAsia="Arial" w:hAnsi="Arial" w:cs="Arial"/>
                <w:b/>
                <w:color w:val="000000"/>
                <w:sz w:val="18"/>
                <w:szCs w:val="18"/>
              </w:rPr>
              <w:t>5</w:t>
            </w:r>
            <w:r w:rsidRPr="00582FFE">
              <w:rPr>
                <w:rFonts w:ascii="Arial" w:eastAsia="Arial" w:hAnsi="Arial" w:cs="Arial"/>
                <w:b/>
                <w:color w:val="000000"/>
                <w:sz w:val="18"/>
                <w:szCs w:val="18"/>
              </w:rPr>
              <w:t xml:space="preserve"> years</w:t>
            </w:r>
          </w:p>
          <w:p w14:paraId="00000CC2"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52" w:type="dxa"/>
            <w:tcBorders>
              <w:left w:val="nil"/>
              <w:right w:val="nil"/>
            </w:tcBorders>
            <w:shd w:val="clear" w:color="auto" w:fill="auto"/>
            <w:vAlign w:val="bottom"/>
          </w:tcPr>
          <w:p w14:paraId="00000CC3"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p w14:paraId="00000CC4"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52" w:type="dxa"/>
            <w:tcBorders>
              <w:left w:val="nil"/>
              <w:right w:val="nil"/>
            </w:tcBorders>
            <w:shd w:val="clear" w:color="auto" w:fill="auto"/>
            <w:vAlign w:val="bottom"/>
          </w:tcPr>
          <w:p w14:paraId="00000CC5"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Carrying amount liabilities</w:t>
            </w:r>
          </w:p>
          <w:p w14:paraId="00000CC6"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536D27" w:rsidRPr="00582FFE" w14:paraId="5CBDB064" w14:textId="77777777" w:rsidTr="00653CD4">
        <w:tc>
          <w:tcPr>
            <w:tcW w:w="3787" w:type="dxa"/>
            <w:tcBorders>
              <w:top w:val="nil"/>
              <w:left w:val="nil"/>
              <w:bottom w:val="nil"/>
              <w:right w:val="nil"/>
            </w:tcBorders>
            <w:shd w:val="clear" w:color="auto" w:fill="auto"/>
            <w:vAlign w:val="bottom"/>
          </w:tcPr>
          <w:p w14:paraId="00000CC7" w14:textId="77777777" w:rsidR="00536D27" w:rsidRPr="00582FFE" w:rsidRDefault="00536D27" w:rsidP="00F11A9F">
            <w:pPr>
              <w:pBdr>
                <w:top w:val="nil"/>
                <w:left w:val="nil"/>
                <w:bottom w:val="nil"/>
                <w:right w:val="nil"/>
                <w:between w:val="nil"/>
              </w:pBdr>
              <w:ind w:left="513"/>
              <w:rPr>
                <w:rFonts w:ascii="Arial" w:eastAsia="Arial" w:hAnsi="Arial" w:cs="Arial"/>
                <w:b/>
                <w:color w:val="000000"/>
                <w:sz w:val="18"/>
                <w:szCs w:val="18"/>
              </w:rPr>
            </w:pPr>
          </w:p>
        </w:tc>
        <w:tc>
          <w:tcPr>
            <w:tcW w:w="1152" w:type="dxa"/>
            <w:tcBorders>
              <w:left w:val="nil"/>
              <w:bottom w:val="nil"/>
              <w:right w:val="nil"/>
            </w:tcBorders>
            <w:shd w:val="clear" w:color="auto" w:fill="auto"/>
            <w:vAlign w:val="bottom"/>
          </w:tcPr>
          <w:p w14:paraId="00000CC8"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left w:val="nil"/>
              <w:bottom w:val="nil"/>
              <w:right w:val="nil"/>
            </w:tcBorders>
            <w:shd w:val="clear" w:color="auto" w:fill="auto"/>
            <w:vAlign w:val="bottom"/>
          </w:tcPr>
          <w:p w14:paraId="00000CC9"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left w:val="nil"/>
              <w:bottom w:val="nil"/>
              <w:right w:val="nil"/>
            </w:tcBorders>
            <w:shd w:val="clear" w:color="auto" w:fill="auto"/>
            <w:vAlign w:val="bottom"/>
          </w:tcPr>
          <w:p w14:paraId="00000CCA"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left w:val="nil"/>
              <w:bottom w:val="nil"/>
              <w:right w:val="nil"/>
            </w:tcBorders>
            <w:shd w:val="clear" w:color="auto" w:fill="auto"/>
            <w:vAlign w:val="bottom"/>
          </w:tcPr>
          <w:p w14:paraId="00000CCB"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left w:val="nil"/>
              <w:bottom w:val="nil"/>
              <w:right w:val="nil"/>
            </w:tcBorders>
            <w:shd w:val="clear" w:color="auto" w:fill="auto"/>
            <w:vAlign w:val="bottom"/>
          </w:tcPr>
          <w:p w14:paraId="00000CCC"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r>
      <w:tr w:rsidR="00536D27" w:rsidRPr="00582FFE" w14:paraId="7424E230" w14:textId="77777777" w:rsidTr="00653CD4">
        <w:tc>
          <w:tcPr>
            <w:tcW w:w="3787" w:type="dxa"/>
            <w:tcBorders>
              <w:top w:val="nil"/>
              <w:left w:val="nil"/>
              <w:bottom w:val="nil"/>
              <w:right w:val="nil"/>
            </w:tcBorders>
            <w:shd w:val="clear" w:color="auto" w:fill="auto"/>
            <w:vAlign w:val="bottom"/>
          </w:tcPr>
          <w:p w14:paraId="00000CCD" w14:textId="38BBD7B5" w:rsidR="00536D27" w:rsidRPr="00582FFE" w:rsidRDefault="00B86779" w:rsidP="00F11A9F">
            <w:pPr>
              <w:pBdr>
                <w:top w:val="nil"/>
                <w:left w:val="nil"/>
                <w:bottom w:val="nil"/>
                <w:right w:val="nil"/>
                <w:between w:val="nil"/>
              </w:pBdr>
              <w:ind w:left="513"/>
              <w:rPr>
                <w:rFonts w:ascii="Arial" w:eastAsia="Arial" w:hAnsi="Arial" w:cs="Arial"/>
                <w:b/>
                <w:color w:val="000000"/>
                <w:sz w:val="18"/>
                <w:szCs w:val="18"/>
              </w:rPr>
            </w:pPr>
            <w:r w:rsidRPr="00582FFE">
              <w:rPr>
                <w:rFonts w:ascii="Arial" w:eastAsia="Arial" w:hAnsi="Arial" w:cs="Arial"/>
                <w:b/>
                <w:color w:val="000000"/>
                <w:sz w:val="18"/>
                <w:szCs w:val="18"/>
              </w:rPr>
              <w:t>Non-derivative financial liabilities</w:t>
            </w:r>
          </w:p>
        </w:tc>
        <w:tc>
          <w:tcPr>
            <w:tcW w:w="1152" w:type="dxa"/>
            <w:tcBorders>
              <w:top w:val="nil"/>
              <w:left w:val="nil"/>
              <w:bottom w:val="nil"/>
              <w:right w:val="nil"/>
            </w:tcBorders>
            <w:shd w:val="clear" w:color="auto" w:fill="auto"/>
            <w:vAlign w:val="bottom"/>
          </w:tcPr>
          <w:p w14:paraId="00000CCE"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auto"/>
            <w:vAlign w:val="bottom"/>
          </w:tcPr>
          <w:p w14:paraId="00000CCF"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auto"/>
            <w:vAlign w:val="bottom"/>
          </w:tcPr>
          <w:p w14:paraId="00000CD0"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auto"/>
            <w:vAlign w:val="bottom"/>
          </w:tcPr>
          <w:p w14:paraId="00000CD1"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auto"/>
            <w:vAlign w:val="bottom"/>
          </w:tcPr>
          <w:p w14:paraId="00000CD2"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r>
      <w:tr w:rsidR="00536D27" w:rsidRPr="00582FFE" w14:paraId="460640ED" w14:textId="77777777" w:rsidTr="00653CD4">
        <w:tc>
          <w:tcPr>
            <w:tcW w:w="3787" w:type="dxa"/>
            <w:tcBorders>
              <w:top w:val="nil"/>
              <w:left w:val="nil"/>
              <w:bottom w:val="nil"/>
              <w:right w:val="nil"/>
            </w:tcBorders>
            <w:shd w:val="clear" w:color="auto" w:fill="auto"/>
            <w:vAlign w:val="bottom"/>
          </w:tcPr>
          <w:p w14:paraId="00000CD3"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Trade and other payables</w:t>
            </w:r>
          </w:p>
        </w:tc>
        <w:tc>
          <w:tcPr>
            <w:tcW w:w="1152" w:type="dxa"/>
            <w:tcBorders>
              <w:top w:val="nil"/>
              <w:left w:val="nil"/>
              <w:bottom w:val="nil"/>
              <w:right w:val="nil"/>
            </w:tcBorders>
            <w:shd w:val="clear" w:color="auto" w:fill="auto"/>
            <w:vAlign w:val="bottom"/>
          </w:tcPr>
          <w:p w14:paraId="00000CD4" w14:textId="189A357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434</w:t>
            </w:r>
          </w:p>
        </w:tc>
        <w:tc>
          <w:tcPr>
            <w:tcW w:w="1152" w:type="dxa"/>
            <w:tcBorders>
              <w:top w:val="nil"/>
              <w:left w:val="nil"/>
              <w:bottom w:val="nil"/>
              <w:right w:val="nil"/>
            </w:tcBorders>
            <w:shd w:val="clear" w:color="auto" w:fill="auto"/>
            <w:vAlign w:val="bottom"/>
          </w:tcPr>
          <w:p w14:paraId="00000CD5"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CD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CD7" w14:textId="4C325014"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434</w:t>
            </w:r>
          </w:p>
        </w:tc>
        <w:tc>
          <w:tcPr>
            <w:tcW w:w="1152" w:type="dxa"/>
            <w:tcBorders>
              <w:top w:val="nil"/>
              <w:left w:val="nil"/>
              <w:bottom w:val="nil"/>
              <w:right w:val="nil"/>
            </w:tcBorders>
            <w:shd w:val="clear" w:color="auto" w:fill="auto"/>
            <w:vAlign w:val="bottom"/>
          </w:tcPr>
          <w:p w14:paraId="00000CD8" w14:textId="7579615F"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434</w:t>
            </w:r>
          </w:p>
        </w:tc>
      </w:tr>
      <w:tr w:rsidR="00536D27" w:rsidRPr="00582FFE" w14:paraId="78F596BE" w14:textId="77777777" w:rsidTr="00653CD4">
        <w:tc>
          <w:tcPr>
            <w:tcW w:w="3787" w:type="dxa"/>
            <w:tcBorders>
              <w:top w:val="nil"/>
              <w:left w:val="nil"/>
              <w:bottom w:val="nil"/>
              <w:right w:val="nil"/>
            </w:tcBorders>
            <w:shd w:val="clear" w:color="auto" w:fill="auto"/>
            <w:vAlign w:val="bottom"/>
          </w:tcPr>
          <w:p w14:paraId="00000CD9"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Short-term and long-term borrowings</w:t>
            </w:r>
          </w:p>
        </w:tc>
        <w:tc>
          <w:tcPr>
            <w:tcW w:w="1152" w:type="dxa"/>
            <w:tcBorders>
              <w:top w:val="nil"/>
              <w:left w:val="nil"/>
              <w:bottom w:val="nil"/>
              <w:right w:val="nil"/>
            </w:tcBorders>
            <w:shd w:val="clear" w:color="auto" w:fill="auto"/>
            <w:vAlign w:val="bottom"/>
          </w:tcPr>
          <w:p w14:paraId="00000CDA" w14:textId="3AAFF28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451</w:t>
            </w:r>
          </w:p>
        </w:tc>
        <w:tc>
          <w:tcPr>
            <w:tcW w:w="1152" w:type="dxa"/>
            <w:tcBorders>
              <w:top w:val="nil"/>
              <w:left w:val="nil"/>
              <w:bottom w:val="nil"/>
              <w:right w:val="nil"/>
            </w:tcBorders>
            <w:shd w:val="clear" w:color="auto" w:fill="auto"/>
            <w:vAlign w:val="bottom"/>
          </w:tcPr>
          <w:p w14:paraId="00000CDB" w14:textId="33EE151D"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064</w:t>
            </w:r>
          </w:p>
        </w:tc>
        <w:tc>
          <w:tcPr>
            <w:tcW w:w="1152" w:type="dxa"/>
            <w:tcBorders>
              <w:top w:val="nil"/>
              <w:left w:val="nil"/>
              <w:bottom w:val="nil"/>
              <w:right w:val="nil"/>
            </w:tcBorders>
            <w:shd w:val="clear" w:color="auto" w:fill="auto"/>
            <w:vAlign w:val="bottom"/>
          </w:tcPr>
          <w:p w14:paraId="00000CDC" w14:textId="3044E8F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792</w:t>
            </w:r>
          </w:p>
        </w:tc>
        <w:tc>
          <w:tcPr>
            <w:tcW w:w="1152" w:type="dxa"/>
            <w:tcBorders>
              <w:top w:val="nil"/>
              <w:left w:val="nil"/>
              <w:bottom w:val="nil"/>
              <w:right w:val="nil"/>
            </w:tcBorders>
            <w:shd w:val="clear" w:color="auto" w:fill="auto"/>
            <w:vAlign w:val="bottom"/>
          </w:tcPr>
          <w:p w14:paraId="00000CDD" w14:textId="29575F45"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666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307</w:t>
            </w:r>
          </w:p>
        </w:tc>
        <w:tc>
          <w:tcPr>
            <w:tcW w:w="1152" w:type="dxa"/>
            <w:tcBorders>
              <w:top w:val="nil"/>
              <w:left w:val="nil"/>
              <w:bottom w:val="nil"/>
              <w:right w:val="nil"/>
            </w:tcBorders>
            <w:shd w:val="clear" w:color="auto" w:fill="auto"/>
            <w:vAlign w:val="bottom"/>
          </w:tcPr>
          <w:p w14:paraId="00000CDE" w14:textId="04893316"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213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887</w:t>
            </w:r>
          </w:p>
        </w:tc>
      </w:tr>
      <w:tr w:rsidR="00536D27" w:rsidRPr="00582FFE" w14:paraId="00A4DE47" w14:textId="77777777" w:rsidTr="00653CD4">
        <w:tc>
          <w:tcPr>
            <w:tcW w:w="3787" w:type="dxa"/>
            <w:tcBorders>
              <w:top w:val="nil"/>
              <w:left w:val="nil"/>
              <w:bottom w:val="nil"/>
              <w:right w:val="nil"/>
            </w:tcBorders>
            <w:shd w:val="clear" w:color="auto" w:fill="auto"/>
            <w:vAlign w:val="bottom"/>
          </w:tcPr>
          <w:p w14:paraId="00000CDF"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Lease liabilities</w:t>
            </w:r>
          </w:p>
        </w:tc>
        <w:tc>
          <w:tcPr>
            <w:tcW w:w="1152" w:type="dxa"/>
            <w:tcBorders>
              <w:top w:val="nil"/>
              <w:left w:val="nil"/>
              <w:bottom w:val="nil"/>
              <w:right w:val="nil"/>
            </w:tcBorders>
            <w:shd w:val="clear" w:color="auto" w:fill="auto"/>
            <w:vAlign w:val="bottom"/>
          </w:tcPr>
          <w:p w14:paraId="00000CE0" w14:textId="1176915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473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457</w:t>
            </w:r>
          </w:p>
        </w:tc>
        <w:tc>
          <w:tcPr>
            <w:tcW w:w="1152" w:type="dxa"/>
            <w:tcBorders>
              <w:top w:val="nil"/>
              <w:left w:val="nil"/>
              <w:bottom w:val="nil"/>
              <w:right w:val="nil"/>
            </w:tcBorders>
            <w:shd w:val="clear" w:color="auto" w:fill="auto"/>
            <w:vAlign w:val="bottom"/>
          </w:tcPr>
          <w:p w14:paraId="00000CE1" w14:textId="237EE826"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858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450</w:t>
            </w:r>
          </w:p>
        </w:tc>
        <w:tc>
          <w:tcPr>
            <w:tcW w:w="1152" w:type="dxa"/>
            <w:tcBorders>
              <w:top w:val="nil"/>
              <w:left w:val="nil"/>
              <w:bottom w:val="nil"/>
              <w:right w:val="nil"/>
            </w:tcBorders>
            <w:shd w:val="clear" w:color="auto" w:fill="auto"/>
            <w:vAlign w:val="bottom"/>
          </w:tcPr>
          <w:p w14:paraId="00000CE2" w14:textId="1C2E654E"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090</w:t>
            </w:r>
          </w:p>
        </w:tc>
        <w:tc>
          <w:tcPr>
            <w:tcW w:w="1152" w:type="dxa"/>
            <w:tcBorders>
              <w:top w:val="nil"/>
              <w:left w:val="nil"/>
              <w:bottom w:val="nil"/>
              <w:right w:val="nil"/>
            </w:tcBorders>
            <w:shd w:val="clear" w:color="auto" w:fill="auto"/>
            <w:vAlign w:val="bottom"/>
          </w:tcPr>
          <w:p w14:paraId="00000CE3" w14:textId="05C80F8E"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369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997</w:t>
            </w:r>
          </w:p>
        </w:tc>
        <w:tc>
          <w:tcPr>
            <w:tcW w:w="1152" w:type="dxa"/>
            <w:tcBorders>
              <w:top w:val="nil"/>
              <w:left w:val="nil"/>
              <w:bottom w:val="nil"/>
              <w:right w:val="nil"/>
            </w:tcBorders>
            <w:shd w:val="clear" w:color="auto" w:fill="auto"/>
            <w:vAlign w:val="bottom"/>
          </w:tcPr>
          <w:p w14:paraId="00000CE4" w14:textId="39C07E7D"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201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318</w:t>
            </w:r>
          </w:p>
        </w:tc>
      </w:tr>
      <w:tr w:rsidR="00536D27" w:rsidRPr="00582FFE" w14:paraId="4FF008F5" w14:textId="77777777" w:rsidTr="00653CD4">
        <w:tc>
          <w:tcPr>
            <w:tcW w:w="3787" w:type="dxa"/>
            <w:tcBorders>
              <w:top w:val="nil"/>
              <w:left w:val="nil"/>
              <w:bottom w:val="nil"/>
              <w:right w:val="nil"/>
            </w:tcBorders>
            <w:shd w:val="clear" w:color="auto" w:fill="auto"/>
            <w:vAlign w:val="bottom"/>
          </w:tcPr>
          <w:p w14:paraId="00000CE5"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Other financial liabilities</w:t>
            </w:r>
          </w:p>
        </w:tc>
        <w:tc>
          <w:tcPr>
            <w:tcW w:w="1152" w:type="dxa"/>
            <w:tcBorders>
              <w:top w:val="nil"/>
              <w:left w:val="nil"/>
              <w:right w:val="nil"/>
            </w:tcBorders>
            <w:shd w:val="clear" w:color="auto" w:fill="auto"/>
            <w:vAlign w:val="bottom"/>
          </w:tcPr>
          <w:p w14:paraId="00000CE6" w14:textId="7231921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496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786</w:t>
            </w:r>
          </w:p>
        </w:tc>
        <w:tc>
          <w:tcPr>
            <w:tcW w:w="1152" w:type="dxa"/>
            <w:tcBorders>
              <w:top w:val="nil"/>
              <w:left w:val="nil"/>
              <w:right w:val="nil"/>
            </w:tcBorders>
            <w:shd w:val="clear" w:color="auto" w:fill="auto"/>
            <w:vAlign w:val="bottom"/>
          </w:tcPr>
          <w:p w14:paraId="00000CE7" w14:textId="69BB4CF9"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335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459</w:t>
            </w:r>
          </w:p>
        </w:tc>
        <w:tc>
          <w:tcPr>
            <w:tcW w:w="1152" w:type="dxa"/>
            <w:tcBorders>
              <w:top w:val="nil"/>
              <w:left w:val="nil"/>
              <w:right w:val="nil"/>
            </w:tcBorders>
            <w:shd w:val="clear" w:color="auto" w:fill="auto"/>
            <w:vAlign w:val="bottom"/>
          </w:tcPr>
          <w:p w14:paraId="00000CE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right w:val="nil"/>
            </w:tcBorders>
            <w:shd w:val="clear" w:color="auto" w:fill="auto"/>
            <w:vAlign w:val="bottom"/>
          </w:tcPr>
          <w:p w14:paraId="00000CE9" w14:textId="37BC69DC"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245</w:t>
            </w:r>
          </w:p>
        </w:tc>
        <w:tc>
          <w:tcPr>
            <w:tcW w:w="1152" w:type="dxa"/>
            <w:tcBorders>
              <w:top w:val="nil"/>
              <w:left w:val="nil"/>
              <w:right w:val="nil"/>
            </w:tcBorders>
            <w:shd w:val="clear" w:color="auto" w:fill="auto"/>
            <w:vAlign w:val="bottom"/>
          </w:tcPr>
          <w:p w14:paraId="00000CEA" w14:textId="7AA1B00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245</w:t>
            </w:r>
          </w:p>
        </w:tc>
      </w:tr>
      <w:tr w:rsidR="00536D27" w:rsidRPr="00582FFE" w14:paraId="46947D91" w14:textId="77777777" w:rsidTr="00653CD4">
        <w:tc>
          <w:tcPr>
            <w:tcW w:w="3787" w:type="dxa"/>
            <w:tcBorders>
              <w:top w:val="nil"/>
              <w:left w:val="nil"/>
              <w:bottom w:val="nil"/>
              <w:right w:val="nil"/>
            </w:tcBorders>
            <w:shd w:val="clear" w:color="auto" w:fill="auto"/>
            <w:vAlign w:val="bottom"/>
          </w:tcPr>
          <w:p w14:paraId="00000CEB"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E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E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E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E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F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49A1EB75" w14:textId="77777777" w:rsidTr="00653CD4">
        <w:tc>
          <w:tcPr>
            <w:tcW w:w="3787" w:type="dxa"/>
            <w:tcBorders>
              <w:top w:val="nil"/>
              <w:left w:val="nil"/>
              <w:bottom w:val="nil"/>
              <w:right w:val="nil"/>
            </w:tcBorders>
            <w:shd w:val="clear" w:color="auto" w:fill="auto"/>
            <w:vAlign w:val="bottom"/>
          </w:tcPr>
          <w:p w14:paraId="00000CF1"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Total non-derivative financial liabilities</w:t>
            </w:r>
          </w:p>
        </w:tc>
        <w:tc>
          <w:tcPr>
            <w:tcW w:w="1152" w:type="dxa"/>
            <w:tcBorders>
              <w:top w:val="nil"/>
              <w:left w:val="nil"/>
              <w:right w:val="nil"/>
            </w:tcBorders>
            <w:shd w:val="clear" w:color="auto" w:fill="auto"/>
            <w:vAlign w:val="bottom"/>
          </w:tcPr>
          <w:p w14:paraId="00000CF2" w14:textId="6FC34BBE"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895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128</w:t>
            </w:r>
          </w:p>
        </w:tc>
        <w:tc>
          <w:tcPr>
            <w:tcW w:w="1152" w:type="dxa"/>
            <w:tcBorders>
              <w:top w:val="nil"/>
              <w:left w:val="nil"/>
              <w:right w:val="nil"/>
            </w:tcBorders>
            <w:shd w:val="clear" w:color="auto" w:fill="auto"/>
            <w:vAlign w:val="bottom"/>
          </w:tcPr>
          <w:p w14:paraId="00000CF3" w14:textId="0195801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105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973</w:t>
            </w:r>
          </w:p>
        </w:tc>
        <w:tc>
          <w:tcPr>
            <w:tcW w:w="1152" w:type="dxa"/>
            <w:tcBorders>
              <w:top w:val="nil"/>
              <w:left w:val="nil"/>
              <w:right w:val="nil"/>
            </w:tcBorders>
            <w:shd w:val="clear" w:color="auto" w:fill="auto"/>
            <w:vAlign w:val="bottom"/>
          </w:tcPr>
          <w:p w14:paraId="00000CF4" w14:textId="1F5202D7"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676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882</w:t>
            </w:r>
          </w:p>
        </w:tc>
        <w:tc>
          <w:tcPr>
            <w:tcW w:w="1152" w:type="dxa"/>
            <w:tcBorders>
              <w:top w:val="nil"/>
              <w:left w:val="nil"/>
              <w:right w:val="nil"/>
            </w:tcBorders>
            <w:shd w:val="clear" w:color="auto" w:fill="auto"/>
            <w:vAlign w:val="bottom"/>
          </w:tcPr>
          <w:p w14:paraId="00000CF5" w14:textId="5189543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677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983</w:t>
            </w:r>
          </w:p>
        </w:tc>
        <w:tc>
          <w:tcPr>
            <w:tcW w:w="1152" w:type="dxa"/>
            <w:tcBorders>
              <w:top w:val="nil"/>
              <w:left w:val="nil"/>
              <w:right w:val="nil"/>
            </w:tcBorders>
            <w:shd w:val="clear" w:color="auto" w:fill="auto"/>
            <w:vAlign w:val="bottom"/>
          </w:tcPr>
          <w:p w14:paraId="00000CF6" w14:textId="08624717"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056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884</w:t>
            </w:r>
          </w:p>
        </w:tc>
      </w:tr>
      <w:tr w:rsidR="00536D27" w:rsidRPr="00582FFE" w14:paraId="63D2C1CA" w14:textId="77777777" w:rsidTr="00653CD4">
        <w:tc>
          <w:tcPr>
            <w:tcW w:w="3787" w:type="dxa"/>
            <w:tcBorders>
              <w:top w:val="nil"/>
              <w:left w:val="nil"/>
              <w:bottom w:val="nil"/>
              <w:right w:val="nil"/>
            </w:tcBorders>
            <w:shd w:val="clear" w:color="auto" w:fill="auto"/>
            <w:vAlign w:val="bottom"/>
          </w:tcPr>
          <w:p w14:paraId="00000CF7"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F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F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F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F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CF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27615DDE" w14:textId="77777777" w:rsidTr="00653CD4">
        <w:tc>
          <w:tcPr>
            <w:tcW w:w="3787" w:type="dxa"/>
            <w:tcBorders>
              <w:top w:val="nil"/>
              <w:left w:val="nil"/>
              <w:bottom w:val="nil"/>
              <w:right w:val="nil"/>
            </w:tcBorders>
            <w:shd w:val="clear" w:color="auto" w:fill="auto"/>
            <w:vAlign w:val="bottom"/>
          </w:tcPr>
          <w:p w14:paraId="00000CFD" w14:textId="194F089B" w:rsidR="00536D27" w:rsidRPr="00582FFE" w:rsidRDefault="00B86779" w:rsidP="00F11A9F">
            <w:pPr>
              <w:pBdr>
                <w:top w:val="nil"/>
                <w:left w:val="nil"/>
                <w:bottom w:val="nil"/>
                <w:right w:val="nil"/>
                <w:between w:val="nil"/>
              </w:pBdr>
              <w:ind w:left="513"/>
              <w:rPr>
                <w:rFonts w:ascii="Arial" w:eastAsia="Arial" w:hAnsi="Arial" w:cs="Arial"/>
                <w:b/>
                <w:color w:val="000000"/>
                <w:sz w:val="18"/>
                <w:szCs w:val="18"/>
              </w:rPr>
            </w:pPr>
            <w:r w:rsidRPr="00582FFE">
              <w:rPr>
                <w:rFonts w:ascii="Arial" w:eastAsia="Arial" w:hAnsi="Arial" w:cs="Arial"/>
                <w:b/>
                <w:color w:val="000000"/>
                <w:sz w:val="18"/>
                <w:szCs w:val="18"/>
              </w:rPr>
              <w:t>Derivative liabilities</w:t>
            </w:r>
          </w:p>
        </w:tc>
        <w:tc>
          <w:tcPr>
            <w:tcW w:w="1152" w:type="dxa"/>
            <w:tcBorders>
              <w:top w:val="nil"/>
              <w:left w:val="nil"/>
              <w:bottom w:val="nil"/>
              <w:right w:val="nil"/>
            </w:tcBorders>
            <w:shd w:val="clear" w:color="auto" w:fill="auto"/>
            <w:vAlign w:val="bottom"/>
          </w:tcPr>
          <w:p w14:paraId="00000CF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CF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5D5ACE4F" w14:textId="77777777" w:rsidTr="00653CD4">
        <w:tc>
          <w:tcPr>
            <w:tcW w:w="3787" w:type="dxa"/>
            <w:tcBorders>
              <w:top w:val="nil"/>
              <w:left w:val="nil"/>
              <w:bottom w:val="nil"/>
              <w:right w:val="nil"/>
            </w:tcBorders>
            <w:shd w:val="clear" w:color="auto" w:fill="auto"/>
            <w:vAlign w:val="bottom"/>
          </w:tcPr>
          <w:p w14:paraId="00000D03"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Trading derivatives</w:t>
            </w:r>
          </w:p>
        </w:tc>
        <w:tc>
          <w:tcPr>
            <w:tcW w:w="1152" w:type="dxa"/>
            <w:tcBorders>
              <w:top w:val="nil"/>
              <w:left w:val="nil"/>
              <w:bottom w:val="nil"/>
              <w:right w:val="nil"/>
            </w:tcBorders>
            <w:shd w:val="clear" w:color="auto" w:fill="auto"/>
            <w:vAlign w:val="bottom"/>
          </w:tcPr>
          <w:p w14:paraId="00000D04" w14:textId="7181B40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746</w:t>
            </w:r>
          </w:p>
        </w:tc>
        <w:tc>
          <w:tcPr>
            <w:tcW w:w="1152" w:type="dxa"/>
            <w:tcBorders>
              <w:top w:val="nil"/>
              <w:left w:val="nil"/>
              <w:bottom w:val="nil"/>
              <w:right w:val="nil"/>
            </w:tcBorders>
            <w:shd w:val="clear" w:color="auto" w:fill="auto"/>
            <w:vAlign w:val="bottom"/>
          </w:tcPr>
          <w:p w14:paraId="00000D05" w14:textId="373C4FFE"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670</w:t>
            </w:r>
          </w:p>
        </w:tc>
        <w:tc>
          <w:tcPr>
            <w:tcW w:w="1152" w:type="dxa"/>
            <w:tcBorders>
              <w:top w:val="nil"/>
              <w:left w:val="nil"/>
              <w:bottom w:val="nil"/>
              <w:right w:val="nil"/>
            </w:tcBorders>
            <w:shd w:val="clear" w:color="auto" w:fill="auto"/>
            <w:vAlign w:val="bottom"/>
          </w:tcPr>
          <w:p w14:paraId="00000D06"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07" w14:textId="76985BE3"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416</w:t>
            </w:r>
          </w:p>
        </w:tc>
        <w:tc>
          <w:tcPr>
            <w:tcW w:w="1152" w:type="dxa"/>
            <w:tcBorders>
              <w:top w:val="nil"/>
              <w:left w:val="nil"/>
              <w:bottom w:val="nil"/>
              <w:right w:val="nil"/>
            </w:tcBorders>
            <w:shd w:val="clear" w:color="auto" w:fill="auto"/>
            <w:vAlign w:val="bottom"/>
          </w:tcPr>
          <w:p w14:paraId="00000D08" w14:textId="3BCBE15E"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416</w:t>
            </w:r>
          </w:p>
        </w:tc>
      </w:tr>
      <w:tr w:rsidR="00536D27" w:rsidRPr="00582FFE" w14:paraId="7FA9A388" w14:textId="77777777" w:rsidTr="00653CD4">
        <w:tc>
          <w:tcPr>
            <w:tcW w:w="3787" w:type="dxa"/>
            <w:tcBorders>
              <w:top w:val="nil"/>
              <w:left w:val="nil"/>
              <w:bottom w:val="nil"/>
              <w:right w:val="nil"/>
            </w:tcBorders>
            <w:shd w:val="clear" w:color="auto" w:fill="auto"/>
            <w:vAlign w:val="bottom"/>
          </w:tcPr>
          <w:p w14:paraId="00000D09"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0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29F39BC2" w14:textId="77777777" w:rsidTr="00653CD4">
        <w:tc>
          <w:tcPr>
            <w:tcW w:w="3787" w:type="dxa"/>
            <w:tcBorders>
              <w:top w:val="nil"/>
              <w:left w:val="nil"/>
              <w:bottom w:val="nil"/>
              <w:right w:val="nil"/>
            </w:tcBorders>
            <w:shd w:val="clear" w:color="auto" w:fill="auto"/>
            <w:vAlign w:val="bottom"/>
          </w:tcPr>
          <w:p w14:paraId="55B0821E" w14:textId="77777777" w:rsidR="00653CD4" w:rsidRPr="00582FFE" w:rsidRDefault="00B86779" w:rsidP="00F11A9F">
            <w:pPr>
              <w:pBdr>
                <w:top w:val="nil"/>
                <w:left w:val="nil"/>
                <w:bottom w:val="nil"/>
                <w:right w:val="nil"/>
                <w:between w:val="nil"/>
              </w:pBdr>
              <w:ind w:left="513"/>
              <w:jc w:val="left"/>
              <w:rPr>
                <w:rFonts w:ascii="Arial" w:eastAsia="Arial" w:hAnsi="Arial" w:cs="Arial"/>
                <w:color w:val="000000"/>
                <w:sz w:val="18"/>
                <w:szCs w:val="18"/>
              </w:rPr>
            </w:pPr>
            <w:r w:rsidRPr="00582FFE">
              <w:rPr>
                <w:rFonts w:ascii="Arial" w:eastAsia="Arial" w:hAnsi="Arial" w:cs="Arial"/>
                <w:color w:val="000000"/>
                <w:sz w:val="18"/>
                <w:szCs w:val="18"/>
              </w:rPr>
              <w:t xml:space="preserve">Gross settled (Foreign currency </w:t>
            </w:r>
          </w:p>
          <w:p w14:paraId="00000D10" w14:textId="39D3C003" w:rsidR="00536D27" w:rsidRPr="00582FFE" w:rsidRDefault="00653CD4" w:rsidP="00F11A9F">
            <w:pPr>
              <w:pBdr>
                <w:top w:val="nil"/>
                <w:left w:val="nil"/>
                <w:bottom w:val="nil"/>
                <w:right w:val="nil"/>
                <w:between w:val="nil"/>
              </w:pBdr>
              <w:ind w:left="513"/>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forwards)</w:t>
            </w:r>
          </w:p>
        </w:tc>
        <w:tc>
          <w:tcPr>
            <w:tcW w:w="1152" w:type="dxa"/>
            <w:tcBorders>
              <w:top w:val="nil"/>
              <w:left w:val="nil"/>
              <w:bottom w:val="nil"/>
              <w:right w:val="nil"/>
            </w:tcBorders>
            <w:shd w:val="clear" w:color="auto" w:fill="auto"/>
            <w:vAlign w:val="bottom"/>
          </w:tcPr>
          <w:p w14:paraId="00000D1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1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1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1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1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01AB24FE" w14:textId="77777777" w:rsidTr="00653CD4">
        <w:tc>
          <w:tcPr>
            <w:tcW w:w="3787" w:type="dxa"/>
            <w:tcBorders>
              <w:top w:val="nil"/>
              <w:left w:val="nil"/>
              <w:bottom w:val="nil"/>
              <w:right w:val="nil"/>
            </w:tcBorders>
            <w:shd w:val="clear" w:color="auto" w:fill="auto"/>
            <w:vAlign w:val="bottom"/>
          </w:tcPr>
          <w:p w14:paraId="00000D16"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152" w:type="dxa"/>
            <w:tcBorders>
              <w:top w:val="nil"/>
              <w:left w:val="nil"/>
              <w:bottom w:val="nil"/>
              <w:right w:val="nil"/>
            </w:tcBorders>
            <w:shd w:val="clear" w:color="auto" w:fill="auto"/>
            <w:vAlign w:val="bottom"/>
          </w:tcPr>
          <w:p w14:paraId="00000D17" w14:textId="364F6CE3"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487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617</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18" w14:textId="6DE8557C"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491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098</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1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1A" w14:textId="61D692A2"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978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715</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1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1DB6CAA4" w14:textId="77777777" w:rsidTr="00653CD4">
        <w:tc>
          <w:tcPr>
            <w:tcW w:w="3787" w:type="dxa"/>
            <w:tcBorders>
              <w:top w:val="nil"/>
              <w:left w:val="nil"/>
              <w:bottom w:val="nil"/>
              <w:right w:val="nil"/>
            </w:tcBorders>
            <w:shd w:val="clear" w:color="auto" w:fill="auto"/>
            <w:vAlign w:val="bottom"/>
          </w:tcPr>
          <w:p w14:paraId="00000D1C"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152" w:type="dxa"/>
            <w:tcBorders>
              <w:top w:val="nil"/>
              <w:left w:val="nil"/>
              <w:right w:val="nil"/>
            </w:tcBorders>
            <w:shd w:val="clear" w:color="auto" w:fill="auto"/>
            <w:vAlign w:val="bottom"/>
          </w:tcPr>
          <w:p w14:paraId="00000D1D" w14:textId="2877C27E"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197</w:t>
            </w:r>
          </w:p>
        </w:tc>
        <w:tc>
          <w:tcPr>
            <w:tcW w:w="1152" w:type="dxa"/>
            <w:tcBorders>
              <w:top w:val="nil"/>
              <w:left w:val="nil"/>
              <w:right w:val="nil"/>
            </w:tcBorders>
            <w:shd w:val="clear" w:color="auto" w:fill="auto"/>
            <w:vAlign w:val="bottom"/>
          </w:tcPr>
          <w:p w14:paraId="00000D1E" w14:textId="34CA032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780</w:t>
            </w:r>
          </w:p>
        </w:tc>
        <w:tc>
          <w:tcPr>
            <w:tcW w:w="1152" w:type="dxa"/>
            <w:tcBorders>
              <w:top w:val="nil"/>
              <w:left w:val="nil"/>
              <w:right w:val="nil"/>
            </w:tcBorders>
            <w:shd w:val="clear" w:color="auto" w:fill="auto"/>
            <w:vAlign w:val="bottom"/>
          </w:tcPr>
          <w:p w14:paraId="00000D1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right w:val="nil"/>
            </w:tcBorders>
            <w:shd w:val="clear" w:color="auto" w:fill="auto"/>
            <w:vAlign w:val="bottom"/>
          </w:tcPr>
          <w:p w14:paraId="00000D20" w14:textId="19249FE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977</w:t>
            </w:r>
          </w:p>
        </w:tc>
        <w:tc>
          <w:tcPr>
            <w:tcW w:w="1152" w:type="dxa"/>
            <w:tcBorders>
              <w:top w:val="nil"/>
              <w:left w:val="nil"/>
              <w:right w:val="nil"/>
            </w:tcBorders>
            <w:shd w:val="clear" w:color="auto" w:fill="auto"/>
            <w:vAlign w:val="bottom"/>
          </w:tcPr>
          <w:p w14:paraId="00000D21" w14:textId="0149E5F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253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339</w:t>
            </w:r>
          </w:p>
        </w:tc>
      </w:tr>
      <w:tr w:rsidR="00536D27" w:rsidRPr="00582FFE" w14:paraId="0888A90F" w14:textId="77777777" w:rsidTr="00653CD4">
        <w:tc>
          <w:tcPr>
            <w:tcW w:w="3787" w:type="dxa"/>
            <w:tcBorders>
              <w:top w:val="nil"/>
              <w:left w:val="nil"/>
              <w:bottom w:val="nil"/>
              <w:right w:val="nil"/>
            </w:tcBorders>
            <w:shd w:val="clear" w:color="auto" w:fill="auto"/>
            <w:vAlign w:val="bottom"/>
          </w:tcPr>
          <w:p w14:paraId="00000D22"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2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2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2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2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2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7DCA66C2" w14:textId="77777777" w:rsidTr="00653CD4">
        <w:tc>
          <w:tcPr>
            <w:tcW w:w="3787" w:type="dxa"/>
            <w:tcBorders>
              <w:top w:val="nil"/>
              <w:left w:val="nil"/>
              <w:bottom w:val="nil"/>
              <w:right w:val="nil"/>
            </w:tcBorders>
            <w:shd w:val="clear" w:color="auto" w:fill="auto"/>
            <w:vAlign w:val="bottom"/>
          </w:tcPr>
          <w:p w14:paraId="00000D28"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top w:val="nil"/>
              <w:left w:val="nil"/>
              <w:right w:val="nil"/>
            </w:tcBorders>
            <w:shd w:val="clear" w:color="auto" w:fill="auto"/>
            <w:vAlign w:val="bottom"/>
          </w:tcPr>
          <w:p w14:paraId="00000D29" w14:textId="215F57D9"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580</w:t>
            </w:r>
          </w:p>
        </w:tc>
        <w:tc>
          <w:tcPr>
            <w:tcW w:w="1152" w:type="dxa"/>
            <w:tcBorders>
              <w:top w:val="nil"/>
              <w:left w:val="nil"/>
              <w:right w:val="nil"/>
            </w:tcBorders>
            <w:shd w:val="clear" w:color="auto" w:fill="auto"/>
            <w:vAlign w:val="bottom"/>
          </w:tcPr>
          <w:p w14:paraId="00000D2A" w14:textId="423E006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682</w:t>
            </w:r>
          </w:p>
        </w:tc>
        <w:tc>
          <w:tcPr>
            <w:tcW w:w="1152" w:type="dxa"/>
            <w:tcBorders>
              <w:top w:val="nil"/>
              <w:left w:val="nil"/>
              <w:right w:val="nil"/>
            </w:tcBorders>
            <w:shd w:val="clear" w:color="auto" w:fill="auto"/>
            <w:vAlign w:val="bottom"/>
          </w:tcPr>
          <w:p w14:paraId="00000D2B"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52" w:type="dxa"/>
            <w:tcBorders>
              <w:top w:val="nil"/>
              <w:left w:val="nil"/>
              <w:right w:val="nil"/>
            </w:tcBorders>
            <w:shd w:val="clear" w:color="auto" w:fill="auto"/>
            <w:vAlign w:val="bottom"/>
          </w:tcPr>
          <w:p w14:paraId="00000D2C" w14:textId="564DF97F"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256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262</w:t>
            </w:r>
          </w:p>
        </w:tc>
        <w:tc>
          <w:tcPr>
            <w:tcW w:w="1152" w:type="dxa"/>
            <w:tcBorders>
              <w:top w:val="nil"/>
              <w:left w:val="nil"/>
              <w:right w:val="nil"/>
            </w:tcBorders>
            <w:shd w:val="clear" w:color="auto" w:fill="auto"/>
            <w:vAlign w:val="bottom"/>
          </w:tcPr>
          <w:p w14:paraId="00000D2D" w14:textId="31B9D62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253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339</w:t>
            </w:r>
          </w:p>
        </w:tc>
      </w:tr>
      <w:tr w:rsidR="00536D27" w:rsidRPr="00582FFE" w14:paraId="58D51729" w14:textId="77777777" w:rsidTr="00653CD4">
        <w:tc>
          <w:tcPr>
            <w:tcW w:w="3787" w:type="dxa"/>
            <w:tcBorders>
              <w:top w:val="nil"/>
              <w:left w:val="nil"/>
              <w:bottom w:val="nil"/>
              <w:right w:val="nil"/>
            </w:tcBorders>
            <w:shd w:val="clear" w:color="auto" w:fill="auto"/>
            <w:vAlign w:val="bottom"/>
          </w:tcPr>
          <w:p w14:paraId="00000D2E"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2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3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3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3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3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01E67550" w14:textId="77777777" w:rsidTr="00653CD4">
        <w:tc>
          <w:tcPr>
            <w:tcW w:w="3787" w:type="dxa"/>
            <w:tcBorders>
              <w:top w:val="nil"/>
              <w:left w:val="nil"/>
              <w:bottom w:val="nil"/>
              <w:right w:val="nil"/>
            </w:tcBorders>
            <w:shd w:val="clear" w:color="auto" w:fill="auto"/>
            <w:vAlign w:val="bottom"/>
          </w:tcPr>
          <w:p w14:paraId="00000D34" w14:textId="50AEF982" w:rsidR="00536D27" w:rsidRPr="00582FFE" w:rsidRDefault="00B86779" w:rsidP="00F11A9F">
            <w:pPr>
              <w:pBdr>
                <w:top w:val="nil"/>
                <w:left w:val="nil"/>
                <w:bottom w:val="nil"/>
                <w:right w:val="nil"/>
                <w:between w:val="nil"/>
              </w:pBdr>
              <w:ind w:left="513"/>
              <w:jc w:val="left"/>
              <w:rPr>
                <w:rFonts w:ascii="Arial" w:eastAsia="Arial" w:hAnsi="Arial" w:cs="Arial"/>
                <w:color w:val="000000"/>
                <w:sz w:val="18"/>
                <w:szCs w:val="18"/>
              </w:rPr>
            </w:pPr>
            <w:r w:rsidRPr="00582FFE">
              <w:rPr>
                <w:rFonts w:ascii="Arial" w:eastAsia="Arial" w:hAnsi="Arial" w:cs="Arial"/>
                <w:color w:val="000000"/>
                <w:sz w:val="18"/>
                <w:szCs w:val="18"/>
              </w:rPr>
              <w:t>Gross settled (Cross</w:t>
            </w:r>
            <w:r w:rsidR="009D4BA3" w:rsidRPr="00582FFE">
              <w:rPr>
                <w:rFonts w:ascii="Arial" w:eastAsia="Arial" w:hAnsi="Arial" w:cs="Arial"/>
                <w:color w:val="000000"/>
                <w:sz w:val="18"/>
                <w:szCs w:val="18"/>
              </w:rPr>
              <w:t>-</w:t>
            </w:r>
            <w:r w:rsidRPr="00582FFE">
              <w:rPr>
                <w:rFonts w:ascii="Arial" w:eastAsia="Arial" w:hAnsi="Arial" w:cs="Arial"/>
                <w:color w:val="000000"/>
                <w:sz w:val="18"/>
                <w:szCs w:val="18"/>
              </w:rPr>
              <w:t xml:space="preserve">currency </w:t>
            </w:r>
          </w:p>
          <w:p w14:paraId="00000D35" w14:textId="2A788A28"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 xml:space="preserve">   interest rate swaps)</w:t>
            </w:r>
          </w:p>
        </w:tc>
        <w:tc>
          <w:tcPr>
            <w:tcW w:w="1152" w:type="dxa"/>
            <w:tcBorders>
              <w:top w:val="nil"/>
              <w:left w:val="nil"/>
              <w:bottom w:val="nil"/>
              <w:right w:val="nil"/>
            </w:tcBorders>
            <w:shd w:val="clear" w:color="auto" w:fill="auto"/>
            <w:vAlign w:val="bottom"/>
          </w:tcPr>
          <w:p w14:paraId="00000D3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3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3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3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0000D3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012F2362" w14:textId="77777777" w:rsidTr="00653CD4">
        <w:tc>
          <w:tcPr>
            <w:tcW w:w="3787" w:type="dxa"/>
            <w:tcBorders>
              <w:top w:val="nil"/>
              <w:left w:val="nil"/>
              <w:bottom w:val="nil"/>
              <w:right w:val="nil"/>
            </w:tcBorders>
            <w:shd w:val="clear" w:color="auto" w:fill="auto"/>
            <w:vAlign w:val="bottom"/>
          </w:tcPr>
          <w:p w14:paraId="00000D3B"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152" w:type="dxa"/>
            <w:tcBorders>
              <w:top w:val="nil"/>
              <w:left w:val="nil"/>
              <w:bottom w:val="nil"/>
              <w:right w:val="nil"/>
            </w:tcBorders>
            <w:shd w:val="clear" w:color="auto" w:fill="auto"/>
            <w:vAlign w:val="bottom"/>
          </w:tcPr>
          <w:p w14:paraId="00000D3C" w14:textId="75D00AB4"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600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967</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3D" w14:textId="3889B7BE"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330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265</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3E" w14:textId="732E20FF"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294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467</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3F" w14:textId="2A20B273"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225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699</w:t>
            </w:r>
            <w:r w:rsidRPr="00582FFE">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0000D40"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086D0541" w14:textId="77777777" w:rsidTr="00653CD4">
        <w:tc>
          <w:tcPr>
            <w:tcW w:w="3787" w:type="dxa"/>
            <w:tcBorders>
              <w:top w:val="nil"/>
              <w:left w:val="nil"/>
              <w:bottom w:val="nil"/>
              <w:right w:val="nil"/>
            </w:tcBorders>
            <w:shd w:val="clear" w:color="auto" w:fill="auto"/>
            <w:vAlign w:val="bottom"/>
          </w:tcPr>
          <w:p w14:paraId="00000D41"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152" w:type="dxa"/>
            <w:tcBorders>
              <w:top w:val="nil"/>
              <w:left w:val="nil"/>
              <w:right w:val="nil"/>
            </w:tcBorders>
            <w:shd w:val="clear" w:color="auto" w:fill="auto"/>
            <w:vAlign w:val="bottom"/>
          </w:tcPr>
          <w:p w14:paraId="00000D42" w14:textId="71AA7D8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879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772</w:t>
            </w:r>
          </w:p>
        </w:tc>
        <w:tc>
          <w:tcPr>
            <w:tcW w:w="1152" w:type="dxa"/>
            <w:tcBorders>
              <w:top w:val="nil"/>
              <w:left w:val="nil"/>
              <w:right w:val="nil"/>
            </w:tcBorders>
            <w:shd w:val="clear" w:color="auto" w:fill="auto"/>
            <w:vAlign w:val="bottom"/>
          </w:tcPr>
          <w:p w14:paraId="00000D43" w14:textId="4C43DC27"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370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760</w:t>
            </w:r>
          </w:p>
        </w:tc>
        <w:tc>
          <w:tcPr>
            <w:tcW w:w="1152" w:type="dxa"/>
            <w:tcBorders>
              <w:top w:val="nil"/>
              <w:left w:val="nil"/>
              <w:right w:val="nil"/>
            </w:tcBorders>
            <w:shd w:val="clear" w:color="auto" w:fill="auto"/>
            <w:vAlign w:val="bottom"/>
          </w:tcPr>
          <w:p w14:paraId="00000D44" w14:textId="579F60C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795</w:t>
            </w:r>
          </w:p>
        </w:tc>
        <w:tc>
          <w:tcPr>
            <w:tcW w:w="1152" w:type="dxa"/>
            <w:tcBorders>
              <w:top w:val="nil"/>
              <w:left w:val="nil"/>
              <w:right w:val="nil"/>
            </w:tcBorders>
            <w:shd w:val="clear" w:color="auto" w:fill="auto"/>
            <w:vAlign w:val="bottom"/>
          </w:tcPr>
          <w:p w14:paraId="00000D45" w14:textId="42BE52F4"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327</w:t>
            </w:r>
          </w:p>
        </w:tc>
        <w:tc>
          <w:tcPr>
            <w:tcW w:w="1152" w:type="dxa"/>
            <w:tcBorders>
              <w:top w:val="nil"/>
              <w:left w:val="nil"/>
              <w:right w:val="nil"/>
            </w:tcBorders>
            <w:shd w:val="clear" w:color="auto" w:fill="auto"/>
            <w:vAlign w:val="bottom"/>
          </w:tcPr>
          <w:p w14:paraId="00000D46" w14:textId="2980979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678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807</w:t>
            </w:r>
          </w:p>
        </w:tc>
      </w:tr>
      <w:tr w:rsidR="00536D27" w:rsidRPr="00582FFE" w14:paraId="596F3DE3" w14:textId="77777777" w:rsidTr="00653CD4">
        <w:tc>
          <w:tcPr>
            <w:tcW w:w="3787" w:type="dxa"/>
            <w:tcBorders>
              <w:top w:val="nil"/>
              <w:left w:val="nil"/>
              <w:bottom w:val="nil"/>
              <w:right w:val="nil"/>
            </w:tcBorders>
            <w:shd w:val="clear" w:color="auto" w:fill="auto"/>
            <w:vAlign w:val="bottom"/>
          </w:tcPr>
          <w:p w14:paraId="00000D47"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4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4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4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4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4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1BA60BC9" w14:textId="77777777" w:rsidTr="00653CD4">
        <w:tc>
          <w:tcPr>
            <w:tcW w:w="3787" w:type="dxa"/>
            <w:tcBorders>
              <w:top w:val="nil"/>
              <w:left w:val="nil"/>
              <w:bottom w:val="nil"/>
              <w:right w:val="nil"/>
            </w:tcBorders>
            <w:shd w:val="clear" w:color="auto" w:fill="auto"/>
            <w:vAlign w:val="bottom"/>
          </w:tcPr>
          <w:p w14:paraId="00000D4D"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top w:val="nil"/>
              <w:left w:val="nil"/>
              <w:right w:val="nil"/>
            </w:tcBorders>
            <w:shd w:val="clear" w:color="auto" w:fill="auto"/>
            <w:vAlign w:val="bottom"/>
          </w:tcPr>
          <w:p w14:paraId="00000D4E" w14:textId="517F556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278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805</w:t>
            </w:r>
          </w:p>
        </w:tc>
        <w:tc>
          <w:tcPr>
            <w:tcW w:w="1152" w:type="dxa"/>
            <w:tcBorders>
              <w:top w:val="nil"/>
              <w:left w:val="nil"/>
              <w:right w:val="nil"/>
            </w:tcBorders>
            <w:shd w:val="clear" w:color="auto" w:fill="auto"/>
            <w:vAlign w:val="bottom"/>
          </w:tcPr>
          <w:p w14:paraId="00000D4F" w14:textId="6D46880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495</w:t>
            </w:r>
          </w:p>
        </w:tc>
        <w:tc>
          <w:tcPr>
            <w:tcW w:w="1152" w:type="dxa"/>
            <w:tcBorders>
              <w:top w:val="nil"/>
              <w:left w:val="nil"/>
              <w:right w:val="nil"/>
            </w:tcBorders>
            <w:shd w:val="clear" w:color="auto" w:fill="auto"/>
            <w:vAlign w:val="bottom"/>
          </w:tcPr>
          <w:p w14:paraId="00000D50" w14:textId="7CE80A5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281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328</w:t>
            </w:r>
          </w:p>
        </w:tc>
        <w:tc>
          <w:tcPr>
            <w:tcW w:w="1152" w:type="dxa"/>
            <w:tcBorders>
              <w:top w:val="nil"/>
              <w:left w:val="nil"/>
              <w:right w:val="nil"/>
            </w:tcBorders>
            <w:shd w:val="clear" w:color="auto" w:fill="auto"/>
            <w:vAlign w:val="bottom"/>
          </w:tcPr>
          <w:p w14:paraId="00000D51" w14:textId="06C27AF6"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628</w:t>
            </w:r>
          </w:p>
        </w:tc>
        <w:tc>
          <w:tcPr>
            <w:tcW w:w="1152" w:type="dxa"/>
            <w:tcBorders>
              <w:top w:val="nil"/>
              <w:left w:val="nil"/>
              <w:right w:val="nil"/>
            </w:tcBorders>
            <w:shd w:val="clear" w:color="auto" w:fill="auto"/>
            <w:vAlign w:val="bottom"/>
          </w:tcPr>
          <w:p w14:paraId="00000D52" w14:textId="1286C86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678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807</w:t>
            </w:r>
          </w:p>
        </w:tc>
      </w:tr>
      <w:tr w:rsidR="00536D27" w:rsidRPr="00582FFE" w14:paraId="4C1ECD4D" w14:textId="77777777" w:rsidTr="00653CD4">
        <w:tc>
          <w:tcPr>
            <w:tcW w:w="3787" w:type="dxa"/>
            <w:tcBorders>
              <w:top w:val="nil"/>
              <w:left w:val="nil"/>
              <w:bottom w:val="nil"/>
              <w:right w:val="nil"/>
            </w:tcBorders>
            <w:shd w:val="clear" w:color="auto" w:fill="auto"/>
            <w:vAlign w:val="bottom"/>
          </w:tcPr>
          <w:p w14:paraId="00000D53"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5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5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5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5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5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54B6CE0D" w14:textId="77777777" w:rsidTr="00653CD4">
        <w:tc>
          <w:tcPr>
            <w:tcW w:w="3787" w:type="dxa"/>
            <w:tcBorders>
              <w:top w:val="nil"/>
              <w:left w:val="nil"/>
              <w:bottom w:val="nil"/>
              <w:right w:val="nil"/>
            </w:tcBorders>
            <w:shd w:val="clear" w:color="auto" w:fill="auto"/>
            <w:vAlign w:val="bottom"/>
          </w:tcPr>
          <w:p w14:paraId="00000D59"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Total derivatives</w:t>
            </w:r>
          </w:p>
        </w:tc>
        <w:tc>
          <w:tcPr>
            <w:tcW w:w="1152" w:type="dxa"/>
            <w:tcBorders>
              <w:top w:val="nil"/>
              <w:left w:val="nil"/>
              <w:right w:val="nil"/>
            </w:tcBorders>
            <w:shd w:val="clear" w:color="auto" w:fill="auto"/>
            <w:vAlign w:val="bottom"/>
          </w:tcPr>
          <w:p w14:paraId="00000D5A" w14:textId="3D716FA3"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467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131</w:t>
            </w:r>
          </w:p>
        </w:tc>
        <w:tc>
          <w:tcPr>
            <w:tcW w:w="1152" w:type="dxa"/>
            <w:tcBorders>
              <w:top w:val="nil"/>
              <w:left w:val="nil"/>
              <w:right w:val="nil"/>
            </w:tcBorders>
            <w:shd w:val="clear" w:color="auto" w:fill="auto"/>
            <w:vAlign w:val="bottom"/>
          </w:tcPr>
          <w:p w14:paraId="00000D5B" w14:textId="4CDBF12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174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847</w:t>
            </w:r>
          </w:p>
        </w:tc>
        <w:tc>
          <w:tcPr>
            <w:tcW w:w="1152" w:type="dxa"/>
            <w:tcBorders>
              <w:top w:val="nil"/>
              <w:left w:val="nil"/>
              <w:right w:val="nil"/>
            </w:tcBorders>
            <w:shd w:val="clear" w:color="auto" w:fill="auto"/>
            <w:vAlign w:val="bottom"/>
          </w:tcPr>
          <w:p w14:paraId="00000D5C" w14:textId="06CD1A4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281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328</w:t>
            </w:r>
          </w:p>
        </w:tc>
        <w:tc>
          <w:tcPr>
            <w:tcW w:w="1152" w:type="dxa"/>
            <w:tcBorders>
              <w:top w:val="nil"/>
              <w:left w:val="nil"/>
              <w:right w:val="nil"/>
            </w:tcBorders>
            <w:shd w:val="clear" w:color="auto" w:fill="auto"/>
            <w:vAlign w:val="bottom"/>
          </w:tcPr>
          <w:p w14:paraId="00000D5D" w14:textId="32F84BAD"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923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306</w:t>
            </w:r>
          </w:p>
        </w:tc>
        <w:tc>
          <w:tcPr>
            <w:tcW w:w="1152" w:type="dxa"/>
            <w:tcBorders>
              <w:top w:val="nil"/>
              <w:left w:val="nil"/>
              <w:right w:val="nil"/>
            </w:tcBorders>
            <w:shd w:val="clear" w:color="auto" w:fill="auto"/>
            <w:vAlign w:val="bottom"/>
          </w:tcPr>
          <w:p w14:paraId="00000D5E" w14:textId="60511D2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998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562</w:t>
            </w:r>
          </w:p>
        </w:tc>
      </w:tr>
      <w:tr w:rsidR="00536D27" w:rsidRPr="00582FFE" w14:paraId="040BA2B7" w14:textId="77777777" w:rsidTr="00653CD4">
        <w:tc>
          <w:tcPr>
            <w:tcW w:w="3787" w:type="dxa"/>
            <w:tcBorders>
              <w:top w:val="nil"/>
              <w:left w:val="nil"/>
              <w:bottom w:val="nil"/>
              <w:right w:val="nil"/>
            </w:tcBorders>
            <w:shd w:val="clear" w:color="auto" w:fill="auto"/>
            <w:vAlign w:val="bottom"/>
          </w:tcPr>
          <w:p w14:paraId="00000D5F" w14:textId="77777777" w:rsidR="00536D27" w:rsidRPr="00582FFE" w:rsidRDefault="00536D27" w:rsidP="00F11A9F">
            <w:pPr>
              <w:pBdr>
                <w:top w:val="nil"/>
                <w:left w:val="nil"/>
                <w:bottom w:val="nil"/>
                <w:right w:val="nil"/>
                <w:between w:val="nil"/>
              </w:pBdr>
              <w:ind w:left="513"/>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6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6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6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6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left w:val="nil"/>
              <w:bottom w:val="nil"/>
              <w:right w:val="nil"/>
            </w:tcBorders>
            <w:shd w:val="clear" w:color="auto" w:fill="auto"/>
            <w:vAlign w:val="bottom"/>
          </w:tcPr>
          <w:p w14:paraId="00000D6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4D6DFFBA" w14:textId="77777777" w:rsidTr="00653CD4">
        <w:tc>
          <w:tcPr>
            <w:tcW w:w="3787" w:type="dxa"/>
            <w:tcBorders>
              <w:top w:val="nil"/>
              <w:left w:val="nil"/>
              <w:bottom w:val="nil"/>
              <w:right w:val="nil"/>
            </w:tcBorders>
            <w:shd w:val="clear" w:color="auto" w:fill="auto"/>
            <w:vAlign w:val="bottom"/>
          </w:tcPr>
          <w:p w14:paraId="00000D65" w14:textId="77777777" w:rsidR="00536D27" w:rsidRPr="00582FFE" w:rsidRDefault="00B86779" w:rsidP="00F11A9F">
            <w:pPr>
              <w:pBdr>
                <w:top w:val="nil"/>
                <w:left w:val="nil"/>
                <w:bottom w:val="nil"/>
                <w:right w:val="nil"/>
                <w:between w:val="nil"/>
              </w:pBdr>
              <w:ind w:left="513"/>
              <w:rPr>
                <w:rFonts w:ascii="Arial" w:eastAsia="Arial" w:hAnsi="Arial" w:cs="Arial"/>
                <w:color w:val="000000"/>
                <w:sz w:val="18"/>
                <w:szCs w:val="18"/>
              </w:rPr>
            </w:pPr>
            <w:r w:rsidRPr="00582FFE">
              <w:rPr>
                <w:rFonts w:ascii="Arial" w:eastAsia="Arial" w:hAnsi="Arial" w:cs="Arial"/>
                <w:color w:val="000000"/>
                <w:sz w:val="18"/>
                <w:szCs w:val="18"/>
              </w:rPr>
              <w:t>Total</w:t>
            </w:r>
          </w:p>
        </w:tc>
        <w:tc>
          <w:tcPr>
            <w:tcW w:w="1152" w:type="dxa"/>
            <w:tcBorders>
              <w:top w:val="nil"/>
              <w:left w:val="nil"/>
              <w:right w:val="nil"/>
            </w:tcBorders>
            <w:shd w:val="clear" w:color="auto" w:fill="auto"/>
            <w:vAlign w:val="bottom"/>
          </w:tcPr>
          <w:p w14:paraId="00000D66" w14:textId="6D904745"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362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259</w:t>
            </w:r>
          </w:p>
        </w:tc>
        <w:tc>
          <w:tcPr>
            <w:tcW w:w="1152" w:type="dxa"/>
            <w:tcBorders>
              <w:top w:val="nil"/>
              <w:left w:val="nil"/>
              <w:right w:val="nil"/>
            </w:tcBorders>
            <w:shd w:val="clear" w:color="auto" w:fill="auto"/>
            <w:vAlign w:val="bottom"/>
          </w:tcPr>
          <w:p w14:paraId="00000D67" w14:textId="6CF60AF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280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820</w:t>
            </w:r>
          </w:p>
        </w:tc>
        <w:tc>
          <w:tcPr>
            <w:tcW w:w="1152" w:type="dxa"/>
            <w:tcBorders>
              <w:top w:val="nil"/>
              <w:left w:val="nil"/>
              <w:right w:val="nil"/>
            </w:tcBorders>
            <w:shd w:val="clear" w:color="auto" w:fill="auto"/>
            <w:vAlign w:val="bottom"/>
          </w:tcPr>
          <w:p w14:paraId="00000D68" w14:textId="69D5E95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210</w:t>
            </w:r>
          </w:p>
        </w:tc>
        <w:tc>
          <w:tcPr>
            <w:tcW w:w="1152" w:type="dxa"/>
            <w:tcBorders>
              <w:top w:val="nil"/>
              <w:left w:val="nil"/>
              <w:right w:val="nil"/>
            </w:tcBorders>
            <w:shd w:val="clear" w:color="auto" w:fill="auto"/>
            <w:vAlign w:val="bottom"/>
          </w:tcPr>
          <w:p w14:paraId="00000D69" w14:textId="3A7ADC6A"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601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289</w:t>
            </w:r>
          </w:p>
        </w:tc>
        <w:tc>
          <w:tcPr>
            <w:tcW w:w="1152" w:type="dxa"/>
            <w:tcBorders>
              <w:top w:val="nil"/>
              <w:left w:val="nil"/>
              <w:right w:val="nil"/>
            </w:tcBorders>
            <w:shd w:val="clear" w:color="auto" w:fill="auto"/>
            <w:vAlign w:val="bottom"/>
          </w:tcPr>
          <w:p w14:paraId="00000D6A" w14:textId="721A55A9"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055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446</w:t>
            </w:r>
          </w:p>
        </w:tc>
      </w:tr>
    </w:tbl>
    <w:p w14:paraId="00000D6B"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D6C"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D6D"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D6E" w14:textId="77777777" w:rsidR="00536D27" w:rsidRPr="00582FFE" w:rsidRDefault="00B86779">
      <w:pPr>
        <w:spacing w:after="160" w:line="259" w:lineRule="auto"/>
        <w:jc w:val="left"/>
        <w:rPr>
          <w:rFonts w:ascii="Arial" w:eastAsia="Arial" w:hAnsi="Arial" w:cs="Arial"/>
          <w:sz w:val="18"/>
          <w:szCs w:val="18"/>
        </w:rPr>
      </w:pPr>
      <w:r w:rsidRPr="00582FFE">
        <w:br w:type="page"/>
      </w:r>
    </w:p>
    <w:tbl>
      <w:tblPr>
        <w:tblStyle w:val="afffffffffffffffffffffffffff2"/>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51"/>
        <w:gridCol w:w="1417"/>
        <w:gridCol w:w="1276"/>
        <w:gridCol w:w="1127"/>
        <w:gridCol w:w="1224"/>
        <w:gridCol w:w="1128"/>
        <w:gridCol w:w="24"/>
      </w:tblGrid>
      <w:tr w:rsidR="00BA06F5" w:rsidRPr="00582FFE" w14:paraId="63950EDF" w14:textId="77777777" w:rsidTr="0083042C">
        <w:trPr>
          <w:gridAfter w:val="1"/>
          <w:wAfter w:w="24" w:type="dxa"/>
        </w:trPr>
        <w:tc>
          <w:tcPr>
            <w:tcW w:w="3351" w:type="dxa"/>
            <w:tcBorders>
              <w:top w:val="nil"/>
              <w:left w:val="nil"/>
              <w:bottom w:val="nil"/>
              <w:right w:val="nil"/>
            </w:tcBorders>
            <w:shd w:val="clear" w:color="auto" w:fill="auto"/>
          </w:tcPr>
          <w:p w14:paraId="7380AA17" w14:textId="77777777" w:rsidR="00BA06F5" w:rsidRPr="00582FFE" w:rsidRDefault="00BA06F5" w:rsidP="00925D83">
            <w:pPr>
              <w:pBdr>
                <w:top w:val="nil"/>
                <w:left w:val="nil"/>
                <w:bottom w:val="nil"/>
                <w:right w:val="nil"/>
                <w:between w:val="nil"/>
              </w:pBdr>
              <w:ind w:left="537"/>
              <w:rPr>
                <w:rFonts w:ascii="Arial" w:eastAsia="Arial" w:hAnsi="Arial" w:cs="Arial"/>
                <w:b/>
                <w:color w:val="000000"/>
                <w:sz w:val="18"/>
                <w:szCs w:val="18"/>
              </w:rPr>
            </w:pPr>
          </w:p>
        </w:tc>
        <w:tc>
          <w:tcPr>
            <w:tcW w:w="6172" w:type="dxa"/>
            <w:gridSpan w:val="5"/>
            <w:tcBorders>
              <w:left w:val="nil"/>
              <w:right w:val="nil"/>
            </w:tcBorders>
            <w:shd w:val="clear" w:color="auto" w:fill="auto"/>
            <w:vAlign w:val="bottom"/>
          </w:tcPr>
          <w:p w14:paraId="2A0A2E0A" w14:textId="77777777" w:rsidR="00BA06F5" w:rsidRPr="00582FFE" w:rsidRDefault="00BA06F5" w:rsidP="00925D83">
            <w:pPr>
              <w:pBdr>
                <w:top w:val="nil"/>
                <w:left w:val="nil"/>
                <w:bottom w:val="nil"/>
                <w:right w:val="nil"/>
                <w:between w:val="nil"/>
              </w:pBd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Separate financial statements</w:t>
            </w:r>
          </w:p>
        </w:tc>
      </w:tr>
      <w:tr w:rsidR="00BA06F5" w:rsidRPr="00582FFE" w14:paraId="7A37A3DE" w14:textId="77777777" w:rsidTr="0083042C">
        <w:tc>
          <w:tcPr>
            <w:tcW w:w="3351" w:type="dxa"/>
            <w:tcBorders>
              <w:top w:val="nil"/>
              <w:left w:val="nil"/>
              <w:bottom w:val="nil"/>
              <w:right w:val="nil"/>
            </w:tcBorders>
            <w:shd w:val="clear" w:color="auto" w:fill="auto"/>
            <w:vAlign w:val="bottom"/>
          </w:tcPr>
          <w:p w14:paraId="686867A9" w14:textId="77777777" w:rsidR="00BA06F5" w:rsidRPr="00582FFE" w:rsidRDefault="00BA06F5" w:rsidP="00925D83">
            <w:pPr>
              <w:pBdr>
                <w:top w:val="nil"/>
                <w:left w:val="nil"/>
                <w:bottom w:val="nil"/>
                <w:right w:val="nil"/>
                <w:between w:val="nil"/>
              </w:pBdr>
              <w:ind w:left="537"/>
              <w:jc w:val="left"/>
              <w:rPr>
                <w:rFonts w:ascii="Arial" w:eastAsia="Arial" w:hAnsi="Arial" w:cs="Arial"/>
                <w:b/>
                <w:color w:val="000000"/>
                <w:sz w:val="18"/>
                <w:szCs w:val="18"/>
              </w:rPr>
            </w:pPr>
            <w:r w:rsidRPr="00582FFE">
              <w:rPr>
                <w:rFonts w:ascii="Arial" w:eastAsia="Arial" w:hAnsi="Arial" w:cs="Arial"/>
                <w:b/>
                <w:color w:val="000000"/>
                <w:sz w:val="18"/>
                <w:szCs w:val="18"/>
              </w:rPr>
              <w:t>Maturity of financial liabilities</w:t>
            </w:r>
          </w:p>
          <w:p w14:paraId="085DB8C2" w14:textId="2D73135F" w:rsidR="00BA06F5" w:rsidRPr="00582FFE" w:rsidRDefault="00BA06F5" w:rsidP="00925D83">
            <w:pPr>
              <w:pBdr>
                <w:top w:val="nil"/>
                <w:left w:val="nil"/>
                <w:bottom w:val="nil"/>
                <w:right w:val="nil"/>
                <w:between w:val="nil"/>
              </w:pBdr>
              <w:ind w:left="537"/>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   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417" w:type="dxa"/>
            <w:tcBorders>
              <w:left w:val="nil"/>
              <w:right w:val="nil"/>
            </w:tcBorders>
            <w:shd w:val="clear" w:color="auto" w:fill="auto"/>
            <w:vAlign w:val="bottom"/>
          </w:tcPr>
          <w:p w14:paraId="0E858F58" w14:textId="583512D9"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Within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year</w:t>
            </w:r>
          </w:p>
          <w:p w14:paraId="34D8E488"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276" w:type="dxa"/>
            <w:tcBorders>
              <w:left w:val="nil"/>
              <w:right w:val="nil"/>
            </w:tcBorders>
            <w:shd w:val="clear" w:color="auto" w:fill="auto"/>
            <w:vAlign w:val="bottom"/>
          </w:tcPr>
          <w:p w14:paraId="7FC40CC5" w14:textId="4B641D24" w:rsidR="00BA06F5" w:rsidRPr="00582FFE" w:rsidRDefault="00CB7592"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1</w:t>
            </w:r>
            <w:r w:rsidR="00BA06F5" w:rsidRPr="00582FFE">
              <w:rPr>
                <w:rFonts w:ascii="Arial" w:eastAsia="Arial" w:hAnsi="Arial" w:cs="Arial"/>
                <w:b/>
                <w:color w:val="000000"/>
                <w:sz w:val="18"/>
                <w:szCs w:val="18"/>
              </w:rPr>
              <w:t xml:space="preserve"> - </w:t>
            </w:r>
            <w:r w:rsidRPr="00582FFE">
              <w:rPr>
                <w:rFonts w:ascii="Arial" w:eastAsia="Arial" w:hAnsi="Arial" w:cs="Arial"/>
                <w:b/>
                <w:color w:val="000000"/>
                <w:sz w:val="18"/>
                <w:szCs w:val="18"/>
              </w:rPr>
              <w:t>5</w:t>
            </w:r>
            <w:r w:rsidR="00BA06F5" w:rsidRPr="00582FFE">
              <w:rPr>
                <w:rFonts w:ascii="Arial" w:eastAsia="Arial" w:hAnsi="Arial" w:cs="Arial"/>
                <w:b/>
                <w:color w:val="000000"/>
                <w:sz w:val="18"/>
                <w:szCs w:val="18"/>
              </w:rPr>
              <w:t xml:space="preserve"> years</w:t>
            </w:r>
          </w:p>
          <w:p w14:paraId="1F2AD9D4"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27" w:type="dxa"/>
            <w:tcBorders>
              <w:left w:val="nil"/>
              <w:right w:val="nil"/>
            </w:tcBorders>
            <w:shd w:val="clear" w:color="auto" w:fill="auto"/>
            <w:vAlign w:val="bottom"/>
          </w:tcPr>
          <w:p w14:paraId="49F36205" w14:textId="66279B99"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Over </w:t>
            </w:r>
            <w:r w:rsidR="00CB7592" w:rsidRPr="00582FFE">
              <w:rPr>
                <w:rFonts w:ascii="Arial" w:eastAsia="Arial" w:hAnsi="Arial" w:cs="Arial"/>
                <w:b/>
                <w:color w:val="000000"/>
                <w:sz w:val="18"/>
                <w:szCs w:val="18"/>
              </w:rPr>
              <w:t>5</w:t>
            </w:r>
            <w:r w:rsidRPr="00582FFE">
              <w:rPr>
                <w:rFonts w:ascii="Arial" w:eastAsia="Arial" w:hAnsi="Arial" w:cs="Arial"/>
                <w:b/>
                <w:color w:val="000000"/>
                <w:sz w:val="18"/>
                <w:szCs w:val="18"/>
              </w:rPr>
              <w:t xml:space="preserve"> years</w:t>
            </w:r>
          </w:p>
          <w:p w14:paraId="19044903"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224" w:type="dxa"/>
            <w:tcBorders>
              <w:left w:val="nil"/>
              <w:right w:val="nil"/>
            </w:tcBorders>
            <w:vAlign w:val="bottom"/>
          </w:tcPr>
          <w:p w14:paraId="5471C0D8"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p w14:paraId="2B00069F"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52" w:type="dxa"/>
            <w:gridSpan w:val="2"/>
            <w:tcBorders>
              <w:left w:val="nil"/>
              <w:right w:val="nil"/>
            </w:tcBorders>
          </w:tcPr>
          <w:p w14:paraId="3B0AC7AC"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Carrying amount liabilities</w:t>
            </w:r>
          </w:p>
          <w:p w14:paraId="279AD705"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BA06F5" w:rsidRPr="00582FFE" w14:paraId="36EFAEA2" w14:textId="77777777" w:rsidTr="0083042C">
        <w:tc>
          <w:tcPr>
            <w:tcW w:w="3351" w:type="dxa"/>
            <w:tcBorders>
              <w:top w:val="nil"/>
              <w:left w:val="nil"/>
              <w:bottom w:val="nil"/>
              <w:right w:val="nil"/>
            </w:tcBorders>
            <w:shd w:val="clear" w:color="auto" w:fill="auto"/>
          </w:tcPr>
          <w:p w14:paraId="43967FAC" w14:textId="77777777" w:rsidR="00BA06F5" w:rsidRPr="00582FFE" w:rsidRDefault="00BA06F5" w:rsidP="00925D83">
            <w:pPr>
              <w:pBdr>
                <w:top w:val="nil"/>
                <w:left w:val="nil"/>
                <w:bottom w:val="nil"/>
                <w:right w:val="nil"/>
                <w:between w:val="nil"/>
              </w:pBdr>
              <w:ind w:left="537"/>
              <w:rPr>
                <w:rFonts w:ascii="Arial" w:eastAsia="Arial" w:hAnsi="Arial" w:cs="Arial"/>
                <w:b/>
                <w:color w:val="000000"/>
                <w:sz w:val="18"/>
                <w:szCs w:val="18"/>
              </w:rPr>
            </w:pPr>
          </w:p>
        </w:tc>
        <w:tc>
          <w:tcPr>
            <w:tcW w:w="1417" w:type="dxa"/>
            <w:tcBorders>
              <w:left w:val="nil"/>
              <w:bottom w:val="nil"/>
              <w:right w:val="nil"/>
            </w:tcBorders>
            <w:shd w:val="clear" w:color="auto" w:fill="FAFAFA"/>
            <w:vAlign w:val="bottom"/>
          </w:tcPr>
          <w:p w14:paraId="7FACC56B"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76" w:type="dxa"/>
            <w:tcBorders>
              <w:left w:val="nil"/>
              <w:bottom w:val="nil"/>
              <w:right w:val="nil"/>
            </w:tcBorders>
            <w:shd w:val="clear" w:color="auto" w:fill="FAFAFA"/>
            <w:vAlign w:val="bottom"/>
          </w:tcPr>
          <w:p w14:paraId="221E9535"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27" w:type="dxa"/>
            <w:tcBorders>
              <w:left w:val="nil"/>
              <w:bottom w:val="nil"/>
              <w:right w:val="nil"/>
            </w:tcBorders>
            <w:shd w:val="clear" w:color="auto" w:fill="FAFAFA"/>
            <w:vAlign w:val="bottom"/>
          </w:tcPr>
          <w:p w14:paraId="0A4EC522"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24" w:type="dxa"/>
            <w:tcBorders>
              <w:left w:val="nil"/>
              <w:bottom w:val="nil"/>
              <w:right w:val="nil"/>
            </w:tcBorders>
            <w:shd w:val="clear" w:color="auto" w:fill="FAFAFA"/>
          </w:tcPr>
          <w:p w14:paraId="0AED69A5"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52" w:type="dxa"/>
            <w:gridSpan w:val="2"/>
            <w:tcBorders>
              <w:left w:val="nil"/>
              <w:bottom w:val="nil"/>
              <w:right w:val="nil"/>
            </w:tcBorders>
            <w:shd w:val="clear" w:color="auto" w:fill="FAFAFA"/>
          </w:tcPr>
          <w:p w14:paraId="50FA8C92"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r>
      <w:tr w:rsidR="00BA06F5" w:rsidRPr="00582FFE" w14:paraId="3712FD5C" w14:textId="77777777" w:rsidTr="0083042C">
        <w:tc>
          <w:tcPr>
            <w:tcW w:w="3351" w:type="dxa"/>
            <w:tcBorders>
              <w:top w:val="nil"/>
              <w:left w:val="nil"/>
              <w:bottom w:val="nil"/>
              <w:right w:val="nil"/>
            </w:tcBorders>
            <w:shd w:val="clear" w:color="auto" w:fill="auto"/>
          </w:tcPr>
          <w:p w14:paraId="240B3E6A" w14:textId="77777777" w:rsidR="00BA06F5" w:rsidRPr="00582FFE" w:rsidRDefault="00BA06F5" w:rsidP="0083042C">
            <w:pPr>
              <w:pBdr>
                <w:top w:val="nil"/>
                <w:left w:val="nil"/>
                <w:bottom w:val="nil"/>
                <w:right w:val="nil"/>
                <w:between w:val="nil"/>
              </w:pBdr>
              <w:ind w:left="537"/>
              <w:jc w:val="left"/>
              <w:rPr>
                <w:rFonts w:ascii="Arial" w:eastAsia="Arial" w:hAnsi="Arial" w:cs="Arial"/>
                <w:b/>
                <w:color w:val="000000"/>
                <w:sz w:val="18"/>
                <w:szCs w:val="18"/>
              </w:rPr>
            </w:pPr>
            <w:r w:rsidRPr="00582FFE">
              <w:rPr>
                <w:rFonts w:ascii="Arial" w:eastAsia="Arial" w:hAnsi="Arial" w:cs="Arial"/>
                <w:b/>
                <w:color w:val="000000"/>
                <w:sz w:val="18"/>
                <w:szCs w:val="18"/>
              </w:rPr>
              <w:t>Non-derivative financial liabilities</w:t>
            </w:r>
          </w:p>
        </w:tc>
        <w:tc>
          <w:tcPr>
            <w:tcW w:w="1417" w:type="dxa"/>
            <w:tcBorders>
              <w:top w:val="nil"/>
              <w:left w:val="nil"/>
              <w:bottom w:val="nil"/>
              <w:right w:val="nil"/>
            </w:tcBorders>
            <w:shd w:val="clear" w:color="auto" w:fill="FAFAFA"/>
            <w:vAlign w:val="bottom"/>
          </w:tcPr>
          <w:p w14:paraId="5E663FDF"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76" w:type="dxa"/>
            <w:tcBorders>
              <w:top w:val="nil"/>
              <w:left w:val="nil"/>
              <w:bottom w:val="nil"/>
              <w:right w:val="nil"/>
            </w:tcBorders>
            <w:shd w:val="clear" w:color="auto" w:fill="FAFAFA"/>
            <w:vAlign w:val="bottom"/>
          </w:tcPr>
          <w:p w14:paraId="13AD4646"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27" w:type="dxa"/>
            <w:tcBorders>
              <w:top w:val="nil"/>
              <w:left w:val="nil"/>
              <w:bottom w:val="nil"/>
              <w:right w:val="nil"/>
            </w:tcBorders>
            <w:shd w:val="clear" w:color="auto" w:fill="FAFAFA"/>
            <w:vAlign w:val="bottom"/>
          </w:tcPr>
          <w:p w14:paraId="796DB35C"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24" w:type="dxa"/>
            <w:tcBorders>
              <w:top w:val="nil"/>
              <w:left w:val="nil"/>
              <w:bottom w:val="nil"/>
              <w:right w:val="nil"/>
            </w:tcBorders>
            <w:shd w:val="clear" w:color="auto" w:fill="FAFAFA"/>
          </w:tcPr>
          <w:p w14:paraId="0086B8A7"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52" w:type="dxa"/>
            <w:gridSpan w:val="2"/>
            <w:tcBorders>
              <w:top w:val="nil"/>
              <w:left w:val="nil"/>
              <w:bottom w:val="nil"/>
              <w:right w:val="nil"/>
            </w:tcBorders>
            <w:shd w:val="clear" w:color="auto" w:fill="FAFAFA"/>
          </w:tcPr>
          <w:p w14:paraId="4B668541" w14:textId="77777777" w:rsidR="00BA06F5" w:rsidRPr="00582FFE"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r>
      <w:tr w:rsidR="00BA06F5" w:rsidRPr="00582FFE" w14:paraId="69A27FBE" w14:textId="77777777" w:rsidTr="0083042C">
        <w:tc>
          <w:tcPr>
            <w:tcW w:w="3351" w:type="dxa"/>
            <w:tcBorders>
              <w:top w:val="nil"/>
              <w:left w:val="nil"/>
              <w:bottom w:val="nil"/>
              <w:right w:val="nil"/>
            </w:tcBorders>
            <w:shd w:val="clear" w:color="auto" w:fill="auto"/>
          </w:tcPr>
          <w:p w14:paraId="6E8E8331" w14:textId="77777777" w:rsidR="00BA06F5" w:rsidRPr="00582FFE" w:rsidRDefault="00BA06F5" w:rsidP="0083042C">
            <w:pPr>
              <w:pBdr>
                <w:top w:val="nil"/>
                <w:left w:val="nil"/>
                <w:bottom w:val="nil"/>
                <w:right w:val="nil"/>
                <w:between w:val="nil"/>
              </w:pBdr>
              <w:ind w:left="537"/>
              <w:jc w:val="left"/>
              <w:rPr>
                <w:rFonts w:ascii="Arial" w:eastAsia="Arial" w:hAnsi="Arial" w:cs="Arial"/>
                <w:color w:val="000000"/>
                <w:sz w:val="18"/>
                <w:szCs w:val="18"/>
              </w:rPr>
            </w:pPr>
            <w:r w:rsidRPr="00582FFE">
              <w:rPr>
                <w:rFonts w:ascii="Arial" w:eastAsia="Arial" w:hAnsi="Arial" w:cs="Arial"/>
                <w:color w:val="000000"/>
                <w:sz w:val="18"/>
                <w:szCs w:val="18"/>
              </w:rPr>
              <w:t>Trade and other payables</w:t>
            </w:r>
          </w:p>
        </w:tc>
        <w:tc>
          <w:tcPr>
            <w:tcW w:w="1417" w:type="dxa"/>
            <w:tcBorders>
              <w:top w:val="nil"/>
              <w:left w:val="nil"/>
              <w:bottom w:val="nil"/>
              <w:right w:val="nil"/>
            </w:tcBorders>
            <w:shd w:val="clear" w:color="auto" w:fill="FAFAFA"/>
          </w:tcPr>
          <w:p w14:paraId="6C4BE7A8" w14:textId="004A03F2"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610</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324</w:t>
            </w:r>
          </w:p>
        </w:tc>
        <w:tc>
          <w:tcPr>
            <w:tcW w:w="1276" w:type="dxa"/>
            <w:tcBorders>
              <w:top w:val="nil"/>
              <w:left w:val="nil"/>
              <w:bottom w:val="nil"/>
              <w:right w:val="nil"/>
            </w:tcBorders>
            <w:shd w:val="clear" w:color="auto" w:fill="FAFAFA"/>
          </w:tcPr>
          <w:p w14:paraId="370317C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27" w:type="dxa"/>
            <w:tcBorders>
              <w:top w:val="nil"/>
              <w:left w:val="nil"/>
              <w:bottom w:val="nil"/>
              <w:right w:val="nil"/>
            </w:tcBorders>
            <w:shd w:val="clear" w:color="auto" w:fill="FAFAFA"/>
          </w:tcPr>
          <w:p w14:paraId="0CB44853"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tcPr>
          <w:p w14:paraId="7B474482" w14:textId="5BDA4463"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610</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324</w:t>
            </w:r>
          </w:p>
        </w:tc>
        <w:tc>
          <w:tcPr>
            <w:tcW w:w="1152" w:type="dxa"/>
            <w:gridSpan w:val="2"/>
            <w:tcBorders>
              <w:top w:val="nil"/>
              <w:left w:val="nil"/>
              <w:bottom w:val="nil"/>
              <w:right w:val="nil"/>
            </w:tcBorders>
            <w:shd w:val="clear" w:color="auto" w:fill="FAFAFA"/>
          </w:tcPr>
          <w:p w14:paraId="781C1D71" w14:textId="12B89A1E"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610</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324</w:t>
            </w:r>
          </w:p>
        </w:tc>
      </w:tr>
      <w:tr w:rsidR="00F328FE" w:rsidRPr="00582FFE" w14:paraId="7E146633" w14:textId="77777777" w:rsidTr="0083042C">
        <w:tc>
          <w:tcPr>
            <w:tcW w:w="3351" w:type="dxa"/>
            <w:tcBorders>
              <w:top w:val="nil"/>
              <w:left w:val="nil"/>
              <w:bottom w:val="nil"/>
              <w:right w:val="nil"/>
            </w:tcBorders>
            <w:shd w:val="clear" w:color="auto" w:fill="auto"/>
          </w:tcPr>
          <w:p w14:paraId="1A0B9A6E" w14:textId="77777777" w:rsidR="00F328FE" w:rsidRPr="00582FFE" w:rsidRDefault="00F328FE" w:rsidP="0083042C">
            <w:pPr>
              <w:pBdr>
                <w:top w:val="nil"/>
                <w:left w:val="nil"/>
                <w:bottom w:val="nil"/>
                <w:right w:val="nil"/>
                <w:between w:val="nil"/>
              </w:pBdr>
              <w:ind w:left="537"/>
              <w:jc w:val="left"/>
              <w:rPr>
                <w:rFonts w:ascii="Arial" w:eastAsia="Arial" w:hAnsi="Arial" w:cs="Arial"/>
                <w:color w:val="000000"/>
                <w:sz w:val="18"/>
                <w:szCs w:val="18"/>
              </w:rPr>
            </w:pPr>
            <w:r w:rsidRPr="00582FFE">
              <w:rPr>
                <w:rFonts w:ascii="Arial" w:eastAsia="Arial" w:hAnsi="Arial" w:cs="Arial"/>
                <w:color w:val="000000"/>
                <w:sz w:val="18"/>
                <w:szCs w:val="18"/>
              </w:rPr>
              <w:t>Short-term and long-term borrowings</w:t>
            </w:r>
          </w:p>
        </w:tc>
        <w:tc>
          <w:tcPr>
            <w:tcW w:w="1417" w:type="dxa"/>
            <w:tcBorders>
              <w:top w:val="nil"/>
              <w:left w:val="nil"/>
              <w:bottom w:val="nil"/>
              <w:right w:val="nil"/>
            </w:tcBorders>
            <w:shd w:val="clear" w:color="auto" w:fill="FAFAFA"/>
          </w:tcPr>
          <w:p w14:paraId="4A3031D8" w14:textId="276937B3"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28</w:t>
            </w:r>
            <w:r w:rsidR="00F328FE" w:rsidRPr="00582FFE">
              <w:rPr>
                <w:rFonts w:ascii="Arial" w:hAnsi="Arial" w:cs="Arial"/>
                <w:sz w:val="18"/>
                <w:szCs w:val="18"/>
              </w:rPr>
              <w:t>,</w:t>
            </w:r>
            <w:r w:rsidRPr="00582FFE">
              <w:rPr>
                <w:rFonts w:ascii="Arial" w:hAnsi="Arial" w:cs="Arial"/>
                <w:sz w:val="18"/>
                <w:szCs w:val="18"/>
              </w:rPr>
              <w:t>547</w:t>
            </w:r>
            <w:r w:rsidR="00F328FE" w:rsidRPr="00582FFE">
              <w:rPr>
                <w:rFonts w:ascii="Arial" w:hAnsi="Arial" w:cs="Arial"/>
                <w:sz w:val="18"/>
                <w:szCs w:val="18"/>
              </w:rPr>
              <w:t>,</w:t>
            </w:r>
            <w:r w:rsidRPr="00582FFE">
              <w:rPr>
                <w:rFonts w:ascii="Arial" w:hAnsi="Arial" w:cs="Arial"/>
                <w:sz w:val="18"/>
                <w:szCs w:val="18"/>
              </w:rPr>
              <w:t>581</w:t>
            </w:r>
          </w:p>
        </w:tc>
        <w:tc>
          <w:tcPr>
            <w:tcW w:w="1276" w:type="dxa"/>
            <w:tcBorders>
              <w:top w:val="nil"/>
              <w:left w:val="nil"/>
              <w:bottom w:val="nil"/>
              <w:right w:val="nil"/>
            </w:tcBorders>
            <w:shd w:val="clear" w:color="auto" w:fill="FAFAFA"/>
          </w:tcPr>
          <w:p w14:paraId="35F51B0A" w14:textId="7FF5B3C1"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35</w:t>
            </w:r>
            <w:r w:rsidR="00F328FE" w:rsidRPr="00582FFE">
              <w:rPr>
                <w:rFonts w:ascii="Arial" w:hAnsi="Arial" w:cs="Arial"/>
                <w:sz w:val="18"/>
                <w:szCs w:val="18"/>
              </w:rPr>
              <w:t>,</w:t>
            </w:r>
            <w:r w:rsidRPr="00582FFE">
              <w:rPr>
                <w:rFonts w:ascii="Arial" w:hAnsi="Arial" w:cs="Arial"/>
                <w:sz w:val="18"/>
                <w:szCs w:val="18"/>
              </w:rPr>
              <w:t>350</w:t>
            </w:r>
            <w:r w:rsidR="00F328FE" w:rsidRPr="00582FFE">
              <w:rPr>
                <w:rFonts w:ascii="Arial" w:hAnsi="Arial" w:cs="Arial"/>
                <w:sz w:val="18"/>
                <w:szCs w:val="18"/>
              </w:rPr>
              <w:t>,</w:t>
            </w:r>
            <w:r w:rsidRPr="00582FFE">
              <w:rPr>
                <w:rFonts w:ascii="Arial" w:hAnsi="Arial" w:cs="Arial"/>
                <w:sz w:val="18"/>
                <w:szCs w:val="18"/>
              </w:rPr>
              <w:t>485</w:t>
            </w:r>
          </w:p>
        </w:tc>
        <w:tc>
          <w:tcPr>
            <w:tcW w:w="1127" w:type="dxa"/>
            <w:tcBorders>
              <w:top w:val="nil"/>
              <w:left w:val="nil"/>
              <w:bottom w:val="nil"/>
              <w:right w:val="nil"/>
            </w:tcBorders>
            <w:shd w:val="clear" w:color="auto" w:fill="FAFAFA"/>
          </w:tcPr>
          <w:p w14:paraId="171B13DF" w14:textId="0C829954"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14</w:t>
            </w:r>
            <w:r w:rsidR="00F328FE" w:rsidRPr="00582FFE">
              <w:rPr>
                <w:rFonts w:ascii="Arial" w:hAnsi="Arial" w:cs="Arial"/>
                <w:sz w:val="18"/>
                <w:szCs w:val="18"/>
              </w:rPr>
              <w:t>,</w:t>
            </w:r>
            <w:r w:rsidRPr="00582FFE">
              <w:rPr>
                <w:rFonts w:ascii="Arial" w:hAnsi="Arial" w:cs="Arial"/>
                <w:sz w:val="18"/>
                <w:szCs w:val="18"/>
              </w:rPr>
              <w:t>474</w:t>
            </w:r>
            <w:r w:rsidR="00F328FE" w:rsidRPr="00582FFE">
              <w:rPr>
                <w:rFonts w:ascii="Arial" w:hAnsi="Arial" w:cs="Arial"/>
                <w:sz w:val="18"/>
                <w:szCs w:val="18"/>
              </w:rPr>
              <w:t>,</w:t>
            </w:r>
            <w:r w:rsidRPr="00582FFE">
              <w:rPr>
                <w:rFonts w:ascii="Arial" w:hAnsi="Arial" w:cs="Arial"/>
                <w:sz w:val="18"/>
                <w:szCs w:val="18"/>
              </w:rPr>
              <w:t>216</w:t>
            </w:r>
          </w:p>
        </w:tc>
        <w:tc>
          <w:tcPr>
            <w:tcW w:w="1224" w:type="dxa"/>
            <w:tcBorders>
              <w:top w:val="nil"/>
              <w:left w:val="nil"/>
              <w:bottom w:val="nil"/>
              <w:right w:val="nil"/>
            </w:tcBorders>
            <w:shd w:val="clear" w:color="auto" w:fill="FAFAFA"/>
          </w:tcPr>
          <w:p w14:paraId="04D5FF33" w14:textId="1BEBC1D8"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78</w:t>
            </w:r>
            <w:r w:rsidR="00F328FE" w:rsidRPr="00582FFE">
              <w:rPr>
                <w:rFonts w:ascii="Arial" w:hAnsi="Arial" w:cs="Arial"/>
                <w:sz w:val="18"/>
                <w:szCs w:val="18"/>
              </w:rPr>
              <w:t>,</w:t>
            </w:r>
            <w:r w:rsidRPr="00582FFE">
              <w:rPr>
                <w:rFonts w:ascii="Arial" w:hAnsi="Arial" w:cs="Arial"/>
                <w:sz w:val="18"/>
                <w:szCs w:val="18"/>
              </w:rPr>
              <w:t>372</w:t>
            </w:r>
            <w:r w:rsidR="00F328FE" w:rsidRPr="00582FFE">
              <w:rPr>
                <w:rFonts w:ascii="Arial" w:hAnsi="Arial" w:cs="Arial"/>
                <w:sz w:val="18"/>
                <w:szCs w:val="18"/>
              </w:rPr>
              <w:t>,</w:t>
            </w:r>
            <w:r w:rsidRPr="00582FFE">
              <w:rPr>
                <w:rFonts w:ascii="Arial" w:hAnsi="Arial" w:cs="Arial"/>
                <w:sz w:val="18"/>
                <w:szCs w:val="18"/>
              </w:rPr>
              <w:t>28</w:t>
            </w:r>
            <w:r w:rsidR="005B6F03" w:rsidRPr="00582FFE">
              <w:rPr>
                <w:rFonts w:ascii="Arial" w:hAnsi="Arial" w:cs="Arial"/>
                <w:sz w:val="18"/>
                <w:szCs w:val="18"/>
              </w:rPr>
              <w:t>2</w:t>
            </w:r>
          </w:p>
        </w:tc>
        <w:tc>
          <w:tcPr>
            <w:tcW w:w="1152" w:type="dxa"/>
            <w:gridSpan w:val="2"/>
            <w:tcBorders>
              <w:top w:val="nil"/>
              <w:left w:val="nil"/>
              <w:bottom w:val="nil"/>
              <w:right w:val="nil"/>
            </w:tcBorders>
            <w:shd w:val="clear" w:color="auto" w:fill="FAFAFA"/>
          </w:tcPr>
          <w:p w14:paraId="20ABE8F3" w14:textId="0CC63AB1"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68</w:t>
            </w:r>
            <w:r w:rsidR="00F328FE" w:rsidRPr="00582FFE">
              <w:rPr>
                <w:rFonts w:ascii="Arial" w:eastAsia="Arial" w:hAnsi="Arial" w:cs="Arial"/>
                <w:color w:val="000000"/>
                <w:sz w:val="18"/>
                <w:szCs w:val="18"/>
              </w:rPr>
              <w:t>,</w:t>
            </w:r>
            <w:r w:rsidRPr="00582FFE">
              <w:rPr>
                <w:rFonts w:ascii="Arial" w:eastAsia="Arial" w:hAnsi="Arial" w:cs="Arial"/>
                <w:color w:val="000000"/>
                <w:sz w:val="18"/>
                <w:szCs w:val="18"/>
              </w:rPr>
              <w:t>704</w:t>
            </w:r>
            <w:r w:rsidR="00F328FE" w:rsidRPr="00582FFE">
              <w:rPr>
                <w:rFonts w:ascii="Arial" w:eastAsia="Arial" w:hAnsi="Arial" w:cs="Arial"/>
                <w:color w:val="000000"/>
                <w:sz w:val="18"/>
                <w:szCs w:val="18"/>
              </w:rPr>
              <w:t>,</w:t>
            </w:r>
            <w:r w:rsidRPr="00582FFE">
              <w:rPr>
                <w:rFonts w:ascii="Arial" w:eastAsia="Arial" w:hAnsi="Arial" w:cs="Arial"/>
                <w:color w:val="000000"/>
                <w:sz w:val="18"/>
                <w:szCs w:val="18"/>
              </w:rPr>
              <w:t>85</w:t>
            </w:r>
            <w:r w:rsidRPr="00582FFE">
              <w:rPr>
                <w:rFonts w:ascii="Arial" w:eastAsia="Arial" w:hAnsi="Arial" w:cs="Arial"/>
                <w:sz w:val="18"/>
                <w:szCs w:val="18"/>
              </w:rPr>
              <w:t>6</w:t>
            </w:r>
          </w:p>
        </w:tc>
      </w:tr>
      <w:tr w:rsidR="00BA06F5" w:rsidRPr="00582FFE" w14:paraId="0F81FA26" w14:textId="77777777" w:rsidTr="0083042C">
        <w:tc>
          <w:tcPr>
            <w:tcW w:w="3351" w:type="dxa"/>
            <w:tcBorders>
              <w:top w:val="nil"/>
              <w:left w:val="nil"/>
              <w:bottom w:val="nil"/>
              <w:right w:val="nil"/>
            </w:tcBorders>
            <w:shd w:val="clear" w:color="auto" w:fill="auto"/>
          </w:tcPr>
          <w:p w14:paraId="6FA1AE02" w14:textId="77777777" w:rsidR="00BA06F5" w:rsidRPr="00582FFE" w:rsidRDefault="00BA06F5" w:rsidP="0083042C">
            <w:pPr>
              <w:pBdr>
                <w:top w:val="nil"/>
                <w:left w:val="nil"/>
                <w:bottom w:val="nil"/>
                <w:right w:val="nil"/>
                <w:between w:val="nil"/>
              </w:pBdr>
              <w:ind w:left="537"/>
              <w:jc w:val="left"/>
              <w:rPr>
                <w:rFonts w:ascii="Arial" w:eastAsia="Arial" w:hAnsi="Arial" w:cs="Arial"/>
                <w:color w:val="000000"/>
                <w:sz w:val="18"/>
                <w:szCs w:val="18"/>
              </w:rPr>
            </w:pPr>
            <w:r w:rsidRPr="00582FFE">
              <w:rPr>
                <w:rFonts w:ascii="Arial" w:eastAsia="Arial" w:hAnsi="Arial" w:cs="Arial"/>
                <w:color w:val="000000"/>
                <w:sz w:val="18"/>
                <w:szCs w:val="18"/>
              </w:rPr>
              <w:t>Lease liabilities</w:t>
            </w:r>
          </w:p>
        </w:tc>
        <w:tc>
          <w:tcPr>
            <w:tcW w:w="1417" w:type="dxa"/>
            <w:tcBorders>
              <w:top w:val="nil"/>
              <w:left w:val="nil"/>
              <w:bottom w:val="nil"/>
              <w:right w:val="nil"/>
            </w:tcBorders>
            <w:shd w:val="clear" w:color="auto" w:fill="FAFAFA"/>
          </w:tcPr>
          <w:p w14:paraId="289D69C1" w14:textId="73FC4471"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111</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487</w:t>
            </w:r>
          </w:p>
        </w:tc>
        <w:tc>
          <w:tcPr>
            <w:tcW w:w="1276" w:type="dxa"/>
            <w:tcBorders>
              <w:top w:val="nil"/>
              <w:left w:val="nil"/>
              <w:bottom w:val="nil"/>
              <w:right w:val="nil"/>
            </w:tcBorders>
            <w:shd w:val="clear" w:color="auto" w:fill="FAFAFA"/>
          </w:tcPr>
          <w:p w14:paraId="39EEE1A9" w14:textId="7B525021"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307</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089</w:t>
            </w:r>
          </w:p>
        </w:tc>
        <w:tc>
          <w:tcPr>
            <w:tcW w:w="1127" w:type="dxa"/>
            <w:tcBorders>
              <w:top w:val="nil"/>
              <w:left w:val="nil"/>
              <w:bottom w:val="nil"/>
              <w:right w:val="nil"/>
            </w:tcBorders>
            <w:shd w:val="clear" w:color="auto" w:fill="FAFAFA"/>
          </w:tcPr>
          <w:p w14:paraId="1C53F45A"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tcPr>
          <w:p w14:paraId="5BD1E002" w14:textId="3864580C"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418</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576</w:t>
            </w:r>
          </w:p>
        </w:tc>
        <w:tc>
          <w:tcPr>
            <w:tcW w:w="1152" w:type="dxa"/>
            <w:gridSpan w:val="2"/>
            <w:tcBorders>
              <w:top w:val="nil"/>
              <w:left w:val="nil"/>
              <w:bottom w:val="nil"/>
              <w:right w:val="nil"/>
            </w:tcBorders>
            <w:shd w:val="clear" w:color="auto" w:fill="FAFAFA"/>
          </w:tcPr>
          <w:p w14:paraId="1D8B993A" w14:textId="3A749D11"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388</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775</w:t>
            </w:r>
          </w:p>
        </w:tc>
      </w:tr>
      <w:tr w:rsidR="00BA06F5" w:rsidRPr="00582FFE" w14:paraId="46194146" w14:textId="77777777" w:rsidTr="0083042C">
        <w:tc>
          <w:tcPr>
            <w:tcW w:w="3351" w:type="dxa"/>
            <w:tcBorders>
              <w:top w:val="nil"/>
              <w:left w:val="nil"/>
              <w:bottom w:val="nil"/>
              <w:right w:val="nil"/>
            </w:tcBorders>
            <w:shd w:val="clear" w:color="auto" w:fill="auto"/>
          </w:tcPr>
          <w:p w14:paraId="08664080" w14:textId="77777777" w:rsidR="00BA06F5" w:rsidRPr="00582FFE" w:rsidRDefault="00BA06F5" w:rsidP="0083042C">
            <w:pPr>
              <w:pBdr>
                <w:top w:val="nil"/>
                <w:left w:val="nil"/>
                <w:bottom w:val="nil"/>
                <w:right w:val="nil"/>
                <w:between w:val="nil"/>
              </w:pBdr>
              <w:ind w:left="537"/>
              <w:jc w:val="left"/>
              <w:rPr>
                <w:rFonts w:ascii="Arial" w:eastAsia="Arial" w:hAnsi="Arial" w:cs="Arial"/>
                <w:color w:val="000000"/>
                <w:sz w:val="18"/>
                <w:szCs w:val="18"/>
              </w:rPr>
            </w:pPr>
            <w:r w:rsidRPr="00582FFE">
              <w:rPr>
                <w:rFonts w:ascii="Arial" w:eastAsia="Arial" w:hAnsi="Arial" w:cs="Arial"/>
                <w:color w:val="000000"/>
                <w:sz w:val="18"/>
                <w:szCs w:val="18"/>
              </w:rPr>
              <w:t>Other financial liabilities</w:t>
            </w:r>
          </w:p>
        </w:tc>
        <w:tc>
          <w:tcPr>
            <w:tcW w:w="1417" w:type="dxa"/>
            <w:tcBorders>
              <w:top w:val="nil"/>
              <w:left w:val="nil"/>
              <w:right w:val="nil"/>
            </w:tcBorders>
            <w:shd w:val="clear" w:color="auto" w:fill="FAFAFA"/>
          </w:tcPr>
          <w:p w14:paraId="55C526EC" w14:textId="58A5B791"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88</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218</w:t>
            </w:r>
          </w:p>
        </w:tc>
        <w:tc>
          <w:tcPr>
            <w:tcW w:w="1276" w:type="dxa"/>
            <w:tcBorders>
              <w:top w:val="nil"/>
              <w:left w:val="nil"/>
              <w:right w:val="nil"/>
            </w:tcBorders>
            <w:shd w:val="clear" w:color="auto" w:fill="FAFAFA"/>
          </w:tcPr>
          <w:p w14:paraId="0772FCF6" w14:textId="1458C732"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138</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605</w:t>
            </w:r>
          </w:p>
        </w:tc>
        <w:tc>
          <w:tcPr>
            <w:tcW w:w="1127" w:type="dxa"/>
            <w:tcBorders>
              <w:top w:val="nil"/>
              <w:left w:val="nil"/>
              <w:right w:val="nil"/>
            </w:tcBorders>
            <w:shd w:val="clear" w:color="auto" w:fill="FAFAFA"/>
          </w:tcPr>
          <w:p w14:paraId="615F18F2"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tcPr>
          <w:p w14:paraId="184CE2DE" w14:textId="711DD1B1"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226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823</w:t>
            </w:r>
          </w:p>
        </w:tc>
        <w:tc>
          <w:tcPr>
            <w:tcW w:w="1152" w:type="dxa"/>
            <w:gridSpan w:val="2"/>
            <w:tcBorders>
              <w:top w:val="nil"/>
              <w:left w:val="nil"/>
              <w:right w:val="nil"/>
            </w:tcBorders>
            <w:shd w:val="clear" w:color="auto" w:fill="FAFAFA"/>
          </w:tcPr>
          <w:p w14:paraId="58A82827" w14:textId="17CE3C5B"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226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823</w:t>
            </w:r>
          </w:p>
        </w:tc>
      </w:tr>
      <w:tr w:rsidR="00BA06F5" w:rsidRPr="00582FFE" w14:paraId="26DBF2FC" w14:textId="77777777" w:rsidTr="0083042C">
        <w:tc>
          <w:tcPr>
            <w:tcW w:w="3351" w:type="dxa"/>
            <w:tcBorders>
              <w:top w:val="nil"/>
              <w:left w:val="nil"/>
              <w:bottom w:val="nil"/>
              <w:right w:val="nil"/>
            </w:tcBorders>
            <w:shd w:val="clear" w:color="auto" w:fill="auto"/>
          </w:tcPr>
          <w:p w14:paraId="51EA03DA"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19A2B1D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118D5150"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7575131F"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276B7AC8"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vAlign w:val="bottom"/>
          </w:tcPr>
          <w:p w14:paraId="6152217F"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F328FE" w:rsidRPr="00582FFE" w14:paraId="376E4896" w14:textId="77777777" w:rsidTr="0083042C">
        <w:tc>
          <w:tcPr>
            <w:tcW w:w="3351" w:type="dxa"/>
            <w:tcBorders>
              <w:top w:val="nil"/>
              <w:left w:val="nil"/>
              <w:bottom w:val="nil"/>
              <w:right w:val="nil"/>
            </w:tcBorders>
            <w:shd w:val="clear" w:color="auto" w:fill="auto"/>
          </w:tcPr>
          <w:p w14:paraId="5F056BF6" w14:textId="77777777" w:rsidR="00F328FE" w:rsidRPr="00582FFE" w:rsidRDefault="00F328FE" w:rsidP="0083042C">
            <w:pPr>
              <w:pBdr>
                <w:top w:val="nil"/>
                <w:left w:val="nil"/>
                <w:bottom w:val="nil"/>
                <w:right w:val="nil"/>
                <w:between w:val="nil"/>
              </w:pBdr>
              <w:ind w:left="537"/>
              <w:jc w:val="left"/>
              <w:rPr>
                <w:rFonts w:ascii="Arial" w:eastAsia="Arial" w:hAnsi="Arial" w:cs="Arial"/>
                <w:color w:val="000000"/>
                <w:spacing w:val="-2"/>
                <w:sz w:val="18"/>
                <w:szCs w:val="18"/>
              </w:rPr>
            </w:pPr>
            <w:r w:rsidRPr="00582FFE">
              <w:rPr>
                <w:rFonts w:ascii="Arial" w:eastAsia="Arial" w:hAnsi="Arial" w:cs="Arial"/>
                <w:color w:val="000000"/>
                <w:spacing w:val="-2"/>
                <w:sz w:val="18"/>
                <w:szCs w:val="18"/>
              </w:rPr>
              <w:t>Total non-derivative financial liabilities</w:t>
            </w:r>
          </w:p>
        </w:tc>
        <w:tc>
          <w:tcPr>
            <w:tcW w:w="1417" w:type="dxa"/>
            <w:tcBorders>
              <w:top w:val="nil"/>
              <w:left w:val="nil"/>
              <w:right w:val="nil"/>
            </w:tcBorders>
            <w:shd w:val="clear" w:color="auto" w:fill="FAFAFA"/>
          </w:tcPr>
          <w:p w14:paraId="6E0BA1F8" w14:textId="424EDA60"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32</w:t>
            </w:r>
            <w:r w:rsidR="00F328FE" w:rsidRPr="00582FFE">
              <w:rPr>
                <w:rFonts w:ascii="Arial" w:hAnsi="Arial" w:cs="Arial"/>
                <w:sz w:val="18"/>
                <w:szCs w:val="18"/>
              </w:rPr>
              <w:t>,</w:t>
            </w:r>
            <w:r w:rsidRPr="00582FFE">
              <w:rPr>
                <w:rFonts w:ascii="Arial" w:hAnsi="Arial" w:cs="Arial"/>
                <w:sz w:val="18"/>
                <w:szCs w:val="18"/>
              </w:rPr>
              <w:t>357</w:t>
            </w:r>
            <w:r w:rsidR="00F328FE" w:rsidRPr="00582FFE">
              <w:rPr>
                <w:rFonts w:ascii="Arial" w:hAnsi="Arial" w:cs="Arial"/>
                <w:sz w:val="18"/>
                <w:szCs w:val="18"/>
              </w:rPr>
              <w:t>,</w:t>
            </w:r>
            <w:r w:rsidRPr="00582FFE">
              <w:rPr>
                <w:rFonts w:ascii="Arial" w:hAnsi="Arial" w:cs="Arial"/>
                <w:sz w:val="18"/>
                <w:szCs w:val="18"/>
              </w:rPr>
              <w:t>610</w:t>
            </w:r>
          </w:p>
        </w:tc>
        <w:tc>
          <w:tcPr>
            <w:tcW w:w="1276" w:type="dxa"/>
            <w:tcBorders>
              <w:top w:val="nil"/>
              <w:left w:val="nil"/>
              <w:right w:val="nil"/>
            </w:tcBorders>
            <w:shd w:val="clear" w:color="auto" w:fill="FAFAFA"/>
          </w:tcPr>
          <w:p w14:paraId="4F518C9F" w14:textId="3B1EE87E"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35</w:t>
            </w:r>
            <w:r w:rsidR="00F328FE" w:rsidRPr="00582FFE">
              <w:rPr>
                <w:rFonts w:ascii="Arial" w:hAnsi="Arial" w:cs="Arial"/>
                <w:sz w:val="18"/>
                <w:szCs w:val="18"/>
              </w:rPr>
              <w:t>,</w:t>
            </w:r>
            <w:r w:rsidRPr="00582FFE">
              <w:rPr>
                <w:rFonts w:ascii="Arial" w:hAnsi="Arial" w:cs="Arial"/>
                <w:sz w:val="18"/>
                <w:szCs w:val="18"/>
              </w:rPr>
              <w:t>796</w:t>
            </w:r>
            <w:r w:rsidR="00F328FE" w:rsidRPr="00582FFE">
              <w:rPr>
                <w:rFonts w:ascii="Arial" w:hAnsi="Arial" w:cs="Arial"/>
                <w:sz w:val="18"/>
                <w:szCs w:val="18"/>
              </w:rPr>
              <w:t>,</w:t>
            </w:r>
            <w:r w:rsidRPr="00582FFE">
              <w:rPr>
                <w:rFonts w:ascii="Arial" w:hAnsi="Arial" w:cs="Arial"/>
                <w:sz w:val="18"/>
                <w:szCs w:val="18"/>
              </w:rPr>
              <w:t>179</w:t>
            </w:r>
          </w:p>
        </w:tc>
        <w:tc>
          <w:tcPr>
            <w:tcW w:w="1127" w:type="dxa"/>
            <w:tcBorders>
              <w:top w:val="nil"/>
              <w:left w:val="nil"/>
              <w:right w:val="nil"/>
            </w:tcBorders>
            <w:shd w:val="clear" w:color="auto" w:fill="FAFAFA"/>
          </w:tcPr>
          <w:p w14:paraId="068C8E66" w14:textId="317B7CAD"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hAnsi="Arial" w:cs="Arial"/>
                <w:sz w:val="18"/>
                <w:szCs w:val="18"/>
              </w:rPr>
              <w:t>14</w:t>
            </w:r>
            <w:r w:rsidR="00F328FE" w:rsidRPr="00582FFE">
              <w:rPr>
                <w:rFonts w:ascii="Arial" w:hAnsi="Arial" w:cs="Arial"/>
                <w:sz w:val="18"/>
                <w:szCs w:val="18"/>
              </w:rPr>
              <w:t>,</w:t>
            </w:r>
            <w:r w:rsidRPr="00582FFE">
              <w:rPr>
                <w:rFonts w:ascii="Arial" w:hAnsi="Arial" w:cs="Arial"/>
                <w:sz w:val="18"/>
                <w:szCs w:val="18"/>
              </w:rPr>
              <w:t>474</w:t>
            </w:r>
            <w:r w:rsidR="00F328FE" w:rsidRPr="00582FFE">
              <w:rPr>
                <w:rFonts w:ascii="Arial" w:hAnsi="Arial" w:cs="Arial"/>
                <w:sz w:val="18"/>
                <w:szCs w:val="18"/>
              </w:rPr>
              <w:t>,</w:t>
            </w:r>
            <w:r w:rsidRPr="00582FFE">
              <w:rPr>
                <w:rFonts w:ascii="Arial" w:hAnsi="Arial" w:cs="Arial"/>
                <w:sz w:val="18"/>
                <w:szCs w:val="18"/>
              </w:rPr>
              <w:t>216</w:t>
            </w:r>
          </w:p>
        </w:tc>
        <w:tc>
          <w:tcPr>
            <w:tcW w:w="1224" w:type="dxa"/>
            <w:tcBorders>
              <w:top w:val="nil"/>
              <w:left w:val="nil"/>
              <w:right w:val="nil"/>
            </w:tcBorders>
            <w:shd w:val="clear" w:color="auto" w:fill="FAFAFA"/>
          </w:tcPr>
          <w:p w14:paraId="593FA257" w14:textId="23323126" w:rsidR="00F328FE" w:rsidRPr="00582FFE" w:rsidRDefault="00CB7592" w:rsidP="00F328FE">
            <w:pPr>
              <w:pBdr>
                <w:top w:val="nil"/>
                <w:left w:val="nil"/>
                <w:bottom w:val="nil"/>
                <w:right w:val="nil"/>
                <w:between w:val="nil"/>
              </w:pBdr>
              <w:ind w:right="-72"/>
              <w:jc w:val="right"/>
              <w:rPr>
                <w:rFonts w:ascii="Arial" w:eastAsia="Arial" w:hAnsi="Arial" w:cstheme="minorBidi"/>
                <w:color w:val="000000"/>
                <w:sz w:val="18"/>
                <w:szCs w:val="18"/>
                <w:cs/>
              </w:rPr>
            </w:pPr>
            <w:r w:rsidRPr="00582FFE">
              <w:rPr>
                <w:rFonts w:ascii="Arial" w:hAnsi="Arial" w:cs="Arial"/>
                <w:sz w:val="18"/>
                <w:szCs w:val="18"/>
              </w:rPr>
              <w:t>82</w:t>
            </w:r>
            <w:r w:rsidR="00F328FE" w:rsidRPr="00582FFE">
              <w:rPr>
                <w:rFonts w:ascii="Arial" w:hAnsi="Arial" w:cs="Arial"/>
                <w:sz w:val="18"/>
                <w:szCs w:val="18"/>
              </w:rPr>
              <w:t>,</w:t>
            </w:r>
            <w:r w:rsidRPr="00582FFE">
              <w:rPr>
                <w:rFonts w:ascii="Arial" w:hAnsi="Arial" w:cs="Arial"/>
                <w:sz w:val="18"/>
                <w:szCs w:val="18"/>
              </w:rPr>
              <w:t>628</w:t>
            </w:r>
            <w:r w:rsidR="00F328FE" w:rsidRPr="00582FFE">
              <w:rPr>
                <w:rFonts w:ascii="Arial" w:hAnsi="Arial" w:cs="Arial"/>
                <w:sz w:val="18"/>
                <w:szCs w:val="18"/>
              </w:rPr>
              <w:t>,</w:t>
            </w:r>
            <w:r w:rsidRPr="00582FFE">
              <w:rPr>
                <w:rFonts w:ascii="Arial" w:hAnsi="Arial" w:cs="Arial"/>
                <w:sz w:val="18"/>
                <w:szCs w:val="18"/>
              </w:rPr>
              <w:t>00</w:t>
            </w:r>
            <w:r w:rsidR="005B6F03" w:rsidRPr="00582FFE">
              <w:rPr>
                <w:rFonts w:ascii="Arial" w:hAnsi="Arial" w:cs="Arial"/>
                <w:sz w:val="18"/>
                <w:szCs w:val="18"/>
              </w:rPr>
              <w:t>5</w:t>
            </w:r>
          </w:p>
        </w:tc>
        <w:tc>
          <w:tcPr>
            <w:tcW w:w="1152" w:type="dxa"/>
            <w:gridSpan w:val="2"/>
            <w:tcBorders>
              <w:top w:val="nil"/>
              <w:left w:val="nil"/>
              <w:right w:val="nil"/>
            </w:tcBorders>
            <w:shd w:val="clear" w:color="auto" w:fill="FAFAFA"/>
          </w:tcPr>
          <w:p w14:paraId="7943C1CA" w14:textId="00BFC6CA" w:rsidR="00F328FE" w:rsidRPr="00582FFE" w:rsidRDefault="00CB7592" w:rsidP="00F328FE">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72</w:t>
            </w:r>
            <w:r w:rsidR="00F328FE" w:rsidRPr="00582FFE">
              <w:rPr>
                <w:rFonts w:ascii="Arial" w:eastAsia="Arial" w:hAnsi="Arial" w:cs="Arial"/>
                <w:color w:val="000000"/>
                <w:sz w:val="18"/>
                <w:szCs w:val="18"/>
              </w:rPr>
              <w:t>,</w:t>
            </w:r>
            <w:r w:rsidRPr="00582FFE">
              <w:rPr>
                <w:rFonts w:ascii="Arial" w:eastAsia="Arial" w:hAnsi="Arial" w:cs="Arial"/>
                <w:color w:val="000000"/>
                <w:sz w:val="18"/>
                <w:szCs w:val="18"/>
              </w:rPr>
              <w:t>930</w:t>
            </w:r>
            <w:r w:rsidR="00F328FE" w:rsidRPr="00582FFE">
              <w:rPr>
                <w:rFonts w:ascii="Arial" w:eastAsia="Arial" w:hAnsi="Arial" w:cs="Arial"/>
                <w:color w:val="000000"/>
                <w:sz w:val="18"/>
                <w:szCs w:val="18"/>
              </w:rPr>
              <w:t>,</w:t>
            </w:r>
            <w:r w:rsidRPr="00582FFE">
              <w:rPr>
                <w:rFonts w:ascii="Arial" w:eastAsia="Arial" w:hAnsi="Arial" w:cs="Arial"/>
                <w:color w:val="000000"/>
                <w:sz w:val="18"/>
                <w:szCs w:val="18"/>
              </w:rPr>
              <w:t>778</w:t>
            </w:r>
          </w:p>
        </w:tc>
      </w:tr>
      <w:tr w:rsidR="00BA06F5" w:rsidRPr="00582FFE" w14:paraId="092E0945" w14:textId="77777777" w:rsidTr="0083042C">
        <w:tc>
          <w:tcPr>
            <w:tcW w:w="3351" w:type="dxa"/>
            <w:tcBorders>
              <w:top w:val="nil"/>
              <w:left w:val="nil"/>
              <w:bottom w:val="nil"/>
              <w:right w:val="nil"/>
            </w:tcBorders>
            <w:shd w:val="clear" w:color="auto" w:fill="auto"/>
          </w:tcPr>
          <w:p w14:paraId="1CE3730B"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5CC12A96"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798BA22B"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7CD9381D"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344AB15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vAlign w:val="bottom"/>
          </w:tcPr>
          <w:p w14:paraId="30821360"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01A12291" w14:textId="77777777" w:rsidTr="0083042C">
        <w:tc>
          <w:tcPr>
            <w:tcW w:w="3351" w:type="dxa"/>
            <w:tcBorders>
              <w:top w:val="nil"/>
              <w:left w:val="nil"/>
              <w:bottom w:val="nil"/>
              <w:right w:val="nil"/>
            </w:tcBorders>
            <w:shd w:val="clear" w:color="auto" w:fill="auto"/>
          </w:tcPr>
          <w:p w14:paraId="462642CE" w14:textId="77777777" w:rsidR="00BA06F5" w:rsidRPr="00582FFE" w:rsidRDefault="00BA06F5" w:rsidP="00925D83">
            <w:pPr>
              <w:pBdr>
                <w:top w:val="nil"/>
                <w:left w:val="nil"/>
                <w:bottom w:val="nil"/>
                <w:right w:val="nil"/>
                <w:between w:val="nil"/>
              </w:pBdr>
              <w:ind w:left="537"/>
              <w:rPr>
                <w:rFonts w:ascii="Arial" w:eastAsia="Arial" w:hAnsi="Arial" w:cs="Arial"/>
                <w:b/>
                <w:color w:val="000000"/>
                <w:sz w:val="18"/>
                <w:szCs w:val="18"/>
              </w:rPr>
            </w:pPr>
            <w:r w:rsidRPr="00582FFE">
              <w:rPr>
                <w:rFonts w:ascii="Arial" w:eastAsia="Arial" w:hAnsi="Arial" w:cs="Arial"/>
                <w:b/>
                <w:color w:val="000000"/>
                <w:sz w:val="18"/>
                <w:szCs w:val="18"/>
              </w:rPr>
              <w:t>Derivative liabilities</w:t>
            </w:r>
          </w:p>
        </w:tc>
        <w:tc>
          <w:tcPr>
            <w:tcW w:w="1417" w:type="dxa"/>
            <w:tcBorders>
              <w:top w:val="nil"/>
              <w:left w:val="nil"/>
              <w:bottom w:val="nil"/>
              <w:right w:val="nil"/>
            </w:tcBorders>
            <w:shd w:val="clear" w:color="auto" w:fill="FAFAFA"/>
            <w:vAlign w:val="bottom"/>
          </w:tcPr>
          <w:p w14:paraId="44DDAF2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07954E9A"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FAFAFA"/>
            <w:vAlign w:val="bottom"/>
          </w:tcPr>
          <w:p w14:paraId="05F51ED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27AD2773"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FAFAFA"/>
            <w:vAlign w:val="bottom"/>
          </w:tcPr>
          <w:p w14:paraId="38CF3E98"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3E9DD356" w14:textId="77777777" w:rsidTr="0083042C">
        <w:tc>
          <w:tcPr>
            <w:tcW w:w="3351" w:type="dxa"/>
            <w:tcBorders>
              <w:top w:val="nil"/>
              <w:left w:val="nil"/>
              <w:bottom w:val="nil"/>
              <w:right w:val="nil"/>
            </w:tcBorders>
            <w:shd w:val="clear" w:color="auto" w:fill="auto"/>
          </w:tcPr>
          <w:p w14:paraId="1DB7C3E2"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Trading derivatives</w:t>
            </w:r>
          </w:p>
        </w:tc>
        <w:tc>
          <w:tcPr>
            <w:tcW w:w="1417" w:type="dxa"/>
            <w:tcBorders>
              <w:top w:val="nil"/>
              <w:left w:val="nil"/>
              <w:bottom w:val="nil"/>
              <w:right w:val="nil"/>
            </w:tcBorders>
            <w:shd w:val="clear" w:color="auto" w:fill="FAFAFA"/>
            <w:vAlign w:val="bottom"/>
          </w:tcPr>
          <w:p w14:paraId="2DE27937" w14:textId="34AC2A44"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452</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478</w:t>
            </w:r>
          </w:p>
        </w:tc>
        <w:tc>
          <w:tcPr>
            <w:tcW w:w="1276" w:type="dxa"/>
            <w:tcBorders>
              <w:top w:val="nil"/>
              <w:left w:val="nil"/>
              <w:bottom w:val="nil"/>
              <w:right w:val="nil"/>
            </w:tcBorders>
            <w:shd w:val="clear" w:color="auto" w:fill="FAFAFA"/>
            <w:vAlign w:val="bottom"/>
          </w:tcPr>
          <w:p w14:paraId="6450F63A" w14:textId="3B20C9DD"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254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700</w:t>
            </w:r>
          </w:p>
        </w:tc>
        <w:tc>
          <w:tcPr>
            <w:tcW w:w="1127" w:type="dxa"/>
            <w:tcBorders>
              <w:top w:val="nil"/>
              <w:left w:val="nil"/>
              <w:bottom w:val="nil"/>
              <w:right w:val="nil"/>
            </w:tcBorders>
            <w:shd w:val="clear" w:color="auto" w:fill="FAFAFA"/>
            <w:vAlign w:val="bottom"/>
          </w:tcPr>
          <w:p w14:paraId="1102FCF5"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3AAEF1C3" w14:textId="296AAAD6"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707</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178</w:t>
            </w:r>
          </w:p>
        </w:tc>
        <w:tc>
          <w:tcPr>
            <w:tcW w:w="1152" w:type="dxa"/>
            <w:gridSpan w:val="2"/>
            <w:tcBorders>
              <w:top w:val="nil"/>
              <w:left w:val="nil"/>
              <w:bottom w:val="nil"/>
              <w:right w:val="nil"/>
            </w:tcBorders>
            <w:shd w:val="clear" w:color="auto" w:fill="FAFAFA"/>
          </w:tcPr>
          <w:p w14:paraId="647D8680" w14:textId="391842D4" w:rsidR="00BA06F5" w:rsidRPr="00582FFE" w:rsidRDefault="00E615B6" w:rsidP="00925D83">
            <w:pPr>
              <w:pBdr>
                <w:top w:val="nil"/>
                <w:left w:val="nil"/>
                <w:bottom w:val="nil"/>
                <w:right w:val="nil"/>
                <w:between w:val="nil"/>
              </w:pBdr>
              <w:ind w:right="-72"/>
              <w:jc w:val="right"/>
              <w:rPr>
                <w:rFonts w:ascii="Arial" w:eastAsia="Arial" w:hAnsi="Arial" w:cs="Arial"/>
                <w:color w:val="000000"/>
                <w:sz w:val="18"/>
                <w:szCs w:val="18"/>
              </w:rPr>
            </w:pPr>
            <w:sdt>
              <w:sdtPr>
                <w:rPr>
                  <w:rFonts w:ascii="Arial" w:eastAsia="Arial" w:hAnsi="Arial" w:cs="Arial"/>
                  <w:color w:val="000000"/>
                  <w:sz w:val="18"/>
                  <w:szCs w:val="18"/>
                </w:rPr>
                <w:tag w:val="goog_rdk_44"/>
                <w:id w:val="-1647051415"/>
              </w:sdtPr>
              <w:sdtEndPr/>
              <w:sdtContent/>
            </w:sdt>
            <w:r w:rsidR="00BA06F5"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707</w:t>
            </w:r>
            <w:r w:rsidR="00BA06F5"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178</w:t>
            </w:r>
          </w:p>
        </w:tc>
      </w:tr>
      <w:tr w:rsidR="00BA06F5" w:rsidRPr="00582FFE" w14:paraId="3B5764C9" w14:textId="77777777" w:rsidTr="0083042C">
        <w:tc>
          <w:tcPr>
            <w:tcW w:w="3351" w:type="dxa"/>
            <w:tcBorders>
              <w:top w:val="nil"/>
              <w:left w:val="nil"/>
              <w:bottom w:val="nil"/>
              <w:right w:val="nil"/>
            </w:tcBorders>
            <w:shd w:val="clear" w:color="auto" w:fill="auto"/>
          </w:tcPr>
          <w:p w14:paraId="47C1673A"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bottom w:val="nil"/>
              <w:right w:val="nil"/>
            </w:tcBorders>
            <w:shd w:val="clear" w:color="auto" w:fill="FAFAFA"/>
            <w:vAlign w:val="bottom"/>
          </w:tcPr>
          <w:p w14:paraId="61A205DE"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1FC801C6"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FAFAFA"/>
            <w:vAlign w:val="bottom"/>
          </w:tcPr>
          <w:p w14:paraId="56F8C08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1FFECC58"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FAFAFA"/>
            <w:vAlign w:val="bottom"/>
          </w:tcPr>
          <w:p w14:paraId="0CF20285"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62D9CF08" w14:textId="77777777" w:rsidTr="0083042C">
        <w:tc>
          <w:tcPr>
            <w:tcW w:w="3351" w:type="dxa"/>
            <w:tcBorders>
              <w:top w:val="nil"/>
              <w:left w:val="nil"/>
              <w:bottom w:val="nil"/>
              <w:right w:val="nil"/>
            </w:tcBorders>
            <w:shd w:val="clear" w:color="auto" w:fill="auto"/>
          </w:tcPr>
          <w:p w14:paraId="22C23CE7" w14:textId="77777777" w:rsidR="00BA06F5" w:rsidRPr="00582FFE" w:rsidRDefault="00BA06F5" w:rsidP="00925D83">
            <w:pPr>
              <w:pBdr>
                <w:top w:val="nil"/>
                <w:left w:val="nil"/>
                <w:bottom w:val="nil"/>
                <w:right w:val="nil"/>
                <w:between w:val="nil"/>
              </w:pBdr>
              <w:ind w:left="537"/>
              <w:jc w:val="left"/>
              <w:rPr>
                <w:rFonts w:ascii="Arial" w:eastAsia="Arial" w:hAnsi="Arial" w:cs="Arial"/>
                <w:color w:val="000000"/>
                <w:sz w:val="18"/>
                <w:szCs w:val="18"/>
              </w:rPr>
            </w:pPr>
            <w:r w:rsidRPr="00582FFE">
              <w:rPr>
                <w:rFonts w:ascii="Arial" w:eastAsia="Arial" w:hAnsi="Arial" w:cs="Arial"/>
                <w:color w:val="000000"/>
                <w:sz w:val="18"/>
                <w:szCs w:val="18"/>
              </w:rPr>
              <w:t xml:space="preserve">Gross settled (Foreign currency </w:t>
            </w:r>
          </w:p>
          <w:p w14:paraId="10A72125"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forwards)</w:t>
            </w:r>
          </w:p>
        </w:tc>
        <w:tc>
          <w:tcPr>
            <w:tcW w:w="1417" w:type="dxa"/>
            <w:tcBorders>
              <w:top w:val="nil"/>
              <w:left w:val="nil"/>
              <w:bottom w:val="nil"/>
              <w:right w:val="nil"/>
            </w:tcBorders>
            <w:shd w:val="clear" w:color="auto" w:fill="FAFAFA"/>
            <w:vAlign w:val="bottom"/>
          </w:tcPr>
          <w:p w14:paraId="76AF36E5"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3AD9E0B5"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FAFAFA"/>
            <w:vAlign w:val="bottom"/>
          </w:tcPr>
          <w:p w14:paraId="538E60C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1823E17A"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FAFAFA"/>
            <w:vAlign w:val="bottom"/>
          </w:tcPr>
          <w:p w14:paraId="338DD2B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4E9592A4" w14:textId="77777777" w:rsidTr="0083042C">
        <w:tc>
          <w:tcPr>
            <w:tcW w:w="3351" w:type="dxa"/>
            <w:tcBorders>
              <w:top w:val="nil"/>
              <w:left w:val="nil"/>
              <w:bottom w:val="nil"/>
              <w:right w:val="nil"/>
            </w:tcBorders>
            <w:shd w:val="clear" w:color="auto" w:fill="auto"/>
          </w:tcPr>
          <w:p w14:paraId="58E85F37"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417" w:type="dxa"/>
            <w:tcBorders>
              <w:top w:val="nil"/>
              <w:left w:val="nil"/>
              <w:bottom w:val="nil"/>
              <w:right w:val="nil"/>
            </w:tcBorders>
            <w:shd w:val="clear" w:color="auto" w:fill="FAFAFA"/>
            <w:vAlign w:val="bottom"/>
          </w:tcPr>
          <w:p w14:paraId="65999DBD" w14:textId="423ABB58" w:rsidR="00BA06F5" w:rsidRPr="00582FFE" w:rsidRDefault="00BA06F5" w:rsidP="00925D83">
            <w:pPr>
              <w:pBdr>
                <w:top w:val="nil"/>
                <w:left w:val="nil"/>
                <w:bottom w:val="nil"/>
                <w:right w:val="nil"/>
                <w:between w:val="nil"/>
              </w:pBdr>
              <w:ind w:left="-180"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438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528</w:t>
            </w:r>
            <w:r w:rsidRPr="00582FFE">
              <w:rPr>
                <w:rFonts w:ascii="Arial" w:eastAsia="Arial" w:hAnsi="Arial" w:cs="Arial"/>
                <w:color w:val="000000"/>
                <w:sz w:val="18"/>
                <w:szCs w:val="18"/>
              </w:rPr>
              <w:t>)</w:t>
            </w:r>
          </w:p>
        </w:tc>
        <w:tc>
          <w:tcPr>
            <w:tcW w:w="1276" w:type="dxa"/>
            <w:tcBorders>
              <w:top w:val="nil"/>
              <w:left w:val="nil"/>
              <w:bottom w:val="nil"/>
              <w:right w:val="nil"/>
            </w:tcBorders>
            <w:shd w:val="clear" w:color="auto" w:fill="FAFAFA"/>
            <w:vAlign w:val="bottom"/>
          </w:tcPr>
          <w:p w14:paraId="514556EB" w14:textId="19066E1D" w:rsidR="00BA06F5" w:rsidRPr="00582FFE" w:rsidRDefault="00BA06F5" w:rsidP="0083042C">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498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483</w:t>
            </w:r>
            <w:r w:rsidRPr="00582FFE">
              <w:rPr>
                <w:rFonts w:ascii="Arial" w:eastAsia="Arial" w:hAnsi="Arial" w:cs="Arial"/>
                <w:color w:val="000000"/>
                <w:sz w:val="18"/>
                <w:szCs w:val="18"/>
              </w:rPr>
              <w:t>)</w:t>
            </w:r>
          </w:p>
        </w:tc>
        <w:tc>
          <w:tcPr>
            <w:tcW w:w="1127" w:type="dxa"/>
            <w:tcBorders>
              <w:top w:val="nil"/>
              <w:left w:val="nil"/>
              <w:bottom w:val="nil"/>
              <w:right w:val="nil"/>
            </w:tcBorders>
            <w:shd w:val="clear" w:color="auto" w:fill="FAFAFA"/>
            <w:vAlign w:val="bottom"/>
          </w:tcPr>
          <w:p w14:paraId="6C24477D"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46D7899C" w14:textId="6FF57700" w:rsidR="00BA06F5" w:rsidRPr="00582FFE" w:rsidRDefault="00BA06F5" w:rsidP="00925D83">
            <w:pPr>
              <w:pBdr>
                <w:top w:val="nil"/>
                <w:left w:val="nil"/>
                <w:bottom w:val="nil"/>
                <w:right w:val="nil"/>
                <w:between w:val="nil"/>
              </w:pBdr>
              <w:ind w:left="-105"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937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011</w:t>
            </w:r>
            <w:r w:rsidRPr="00582FFE">
              <w:rPr>
                <w:rFonts w:ascii="Arial" w:eastAsia="Arial" w:hAnsi="Arial" w:cs="Arial"/>
                <w:color w:val="000000"/>
                <w:sz w:val="18"/>
                <w:szCs w:val="18"/>
              </w:rPr>
              <w:t>)</w:t>
            </w:r>
          </w:p>
        </w:tc>
        <w:tc>
          <w:tcPr>
            <w:tcW w:w="1152" w:type="dxa"/>
            <w:gridSpan w:val="2"/>
            <w:tcBorders>
              <w:top w:val="nil"/>
              <w:left w:val="nil"/>
              <w:bottom w:val="nil"/>
              <w:right w:val="nil"/>
            </w:tcBorders>
            <w:shd w:val="clear" w:color="auto" w:fill="FAFAFA"/>
          </w:tcPr>
          <w:p w14:paraId="55C7019C"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BA06F5" w:rsidRPr="00582FFE" w14:paraId="0008F3F0" w14:textId="77777777" w:rsidTr="0083042C">
        <w:tc>
          <w:tcPr>
            <w:tcW w:w="3351" w:type="dxa"/>
            <w:tcBorders>
              <w:top w:val="nil"/>
              <w:left w:val="nil"/>
              <w:bottom w:val="nil"/>
              <w:right w:val="nil"/>
            </w:tcBorders>
            <w:shd w:val="clear" w:color="auto" w:fill="auto"/>
          </w:tcPr>
          <w:p w14:paraId="5B2776AB"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417" w:type="dxa"/>
            <w:tcBorders>
              <w:top w:val="nil"/>
              <w:left w:val="nil"/>
              <w:right w:val="nil"/>
            </w:tcBorders>
            <w:shd w:val="clear" w:color="auto" w:fill="FAFAFA"/>
            <w:vAlign w:val="bottom"/>
          </w:tcPr>
          <w:p w14:paraId="140056D7" w14:textId="5A32D65D"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676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053</w:t>
            </w:r>
          </w:p>
        </w:tc>
        <w:tc>
          <w:tcPr>
            <w:tcW w:w="1276" w:type="dxa"/>
            <w:tcBorders>
              <w:top w:val="nil"/>
              <w:left w:val="nil"/>
              <w:right w:val="nil"/>
            </w:tcBorders>
            <w:shd w:val="clear" w:color="auto" w:fill="FAFAFA"/>
            <w:vAlign w:val="bottom"/>
          </w:tcPr>
          <w:p w14:paraId="6C102BFA" w14:textId="61BF79EA"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470</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804</w:t>
            </w:r>
          </w:p>
        </w:tc>
        <w:tc>
          <w:tcPr>
            <w:tcW w:w="1127" w:type="dxa"/>
            <w:tcBorders>
              <w:top w:val="nil"/>
              <w:left w:val="nil"/>
              <w:right w:val="nil"/>
            </w:tcBorders>
            <w:shd w:val="clear" w:color="auto" w:fill="FAFAFA"/>
            <w:vAlign w:val="bottom"/>
          </w:tcPr>
          <w:p w14:paraId="437406AA"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55307083" w14:textId="7BB45139"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146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857</w:t>
            </w:r>
          </w:p>
        </w:tc>
        <w:tc>
          <w:tcPr>
            <w:tcW w:w="1152" w:type="dxa"/>
            <w:gridSpan w:val="2"/>
            <w:tcBorders>
              <w:top w:val="nil"/>
              <w:left w:val="nil"/>
              <w:right w:val="nil"/>
            </w:tcBorders>
            <w:shd w:val="clear" w:color="auto" w:fill="FAFAFA"/>
          </w:tcPr>
          <w:p w14:paraId="3E5939BE" w14:textId="54862FE4"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170</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861</w:t>
            </w:r>
          </w:p>
        </w:tc>
      </w:tr>
      <w:tr w:rsidR="00BA06F5" w:rsidRPr="00582FFE" w14:paraId="364B4C84" w14:textId="77777777" w:rsidTr="0083042C">
        <w:tc>
          <w:tcPr>
            <w:tcW w:w="3351" w:type="dxa"/>
            <w:tcBorders>
              <w:top w:val="nil"/>
              <w:left w:val="nil"/>
              <w:bottom w:val="nil"/>
              <w:right w:val="nil"/>
            </w:tcBorders>
            <w:shd w:val="clear" w:color="auto" w:fill="auto"/>
          </w:tcPr>
          <w:p w14:paraId="7282DD5B"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2172DB7B"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4E5AC2B1"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0AEBE54F"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16C8B57C"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vAlign w:val="bottom"/>
          </w:tcPr>
          <w:p w14:paraId="2CE708DA"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3E36EBC4" w14:textId="77777777" w:rsidTr="0083042C">
        <w:trPr>
          <w:trHeight w:val="90"/>
        </w:trPr>
        <w:tc>
          <w:tcPr>
            <w:tcW w:w="3351" w:type="dxa"/>
            <w:tcBorders>
              <w:top w:val="nil"/>
              <w:left w:val="nil"/>
              <w:bottom w:val="nil"/>
              <w:right w:val="nil"/>
            </w:tcBorders>
            <w:shd w:val="clear" w:color="auto" w:fill="auto"/>
          </w:tcPr>
          <w:p w14:paraId="01C33C13"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right w:val="nil"/>
            </w:tcBorders>
            <w:shd w:val="clear" w:color="auto" w:fill="FAFAFA"/>
            <w:vAlign w:val="bottom"/>
          </w:tcPr>
          <w:p w14:paraId="39E44965" w14:textId="3337A0EB"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237</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525</w:t>
            </w:r>
          </w:p>
        </w:tc>
        <w:tc>
          <w:tcPr>
            <w:tcW w:w="1276" w:type="dxa"/>
            <w:tcBorders>
              <w:top w:val="nil"/>
              <w:left w:val="nil"/>
              <w:right w:val="nil"/>
            </w:tcBorders>
            <w:shd w:val="clear" w:color="auto" w:fill="FAFAFA"/>
            <w:vAlign w:val="bottom"/>
          </w:tcPr>
          <w:p w14:paraId="05E06CC8" w14:textId="43C269E6"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972</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321</w:t>
            </w:r>
          </w:p>
        </w:tc>
        <w:tc>
          <w:tcPr>
            <w:tcW w:w="1127" w:type="dxa"/>
            <w:tcBorders>
              <w:top w:val="nil"/>
              <w:left w:val="nil"/>
              <w:right w:val="nil"/>
            </w:tcBorders>
            <w:shd w:val="clear" w:color="auto" w:fill="FAFAFA"/>
            <w:vAlign w:val="bottom"/>
          </w:tcPr>
          <w:p w14:paraId="0DB9EAE8"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30758D3D" w14:textId="153F1E10"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209</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846</w:t>
            </w:r>
          </w:p>
        </w:tc>
        <w:tc>
          <w:tcPr>
            <w:tcW w:w="1152" w:type="dxa"/>
            <w:gridSpan w:val="2"/>
            <w:tcBorders>
              <w:top w:val="nil"/>
              <w:left w:val="nil"/>
              <w:right w:val="nil"/>
            </w:tcBorders>
            <w:shd w:val="clear" w:color="auto" w:fill="FAFAFA"/>
          </w:tcPr>
          <w:p w14:paraId="28B83787" w14:textId="6EE693CD"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170</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861</w:t>
            </w:r>
          </w:p>
        </w:tc>
      </w:tr>
      <w:tr w:rsidR="00BA06F5" w:rsidRPr="00582FFE" w14:paraId="4870446A" w14:textId="77777777" w:rsidTr="0083042C">
        <w:tc>
          <w:tcPr>
            <w:tcW w:w="3351" w:type="dxa"/>
            <w:tcBorders>
              <w:top w:val="nil"/>
              <w:left w:val="nil"/>
              <w:bottom w:val="nil"/>
              <w:right w:val="nil"/>
            </w:tcBorders>
            <w:shd w:val="clear" w:color="auto" w:fill="auto"/>
          </w:tcPr>
          <w:p w14:paraId="5BFFA11B"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78D48004"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0B40194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3516B480"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43176811"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vAlign w:val="bottom"/>
          </w:tcPr>
          <w:p w14:paraId="74003EA5"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5597C7EE" w14:textId="77777777" w:rsidTr="0083042C">
        <w:tc>
          <w:tcPr>
            <w:tcW w:w="3351" w:type="dxa"/>
            <w:tcBorders>
              <w:top w:val="nil"/>
              <w:left w:val="nil"/>
              <w:bottom w:val="nil"/>
              <w:right w:val="nil"/>
            </w:tcBorders>
            <w:shd w:val="clear" w:color="auto" w:fill="auto"/>
          </w:tcPr>
          <w:p w14:paraId="15FD75BF" w14:textId="7497130C" w:rsidR="00BA06F5" w:rsidRPr="00582FFE" w:rsidRDefault="00BA06F5" w:rsidP="00925D83">
            <w:pPr>
              <w:pBdr>
                <w:top w:val="nil"/>
                <w:left w:val="nil"/>
                <w:bottom w:val="nil"/>
                <w:right w:val="nil"/>
                <w:between w:val="nil"/>
              </w:pBdr>
              <w:ind w:left="537"/>
              <w:jc w:val="left"/>
              <w:rPr>
                <w:rFonts w:ascii="Arial" w:eastAsia="Arial" w:hAnsi="Arial" w:cs="Arial"/>
                <w:color w:val="000000"/>
                <w:sz w:val="18"/>
                <w:szCs w:val="18"/>
              </w:rPr>
            </w:pPr>
            <w:r w:rsidRPr="00582FFE">
              <w:rPr>
                <w:rFonts w:ascii="Arial" w:eastAsia="Arial" w:hAnsi="Arial" w:cs="Arial"/>
                <w:color w:val="000000"/>
                <w:sz w:val="18"/>
                <w:szCs w:val="18"/>
              </w:rPr>
              <w:t>Gross settled (Cross</w:t>
            </w:r>
            <w:r w:rsidR="00A2699D" w:rsidRPr="00582FFE">
              <w:rPr>
                <w:rFonts w:ascii="Arial" w:eastAsia="Arial" w:hAnsi="Arial" w:cs="Arial"/>
                <w:color w:val="000000"/>
                <w:sz w:val="18"/>
                <w:szCs w:val="18"/>
              </w:rPr>
              <w:t>-</w:t>
            </w:r>
            <w:r w:rsidRPr="00582FFE">
              <w:rPr>
                <w:rFonts w:ascii="Arial" w:eastAsia="Arial" w:hAnsi="Arial" w:cs="Arial"/>
                <w:color w:val="000000"/>
                <w:sz w:val="18"/>
                <w:szCs w:val="18"/>
              </w:rPr>
              <w:t xml:space="preserve">currency </w:t>
            </w:r>
          </w:p>
          <w:p w14:paraId="379ACEB1" w14:textId="323BBDAD"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interest rate swaps)</w:t>
            </w:r>
          </w:p>
        </w:tc>
        <w:tc>
          <w:tcPr>
            <w:tcW w:w="1417" w:type="dxa"/>
            <w:tcBorders>
              <w:top w:val="nil"/>
              <w:left w:val="nil"/>
              <w:bottom w:val="nil"/>
              <w:right w:val="nil"/>
            </w:tcBorders>
            <w:shd w:val="clear" w:color="auto" w:fill="FAFAFA"/>
            <w:vAlign w:val="bottom"/>
          </w:tcPr>
          <w:p w14:paraId="48F83FE1"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76B783EF"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FAFAFA"/>
            <w:vAlign w:val="bottom"/>
          </w:tcPr>
          <w:p w14:paraId="794D68EC"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29BF24BD"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FAFAFA"/>
            <w:vAlign w:val="bottom"/>
          </w:tcPr>
          <w:p w14:paraId="24F13C01"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7236C954" w14:textId="77777777" w:rsidTr="0083042C">
        <w:tc>
          <w:tcPr>
            <w:tcW w:w="3351" w:type="dxa"/>
            <w:tcBorders>
              <w:top w:val="nil"/>
              <w:left w:val="nil"/>
              <w:bottom w:val="nil"/>
              <w:right w:val="nil"/>
            </w:tcBorders>
            <w:shd w:val="clear" w:color="auto" w:fill="auto"/>
          </w:tcPr>
          <w:p w14:paraId="3ADDDFEF"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417" w:type="dxa"/>
            <w:tcBorders>
              <w:top w:val="nil"/>
              <w:left w:val="nil"/>
              <w:bottom w:val="nil"/>
              <w:right w:val="nil"/>
            </w:tcBorders>
            <w:shd w:val="clear" w:color="auto" w:fill="FAFAFA"/>
            <w:vAlign w:val="bottom"/>
          </w:tcPr>
          <w:p w14:paraId="6CE4B1EF" w14:textId="71002C24"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111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538</w:t>
            </w:r>
            <w:r w:rsidRPr="00582FFE">
              <w:rPr>
                <w:rFonts w:ascii="Arial" w:eastAsia="Arial" w:hAnsi="Arial" w:cs="Arial"/>
                <w:color w:val="000000"/>
                <w:sz w:val="18"/>
                <w:szCs w:val="18"/>
              </w:rPr>
              <w:t>)</w:t>
            </w:r>
          </w:p>
        </w:tc>
        <w:tc>
          <w:tcPr>
            <w:tcW w:w="1276" w:type="dxa"/>
            <w:tcBorders>
              <w:top w:val="nil"/>
              <w:left w:val="nil"/>
              <w:bottom w:val="nil"/>
              <w:right w:val="nil"/>
            </w:tcBorders>
            <w:shd w:val="clear" w:color="auto" w:fill="FAFAFA"/>
            <w:vAlign w:val="bottom"/>
          </w:tcPr>
          <w:p w14:paraId="1C8AFD10" w14:textId="1F72AB44"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607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878</w:t>
            </w:r>
            <w:r w:rsidRPr="00582FFE">
              <w:rPr>
                <w:rFonts w:ascii="Arial" w:eastAsia="Arial" w:hAnsi="Arial" w:cs="Arial"/>
                <w:color w:val="000000"/>
                <w:sz w:val="18"/>
                <w:szCs w:val="18"/>
              </w:rPr>
              <w:t>)</w:t>
            </w:r>
          </w:p>
        </w:tc>
        <w:tc>
          <w:tcPr>
            <w:tcW w:w="1127" w:type="dxa"/>
            <w:tcBorders>
              <w:top w:val="nil"/>
              <w:left w:val="nil"/>
              <w:bottom w:val="nil"/>
              <w:right w:val="nil"/>
            </w:tcBorders>
            <w:shd w:val="clear" w:color="auto" w:fill="FAFAFA"/>
            <w:vAlign w:val="bottom"/>
          </w:tcPr>
          <w:p w14:paraId="1B1AFD32" w14:textId="4783A1DF" w:rsidR="00BA06F5" w:rsidRPr="00582FFE" w:rsidRDefault="00BA06F5" w:rsidP="00925D83">
            <w:pPr>
              <w:pBdr>
                <w:top w:val="nil"/>
                <w:left w:val="nil"/>
                <w:bottom w:val="nil"/>
                <w:right w:val="nil"/>
                <w:between w:val="nil"/>
              </w:pBdr>
              <w:ind w:left="-90"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481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252</w:t>
            </w: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75702B59" w14:textId="4EC01D8B"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200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668</w:t>
            </w:r>
            <w:r w:rsidRPr="00582FFE">
              <w:rPr>
                <w:rFonts w:ascii="Arial" w:eastAsia="Arial" w:hAnsi="Arial" w:cs="Arial"/>
                <w:color w:val="000000"/>
                <w:sz w:val="18"/>
                <w:szCs w:val="18"/>
              </w:rPr>
              <w:t>)</w:t>
            </w:r>
          </w:p>
        </w:tc>
        <w:tc>
          <w:tcPr>
            <w:tcW w:w="1152" w:type="dxa"/>
            <w:gridSpan w:val="2"/>
            <w:tcBorders>
              <w:top w:val="nil"/>
              <w:left w:val="nil"/>
              <w:bottom w:val="nil"/>
              <w:right w:val="nil"/>
            </w:tcBorders>
            <w:shd w:val="clear" w:color="auto" w:fill="FAFAFA"/>
          </w:tcPr>
          <w:p w14:paraId="6B3BDA68"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BA06F5" w:rsidRPr="00582FFE" w14:paraId="04C04480" w14:textId="77777777" w:rsidTr="0083042C">
        <w:tc>
          <w:tcPr>
            <w:tcW w:w="3351" w:type="dxa"/>
            <w:tcBorders>
              <w:top w:val="nil"/>
              <w:left w:val="nil"/>
              <w:bottom w:val="nil"/>
              <w:right w:val="nil"/>
            </w:tcBorders>
            <w:shd w:val="clear" w:color="auto" w:fill="auto"/>
          </w:tcPr>
          <w:p w14:paraId="3AD69DF7"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417" w:type="dxa"/>
            <w:tcBorders>
              <w:top w:val="nil"/>
              <w:left w:val="nil"/>
              <w:right w:val="nil"/>
            </w:tcBorders>
            <w:shd w:val="clear" w:color="auto" w:fill="FAFAFA"/>
            <w:vAlign w:val="bottom"/>
          </w:tcPr>
          <w:p w14:paraId="5676EFB6" w14:textId="57B3A368"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149</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648</w:t>
            </w:r>
          </w:p>
        </w:tc>
        <w:tc>
          <w:tcPr>
            <w:tcW w:w="1276" w:type="dxa"/>
            <w:tcBorders>
              <w:top w:val="nil"/>
              <w:left w:val="nil"/>
              <w:right w:val="nil"/>
            </w:tcBorders>
            <w:shd w:val="clear" w:color="auto" w:fill="FAFAFA"/>
            <w:vAlign w:val="bottom"/>
          </w:tcPr>
          <w:p w14:paraId="2BD6F0EF" w14:textId="4699C4D2"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828</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790</w:t>
            </w:r>
          </w:p>
        </w:tc>
        <w:tc>
          <w:tcPr>
            <w:tcW w:w="1127" w:type="dxa"/>
            <w:tcBorders>
              <w:top w:val="nil"/>
              <w:left w:val="nil"/>
              <w:right w:val="nil"/>
            </w:tcBorders>
            <w:shd w:val="clear" w:color="auto" w:fill="FAFAFA"/>
            <w:vAlign w:val="bottom"/>
          </w:tcPr>
          <w:p w14:paraId="6FE5D62A" w14:textId="495D92C6"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555</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535</w:t>
            </w:r>
          </w:p>
        </w:tc>
        <w:tc>
          <w:tcPr>
            <w:tcW w:w="1224" w:type="dxa"/>
            <w:tcBorders>
              <w:top w:val="nil"/>
              <w:left w:val="nil"/>
              <w:right w:val="nil"/>
            </w:tcBorders>
            <w:shd w:val="clear" w:color="auto" w:fill="FAFAFA"/>
            <w:vAlign w:val="bottom"/>
          </w:tcPr>
          <w:p w14:paraId="5F560530" w14:textId="3DE91B9E"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15</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533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973</w:t>
            </w:r>
          </w:p>
        </w:tc>
        <w:tc>
          <w:tcPr>
            <w:tcW w:w="1152" w:type="dxa"/>
            <w:gridSpan w:val="2"/>
            <w:tcBorders>
              <w:top w:val="nil"/>
              <w:left w:val="nil"/>
              <w:right w:val="nil"/>
            </w:tcBorders>
            <w:shd w:val="clear" w:color="auto" w:fill="FAFAFA"/>
          </w:tcPr>
          <w:p w14:paraId="0211ED11" w14:textId="20EFE477"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244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723</w:t>
            </w:r>
          </w:p>
        </w:tc>
      </w:tr>
      <w:tr w:rsidR="00BA06F5" w:rsidRPr="00582FFE" w14:paraId="53336AF1" w14:textId="77777777" w:rsidTr="0083042C">
        <w:tc>
          <w:tcPr>
            <w:tcW w:w="3351" w:type="dxa"/>
            <w:tcBorders>
              <w:top w:val="nil"/>
              <w:left w:val="nil"/>
              <w:bottom w:val="nil"/>
              <w:right w:val="nil"/>
            </w:tcBorders>
            <w:shd w:val="clear" w:color="auto" w:fill="auto"/>
          </w:tcPr>
          <w:p w14:paraId="5F109321"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19E9456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2518449B"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2F0CAD06"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14569A4C"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vAlign w:val="bottom"/>
          </w:tcPr>
          <w:p w14:paraId="596A044A"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5CD19833" w14:textId="77777777" w:rsidTr="0083042C">
        <w:tc>
          <w:tcPr>
            <w:tcW w:w="3351" w:type="dxa"/>
            <w:tcBorders>
              <w:top w:val="nil"/>
              <w:left w:val="nil"/>
              <w:bottom w:val="nil"/>
              <w:right w:val="nil"/>
            </w:tcBorders>
            <w:shd w:val="clear" w:color="auto" w:fill="auto"/>
          </w:tcPr>
          <w:p w14:paraId="769A7424"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right w:val="nil"/>
            </w:tcBorders>
            <w:shd w:val="clear" w:color="auto" w:fill="FAFAFA"/>
            <w:vAlign w:val="bottom"/>
          </w:tcPr>
          <w:p w14:paraId="1E668C0E" w14:textId="1B4D5863"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38</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110</w:t>
            </w:r>
          </w:p>
        </w:tc>
        <w:tc>
          <w:tcPr>
            <w:tcW w:w="1276" w:type="dxa"/>
            <w:tcBorders>
              <w:top w:val="nil"/>
              <w:left w:val="nil"/>
              <w:right w:val="nil"/>
            </w:tcBorders>
            <w:shd w:val="clear" w:color="auto" w:fill="FAFAFA"/>
            <w:vAlign w:val="bottom"/>
          </w:tcPr>
          <w:p w14:paraId="5F17BC0B" w14:textId="3ED882A2"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220</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912</w:t>
            </w:r>
          </w:p>
        </w:tc>
        <w:tc>
          <w:tcPr>
            <w:tcW w:w="1127" w:type="dxa"/>
            <w:tcBorders>
              <w:top w:val="nil"/>
              <w:left w:val="nil"/>
              <w:right w:val="nil"/>
            </w:tcBorders>
            <w:shd w:val="clear" w:color="auto" w:fill="FAFAFA"/>
            <w:vAlign w:val="bottom"/>
          </w:tcPr>
          <w:p w14:paraId="2C95CC5C" w14:textId="40A469FE"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283</w:t>
            </w:r>
          </w:p>
        </w:tc>
        <w:tc>
          <w:tcPr>
            <w:tcW w:w="1224" w:type="dxa"/>
            <w:tcBorders>
              <w:top w:val="nil"/>
              <w:left w:val="nil"/>
              <w:right w:val="nil"/>
            </w:tcBorders>
            <w:shd w:val="clear" w:color="auto" w:fill="FAFAFA"/>
            <w:vAlign w:val="bottom"/>
          </w:tcPr>
          <w:p w14:paraId="09CDC183" w14:textId="2186C58C"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333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305</w:t>
            </w:r>
          </w:p>
        </w:tc>
        <w:tc>
          <w:tcPr>
            <w:tcW w:w="1152" w:type="dxa"/>
            <w:gridSpan w:val="2"/>
            <w:tcBorders>
              <w:top w:val="nil"/>
              <w:left w:val="nil"/>
              <w:right w:val="nil"/>
            </w:tcBorders>
            <w:shd w:val="clear" w:color="auto" w:fill="FAFAFA"/>
          </w:tcPr>
          <w:p w14:paraId="35857B22" w14:textId="634E4C47"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244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723</w:t>
            </w:r>
          </w:p>
        </w:tc>
      </w:tr>
      <w:tr w:rsidR="00BA06F5" w:rsidRPr="00582FFE" w14:paraId="21552903" w14:textId="77777777" w:rsidTr="0083042C">
        <w:tc>
          <w:tcPr>
            <w:tcW w:w="3351" w:type="dxa"/>
            <w:tcBorders>
              <w:top w:val="nil"/>
              <w:left w:val="nil"/>
              <w:bottom w:val="nil"/>
              <w:right w:val="nil"/>
            </w:tcBorders>
            <w:shd w:val="clear" w:color="auto" w:fill="auto"/>
          </w:tcPr>
          <w:p w14:paraId="6FC8B5FD"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01FAA67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07D1114E"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7A918A4B"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3C734F7B"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tcPr>
          <w:p w14:paraId="2EBCF023"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7B8B926D" w14:textId="77777777" w:rsidTr="0083042C">
        <w:tc>
          <w:tcPr>
            <w:tcW w:w="3351" w:type="dxa"/>
            <w:tcBorders>
              <w:top w:val="nil"/>
              <w:left w:val="nil"/>
              <w:bottom w:val="nil"/>
              <w:right w:val="nil"/>
            </w:tcBorders>
            <w:shd w:val="clear" w:color="auto" w:fill="auto"/>
          </w:tcPr>
          <w:p w14:paraId="5B1317B4" w14:textId="77777777" w:rsidR="00BA06F5" w:rsidRPr="00582FFE" w:rsidRDefault="00BA06F5" w:rsidP="00925D83">
            <w:pPr>
              <w:pBdr>
                <w:top w:val="nil"/>
                <w:left w:val="nil"/>
                <w:bottom w:val="nil"/>
                <w:right w:val="nil"/>
                <w:between w:val="nil"/>
              </w:pBdr>
              <w:ind w:left="537"/>
              <w:jc w:val="left"/>
              <w:rPr>
                <w:rFonts w:ascii="Arial" w:eastAsia="Arial" w:hAnsi="Arial" w:cs="Arial"/>
                <w:color w:val="000000"/>
                <w:sz w:val="18"/>
                <w:szCs w:val="18"/>
              </w:rPr>
            </w:pPr>
            <w:r w:rsidRPr="00582FFE">
              <w:rPr>
                <w:rFonts w:ascii="Arial" w:eastAsia="Arial" w:hAnsi="Arial" w:cs="Arial"/>
                <w:color w:val="000000"/>
                <w:sz w:val="18"/>
                <w:szCs w:val="18"/>
              </w:rPr>
              <w:t>Gross settled (Interest rate swaps)</w:t>
            </w:r>
          </w:p>
        </w:tc>
        <w:tc>
          <w:tcPr>
            <w:tcW w:w="1417" w:type="dxa"/>
            <w:tcBorders>
              <w:top w:val="nil"/>
              <w:left w:val="nil"/>
              <w:bottom w:val="nil"/>
              <w:right w:val="nil"/>
            </w:tcBorders>
            <w:shd w:val="clear" w:color="auto" w:fill="FAFAFA"/>
            <w:vAlign w:val="bottom"/>
          </w:tcPr>
          <w:p w14:paraId="0681366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2610B103"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FAFAFA"/>
            <w:vAlign w:val="bottom"/>
          </w:tcPr>
          <w:p w14:paraId="69637E4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28F060DB"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FAFAFA"/>
          </w:tcPr>
          <w:p w14:paraId="28C07D17"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38B39213" w14:textId="77777777" w:rsidTr="0083042C">
        <w:tc>
          <w:tcPr>
            <w:tcW w:w="3351" w:type="dxa"/>
            <w:tcBorders>
              <w:top w:val="nil"/>
              <w:left w:val="nil"/>
              <w:bottom w:val="nil"/>
              <w:right w:val="nil"/>
            </w:tcBorders>
            <w:shd w:val="clear" w:color="auto" w:fill="auto"/>
          </w:tcPr>
          <w:p w14:paraId="347D4CD8"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417" w:type="dxa"/>
            <w:tcBorders>
              <w:top w:val="nil"/>
              <w:left w:val="nil"/>
              <w:bottom w:val="nil"/>
              <w:right w:val="nil"/>
            </w:tcBorders>
            <w:shd w:val="clear" w:color="auto" w:fill="FAFAFA"/>
            <w:vAlign w:val="bottom"/>
          </w:tcPr>
          <w:p w14:paraId="45F9CE04" w14:textId="05046762"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531</w:t>
            </w:r>
            <w:r w:rsidRPr="00582FFE">
              <w:rPr>
                <w:rFonts w:ascii="Arial" w:eastAsia="Arial" w:hAnsi="Arial" w:cs="Arial"/>
                <w:color w:val="000000"/>
                <w:sz w:val="18"/>
                <w:szCs w:val="18"/>
              </w:rPr>
              <w:t>)</w:t>
            </w:r>
          </w:p>
        </w:tc>
        <w:tc>
          <w:tcPr>
            <w:tcW w:w="1276" w:type="dxa"/>
            <w:tcBorders>
              <w:top w:val="nil"/>
              <w:left w:val="nil"/>
              <w:bottom w:val="nil"/>
              <w:right w:val="nil"/>
            </w:tcBorders>
            <w:shd w:val="clear" w:color="auto" w:fill="FAFAFA"/>
            <w:vAlign w:val="bottom"/>
          </w:tcPr>
          <w:p w14:paraId="1B61373D"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27" w:type="dxa"/>
            <w:tcBorders>
              <w:top w:val="nil"/>
              <w:left w:val="nil"/>
              <w:bottom w:val="nil"/>
              <w:right w:val="nil"/>
            </w:tcBorders>
            <w:shd w:val="clear" w:color="auto" w:fill="FAFAFA"/>
            <w:vAlign w:val="bottom"/>
          </w:tcPr>
          <w:p w14:paraId="7B90D315"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7DFEC81B" w14:textId="0C857A5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531</w:t>
            </w:r>
            <w:r w:rsidRPr="00582FFE">
              <w:rPr>
                <w:rFonts w:ascii="Arial" w:eastAsia="Arial" w:hAnsi="Arial" w:cs="Arial"/>
                <w:color w:val="000000"/>
                <w:sz w:val="18"/>
                <w:szCs w:val="18"/>
              </w:rPr>
              <w:t>)</w:t>
            </w:r>
          </w:p>
        </w:tc>
        <w:tc>
          <w:tcPr>
            <w:tcW w:w="1152" w:type="dxa"/>
            <w:gridSpan w:val="2"/>
            <w:tcBorders>
              <w:top w:val="nil"/>
              <w:left w:val="nil"/>
              <w:bottom w:val="nil"/>
              <w:right w:val="nil"/>
            </w:tcBorders>
            <w:shd w:val="clear" w:color="auto" w:fill="FAFAFA"/>
          </w:tcPr>
          <w:p w14:paraId="324FC133"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BA06F5" w:rsidRPr="00582FFE" w14:paraId="4F062BA7" w14:textId="77777777" w:rsidTr="0083042C">
        <w:tc>
          <w:tcPr>
            <w:tcW w:w="3351" w:type="dxa"/>
            <w:tcBorders>
              <w:top w:val="nil"/>
              <w:left w:val="nil"/>
              <w:bottom w:val="nil"/>
              <w:right w:val="nil"/>
            </w:tcBorders>
            <w:shd w:val="clear" w:color="auto" w:fill="auto"/>
          </w:tcPr>
          <w:p w14:paraId="5BF7C6DB"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417" w:type="dxa"/>
            <w:tcBorders>
              <w:top w:val="nil"/>
              <w:left w:val="nil"/>
              <w:right w:val="nil"/>
            </w:tcBorders>
            <w:shd w:val="clear" w:color="auto" w:fill="FAFAFA"/>
            <w:vAlign w:val="bottom"/>
          </w:tcPr>
          <w:p w14:paraId="4B94A53C" w14:textId="6B411CF8"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106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745</w:t>
            </w:r>
          </w:p>
        </w:tc>
        <w:tc>
          <w:tcPr>
            <w:tcW w:w="1276" w:type="dxa"/>
            <w:tcBorders>
              <w:top w:val="nil"/>
              <w:left w:val="nil"/>
              <w:right w:val="nil"/>
            </w:tcBorders>
            <w:shd w:val="clear" w:color="auto" w:fill="FAFAFA"/>
            <w:vAlign w:val="bottom"/>
          </w:tcPr>
          <w:p w14:paraId="2093DB4C"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27" w:type="dxa"/>
            <w:tcBorders>
              <w:top w:val="nil"/>
              <w:left w:val="nil"/>
              <w:right w:val="nil"/>
            </w:tcBorders>
            <w:shd w:val="clear" w:color="auto" w:fill="FAFAFA"/>
            <w:vAlign w:val="bottom"/>
          </w:tcPr>
          <w:p w14:paraId="6350A6AF"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28176AA2" w14:textId="15F765CC"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106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745</w:t>
            </w:r>
          </w:p>
        </w:tc>
        <w:tc>
          <w:tcPr>
            <w:tcW w:w="1152" w:type="dxa"/>
            <w:gridSpan w:val="2"/>
            <w:tcBorders>
              <w:top w:val="nil"/>
              <w:left w:val="nil"/>
              <w:right w:val="nil"/>
            </w:tcBorders>
            <w:shd w:val="clear" w:color="auto" w:fill="FAFAFA"/>
          </w:tcPr>
          <w:p w14:paraId="25628146" w14:textId="58DA58F7"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25</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216</w:t>
            </w:r>
          </w:p>
        </w:tc>
      </w:tr>
      <w:tr w:rsidR="00BA06F5" w:rsidRPr="00582FFE" w14:paraId="370913E9" w14:textId="77777777" w:rsidTr="0083042C">
        <w:tc>
          <w:tcPr>
            <w:tcW w:w="3351" w:type="dxa"/>
            <w:tcBorders>
              <w:top w:val="nil"/>
              <w:left w:val="nil"/>
              <w:bottom w:val="nil"/>
              <w:right w:val="nil"/>
            </w:tcBorders>
            <w:shd w:val="clear" w:color="auto" w:fill="auto"/>
          </w:tcPr>
          <w:p w14:paraId="3AC57B9D"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4523F6A0"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0FB921A2"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4C4BFE98"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1A72F6A5"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tcPr>
          <w:p w14:paraId="476CE13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0A860942" w14:textId="77777777" w:rsidTr="0083042C">
        <w:tc>
          <w:tcPr>
            <w:tcW w:w="3351" w:type="dxa"/>
            <w:tcBorders>
              <w:top w:val="nil"/>
              <w:left w:val="nil"/>
              <w:bottom w:val="nil"/>
              <w:right w:val="nil"/>
            </w:tcBorders>
            <w:shd w:val="clear" w:color="auto" w:fill="auto"/>
          </w:tcPr>
          <w:p w14:paraId="724DA111"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right w:val="nil"/>
            </w:tcBorders>
            <w:shd w:val="clear" w:color="auto" w:fill="FAFAFA"/>
            <w:vAlign w:val="bottom"/>
          </w:tcPr>
          <w:p w14:paraId="2728F7B2" w14:textId="026F2877"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214</w:t>
            </w:r>
          </w:p>
        </w:tc>
        <w:tc>
          <w:tcPr>
            <w:tcW w:w="1276" w:type="dxa"/>
            <w:tcBorders>
              <w:top w:val="nil"/>
              <w:left w:val="nil"/>
              <w:right w:val="nil"/>
            </w:tcBorders>
            <w:shd w:val="clear" w:color="auto" w:fill="FAFAFA"/>
            <w:vAlign w:val="bottom"/>
          </w:tcPr>
          <w:p w14:paraId="69B33E81"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27" w:type="dxa"/>
            <w:tcBorders>
              <w:top w:val="nil"/>
              <w:left w:val="nil"/>
              <w:right w:val="nil"/>
            </w:tcBorders>
            <w:shd w:val="clear" w:color="auto" w:fill="FAFAFA"/>
            <w:vAlign w:val="bottom"/>
          </w:tcPr>
          <w:p w14:paraId="1C71C8B6"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542DAC88" w14:textId="4D2FB918"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214</w:t>
            </w:r>
          </w:p>
        </w:tc>
        <w:tc>
          <w:tcPr>
            <w:tcW w:w="1152" w:type="dxa"/>
            <w:gridSpan w:val="2"/>
            <w:tcBorders>
              <w:top w:val="nil"/>
              <w:left w:val="nil"/>
              <w:right w:val="nil"/>
            </w:tcBorders>
            <w:shd w:val="clear" w:color="auto" w:fill="FAFAFA"/>
          </w:tcPr>
          <w:p w14:paraId="7740C302" w14:textId="3F7F1A54"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25</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216</w:t>
            </w:r>
          </w:p>
        </w:tc>
      </w:tr>
      <w:tr w:rsidR="00BA06F5" w:rsidRPr="00582FFE" w14:paraId="4A4FD975" w14:textId="77777777" w:rsidTr="0083042C">
        <w:tc>
          <w:tcPr>
            <w:tcW w:w="3351" w:type="dxa"/>
            <w:tcBorders>
              <w:top w:val="nil"/>
              <w:left w:val="nil"/>
              <w:bottom w:val="nil"/>
              <w:right w:val="nil"/>
            </w:tcBorders>
            <w:shd w:val="clear" w:color="auto" w:fill="auto"/>
          </w:tcPr>
          <w:p w14:paraId="531DE13F"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3C57178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FAFAFA"/>
            <w:vAlign w:val="bottom"/>
          </w:tcPr>
          <w:p w14:paraId="742EC0F4"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FAFAFA"/>
            <w:vAlign w:val="bottom"/>
          </w:tcPr>
          <w:p w14:paraId="40AD36D8"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FAFAFA"/>
            <w:vAlign w:val="bottom"/>
          </w:tcPr>
          <w:p w14:paraId="501DCD04"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FAFAFA"/>
          </w:tcPr>
          <w:p w14:paraId="224EF669" w14:textId="77777777" w:rsidR="00BA06F5" w:rsidRPr="00582FFE"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582FFE" w14:paraId="33BDADAC" w14:textId="77777777" w:rsidTr="0083042C">
        <w:tc>
          <w:tcPr>
            <w:tcW w:w="3351" w:type="dxa"/>
            <w:tcBorders>
              <w:top w:val="nil"/>
              <w:left w:val="nil"/>
              <w:bottom w:val="nil"/>
              <w:right w:val="nil"/>
            </w:tcBorders>
            <w:shd w:val="clear" w:color="auto" w:fill="auto"/>
          </w:tcPr>
          <w:p w14:paraId="745649FF"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Total derivatives</w:t>
            </w:r>
          </w:p>
        </w:tc>
        <w:tc>
          <w:tcPr>
            <w:tcW w:w="1417" w:type="dxa"/>
            <w:tcBorders>
              <w:top w:val="nil"/>
              <w:left w:val="nil"/>
              <w:right w:val="nil"/>
            </w:tcBorders>
            <w:shd w:val="clear" w:color="auto" w:fill="FAFAFA"/>
            <w:vAlign w:val="bottom"/>
          </w:tcPr>
          <w:p w14:paraId="2D61BC71" w14:textId="14779339" w:rsidR="00BA06F5" w:rsidRPr="00582FFE" w:rsidRDefault="00CB7592" w:rsidP="00925D83">
            <w:pPr>
              <w:pBdr>
                <w:top w:val="nil"/>
                <w:left w:val="nil"/>
                <w:bottom w:val="nil"/>
                <w:right w:val="nil"/>
                <w:between w:val="nil"/>
              </w:pBdr>
              <w:ind w:right="-72"/>
              <w:jc w:val="right"/>
              <w:rPr>
                <w:rFonts w:ascii="Arial" w:eastAsia="Arial" w:hAnsi="Arial" w:cs="Arial"/>
                <w:sz w:val="18"/>
                <w:szCs w:val="18"/>
              </w:rPr>
            </w:pPr>
            <w:r w:rsidRPr="00582FFE">
              <w:rPr>
                <w:rFonts w:ascii="Arial" w:eastAsia="Arial" w:hAnsi="Arial" w:cs="Arial"/>
                <w:sz w:val="18"/>
                <w:szCs w:val="18"/>
              </w:rPr>
              <w:t>754</w:t>
            </w:r>
            <w:r w:rsidR="00BA06F5" w:rsidRPr="00582FFE">
              <w:rPr>
                <w:rFonts w:ascii="Arial" w:eastAsia="Arial" w:hAnsi="Arial" w:cs="Arial"/>
                <w:sz w:val="18"/>
                <w:szCs w:val="18"/>
              </w:rPr>
              <w:t>,</w:t>
            </w:r>
            <w:r w:rsidRPr="00582FFE">
              <w:rPr>
                <w:rFonts w:ascii="Arial" w:eastAsia="Arial" w:hAnsi="Arial" w:cs="Arial"/>
                <w:sz w:val="18"/>
                <w:szCs w:val="18"/>
              </w:rPr>
              <w:t>327</w:t>
            </w:r>
          </w:p>
        </w:tc>
        <w:tc>
          <w:tcPr>
            <w:tcW w:w="1276" w:type="dxa"/>
            <w:tcBorders>
              <w:top w:val="nil"/>
              <w:left w:val="nil"/>
              <w:right w:val="nil"/>
            </w:tcBorders>
            <w:shd w:val="clear" w:color="auto" w:fill="FAFAFA"/>
            <w:vAlign w:val="bottom"/>
          </w:tcPr>
          <w:p w14:paraId="1986F7D2" w14:textId="26A43DC3" w:rsidR="00BA06F5" w:rsidRPr="00582FFE" w:rsidRDefault="00CB7592" w:rsidP="00925D83">
            <w:pPr>
              <w:pBdr>
                <w:top w:val="nil"/>
                <w:left w:val="nil"/>
                <w:bottom w:val="nil"/>
                <w:right w:val="nil"/>
                <w:between w:val="nil"/>
              </w:pBdr>
              <w:ind w:right="-72"/>
              <w:jc w:val="right"/>
              <w:rPr>
                <w:rFonts w:ascii="Arial" w:eastAsia="Arial" w:hAnsi="Arial" w:cs="Arial"/>
                <w:sz w:val="18"/>
                <w:szCs w:val="18"/>
              </w:rPr>
            </w:pPr>
            <w:r w:rsidRPr="00582FFE">
              <w:rPr>
                <w:rFonts w:ascii="Arial" w:eastAsia="Arial" w:hAnsi="Arial" w:cs="Arial"/>
                <w:sz w:val="18"/>
                <w:szCs w:val="18"/>
              </w:rPr>
              <w:t>1</w:t>
            </w:r>
            <w:r w:rsidR="00BA06F5" w:rsidRPr="00582FFE">
              <w:rPr>
                <w:rFonts w:ascii="Arial" w:eastAsia="Arial" w:hAnsi="Arial" w:cs="Arial"/>
                <w:sz w:val="18"/>
                <w:szCs w:val="18"/>
              </w:rPr>
              <w:t>,</w:t>
            </w:r>
            <w:r w:rsidRPr="00582FFE">
              <w:rPr>
                <w:rFonts w:ascii="Arial" w:eastAsia="Arial" w:hAnsi="Arial" w:cs="Arial"/>
                <w:sz w:val="18"/>
                <w:szCs w:val="18"/>
              </w:rPr>
              <w:t>447</w:t>
            </w:r>
            <w:r w:rsidR="00BA06F5" w:rsidRPr="00582FFE">
              <w:rPr>
                <w:rFonts w:ascii="Arial" w:eastAsia="Arial" w:hAnsi="Arial" w:cs="Arial"/>
                <w:sz w:val="18"/>
                <w:szCs w:val="18"/>
              </w:rPr>
              <w:t>,</w:t>
            </w:r>
            <w:r w:rsidRPr="00582FFE">
              <w:rPr>
                <w:rFonts w:ascii="Arial" w:eastAsia="Arial" w:hAnsi="Arial" w:cs="Arial"/>
                <w:sz w:val="18"/>
                <w:szCs w:val="18"/>
              </w:rPr>
              <w:t>933</w:t>
            </w:r>
          </w:p>
        </w:tc>
        <w:tc>
          <w:tcPr>
            <w:tcW w:w="1127" w:type="dxa"/>
            <w:tcBorders>
              <w:top w:val="nil"/>
              <w:left w:val="nil"/>
              <w:right w:val="nil"/>
            </w:tcBorders>
            <w:shd w:val="clear" w:color="auto" w:fill="FAFAFA"/>
            <w:vAlign w:val="bottom"/>
          </w:tcPr>
          <w:p w14:paraId="69DDF2AD" w14:textId="2BEBE394" w:rsidR="00BA06F5" w:rsidRPr="00582FFE" w:rsidRDefault="00CB7592" w:rsidP="00925D83">
            <w:pPr>
              <w:pBdr>
                <w:top w:val="nil"/>
                <w:left w:val="nil"/>
                <w:bottom w:val="nil"/>
                <w:right w:val="nil"/>
                <w:between w:val="nil"/>
              </w:pBdr>
              <w:ind w:right="-72"/>
              <w:jc w:val="right"/>
              <w:rPr>
                <w:rFonts w:ascii="Arial" w:eastAsia="Arial" w:hAnsi="Arial" w:cs="Arial"/>
                <w:sz w:val="18"/>
                <w:szCs w:val="18"/>
              </w:rPr>
            </w:pPr>
            <w:r w:rsidRPr="00582FFE">
              <w:rPr>
                <w:rFonts w:ascii="Arial" w:eastAsia="Arial" w:hAnsi="Arial" w:cs="Arial"/>
                <w:color w:val="000000"/>
                <w:sz w:val="18"/>
                <w:szCs w:val="18"/>
              </w:rPr>
              <w:t>74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283</w:t>
            </w:r>
          </w:p>
        </w:tc>
        <w:tc>
          <w:tcPr>
            <w:tcW w:w="1224" w:type="dxa"/>
            <w:tcBorders>
              <w:top w:val="nil"/>
              <w:left w:val="nil"/>
              <w:right w:val="nil"/>
            </w:tcBorders>
            <w:shd w:val="clear" w:color="auto" w:fill="FAFAFA"/>
            <w:vAlign w:val="bottom"/>
          </w:tcPr>
          <w:p w14:paraId="02B3CA51" w14:textId="262F279C" w:rsidR="00BA06F5" w:rsidRPr="00582FFE" w:rsidRDefault="00CB7592" w:rsidP="00925D83">
            <w:pPr>
              <w:pBdr>
                <w:top w:val="nil"/>
                <w:left w:val="nil"/>
                <w:bottom w:val="nil"/>
                <w:right w:val="nil"/>
                <w:between w:val="nil"/>
              </w:pBdr>
              <w:ind w:right="-72"/>
              <w:jc w:val="right"/>
              <w:rPr>
                <w:rFonts w:ascii="Arial" w:eastAsia="Arial" w:hAnsi="Arial" w:cstheme="minorBidi"/>
                <w:sz w:val="18"/>
                <w:szCs w:val="18"/>
                <w:cs/>
              </w:rPr>
            </w:pPr>
            <w:r w:rsidRPr="00582FFE">
              <w:rPr>
                <w:rFonts w:ascii="Arial" w:eastAsia="Arial" w:hAnsi="Arial" w:cs="Arial"/>
                <w:sz w:val="18"/>
                <w:szCs w:val="18"/>
              </w:rPr>
              <w:t>2</w:t>
            </w:r>
            <w:r w:rsidR="00BA06F5" w:rsidRPr="00582FFE">
              <w:rPr>
                <w:rFonts w:ascii="Arial" w:eastAsia="Arial" w:hAnsi="Arial" w:cs="Arial"/>
                <w:sz w:val="18"/>
                <w:szCs w:val="18"/>
              </w:rPr>
              <w:t>,</w:t>
            </w:r>
            <w:r w:rsidRPr="00582FFE">
              <w:rPr>
                <w:rFonts w:ascii="Arial" w:eastAsia="Arial" w:hAnsi="Arial" w:cs="Arial"/>
                <w:sz w:val="18"/>
                <w:szCs w:val="18"/>
              </w:rPr>
              <w:t>276</w:t>
            </w:r>
            <w:r w:rsidR="00BA06F5" w:rsidRPr="00582FFE">
              <w:rPr>
                <w:rFonts w:ascii="Arial" w:eastAsia="Arial" w:hAnsi="Arial" w:cs="Arial"/>
                <w:sz w:val="18"/>
                <w:szCs w:val="18"/>
              </w:rPr>
              <w:t>,</w:t>
            </w:r>
            <w:r w:rsidRPr="00582FFE">
              <w:rPr>
                <w:rFonts w:ascii="Arial" w:eastAsia="Arial" w:hAnsi="Arial" w:cs="Arial"/>
                <w:sz w:val="18"/>
                <w:szCs w:val="18"/>
              </w:rPr>
              <w:t>543</w:t>
            </w:r>
          </w:p>
        </w:tc>
        <w:tc>
          <w:tcPr>
            <w:tcW w:w="1152" w:type="dxa"/>
            <w:gridSpan w:val="2"/>
            <w:tcBorders>
              <w:top w:val="nil"/>
              <w:left w:val="nil"/>
              <w:right w:val="nil"/>
            </w:tcBorders>
            <w:shd w:val="clear" w:color="auto" w:fill="FAFAFA"/>
          </w:tcPr>
          <w:p w14:paraId="46653561" w14:textId="4FC85A09" w:rsidR="00BA06F5" w:rsidRPr="00582FFE" w:rsidRDefault="00CB7592" w:rsidP="00925D83">
            <w:pPr>
              <w:pBdr>
                <w:top w:val="nil"/>
                <w:left w:val="nil"/>
                <w:bottom w:val="nil"/>
                <w:right w:val="nil"/>
                <w:between w:val="nil"/>
              </w:pBdr>
              <w:ind w:right="-72"/>
              <w:jc w:val="right"/>
              <w:rPr>
                <w:rFonts w:ascii="Arial" w:eastAsia="Arial" w:hAnsi="Arial" w:cs="Arial"/>
                <w:sz w:val="18"/>
                <w:szCs w:val="18"/>
              </w:rPr>
            </w:pPr>
            <w:r w:rsidRPr="00582FFE">
              <w:rPr>
                <w:rFonts w:ascii="Arial" w:eastAsia="Arial" w:hAnsi="Arial" w:cs="Arial"/>
                <w:sz w:val="18"/>
                <w:szCs w:val="18"/>
              </w:rPr>
              <w:t>2</w:t>
            </w:r>
            <w:r w:rsidR="00BA06F5" w:rsidRPr="00582FFE">
              <w:rPr>
                <w:rFonts w:ascii="Arial" w:eastAsia="Arial" w:hAnsi="Arial" w:cs="Arial"/>
                <w:sz w:val="18"/>
                <w:szCs w:val="18"/>
              </w:rPr>
              <w:t>,</w:t>
            </w:r>
            <w:r w:rsidRPr="00582FFE">
              <w:rPr>
                <w:rFonts w:ascii="Arial" w:eastAsia="Arial" w:hAnsi="Arial" w:cs="Arial"/>
                <w:sz w:val="18"/>
                <w:szCs w:val="18"/>
              </w:rPr>
              <w:t>147</w:t>
            </w:r>
            <w:r w:rsidR="00BA06F5" w:rsidRPr="00582FFE">
              <w:rPr>
                <w:rFonts w:ascii="Arial" w:eastAsia="Arial" w:hAnsi="Arial" w:cs="Arial"/>
                <w:sz w:val="18"/>
                <w:szCs w:val="18"/>
              </w:rPr>
              <w:t>,</w:t>
            </w:r>
            <w:r w:rsidRPr="00582FFE">
              <w:rPr>
                <w:rFonts w:ascii="Arial" w:eastAsia="Arial" w:hAnsi="Arial" w:cs="Arial"/>
                <w:sz w:val="18"/>
                <w:szCs w:val="18"/>
              </w:rPr>
              <w:t>978</w:t>
            </w:r>
          </w:p>
        </w:tc>
      </w:tr>
      <w:tr w:rsidR="00BA06F5" w:rsidRPr="00582FFE" w14:paraId="012604D4" w14:textId="77777777" w:rsidTr="0083042C">
        <w:tc>
          <w:tcPr>
            <w:tcW w:w="3351" w:type="dxa"/>
            <w:tcBorders>
              <w:top w:val="nil"/>
              <w:left w:val="nil"/>
              <w:bottom w:val="nil"/>
              <w:right w:val="nil"/>
            </w:tcBorders>
            <w:shd w:val="clear" w:color="auto" w:fill="auto"/>
          </w:tcPr>
          <w:p w14:paraId="0EBC6B64"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FAFAFA"/>
            <w:vAlign w:val="bottom"/>
          </w:tcPr>
          <w:p w14:paraId="6D708EE0" w14:textId="77777777" w:rsidR="00BA06F5" w:rsidRPr="00582FFE" w:rsidRDefault="00BA06F5" w:rsidP="00925D83">
            <w:pPr>
              <w:pBdr>
                <w:top w:val="nil"/>
                <w:left w:val="nil"/>
                <w:bottom w:val="nil"/>
                <w:right w:val="nil"/>
                <w:between w:val="nil"/>
              </w:pBdr>
              <w:ind w:right="-72"/>
              <w:jc w:val="right"/>
              <w:rPr>
                <w:rFonts w:ascii="Arial" w:eastAsia="Arial" w:hAnsi="Arial" w:cs="Arial"/>
                <w:sz w:val="18"/>
                <w:szCs w:val="18"/>
              </w:rPr>
            </w:pPr>
          </w:p>
        </w:tc>
        <w:tc>
          <w:tcPr>
            <w:tcW w:w="1276" w:type="dxa"/>
            <w:tcBorders>
              <w:left w:val="nil"/>
              <w:bottom w:val="nil"/>
              <w:right w:val="nil"/>
            </w:tcBorders>
            <w:shd w:val="clear" w:color="auto" w:fill="FAFAFA"/>
            <w:vAlign w:val="bottom"/>
          </w:tcPr>
          <w:p w14:paraId="12262662" w14:textId="77777777" w:rsidR="00BA06F5" w:rsidRPr="00582FFE" w:rsidRDefault="00BA06F5" w:rsidP="00925D83">
            <w:pPr>
              <w:pBdr>
                <w:top w:val="nil"/>
                <w:left w:val="nil"/>
                <w:bottom w:val="nil"/>
                <w:right w:val="nil"/>
                <w:between w:val="nil"/>
              </w:pBdr>
              <w:ind w:right="-72"/>
              <w:jc w:val="right"/>
              <w:rPr>
                <w:rFonts w:ascii="Arial" w:eastAsia="Arial" w:hAnsi="Arial" w:cs="Arial"/>
                <w:sz w:val="18"/>
                <w:szCs w:val="18"/>
              </w:rPr>
            </w:pPr>
          </w:p>
        </w:tc>
        <w:tc>
          <w:tcPr>
            <w:tcW w:w="1127" w:type="dxa"/>
            <w:tcBorders>
              <w:left w:val="nil"/>
              <w:bottom w:val="nil"/>
              <w:right w:val="nil"/>
            </w:tcBorders>
            <w:shd w:val="clear" w:color="auto" w:fill="FAFAFA"/>
            <w:vAlign w:val="bottom"/>
          </w:tcPr>
          <w:p w14:paraId="5C9B2C95" w14:textId="77777777" w:rsidR="00BA06F5" w:rsidRPr="00582FFE" w:rsidRDefault="00BA06F5" w:rsidP="00925D83">
            <w:pPr>
              <w:pBdr>
                <w:top w:val="nil"/>
                <w:left w:val="nil"/>
                <w:bottom w:val="nil"/>
                <w:right w:val="nil"/>
                <w:between w:val="nil"/>
              </w:pBd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480A25B2" w14:textId="77777777" w:rsidR="00BA06F5" w:rsidRPr="00582FFE" w:rsidRDefault="00BA06F5" w:rsidP="00925D83">
            <w:pPr>
              <w:pBdr>
                <w:top w:val="nil"/>
                <w:left w:val="nil"/>
                <w:bottom w:val="nil"/>
                <w:right w:val="nil"/>
                <w:between w:val="nil"/>
              </w:pBdr>
              <w:ind w:right="-72"/>
              <w:jc w:val="right"/>
              <w:rPr>
                <w:rFonts w:ascii="Arial" w:eastAsia="Arial" w:hAnsi="Arial" w:cs="Arial"/>
                <w:sz w:val="18"/>
                <w:szCs w:val="18"/>
              </w:rPr>
            </w:pPr>
          </w:p>
        </w:tc>
        <w:tc>
          <w:tcPr>
            <w:tcW w:w="1152" w:type="dxa"/>
            <w:gridSpan w:val="2"/>
            <w:tcBorders>
              <w:left w:val="nil"/>
              <w:bottom w:val="nil"/>
              <w:right w:val="nil"/>
            </w:tcBorders>
            <w:shd w:val="clear" w:color="auto" w:fill="FAFAFA"/>
          </w:tcPr>
          <w:p w14:paraId="48550823" w14:textId="77777777" w:rsidR="00BA06F5" w:rsidRPr="00582FFE" w:rsidRDefault="00BA06F5" w:rsidP="00925D83">
            <w:pPr>
              <w:pBdr>
                <w:top w:val="nil"/>
                <w:left w:val="nil"/>
                <w:bottom w:val="nil"/>
                <w:right w:val="nil"/>
                <w:between w:val="nil"/>
              </w:pBdr>
              <w:ind w:right="-72"/>
              <w:jc w:val="right"/>
              <w:rPr>
                <w:rFonts w:ascii="Arial" w:eastAsia="Arial" w:hAnsi="Arial" w:cs="Arial"/>
                <w:sz w:val="18"/>
                <w:szCs w:val="18"/>
              </w:rPr>
            </w:pPr>
          </w:p>
        </w:tc>
      </w:tr>
      <w:tr w:rsidR="00BA06F5" w:rsidRPr="00582FFE" w14:paraId="2A0579DF" w14:textId="77777777" w:rsidTr="0083042C">
        <w:tc>
          <w:tcPr>
            <w:tcW w:w="3351" w:type="dxa"/>
            <w:tcBorders>
              <w:top w:val="nil"/>
              <w:left w:val="nil"/>
              <w:bottom w:val="nil"/>
              <w:right w:val="nil"/>
            </w:tcBorders>
            <w:shd w:val="clear" w:color="auto" w:fill="auto"/>
          </w:tcPr>
          <w:p w14:paraId="2A93F1E3" w14:textId="77777777" w:rsidR="00BA06F5" w:rsidRPr="00582FFE" w:rsidRDefault="00BA06F5" w:rsidP="00925D83">
            <w:pPr>
              <w:pBdr>
                <w:top w:val="nil"/>
                <w:left w:val="nil"/>
                <w:bottom w:val="nil"/>
                <w:right w:val="nil"/>
                <w:between w:val="nil"/>
              </w:pBdr>
              <w:ind w:left="537"/>
              <w:rPr>
                <w:rFonts w:ascii="Arial" w:eastAsia="Arial" w:hAnsi="Arial" w:cs="Arial"/>
                <w:color w:val="000000"/>
                <w:sz w:val="18"/>
                <w:szCs w:val="18"/>
              </w:rPr>
            </w:pPr>
            <w:r w:rsidRPr="00582FFE">
              <w:rPr>
                <w:rFonts w:ascii="Arial" w:eastAsia="Arial" w:hAnsi="Arial" w:cs="Arial"/>
                <w:color w:val="000000"/>
                <w:sz w:val="18"/>
                <w:szCs w:val="18"/>
              </w:rPr>
              <w:t>Total</w:t>
            </w:r>
          </w:p>
        </w:tc>
        <w:tc>
          <w:tcPr>
            <w:tcW w:w="1417" w:type="dxa"/>
            <w:tcBorders>
              <w:top w:val="nil"/>
              <w:left w:val="nil"/>
              <w:right w:val="nil"/>
            </w:tcBorders>
            <w:shd w:val="clear" w:color="auto" w:fill="FAFAFA"/>
            <w:vAlign w:val="bottom"/>
          </w:tcPr>
          <w:p w14:paraId="08B36624" w14:textId="3DB1EA2F"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33</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111</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937</w:t>
            </w:r>
          </w:p>
        </w:tc>
        <w:tc>
          <w:tcPr>
            <w:tcW w:w="1276" w:type="dxa"/>
            <w:tcBorders>
              <w:top w:val="nil"/>
              <w:left w:val="nil"/>
              <w:right w:val="nil"/>
            </w:tcBorders>
            <w:shd w:val="clear" w:color="auto" w:fill="FAFAFA"/>
            <w:vAlign w:val="bottom"/>
          </w:tcPr>
          <w:p w14:paraId="6562156E" w14:textId="449BFC8F"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37</w:t>
            </w:r>
            <w:r w:rsidR="0067050B" w:rsidRPr="00582FFE">
              <w:rPr>
                <w:rFonts w:ascii="Arial" w:eastAsia="Arial" w:hAnsi="Arial" w:cs="Arial"/>
                <w:color w:val="000000"/>
                <w:sz w:val="18"/>
                <w:szCs w:val="18"/>
              </w:rPr>
              <w:t>,</w:t>
            </w:r>
            <w:r w:rsidRPr="00582FFE">
              <w:rPr>
                <w:rFonts w:ascii="Arial" w:eastAsia="Arial" w:hAnsi="Arial" w:cs="Arial"/>
                <w:color w:val="000000"/>
                <w:sz w:val="18"/>
                <w:szCs w:val="18"/>
              </w:rPr>
              <w:t>244</w:t>
            </w:r>
            <w:r w:rsidR="0067050B" w:rsidRPr="00582FFE">
              <w:rPr>
                <w:rFonts w:ascii="Arial" w:eastAsia="Arial" w:hAnsi="Arial" w:cs="Arial"/>
                <w:color w:val="000000"/>
                <w:sz w:val="18"/>
                <w:szCs w:val="18"/>
              </w:rPr>
              <w:t>,</w:t>
            </w:r>
            <w:r w:rsidRPr="00582FFE">
              <w:rPr>
                <w:rFonts w:ascii="Arial" w:eastAsia="Arial" w:hAnsi="Arial" w:cs="Arial"/>
                <w:color w:val="000000"/>
                <w:sz w:val="18"/>
                <w:szCs w:val="18"/>
              </w:rPr>
              <w:t>112</w:t>
            </w:r>
          </w:p>
        </w:tc>
        <w:tc>
          <w:tcPr>
            <w:tcW w:w="1127" w:type="dxa"/>
            <w:tcBorders>
              <w:top w:val="nil"/>
              <w:left w:val="nil"/>
              <w:right w:val="nil"/>
            </w:tcBorders>
            <w:shd w:val="clear" w:color="auto" w:fill="FAFAFA"/>
            <w:vAlign w:val="bottom"/>
          </w:tcPr>
          <w:p w14:paraId="7EDD14CE" w14:textId="5BDC603C"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548</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499</w:t>
            </w:r>
          </w:p>
        </w:tc>
        <w:tc>
          <w:tcPr>
            <w:tcW w:w="1224" w:type="dxa"/>
            <w:tcBorders>
              <w:top w:val="nil"/>
              <w:left w:val="nil"/>
              <w:right w:val="nil"/>
            </w:tcBorders>
            <w:shd w:val="clear" w:color="auto" w:fill="FAFAFA"/>
            <w:vAlign w:val="bottom"/>
          </w:tcPr>
          <w:p w14:paraId="02742451" w14:textId="6ED7BD9B" w:rsidR="00BA06F5" w:rsidRPr="00582FFE" w:rsidRDefault="00CB7592" w:rsidP="00925D83">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904</w:t>
            </w:r>
            <w:r w:rsidR="00BA06F5" w:rsidRPr="00582FFE">
              <w:rPr>
                <w:rFonts w:ascii="Arial" w:eastAsia="Arial" w:hAnsi="Arial" w:cs="Arial"/>
                <w:color w:val="000000"/>
                <w:sz w:val="18"/>
                <w:szCs w:val="18"/>
              </w:rPr>
              <w:t>,</w:t>
            </w:r>
            <w:r w:rsidRPr="00582FFE">
              <w:rPr>
                <w:rFonts w:ascii="Arial" w:eastAsia="Arial" w:hAnsi="Arial" w:cs="Arial"/>
                <w:color w:val="000000"/>
                <w:sz w:val="18"/>
                <w:szCs w:val="18"/>
              </w:rPr>
              <w:t>54</w:t>
            </w:r>
            <w:r w:rsidR="005B6F03" w:rsidRPr="00582FFE">
              <w:rPr>
                <w:rFonts w:ascii="Arial" w:eastAsia="Arial" w:hAnsi="Arial" w:cs="Arial"/>
                <w:color w:val="000000"/>
                <w:sz w:val="18"/>
                <w:szCs w:val="18"/>
              </w:rPr>
              <w:t>8</w:t>
            </w:r>
          </w:p>
        </w:tc>
        <w:tc>
          <w:tcPr>
            <w:tcW w:w="1152" w:type="dxa"/>
            <w:gridSpan w:val="2"/>
            <w:tcBorders>
              <w:top w:val="nil"/>
              <w:left w:val="nil"/>
              <w:right w:val="nil"/>
            </w:tcBorders>
            <w:shd w:val="clear" w:color="auto" w:fill="FAFAFA"/>
          </w:tcPr>
          <w:p w14:paraId="3CA1E61B" w14:textId="61365642" w:rsidR="00BA06F5" w:rsidRPr="00582FFE" w:rsidRDefault="00CB7592" w:rsidP="00925D83">
            <w:pPr>
              <w:pBdr>
                <w:top w:val="nil"/>
                <w:left w:val="nil"/>
                <w:bottom w:val="nil"/>
                <w:right w:val="nil"/>
                <w:between w:val="nil"/>
              </w:pBdr>
              <w:ind w:right="-72"/>
              <w:jc w:val="right"/>
              <w:rPr>
                <w:rFonts w:ascii="Arial" w:eastAsia="Arial" w:hAnsi="Arial" w:cs="Arial"/>
                <w:sz w:val="18"/>
                <w:szCs w:val="18"/>
              </w:rPr>
            </w:pPr>
            <w:r w:rsidRPr="00582FFE">
              <w:rPr>
                <w:rFonts w:ascii="Arial" w:eastAsia="Arial" w:hAnsi="Arial" w:cs="Arial"/>
                <w:sz w:val="18"/>
                <w:szCs w:val="18"/>
              </w:rPr>
              <w:t>75</w:t>
            </w:r>
            <w:r w:rsidR="00BA06F5" w:rsidRPr="00582FFE">
              <w:rPr>
                <w:rFonts w:ascii="Arial" w:eastAsia="Arial" w:hAnsi="Arial" w:cs="Arial"/>
                <w:sz w:val="18"/>
                <w:szCs w:val="18"/>
              </w:rPr>
              <w:t>,</w:t>
            </w:r>
            <w:r w:rsidRPr="00582FFE">
              <w:rPr>
                <w:rFonts w:ascii="Arial" w:eastAsia="Arial" w:hAnsi="Arial" w:cs="Arial"/>
                <w:sz w:val="18"/>
                <w:szCs w:val="18"/>
              </w:rPr>
              <w:t>078</w:t>
            </w:r>
            <w:r w:rsidR="00BA06F5" w:rsidRPr="00582FFE">
              <w:rPr>
                <w:rFonts w:ascii="Arial" w:eastAsia="Arial" w:hAnsi="Arial" w:cs="Arial"/>
                <w:sz w:val="18"/>
                <w:szCs w:val="18"/>
              </w:rPr>
              <w:t>,</w:t>
            </w:r>
            <w:r w:rsidRPr="00582FFE">
              <w:rPr>
                <w:rFonts w:ascii="Arial" w:eastAsia="Arial" w:hAnsi="Arial" w:cs="Arial"/>
                <w:sz w:val="18"/>
                <w:szCs w:val="18"/>
              </w:rPr>
              <w:t>756</w:t>
            </w:r>
          </w:p>
        </w:tc>
      </w:tr>
    </w:tbl>
    <w:p w14:paraId="00000E49"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E4A"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E4B"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E4C"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E4D" w14:textId="77777777" w:rsidR="00536D27" w:rsidRPr="00582FFE" w:rsidRDefault="00B86779">
      <w:pPr>
        <w:spacing w:after="160" w:line="259" w:lineRule="auto"/>
        <w:jc w:val="left"/>
        <w:rPr>
          <w:rFonts w:ascii="Arial" w:eastAsia="Arial" w:hAnsi="Arial" w:cs="Arial"/>
          <w:sz w:val="18"/>
          <w:szCs w:val="18"/>
        </w:rPr>
      </w:pPr>
      <w:r w:rsidRPr="00582FFE">
        <w:br w:type="page"/>
      </w:r>
    </w:p>
    <w:tbl>
      <w:tblPr>
        <w:tblStyle w:val="afffffffffffffffffffffffffff3"/>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1082"/>
        <w:gridCol w:w="1134"/>
        <w:gridCol w:w="1134"/>
        <w:gridCol w:w="1134"/>
        <w:gridCol w:w="1186"/>
      </w:tblGrid>
      <w:tr w:rsidR="00536D27" w:rsidRPr="00582FFE" w14:paraId="0EAF56D0" w14:textId="77777777" w:rsidTr="00653CD4">
        <w:tc>
          <w:tcPr>
            <w:tcW w:w="3888" w:type="dxa"/>
            <w:tcBorders>
              <w:top w:val="nil"/>
              <w:left w:val="nil"/>
              <w:bottom w:val="nil"/>
              <w:right w:val="nil"/>
            </w:tcBorders>
            <w:shd w:val="clear" w:color="auto" w:fill="auto"/>
          </w:tcPr>
          <w:p w14:paraId="00000E4E" w14:textId="77777777" w:rsidR="00536D27" w:rsidRPr="00582FFE" w:rsidRDefault="00536D27">
            <w:pPr>
              <w:pBdr>
                <w:top w:val="nil"/>
                <w:left w:val="nil"/>
                <w:bottom w:val="nil"/>
                <w:right w:val="nil"/>
                <w:between w:val="nil"/>
              </w:pBdr>
              <w:ind w:left="539"/>
              <w:rPr>
                <w:rFonts w:ascii="Arial" w:eastAsia="Arial" w:hAnsi="Arial" w:cs="Arial"/>
                <w:b/>
                <w:color w:val="000000"/>
                <w:sz w:val="18"/>
                <w:szCs w:val="18"/>
              </w:rPr>
            </w:pPr>
          </w:p>
        </w:tc>
        <w:tc>
          <w:tcPr>
            <w:tcW w:w="5670" w:type="dxa"/>
            <w:gridSpan w:val="5"/>
            <w:tcBorders>
              <w:left w:val="nil"/>
              <w:right w:val="nil"/>
            </w:tcBorders>
            <w:shd w:val="clear" w:color="auto" w:fill="auto"/>
            <w:vAlign w:val="bottom"/>
          </w:tcPr>
          <w:p w14:paraId="00000E4F" w14:textId="77777777" w:rsidR="00536D27" w:rsidRPr="00582FFE" w:rsidRDefault="00B86779">
            <w:pPr>
              <w:pBdr>
                <w:top w:val="nil"/>
                <w:left w:val="nil"/>
                <w:bottom w:val="nil"/>
                <w:right w:val="nil"/>
                <w:between w:val="nil"/>
              </w:pBd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Separate financial statements</w:t>
            </w:r>
          </w:p>
        </w:tc>
      </w:tr>
      <w:tr w:rsidR="00536D27" w:rsidRPr="00582FFE" w14:paraId="77A23038" w14:textId="77777777" w:rsidTr="00653CD4">
        <w:tc>
          <w:tcPr>
            <w:tcW w:w="3888" w:type="dxa"/>
            <w:tcBorders>
              <w:top w:val="nil"/>
              <w:left w:val="nil"/>
              <w:bottom w:val="nil"/>
              <w:right w:val="nil"/>
            </w:tcBorders>
            <w:shd w:val="clear" w:color="auto" w:fill="auto"/>
            <w:vAlign w:val="bottom"/>
          </w:tcPr>
          <w:p w14:paraId="00000E54" w14:textId="77777777" w:rsidR="00536D27" w:rsidRPr="00582FFE" w:rsidRDefault="00B86779">
            <w:pPr>
              <w:pBdr>
                <w:top w:val="nil"/>
                <w:left w:val="nil"/>
                <w:bottom w:val="nil"/>
                <w:right w:val="nil"/>
                <w:between w:val="nil"/>
              </w:pBdr>
              <w:ind w:left="539"/>
              <w:jc w:val="left"/>
              <w:rPr>
                <w:rFonts w:ascii="Arial" w:eastAsia="Arial" w:hAnsi="Arial" w:cs="Arial"/>
                <w:b/>
                <w:color w:val="000000"/>
                <w:sz w:val="18"/>
                <w:szCs w:val="18"/>
              </w:rPr>
            </w:pPr>
            <w:r w:rsidRPr="00582FFE">
              <w:rPr>
                <w:rFonts w:ascii="Arial" w:eastAsia="Arial" w:hAnsi="Arial" w:cs="Arial"/>
                <w:b/>
                <w:color w:val="000000"/>
                <w:sz w:val="18"/>
                <w:szCs w:val="18"/>
              </w:rPr>
              <w:t>Maturity of financial liabilities</w:t>
            </w:r>
          </w:p>
          <w:p w14:paraId="00000E55" w14:textId="633EDDE1" w:rsidR="00536D27" w:rsidRPr="00582FFE" w:rsidRDefault="00B86779">
            <w:pPr>
              <w:pBdr>
                <w:top w:val="nil"/>
                <w:left w:val="nil"/>
                <w:bottom w:val="nil"/>
                <w:right w:val="nil"/>
                <w:between w:val="nil"/>
              </w:pBdr>
              <w:ind w:left="539"/>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   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082" w:type="dxa"/>
            <w:tcBorders>
              <w:left w:val="nil"/>
              <w:right w:val="nil"/>
            </w:tcBorders>
            <w:shd w:val="clear" w:color="auto" w:fill="auto"/>
            <w:vAlign w:val="bottom"/>
          </w:tcPr>
          <w:p w14:paraId="00000E56" w14:textId="3CB01793"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Within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year</w:t>
            </w:r>
          </w:p>
          <w:p w14:paraId="00000E57"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34" w:type="dxa"/>
            <w:tcBorders>
              <w:left w:val="nil"/>
              <w:right w:val="nil"/>
            </w:tcBorders>
            <w:shd w:val="clear" w:color="auto" w:fill="auto"/>
            <w:vAlign w:val="bottom"/>
          </w:tcPr>
          <w:p w14:paraId="00000E58" w14:textId="042AC0C3" w:rsidR="00536D27" w:rsidRPr="00582FFE" w:rsidRDefault="00CB7592">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1</w:t>
            </w:r>
            <w:r w:rsidR="00B86779" w:rsidRPr="00582FFE">
              <w:rPr>
                <w:rFonts w:ascii="Arial" w:eastAsia="Arial" w:hAnsi="Arial" w:cs="Arial"/>
                <w:b/>
                <w:color w:val="000000"/>
                <w:sz w:val="18"/>
                <w:szCs w:val="18"/>
              </w:rPr>
              <w:t xml:space="preserve"> - </w:t>
            </w:r>
            <w:r w:rsidRPr="00582FFE">
              <w:rPr>
                <w:rFonts w:ascii="Arial" w:eastAsia="Arial" w:hAnsi="Arial" w:cs="Arial"/>
                <w:b/>
                <w:color w:val="000000"/>
                <w:sz w:val="18"/>
                <w:szCs w:val="18"/>
              </w:rPr>
              <w:t>5</w:t>
            </w:r>
            <w:r w:rsidR="00B86779" w:rsidRPr="00582FFE">
              <w:rPr>
                <w:rFonts w:ascii="Arial" w:eastAsia="Arial" w:hAnsi="Arial" w:cs="Arial"/>
                <w:b/>
                <w:color w:val="000000"/>
                <w:sz w:val="18"/>
                <w:szCs w:val="18"/>
              </w:rPr>
              <w:t xml:space="preserve"> years</w:t>
            </w:r>
          </w:p>
          <w:p w14:paraId="00000E59"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34" w:type="dxa"/>
            <w:tcBorders>
              <w:left w:val="nil"/>
              <w:right w:val="nil"/>
            </w:tcBorders>
            <w:shd w:val="clear" w:color="auto" w:fill="auto"/>
            <w:vAlign w:val="bottom"/>
          </w:tcPr>
          <w:p w14:paraId="00000E5A" w14:textId="471417F4"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Over </w:t>
            </w:r>
            <w:r w:rsidR="00CB7592" w:rsidRPr="00582FFE">
              <w:rPr>
                <w:rFonts w:ascii="Arial" w:eastAsia="Arial" w:hAnsi="Arial" w:cs="Arial"/>
                <w:b/>
                <w:color w:val="000000"/>
                <w:sz w:val="18"/>
                <w:szCs w:val="18"/>
              </w:rPr>
              <w:t>5</w:t>
            </w:r>
            <w:r w:rsidRPr="00582FFE">
              <w:rPr>
                <w:rFonts w:ascii="Arial" w:eastAsia="Arial" w:hAnsi="Arial" w:cs="Arial"/>
                <w:b/>
                <w:color w:val="000000"/>
                <w:sz w:val="18"/>
                <w:szCs w:val="18"/>
              </w:rPr>
              <w:t xml:space="preserve"> years</w:t>
            </w:r>
          </w:p>
          <w:p w14:paraId="00000E5B"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34" w:type="dxa"/>
            <w:tcBorders>
              <w:left w:val="nil"/>
              <w:right w:val="nil"/>
            </w:tcBorders>
            <w:shd w:val="clear" w:color="auto" w:fill="auto"/>
            <w:vAlign w:val="bottom"/>
          </w:tcPr>
          <w:p w14:paraId="00000E5C"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p w14:paraId="00000E5D"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186" w:type="dxa"/>
            <w:tcBorders>
              <w:left w:val="nil"/>
              <w:right w:val="nil"/>
            </w:tcBorders>
            <w:shd w:val="clear" w:color="auto" w:fill="auto"/>
          </w:tcPr>
          <w:p w14:paraId="00000E5E"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Carrying amount liabilities</w:t>
            </w:r>
          </w:p>
          <w:p w14:paraId="00000E5F" w14:textId="77777777" w:rsidR="00536D27" w:rsidRPr="00582FFE" w:rsidRDefault="00B86779">
            <w:pPr>
              <w:pBdr>
                <w:top w:val="nil"/>
                <w:left w:val="nil"/>
                <w:bottom w:val="nil"/>
                <w:right w:val="nil"/>
                <w:between w:val="nil"/>
              </w:pBd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536D27" w:rsidRPr="00582FFE" w14:paraId="2420B933" w14:textId="77777777" w:rsidTr="00653CD4">
        <w:tc>
          <w:tcPr>
            <w:tcW w:w="3888" w:type="dxa"/>
            <w:tcBorders>
              <w:top w:val="nil"/>
              <w:left w:val="nil"/>
              <w:bottom w:val="nil"/>
              <w:right w:val="nil"/>
            </w:tcBorders>
            <w:shd w:val="clear" w:color="auto" w:fill="auto"/>
          </w:tcPr>
          <w:p w14:paraId="00000E60" w14:textId="77777777" w:rsidR="00536D27" w:rsidRPr="00582FFE" w:rsidRDefault="00536D27">
            <w:pPr>
              <w:pBdr>
                <w:top w:val="nil"/>
                <w:left w:val="nil"/>
                <w:bottom w:val="nil"/>
                <w:right w:val="nil"/>
                <w:between w:val="nil"/>
              </w:pBdr>
              <w:ind w:left="539"/>
              <w:rPr>
                <w:rFonts w:ascii="Arial" w:eastAsia="Arial" w:hAnsi="Arial" w:cs="Arial"/>
                <w:b/>
                <w:color w:val="000000"/>
                <w:sz w:val="18"/>
                <w:szCs w:val="18"/>
              </w:rPr>
            </w:pPr>
          </w:p>
        </w:tc>
        <w:tc>
          <w:tcPr>
            <w:tcW w:w="1082" w:type="dxa"/>
            <w:tcBorders>
              <w:left w:val="nil"/>
              <w:bottom w:val="nil"/>
              <w:right w:val="nil"/>
            </w:tcBorders>
            <w:shd w:val="clear" w:color="auto" w:fill="auto"/>
            <w:vAlign w:val="bottom"/>
          </w:tcPr>
          <w:p w14:paraId="00000E61"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left w:val="nil"/>
              <w:bottom w:val="nil"/>
              <w:right w:val="nil"/>
            </w:tcBorders>
            <w:shd w:val="clear" w:color="auto" w:fill="auto"/>
            <w:vAlign w:val="bottom"/>
          </w:tcPr>
          <w:p w14:paraId="00000E62"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left w:val="nil"/>
              <w:bottom w:val="nil"/>
              <w:right w:val="nil"/>
            </w:tcBorders>
            <w:shd w:val="clear" w:color="auto" w:fill="auto"/>
            <w:vAlign w:val="bottom"/>
          </w:tcPr>
          <w:p w14:paraId="00000E63"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left w:val="nil"/>
              <w:bottom w:val="nil"/>
              <w:right w:val="nil"/>
            </w:tcBorders>
            <w:shd w:val="clear" w:color="auto" w:fill="auto"/>
          </w:tcPr>
          <w:p w14:paraId="00000E64"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86" w:type="dxa"/>
            <w:tcBorders>
              <w:left w:val="nil"/>
              <w:bottom w:val="nil"/>
              <w:right w:val="nil"/>
            </w:tcBorders>
            <w:shd w:val="clear" w:color="auto" w:fill="auto"/>
          </w:tcPr>
          <w:p w14:paraId="00000E65"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r>
      <w:tr w:rsidR="00536D27" w:rsidRPr="00582FFE" w14:paraId="166D9FE3" w14:textId="77777777" w:rsidTr="00653CD4">
        <w:tc>
          <w:tcPr>
            <w:tcW w:w="3888" w:type="dxa"/>
            <w:tcBorders>
              <w:top w:val="nil"/>
              <w:left w:val="nil"/>
              <w:bottom w:val="nil"/>
              <w:right w:val="nil"/>
            </w:tcBorders>
            <w:shd w:val="clear" w:color="auto" w:fill="auto"/>
          </w:tcPr>
          <w:p w14:paraId="00000E66" w14:textId="26654221" w:rsidR="00536D27" w:rsidRPr="00582FFE" w:rsidRDefault="00B86779">
            <w:pPr>
              <w:pBdr>
                <w:top w:val="nil"/>
                <w:left w:val="nil"/>
                <w:bottom w:val="nil"/>
                <w:right w:val="nil"/>
                <w:between w:val="nil"/>
              </w:pBdr>
              <w:ind w:left="539"/>
              <w:rPr>
                <w:rFonts w:ascii="Arial" w:eastAsia="Arial" w:hAnsi="Arial" w:cs="Arial"/>
                <w:b/>
                <w:color w:val="000000"/>
                <w:sz w:val="18"/>
                <w:szCs w:val="18"/>
              </w:rPr>
            </w:pPr>
            <w:r w:rsidRPr="00582FFE">
              <w:rPr>
                <w:rFonts w:ascii="Arial" w:eastAsia="Arial" w:hAnsi="Arial" w:cs="Arial"/>
                <w:b/>
                <w:color w:val="000000"/>
                <w:sz w:val="18"/>
                <w:szCs w:val="18"/>
              </w:rPr>
              <w:t>Non-derivative financial liabilities</w:t>
            </w:r>
          </w:p>
        </w:tc>
        <w:tc>
          <w:tcPr>
            <w:tcW w:w="1082" w:type="dxa"/>
            <w:tcBorders>
              <w:top w:val="nil"/>
              <w:left w:val="nil"/>
              <w:bottom w:val="nil"/>
              <w:right w:val="nil"/>
            </w:tcBorders>
            <w:shd w:val="clear" w:color="auto" w:fill="auto"/>
            <w:vAlign w:val="bottom"/>
          </w:tcPr>
          <w:p w14:paraId="00000E67"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nil"/>
              <w:left w:val="nil"/>
              <w:bottom w:val="nil"/>
              <w:right w:val="nil"/>
            </w:tcBorders>
            <w:shd w:val="clear" w:color="auto" w:fill="auto"/>
            <w:vAlign w:val="bottom"/>
          </w:tcPr>
          <w:p w14:paraId="00000E68"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nil"/>
              <w:left w:val="nil"/>
              <w:bottom w:val="nil"/>
              <w:right w:val="nil"/>
            </w:tcBorders>
            <w:shd w:val="clear" w:color="auto" w:fill="auto"/>
            <w:vAlign w:val="bottom"/>
          </w:tcPr>
          <w:p w14:paraId="00000E69"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nil"/>
              <w:left w:val="nil"/>
              <w:bottom w:val="nil"/>
              <w:right w:val="nil"/>
            </w:tcBorders>
            <w:shd w:val="clear" w:color="auto" w:fill="auto"/>
          </w:tcPr>
          <w:p w14:paraId="00000E6A"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c>
          <w:tcPr>
            <w:tcW w:w="1186" w:type="dxa"/>
            <w:tcBorders>
              <w:top w:val="nil"/>
              <w:left w:val="nil"/>
              <w:bottom w:val="nil"/>
              <w:right w:val="nil"/>
            </w:tcBorders>
            <w:shd w:val="clear" w:color="auto" w:fill="auto"/>
          </w:tcPr>
          <w:p w14:paraId="00000E6B" w14:textId="77777777" w:rsidR="00536D27" w:rsidRPr="00582FFE" w:rsidRDefault="00536D27">
            <w:pPr>
              <w:pBdr>
                <w:top w:val="nil"/>
                <w:left w:val="nil"/>
                <w:bottom w:val="nil"/>
                <w:right w:val="nil"/>
                <w:between w:val="nil"/>
              </w:pBdr>
              <w:ind w:right="-72"/>
              <w:jc w:val="right"/>
              <w:rPr>
                <w:rFonts w:ascii="Arial" w:eastAsia="Arial" w:hAnsi="Arial" w:cs="Arial"/>
                <w:b/>
                <w:color w:val="000000"/>
                <w:sz w:val="18"/>
                <w:szCs w:val="18"/>
              </w:rPr>
            </w:pPr>
          </w:p>
        </w:tc>
      </w:tr>
      <w:tr w:rsidR="00536D27" w:rsidRPr="00582FFE" w14:paraId="069B9073" w14:textId="77777777" w:rsidTr="00653CD4">
        <w:tc>
          <w:tcPr>
            <w:tcW w:w="3888" w:type="dxa"/>
            <w:tcBorders>
              <w:top w:val="nil"/>
              <w:left w:val="nil"/>
              <w:bottom w:val="nil"/>
              <w:right w:val="nil"/>
            </w:tcBorders>
            <w:shd w:val="clear" w:color="auto" w:fill="auto"/>
          </w:tcPr>
          <w:p w14:paraId="00000E6C"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Trade and other payables</w:t>
            </w:r>
          </w:p>
        </w:tc>
        <w:tc>
          <w:tcPr>
            <w:tcW w:w="1082" w:type="dxa"/>
            <w:tcBorders>
              <w:top w:val="nil"/>
              <w:left w:val="nil"/>
              <w:bottom w:val="nil"/>
              <w:right w:val="nil"/>
            </w:tcBorders>
            <w:shd w:val="clear" w:color="auto" w:fill="auto"/>
          </w:tcPr>
          <w:p w14:paraId="00000E6D" w14:textId="17F04BD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234</w:t>
            </w:r>
          </w:p>
        </w:tc>
        <w:tc>
          <w:tcPr>
            <w:tcW w:w="1134" w:type="dxa"/>
            <w:tcBorders>
              <w:top w:val="nil"/>
              <w:left w:val="nil"/>
              <w:bottom w:val="nil"/>
              <w:right w:val="nil"/>
            </w:tcBorders>
            <w:shd w:val="clear" w:color="auto" w:fill="auto"/>
          </w:tcPr>
          <w:p w14:paraId="00000E6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tcPr>
          <w:p w14:paraId="00000E6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tcPr>
          <w:p w14:paraId="00000E70" w14:textId="293E47F9"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234</w:t>
            </w:r>
          </w:p>
        </w:tc>
        <w:tc>
          <w:tcPr>
            <w:tcW w:w="1186" w:type="dxa"/>
            <w:tcBorders>
              <w:top w:val="nil"/>
              <w:left w:val="nil"/>
              <w:bottom w:val="nil"/>
              <w:right w:val="nil"/>
            </w:tcBorders>
            <w:shd w:val="clear" w:color="auto" w:fill="auto"/>
          </w:tcPr>
          <w:p w14:paraId="00000E71" w14:textId="41FB4C0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234</w:t>
            </w:r>
          </w:p>
        </w:tc>
      </w:tr>
      <w:tr w:rsidR="00536D27" w:rsidRPr="00582FFE" w14:paraId="19013C1C" w14:textId="77777777" w:rsidTr="00653CD4">
        <w:tc>
          <w:tcPr>
            <w:tcW w:w="3888" w:type="dxa"/>
            <w:tcBorders>
              <w:top w:val="nil"/>
              <w:left w:val="nil"/>
              <w:bottom w:val="nil"/>
              <w:right w:val="nil"/>
            </w:tcBorders>
            <w:shd w:val="clear" w:color="auto" w:fill="auto"/>
          </w:tcPr>
          <w:p w14:paraId="00000E72"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Short-term and long-term borrowings</w:t>
            </w:r>
          </w:p>
        </w:tc>
        <w:tc>
          <w:tcPr>
            <w:tcW w:w="1082" w:type="dxa"/>
            <w:tcBorders>
              <w:top w:val="nil"/>
              <w:left w:val="nil"/>
              <w:bottom w:val="nil"/>
              <w:right w:val="nil"/>
            </w:tcBorders>
            <w:shd w:val="clear" w:color="auto" w:fill="auto"/>
          </w:tcPr>
          <w:p w14:paraId="00000E73" w14:textId="6C2BC404"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498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265</w:t>
            </w:r>
          </w:p>
        </w:tc>
        <w:tc>
          <w:tcPr>
            <w:tcW w:w="1134" w:type="dxa"/>
            <w:tcBorders>
              <w:top w:val="nil"/>
              <w:left w:val="nil"/>
              <w:bottom w:val="nil"/>
              <w:right w:val="nil"/>
            </w:tcBorders>
            <w:shd w:val="clear" w:color="auto" w:fill="auto"/>
          </w:tcPr>
          <w:p w14:paraId="00000E74" w14:textId="6E2DF42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650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902</w:t>
            </w:r>
          </w:p>
        </w:tc>
        <w:tc>
          <w:tcPr>
            <w:tcW w:w="1134" w:type="dxa"/>
            <w:tcBorders>
              <w:top w:val="nil"/>
              <w:left w:val="nil"/>
              <w:bottom w:val="nil"/>
              <w:right w:val="nil"/>
            </w:tcBorders>
            <w:shd w:val="clear" w:color="auto" w:fill="auto"/>
          </w:tcPr>
          <w:p w14:paraId="00000E75" w14:textId="3FE095F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599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867</w:t>
            </w:r>
          </w:p>
        </w:tc>
        <w:tc>
          <w:tcPr>
            <w:tcW w:w="1134" w:type="dxa"/>
            <w:tcBorders>
              <w:top w:val="nil"/>
              <w:left w:val="nil"/>
              <w:bottom w:val="nil"/>
              <w:right w:val="nil"/>
            </w:tcBorders>
            <w:shd w:val="clear" w:color="auto" w:fill="auto"/>
          </w:tcPr>
          <w:p w14:paraId="00000E76" w14:textId="5AB88D2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034</w:t>
            </w:r>
          </w:p>
        </w:tc>
        <w:tc>
          <w:tcPr>
            <w:tcW w:w="1186" w:type="dxa"/>
            <w:tcBorders>
              <w:top w:val="nil"/>
              <w:left w:val="nil"/>
              <w:bottom w:val="nil"/>
              <w:right w:val="nil"/>
            </w:tcBorders>
            <w:shd w:val="clear" w:color="auto" w:fill="auto"/>
          </w:tcPr>
          <w:p w14:paraId="00000E77" w14:textId="6A75CA0F"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303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836</w:t>
            </w:r>
          </w:p>
        </w:tc>
      </w:tr>
      <w:tr w:rsidR="00536D27" w:rsidRPr="00582FFE" w14:paraId="5F6BB7B7" w14:textId="77777777" w:rsidTr="00653CD4">
        <w:tc>
          <w:tcPr>
            <w:tcW w:w="3888" w:type="dxa"/>
            <w:tcBorders>
              <w:top w:val="nil"/>
              <w:left w:val="nil"/>
              <w:bottom w:val="nil"/>
              <w:right w:val="nil"/>
            </w:tcBorders>
            <w:shd w:val="clear" w:color="auto" w:fill="auto"/>
          </w:tcPr>
          <w:p w14:paraId="00000E78"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Lease liabilities</w:t>
            </w:r>
          </w:p>
        </w:tc>
        <w:tc>
          <w:tcPr>
            <w:tcW w:w="1082" w:type="dxa"/>
            <w:tcBorders>
              <w:top w:val="nil"/>
              <w:left w:val="nil"/>
              <w:bottom w:val="nil"/>
              <w:right w:val="nil"/>
            </w:tcBorders>
            <w:shd w:val="clear" w:color="auto" w:fill="auto"/>
          </w:tcPr>
          <w:p w14:paraId="00000E79" w14:textId="68C49B6D"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113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415</w:t>
            </w:r>
          </w:p>
        </w:tc>
        <w:tc>
          <w:tcPr>
            <w:tcW w:w="1134" w:type="dxa"/>
            <w:tcBorders>
              <w:top w:val="nil"/>
              <w:left w:val="nil"/>
              <w:bottom w:val="nil"/>
              <w:right w:val="nil"/>
            </w:tcBorders>
            <w:shd w:val="clear" w:color="auto" w:fill="auto"/>
          </w:tcPr>
          <w:p w14:paraId="00000E7A" w14:textId="7068F1B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344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628</w:t>
            </w:r>
          </w:p>
        </w:tc>
        <w:tc>
          <w:tcPr>
            <w:tcW w:w="1134" w:type="dxa"/>
            <w:tcBorders>
              <w:top w:val="nil"/>
              <w:left w:val="nil"/>
              <w:bottom w:val="nil"/>
              <w:right w:val="nil"/>
            </w:tcBorders>
            <w:shd w:val="clear" w:color="auto" w:fill="auto"/>
          </w:tcPr>
          <w:p w14:paraId="00000E7B" w14:textId="432C860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946</w:t>
            </w:r>
          </w:p>
        </w:tc>
        <w:tc>
          <w:tcPr>
            <w:tcW w:w="1134" w:type="dxa"/>
            <w:tcBorders>
              <w:top w:val="nil"/>
              <w:left w:val="nil"/>
              <w:bottom w:val="nil"/>
              <w:right w:val="nil"/>
            </w:tcBorders>
            <w:shd w:val="clear" w:color="auto" w:fill="auto"/>
          </w:tcPr>
          <w:p w14:paraId="00000E7C" w14:textId="212D264F"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478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989</w:t>
            </w:r>
          </w:p>
        </w:tc>
        <w:tc>
          <w:tcPr>
            <w:tcW w:w="1186" w:type="dxa"/>
            <w:tcBorders>
              <w:top w:val="nil"/>
              <w:left w:val="nil"/>
              <w:bottom w:val="nil"/>
              <w:right w:val="nil"/>
            </w:tcBorders>
            <w:shd w:val="clear" w:color="auto" w:fill="auto"/>
          </w:tcPr>
          <w:p w14:paraId="00000E7D" w14:textId="5755D5D7"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429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568</w:t>
            </w:r>
          </w:p>
        </w:tc>
      </w:tr>
      <w:tr w:rsidR="00536D27" w:rsidRPr="00582FFE" w14:paraId="4273D480" w14:textId="77777777" w:rsidTr="00653CD4">
        <w:tc>
          <w:tcPr>
            <w:tcW w:w="3888" w:type="dxa"/>
            <w:tcBorders>
              <w:top w:val="nil"/>
              <w:left w:val="nil"/>
              <w:bottom w:val="nil"/>
              <w:right w:val="nil"/>
            </w:tcBorders>
            <w:shd w:val="clear" w:color="auto" w:fill="auto"/>
          </w:tcPr>
          <w:p w14:paraId="00000E7E"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Other financial liabilities</w:t>
            </w:r>
          </w:p>
        </w:tc>
        <w:tc>
          <w:tcPr>
            <w:tcW w:w="1082" w:type="dxa"/>
            <w:tcBorders>
              <w:top w:val="nil"/>
              <w:left w:val="nil"/>
              <w:right w:val="nil"/>
            </w:tcBorders>
            <w:shd w:val="clear" w:color="auto" w:fill="auto"/>
          </w:tcPr>
          <w:p w14:paraId="00000E7F" w14:textId="68BC386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177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005</w:t>
            </w:r>
          </w:p>
        </w:tc>
        <w:tc>
          <w:tcPr>
            <w:tcW w:w="1134" w:type="dxa"/>
            <w:tcBorders>
              <w:top w:val="nil"/>
              <w:left w:val="nil"/>
              <w:right w:val="nil"/>
            </w:tcBorders>
            <w:shd w:val="clear" w:color="auto" w:fill="auto"/>
          </w:tcPr>
          <w:p w14:paraId="00000E80" w14:textId="0881AB2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98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488</w:t>
            </w:r>
          </w:p>
        </w:tc>
        <w:tc>
          <w:tcPr>
            <w:tcW w:w="1134" w:type="dxa"/>
            <w:tcBorders>
              <w:top w:val="nil"/>
              <w:left w:val="nil"/>
              <w:right w:val="nil"/>
            </w:tcBorders>
            <w:shd w:val="clear" w:color="auto" w:fill="auto"/>
          </w:tcPr>
          <w:p w14:paraId="00000E81"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right w:val="nil"/>
            </w:tcBorders>
            <w:shd w:val="clear" w:color="auto" w:fill="auto"/>
          </w:tcPr>
          <w:p w14:paraId="00000E82" w14:textId="35690A5D"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493</w:t>
            </w:r>
          </w:p>
        </w:tc>
        <w:tc>
          <w:tcPr>
            <w:tcW w:w="1186" w:type="dxa"/>
            <w:tcBorders>
              <w:top w:val="nil"/>
              <w:left w:val="nil"/>
              <w:right w:val="nil"/>
            </w:tcBorders>
            <w:shd w:val="clear" w:color="auto" w:fill="auto"/>
          </w:tcPr>
          <w:p w14:paraId="00000E83" w14:textId="6054220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493</w:t>
            </w:r>
          </w:p>
        </w:tc>
      </w:tr>
      <w:tr w:rsidR="00536D27" w:rsidRPr="00582FFE" w14:paraId="70AC175A" w14:textId="77777777" w:rsidTr="00653CD4">
        <w:tc>
          <w:tcPr>
            <w:tcW w:w="3888" w:type="dxa"/>
            <w:tcBorders>
              <w:top w:val="nil"/>
              <w:left w:val="nil"/>
              <w:bottom w:val="nil"/>
              <w:right w:val="nil"/>
            </w:tcBorders>
            <w:shd w:val="clear" w:color="auto" w:fill="auto"/>
          </w:tcPr>
          <w:p w14:paraId="00000E84"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left w:val="nil"/>
              <w:bottom w:val="nil"/>
              <w:right w:val="nil"/>
            </w:tcBorders>
            <w:shd w:val="clear" w:color="auto" w:fill="auto"/>
            <w:vAlign w:val="bottom"/>
          </w:tcPr>
          <w:p w14:paraId="00000E8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8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8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8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left w:val="nil"/>
              <w:bottom w:val="nil"/>
              <w:right w:val="nil"/>
            </w:tcBorders>
            <w:shd w:val="clear" w:color="auto" w:fill="auto"/>
            <w:vAlign w:val="bottom"/>
          </w:tcPr>
          <w:p w14:paraId="00000E8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1508C445" w14:textId="77777777" w:rsidTr="00653CD4">
        <w:tc>
          <w:tcPr>
            <w:tcW w:w="3888" w:type="dxa"/>
            <w:tcBorders>
              <w:top w:val="nil"/>
              <w:left w:val="nil"/>
              <w:bottom w:val="nil"/>
              <w:right w:val="nil"/>
            </w:tcBorders>
            <w:shd w:val="clear" w:color="auto" w:fill="auto"/>
          </w:tcPr>
          <w:p w14:paraId="00000E8A"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Total non-derivative financial liabilities</w:t>
            </w:r>
          </w:p>
        </w:tc>
        <w:tc>
          <w:tcPr>
            <w:tcW w:w="1082" w:type="dxa"/>
            <w:tcBorders>
              <w:top w:val="nil"/>
              <w:left w:val="nil"/>
              <w:right w:val="nil"/>
            </w:tcBorders>
            <w:shd w:val="clear" w:color="auto" w:fill="auto"/>
          </w:tcPr>
          <w:p w14:paraId="00000E8B" w14:textId="4885DDD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919</w:t>
            </w:r>
          </w:p>
        </w:tc>
        <w:tc>
          <w:tcPr>
            <w:tcW w:w="1134" w:type="dxa"/>
            <w:tcBorders>
              <w:top w:val="nil"/>
              <w:left w:val="nil"/>
              <w:right w:val="nil"/>
            </w:tcBorders>
            <w:shd w:val="clear" w:color="auto" w:fill="auto"/>
          </w:tcPr>
          <w:p w14:paraId="00000E8C" w14:textId="574ABA3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094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018</w:t>
            </w:r>
          </w:p>
        </w:tc>
        <w:tc>
          <w:tcPr>
            <w:tcW w:w="1134" w:type="dxa"/>
            <w:tcBorders>
              <w:top w:val="nil"/>
              <w:left w:val="nil"/>
              <w:right w:val="nil"/>
            </w:tcBorders>
            <w:shd w:val="clear" w:color="auto" w:fill="auto"/>
          </w:tcPr>
          <w:p w14:paraId="00000E8D" w14:textId="77062A89"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620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813</w:t>
            </w:r>
          </w:p>
        </w:tc>
        <w:tc>
          <w:tcPr>
            <w:tcW w:w="1134" w:type="dxa"/>
            <w:tcBorders>
              <w:top w:val="nil"/>
              <w:left w:val="nil"/>
              <w:right w:val="nil"/>
            </w:tcBorders>
            <w:shd w:val="clear" w:color="auto" w:fill="auto"/>
          </w:tcPr>
          <w:p w14:paraId="00000E8E" w14:textId="48A7972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750</w:t>
            </w:r>
          </w:p>
        </w:tc>
        <w:tc>
          <w:tcPr>
            <w:tcW w:w="1186" w:type="dxa"/>
            <w:tcBorders>
              <w:top w:val="nil"/>
              <w:left w:val="nil"/>
              <w:right w:val="nil"/>
            </w:tcBorders>
            <w:shd w:val="clear" w:color="auto" w:fill="auto"/>
          </w:tcPr>
          <w:p w14:paraId="00000E8F" w14:textId="6D60097F"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961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131</w:t>
            </w:r>
          </w:p>
        </w:tc>
      </w:tr>
      <w:tr w:rsidR="00536D27" w:rsidRPr="00582FFE" w14:paraId="0C5E4630" w14:textId="77777777" w:rsidTr="00653CD4">
        <w:tc>
          <w:tcPr>
            <w:tcW w:w="3888" w:type="dxa"/>
            <w:tcBorders>
              <w:top w:val="nil"/>
              <w:left w:val="nil"/>
              <w:bottom w:val="nil"/>
              <w:right w:val="nil"/>
            </w:tcBorders>
            <w:shd w:val="clear" w:color="auto" w:fill="auto"/>
          </w:tcPr>
          <w:p w14:paraId="00000E90"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left w:val="nil"/>
              <w:bottom w:val="nil"/>
              <w:right w:val="nil"/>
            </w:tcBorders>
            <w:shd w:val="clear" w:color="auto" w:fill="auto"/>
            <w:vAlign w:val="bottom"/>
          </w:tcPr>
          <w:p w14:paraId="00000E9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9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9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9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left w:val="nil"/>
              <w:bottom w:val="nil"/>
              <w:right w:val="nil"/>
            </w:tcBorders>
            <w:shd w:val="clear" w:color="auto" w:fill="auto"/>
            <w:vAlign w:val="bottom"/>
          </w:tcPr>
          <w:p w14:paraId="00000E9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17B75EFB" w14:textId="77777777" w:rsidTr="00653CD4">
        <w:tc>
          <w:tcPr>
            <w:tcW w:w="3888" w:type="dxa"/>
            <w:tcBorders>
              <w:top w:val="nil"/>
              <w:left w:val="nil"/>
              <w:bottom w:val="nil"/>
              <w:right w:val="nil"/>
            </w:tcBorders>
            <w:shd w:val="clear" w:color="auto" w:fill="auto"/>
          </w:tcPr>
          <w:p w14:paraId="00000E96" w14:textId="15A6ABC2" w:rsidR="00536D27" w:rsidRPr="00582FFE" w:rsidRDefault="00B86779">
            <w:pPr>
              <w:pBdr>
                <w:top w:val="nil"/>
                <w:left w:val="nil"/>
                <w:bottom w:val="nil"/>
                <w:right w:val="nil"/>
                <w:between w:val="nil"/>
              </w:pBdr>
              <w:ind w:left="539"/>
              <w:rPr>
                <w:rFonts w:ascii="Arial" w:eastAsia="Arial" w:hAnsi="Arial" w:cs="Arial"/>
                <w:b/>
                <w:color w:val="000000"/>
                <w:sz w:val="18"/>
                <w:szCs w:val="18"/>
              </w:rPr>
            </w:pPr>
            <w:r w:rsidRPr="00582FFE">
              <w:rPr>
                <w:rFonts w:ascii="Arial" w:eastAsia="Arial" w:hAnsi="Arial" w:cs="Arial"/>
                <w:b/>
                <w:color w:val="000000"/>
                <w:sz w:val="18"/>
                <w:szCs w:val="18"/>
              </w:rPr>
              <w:t>Derivative liabilities</w:t>
            </w:r>
          </w:p>
        </w:tc>
        <w:tc>
          <w:tcPr>
            <w:tcW w:w="1082" w:type="dxa"/>
            <w:tcBorders>
              <w:top w:val="nil"/>
              <w:left w:val="nil"/>
              <w:bottom w:val="nil"/>
              <w:right w:val="nil"/>
            </w:tcBorders>
            <w:shd w:val="clear" w:color="auto" w:fill="auto"/>
            <w:vAlign w:val="bottom"/>
          </w:tcPr>
          <w:p w14:paraId="00000E9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9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9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9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top w:val="nil"/>
              <w:left w:val="nil"/>
              <w:bottom w:val="nil"/>
              <w:right w:val="nil"/>
            </w:tcBorders>
            <w:shd w:val="clear" w:color="auto" w:fill="auto"/>
            <w:vAlign w:val="bottom"/>
          </w:tcPr>
          <w:p w14:paraId="00000E9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70C377DB" w14:textId="77777777" w:rsidTr="00653CD4">
        <w:tc>
          <w:tcPr>
            <w:tcW w:w="3888" w:type="dxa"/>
            <w:tcBorders>
              <w:top w:val="nil"/>
              <w:left w:val="nil"/>
              <w:bottom w:val="nil"/>
              <w:right w:val="nil"/>
            </w:tcBorders>
            <w:shd w:val="clear" w:color="auto" w:fill="auto"/>
          </w:tcPr>
          <w:p w14:paraId="00000E9C"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Trading derivatives</w:t>
            </w:r>
          </w:p>
        </w:tc>
        <w:tc>
          <w:tcPr>
            <w:tcW w:w="1082" w:type="dxa"/>
            <w:tcBorders>
              <w:top w:val="nil"/>
              <w:left w:val="nil"/>
              <w:bottom w:val="nil"/>
              <w:right w:val="nil"/>
            </w:tcBorders>
            <w:shd w:val="clear" w:color="auto" w:fill="auto"/>
            <w:vAlign w:val="bottom"/>
          </w:tcPr>
          <w:p w14:paraId="00000E9D" w14:textId="2C4D1B74"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024</w:t>
            </w:r>
          </w:p>
        </w:tc>
        <w:tc>
          <w:tcPr>
            <w:tcW w:w="1134" w:type="dxa"/>
            <w:tcBorders>
              <w:top w:val="nil"/>
              <w:left w:val="nil"/>
              <w:bottom w:val="nil"/>
              <w:right w:val="nil"/>
            </w:tcBorders>
            <w:shd w:val="clear" w:color="auto" w:fill="auto"/>
            <w:vAlign w:val="bottom"/>
          </w:tcPr>
          <w:p w14:paraId="00000E9E"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9F"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A0" w14:textId="4C1B7459"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024</w:t>
            </w:r>
          </w:p>
        </w:tc>
        <w:tc>
          <w:tcPr>
            <w:tcW w:w="1186" w:type="dxa"/>
            <w:tcBorders>
              <w:top w:val="nil"/>
              <w:left w:val="nil"/>
              <w:bottom w:val="nil"/>
              <w:right w:val="nil"/>
            </w:tcBorders>
            <w:shd w:val="clear" w:color="auto" w:fill="auto"/>
          </w:tcPr>
          <w:p w14:paraId="00000EA1" w14:textId="68451507"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024</w:t>
            </w:r>
          </w:p>
        </w:tc>
      </w:tr>
      <w:tr w:rsidR="00536D27" w:rsidRPr="00582FFE" w14:paraId="15DA0100" w14:textId="77777777" w:rsidTr="00653CD4">
        <w:tc>
          <w:tcPr>
            <w:tcW w:w="3888" w:type="dxa"/>
            <w:tcBorders>
              <w:top w:val="nil"/>
              <w:left w:val="nil"/>
              <w:bottom w:val="nil"/>
              <w:right w:val="nil"/>
            </w:tcBorders>
            <w:shd w:val="clear" w:color="auto" w:fill="auto"/>
          </w:tcPr>
          <w:p w14:paraId="00000EA2"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top w:val="nil"/>
              <w:left w:val="nil"/>
              <w:bottom w:val="nil"/>
              <w:right w:val="nil"/>
            </w:tcBorders>
            <w:shd w:val="clear" w:color="auto" w:fill="auto"/>
            <w:vAlign w:val="bottom"/>
          </w:tcPr>
          <w:p w14:paraId="00000EA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A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A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A6"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top w:val="nil"/>
              <w:left w:val="nil"/>
              <w:bottom w:val="nil"/>
              <w:right w:val="nil"/>
            </w:tcBorders>
            <w:shd w:val="clear" w:color="auto" w:fill="auto"/>
            <w:vAlign w:val="bottom"/>
          </w:tcPr>
          <w:p w14:paraId="00000EA7"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67651AF7" w14:textId="77777777" w:rsidTr="00653CD4">
        <w:tc>
          <w:tcPr>
            <w:tcW w:w="3888" w:type="dxa"/>
            <w:tcBorders>
              <w:top w:val="nil"/>
              <w:left w:val="nil"/>
              <w:bottom w:val="nil"/>
              <w:right w:val="nil"/>
            </w:tcBorders>
            <w:shd w:val="clear" w:color="auto" w:fill="auto"/>
          </w:tcPr>
          <w:p w14:paraId="00000EA8" w14:textId="77777777" w:rsidR="00536D27" w:rsidRPr="00582FFE" w:rsidRDefault="00B86779">
            <w:pPr>
              <w:pBdr>
                <w:top w:val="nil"/>
                <w:left w:val="nil"/>
                <w:bottom w:val="nil"/>
                <w:right w:val="nil"/>
                <w:between w:val="nil"/>
              </w:pBdr>
              <w:ind w:left="539"/>
              <w:jc w:val="left"/>
              <w:rPr>
                <w:rFonts w:ascii="Arial" w:eastAsia="Arial" w:hAnsi="Arial" w:cs="Arial"/>
                <w:color w:val="000000"/>
                <w:sz w:val="18"/>
                <w:szCs w:val="18"/>
              </w:rPr>
            </w:pPr>
            <w:r w:rsidRPr="00582FFE">
              <w:rPr>
                <w:rFonts w:ascii="Arial" w:eastAsia="Arial" w:hAnsi="Arial" w:cs="Arial"/>
                <w:color w:val="000000"/>
                <w:sz w:val="18"/>
                <w:szCs w:val="18"/>
              </w:rPr>
              <w:t xml:space="preserve">Gross settled (Foreign currency </w:t>
            </w:r>
          </w:p>
          <w:p w14:paraId="00000EA9"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 xml:space="preserve">   forwards)</w:t>
            </w:r>
          </w:p>
        </w:tc>
        <w:tc>
          <w:tcPr>
            <w:tcW w:w="1082" w:type="dxa"/>
            <w:tcBorders>
              <w:top w:val="nil"/>
              <w:left w:val="nil"/>
              <w:bottom w:val="nil"/>
              <w:right w:val="nil"/>
            </w:tcBorders>
            <w:shd w:val="clear" w:color="auto" w:fill="auto"/>
            <w:vAlign w:val="bottom"/>
          </w:tcPr>
          <w:p w14:paraId="00000EA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A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A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A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top w:val="nil"/>
              <w:left w:val="nil"/>
              <w:bottom w:val="nil"/>
              <w:right w:val="nil"/>
            </w:tcBorders>
            <w:shd w:val="clear" w:color="auto" w:fill="auto"/>
            <w:vAlign w:val="bottom"/>
          </w:tcPr>
          <w:p w14:paraId="00000EA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2CC857E3" w14:textId="77777777" w:rsidTr="00653CD4">
        <w:tc>
          <w:tcPr>
            <w:tcW w:w="3888" w:type="dxa"/>
            <w:tcBorders>
              <w:top w:val="nil"/>
              <w:left w:val="nil"/>
              <w:bottom w:val="nil"/>
              <w:right w:val="nil"/>
            </w:tcBorders>
            <w:shd w:val="clear" w:color="auto" w:fill="auto"/>
          </w:tcPr>
          <w:p w14:paraId="00000EAF"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082" w:type="dxa"/>
            <w:tcBorders>
              <w:top w:val="nil"/>
              <w:left w:val="nil"/>
              <w:bottom w:val="nil"/>
              <w:right w:val="nil"/>
            </w:tcBorders>
            <w:shd w:val="clear" w:color="auto" w:fill="auto"/>
            <w:vAlign w:val="bottom"/>
          </w:tcPr>
          <w:p w14:paraId="00000EB0" w14:textId="3C75F87F" w:rsidR="00536D27" w:rsidRPr="00582FFE" w:rsidRDefault="00B86779">
            <w:pPr>
              <w:pBdr>
                <w:top w:val="nil"/>
                <w:left w:val="nil"/>
                <w:bottom w:val="nil"/>
                <w:right w:val="nil"/>
                <w:between w:val="nil"/>
              </w:pBdr>
              <w:ind w:left="-90"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105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840</w:t>
            </w: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B1" w14:textId="62DF3D0C"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491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098</w:t>
            </w: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B2"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B3" w14:textId="375C8D00"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596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938</w:t>
            </w:r>
            <w:r w:rsidRPr="00582FFE">
              <w:rPr>
                <w:rFonts w:ascii="Arial" w:eastAsia="Arial" w:hAnsi="Arial" w:cs="Arial"/>
                <w:color w:val="000000"/>
                <w:sz w:val="18"/>
                <w:szCs w:val="18"/>
              </w:rPr>
              <w:t>)</w:t>
            </w:r>
          </w:p>
        </w:tc>
        <w:tc>
          <w:tcPr>
            <w:tcW w:w="1186" w:type="dxa"/>
            <w:tcBorders>
              <w:top w:val="nil"/>
              <w:left w:val="nil"/>
              <w:bottom w:val="nil"/>
              <w:right w:val="nil"/>
            </w:tcBorders>
            <w:shd w:val="clear" w:color="auto" w:fill="auto"/>
          </w:tcPr>
          <w:p w14:paraId="00000EB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1CE0775C" w14:textId="77777777" w:rsidTr="00653CD4">
        <w:tc>
          <w:tcPr>
            <w:tcW w:w="3888" w:type="dxa"/>
            <w:tcBorders>
              <w:top w:val="nil"/>
              <w:left w:val="nil"/>
              <w:bottom w:val="nil"/>
              <w:right w:val="nil"/>
            </w:tcBorders>
            <w:shd w:val="clear" w:color="auto" w:fill="auto"/>
          </w:tcPr>
          <w:p w14:paraId="00000EB5"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082" w:type="dxa"/>
            <w:tcBorders>
              <w:top w:val="nil"/>
              <w:left w:val="nil"/>
              <w:right w:val="nil"/>
            </w:tcBorders>
            <w:shd w:val="clear" w:color="auto" w:fill="auto"/>
            <w:vAlign w:val="bottom"/>
          </w:tcPr>
          <w:p w14:paraId="00000EB6" w14:textId="2BE5BC0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273</w:t>
            </w:r>
          </w:p>
        </w:tc>
        <w:tc>
          <w:tcPr>
            <w:tcW w:w="1134" w:type="dxa"/>
            <w:tcBorders>
              <w:top w:val="nil"/>
              <w:left w:val="nil"/>
              <w:right w:val="nil"/>
            </w:tcBorders>
            <w:shd w:val="clear" w:color="auto" w:fill="auto"/>
            <w:vAlign w:val="bottom"/>
          </w:tcPr>
          <w:p w14:paraId="00000EB7" w14:textId="37DFABB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780</w:t>
            </w:r>
          </w:p>
        </w:tc>
        <w:tc>
          <w:tcPr>
            <w:tcW w:w="1134" w:type="dxa"/>
            <w:tcBorders>
              <w:top w:val="nil"/>
              <w:left w:val="nil"/>
              <w:right w:val="nil"/>
            </w:tcBorders>
            <w:shd w:val="clear" w:color="auto" w:fill="auto"/>
            <w:vAlign w:val="bottom"/>
          </w:tcPr>
          <w:p w14:paraId="00000EB8"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right w:val="nil"/>
            </w:tcBorders>
            <w:shd w:val="clear" w:color="auto" w:fill="auto"/>
            <w:vAlign w:val="bottom"/>
          </w:tcPr>
          <w:p w14:paraId="00000EB9" w14:textId="21F82BA5"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799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053</w:t>
            </w:r>
          </w:p>
        </w:tc>
        <w:tc>
          <w:tcPr>
            <w:tcW w:w="1186" w:type="dxa"/>
            <w:tcBorders>
              <w:top w:val="nil"/>
              <w:left w:val="nil"/>
              <w:right w:val="nil"/>
            </w:tcBorders>
            <w:shd w:val="clear" w:color="auto" w:fill="auto"/>
          </w:tcPr>
          <w:p w14:paraId="00000EBA" w14:textId="53D6A383"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152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231</w:t>
            </w:r>
          </w:p>
        </w:tc>
      </w:tr>
      <w:tr w:rsidR="00536D27" w:rsidRPr="00582FFE" w14:paraId="6A4FBA5E" w14:textId="77777777" w:rsidTr="00653CD4">
        <w:tc>
          <w:tcPr>
            <w:tcW w:w="3888" w:type="dxa"/>
            <w:tcBorders>
              <w:top w:val="nil"/>
              <w:left w:val="nil"/>
              <w:bottom w:val="nil"/>
              <w:right w:val="nil"/>
            </w:tcBorders>
            <w:shd w:val="clear" w:color="auto" w:fill="auto"/>
          </w:tcPr>
          <w:p w14:paraId="00000EBB"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left w:val="nil"/>
              <w:bottom w:val="nil"/>
              <w:right w:val="nil"/>
            </w:tcBorders>
            <w:shd w:val="clear" w:color="auto" w:fill="auto"/>
            <w:vAlign w:val="bottom"/>
          </w:tcPr>
          <w:p w14:paraId="00000EB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B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B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B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left w:val="nil"/>
              <w:bottom w:val="nil"/>
              <w:right w:val="nil"/>
            </w:tcBorders>
            <w:shd w:val="clear" w:color="auto" w:fill="auto"/>
            <w:vAlign w:val="bottom"/>
          </w:tcPr>
          <w:p w14:paraId="00000EC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0FAD9FF6" w14:textId="77777777" w:rsidTr="00653CD4">
        <w:tc>
          <w:tcPr>
            <w:tcW w:w="3888" w:type="dxa"/>
            <w:tcBorders>
              <w:top w:val="nil"/>
              <w:left w:val="nil"/>
              <w:bottom w:val="nil"/>
              <w:right w:val="nil"/>
            </w:tcBorders>
            <w:shd w:val="clear" w:color="auto" w:fill="auto"/>
          </w:tcPr>
          <w:p w14:paraId="00000EC1"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top w:val="nil"/>
              <w:left w:val="nil"/>
              <w:right w:val="nil"/>
            </w:tcBorders>
            <w:shd w:val="clear" w:color="auto" w:fill="auto"/>
            <w:vAlign w:val="bottom"/>
          </w:tcPr>
          <w:p w14:paraId="00000EC2" w14:textId="6163216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433</w:t>
            </w:r>
          </w:p>
        </w:tc>
        <w:tc>
          <w:tcPr>
            <w:tcW w:w="1134" w:type="dxa"/>
            <w:tcBorders>
              <w:top w:val="nil"/>
              <w:left w:val="nil"/>
              <w:right w:val="nil"/>
            </w:tcBorders>
            <w:shd w:val="clear" w:color="auto" w:fill="auto"/>
            <w:vAlign w:val="bottom"/>
          </w:tcPr>
          <w:p w14:paraId="00000EC3" w14:textId="5E160EF9"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682</w:t>
            </w:r>
          </w:p>
        </w:tc>
        <w:tc>
          <w:tcPr>
            <w:tcW w:w="1134" w:type="dxa"/>
            <w:tcBorders>
              <w:top w:val="nil"/>
              <w:left w:val="nil"/>
              <w:right w:val="nil"/>
            </w:tcBorders>
            <w:shd w:val="clear" w:color="auto" w:fill="auto"/>
            <w:vAlign w:val="bottom"/>
          </w:tcPr>
          <w:p w14:paraId="00000EC4"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134" w:type="dxa"/>
            <w:tcBorders>
              <w:top w:val="nil"/>
              <w:left w:val="nil"/>
              <w:right w:val="nil"/>
            </w:tcBorders>
            <w:shd w:val="clear" w:color="auto" w:fill="auto"/>
            <w:vAlign w:val="bottom"/>
          </w:tcPr>
          <w:p w14:paraId="00000EC5" w14:textId="6F47214B"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202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115</w:t>
            </w:r>
          </w:p>
        </w:tc>
        <w:tc>
          <w:tcPr>
            <w:tcW w:w="1186" w:type="dxa"/>
            <w:tcBorders>
              <w:top w:val="nil"/>
              <w:left w:val="nil"/>
              <w:right w:val="nil"/>
            </w:tcBorders>
            <w:shd w:val="clear" w:color="auto" w:fill="auto"/>
          </w:tcPr>
          <w:p w14:paraId="00000EC6" w14:textId="0D91DB2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152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231</w:t>
            </w:r>
          </w:p>
        </w:tc>
      </w:tr>
      <w:tr w:rsidR="00536D27" w:rsidRPr="00582FFE" w14:paraId="12DE64DB" w14:textId="77777777" w:rsidTr="00653CD4">
        <w:tc>
          <w:tcPr>
            <w:tcW w:w="3888" w:type="dxa"/>
            <w:tcBorders>
              <w:top w:val="nil"/>
              <w:left w:val="nil"/>
              <w:bottom w:val="nil"/>
              <w:right w:val="nil"/>
            </w:tcBorders>
            <w:shd w:val="clear" w:color="auto" w:fill="auto"/>
          </w:tcPr>
          <w:p w14:paraId="00000EC7"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left w:val="nil"/>
              <w:bottom w:val="nil"/>
              <w:right w:val="nil"/>
            </w:tcBorders>
            <w:shd w:val="clear" w:color="auto" w:fill="auto"/>
            <w:vAlign w:val="bottom"/>
          </w:tcPr>
          <w:p w14:paraId="00000EC8"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C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C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C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left w:val="nil"/>
              <w:bottom w:val="nil"/>
              <w:right w:val="nil"/>
            </w:tcBorders>
            <w:shd w:val="clear" w:color="auto" w:fill="auto"/>
            <w:vAlign w:val="bottom"/>
          </w:tcPr>
          <w:p w14:paraId="00000EC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78CFD9C8" w14:textId="77777777" w:rsidTr="00653CD4">
        <w:tc>
          <w:tcPr>
            <w:tcW w:w="3888" w:type="dxa"/>
            <w:tcBorders>
              <w:top w:val="nil"/>
              <w:left w:val="nil"/>
              <w:bottom w:val="nil"/>
              <w:right w:val="nil"/>
            </w:tcBorders>
            <w:shd w:val="clear" w:color="auto" w:fill="auto"/>
          </w:tcPr>
          <w:p w14:paraId="4C6F78F2" w14:textId="77777777" w:rsidR="00A2699D" w:rsidRPr="00582FFE" w:rsidRDefault="00B86779" w:rsidP="00A2699D">
            <w:pPr>
              <w:pBdr>
                <w:top w:val="nil"/>
                <w:left w:val="nil"/>
                <w:bottom w:val="nil"/>
                <w:right w:val="nil"/>
                <w:between w:val="nil"/>
              </w:pBdr>
              <w:ind w:left="539"/>
              <w:jc w:val="left"/>
              <w:rPr>
                <w:rFonts w:ascii="Arial" w:eastAsia="Arial" w:hAnsi="Arial" w:cs="Arial"/>
                <w:color w:val="000000"/>
                <w:sz w:val="18"/>
                <w:szCs w:val="18"/>
              </w:rPr>
            </w:pPr>
            <w:r w:rsidRPr="00582FFE">
              <w:rPr>
                <w:rFonts w:ascii="Arial" w:eastAsia="Arial" w:hAnsi="Arial" w:cs="Arial"/>
                <w:color w:val="000000"/>
                <w:sz w:val="18"/>
                <w:szCs w:val="18"/>
              </w:rPr>
              <w:t>Gross settled (</w:t>
            </w:r>
            <w:r w:rsidR="00A2699D" w:rsidRPr="00582FFE">
              <w:rPr>
                <w:rFonts w:ascii="Arial" w:eastAsia="Arial" w:hAnsi="Arial" w:cs="Arial"/>
                <w:color w:val="000000"/>
                <w:sz w:val="18"/>
                <w:szCs w:val="18"/>
              </w:rPr>
              <w:t xml:space="preserve">Cross-currency </w:t>
            </w:r>
          </w:p>
          <w:p w14:paraId="00000ECE" w14:textId="6B7FB753" w:rsidR="00536D27" w:rsidRPr="00582FFE" w:rsidRDefault="00A2699D" w:rsidP="00A2699D">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 xml:space="preserve">   interest rate swaps</w:t>
            </w:r>
            <w:r w:rsidR="00B86779" w:rsidRPr="00582FFE">
              <w:rPr>
                <w:rFonts w:ascii="Arial" w:eastAsia="Arial" w:hAnsi="Arial" w:cs="Arial"/>
                <w:color w:val="000000"/>
                <w:sz w:val="18"/>
                <w:szCs w:val="18"/>
              </w:rPr>
              <w:t>)</w:t>
            </w:r>
          </w:p>
        </w:tc>
        <w:tc>
          <w:tcPr>
            <w:tcW w:w="1082" w:type="dxa"/>
            <w:tcBorders>
              <w:top w:val="nil"/>
              <w:left w:val="nil"/>
              <w:bottom w:val="nil"/>
              <w:right w:val="nil"/>
            </w:tcBorders>
            <w:shd w:val="clear" w:color="auto" w:fill="auto"/>
            <w:vAlign w:val="bottom"/>
          </w:tcPr>
          <w:p w14:paraId="00000EC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D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D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nil"/>
              <w:left w:val="nil"/>
              <w:bottom w:val="nil"/>
              <w:right w:val="nil"/>
            </w:tcBorders>
            <w:shd w:val="clear" w:color="auto" w:fill="auto"/>
            <w:vAlign w:val="bottom"/>
          </w:tcPr>
          <w:p w14:paraId="00000ED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top w:val="nil"/>
              <w:left w:val="nil"/>
              <w:bottom w:val="nil"/>
              <w:right w:val="nil"/>
            </w:tcBorders>
            <w:shd w:val="clear" w:color="auto" w:fill="auto"/>
            <w:vAlign w:val="bottom"/>
          </w:tcPr>
          <w:p w14:paraId="00000ED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58E2BEA6" w14:textId="77777777" w:rsidTr="00653CD4">
        <w:tc>
          <w:tcPr>
            <w:tcW w:w="3888" w:type="dxa"/>
            <w:tcBorders>
              <w:top w:val="nil"/>
              <w:left w:val="nil"/>
              <w:bottom w:val="nil"/>
              <w:right w:val="nil"/>
            </w:tcBorders>
            <w:shd w:val="clear" w:color="auto" w:fill="auto"/>
          </w:tcPr>
          <w:p w14:paraId="00000ED4"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 xml:space="preserve">   (Inflow)</w:t>
            </w:r>
          </w:p>
        </w:tc>
        <w:tc>
          <w:tcPr>
            <w:tcW w:w="1082" w:type="dxa"/>
            <w:tcBorders>
              <w:top w:val="nil"/>
              <w:left w:val="nil"/>
              <w:bottom w:val="nil"/>
              <w:right w:val="nil"/>
            </w:tcBorders>
            <w:shd w:val="clear" w:color="auto" w:fill="auto"/>
            <w:vAlign w:val="bottom"/>
          </w:tcPr>
          <w:p w14:paraId="00000ED5" w14:textId="00C0DC6C" w:rsidR="00536D27" w:rsidRPr="00582FFE" w:rsidRDefault="00B86779">
            <w:pPr>
              <w:pBdr>
                <w:top w:val="nil"/>
                <w:left w:val="nil"/>
                <w:bottom w:val="nil"/>
                <w:right w:val="nil"/>
                <w:between w:val="nil"/>
              </w:pBdr>
              <w:ind w:left="-90"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600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967</w:t>
            </w: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D6" w14:textId="4574C8C5"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330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265</w:t>
            </w: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D7" w14:textId="5DB45AA6"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294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467</w:t>
            </w:r>
            <w:r w:rsidRPr="00582FFE">
              <w:rPr>
                <w:rFonts w:ascii="Arial" w:eastAsia="Arial" w:hAnsi="Arial" w:cs="Arial"/>
                <w:color w:val="000000"/>
                <w:sz w:val="18"/>
                <w:szCs w:val="18"/>
              </w:rPr>
              <w:t>)</w:t>
            </w:r>
          </w:p>
        </w:tc>
        <w:tc>
          <w:tcPr>
            <w:tcW w:w="1134" w:type="dxa"/>
            <w:tcBorders>
              <w:top w:val="nil"/>
              <w:left w:val="nil"/>
              <w:bottom w:val="nil"/>
              <w:right w:val="nil"/>
            </w:tcBorders>
            <w:shd w:val="clear" w:color="auto" w:fill="auto"/>
            <w:vAlign w:val="bottom"/>
          </w:tcPr>
          <w:p w14:paraId="00000ED8" w14:textId="1AF6D93C"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225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699</w:t>
            </w:r>
            <w:r w:rsidRPr="00582FFE">
              <w:rPr>
                <w:rFonts w:ascii="Arial" w:eastAsia="Arial" w:hAnsi="Arial" w:cs="Arial"/>
                <w:color w:val="000000"/>
                <w:sz w:val="18"/>
                <w:szCs w:val="18"/>
              </w:rPr>
              <w:t>)</w:t>
            </w:r>
          </w:p>
        </w:tc>
        <w:tc>
          <w:tcPr>
            <w:tcW w:w="1186" w:type="dxa"/>
            <w:tcBorders>
              <w:top w:val="nil"/>
              <w:left w:val="nil"/>
              <w:bottom w:val="nil"/>
              <w:right w:val="nil"/>
            </w:tcBorders>
            <w:shd w:val="clear" w:color="auto" w:fill="auto"/>
          </w:tcPr>
          <w:p w14:paraId="00000ED9" w14:textId="77777777" w:rsidR="00536D27" w:rsidRPr="00582FFE" w:rsidRDefault="00B86779">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0DB8BCDA" w14:textId="77777777" w:rsidTr="00653CD4">
        <w:tc>
          <w:tcPr>
            <w:tcW w:w="3888" w:type="dxa"/>
            <w:tcBorders>
              <w:top w:val="nil"/>
              <w:left w:val="nil"/>
              <w:bottom w:val="nil"/>
              <w:right w:val="nil"/>
            </w:tcBorders>
            <w:shd w:val="clear" w:color="auto" w:fill="auto"/>
          </w:tcPr>
          <w:p w14:paraId="00000EDA"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 xml:space="preserve">   Outflow</w:t>
            </w:r>
          </w:p>
        </w:tc>
        <w:tc>
          <w:tcPr>
            <w:tcW w:w="1082" w:type="dxa"/>
            <w:tcBorders>
              <w:top w:val="nil"/>
              <w:left w:val="nil"/>
              <w:right w:val="nil"/>
            </w:tcBorders>
            <w:shd w:val="clear" w:color="auto" w:fill="auto"/>
            <w:vAlign w:val="bottom"/>
          </w:tcPr>
          <w:p w14:paraId="00000EDB" w14:textId="7D942275"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879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772</w:t>
            </w:r>
          </w:p>
        </w:tc>
        <w:tc>
          <w:tcPr>
            <w:tcW w:w="1134" w:type="dxa"/>
            <w:tcBorders>
              <w:top w:val="nil"/>
              <w:left w:val="nil"/>
              <w:right w:val="nil"/>
            </w:tcBorders>
            <w:shd w:val="clear" w:color="auto" w:fill="auto"/>
            <w:vAlign w:val="bottom"/>
          </w:tcPr>
          <w:p w14:paraId="00000EDC" w14:textId="0EAAC2D7"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370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760</w:t>
            </w:r>
          </w:p>
        </w:tc>
        <w:tc>
          <w:tcPr>
            <w:tcW w:w="1134" w:type="dxa"/>
            <w:tcBorders>
              <w:top w:val="nil"/>
              <w:left w:val="nil"/>
              <w:right w:val="nil"/>
            </w:tcBorders>
            <w:shd w:val="clear" w:color="auto" w:fill="auto"/>
            <w:vAlign w:val="bottom"/>
          </w:tcPr>
          <w:p w14:paraId="00000EDD" w14:textId="510914D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795</w:t>
            </w:r>
          </w:p>
        </w:tc>
        <w:tc>
          <w:tcPr>
            <w:tcW w:w="1134" w:type="dxa"/>
            <w:tcBorders>
              <w:top w:val="nil"/>
              <w:left w:val="nil"/>
              <w:right w:val="nil"/>
            </w:tcBorders>
            <w:shd w:val="clear" w:color="auto" w:fill="auto"/>
            <w:vAlign w:val="bottom"/>
          </w:tcPr>
          <w:p w14:paraId="00000EDE" w14:textId="0F6BDDFE"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327</w:t>
            </w:r>
          </w:p>
        </w:tc>
        <w:tc>
          <w:tcPr>
            <w:tcW w:w="1186" w:type="dxa"/>
            <w:tcBorders>
              <w:top w:val="nil"/>
              <w:left w:val="nil"/>
              <w:right w:val="nil"/>
            </w:tcBorders>
            <w:shd w:val="clear" w:color="auto" w:fill="auto"/>
          </w:tcPr>
          <w:p w14:paraId="00000EDF" w14:textId="05386BF6"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588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744</w:t>
            </w:r>
          </w:p>
        </w:tc>
      </w:tr>
      <w:tr w:rsidR="00536D27" w:rsidRPr="00582FFE" w14:paraId="0331A2CF" w14:textId="77777777" w:rsidTr="00653CD4">
        <w:tc>
          <w:tcPr>
            <w:tcW w:w="3888" w:type="dxa"/>
            <w:tcBorders>
              <w:top w:val="nil"/>
              <w:left w:val="nil"/>
              <w:bottom w:val="nil"/>
              <w:right w:val="nil"/>
            </w:tcBorders>
            <w:shd w:val="clear" w:color="auto" w:fill="auto"/>
          </w:tcPr>
          <w:p w14:paraId="00000EE0"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left w:val="nil"/>
              <w:bottom w:val="nil"/>
              <w:right w:val="nil"/>
            </w:tcBorders>
            <w:shd w:val="clear" w:color="auto" w:fill="auto"/>
            <w:vAlign w:val="bottom"/>
          </w:tcPr>
          <w:p w14:paraId="00000EE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E2"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E3"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E4"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left w:val="nil"/>
              <w:bottom w:val="nil"/>
              <w:right w:val="nil"/>
            </w:tcBorders>
            <w:shd w:val="clear" w:color="auto" w:fill="auto"/>
            <w:vAlign w:val="bottom"/>
          </w:tcPr>
          <w:p w14:paraId="00000EE5"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223F87BD" w14:textId="77777777" w:rsidTr="00653CD4">
        <w:tc>
          <w:tcPr>
            <w:tcW w:w="3888" w:type="dxa"/>
            <w:tcBorders>
              <w:top w:val="nil"/>
              <w:left w:val="nil"/>
              <w:bottom w:val="nil"/>
              <w:right w:val="nil"/>
            </w:tcBorders>
            <w:shd w:val="clear" w:color="auto" w:fill="auto"/>
          </w:tcPr>
          <w:p w14:paraId="00000EE6"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top w:val="nil"/>
              <w:left w:val="nil"/>
              <w:right w:val="nil"/>
            </w:tcBorders>
            <w:shd w:val="clear" w:color="auto" w:fill="auto"/>
            <w:vAlign w:val="bottom"/>
          </w:tcPr>
          <w:p w14:paraId="00000EE7" w14:textId="4E4BD034"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278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805</w:t>
            </w:r>
          </w:p>
        </w:tc>
        <w:tc>
          <w:tcPr>
            <w:tcW w:w="1134" w:type="dxa"/>
            <w:tcBorders>
              <w:top w:val="nil"/>
              <w:left w:val="nil"/>
              <w:right w:val="nil"/>
            </w:tcBorders>
            <w:shd w:val="clear" w:color="auto" w:fill="auto"/>
            <w:vAlign w:val="bottom"/>
          </w:tcPr>
          <w:p w14:paraId="00000EE8" w14:textId="422FEC6D"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495</w:t>
            </w:r>
          </w:p>
        </w:tc>
        <w:tc>
          <w:tcPr>
            <w:tcW w:w="1134" w:type="dxa"/>
            <w:tcBorders>
              <w:top w:val="nil"/>
              <w:left w:val="nil"/>
              <w:right w:val="nil"/>
            </w:tcBorders>
            <w:shd w:val="clear" w:color="auto" w:fill="auto"/>
            <w:vAlign w:val="bottom"/>
          </w:tcPr>
          <w:p w14:paraId="00000EE9" w14:textId="745C2357"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281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328</w:t>
            </w:r>
          </w:p>
        </w:tc>
        <w:tc>
          <w:tcPr>
            <w:tcW w:w="1134" w:type="dxa"/>
            <w:tcBorders>
              <w:top w:val="nil"/>
              <w:left w:val="nil"/>
              <w:right w:val="nil"/>
            </w:tcBorders>
            <w:shd w:val="clear" w:color="auto" w:fill="auto"/>
            <w:vAlign w:val="bottom"/>
          </w:tcPr>
          <w:p w14:paraId="00000EEA" w14:textId="515EE8C6"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600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628</w:t>
            </w:r>
          </w:p>
        </w:tc>
        <w:tc>
          <w:tcPr>
            <w:tcW w:w="1186" w:type="dxa"/>
            <w:tcBorders>
              <w:top w:val="nil"/>
              <w:left w:val="nil"/>
              <w:right w:val="nil"/>
            </w:tcBorders>
            <w:shd w:val="clear" w:color="auto" w:fill="auto"/>
          </w:tcPr>
          <w:p w14:paraId="00000EEB" w14:textId="0956F57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588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744</w:t>
            </w:r>
          </w:p>
        </w:tc>
      </w:tr>
      <w:tr w:rsidR="00536D27" w:rsidRPr="00582FFE" w14:paraId="7A471B66" w14:textId="77777777" w:rsidTr="00653CD4">
        <w:tc>
          <w:tcPr>
            <w:tcW w:w="3888" w:type="dxa"/>
            <w:tcBorders>
              <w:top w:val="nil"/>
              <w:left w:val="nil"/>
              <w:bottom w:val="nil"/>
              <w:right w:val="nil"/>
            </w:tcBorders>
            <w:shd w:val="clear" w:color="auto" w:fill="auto"/>
          </w:tcPr>
          <w:p w14:paraId="00000EEC"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left w:val="nil"/>
              <w:bottom w:val="nil"/>
              <w:right w:val="nil"/>
            </w:tcBorders>
            <w:shd w:val="clear" w:color="auto" w:fill="auto"/>
            <w:vAlign w:val="bottom"/>
          </w:tcPr>
          <w:p w14:paraId="00000EE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EE"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EF"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F0"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left w:val="nil"/>
              <w:bottom w:val="nil"/>
              <w:right w:val="nil"/>
            </w:tcBorders>
            <w:shd w:val="clear" w:color="auto" w:fill="auto"/>
          </w:tcPr>
          <w:p w14:paraId="00000EF1"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14F322AD" w14:textId="77777777" w:rsidTr="00653CD4">
        <w:tc>
          <w:tcPr>
            <w:tcW w:w="3888" w:type="dxa"/>
            <w:tcBorders>
              <w:top w:val="nil"/>
              <w:left w:val="nil"/>
              <w:bottom w:val="nil"/>
              <w:right w:val="nil"/>
            </w:tcBorders>
            <w:shd w:val="clear" w:color="auto" w:fill="auto"/>
          </w:tcPr>
          <w:p w14:paraId="00000EF2"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Total derivatives</w:t>
            </w:r>
          </w:p>
        </w:tc>
        <w:tc>
          <w:tcPr>
            <w:tcW w:w="1082" w:type="dxa"/>
            <w:tcBorders>
              <w:top w:val="nil"/>
              <w:left w:val="nil"/>
              <w:right w:val="nil"/>
            </w:tcBorders>
            <w:shd w:val="clear" w:color="auto" w:fill="auto"/>
            <w:vAlign w:val="bottom"/>
          </w:tcPr>
          <w:p w14:paraId="00000EF3" w14:textId="7EC6A2E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376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262</w:t>
            </w:r>
          </w:p>
        </w:tc>
        <w:tc>
          <w:tcPr>
            <w:tcW w:w="1134" w:type="dxa"/>
            <w:tcBorders>
              <w:top w:val="nil"/>
              <w:left w:val="nil"/>
              <w:right w:val="nil"/>
            </w:tcBorders>
            <w:shd w:val="clear" w:color="auto" w:fill="auto"/>
            <w:vAlign w:val="bottom"/>
          </w:tcPr>
          <w:p w14:paraId="00000EF4" w14:textId="0D61DDDC"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167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177</w:t>
            </w:r>
          </w:p>
        </w:tc>
        <w:tc>
          <w:tcPr>
            <w:tcW w:w="1134" w:type="dxa"/>
            <w:tcBorders>
              <w:top w:val="nil"/>
              <w:left w:val="nil"/>
              <w:right w:val="nil"/>
            </w:tcBorders>
            <w:shd w:val="clear" w:color="auto" w:fill="auto"/>
            <w:vAlign w:val="bottom"/>
          </w:tcPr>
          <w:p w14:paraId="00000EF5" w14:textId="79667191"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281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328</w:t>
            </w:r>
          </w:p>
        </w:tc>
        <w:tc>
          <w:tcPr>
            <w:tcW w:w="1134" w:type="dxa"/>
            <w:tcBorders>
              <w:top w:val="nil"/>
              <w:left w:val="nil"/>
              <w:right w:val="nil"/>
            </w:tcBorders>
            <w:shd w:val="clear" w:color="auto" w:fill="auto"/>
            <w:vAlign w:val="bottom"/>
          </w:tcPr>
          <w:p w14:paraId="00000EF6" w14:textId="5F71FE0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824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767</w:t>
            </w:r>
          </w:p>
        </w:tc>
        <w:tc>
          <w:tcPr>
            <w:tcW w:w="1186" w:type="dxa"/>
            <w:tcBorders>
              <w:top w:val="nil"/>
              <w:left w:val="nil"/>
              <w:right w:val="nil"/>
            </w:tcBorders>
            <w:shd w:val="clear" w:color="auto" w:fill="auto"/>
          </w:tcPr>
          <w:p w14:paraId="00000EF7" w14:textId="124CE2A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762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999</w:t>
            </w:r>
          </w:p>
        </w:tc>
      </w:tr>
      <w:tr w:rsidR="00536D27" w:rsidRPr="00582FFE" w14:paraId="4E85FBD2" w14:textId="77777777" w:rsidTr="00653CD4">
        <w:tc>
          <w:tcPr>
            <w:tcW w:w="3888" w:type="dxa"/>
            <w:tcBorders>
              <w:top w:val="nil"/>
              <w:left w:val="nil"/>
              <w:bottom w:val="nil"/>
              <w:right w:val="nil"/>
            </w:tcBorders>
            <w:shd w:val="clear" w:color="auto" w:fill="auto"/>
          </w:tcPr>
          <w:p w14:paraId="00000EF8" w14:textId="77777777" w:rsidR="00536D27" w:rsidRPr="00582FFE" w:rsidRDefault="00536D27">
            <w:pPr>
              <w:pBdr>
                <w:top w:val="nil"/>
                <w:left w:val="nil"/>
                <w:bottom w:val="nil"/>
                <w:right w:val="nil"/>
                <w:between w:val="nil"/>
              </w:pBdr>
              <w:ind w:left="539"/>
              <w:rPr>
                <w:rFonts w:ascii="Arial" w:eastAsia="Arial" w:hAnsi="Arial" w:cs="Arial"/>
                <w:color w:val="000000"/>
                <w:sz w:val="18"/>
                <w:szCs w:val="18"/>
              </w:rPr>
            </w:pPr>
          </w:p>
        </w:tc>
        <w:tc>
          <w:tcPr>
            <w:tcW w:w="1082" w:type="dxa"/>
            <w:tcBorders>
              <w:left w:val="nil"/>
              <w:bottom w:val="nil"/>
              <w:right w:val="nil"/>
            </w:tcBorders>
            <w:shd w:val="clear" w:color="auto" w:fill="auto"/>
            <w:vAlign w:val="bottom"/>
          </w:tcPr>
          <w:p w14:paraId="00000EF9"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FA"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FB"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left w:val="nil"/>
              <w:bottom w:val="nil"/>
              <w:right w:val="nil"/>
            </w:tcBorders>
            <w:shd w:val="clear" w:color="auto" w:fill="auto"/>
            <w:vAlign w:val="bottom"/>
          </w:tcPr>
          <w:p w14:paraId="00000EFC"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c>
          <w:tcPr>
            <w:tcW w:w="1186" w:type="dxa"/>
            <w:tcBorders>
              <w:left w:val="nil"/>
              <w:bottom w:val="nil"/>
              <w:right w:val="nil"/>
            </w:tcBorders>
            <w:shd w:val="clear" w:color="auto" w:fill="auto"/>
          </w:tcPr>
          <w:p w14:paraId="00000EFD" w14:textId="77777777" w:rsidR="00536D27" w:rsidRPr="00582FFE" w:rsidRDefault="00536D27">
            <w:pPr>
              <w:pBdr>
                <w:top w:val="nil"/>
                <w:left w:val="nil"/>
                <w:bottom w:val="nil"/>
                <w:right w:val="nil"/>
                <w:between w:val="nil"/>
              </w:pBdr>
              <w:ind w:right="-72"/>
              <w:jc w:val="right"/>
              <w:rPr>
                <w:rFonts w:ascii="Arial" w:eastAsia="Arial" w:hAnsi="Arial" w:cs="Arial"/>
                <w:color w:val="000000"/>
                <w:sz w:val="18"/>
                <w:szCs w:val="18"/>
              </w:rPr>
            </w:pPr>
          </w:p>
        </w:tc>
      </w:tr>
      <w:tr w:rsidR="00536D27" w:rsidRPr="00582FFE" w14:paraId="051A913E" w14:textId="77777777" w:rsidTr="00653CD4">
        <w:tc>
          <w:tcPr>
            <w:tcW w:w="3888" w:type="dxa"/>
            <w:tcBorders>
              <w:top w:val="nil"/>
              <w:left w:val="nil"/>
              <w:bottom w:val="nil"/>
              <w:right w:val="nil"/>
            </w:tcBorders>
            <w:shd w:val="clear" w:color="auto" w:fill="auto"/>
          </w:tcPr>
          <w:p w14:paraId="00000EFE" w14:textId="77777777" w:rsidR="00536D27" w:rsidRPr="00582FFE" w:rsidRDefault="00B86779">
            <w:pPr>
              <w:pBdr>
                <w:top w:val="nil"/>
                <w:left w:val="nil"/>
                <w:bottom w:val="nil"/>
                <w:right w:val="nil"/>
                <w:between w:val="nil"/>
              </w:pBdr>
              <w:ind w:left="539"/>
              <w:rPr>
                <w:rFonts w:ascii="Arial" w:eastAsia="Arial" w:hAnsi="Arial" w:cs="Arial"/>
                <w:color w:val="000000"/>
                <w:sz w:val="18"/>
                <w:szCs w:val="18"/>
              </w:rPr>
            </w:pPr>
            <w:r w:rsidRPr="00582FFE">
              <w:rPr>
                <w:rFonts w:ascii="Arial" w:eastAsia="Arial" w:hAnsi="Arial" w:cs="Arial"/>
                <w:color w:val="000000"/>
                <w:sz w:val="18"/>
                <w:szCs w:val="18"/>
              </w:rPr>
              <w:t>Total</w:t>
            </w:r>
          </w:p>
        </w:tc>
        <w:tc>
          <w:tcPr>
            <w:tcW w:w="1082" w:type="dxa"/>
            <w:tcBorders>
              <w:top w:val="nil"/>
              <w:left w:val="nil"/>
              <w:right w:val="nil"/>
            </w:tcBorders>
            <w:shd w:val="clear" w:color="auto" w:fill="auto"/>
            <w:vAlign w:val="bottom"/>
          </w:tcPr>
          <w:p w14:paraId="00000EFF" w14:textId="2B2230AD"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181</w:t>
            </w:r>
          </w:p>
        </w:tc>
        <w:tc>
          <w:tcPr>
            <w:tcW w:w="1134" w:type="dxa"/>
            <w:tcBorders>
              <w:top w:val="nil"/>
              <w:left w:val="nil"/>
              <w:right w:val="nil"/>
            </w:tcBorders>
            <w:shd w:val="clear" w:color="auto" w:fill="auto"/>
            <w:vAlign w:val="bottom"/>
          </w:tcPr>
          <w:p w14:paraId="00000F00" w14:textId="21C6D3B2"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195</w:t>
            </w:r>
          </w:p>
        </w:tc>
        <w:tc>
          <w:tcPr>
            <w:tcW w:w="1134" w:type="dxa"/>
            <w:tcBorders>
              <w:top w:val="nil"/>
              <w:left w:val="nil"/>
              <w:right w:val="nil"/>
            </w:tcBorders>
            <w:shd w:val="clear" w:color="auto" w:fill="auto"/>
            <w:vAlign w:val="bottom"/>
          </w:tcPr>
          <w:p w14:paraId="00000F01" w14:textId="0C466478"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141</w:t>
            </w:r>
          </w:p>
        </w:tc>
        <w:tc>
          <w:tcPr>
            <w:tcW w:w="1134" w:type="dxa"/>
            <w:tcBorders>
              <w:top w:val="nil"/>
              <w:left w:val="nil"/>
              <w:right w:val="nil"/>
            </w:tcBorders>
            <w:shd w:val="clear" w:color="auto" w:fill="auto"/>
            <w:vAlign w:val="bottom"/>
          </w:tcPr>
          <w:p w14:paraId="00000F02" w14:textId="3BAEEB0C"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280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517</w:t>
            </w:r>
          </w:p>
        </w:tc>
        <w:tc>
          <w:tcPr>
            <w:tcW w:w="1186" w:type="dxa"/>
            <w:tcBorders>
              <w:top w:val="nil"/>
              <w:left w:val="nil"/>
              <w:right w:val="nil"/>
            </w:tcBorders>
            <w:shd w:val="clear" w:color="auto" w:fill="auto"/>
          </w:tcPr>
          <w:p w14:paraId="00000F03" w14:textId="0D610A60" w:rsidR="00536D27" w:rsidRPr="00582FFE" w:rsidRDefault="00CB7592">
            <w:pPr>
              <w:pBdr>
                <w:top w:val="nil"/>
                <w:left w:val="nil"/>
                <w:bottom w:val="nil"/>
                <w:right w:val="nil"/>
                <w:between w:val="nil"/>
              </w:pBdr>
              <w:ind w:right="-72"/>
              <w:jc w:val="right"/>
              <w:rPr>
                <w:rFonts w:ascii="Arial" w:eastAsia="Arial" w:hAnsi="Arial" w:cs="Arial"/>
                <w:color w:val="000000"/>
                <w:sz w:val="18"/>
                <w:szCs w:val="18"/>
              </w:rPr>
            </w:pPr>
            <w:r w:rsidRPr="00582FFE">
              <w:rPr>
                <w:rFonts w:ascii="Arial" w:eastAsia="Arial" w:hAnsi="Arial" w:cs="Arial"/>
                <w:color w:val="000000"/>
                <w:sz w:val="18"/>
                <w:szCs w:val="18"/>
              </w:rPr>
              <w:t>54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130</w:t>
            </w:r>
          </w:p>
        </w:tc>
      </w:tr>
    </w:tbl>
    <w:p w14:paraId="00000F04"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0F05" w14:textId="2946A023" w:rsidR="00536D27" w:rsidRPr="00582FFE" w:rsidRDefault="00CB7592" w:rsidP="004C28E9">
      <w:pPr>
        <w:pStyle w:val="Heading2"/>
        <w:keepLines w:val="0"/>
        <w:spacing w:before="0"/>
        <w:ind w:left="540" w:hanging="540"/>
        <w:rPr>
          <w:rFonts w:ascii="Arial" w:eastAsia="Arial" w:hAnsi="Arial" w:cs="Arial"/>
          <w:b/>
          <w:color w:val="CF4A02"/>
          <w:sz w:val="18"/>
          <w:szCs w:val="18"/>
        </w:rPr>
      </w:pPr>
      <w:r w:rsidRPr="00582FFE">
        <w:rPr>
          <w:rFonts w:ascii="Arial" w:eastAsia="Arial" w:hAnsi="Arial" w:cs="Arial"/>
          <w:b/>
          <w:color w:val="CF4A02"/>
          <w:sz w:val="18"/>
          <w:szCs w:val="18"/>
        </w:rPr>
        <w:t>6</w:t>
      </w:r>
      <w:r w:rsidR="00B86779" w:rsidRPr="00582FFE">
        <w:rPr>
          <w:rFonts w:ascii="Arial" w:eastAsia="Arial" w:hAnsi="Arial" w:cs="Arial"/>
          <w:b/>
          <w:color w:val="CF4A02"/>
          <w:sz w:val="18"/>
          <w:szCs w:val="18"/>
        </w:rPr>
        <w:t>.</w:t>
      </w:r>
      <w:r w:rsidRPr="00582FFE">
        <w:rPr>
          <w:rFonts w:ascii="Arial" w:eastAsia="Arial" w:hAnsi="Arial" w:cs="Arial"/>
          <w:b/>
          <w:color w:val="CF4A02"/>
          <w:sz w:val="18"/>
          <w:szCs w:val="18"/>
        </w:rPr>
        <w:t>2</w:t>
      </w:r>
      <w:r w:rsidR="00B86779" w:rsidRPr="00582FFE">
        <w:rPr>
          <w:rFonts w:ascii="Arial" w:eastAsia="Arial" w:hAnsi="Arial" w:cs="Arial"/>
          <w:b/>
          <w:color w:val="CF4A02"/>
          <w:sz w:val="18"/>
          <w:szCs w:val="18"/>
        </w:rPr>
        <w:tab/>
        <w:t>Capital risk management</w:t>
      </w:r>
    </w:p>
    <w:p w14:paraId="00000F06" w14:textId="77777777" w:rsidR="00536D27" w:rsidRPr="00582FFE" w:rsidRDefault="00536D27" w:rsidP="004C28E9">
      <w:pPr>
        <w:pBdr>
          <w:top w:val="nil"/>
          <w:left w:val="nil"/>
          <w:bottom w:val="nil"/>
          <w:right w:val="nil"/>
          <w:between w:val="nil"/>
        </w:pBdr>
        <w:ind w:left="540"/>
        <w:rPr>
          <w:rFonts w:ascii="Arial" w:eastAsia="Arial" w:hAnsi="Arial" w:cs="Arial"/>
          <w:sz w:val="18"/>
          <w:szCs w:val="18"/>
        </w:rPr>
      </w:pPr>
    </w:p>
    <w:p w14:paraId="00000F07" w14:textId="77777777" w:rsidR="00536D27" w:rsidRPr="00582FFE" w:rsidRDefault="00B86779" w:rsidP="004C28E9">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14:paraId="00000F08" w14:textId="77777777" w:rsidR="00536D27" w:rsidRPr="00582FFE" w:rsidRDefault="00536D27" w:rsidP="004C28E9">
      <w:pPr>
        <w:pBdr>
          <w:top w:val="nil"/>
          <w:left w:val="nil"/>
          <w:bottom w:val="nil"/>
          <w:right w:val="nil"/>
          <w:between w:val="nil"/>
        </w:pBdr>
        <w:ind w:left="540"/>
        <w:rPr>
          <w:rFonts w:ascii="Arial" w:eastAsia="Arial" w:hAnsi="Arial" w:cs="Arial"/>
          <w:sz w:val="18"/>
          <w:szCs w:val="18"/>
        </w:rPr>
      </w:pPr>
    </w:p>
    <w:p w14:paraId="00000F09" w14:textId="15749E9C" w:rsidR="00536D27" w:rsidRPr="00582FFE" w:rsidRDefault="00B86779" w:rsidP="004C28E9">
      <w:pPr>
        <w:pBdr>
          <w:top w:val="nil"/>
          <w:left w:val="nil"/>
          <w:bottom w:val="nil"/>
          <w:right w:val="nil"/>
          <w:between w:val="nil"/>
        </w:pBdr>
        <w:ind w:left="540"/>
        <w:rPr>
          <w:rFonts w:ascii="Arial" w:eastAsia="Arial" w:hAnsi="Arial" w:cs="Arial"/>
          <w:sz w:val="18"/>
          <w:szCs w:val="18"/>
        </w:rPr>
      </w:pPr>
      <w:r w:rsidRPr="00582FFE">
        <w:rPr>
          <w:rFonts w:ascii="Arial" w:eastAsia="Arial" w:hAnsi="Arial" w:cs="Arial"/>
          <w:sz w:val="18"/>
          <w:szCs w:val="18"/>
        </w:rPr>
        <w:t xml:space="preserve">In order to maintain or adjust the capital structure, the Group may adjust the amount of dividends paid to shareholders, return capital to shareholders, issue new shares, or sell assets to reduce debt. However, the Group and the Company are required to comply with the debt covenants for borrowings (Note </w:t>
      </w:r>
      <w:r w:rsidR="00CB7592" w:rsidRPr="00582FFE">
        <w:rPr>
          <w:rFonts w:ascii="Arial" w:eastAsia="Arial" w:hAnsi="Arial" w:cs="Arial"/>
          <w:sz w:val="18"/>
          <w:szCs w:val="18"/>
        </w:rPr>
        <w:t>26</w:t>
      </w:r>
      <w:r w:rsidRPr="00582FFE">
        <w:rPr>
          <w:rFonts w:ascii="Arial" w:eastAsia="Arial" w:hAnsi="Arial" w:cs="Arial"/>
          <w:sz w:val="18"/>
          <w:szCs w:val="18"/>
        </w:rPr>
        <w:t xml:space="preserve"> and </w:t>
      </w:r>
      <w:r w:rsidR="00CB7592" w:rsidRPr="00582FFE">
        <w:rPr>
          <w:rFonts w:ascii="Arial" w:eastAsia="Arial" w:hAnsi="Arial" w:cs="Arial"/>
          <w:sz w:val="18"/>
          <w:szCs w:val="18"/>
        </w:rPr>
        <w:t>27</w:t>
      </w:r>
      <w:r w:rsidRPr="00582FFE">
        <w:rPr>
          <w:rFonts w:ascii="Arial" w:eastAsia="Arial" w:hAnsi="Arial" w:cs="Arial"/>
          <w:sz w:val="18"/>
          <w:szCs w:val="18"/>
        </w:rPr>
        <w:t>).</w:t>
      </w:r>
    </w:p>
    <w:p w14:paraId="00000F0A" w14:textId="77777777" w:rsidR="00536D27" w:rsidRPr="00582FFE" w:rsidRDefault="00536D27" w:rsidP="004C28E9">
      <w:pPr>
        <w:pBdr>
          <w:top w:val="nil"/>
          <w:left w:val="nil"/>
          <w:bottom w:val="nil"/>
          <w:right w:val="nil"/>
          <w:between w:val="nil"/>
        </w:pBdr>
        <w:ind w:left="540"/>
        <w:rPr>
          <w:rFonts w:ascii="Arial" w:eastAsia="Arial" w:hAnsi="Arial" w:cs="Arial"/>
          <w:sz w:val="18"/>
          <w:szCs w:val="18"/>
        </w:rPr>
      </w:pPr>
    </w:p>
    <w:p w14:paraId="00000F0B" w14:textId="77777777" w:rsidR="00536D27" w:rsidRPr="00582FFE" w:rsidRDefault="00536D27">
      <w:pPr>
        <w:pBdr>
          <w:top w:val="nil"/>
          <w:left w:val="nil"/>
          <w:bottom w:val="nil"/>
          <w:right w:val="nil"/>
          <w:between w:val="nil"/>
        </w:pBdr>
        <w:ind w:left="540"/>
        <w:rPr>
          <w:rFonts w:ascii="Arial" w:eastAsia="Arial" w:hAnsi="Arial" w:cs="Arial"/>
          <w:sz w:val="18"/>
          <w:szCs w:val="18"/>
        </w:rPr>
      </w:pPr>
    </w:p>
    <w:p w14:paraId="00000F0C"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0F0D" w14:textId="77777777" w:rsidR="00536D27" w:rsidRPr="00582FFE" w:rsidRDefault="00536D27">
      <w:pPr>
        <w:shd w:val="clear" w:color="auto" w:fill="FFA543"/>
        <w:rPr>
          <w:rFonts w:ascii="Arial" w:eastAsia="Arial" w:hAnsi="Arial" w:cs="Arial"/>
          <w:b/>
          <w:color w:val="FFFFFF"/>
          <w:sz w:val="8"/>
          <w:szCs w:val="8"/>
        </w:rPr>
      </w:pPr>
    </w:p>
    <w:p w14:paraId="00000F0E" w14:textId="287AF187"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7</w:t>
      </w:r>
      <w:r w:rsidRPr="00582FFE">
        <w:rPr>
          <w:rFonts w:ascii="Arial" w:eastAsia="Arial" w:hAnsi="Arial" w:cs="Arial"/>
          <w:color w:val="FFFFFF"/>
          <w:sz w:val="18"/>
          <w:szCs w:val="18"/>
        </w:rPr>
        <w:tab/>
        <w:t>Fair value</w:t>
      </w:r>
    </w:p>
    <w:p w14:paraId="00000F0F" w14:textId="77777777" w:rsidR="00536D27" w:rsidRPr="00582FFE" w:rsidRDefault="00536D27">
      <w:pPr>
        <w:shd w:val="clear" w:color="auto" w:fill="FFA543"/>
        <w:rPr>
          <w:rFonts w:ascii="Arial" w:eastAsia="Arial" w:hAnsi="Arial" w:cs="Arial"/>
          <w:color w:val="FFFFFF"/>
          <w:sz w:val="6"/>
          <w:szCs w:val="6"/>
        </w:rPr>
      </w:pPr>
    </w:p>
    <w:p w14:paraId="00001079" w14:textId="2084621F" w:rsidR="00536D27" w:rsidRPr="00582FFE" w:rsidRDefault="00536D27">
      <w:pPr>
        <w:spacing w:after="160" w:line="259" w:lineRule="auto"/>
        <w:jc w:val="left"/>
        <w:rPr>
          <w:rFonts w:ascii="Arial" w:eastAsia="Arial" w:hAnsi="Arial" w:cs="Arial"/>
          <w:sz w:val="18"/>
          <w:szCs w:val="18"/>
        </w:rPr>
      </w:pPr>
    </w:p>
    <w:p w14:paraId="000011BB" w14:textId="33DF438D" w:rsidR="00536D27" w:rsidRPr="00582FFE" w:rsidRDefault="00B86779">
      <w:pPr>
        <w:rPr>
          <w:rFonts w:ascii="Arial" w:eastAsia="Arial" w:hAnsi="Arial" w:cs="Arial"/>
          <w:sz w:val="18"/>
          <w:szCs w:val="18"/>
        </w:rPr>
      </w:pPr>
      <w:r w:rsidRPr="00582FFE">
        <w:rPr>
          <w:rFonts w:ascii="Arial" w:eastAsia="Arial" w:hAnsi="Arial" w:cs="Arial"/>
          <w:sz w:val="18"/>
          <w:szCs w:val="18"/>
        </w:rPr>
        <w:t>The following table presents financial assets and liabilities measured at fair value, excluding where the fair value is approximately the same as the carrying amount.</w:t>
      </w:r>
    </w:p>
    <w:p w14:paraId="000011BC" w14:textId="77777777" w:rsidR="00536D27" w:rsidRPr="00582FFE" w:rsidRDefault="00536D27">
      <w:pPr>
        <w:rPr>
          <w:rFonts w:ascii="Arial" w:eastAsia="Arial" w:hAnsi="Arial" w:cs="Arial"/>
          <w:sz w:val="18"/>
          <w:szCs w:val="18"/>
        </w:rPr>
      </w:pPr>
    </w:p>
    <w:tbl>
      <w:tblPr>
        <w:tblStyle w:val="afffffffffffffffffffffffffff8"/>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5"/>
        <w:gridCol w:w="992"/>
        <w:gridCol w:w="923"/>
        <w:gridCol w:w="993"/>
        <w:gridCol w:w="923"/>
        <w:gridCol w:w="992"/>
        <w:gridCol w:w="924"/>
        <w:gridCol w:w="992"/>
        <w:gridCol w:w="1024"/>
      </w:tblGrid>
      <w:tr w:rsidR="00536D27" w:rsidRPr="00582FFE" w14:paraId="5E4F03D4" w14:textId="77777777">
        <w:tc>
          <w:tcPr>
            <w:tcW w:w="1685" w:type="dxa"/>
            <w:tcBorders>
              <w:top w:val="nil"/>
              <w:left w:val="nil"/>
              <w:bottom w:val="nil"/>
              <w:right w:val="nil"/>
            </w:tcBorders>
            <w:shd w:val="clear" w:color="auto" w:fill="auto"/>
            <w:vAlign w:val="bottom"/>
          </w:tcPr>
          <w:p w14:paraId="000011BD" w14:textId="77777777" w:rsidR="00536D27" w:rsidRPr="00582FFE" w:rsidRDefault="00536D27">
            <w:pPr>
              <w:tabs>
                <w:tab w:val="left" w:pos="2862"/>
              </w:tabs>
              <w:ind w:left="-86" w:right="-72"/>
              <w:rPr>
                <w:rFonts w:ascii="Arial" w:eastAsia="Arial" w:hAnsi="Arial" w:cs="Arial"/>
                <w:b/>
                <w:sz w:val="14"/>
                <w:szCs w:val="14"/>
              </w:rPr>
            </w:pPr>
          </w:p>
        </w:tc>
        <w:tc>
          <w:tcPr>
            <w:tcW w:w="7763" w:type="dxa"/>
            <w:gridSpan w:val="8"/>
            <w:tcBorders>
              <w:top w:val="single" w:sz="4" w:space="0" w:color="000000"/>
              <w:left w:val="nil"/>
              <w:bottom w:val="single" w:sz="4" w:space="0" w:color="000000"/>
              <w:right w:val="nil"/>
            </w:tcBorders>
            <w:shd w:val="clear" w:color="auto" w:fill="auto"/>
            <w:vAlign w:val="bottom"/>
          </w:tcPr>
          <w:p w14:paraId="000011BE"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Consolidated financial statements</w:t>
            </w:r>
          </w:p>
        </w:tc>
      </w:tr>
      <w:tr w:rsidR="00536D27" w:rsidRPr="00582FFE" w14:paraId="1852C4B1" w14:textId="77777777">
        <w:tc>
          <w:tcPr>
            <w:tcW w:w="1685" w:type="dxa"/>
            <w:tcBorders>
              <w:top w:val="nil"/>
              <w:left w:val="nil"/>
              <w:bottom w:val="nil"/>
              <w:right w:val="nil"/>
            </w:tcBorders>
            <w:shd w:val="clear" w:color="auto" w:fill="auto"/>
            <w:vAlign w:val="bottom"/>
          </w:tcPr>
          <w:p w14:paraId="000011C6" w14:textId="77777777" w:rsidR="00536D27" w:rsidRPr="00582FFE" w:rsidRDefault="00536D27">
            <w:pPr>
              <w:tabs>
                <w:tab w:val="left" w:pos="2862"/>
              </w:tabs>
              <w:ind w:left="-86" w:right="-72"/>
              <w:rPr>
                <w:rFonts w:ascii="Arial" w:eastAsia="Arial" w:hAnsi="Arial" w:cs="Arial"/>
                <w:b/>
                <w:sz w:val="14"/>
                <w:szCs w:val="14"/>
              </w:rPr>
            </w:pPr>
          </w:p>
        </w:tc>
        <w:tc>
          <w:tcPr>
            <w:tcW w:w="1915" w:type="dxa"/>
            <w:gridSpan w:val="2"/>
            <w:tcBorders>
              <w:top w:val="single" w:sz="4" w:space="0" w:color="000000"/>
              <w:left w:val="nil"/>
              <w:bottom w:val="single" w:sz="4" w:space="0" w:color="000000"/>
              <w:right w:val="nil"/>
            </w:tcBorders>
            <w:shd w:val="clear" w:color="auto" w:fill="auto"/>
            <w:vAlign w:val="bottom"/>
          </w:tcPr>
          <w:p w14:paraId="000011C7" w14:textId="72CE3CB1"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 xml:space="preserve">Level </w:t>
            </w:r>
            <w:r w:rsidR="00CB7592" w:rsidRPr="00582FFE">
              <w:rPr>
                <w:rFonts w:ascii="Arial" w:eastAsia="Arial" w:hAnsi="Arial" w:cs="Arial"/>
                <w:b/>
                <w:sz w:val="14"/>
                <w:szCs w:val="14"/>
              </w:rPr>
              <w:t>1</w:t>
            </w:r>
          </w:p>
        </w:tc>
        <w:tc>
          <w:tcPr>
            <w:tcW w:w="1916" w:type="dxa"/>
            <w:gridSpan w:val="2"/>
            <w:tcBorders>
              <w:top w:val="single" w:sz="4" w:space="0" w:color="000000"/>
              <w:left w:val="nil"/>
              <w:bottom w:val="single" w:sz="4" w:space="0" w:color="000000"/>
              <w:right w:val="nil"/>
            </w:tcBorders>
            <w:shd w:val="clear" w:color="auto" w:fill="auto"/>
            <w:vAlign w:val="bottom"/>
          </w:tcPr>
          <w:p w14:paraId="000011C9" w14:textId="6968F8A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 xml:space="preserve">Level </w:t>
            </w:r>
            <w:r w:rsidR="00CB7592" w:rsidRPr="00582FFE">
              <w:rPr>
                <w:rFonts w:ascii="Arial" w:eastAsia="Arial" w:hAnsi="Arial" w:cs="Arial"/>
                <w:b/>
                <w:sz w:val="14"/>
                <w:szCs w:val="14"/>
              </w:rPr>
              <w:t>2</w:t>
            </w:r>
          </w:p>
        </w:tc>
        <w:tc>
          <w:tcPr>
            <w:tcW w:w="1916" w:type="dxa"/>
            <w:gridSpan w:val="2"/>
            <w:tcBorders>
              <w:top w:val="single" w:sz="4" w:space="0" w:color="000000"/>
              <w:left w:val="nil"/>
              <w:bottom w:val="single" w:sz="4" w:space="0" w:color="000000"/>
              <w:right w:val="nil"/>
            </w:tcBorders>
            <w:shd w:val="clear" w:color="auto" w:fill="auto"/>
            <w:vAlign w:val="bottom"/>
          </w:tcPr>
          <w:p w14:paraId="000011CB" w14:textId="10D9530E"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 xml:space="preserve">Level </w:t>
            </w:r>
            <w:r w:rsidR="00CB7592" w:rsidRPr="00582FFE">
              <w:rPr>
                <w:rFonts w:ascii="Arial" w:eastAsia="Arial" w:hAnsi="Arial" w:cs="Arial"/>
                <w:b/>
                <w:sz w:val="14"/>
                <w:szCs w:val="14"/>
              </w:rPr>
              <w:t>3</w:t>
            </w:r>
          </w:p>
        </w:tc>
        <w:tc>
          <w:tcPr>
            <w:tcW w:w="2016" w:type="dxa"/>
            <w:gridSpan w:val="2"/>
            <w:tcBorders>
              <w:top w:val="single" w:sz="4" w:space="0" w:color="000000"/>
              <w:left w:val="nil"/>
              <w:bottom w:val="single" w:sz="4" w:space="0" w:color="000000"/>
              <w:right w:val="nil"/>
            </w:tcBorders>
            <w:shd w:val="clear" w:color="auto" w:fill="auto"/>
            <w:vAlign w:val="bottom"/>
          </w:tcPr>
          <w:p w14:paraId="000011CD"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Total</w:t>
            </w:r>
          </w:p>
        </w:tc>
      </w:tr>
      <w:tr w:rsidR="00536D27" w:rsidRPr="00582FFE" w14:paraId="3A508AA0" w14:textId="77777777">
        <w:tc>
          <w:tcPr>
            <w:tcW w:w="1685" w:type="dxa"/>
            <w:tcBorders>
              <w:top w:val="nil"/>
              <w:left w:val="nil"/>
              <w:bottom w:val="nil"/>
              <w:right w:val="nil"/>
            </w:tcBorders>
            <w:shd w:val="clear" w:color="auto" w:fill="auto"/>
            <w:vAlign w:val="bottom"/>
          </w:tcPr>
          <w:p w14:paraId="000011CF" w14:textId="3E658DF2" w:rsidR="00536D27" w:rsidRPr="00582FFE" w:rsidRDefault="00B86779">
            <w:pPr>
              <w:tabs>
                <w:tab w:val="left" w:pos="2862"/>
              </w:tabs>
              <w:ind w:left="-86" w:right="-72"/>
              <w:rPr>
                <w:rFonts w:ascii="Arial" w:eastAsia="Arial" w:hAnsi="Arial" w:cs="Arial"/>
                <w:b/>
                <w:sz w:val="14"/>
                <w:szCs w:val="14"/>
              </w:rPr>
            </w:pPr>
            <w:r w:rsidRPr="00582FFE">
              <w:rPr>
                <w:rFonts w:ascii="Arial" w:eastAsia="Arial" w:hAnsi="Arial" w:cs="Arial"/>
                <w:b/>
                <w:sz w:val="14"/>
                <w:szCs w:val="14"/>
              </w:rPr>
              <w:t xml:space="preserve">As at </w:t>
            </w:r>
            <w:r w:rsidR="00CB7592" w:rsidRPr="00582FFE">
              <w:rPr>
                <w:rFonts w:ascii="Arial" w:eastAsia="Arial" w:hAnsi="Arial" w:cs="Arial"/>
                <w:b/>
                <w:sz w:val="14"/>
                <w:szCs w:val="14"/>
              </w:rPr>
              <w:t>31</w:t>
            </w:r>
            <w:r w:rsidRPr="00582FFE">
              <w:rPr>
                <w:rFonts w:ascii="Arial" w:eastAsia="Arial" w:hAnsi="Arial" w:cs="Arial"/>
                <w:b/>
                <w:sz w:val="14"/>
                <w:szCs w:val="14"/>
              </w:rPr>
              <w:t xml:space="preserve"> December</w:t>
            </w:r>
          </w:p>
          <w:p w14:paraId="000011D0" w14:textId="77777777" w:rsidR="00536D27" w:rsidRPr="00582FFE" w:rsidRDefault="00536D27">
            <w:pPr>
              <w:tabs>
                <w:tab w:val="left" w:pos="2862"/>
              </w:tabs>
              <w:ind w:left="-86" w:right="-72"/>
              <w:rPr>
                <w:rFonts w:ascii="Arial" w:eastAsia="Arial" w:hAnsi="Arial" w:cs="Arial"/>
                <w:b/>
                <w:sz w:val="14"/>
                <w:szCs w:val="14"/>
              </w:rPr>
            </w:pPr>
          </w:p>
          <w:p w14:paraId="000011D1" w14:textId="77777777" w:rsidR="00536D27" w:rsidRPr="00582FFE" w:rsidRDefault="00536D27">
            <w:pPr>
              <w:tabs>
                <w:tab w:val="left" w:pos="2862"/>
              </w:tabs>
              <w:ind w:left="-86" w:right="-72"/>
              <w:rPr>
                <w:rFonts w:ascii="Arial" w:eastAsia="Arial" w:hAnsi="Arial" w:cs="Arial"/>
                <w:b/>
                <w:sz w:val="14"/>
                <w:szCs w:val="14"/>
              </w:rPr>
            </w:pPr>
          </w:p>
        </w:tc>
        <w:tc>
          <w:tcPr>
            <w:tcW w:w="992" w:type="dxa"/>
            <w:tcBorders>
              <w:left w:val="nil"/>
              <w:right w:val="nil"/>
            </w:tcBorders>
            <w:shd w:val="clear" w:color="auto" w:fill="auto"/>
            <w:vAlign w:val="bottom"/>
          </w:tcPr>
          <w:p w14:paraId="000011D2" w14:textId="37BD020C"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1D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23" w:type="dxa"/>
            <w:tcBorders>
              <w:left w:val="nil"/>
              <w:right w:val="nil"/>
            </w:tcBorders>
            <w:shd w:val="clear" w:color="auto" w:fill="auto"/>
            <w:vAlign w:val="bottom"/>
          </w:tcPr>
          <w:p w14:paraId="000011D4" w14:textId="27F43F24"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1D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93" w:type="dxa"/>
            <w:tcBorders>
              <w:left w:val="nil"/>
              <w:right w:val="nil"/>
            </w:tcBorders>
            <w:shd w:val="clear" w:color="auto" w:fill="auto"/>
            <w:vAlign w:val="bottom"/>
          </w:tcPr>
          <w:p w14:paraId="000011D6" w14:textId="54AAEE97"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1D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23" w:type="dxa"/>
            <w:tcBorders>
              <w:left w:val="nil"/>
              <w:right w:val="nil"/>
            </w:tcBorders>
            <w:shd w:val="clear" w:color="auto" w:fill="auto"/>
            <w:vAlign w:val="bottom"/>
          </w:tcPr>
          <w:p w14:paraId="000011D8" w14:textId="4CB4D84B"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1D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92" w:type="dxa"/>
            <w:tcBorders>
              <w:left w:val="nil"/>
              <w:right w:val="nil"/>
            </w:tcBorders>
            <w:shd w:val="clear" w:color="auto" w:fill="auto"/>
            <w:vAlign w:val="bottom"/>
          </w:tcPr>
          <w:p w14:paraId="000011DA" w14:textId="7A3E73FD"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1D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24" w:type="dxa"/>
            <w:tcBorders>
              <w:left w:val="nil"/>
              <w:right w:val="nil"/>
            </w:tcBorders>
            <w:shd w:val="clear" w:color="auto" w:fill="auto"/>
            <w:vAlign w:val="bottom"/>
          </w:tcPr>
          <w:p w14:paraId="000011DC" w14:textId="355C7EE3"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1D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92" w:type="dxa"/>
            <w:tcBorders>
              <w:left w:val="nil"/>
              <w:right w:val="nil"/>
            </w:tcBorders>
            <w:shd w:val="clear" w:color="auto" w:fill="auto"/>
            <w:vAlign w:val="bottom"/>
          </w:tcPr>
          <w:p w14:paraId="000011DE" w14:textId="5F76314A"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1D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1024" w:type="dxa"/>
            <w:tcBorders>
              <w:left w:val="nil"/>
              <w:right w:val="nil"/>
            </w:tcBorders>
            <w:shd w:val="clear" w:color="auto" w:fill="auto"/>
            <w:vAlign w:val="bottom"/>
          </w:tcPr>
          <w:p w14:paraId="000011E0" w14:textId="0F40ACE1"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1E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r>
      <w:tr w:rsidR="00536D27" w:rsidRPr="00582FFE" w14:paraId="3EE2EB2D" w14:textId="77777777">
        <w:tc>
          <w:tcPr>
            <w:tcW w:w="1685" w:type="dxa"/>
            <w:tcBorders>
              <w:top w:val="nil"/>
              <w:left w:val="nil"/>
              <w:bottom w:val="nil"/>
              <w:right w:val="nil"/>
            </w:tcBorders>
            <w:vAlign w:val="bottom"/>
          </w:tcPr>
          <w:p w14:paraId="000011E2" w14:textId="77777777" w:rsidR="00536D27" w:rsidRPr="00582FFE" w:rsidRDefault="00536D27">
            <w:pPr>
              <w:ind w:left="-86" w:right="-72"/>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3" w14:textId="77777777" w:rsidR="00536D27" w:rsidRPr="00582FFE" w:rsidRDefault="00536D27">
            <w:pPr>
              <w:ind w:right="-72"/>
              <w:jc w:val="right"/>
              <w:rPr>
                <w:rFonts w:ascii="Arial" w:eastAsia="Arial" w:hAnsi="Arial" w:cs="Arial"/>
                <w:sz w:val="14"/>
                <w:szCs w:val="14"/>
              </w:rPr>
            </w:pPr>
          </w:p>
        </w:tc>
        <w:tc>
          <w:tcPr>
            <w:tcW w:w="923" w:type="dxa"/>
            <w:tcBorders>
              <w:left w:val="nil"/>
              <w:bottom w:val="nil"/>
              <w:right w:val="nil"/>
            </w:tcBorders>
            <w:vAlign w:val="bottom"/>
          </w:tcPr>
          <w:p w14:paraId="000011E4"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1E5" w14:textId="77777777" w:rsidR="00536D27" w:rsidRPr="00582FFE" w:rsidRDefault="00536D27">
            <w:pPr>
              <w:ind w:right="-72"/>
              <w:jc w:val="right"/>
              <w:rPr>
                <w:rFonts w:ascii="Arial" w:eastAsia="Arial" w:hAnsi="Arial" w:cs="Arial"/>
                <w:sz w:val="14"/>
                <w:szCs w:val="14"/>
              </w:rPr>
            </w:pPr>
          </w:p>
        </w:tc>
        <w:tc>
          <w:tcPr>
            <w:tcW w:w="923" w:type="dxa"/>
            <w:tcBorders>
              <w:left w:val="nil"/>
              <w:bottom w:val="nil"/>
              <w:right w:val="nil"/>
            </w:tcBorders>
            <w:vAlign w:val="bottom"/>
          </w:tcPr>
          <w:p w14:paraId="000011E6"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7" w14:textId="77777777" w:rsidR="00536D27" w:rsidRPr="00582FFE" w:rsidRDefault="00536D27">
            <w:pPr>
              <w:ind w:right="-72"/>
              <w:jc w:val="right"/>
              <w:rPr>
                <w:rFonts w:ascii="Arial" w:eastAsia="Arial" w:hAnsi="Arial" w:cs="Arial"/>
                <w:sz w:val="14"/>
                <w:szCs w:val="14"/>
              </w:rPr>
            </w:pPr>
          </w:p>
        </w:tc>
        <w:tc>
          <w:tcPr>
            <w:tcW w:w="924" w:type="dxa"/>
            <w:tcBorders>
              <w:left w:val="nil"/>
              <w:bottom w:val="nil"/>
              <w:right w:val="nil"/>
            </w:tcBorders>
            <w:vAlign w:val="bottom"/>
          </w:tcPr>
          <w:p w14:paraId="000011E8"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9" w14:textId="77777777" w:rsidR="00536D27" w:rsidRPr="00582FFE" w:rsidRDefault="00536D27">
            <w:pPr>
              <w:ind w:right="-72"/>
              <w:jc w:val="right"/>
              <w:rPr>
                <w:rFonts w:ascii="Arial" w:eastAsia="Arial" w:hAnsi="Arial" w:cs="Arial"/>
                <w:sz w:val="14"/>
                <w:szCs w:val="14"/>
              </w:rPr>
            </w:pPr>
          </w:p>
        </w:tc>
        <w:tc>
          <w:tcPr>
            <w:tcW w:w="1024" w:type="dxa"/>
            <w:tcBorders>
              <w:left w:val="nil"/>
              <w:bottom w:val="nil"/>
              <w:right w:val="nil"/>
            </w:tcBorders>
            <w:vAlign w:val="bottom"/>
          </w:tcPr>
          <w:p w14:paraId="000011EA" w14:textId="77777777" w:rsidR="00536D27" w:rsidRPr="00582FFE" w:rsidRDefault="00536D27">
            <w:pPr>
              <w:ind w:right="-72"/>
              <w:jc w:val="right"/>
              <w:rPr>
                <w:rFonts w:ascii="Arial" w:eastAsia="Arial" w:hAnsi="Arial" w:cs="Arial"/>
                <w:sz w:val="14"/>
                <w:szCs w:val="14"/>
              </w:rPr>
            </w:pPr>
          </w:p>
        </w:tc>
      </w:tr>
      <w:tr w:rsidR="00536D27" w:rsidRPr="00582FFE" w14:paraId="2264E907" w14:textId="77777777">
        <w:tc>
          <w:tcPr>
            <w:tcW w:w="1685" w:type="dxa"/>
            <w:tcBorders>
              <w:top w:val="nil"/>
              <w:left w:val="nil"/>
              <w:bottom w:val="nil"/>
              <w:right w:val="nil"/>
            </w:tcBorders>
            <w:vAlign w:val="bottom"/>
          </w:tcPr>
          <w:p w14:paraId="000011EB"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Assets</w:t>
            </w:r>
          </w:p>
        </w:tc>
        <w:tc>
          <w:tcPr>
            <w:tcW w:w="992" w:type="dxa"/>
            <w:tcBorders>
              <w:top w:val="nil"/>
              <w:left w:val="nil"/>
              <w:bottom w:val="nil"/>
              <w:right w:val="nil"/>
            </w:tcBorders>
            <w:shd w:val="clear" w:color="auto" w:fill="FAFAFA"/>
            <w:vAlign w:val="bottom"/>
          </w:tcPr>
          <w:p w14:paraId="000011EC"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ED"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1EE"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EF"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0" w14:textId="77777777" w:rsidR="00536D27" w:rsidRPr="00582FFE"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1F1"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2" w14:textId="77777777" w:rsidR="00536D27" w:rsidRPr="00582FFE"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1F3" w14:textId="77777777" w:rsidR="00536D27" w:rsidRPr="00582FFE" w:rsidRDefault="00536D27">
            <w:pPr>
              <w:ind w:right="-72"/>
              <w:jc w:val="right"/>
              <w:rPr>
                <w:rFonts w:ascii="Arial" w:eastAsia="Arial" w:hAnsi="Arial" w:cs="Arial"/>
                <w:sz w:val="14"/>
                <w:szCs w:val="14"/>
              </w:rPr>
            </w:pPr>
          </w:p>
        </w:tc>
      </w:tr>
      <w:tr w:rsidR="00536D27" w:rsidRPr="00582FFE" w14:paraId="144C768E" w14:textId="77777777">
        <w:tc>
          <w:tcPr>
            <w:tcW w:w="1685" w:type="dxa"/>
            <w:tcBorders>
              <w:top w:val="nil"/>
              <w:left w:val="nil"/>
              <w:bottom w:val="nil"/>
              <w:right w:val="nil"/>
            </w:tcBorders>
            <w:vAlign w:val="bottom"/>
          </w:tcPr>
          <w:p w14:paraId="000011F4"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Financial assets</w:t>
            </w:r>
          </w:p>
        </w:tc>
        <w:tc>
          <w:tcPr>
            <w:tcW w:w="992" w:type="dxa"/>
            <w:tcBorders>
              <w:top w:val="nil"/>
              <w:left w:val="nil"/>
              <w:bottom w:val="nil"/>
              <w:right w:val="nil"/>
            </w:tcBorders>
            <w:shd w:val="clear" w:color="auto" w:fill="FAFAFA"/>
            <w:vAlign w:val="bottom"/>
          </w:tcPr>
          <w:p w14:paraId="000011F5"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6"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1F7"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8"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9" w14:textId="77777777" w:rsidR="00536D27" w:rsidRPr="00582FFE"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1FA"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B" w14:textId="77777777" w:rsidR="00536D27" w:rsidRPr="00582FFE"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1FC" w14:textId="77777777" w:rsidR="00536D27" w:rsidRPr="00582FFE" w:rsidRDefault="00536D27">
            <w:pPr>
              <w:ind w:right="-72"/>
              <w:jc w:val="right"/>
              <w:rPr>
                <w:rFonts w:ascii="Arial" w:eastAsia="Arial" w:hAnsi="Arial" w:cs="Arial"/>
                <w:sz w:val="14"/>
                <w:szCs w:val="14"/>
              </w:rPr>
            </w:pPr>
          </w:p>
        </w:tc>
      </w:tr>
      <w:tr w:rsidR="00536D27" w:rsidRPr="00582FFE" w14:paraId="546CE43A" w14:textId="77777777">
        <w:tc>
          <w:tcPr>
            <w:tcW w:w="1685" w:type="dxa"/>
            <w:tcBorders>
              <w:top w:val="nil"/>
              <w:left w:val="nil"/>
              <w:bottom w:val="nil"/>
              <w:right w:val="nil"/>
            </w:tcBorders>
            <w:vAlign w:val="bottom"/>
          </w:tcPr>
          <w:p w14:paraId="000011FD" w14:textId="77777777" w:rsidR="00536D27" w:rsidRPr="00582FFE" w:rsidRDefault="00B86779">
            <w:pPr>
              <w:tabs>
                <w:tab w:val="left" w:pos="1080"/>
              </w:tabs>
              <w:ind w:left="-86" w:right="-72"/>
              <w:jc w:val="left"/>
              <w:rPr>
                <w:rFonts w:ascii="Arial" w:eastAsia="Arial" w:hAnsi="Arial" w:cs="Arial"/>
                <w:b/>
                <w:sz w:val="14"/>
                <w:szCs w:val="14"/>
              </w:rPr>
            </w:pPr>
            <w:r w:rsidRPr="00582FFE">
              <w:rPr>
                <w:rFonts w:ascii="Arial" w:eastAsia="Arial" w:hAnsi="Arial" w:cs="Arial"/>
                <w:b/>
                <w:sz w:val="14"/>
                <w:szCs w:val="14"/>
              </w:rPr>
              <w:t xml:space="preserve">  measured at FVPL</w:t>
            </w:r>
          </w:p>
        </w:tc>
        <w:tc>
          <w:tcPr>
            <w:tcW w:w="992" w:type="dxa"/>
            <w:tcBorders>
              <w:top w:val="nil"/>
              <w:left w:val="nil"/>
              <w:bottom w:val="nil"/>
              <w:right w:val="nil"/>
            </w:tcBorders>
            <w:shd w:val="clear" w:color="auto" w:fill="FAFAFA"/>
            <w:vAlign w:val="bottom"/>
          </w:tcPr>
          <w:p w14:paraId="000011FE"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F"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00"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201"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02" w14:textId="77777777" w:rsidR="00536D27" w:rsidRPr="00582FFE"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03"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04" w14:textId="77777777" w:rsidR="00536D27" w:rsidRPr="00582FFE"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05" w14:textId="77777777" w:rsidR="00536D27" w:rsidRPr="00582FFE" w:rsidRDefault="00536D27">
            <w:pPr>
              <w:ind w:right="-72"/>
              <w:jc w:val="right"/>
              <w:rPr>
                <w:rFonts w:ascii="Arial" w:eastAsia="Arial" w:hAnsi="Arial" w:cs="Arial"/>
                <w:sz w:val="14"/>
                <w:szCs w:val="14"/>
              </w:rPr>
            </w:pPr>
          </w:p>
        </w:tc>
      </w:tr>
      <w:tr w:rsidR="00536D27" w:rsidRPr="00582FFE" w14:paraId="707C5936" w14:textId="77777777">
        <w:tc>
          <w:tcPr>
            <w:tcW w:w="1685" w:type="dxa"/>
            <w:tcBorders>
              <w:top w:val="nil"/>
              <w:left w:val="nil"/>
              <w:bottom w:val="nil"/>
              <w:right w:val="nil"/>
            </w:tcBorders>
            <w:vAlign w:val="bottom"/>
          </w:tcPr>
          <w:p w14:paraId="00001206"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Debt instruments</w:t>
            </w:r>
          </w:p>
        </w:tc>
        <w:tc>
          <w:tcPr>
            <w:tcW w:w="992" w:type="dxa"/>
            <w:tcBorders>
              <w:top w:val="nil"/>
              <w:left w:val="nil"/>
              <w:bottom w:val="nil"/>
              <w:right w:val="nil"/>
            </w:tcBorders>
            <w:shd w:val="clear" w:color="auto" w:fill="FAFAFA"/>
          </w:tcPr>
          <w:p w14:paraId="0000120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tcPr>
          <w:p w14:paraId="0000120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tcPr>
          <w:p w14:paraId="0000120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tcPr>
          <w:p w14:paraId="0000120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0B" w14:textId="118AE8F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14</w:t>
            </w:r>
            <w:r w:rsidR="00B86779" w:rsidRPr="00582FFE">
              <w:rPr>
                <w:rFonts w:ascii="Arial" w:eastAsia="Arial" w:hAnsi="Arial" w:cs="Arial"/>
                <w:sz w:val="14"/>
                <w:szCs w:val="14"/>
              </w:rPr>
              <w:t>,</w:t>
            </w:r>
            <w:r w:rsidRPr="00582FFE">
              <w:rPr>
                <w:rFonts w:ascii="Arial" w:eastAsia="Arial" w:hAnsi="Arial" w:cs="Arial"/>
                <w:sz w:val="14"/>
                <w:szCs w:val="14"/>
              </w:rPr>
              <w:t>998</w:t>
            </w:r>
            <w:r w:rsidR="00B86779" w:rsidRPr="00582FFE">
              <w:rPr>
                <w:rFonts w:ascii="Arial" w:eastAsia="Arial" w:hAnsi="Arial" w:cs="Arial"/>
                <w:sz w:val="14"/>
                <w:szCs w:val="14"/>
              </w:rPr>
              <w:t>,</w:t>
            </w:r>
            <w:r w:rsidRPr="00582FFE">
              <w:rPr>
                <w:rFonts w:ascii="Arial" w:eastAsia="Arial" w:hAnsi="Arial" w:cs="Arial"/>
                <w:sz w:val="14"/>
                <w:szCs w:val="14"/>
              </w:rPr>
              <w:t>436</w:t>
            </w:r>
          </w:p>
        </w:tc>
        <w:tc>
          <w:tcPr>
            <w:tcW w:w="924" w:type="dxa"/>
            <w:tcBorders>
              <w:top w:val="nil"/>
              <w:left w:val="nil"/>
              <w:bottom w:val="nil"/>
              <w:right w:val="nil"/>
            </w:tcBorders>
            <w:vAlign w:val="bottom"/>
          </w:tcPr>
          <w:p w14:paraId="0000120C" w14:textId="6CE0257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12</w:t>
            </w:r>
            <w:r w:rsidR="00B86779" w:rsidRPr="00582FFE">
              <w:rPr>
                <w:rFonts w:ascii="Arial" w:eastAsia="Arial" w:hAnsi="Arial" w:cs="Arial"/>
                <w:sz w:val="14"/>
                <w:szCs w:val="14"/>
              </w:rPr>
              <w:t>,</w:t>
            </w:r>
            <w:r w:rsidRPr="00582FFE">
              <w:rPr>
                <w:rFonts w:ascii="Arial" w:eastAsia="Arial" w:hAnsi="Arial" w:cs="Arial"/>
                <w:sz w:val="14"/>
                <w:szCs w:val="14"/>
              </w:rPr>
              <w:t>442</w:t>
            </w:r>
            <w:r w:rsidR="00B86779" w:rsidRPr="00582FFE">
              <w:rPr>
                <w:rFonts w:ascii="Arial" w:eastAsia="Arial" w:hAnsi="Arial" w:cs="Arial"/>
                <w:sz w:val="14"/>
                <w:szCs w:val="14"/>
              </w:rPr>
              <w:t>,</w:t>
            </w:r>
            <w:r w:rsidRPr="00582FFE">
              <w:rPr>
                <w:rFonts w:ascii="Arial" w:eastAsia="Arial" w:hAnsi="Arial" w:cs="Arial"/>
                <w:sz w:val="14"/>
                <w:szCs w:val="14"/>
              </w:rPr>
              <w:t>028</w:t>
            </w:r>
          </w:p>
        </w:tc>
        <w:tc>
          <w:tcPr>
            <w:tcW w:w="992" w:type="dxa"/>
            <w:tcBorders>
              <w:top w:val="nil"/>
              <w:left w:val="nil"/>
              <w:bottom w:val="nil"/>
              <w:right w:val="nil"/>
            </w:tcBorders>
            <w:shd w:val="clear" w:color="auto" w:fill="FAFAFA"/>
            <w:vAlign w:val="bottom"/>
          </w:tcPr>
          <w:p w14:paraId="0000120D" w14:textId="28B0020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14</w:t>
            </w:r>
            <w:r w:rsidR="00B86779" w:rsidRPr="00582FFE">
              <w:rPr>
                <w:rFonts w:ascii="Arial" w:eastAsia="Arial" w:hAnsi="Arial" w:cs="Arial"/>
                <w:sz w:val="14"/>
                <w:szCs w:val="14"/>
              </w:rPr>
              <w:t>,</w:t>
            </w:r>
            <w:r w:rsidRPr="00582FFE">
              <w:rPr>
                <w:rFonts w:ascii="Arial" w:eastAsia="Arial" w:hAnsi="Arial" w:cs="Arial"/>
                <w:sz w:val="14"/>
                <w:szCs w:val="14"/>
              </w:rPr>
              <w:t>998</w:t>
            </w:r>
            <w:r w:rsidR="00B86779" w:rsidRPr="00582FFE">
              <w:rPr>
                <w:rFonts w:ascii="Arial" w:eastAsia="Arial" w:hAnsi="Arial" w:cs="Arial"/>
                <w:sz w:val="14"/>
                <w:szCs w:val="14"/>
              </w:rPr>
              <w:t>,</w:t>
            </w:r>
            <w:r w:rsidRPr="00582FFE">
              <w:rPr>
                <w:rFonts w:ascii="Arial" w:eastAsia="Arial" w:hAnsi="Arial" w:cs="Arial"/>
                <w:sz w:val="14"/>
                <w:szCs w:val="14"/>
              </w:rPr>
              <w:t>436</w:t>
            </w:r>
          </w:p>
        </w:tc>
        <w:tc>
          <w:tcPr>
            <w:tcW w:w="1024" w:type="dxa"/>
            <w:tcBorders>
              <w:top w:val="nil"/>
              <w:left w:val="nil"/>
              <w:bottom w:val="nil"/>
              <w:right w:val="nil"/>
            </w:tcBorders>
            <w:vAlign w:val="bottom"/>
          </w:tcPr>
          <w:p w14:paraId="0000120E" w14:textId="50C8524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12</w:t>
            </w:r>
            <w:r w:rsidR="00B86779" w:rsidRPr="00582FFE">
              <w:rPr>
                <w:rFonts w:ascii="Arial" w:eastAsia="Arial" w:hAnsi="Arial" w:cs="Arial"/>
                <w:sz w:val="14"/>
                <w:szCs w:val="14"/>
              </w:rPr>
              <w:t>,</w:t>
            </w:r>
            <w:r w:rsidRPr="00582FFE">
              <w:rPr>
                <w:rFonts w:ascii="Arial" w:eastAsia="Arial" w:hAnsi="Arial" w:cs="Arial"/>
                <w:sz w:val="14"/>
                <w:szCs w:val="14"/>
              </w:rPr>
              <w:t>442</w:t>
            </w:r>
            <w:r w:rsidR="00B86779" w:rsidRPr="00582FFE">
              <w:rPr>
                <w:rFonts w:ascii="Arial" w:eastAsia="Arial" w:hAnsi="Arial" w:cs="Arial"/>
                <w:sz w:val="14"/>
                <w:szCs w:val="14"/>
              </w:rPr>
              <w:t>,</w:t>
            </w:r>
            <w:r w:rsidRPr="00582FFE">
              <w:rPr>
                <w:rFonts w:ascii="Arial" w:eastAsia="Arial" w:hAnsi="Arial" w:cs="Arial"/>
                <w:sz w:val="14"/>
                <w:szCs w:val="14"/>
              </w:rPr>
              <w:t>028</w:t>
            </w:r>
          </w:p>
        </w:tc>
      </w:tr>
      <w:tr w:rsidR="00536D27" w:rsidRPr="00582FFE" w14:paraId="6D776C25" w14:textId="77777777">
        <w:tc>
          <w:tcPr>
            <w:tcW w:w="1685" w:type="dxa"/>
            <w:tcBorders>
              <w:top w:val="nil"/>
              <w:left w:val="nil"/>
              <w:bottom w:val="nil"/>
              <w:right w:val="nil"/>
            </w:tcBorders>
            <w:vAlign w:val="bottom"/>
          </w:tcPr>
          <w:p w14:paraId="0000120F"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Equity instruments</w:t>
            </w:r>
          </w:p>
        </w:tc>
        <w:tc>
          <w:tcPr>
            <w:tcW w:w="992" w:type="dxa"/>
            <w:tcBorders>
              <w:top w:val="nil"/>
              <w:left w:val="nil"/>
              <w:bottom w:val="nil"/>
              <w:right w:val="nil"/>
            </w:tcBorders>
            <w:shd w:val="clear" w:color="auto" w:fill="FAFAFA"/>
          </w:tcPr>
          <w:p w14:paraId="0000121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tcPr>
          <w:p w14:paraId="0000121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tcPr>
          <w:p w14:paraId="00001212" w14:textId="59E114E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240</w:t>
            </w:r>
          </w:p>
        </w:tc>
        <w:tc>
          <w:tcPr>
            <w:tcW w:w="923" w:type="dxa"/>
            <w:tcBorders>
              <w:top w:val="nil"/>
              <w:left w:val="nil"/>
              <w:bottom w:val="nil"/>
              <w:right w:val="nil"/>
            </w:tcBorders>
          </w:tcPr>
          <w:p w14:paraId="00001213" w14:textId="6D64A53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216</w:t>
            </w:r>
          </w:p>
        </w:tc>
        <w:tc>
          <w:tcPr>
            <w:tcW w:w="992" w:type="dxa"/>
            <w:tcBorders>
              <w:top w:val="nil"/>
              <w:left w:val="nil"/>
              <w:bottom w:val="nil"/>
              <w:right w:val="nil"/>
            </w:tcBorders>
            <w:shd w:val="clear" w:color="auto" w:fill="FAFAFA"/>
            <w:vAlign w:val="bottom"/>
          </w:tcPr>
          <w:p w14:paraId="0000121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bottom w:val="nil"/>
              <w:right w:val="nil"/>
            </w:tcBorders>
            <w:vAlign w:val="bottom"/>
          </w:tcPr>
          <w:p w14:paraId="0000121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16" w14:textId="3C9B286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240</w:t>
            </w:r>
          </w:p>
        </w:tc>
        <w:tc>
          <w:tcPr>
            <w:tcW w:w="1024" w:type="dxa"/>
            <w:tcBorders>
              <w:top w:val="nil"/>
              <w:left w:val="nil"/>
              <w:bottom w:val="nil"/>
              <w:right w:val="nil"/>
            </w:tcBorders>
            <w:vAlign w:val="bottom"/>
          </w:tcPr>
          <w:p w14:paraId="00001217" w14:textId="62C812F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216</w:t>
            </w:r>
          </w:p>
        </w:tc>
      </w:tr>
      <w:tr w:rsidR="00536D27" w:rsidRPr="00582FFE" w14:paraId="197CA747" w14:textId="77777777">
        <w:tc>
          <w:tcPr>
            <w:tcW w:w="1685" w:type="dxa"/>
            <w:tcBorders>
              <w:top w:val="nil"/>
              <w:left w:val="nil"/>
              <w:bottom w:val="nil"/>
              <w:right w:val="nil"/>
            </w:tcBorders>
            <w:vAlign w:val="bottom"/>
          </w:tcPr>
          <w:p w14:paraId="00001218" w14:textId="77777777" w:rsidR="00536D27" w:rsidRPr="00582FFE" w:rsidRDefault="00B86779">
            <w:pPr>
              <w:tabs>
                <w:tab w:val="left" w:pos="1080"/>
              </w:tabs>
              <w:ind w:left="-86" w:right="-72"/>
              <w:jc w:val="left"/>
              <w:rPr>
                <w:rFonts w:ascii="Arial" w:eastAsia="Arial" w:hAnsi="Arial" w:cs="Arial"/>
                <w:b/>
                <w:sz w:val="14"/>
                <w:szCs w:val="14"/>
              </w:rPr>
            </w:pPr>
            <w:r w:rsidRPr="00582FFE">
              <w:rPr>
                <w:rFonts w:ascii="Arial" w:eastAsia="Arial" w:hAnsi="Arial" w:cs="Arial"/>
                <w:b/>
                <w:sz w:val="14"/>
                <w:szCs w:val="14"/>
              </w:rPr>
              <w:t xml:space="preserve">  measured at FVOCI</w:t>
            </w:r>
          </w:p>
        </w:tc>
        <w:tc>
          <w:tcPr>
            <w:tcW w:w="992" w:type="dxa"/>
            <w:tcBorders>
              <w:top w:val="nil"/>
              <w:left w:val="nil"/>
              <w:bottom w:val="nil"/>
              <w:right w:val="nil"/>
            </w:tcBorders>
            <w:shd w:val="clear" w:color="auto" w:fill="FAFAFA"/>
          </w:tcPr>
          <w:p w14:paraId="00001219"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tcPr>
          <w:p w14:paraId="0000121A"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1B"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tcPr>
          <w:p w14:paraId="0000121C"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1D" w14:textId="77777777" w:rsidR="00536D27" w:rsidRPr="00582FFE"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1E"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1F" w14:textId="77777777" w:rsidR="00536D27" w:rsidRPr="00582FFE"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20" w14:textId="77777777" w:rsidR="00536D27" w:rsidRPr="00582FFE" w:rsidRDefault="00536D27">
            <w:pPr>
              <w:ind w:right="-72"/>
              <w:jc w:val="right"/>
              <w:rPr>
                <w:rFonts w:ascii="Arial" w:eastAsia="Arial" w:hAnsi="Arial" w:cs="Arial"/>
                <w:sz w:val="14"/>
                <w:szCs w:val="14"/>
              </w:rPr>
            </w:pPr>
          </w:p>
        </w:tc>
      </w:tr>
      <w:tr w:rsidR="00536D27" w:rsidRPr="00582FFE" w14:paraId="5E2A0E8E" w14:textId="77777777">
        <w:tc>
          <w:tcPr>
            <w:tcW w:w="1685" w:type="dxa"/>
            <w:tcBorders>
              <w:top w:val="nil"/>
              <w:left w:val="nil"/>
              <w:bottom w:val="nil"/>
              <w:right w:val="nil"/>
            </w:tcBorders>
            <w:vAlign w:val="bottom"/>
          </w:tcPr>
          <w:p w14:paraId="00001221"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b/>
                <w:sz w:val="14"/>
                <w:szCs w:val="14"/>
              </w:rPr>
              <w:t xml:space="preserve">      </w:t>
            </w:r>
            <w:r w:rsidRPr="00582FFE">
              <w:rPr>
                <w:rFonts w:ascii="Arial" w:eastAsia="Arial" w:hAnsi="Arial" w:cs="Arial"/>
                <w:sz w:val="14"/>
                <w:szCs w:val="14"/>
              </w:rPr>
              <w:t>Equity instruments</w:t>
            </w:r>
          </w:p>
        </w:tc>
        <w:tc>
          <w:tcPr>
            <w:tcW w:w="992" w:type="dxa"/>
            <w:tcBorders>
              <w:top w:val="nil"/>
              <w:left w:val="nil"/>
              <w:bottom w:val="nil"/>
              <w:right w:val="nil"/>
            </w:tcBorders>
            <w:shd w:val="clear" w:color="auto" w:fill="FAFAFA"/>
          </w:tcPr>
          <w:p w14:paraId="00001222" w14:textId="633C52A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749</w:t>
            </w:r>
            <w:r w:rsidR="00B86779" w:rsidRPr="00582FFE">
              <w:rPr>
                <w:rFonts w:ascii="Arial" w:eastAsia="Arial" w:hAnsi="Arial" w:cs="Arial"/>
                <w:sz w:val="14"/>
                <w:szCs w:val="14"/>
              </w:rPr>
              <w:t>,</w:t>
            </w:r>
            <w:r w:rsidRPr="00582FFE">
              <w:rPr>
                <w:rFonts w:ascii="Arial" w:eastAsia="Arial" w:hAnsi="Arial" w:cs="Arial"/>
                <w:sz w:val="14"/>
                <w:szCs w:val="14"/>
              </w:rPr>
              <w:t>766</w:t>
            </w:r>
            <w:r w:rsidR="00B86779" w:rsidRPr="00582FFE">
              <w:rPr>
                <w:rFonts w:ascii="Arial" w:eastAsia="Arial" w:hAnsi="Arial" w:cs="Arial"/>
                <w:sz w:val="14"/>
                <w:szCs w:val="14"/>
              </w:rPr>
              <w:t xml:space="preserve"> </w:t>
            </w:r>
          </w:p>
        </w:tc>
        <w:tc>
          <w:tcPr>
            <w:tcW w:w="923" w:type="dxa"/>
            <w:tcBorders>
              <w:top w:val="nil"/>
              <w:left w:val="nil"/>
              <w:bottom w:val="nil"/>
              <w:right w:val="nil"/>
            </w:tcBorders>
          </w:tcPr>
          <w:p w14:paraId="00001223" w14:textId="3624CBA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26</w:t>
            </w:r>
            <w:r w:rsidR="00B86779" w:rsidRPr="00582FFE">
              <w:rPr>
                <w:rFonts w:ascii="Arial" w:eastAsia="Arial" w:hAnsi="Arial" w:cs="Arial"/>
                <w:sz w:val="14"/>
                <w:szCs w:val="14"/>
              </w:rPr>
              <w:t>,</w:t>
            </w:r>
            <w:r w:rsidRPr="00582FFE">
              <w:rPr>
                <w:rFonts w:ascii="Arial" w:eastAsia="Arial" w:hAnsi="Arial" w:cs="Arial"/>
                <w:sz w:val="14"/>
                <w:szCs w:val="14"/>
              </w:rPr>
              <w:t>298</w:t>
            </w:r>
          </w:p>
        </w:tc>
        <w:tc>
          <w:tcPr>
            <w:tcW w:w="993" w:type="dxa"/>
            <w:tcBorders>
              <w:top w:val="nil"/>
              <w:left w:val="nil"/>
              <w:bottom w:val="nil"/>
              <w:right w:val="nil"/>
            </w:tcBorders>
            <w:shd w:val="clear" w:color="auto" w:fill="FAFAFA"/>
          </w:tcPr>
          <w:p w14:paraId="0000122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tcPr>
          <w:p w14:paraId="0000122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26" w14:textId="3D461D7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924" w:type="dxa"/>
            <w:tcBorders>
              <w:top w:val="nil"/>
              <w:left w:val="nil"/>
              <w:bottom w:val="nil"/>
              <w:right w:val="nil"/>
            </w:tcBorders>
            <w:vAlign w:val="bottom"/>
          </w:tcPr>
          <w:p w14:paraId="00001227" w14:textId="006F183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992" w:type="dxa"/>
            <w:tcBorders>
              <w:top w:val="nil"/>
              <w:left w:val="nil"/>
              <w:bottom w:val="nil"/>
              <w:right w:val="nil"/>
            </w:tcBorders>
            <w:shd w:val="clear" w:color="auto" w:fill="FAFAFA"/>
            <w:vAlign w:val="bottom"/>
          </w:tcPr>
          <w:p w14:paraId="00001228" w14:textId="62B0D77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758</w:t>
            </w:r>
            <w:r w:rsidR="00B86779" w:rsidRPr="00582FFE">
              <w:rPr>
                <w:rFonts w:ascii="Arial" w:eastAsia="Arial" w:hAnsi="Arial" w:cs="Arial"/>
                <w:sz w:val="14"/>
                <w:szCs w:val="14"/>
              </w:rPr>
              <w:t>,</w:t>
            </w:r>
            <w:r w:rsidRPr="00582FFE">
              <w:rPr>
                <w:rFonts w:ascii="Arial" w:eastAsia="Arial" w:hAnsi="Arial" w:cs="Arial"/>
                <w:sz w:val="14"/>
                <w:szCs w:val="14"/>
              </w:rPr>
              <w:t>766</w:t>
            </w:r>
          </w:p>
        </w:tc>
        <w:tc>
          <w:tcPr>
            <w:tcW w:w="1024" w:type="dxa"/>
            <w:tcBorders>
              <w:top w:val="nil"/>
              <w:left w:val="nil"/>
              <w:bottom w:val="nil"/>
              <w:right w:val="nil"/>
            </w:tcBorders>
            <w:vAlign w:val="bottom"/>
          </w:tcPr>
          <w:p w14:paraId="00001229" w14:textId="5BFA05D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35</w:t>
            </w:r>
            <w:r w:rsidR="00B86779" w:rsidRPr="00582FFE">
              <w:rPr>
                <w:rFonts w:ascii="Arial" w:eastAsia="Arial" w:hAnsi="Arial" w:cs="Arial"/>
                <w:sz w:val="14"/>
                <w:szCs w:val="14"/>
              </w:rPr>
              <w:t>,</w:t>
            </w:r>
            <w:r w:rsidRPr="00582FFE">
              <w:rPr>
                <w:rFonts w:ascii="Arial" w:eastAsia="Arial" w:hAnsi="Arial" w:cs="Arial"/>
                <w:sz w:val="14"/>
                <w:szCs w:val="14"/>
              </w:rPr>
              <w:t>298</w:t>
            </w:r>
          </w:p>
        </w:tc>
      </w:tr>
      <w:tr w:rsidR="00536D27" w:rsidRPr="00582FFE" w14:paraId="0E7D4D88" w14:textId="77777777">
        <w:tc>
          <w:tcPr>
            <w:tcW w:w="1685" w:type="dxa"/>
            <w:tcBorders>
              <w:top w:val="nil"/>
              <w:left w:val="nil"/>
              <w:bottom w:val="nil"/>
              <w:right w:val="nil"/>
            </w:tcBorders>
            <w:vAlign w:val="bottom"/>
          </w:tcPr>
          <w:p w14:paraId="0000122A"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Derivatives</w:t>
            </w:r>
          </w:p>
        </w:tc>
        <w:tc>
          <w:tcPr>
            <w:tcW w:w="992" w:type="dxa"/>
            <w:tcBorders>
              <w:top w:val="nil"/>
              <w:left w:val="nil"/>
              <w:bottom w:val="nil"/>
              <w:right w:val="nil"/>
            </w:tcBorders>
            <w:shd w:val="clear" w:color="auto" w:fill="FAFAFA"/>
          </w:tcPr>
          <w:p w14:paraId="0000122B"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tcPr>
          <w:p w14:paraId="0000122C"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2D"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tcPr>
          <w:p w14:paraId="0000122E"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2F" w14:textId="77777777" w:rsidR="00536D27" w:rsidRPr="00582FFE"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30"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31" w14:textId="77777777" w:rsidR="00536D27" w:rsidRPr="00582FFE"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32" w14:textId="77777777" w:rsidR="00536D27" w:rsidRPr="00582FFE" w:rsidRDefault="00536D27">
            <w:pPr>
              <w:ind w:right="-72"/>
              <w:jc w:val="right"/>
              <w:rPr>
                <w:rFonts w:ascii="Arial" w:eastAsia="Arial" w:hAnsi="Arial" w:cs="Arial"/>
                <w:sz w:val="14"/>
                <w:szCs w:val="14"/>
              </w:rPr>
            </w:pPr>
          </w:p>
        </w:tc>
      </w:tr>
      <w:tr w:rsidR="00536D27" w:rsidRPr="00582FFE" w14:paraId="78141C1E" w14:textId="77777777">
        <w:tc>
          <w:tcPr>
            <w:tcW w:w="1685" w:type="dxa"/>
            <w:tcBorders>
              <w:top w:val="nil"/>
              <w:left w:val="nil"/>
              <w:bottom w:val="nil"/>
              <w:right w:val="nil"/>
            </w:tcBorders>
            <w:vAlign w:val="bottom"/>
          </w:tcPr>
          <w:p w14:paraId="00001233"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Foreign currency </w:t>
            </w:r>
          </w:p>
          <w:p w14:paraId="00001234"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sz w:val="14"/>
                <w:szCs w:val="14"/>
              </w:rPr>
              <w:t xml:space="preserve">      forward contracts</w:t>
            </w:r>
          </w:p>
        </w:tc>
        <w:tc>
          <w:tcPr>
            <w:tcW w:w="992" w:type="dxa"/>
            <w:tcBorders>
              <w:top w:val="nil"/>
              <w:left w:val="nil"/>
              <w:bottom w:val="nil"/>
              <w:right w:val="nil"/>
            </w:tcBorders>
            <w:shd w:val="clear" w:color="auto" w:fill="FAFAFA"/>
            <w:vAlign w:val="bottom"/>
          </w:tcPr>
          <w:p w14:paraId="0000123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vAlign w:val="bottom"/>
          </w:tcPr>
          <w:p w14:paraId="0000123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37" w14:textId="61D18B1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305</w:t>
            </w:r>
            <w:r w:rsidR="00B86779" w:rsidRPr="00582FFE">
              <w:rPr>
                <w:rFonts w:ascii="Arial" w:eastAsia="Arial" w:hAnsi="Arial" w:cs="Arial"/>
                <w:sz w:val="14"/>
                <w:szCs w:val="14"/>
              </w:rPr>
              <w:t>,</w:t>
            </w:r>
            <w:r w:rsidRPr="00582FFE">
              <w:rPr>
                <w:rFonts w:ascii="Arial" w:eastAsia="Arial" w:hAnsi="Arial" w:cs="Arial"/>
                <w:sz w:val="14"/>
                <w:szCs w:val="14"/>
              </w:rPr>
              <w:t>216</w:t>
            </w:r>
          </w:p>
        </w:tc>
        <w:tc>
          <w:tcPr>
            <w:tcW w:w="923" w:type="dxa"/>
            <w:tcBorders>
              <w:top w:val="nil"/>
              <w:left w:val="nil"/>
              <w:bottom w:val="nil"/>
              <w:right w:val="nil"/>
            </w:tcBorders>
            <w:vAlign w:val="bottom"/>
          </w:tcPr>
          <w:p w14:paraId="00001238" w14:textId="5E589D4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901</w:t>
            </w:r>
            <w:r w:rsidR="00B86779" w:rsidRPr="00582FFE">
              <w:rPr>
                <w:rFonts w:ascii="Arial" w:eastAsia="Arial" w:hAnsi="Arial" w:cs="Arial"/>
                <w:sz w:val="14"/>
                <w:szCs w:val="14"/>
              </w:rPr>
              <w:t>,</w:t>
            </w:r>
            <w:r w:rsidRPr="00582FFE">
              <w:rPr>
                <w:rFonts w:ascii="Arial" w:eastAsia="Arial" w:hAnsi="Arial" w:cs="Arial"/>
                <w:sz w:val="14"/>
                <w:szCs w:val="14"/>
              </w:rPr>
              <w:t>751</w:t>
            </w:r>
          </w:p>
        </w:tc>
        <w:tc>
          <w:tcPr>
            <w:tcW w:w="992" w:type="dxa"/>
            <w:tcBorders>
              <w:top w:val="nil"/>
              <w:left w:val="nil"/>
              <w:bottom w:val="nil"/>
              <w:right w:val="nil"/>
            </w:tcBorders>
            <w:shd w:val="clear" w:color="auto" w:fill="FAFAFA"/>
            <w:vAlign w:val="bottom"/>
          </w:tcPr>
          <w:p w14:paraId="0000123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bottom w:val="nil"/>
              <w:right w:val="nil"/>
            </w:tcBorders>
            <w:vAlign w:val="bottom"/>
          </w:tcPr>
          <w:p w14:paraId="0000123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3B" w14:textId="3DA7B16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305</w:t>
            </w:r>
            <w:r w:rsidR="00B86779" w:rsidRPr="00582FFE">
              <w:rPr>
                <w:rFonts w:ascii="Arial" w:eastAsia="Arial" w:hAnsi="Arial" w:cs="Arial"/>
                <w:sz w:val="14"/>
                <w:szCs w:val="14"/>
              </w:rPr>
              <w:t>,</w:t>
            </w:r>
            <w:r w:rsidRPr="00582FFE">
              <w:rPr>
                <w:rFonts w:ascii="Arial" w:eastAsia="Arial" w:hAnsi="Arial" w:cs="Arial"/>
                <w:sz w:val="14"/>
                <w:szCs w:val="14"/>
              </w:rPr>
              <w:t>216</w:t>
            </w:r>
          </w:p>
        </w:tc>
        <w:tc>
          <w:tcPr>
            <w:tcW w:w="1024" w:type="dxa"/>
            <w:tcBorders>
              <w:top w:val="nil"/>
              <w:left w:val="nil"/>
              <w:bottom w:val="nil"/>
              <w:right w:val="nil"/>
            </w:tcBorders>
            <w:vAlign w:val="bottom"/>
          </w:tcPr>
          <w:p w14:paraId="0000123C" w14:textId="293DD79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901</w:t>
            </w:r>
            <w:r w:rsidR="00B86779" w:rsidRPr="00582FFE">
              <w:rPr>
                <w:rFonts w:ascii="Arial" w:eastAsia="Arial" w:hAnsi="Arial" w:cs="Arial"/>
                <w:sz w:val="14"/>
                <w:szCs w:val="14"/>
              </w:rPr>
              <w:t>,</w:t>
            </w:r>
            <w:r w:rsidRPr="00582FFE">
              <w:rPr>
                <w:rFonts w:ascii="Arial" w:eastAsia="Arial" w:hAnsi="Arial" w:cs="Arial"/>
                <w:sz w:val="14"/>
                <w:szCs w:val="14"/>
              </w:rPr>
              <w:t>751</w:t>
            </w:r>
          </w:p>
        </w:tc>
      </w:tr>
      <w:tr w:rsidR="00536D27" w:rsidRPr="00582FFE" w14:paraId="36879034" w14:textId="77777777">
        <w:tc>
          <w:tcPr>
            <w:tcW w:w="1685" w:type="dxa"/>
            <w:tcBorders>
              <w:top w:val="nil"/>
              <w:left w:val="nil"/>
              <w:bottom w:val="nil"/>
              <w:right w:val="nil"/>
            </w:tcBorders>
            <w:vAlign w:val="bottom"/>
          </w:tcPr>
          <w:p w14:paraId="0000123D" w14:textId="15195535"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Cross-currency</w:t>
            </w:r>
          </w:p>
          <w:p w14:paraId="0000123E"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3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vAlign w:val="bottom"/>
          </w:tcPr>
          <w:p w14:paraId="0000124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41" w14:textId="1755C64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618</w:t>
            </w:r>
            <w:r w:rsidR="00B86779" w:rsidRPr="00582FFE">
              <w:rPr>
                <w:rFonts w:ascii="Arial" w:eastAsia="Arial" w:hAnsi="Arial" w:cs="Arial"/>
                <w:sz w:val="14"/>
                <w:szCs w:val="14"/>
              </w:rPr>
              <w:t>,</w:t>
            </w:r>
            <w:r w:rsidRPr="00582FFE">
              <w:rPr>
                <w:rFonts w:ascii="Arial" w:eastAsia="Arial" w:hAnsi="Arial" w:cs="Arial"/>
                <w:sz w:val="14"/>
                <w:szCs w:val="14"/>
              </w:rPr>
              <w:t>327</w:t>
            </w:r>
          </w:p>
        </w:tc>
        <w:tc>
          <w:tcPr>
            <w:tcW w:w="923" w:type="dxa"/>
            <w:tcBorders>
              <w:top w:val="nil"/>
              <w:left w:val="nil"/>
              <w:bottom w:val="nil"/>
              <w:right w:val="nil"/>
            </w:tcBorders>
            <w:vAlign w:val="bottom"/>
          </w:tcPr>
          <w:p w14:paraId="00001242" w14:textId="3DB388A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101</w:t>
            </w:r>
            <w:r w:rsidR="00B86779" w:rsidRPr="00582FFE">
              <w:rPr>
                <w:rFonts w:ascii="Arial" w:eastAsia="Arial" w:hAnsi="Arial" w:cs="Arial"/>
                <w:sz w:val="14"/>
                <w:szCs w:val="14"/>
              </w:rPr>
              <w:t>,</w:t>
            </w:r>
            <w:r w:rsidRPr="00582FFE">
              <w:rPr>
                <w:rFonts w:ascii="Arial" w:eastAsia="Arial" w:hAnsi="Arial" w:cs="Arial"/>
                <w:sz w:val="14"/>
                <w:szCs w:val="14"/>
              </w:rPr>
              <w:t>447</w:t>
            </w:r>
          </w:p>
        </w:tc>
        <w:tc>
          <w:tcPr>
            <w:tcW w:w="992" w:type="dxa"/>
            <w:tcBorders>
              <w:top w:val="nil"/>
              <w:left w:val="nil"/>
              <w:bottom w:val="nil"/>
              <w:right w:val="nil"/>
            </w:tcBorders>
            <w:shd w:val="clear" w:color="auto" w:fill="FAFAFA"/>
            <w:vAlign w:val="bottom"/>
          </w:tcPr>
          <w:p w14:paraId="0000124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bottom w:val="nil"/>
              <w:right w:val="nil"/>
            </w:tcBorders>
            <w:vAlign w:val="bottom"/>
          </w:tcPr>
          <w:p w14:paraId="0000124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45" w14:textId="6DD3B1A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618</w:t>
            </w:r>
            <w:r w:rsidR="00B86779" w:rsidRPr="00582FFE">
              <w:rPr>
                <w:rFonts w:ascii="Arial" w:eastAsia="Arial" w:hAnsi="Arial" w:cs="Arial"/>
                <w:sz w:val="14"/>
                <w:szCs w:val="14"/>
              </w:rPr>
              <w:t>,</w:t>
            </w:r>
            <w:r w:rsidRPr="00582FFE">
              <w:rPr>
                <w:rFonts w:ascii="Arial" w:eastAsia="Arial" w:hAnsi="Arial" w:cs="Arial"/>
                <w:sz w:val="14"/>
                <w:szCs w:val="14"/>
              </w:rPr>
              <w:t>327</w:t>
            </w:r>
          </w:p>
        </w:tc>
        <w:tc>
          <w:tcPr>
            <w:tcW w:w="1024" w:type="dxa"/>
            <w:tcBorders>
              <w:top w:val="nil"/>
              <w:left w:val="nil"/>
              <w:bottom w:val="nil"/>
              <w:right w:val="nil"/>
            </w:tcBorders>
            <w:vAlign w:val="bottom"/>
          </w:tcPr>
          <w:p w14:paraId="00001246" w14:textId="3E455EA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101</w:t>
            </w:r>
            <w:r w:rsidR="00B86779" w:rsidRPr="00582FFE">
              <w:rPr>
                <w:rFonts w:ascii="Arial" w:eastAsia="Arial" w:hAnsi="Arial" w:cs="Arial"/>
                <w:sz w:val="14"/>
                <w:szCs w:val="14"/>
              </w:rPr>
              <w:t>,</w:t>
            </w:r>
            <w:r w:rsidRPr="00582FFE">
              <w:rPr>
                <w:rFonts w:ascii="Arial" w:eastAsia="Arial" w:hAnsi="Arial" w:cs="Arial"/>
                <w:sz w:val="14"/>
                <w:szCs w:val="14"/>
              </w:rPr>
              <w:t>447</w:t>
            </w:r>
          </w:p>
        </w:tc>
      </w:tr>
      <w:tr w:rsidR="00536D27" w:rsidRPr="00582FFE" w14:paraId="09B3E48C" w14:textId="77777777">
        <w:tc>
          <w:tcPr>
            <w:tcW w:w="1685" w:type="dxa"/>
            <w:tcBorders>
              <w:top w:val="nil"/>
              <w:left w:val="nil"/>
              <w:bottom w:val="nil"/>
              <w:right w:val="nil"/>
            </w:tcBorders>
            <w:vAlign w:val="bottom"/>
          </w:tcPr>
          <w:p w14:paraId="00001247"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4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vAlign w:val="bottom"/>
          </w:tcPr>
          <w:p w14:paraId="0000124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tcPr>
          <w:p w14:paraId="0000124A" w14:textId="51D6C6D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55</w:t>
            </w:r>
            <w:r w:rsidR="00B86779" w:rsidRPr="00582FFE">
              <w:rPr>
                <w:rFonts w:ascii="Arial" w:eastAsia="Arial" w:hAnsi="Arial" w:cs="Arial"/>
                <w:sz w:val="14"/>
                <w:szCs w:val="14"/>
              </w:rPr>
              <w:t>,</w:t>
            </w:r>
            <w:r w:rsidRPr="00582FFE">
              <w:rPr>
                <w:rFonts w:ascii="Arial" w:eastAsia="Arial" w:hAnsi="Arial" w:cs="Arial"/>
                <w:sz w:val="14"/>
                <w:szCs w:val="14"/>
              </w:rPr>
              <w:t>338</w:t>
            </w:r>
          </w:p>
        </w:tc>
        <w:tc>
          <w:tcPr>
            <w:tcW w:w="923" w:type="dxa"/>
            <w:tcBorders>
              <w:top w:val="nil"/>
              <w:left w:val="nil"/>
              <w:bottom w:val="nil"/>
              <w:right w:val="nil"/>
            </w:tcBorders>
          </w:tcPr>
          <w:p w14:paraId="0000124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4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bottom w:val="nil"/>
              <w:right w:val="nil"/>
            </w:tcBorders>
            <w:vAlign w:val="bottom"/>
          </w:tcPr>
          <w:p w14:paraId="0000124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tcPr>
          <w:p w14:paraId="0000124E" w14:textId="180A9BF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55</w:t>
            </w:r>
            <w:r w:rsidR="00B86779" w:rsidRPr="00582FFE">
              <w:rPr>
                <w:rFonts w:ascii="Arial" w:eastAsia="Arial" w:hAnsi="Arial" w:cs="Arial"/>
                <w:sz w:val="14"/>
                <w:szCs w:val="14"/>
              </w:rPr>
              <w:t>,</w:t>
            </w:r>
            <w:r w:rsidRPr="00582FFE">
              <w:rPr>
                <w:rFonts w:ascii="Arial" w:eastAsia="Arial" w:hAnsi="Arial" w:cs="Arial"/>
                <w:sz w:val="14"/>
                <w:szCs w:val="14"/>
              </w:rPr>
              <w:t>338</w:t>
            </w:r>
          </w:p>
        </w:tc>
        <w:tc>
          <w:tcPr>
            <w:tcW w:w="1024" w:type="dxa"/>
            <w:tcBorders>
              <w:top w:val="nil"/>
              <w:left w:val="nil"/>
              <w:bottom w:val="nil"/>
              <w:right w:val="nil"/>
            </w:tcBorders>
          </w:tcPr>
          <w:p w14:paraId="0000124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5553978A" w14:textId="77777777">
        <w:tc>
          <w:tcPr>
            <w:tcW w:w="1685" w:type="dxa"/>
            <w:tcBorders>
              <w:top w:val="nil"/>
              <w:left w:val="nil"/>
              <w:bottom w:val="nil"/>
              <w:right w:val="nil"/>
            </w:tcBorders>
            <w:vAlign w:val="bottom"/>
          </w:tcPr>
          <w:p w14:paraId="00001250"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Other derivatives</w:t>
            </w:r>
          </w:p>
        </w:tc>
        <w:tc>
          <w:tcPr>
            <w:tcW w:w="992" w:type="dxa"/>
            <w:tcBorders>
              <w:top w:val="nil"/>
              <w:left w:val="nil"/>
              <w:right w:val="nil"/>
            </w:tcBorders>
            <w:shd w:val="clear" w:color="auto" w:fill="FAFAFA"/>
          </w:tcPr>
          <w:p w14:paraId="0000125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right w:val="nil"/>
            </w:tcBorders>
            <w:shd w:val="clear" w:color="auto" w:fill="auto"/>
          </w:tcPr>
          <w:p w14:paraId="0000125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right w:val="nil"/>
            </w:tcBorders>
            <w:shd w:val="clear" w:color="auto" w:fill="FAFAFA"/>
          </w:tcPr>
          <w:p w14:paraId="0000125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right w:val="nil"/>
            </w:tcBorders>
            <w:shd w:val="clear" w:color="auto" w:fill="auto"/>
          </w:tcPr>
          <w:p w14:paraId="00001254" w14:textId="7438AA5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54</w:t>
            </w:r>
            <w:r w:rsidR="00B86779" w:rsidRPr="00582FFE">
              <w:rPr>
                <w:rFonts w:ascii="Arial" w:eastAsia="Arial" w:hAnsi="Arial" w:cs="Arial"/>
                <w:sz w:val="14"/>
                <w:szCs w:val="14"/>
              </w:rPr>
              <w:t>,</w:t>
            </w:r>
            <w:r w:rsidRPr="00582FFE">
              <w:rPr>
                <w:rFonts w:ascii="Arial" w:eastAsia="Arial" w:hAnsi="Arial" w:cs="Arial"/>
                <w:sz w:val="14"/>
                <w:szCs w:val="14"/>
              </w:rPr>
              <w:t>100</w:t>
            </w:r>
          </w:p>
        </w:tc>
        <w:tc>
          <w:tcPr>
            <w:tcW w:w="992" w:type="dxa"/>
            <w:tcBorders>
              <w:top w:val="nil"/>
              <w:left w:val="nil"/>
              <w:right w:val="nil"/>
            </w:tcBorders>
            <w:shd w:val="clear" w:color="auto" w:fill="FAFAFA"/>
            <w:vAlign w:val="bottom"/>
          </w:tcPr>
          <w:p w14:paraId="0000125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right w:val="nil"/>
            </w:tcBorders>
            <w:vAlign w:val="bottom"/>
          </w:tcPr>
          <w:p w14:paraId="0000125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right w:val="nil"/>
            </w:tcBorders>
            <w:shd w:val="clear" w:color="auto" w:fill="FAFAFA"/>
          </w:tcPr>
          <w:p w14:paraId="0000125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4" w:type="dxa"/>
            <w:tcBorders>
              <w:top w:val="nil"/>
              <w:left w:val="nil"/>
              <w:right w:val="nil"/>
            </w:tcBorders>
          </w:tcPr>
          <w:p w14:paraId="00001258" w14:textId="4BC04B8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54</w:t>
            </w:r>
            <w:r w:rsidR="00B86779" w:rsidRPr="00582FFE">
              <w:rPr>
                <w:rFonts w:ascii="Arial" w:eastAsia="Arial" w:hAnsi="Arial" w:cs="Arial"/>
                <w:sz w:val="14"/>
                <w:szCs w:val="14"/>
              </w:rPr>
              <w:t>,</w:t>
            </w:r>
            <w:r w:rsidRPr="00582FFE">
              <w:rPr>
                <w:rFonts w:ascii="Arial" w:eastAsia="Arial" w:hAnsi="Arial" w:cs="Arial"/>
                <w:sz w:val="14"/>
                <w:szCs w:val="14"/>
              </w:rPr>
              <w:t>100</w:t>
            </w:r>
          </w:p>
        </w:tc>
      </w:tr>
      <w:tr w:rsidR="00536D27" w:rsidRPr="00582FFE" w14:paraId="02E96A52" w14:textId="77777777">
        <w:tc>
          <w:tcPr>
            <w:tcW w:w="1685" w:type="dxa"/>
            <w:tcBorders>
              <w:top w:val="nil"/>
              <w:left w:val="nil"/>
              <w:bottom w:val="nil"/>
              <w:right w:val="nil"/>
            </w:tcBorders>
            <w:vAlign w:val="bottom"/>
          </w:tcPr>
          <w:p w14:paraId="00001259" w14:textId="77777777" w:rsidR="00536D27" w:rsidRPr="00582FFE" w:rsidRDefault="00536D27">
            <w:pPr>
              <w:tabs>
                <w:tab w:val="left" w:pos="1080"/>
              </w:tabs>
              <w:ind w:left="-86" w:right="-72"/>
              <w:rPr>
                <w:rFonts w:ascii="Arial" w:eastAsia="Arial" w:hAnsi="Arial" w:cs="Arial"/>
                <w:sz w:val="12"/>
                <w:szCs w:val="12"/>
              </w:rPr>
            </w:pPr>
          </w:p>
        </w:tc>
        <w:tc>
          <w:tcPr>
            <w:tcW w:w="992" w:type="dxa"/>
            <w:tcBorders>
              <w:left w:val="nil"/>
              <w:bottom w:val="nil"/>
              <w:right w:val="nil"/>
            </w:tcBorders>
            <w:shd w:val="clear" w:color="auto" w:fill="FAFAFA"/>
          </w:tcPr>
          <w:p w14:paraId="0000125A" w14:textId="77777777" w:rsidR="00536D27" w:rsidRPr="00582FFE" w:rsidRDefault="00536D27">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5B"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tcPr>
          <w:p w14:paraId="0000125C" w14:textId="77777777" w:rsidR="00536D27" w:rsidRPr="00582FFE" w:rsidRDefault="00536D27">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5D"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25E" w14:textId="77777777" w:rsidR="00536D27" w:rsidRPr="00582FFE" w:rsidRDefault="00536D27">
            <w:pPr>
              <w:ind w:right="-72"/>
              <w:jc w:val="right"/>
              <w:rPr>
                <w:rFonts w:ascii="Arial" w:eastAsia="Arial" w:hAnsi="Arial" w:cs="Arial"/>
                <w:sz w:val="14"/>
                <w:szCs w:val="14"/>
              </w:rPr>
            </w:pPr>
          </w:p>
        </w:tc>
        <w:tc>
          <w:tcPr>
            <w:tcW w:w="924" w:type="dxa"/>
            <w:tcBorders>
              <w:left w:val="nil"/>
              <w:bottom w:val="nil"/>
              <w:right w:val="nil"/>
            </w:tcBorders>
            <w:vAlign w:val="bottom"/>
          </w:tcPr>
          <w:p w14:paraId="0000125F"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260" w14:textId="77777777" w:rsidR="00536D27" w:rsidRPr="00582FFE" w:rsidRDefault="00536D27">
            <w:pPr>
              <w:ind w:right="-72"/>
              <w:jc w:val="right"/>
              <w:rPr>
                <w:rFonts w:ascii="Arial" w:eastAsia="Arial" w:hAnsi="Arial" w:cs="Arial"/>
                <w:sz w:val="14"/>
                <w:szCs w:val="14"/>
              </w:rPr>
            </w:pPr>
          </w:p>
        </w:tc>
        <w:tc>
          <w:tcPr>
            <w:tcW w:w="1024" w:type="dxa"/>
            <w:tcBorders>
              <w:left w:val="nil"/>
              <w:bottom w:val="nil"/>
              <w:right w:val="nil"/>
            </w:tcBorders>
            <w:vAlign w:val="bottom"/>
          </w:tcPr>
          <w:p w14:paraId="00001261" w14:textId="77777777" w:rsidR="00536D27" w:rsidRPr="00582FFE" w:rsidRDefault="00536D27">
            <w:pPr>
              <w:ind w:right="-72"/>
              <w:jc w:val="right"/>
              <w:rPr>
                <w:rFonts w:ascii="Arial" w:eastAsia="Arial" w:hAnsi="Arial" w:cs="Arial"/>
                <w:sz w:val="14"/>
                <w:szCs w:val="14"/>
              </w:rPr>
            </w:pPr>
          </w:p>
        </w:tc>
      </w:tr>
      <w:tr w:rsidR="00536D27" w:rsidRPr="00582FFE" w14:paraId="4FA06F74" w14:textId="77777777">
        <w:tc>
          <w:tcPr>
            <w:tcW w:w="1685" w:type="dxa"/>
            <w:tcBorders>
              <w:top w:val="nil"/>
              <w:left w:val="nil"/>
              <w:bottom w:val="nil"/>
              <w:right w:val="nil"/>
            </w:tcBorders>
            <w:vAlign w:val="bottom"/>
          </w:tcPr>
          <w:p w14:paraId="00001262"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 xml:space="preserve">Total </w:t>
            </w:r>
          </w:p>
        </w:tc>
        <w:tc>
          <w:tcPr>
            <w:tcW w:w="992" w:type="dxa"/>
            <w:tcBorders>
              <w:top w:val="nil"/>
              <w:left w:val="nil"/>
              <w:bottom w:val="single" w:sz="4" w:space="0" w:color="000000"/>
              <w:right w:val="nil"/>
            </w:tcBorders>
            <w:shd w:val="clear" w:color="auto" w:fill="FAFAFA"/>
          </w:tcPr>
          <w:p w14:paraId="00001263" w14:textId="2756C59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749</w:t>
            </w:r>
            <w:r w:rsidR="00B86779" w:rsidRPr="00582FFE">
              <w:rPr>
                <w:rFonts w:ascii="Arial" w:eastAsia="Arial" w:hAnsi="Arial" w:cs="Arial"/>
                <w:sz w:val="14"/>
                <w:szCs w:val="14"/>
              </w:rPr>
              <w:t>,</w:t>
            </w:r>
            <w:r w:rsidRPr="00582FFE">
              <w:rPr>
                <w:rFonts w:ascii="Arial" w:eastAsia="Arial" w:hAnsi="Arial" w:cs="Arial"/>
                <w:sz w:val="14"/>
                <w:szCs w:val="14"/>
              </w:rPr>
              <w:t>766</w:t>
            </w:r>
            <w:r w:rsidR="00B86779" w:rsidRPr="00582FFE">
              <w:rPr>
                <w:rFonts w:ascii="Arial" w:eastAsia="Arial" w:hAnsi="Arial" w:cs="Arial"/>
                <w:sz w:val="14"/>
                <w:szCs w:val="14"/>
              </w:rPr>
              <w:t xml:space="preserve"> </w:t>
            </w:r>
          </w:p>
        </w:tc>
        <w:tc>
          <w:tcPr>
            <w:tcW w:w="923" w:type="dxa"/>
            <w:tcBorders>
              <w:top w:val="nil"/>
              <w:left w:val="nil"/>
              <w:bottom w:val="single" w:sz="4" w:space="0" w:color="000000"/>
              <w:right w:val="nil"/>
            </w:tcBorders>
            <w:shd w:val="clear" w:color="auto" w:fill="auto"/>
          </w:tcPr>
          <w:p w14:paraId="00001264" w14:textId="7C8F19F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26</w:t>
            </w:r>
            <w:r w:rsidR="00B86779" w:rsidRPr="00582FFE">
              <w:rPr>
                <w:rFonts w:ascii="Arial" w:eastAsia="Arial" w:hAnsi="Arial" w:cs="Arial"/>
                <w:sz w:val="14"/>
                <w:szCs w:val="14"/>
              </w:rPr>
              <w:t>,</w:t>
            </w:r>
            <w:r w:rsidRPr="00582FFE">
              <w:rPr>
                <w:rFonts w:ascii="Arial" w:eastAsia="Arial" w:hAnsi="Arial" w:cs="Arial"/>
                <w:sz w:val="14"/>
                <w:szCs w:val="14"/>
              </w:rPr>
              <w:t>298</w:t>
            </w:r>
          </w:p>
        </w:tc>
        <w:tc>
          <w:tcPr>
            <w:tcW w:w="993" w:type="dxa"/>
            <w:tcBorders>
              <w:top w:val="nil"/>
              <w:left w:val="nil"/>
              <w:bottom w:val="single" w:sz="4" w:space="0" w:color="000000"/>
              <w:right w:val="nil"/>
            </w:tcBorders>
            <w:shd w:val="clear" w:color="auto" w:fill="FAFAFA"/>
          </w:tcPr>
          <w:p w14:paraId="00001265" w14:textId="07C299C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979</w:t>
            </w:r>
            <w:r w:rsidR="00B86779" w:rsidRPr="00582FFE">
              <w:rPr>
                <w:rFonts w:ascii="Arial" w:eastAsia="Arial" w:hAnsi="Arial" w:cs="Arial"/>
                <w:sz w:val="14"/>
                <w:szCs w:val="14"/>
              </w:rPr>
              <w:t>,</w:t>
            </w:r>
            <w:r w:rsidRPr="00582FFE">
              <w:rPr>
                <w:rFonts w:ascii="Arial" w:eastAsia="Arial" w:hAnsi="Arial" w:cs="Arial"/>
                <w:sz w:val="14"/>
                <w:szCs w:val="14"/>
              </w:rPr>
              <w:t>121</w:t>
            </w:r>
          </w:p>
        </w:tc>
        <w:tc>
          <w:tcPr>
            <w:tcW w:w="923" w:type="dxa"/>
            <w:tcBorders>
              <w:top w:val="nil"/>
              <w:left w:val="nil"/>
              <w:bottom w:val="single" w:sz="4" w:space="0" w:color="000000"/>
              <w:right w:val="nil"/>
            </w:tcBorders>
            <w:shd w:val="clear" w:color="auto" w:fill="auto"/>
          </w:tcPr>
          <w:p w14:paraId="00001266" w14:textId="6F3B4BD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w:t>
            </w:r>
            <w:r w:rsidR="00B86779" w:rsidRPr="00582FFE">
              <w:rPr>
                <w:rFonts w:ascii="Arial" w:eastAsia="Arial" w:hAnsi="Arial" w:cs="Arial"/>
                <w:sz w:val="14"/>
                <w:szCs w:val="14"/>
              </w:rPr>
              <w:t>,</w:t>
            </w:r>
            <w:r w:rsidRPr="00582FFE">
              <w:rPr>
                <w:rFonts w:ascii="Arial" w:eastAsia="Arial" w:hAnsi="Arial" w:cs="Arial"/>
                <w:sz w:val="14"/>
                <w:szCs w:val="14"/>
              </w:rPr>
              <w:t>057</w:t>
            </w:r>
            <w:r w:rsidR="00B86779" w:rsidRPr="00582FFE">
              <w:rPr>
                <w:rFonts w:ascii="Arial" w:eastAsia="Arial" w:hAnsi="Arial" w:cs="Arial"/>
                <w:sz w:val="14"/>
                <w:szCs w:val="14"/>
              </w:rPr>
              <w:t>,</w:t>
            </w:r>
            <w:r w:rsidRPr="00582FFE">
              <w:rPr>
                <w:rFonts w:ascii="Arial" w:eastAsia="Arial" w:hAnsi="Arial" w:cs="Arial"/>
                <w:sz w:val="14"/>
                <w:szCs w:val="14"/>
              </w:rPr>
              <w:t>514</w:t>
            </w:r>
          </w:p>
        </w:tc>
        <w:tc>
          <w:tcPr>
            <w:tcW w:w="992" w:type="dxa"/>
            <w:tcBorders>
              <w:top w:val="nil"/>
              <w:left w:val="nil"/>
              <w:bottom w:val="single" w:sz="4" w:space="0" w:color="000000"/>
              <w:right w:val="nil"/>
            </w:tcBorders>
            <w:shd w:val="clear" w:color="auto" w:fill="FAFAFA"/>
            <w:vAlign w:val="bottom"/>
          </w:tcPr>
          <w:p w14:paraId="00001267" w14:textId="69321D4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15</w:t>
            </w:r>
            <w:r w:rsidR="00B86779" w:rsidRPr="00582FFE">
              <w:rPr>
                <w:rFonts w:ascii="Arial" w:eastAsia="Arial" w:hAnsi="Arial" w:cs="Arial"/>
                <w:sz w:val="14"/>
                <w:szCs w:val="14"/>
              </w:rPr>
              <w:t>,</w:t>
            </w:r>
            <w:r w:rsidRPr="00582FFE">
              <w:rPr>
                <w:rFonts w:ascii="Arial" w:eastAsia="Arial" w:hAnsi="Arial" w:cs="Arial"/>
                <w:sz w:val="14"/>
                <w:szCs w:val="14"/>
              </w:rPr>
              <w:t>007</w:t>
            </w:r>
            <w:r w:rsidR="00B86779" w:rsidRPr="00582FFE">
              <w:rPr>
                <w:rFonts w:ascii="Arial" w:eastAsia="Arial" w:hAnsi="Arial" w:cs="Arial"/>
                <w:sz w:val="14"/>
                <w:szCs w:val="14"/>
              </w:rPr>
              <w:t>,</w:t>
            </w:r>
            <w:r w:rsidRPr="00582FFE">
              <w:rPr>
                <w:rFonts w:ascii="Arial" w:eastAsia="Arial" w:hAnsi="Arial" w:cs="Arial"/>
                <w:sz w:val="14"/>
                <w:szCs w:val="14"/>
              </w:rPr>
              <w:t>436</w:t>
            </w:r>
          </w:p>
        </w:tc>
        <w:tc>
          <w:tcPr>
            <w:tcW w:w="924" w:type="dxa"/>
            <w:tcBorders>
              <w:top w:val="nil"/>
              <w:left w:val="nil"/>
              <w:bottom w:val="single" w:sz="4" w:space="0" w:color="000000"/>
              <w:right w:val="nil"/>
            </w:tcBorders>
            <w:vAlign w:val="bottom"/>
          </w:tcPr>
          <w:p w14:paraId="00001268" w14:textId="76E26D2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12</w:t>
            </w:r>
            <w:r w:rsidR="00B86779" w:rsidRPr="00582FFE">
              <w:rPr>
                <w:rFonts w:ascii="Arial" w:eastAsia="Arial" w:hAnsi="Arial" w:cs="Arial"/>
                <w:sz w:val="14"/>
                <w:szCs w:val="14"/>
              </w:rPr>
              <w:t>,</w:t>
            </w:r>
            <w:r w:rsidRPr="00582FFE">
              <w:rPr>
                <w:rFonts w:ascii="Arial" w:eastAsia="Arial" w:hAnsi="Arial" w:cs="Arial"/>
                <w:sz w:val="14"/>
                <w:szCs w:val="14"/>
              </w:rPr>
              <w:t>451</w:t>
            </w:r>
            <w:r w:rsidR="00B86779" w:rsidRPr="00582FFE">
              <w:rPr>
                <w:rFonts w:ascii="Arial" w:eastAsia="Arial" w:hAnsi="Arial" w:cs="Arial"/>
                <w:sz w:val="14"/>
                <w:szCs w:val="14"/>
              </w:rPr>
              <w:t>,</w:t>
            </w:r>
            <w:r w:rsidRPr="00582FFE">
              <w:rPr>
                <w:rFonts w:ascii="Arial" w:eastAsia="Arial" w:hAnsi="Arial" w:cs="Arial"/>
                <w:sz w:val="14"/>
                <w:szCs w:val="14"/>
              </w:rPr>
              <w:t>028</w:t>
            </w:r>
          </w:p>
        </w:tc>
        <w:tc>
          <w:tcPr>
            <w:tcW w:w="992" w:type="dxa"/>
            <w:tcBorders>
              <w:top w:val="nil"/>
              <w:left w:val="nil"/>
              <w:bottom w:val="single" w:sz="4" w:space="0" w:color="000000"/>
              <w:right w:val="nil"/>
            </w:tcBorders>
            <w:shd w:val="clear" w:color="auto" w:fill="FAFAFA"/>
            <w:vAlign w:val="bottom"/>
          </w:tcPr>
          <w:p w14:paraId="00001269" w14:textId="528623E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17</w:t>
            </w:r>
            <w:r w:rsidR="00B86779" w:rsidRPr="00582FFE">
              <w:rPr>
                <w:rFonts w:ascii="Arial" w:eastAsia="Arial" w:hAnsi="Arial" w:cs="Arial"/>
                <w:sz w:val="14"/>
                <w:szCs w:val="14"/>
              </w:rPr>
              <w:t>,</w:t>
            </w:r>
            <w:r w:rsidRPr="00582FFE">
              <w:rPr>
                <w:rFonts w:ascii="Arial" w:eastAsia="Arial" w:hAnsi="Arial" w:cs="Arial"/>
                <w:sz w:val="14"/>
                <w:szCs w:val="14"/>
              </w:rPr>
              <w:t>736</w:t>
            </w:r>
            <w:r w:rsidR="00B86779" w:rsidRPr="00582FFE">
              <w:rPr>
                <w:rFonts w:ascii="Arial" w:eastAsia="Arial" w:hAnsi="Arial" w:cs="Arial"/>
                <w:sz w:val="14"/>
                <w:szCs w:val="14"/>
              </w:rPr>
              <w:t>,</w:t>
            </w:r>
            <w:r w:rsidRPr="00582FFE">
              <w:rPr>
                <w:rFonts w:ascii="Arial" w:eastAsia="Arial" w:hAnsi="Arial" w:cs="Arial"/>
                <w:sz w:val="14"/>
                <w:szCs w:val="14"/>
              </w:rPr>
              <w:t>323</w:t>
            </w:r>
          </w:p>
        </w:tc>
        <w:tc>
          <w:tcPr>
            <w:tcW w:w="1024" w:type="dxa"/>
            <w:tcBorders>
              <w:top w:val="nil"/>
              <w:left w:val="nil"/>
              <w:bottom w:val="single" w:sz="4" w:space="0" w:color="000000"/>
              <w:right w:val="nil"/>
            </w:tcBorders>
            <w:vAlign w:val="bottom"/>
          </w:tcPr>
          <w:p w14:paraId="0000126A" w14:textId="010AA1A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15</w:t>
            </w:r>
            <w:r w:rsidR="00B86779" w:rsidRPr="00582FFE">
              <w:rPr>
                <w:rFonts w:ascii="Arial" w:eastAsia="Arial" w:hAnsi="Arial" w:cs="Arial"/>
                <w:sz w:val="14"/>
                <w:szCs w:val="14"/>
              </w:rPr>
              <w:t>,</w:t>
            </w:r>
            <w:r w:rsidRPr="00582FFE">
              <w:rPr>
                <w:rFonts w:ascii="Arial" w:eastAsia="Arial" w:hAnsi="Arial" w:cs="Arial"/>
                <w:sz w:val="14"/>
                <w:szCs w:val="14"/>
              </w:rPr>
              <w:t>534</w:t>
            </w:r>
            <w:r w:rsidR="00B86779" w:rsidRPr="00582FFE">
              <w:rPr>
                <w:rFonts w:ascii="Arial" w:eastAsia="Arial" w:hAnsi="Arial" w:cs="Arial"/>
                <w:sz w:val="14"/>
                <w:szCs w:val="14"/>
              </w:rPr>
              <w:t>,</w:t>
            </w:r>
            <w:r w:rsidRPr="00582FFE">
              <w:rPr>
                <w:rFonts w:ascii="Arial" w:eastAsia="Arial" w:hAnsi="Arial" w:cs="Arial"/>
                <w:sz w:val="14"/>
                <w:szCs w:val="14"/>
              </w:rPr>
              <w:t>840</w:t>
            </w:r>
          </w:p>
        </w:tc>
      </w:tr>
      <w:tr w:rsidR="00536D27" w:rsidRPr="00582FFE" w14:paraId="58E0A0AA" w14:textId="77777777">
        <w:tc>
          <w:tcPr>
            <w:tcW w:w="1685" w:type="dxa"/>
            <w:tcBorders>
              <w:top w:val="nil"/>
              <w:left w:val="nil"/>
              <w:bottom w:val="nil"/>
              <w:right w:val="nil"/>
            </w:tcBorders>
            <w:vAlign w:val="bottom"/>
          </w:tcPr>
          <w:p w14:paraId="0000126B" w14:textId="77777777" w:rsidR="00536D27" w:rsidRPr="00582FFE" w:rsidRDefault="00536D27">
            <w:pPr>
              <w:tabs>
                <w:tab w:val="left" w:pos="1080"/>
              </w:tabs>
              <w:ind w:left="-86" w:right="-72"/>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tcPr>
          <w:p w14:paraId="0000126C" w14:textId="77777777" w:rsidR="00536D27" w:rsidRPr="00582FFE" w:rsidRDefault="00536D27">
            <w:pPr>
              <w:ind w:right="-72"/>
              <w:jc w:val="right"/>
              <w:rPr>
                <w:rFonts w:ascii="Arial" w:eastAsia="Arial" w:hAnsi="Arial" w:cs="Arial"/>
                <w:sz w:val="14"/>
                <w:szCs w:val="14"/>
              </w:rPr>
            </w:pPr>
          </w:p>
        </w:tc>
        <w:tc>
          <w:tcPr>
            <w:tcW w:w="923" w:type="dxa"/>
            <w:tcBorders>
              <w:top w:val="single" w:sz="4" w:space="0" w:color="000000"/>
              <w:left w:val="nil"/>
              <w:bottom w:val="nil"/>
              <w:right w:val="nil"/>
            </w:tcBorders>
            <w:shd w:val="clear" w:color="auto" w:fill="auto"/>
          </w:tcPr>
          <w:p w14:paraId="0000126D" w14:textId="77777777" w:rsidR="00536D27" w:rsidRPr="00582FFE" w:rsidRDefault="00536D27">
            <w:pPr>
              <w:ind w:right="-72"/>
              <w:jc w:val="right"/>
              <w:rPr>
                <w:rFonts w:ascii="Arial" w:eastAsia="Arial" w:hAnsi="Arial" w:cs="Arial"/>
                <w:sz w:val="14"/>
                <w:szCs w:val="14"/>
              </w:rPr>
            </w:pPr>
          </w:p>
        </w:tc>
        <w:tc>
          <w:tcPr>
            <w:tcW w:w="993" w:type="dxa"/>
            <w:tcBorders>
              <w:top w:val="single" w:sz="4" w:space="0" w:color="000000"/>
              <w:left w:val="nil"/>
              <w:bottom w:val="nil"/>
              <w:right w:val="nil"/>
            </w:tcBorders>
            <w:shd w:val="clear" w:color="auto" w:fill="FAFAFA"/>
          </w:tcPr>
          <w:p w14:paraId="0000126E" w14:textId="77777777" w:rsidR="00536D27" w:rsidRPr="00582FFE" w:rsidRDefault="00536D27">
            <w:pPr>
              <w:ind w:right="-72"/>
              <w:jc w:val="right"/>
              <w:rPr>
                <w:rFonts w:ascii="Arial" w:eastAsia="Arial" w:hAnsi="Arial" w:cs="Arial"/>
                <w:sz w:val="14"/>
                <w:szCs w:val="14"/>
              </w:rPr>
            </w:pPr>
          </w:p>
        </w:tc>
        <w:tc>
          <w:tcPr>
            <w:tcW w:w="923" w:type="dxa"/>
            <w:tcBorders>
              <w:top w:val="single" w:sz="4" w:space="0" w:color="000000"/>
              <w:left w:val="nil"/>
              <w:bottom w:val="nil"/>
              <w:right w:val="nil"/>
            </w:tcBorders>
            <w:shd w:val="clear" w:color="auto" w:fill="auto"/>
          </w:tcPr>
          <w:p w14:paraId="0000126F" w14:textId="77777777" w:rsidR="00536D27" w:rsidRPr="00582FFE" w:rsidRDefault="00536D27">
            <w:pPr>
              <w:ind w:right="-72"/>
              <w:jc w:val="right"/>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vAlign w:val="bottom"/>
          </w:tcPr>
          <w:p w14:paraId="00001270" w14:textId="77777777" w:rsidR="00536D27" w:rsidRPr="00582FFE" w:rsidRDefault="00536D27">
            <w:pPr>
              <w:ind w:right="-72"/>
              <w:jc w:val="right"/>
              <w:rPr>
                <w:rFonts w:ascii="Arial" w:eastAsia="Arial" w:hAnsi="Arial" w:cs="Arial"/>
                <w:sz w:val="14"/>
                <w:szCs w:val="14"/>
              </w:rPr>
            </w:pPr>
          </w:p>
        </w:tc>
        <w:tc>
          <w:tcPr>
            <w:tcW w:w="924" w:type="dxa"/>
            <w:tcBorders>
              <w:top w:val="single" w:sz="4" w:space="0" w:color="000000"/>
              <w:left w:val="nil"/>
              <w:bottom w:val="nil"/>
              <w:right w:val="nil"/>
            </w:tcBorders>
            <w:vAlign w:val="bottom"/>
          </w:tcPr>
          <w:p w14:paraId="00001271" w14:textId="77777777" w:rsidR="00536D27" w:rsidRPr="00582FFE" w:rsidRDefault="00536D27">
            <w:pPr>
              <w:ind w:right="-72"/>
              <w:jc w:val="right"/>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vAlign w:val="bottom"/>
          </w:tcPr>
          <w:p w14:paraId="00001272" w14:textId="77777777" w:rsidR="00536D27" w:rsidRPr="00582FFE" w:rsidRDefault="00536D27">
            <w:pPr>
              <w:ind w:right="-72"/>
              <w:jc w:val="right"/>
              <w:rPr>
                <w:rFonts w:ascii="Arial" w:eastAsia="Arial" w:hAnsi="Arial" w:cs="Arial"/>
                <w:sz w:val="14"/>
                <w:szCs w:val="14"/>
              </w:rPr>
            </w:pPr>
          </w:p>
        </w:tc>
        <w:tc>
          <w:tcPr>
            <w:tcW w:w="1024" w:type="dxa"/>
            <w:tcBorders>
              <w:top w:val="single" w:sz="4" w:space="0" w:color="000000"/>
              <w:left w:val="nil"/>
              <w:bottom w:val="nil"/>
              <w:right w:val="nil"/>
            </w:tcBorders>
            <w:vAlign w:val="bottom"/>
          </w:tcPr>
          <w:p w14:paraId="00001273" w14:textId="77777777" w:rsidR="00536D27" w:rsidRPr="00582FFE" w:rsidRDefault="00536D27">
            <w:pPr>
              <w:ind w:right="-72"/>
              <w:jc w:val="right"/>
              <w:rPr>
                <w:rFonts w:ascii="Arial" w:eastAsia="Arial" w:hAnsi="Arial" w:cs="Arial"/>
                <w:sz w:val="14"/>
                <w:szCs w:val="14"/>
              </w:rPr>
            </w:pPr>
          </w:p>
        </w:tc>
      </w:tr>
      <w:tr w:rsidR="00536D27" w:rsidRPr="00582FFE" w14:paraId="3C807D57" w14:textId="77777777">
        <w:tc>
          <w:tcPr>
            <w:tcW w:w="1685" w:type="dxa"/>
            <w:tcBorders>
              <w:top w:val="nil"/>
              <w:left w:val="nil"/>
              <w:bottom w:val="nil"/>
              <w:right w:val="nil"/>
            </w:tcBorders>
            <w:vAlign w:val="bottom"/>
          </w:tcPr>
          <w:p w14:paraId="00001274"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Liabilities</w:t>
            </w:r>
          </w:p>
        </w:tc>
        <w:tc>
          <w:tcPr>
            <w:tcW w:w="992" w:type="dxa"/>
            <w:tcBorders>
              <w:top w:val="nil"/>
              <w:left w:val="nil"/>
              <w:bottom w:val="nil"/>
              <w:right w:val="nil"/>
            </w:tcBorders>
            <w:shd w:val="clear" w:color="auto" w:fill="FAFAFA"/>
          </w:tcPr>
          <w:p w14:paraId="00001275"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6"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77"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8"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79" w14:textId="77777777" w:rsidR="00536D27" w:rsidRPr="00582FFE"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7A"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7B" w14:textId="77777777" w:rsidR="00536D27" w:rsidRPr="00582FFE"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7C" w14:textId="77777777" w:rsidR="00536D27" w:rsidRPr="00582FFE" w:rsidRDefault="00536D27">
            <w:pPr>
              <w:ind w:right="-72"/>
              <w:jc w:val="right"/>
              <w:rPr>
                <w:rFonts w:ascii="Arial" w:eastAsia="Arial" w:hAnsi="Arial" w:cs="Arial"/>
                <w:sz w:val="14"/>
                <w:szCs w:val="14"/>
              </w:rPr>
            </w:pPr>
          </w:p>
        </w:tc>
      </w:tr>
      <w:tr w:rsidR="00536D27" w:rsidRPr="00582FFE" w14:paraId="28553571" w14:textId="77777777">
        <w:tc>
          <w:tcPr>
            <w:tcW w:w="1685" w:type="dxa"/>
            <w:tcBorders>
              <w:top w:val="nil"/>
              <w:left w:val="nil"/>
              <w:bottom w:val="nil"/>
              <w:right w:val="nil"/>
            </w:tcBorders>
            <w:vAlign w:val="bottom"/>
          </w:tcPr>
          <w:p w14:paraId="0000127D"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b/>
                <w:sz w:val="14"/>
                <w:szCs w:val="14"/>
              </w:rPr>
              <w:t>Derivatives</w:t>
            </w:r>
          </w:p>
        </w:tc>
        <w:tc>
          <w:tcPr>
            <w:tcW w:w="992" w:type="dxa"/>
            <w:tcBorders>
              <w:top w:val="nil"/>
              <w:left w:val="nil"/>
              <w:bottom w:val="nil"/>
              <w:right w:val="nil"/>
            </w:tcBorders>
            <w:shd w:val="clear" w:color="auto" w:fill="FAFAFA"/>
          </w:tcPr>
          <w:p w14:paraId="0000127E"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F"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80" w14:textId="77777777" w:rsidR="00536D27" w:rsidRPr="00582FFE" w:rsidRDefault="00536D2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81"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82" w14:textId="77777777" w:rsidR="00536D27" w:rsidRPr="00582FFE"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83"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84" w14:textId="77777777" w:rsidR="00536D27" w:rsidRPr="00582FFE"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85" w14:textId="77777777" w:rsidR="00536D27" w:rsidRPr="00582FFE" w:rsidRDefault="00536D27">
            <w:pPr>
              <w:ind w:right="-72"/>
              <w:jc w:val="right"/>
              <w:rPr>
                <w:rFonts w:ascii="Arial" w:eastAsia="Arial" w:hAnsi="Arial" w:cs="Arial"/>
                <w:sz w:val="14"/>
                <w:szCs w:val="14"/>
              </w:rPr>
            </w:pPr>
          </w:p>
        </w:tc>
      </w:tr>
      <w:tr w:rsidR="00536D27" w:rsidRPr="00582FFE" w14:paraId="67F00AC9" w14:textId="77777777">
        <w:tc>
          <w:tcPr>
            <w:tcW w:w="1685" w:type="dxa"/>
            <w:tcBorders>
              <w:top w:val="nil"/>
              <w:left w:val="nil"/>
              <w:bottom w:val="nil"/>
              <w:right w:val="nil"/>
            </w:tcBorders>
            <w:vAlign w:val="bottom"/>
          </w:tcPr>
          <w:p w14:paraId="00001286"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Foreign currency </w:t>
            </w:r>
          </w:p>
          <w:p w14:paraId="00001287"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sz w:val="14"/>
                <w:szCs w:val="14"/>
              </w:rPr>
              <w:t xml:space="preserve">      forward contracts</w:t>
            </w:r>
          </w:p>
        </w:tc>
        <w:tc>
          <w:tcPr>
            <w:tcW w:w="992" w:type="dxa"/>
            <w:tcBorders>
              <w:top w:val="nil"/>
              <w:left w:val="nil"/>
              <w:bottom w:val="nil"/>
              <w:right w:val="nil"/>
            </w:tcBorders>
            <w:shd w:val="clear" w:color="auto" w:fill="FAFAFA"/>
            <w:vAlign w:val="bottom"/>
          </w:tcPr>
          <w:p w14:paraId="0000128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shd w:val="clear" w:color="auto" w:fill="auto"/>
            <w:vAlign w:val="bottom"/>
          </w:tcPr>
          <w:p w14:paraId="0000128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8A" w14:textId="58BF6F0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878</w:t>
            </w:r>
            <w:r w:rsidR="00B86779" w:rsidRPr="00582FFE">
              <w:rPr>
                <w:rFonts w:ascii="Arial" w:eastAsia="Arial" w:hAnsi="Arial" w:cs="Arial"/>
                <w:sz w:val="14"/>
                <w:szCs w:val="14"/>
              </w:rPr>
              <w:t>,</w:t>
            </w:r>
            <w:r w:rsidRPr="00582FFE">
              <w:rPr>
                <w:rFonts w:ascii="Arial" w:eastAsia="Arial" w:hAnsi="Arial" w:cs="Arial"/>
                <w:sz w:val="14"/>
                <w:szCs w:val="14"/>
              </w:rPr>
              <w:t>488</w:t>
            </w:r>
          </w:p>
        </w:tc>
        <w:tc>
          <w:tcPr>
            <w:tcW w:w="923" w:type="dxa"/>
            <w:tcBorders>
              <w:top w:val="nil"/>
              <w:left w:val="nil"/>
              <w:bottom w:val="nil"/>
              <w:right w:val="nil"/>
            </w:tcBorders>
            <w:shd w:val="clear" w:color="auto" w:fill="auto"/>
            <w:vAlign w:val="bottom"/>
          </w:tcPr>
          <w:p w14:paraId="0000128B" w14:textId="5E99B70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312</w:t>
            </w:r>
            <w:r w:rsidR="00B86779" w:rsidRPr="00582FFE">
              <w:rPr>
                <w:rFonts w:ascii="Arial" w:eastAsia="Arial" w:hAnsi="Arial" w:cs="Arial"/>
                <w:sz w:val="14"/>
                <w:szCs w:val="14"/>
              </w:rPr>
              <w:t>,</w:t>
            </w:r>
            <w:r w:rsidRPr="00582FFE">
              <w:rPr>
                <w:rFonts w:ascii="Arial" w:eastAsia="Arial" w:hAnsi="Arial" w:cs="Arial"/>
                <w:sz w:val="14"/>
                <w:szCs w:val="14"/>
              </w:rPr>
              <w:t>085</w:t>
            </w:r>
          </w:p>
        </w:tc>
        <w:tc>
          <w:tcPr>
            <w:tcW w:w="992" w:type="dxa"/>
            <w:tcBorders>
              <w:top w:val="nil"/>
              <w:left w:val="nil"/>
              <w:bottom w:val="nil"/>
              <w:right w:val="nil"/>
            </w:tcBorders>
            <w:shd w:val="clear" w:color="auto" w:fill="FAFAFA"/>
            <w:vAlign w:val="bottom"/>
          </w:tcPr>
          <w:p w14:paraId="0000128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bottom w:val="nil"/>
              <w:right w:val="nil"/>
            </w:tcBorders>
            <w:vAlign w:val="bottom"/>
          </w:tcPr>
          <w:p w14:paraId="0000128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8E" w14:textId="00237D5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878</w:t>
            </w:r>
            <w:r w:rsidR="00B86779" w:rsidRPr="00582FFE">
              <w:rPr>
                <w:rFonts w:ascii="Arial" w:eastAsia="Arial" w:hAnsi="Arial" w:cs="Arial"/>
                <w:sz w:val="14"/>
                <w:szCs w:val="14"/>
              </w:rPr>
              <w:t>,</w:t>
            </w:r>
            <w:r w:rsidRPr="00582FFE">
              <w:rPr>
                <w:rFonts w:ascii="Arial" w:eastAsia="Arial" w:hAnsi="Arial" w:cs="Arial"/>
                <w:sz w:val="14"/>
                <w:szCs w:val="14"/>
              </w:rPr>
              <w:t>488</w:t>
            </w:r>
          </w:p>
        </w:tc>
        <w:tc>
          <w:tcPr>
            <w:tcW w:w="1024" w:type="dxa"/>
            <w:tcBorders>
              <w:top w:val="nil"/>
              <w:left w:val="nil"/>
              <w:bottom w:val="nil"/>
              <w:right w:val="nil"/>
            </w:tcBorders>
            <w:vAlign w:val="bottom"/>
          </w:tcPr>
          <w:p w14:paraId="0000128F" w14:textId="50B8D4B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312</w:t>
            </w:r>
            <w:r w:rsidR="00B86779" w:rsidRPr="00582FFE">
              <w:rPr>
                <w:rFonts w:ascii="Arial" w:eastAsia="Arial" w:hAnsi="Arial" w:cs="Arial"/>
                <w:sz w:val="14"/>
                <w:szCs w:val="14"/>
              </w:rPr>
              <w:t>,</w:t>
            </w:r>
            <w:r w:rsidRPr="00582FFE">
              <w:rPr>
                <w:rFonts w:ascii="Arial" w:eastAsia="Arial" w:hAnsi="Arial" w:cs="Arial"/>
                <w:sz w:val="14"/>
                <w:szCs w:val="14"/>
              </w:rPr>
              <w:t>085</w:t>
            </w:r>
          </w:p>
        </w:tc>
      </w:tr>
      <w:tr w:rsidR="00536D27" w:rsidRPr="00582FFE" w14:paraId="7EDABFF2" w14:textId="77777777">
        <w:tc>
          <w:tcPr>
            <w:tcW w:w="1685" w:type="dxa"/>
            <w:tcBorders>
              <w:top w:val="nil"/>
              <w:left w:val="nil"/>
              <w:bottom w:val="nil"/>
              <w:right w:val="nil"/>
            </w:tcBorders>
            <w:vAlign w:val="bottom"/>
          </w:tcPr>
          <w:p w14:paraId="00001290" w14:textId="3699B940"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Cross-currency</w:t>
            </w:r>
          </w:p>
          <w:p w14:paraId="00001291"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9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shd w:val="clear" w:color="auto" w:fill="auto"/>
            <w:vAlign w:val="bottom"/>
          </w:tcPr>
          <w:p w14:paraId="0000129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94" w14:textId="4ECC350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266</w:t>
            </w:r>
            <w:r w:rsidR="00B86779" w:rsidRPr="00582FFE">
              <w:rPr>
                <w:rFonts w:ascii="Arial" w:eastAsia="Arial" w:hAnsi="Arial" w:cs="Arial"/>
                <w:sz w:val="14"/>
                <w:szCs w:val="14"/>
              </w:rPr>
              <w:t>,</w:t>
            </w:r>
            <w:r w:rsidRPr="00582FFE">
              <w:rPr>
                <w:rFonts w:ascii="Arial" w:eastAsia="Arial" w:hAnsi="Arial" w:cs="Arial"/>
                <w:sz w:val="14"/>
                <w:szCs w:val="14"/>
              </w:rPr>
              <w:t>231</w:t>
            </w:r>
          </w:p>
        </w:tc>
        <w:tc>
          <w:tcPr>
            <w:tcW w:w="923" w:type="dxa"/>
            <w:tcBorders>
              <w:top w:val="nil"/>
              <w:left w:val="nil"/>
              <w:bottom w:val="nil"/>
              <w:right w:val="nil"/>
            </w:tcBorders>
            <w:shd w:val="clear" w:color="auto" w:fill="auto"/>
            <w:vAlign w:val="bottom"/>
          </w:tcPr>
          <w:p w14:paraId="00001295" w14:textId="525050E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588</w:t>
            </w:r>
            <w:r w:rsidR="00B86779" w:rsidRPr="00582FFE">
              <w:rPr>
                <w:rFonts w:ascii="Arial" w:eastAsia="Arial" w:hAnsi="Arial" w:cs="Arial"/>
                <w:sz w:val="14"/>
                <w:szCs w:val="14"/>
              </w:rPr>
              <w:t>,</w:t>
            </w:r>
            <w:r w:rsidRPr="00582FFE">
              <w:rPr>
                <w:rFonts w:ascii="Arial" w:eastAsia="Arial" w:hAnsi="Arial" w:cs="Arial"/>
                <w:sz w:val="14"/>
                <w:szCs w:val="14"/>
              </w:rPr>
              <w:t>744</w:t>
            </w:r>
          </w:p>
        </w:tc>
        <w:tc>
          <w:tcPr>
            <w:tcW w:w="992" w:type="dxa"/>
            <w:tcBorders>
              <w:top w:val="nil"/>
              <w:left w:val="nil"/>
              <w:bottom w:val="nil"/>
              <w:right w:val="nil"/>
            </w:tcBorders>
            <w:shd w:val="clear" w:color="auto" w:fill="FAFAFA"/>
            <w:vAlign w:val="bottom"/>
          </w:tcPr>
          <w:p w14:paraId="0000129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bottom w:val="nil"/>
              <w:right w:val="nil"/>
            </w:tcBorders>
            <w:vAlign w:val="bottom"/>
          </w:tcPr>
          <w:p w14:paraId="0000129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98" w14:textId="7C1C4F2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266</w:t>
            </w:r>
            <w:r w:rsidR="00B86779" w:rsidRPr="00582FFE">
              <w:rPr>
                <w:rFonts w:ascii="Arial" w:eastAsia="Arial" w:hAnsi="Arial" w:cs="Arial"/>
                <w:sz w:val="14"/>
                <w:szCs w:val="14"/>
              </w:rPr>
              <w:t>,</w:t>
            </w:r>
            <w:r w:rsidRPr="00582FFE">
              <w:rPr>
                <w:rFonts w:ascii="Arial" w:eastAsia="Arial" w:hAnsi="Arial" w:cs="Arial"/>
                <w:sz w:val="14"/>
                <w:szCs w:val="14"/>
              </w:rPr>
              <w:t>231</w:t>
            </w:r>
          </w:p>
        </w:tc>
        <w:tc>
          <w:tcPr>
            <w:tcW w:w="1024" w:type="dxa"/>
            <w:tcBorders>
              <w:top w:val="nil"/>
              <w:left w:val="nil"/>
              <w:bottom w:val="nil"/>
              <w:right w:val="nil"/>
            </w:tcBorders>
            <w:vAlign w:val="bottom"/>
          </w:tcPr>
          <w:p w14:paraId="00001299" w14:textId="1609618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588</w:t>
            </w:r>
            <w:r w:rsidR="00B86779" w:rsidRPr="00582FFE">
              <w:rPr>
                <w:rFonts w:ascii="Arial" w:eastAsia="Arial" w:hAnsi="Arial" w:cs="Arial"/>
                <w:sz w:val="14"/>
                <w:szCs w:val="14"/>
              </w:rPr>
              <w:t>,</w:t>
            </w:r>
            <w:r w:rsidRPr="00582FFE">
              <w:rPr>
                <w:rFonts w:ascii="Arial" w:eastAsia="Arial" w:hAnsi="Arial" w:cs="Arial"/>
                <w:sz w:val="14"/>
                <w:szCs w:val="14"/>
              </w:rPr>
              <w:t>744</w:t>
            </w:r>
          </w:p>
        </w:tc>
      </w:tr>
      <w:tr w:rsidR="00536D27" w:rsidRPr="00582FFE" w14:paraId="29029B94" w14:textId="77777777">
        <w:tc>
          <w:tcPr>
            <w:tcW w:w="1685" w:type="dxa"/>
            <w:tcBorders>
              <w:top w:val="nil"/>
              <w:left w:val="nil"/>
              <w:bottom w:val="nil"/>
              <w:right w:val="nil"/>
            </w:tcBorders>
            <w:vAlign w:val="bottom"/>
          </w:tcPr>
          <w:p w14:paraId="0000129A"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tcPr>
          <w:p w14:paraId="0000129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3" w:type="dxa"/>
            <w:tcBorders>
              <w:top w:val="nil"/>
              <w:left w:val="nil"/>
              <w:bottom w:val="nil"/>
              <w:right w:val="nil"/>
            </w:tcBorders>
            <w:shd w:val="clear" w:color="auto" w:fill="auto"/>
          </w:tcPr>
          <w:p w14:paraId="0000129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tcPr>
          <w:p w14:paraId="0000129D" w14:textId="22AC667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68</w:t>
            </w:r>
            <w:r w:rsidR="00B86779" w:rsidRPr="00582FFE">
              <w:rPr>
                <w:rFonts w:ascii="Arial" w:eastAsia="Arial" w:hAnsi="Arial" w:cs="Arial"/>
                <w:sz w:val="14"/>
                <w:szCs w:val="14"/>
              </w:rPr>
              <w:t>,</w:t>
            </w:r>
            <w:r w:rsidRPr="00582FFE">
              <w:rPr>
                <w:rFonts w:ascii="Arial" w:eastAsia="Arial" w:hAnsi="Arial" w:cs="Arial"/>
                <w:sz w:val="14"/>
                <w:szCs w:val="14"/>
              </w:rPr>
              <w:t>901</w:t>
            </w:r>
          </w:p>
        </w:tc>
        <w:tc>
          <w:tcPr>
            <w:tcW w:w="923" w:type="dxa"/>
            <w:tcBorders>
              <w:top w:val="nil"/>
              <w:left w:val="nil"/>
              <w:bottom w:val="nil"/>
              <w:right w:val="nil"/>
            </w:tcBorders>
            <w:shd w:val="clear" w:color="auto" w:fill="auto"/>
          </w:tcPr>
          <w:p w14:paraId="0000129E" w14:textId="7C3250C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90</w:t>
            </w:r>
            <w:r w:rsidR="00B86779" w:rsidRPr="00582FFE">
              <w:rPr>
                <w:rFonts w:ascii="Arial" w:eastAsia="Arial" w:hAnsi="Arial" w:cs="Arial"/>
                <w:sz w:val="14"/>
                <w:szCs w:val="14"/>
              </w:rPr>
              <w:t>,</w:t>
            </w:r>
            <w:r w:rsidRPr="00582FFE">
              <w:rPr>
                <w:rFonts w:ascii="Arial" w:eastAsia="Arial" w:hAnsi="Arial" w:cs="Arial"/>
                <w:sz w:val="14"/>
                <w:szCs w:val="14"/>
              </w:rPr>
              <w:t>063</w:t>
            </w:r>
          </w:p>
        </w:tc>
        <w:tc>
          <w:tcPr>
            <w:tcW w:w="992" w:type="dxa"/>
            <w:tcBorders>
              <w:top w:val="nil"/>
              <w:left w:val="nil"/>
              <w:bottom w:val="nil"/>
              <w:right w:val="nil"/>
            </w:tcBorders>
            <w:shd w:val="clear" w:color="auto" w:fill="FAFAFA"/>
            <w:vAlign w:val="bottom"/>
          </w:tcPr>
          <w:p w14:paraId="0000129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bottom w:val="nil"/>
              <w:right w:val="nil"/>
            </w:tcBorders>
            <w:vAlign w:val="bottom"/>
          </w:tcPr>
          <w:p w14:paraId="000012A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tcPr>
          <w:p w14:paraId="000012A1" w14:textId="49C50D4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68</w:t>
            </w:r>
            <w:r w:rsidR="00B86779" w:rsidRPr="00582FFE">
              <w:rPr>
                <w:rFonts w:ascii="Arial" w:eastAsia="Arial" w:hAnsi="Arial" w:cs="Arial"/>
                <w:sz w:val="14"/>
                <w:szCs w:val="14"/>
              </w:rPr>
              <w:t>,</w:t>
            </w:r>
            <w:r w:rsidRPr="00582FFE">
              <w:rPr>
                <w:rFonts w:ascii="Arial" w:eastAsia="Arial" w:hAnsi="Arial" w:cs="Arial"/>
                <w:sz w:val="14"/>
                <w:szCs w:val="14"/>
              </w:rPr>
              <w:t>901</w:t>
            </w:r>
          </w:p>
        </w:tc>
        <w:tc>
          <w:tcPr>
            <w:tcW w:w="1024" w:type="dxa"/>
            <w:tcBorders>
              <w:top w:val="nil"/>
              <w:left w:val="nil"/>
              <w:bottom w:val="nil"/>
              <w:right w:val="nil"/>
            </w:tcBorders>
          </w:tcPr>
          <w:p w14:paraId="000012A2" w14:textId="7019F01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90</w:t>
            </w:r>
            <w:r w:rsidR="00B86779" w:rsidRPr="00582FFE">
              <w:rPr>
                <w:rFonts w:ascii="Arial" w:eastAsia="Arial" w:hAnsi="Arial" w:cs="Arial"/>
                <w:sz w:val="14"/>
                <w:szCs w:val="14"/>
              </w:rPr>
              <w:t>,</w:t>
            </w:r>
            <w:r w:rsidRPr="00582FFE">
              <w:rPr>
                <w:rFonts w:ascii="Arial" w:eastAsia="Arial" w:hAnsi="Arial" w:cs="Arial"/>
                <w:sz w:val="14"/>
                <w:szCs w:val="14"/>
              </w:rPr>
              <w:t>063</w:t>
            </w:r>
          </w:p>
        </w:tc>
      </w:tr>
      <w:tr w:rsidR="00536D27" w:rsidRPr="00582FFE" w14:paraId="64174F8F" w14:textId="77777777">
        <w:tc>
          <w:tcPr>
            <w:tcW w:w="1685" w:type="dxa"/>
            <w:tcBorders>
              <w:top w:val="nil"/>
              <w:left w:val="nil"/>
              <w:bottom w:val="nil"/>
              <w:right w:val="nil"/>
            </w:tcBorders>
            <w:vAlign w:val="bottom"/>
          </w:tcPr>
          <w:p w14:paraId="000012A3"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Other derivatives</w:t>
            </w:r>
          </w:p>
        </w:tc>
        <w:tc>
          <w:tcPr>
            <w:tcW w:w="992" w:type="dxa"/>
            <w:tcBorders>
              <w:top w:val="nil"/>
              <w:left w:val="nil"/>
              <w:right w:val="nil"/>
            </w:tcBorders>
            <w:shd w:val="clear" w:color="auto" w:fill="FAFAFA"/>
          </w:tcPr>
          <w:p w14:paraId="000012A4" w14:textId="64A47E1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p>
        </w:tc>
        <w:tc>
          <w:tcPr>
            <w:tcW w:w="923" w:type="dxa"/>
            <w:tcBorders>
              <w:top w:val="nil"/>
              <w:left w:val="nil"/>
              <w:right w:val="nil"/>
            </w:tcBorders>
            <w:shd w:val="clear" w:color="auto" w:fill="auto"/>
          </w:tcPr>
          <w:p w14:paraId="000012A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right w:val="nil"/>
            </w:tcBorders>
            <w:shd w:val="clear" w:color="auto" w:fill="FAFAFA"/>
          </w:tcPr>
          <w:p w14:paraId="000012A6" w14:textId="2F9B1D6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12</w:t>
            </w:r>
            <w:r w:rsidR="00B86779" w:rsidRPr="00582FFE">
              <w:rPr>
                <w:rFonts w:ascii="Arial" w:eastAsia="Arial" w:hAnsi="Arial" w:cs="Arial"/>
                <w:sz w:val="14"/>
                <w:szCs w:val="14"/>
              </w:rPr>
              <w:t>,</w:t>
            </w:r>
            <w:r w:rsidRPr="00582FFE">
              <w:rPr>
                <w:rFonts w:ascii="Arial" w:eastAsia="Arial" w:hAnsi="Arial" w:cs="Arial"/>
                <w:sz w:val="14"/>
                <w:szCs w:val="14"/>
              </w:rPr>
              <w:t>440</w:t>
            </w:r>
          </w:p>
        </w:tc>
        <w:tc>
          <w:tcPr>
            <w:tcW w:w="923" w:type="dxa"/>
            <w:tcBorders>
              <w:top w:val="nil"/>
              <w:left w:val="nil"/>
              <w:right w:val="nil"/>
            </w:tcBorders>
            <w:shd w:val="clear" w:color="auto" w:fill="auto"/>
          </w:tcPr>
          <w:p w14:paraId="000012A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2A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right w:val="nil"/>
            </w:tcBorders>
            <w:vAlign w:val="bottom"/>
          </w:tcPr>
          <w:p w14:paraId="000012A9" w14:textId="2857EED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670</w:t>
            </w:r>
          </w:p>
        </w:tc>
        <w:tc>
          <w:tcPr>
            <w:tcW w:w="992" w:type="dxa"/>
            <w:tcBorders>
              <w:top w:val="nil"/>
              <w:left w:val="nil"/>
              <w:right w:val="nil"/>
            </w:tcBorders>
            <w:shd w:val="clear" w:color="auto" w:fill="FAFAFA"/>
          </w:tcPr>
          <w:p w14:paraId="000012AA" w14:textId="573A650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12</w:t>
            </w:r>
            <w:r w:rsidR="00B86779" w:rsidRPr="00582FFE">
              <w:rPr>
                <w:rFonts w:ascii="Arial" w:eastAsia="Arial" w:hAnsi="Arial" w:cs="Arial"/>
                <w:sz w:val="14"/>
                <w:szCs w:val="14"/>
              </w:rPr>
              <w:t>,</w:t>
            </w:r>
            <w:r w:rsidRPr="00582FFE">
              <w:rPr>
                <w:rFonts w:ascii="Arial" w:eastAsia="Arial" w:hAnsi="Arial" w:cs="Arial"/>
                <w:sz w:val="14"/>
                <w:szCs w:val="14"/>
              </w:rPr>
              <w:t>447</w:t>
            </w:r>
          </w:p>
        </w:tc>
        <w:tc>
          <w:tcPr>
            <w:tcW w:w="1024" w:type="dxa"/>
            <w:tcBorders>
              <w:top w:val="nil"/>
              <w:left w:val="nil"/>
              <w:right w:val="nil"/>
            </w:tcBorders>
            <w:vAlign w:val="bottom"/>
          </w:tcPr>
          <w:p w14:paraId="000012AB" w14:textId="08CE12F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670</w:t>
            </w:r>
          </w:p>
        </w:tc>
      </w:tr>
      <w:tr w:rsidR="00536D27" w:rsidRPr="00582FFE" w14:paraId="6D541622" w14:textId="77777777">
        <w:tc>
          <w:tcPr>
            <w:tcW w:w="1685" w:type="dxa"/>
            <w:tcBorders>
              <w:top w:val="nil"/>
              <w:left w:val="nil"/>
              <w:bottom w:val="nil"/>
              <w:right w:val="nil"/>
            </w:tcBorders>
            <w:vAlign w:val="bottom"/>
          </w:tcPr>
          <w:p w14:paraId="000012AC" w14:textId="77777777" w:rsidR="00536D27" w:rsidRPr="00582FFE" w:rsidRDefault="00536D27">
            <w:pPr>
              <w:tabs>
                <w:tab w:val="left" w:pos="1080"/>
              </w:tabs>
              <w:ind w:left="-86" w:right="-72"/>
              <w:rPr>
                <w:rFonts w:ascii="Arial" w:eastAsia="Arial" w:hAnsi="Arial" w:cs="Arial"/>
                <w:sz w:val="12"/>
                <w:szCs w:val="12"/>
              </w:rPr>
            </w:pPr>
          </w:p>
        </w:tc>
        <w:tc>
          <w:tcPr>
            <w:tcW w:w="992" w:type="dxa"/>
            <w:tcBorders>
              <w:left w:val="nil"/>
              <w:bottom w:val="nil"/>
              <w:right w:val="nil"/>
            </w:tcBorders>
            <w:shd w:val="clear" w:color="auto" w:fill="FAFAFA"/>
          </w:tcPr>
          <w:p w14:paraId="000012AD" w14:textId="77777777" w:rsidR="00536D27" w:rsidRPr="00582FFE" w:rsidRDefault="00536D27">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AE"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tcPr>
          <w:p w14:paraId="000012AF" w14:textId="77777777" w:rsidR="00536D27" w:rsidRPr="00582FFE" w:rsidRDefault="00536D27">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B0"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2B1" w14:textId="77777777" w:rsidR="00536D27" w:rsidRPr="00582FFE" w:rsidRDefault="00536D27">
            <w:pPr>
              <w:ind w:right="-72"/>
              <w:jc w:val="right"/>
              <w:rPr>
                <w:rFonts w:ascii="Arial" w:eastAsia="Arial" w:hAnsi="Arial" w:cs="Arial"/>
                <w:sz w:val="14"/>
                <w:szCs w:val="14"/>
              </w:rPr>
            </w:pPr>
          </w:p>
        </w:tc>
        <w:tc>
          <w:tcPr>
            <w:tcW w:w="924" w:type="dxa"/>
            <w:tcBorders>
              <w:left w:val="nil"/>
              <w:bottom w:val="nil"/>
              <w:right w:val="nil"/>
            </w:tcBorders>
            <w:vAlign w:val="bottom"/>
          </w:tcPr>
          <w:p w14:paraId="000012B2"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2B3" w14:textId="77777777" w:rsidR="00536D27" w:rsidRPr="00582FFE" w:rsidRDefault="00536D27">
            <w:pPr>
              <w:ind w:right="-72"/>
              <w:jc w:val="right"/>
              <w:rPr>
                <w:rFonts w:ascii="Arial" w:eastAsia="Arial" w:hAnsi="Arial" w:cs="Arial"/>
                <w:sz w:val="14"/>
                <w:szCs w:val="14"/>
              </w:rPr>
            </w:pPr>
          </w:p>
        </w:tc>
        <w:tc>
          <w:tcPr>
            <w:tcW w:w="1024" w:type="dxa"/>
            <w:tcBorders>
              <w:left w:val="nil"/>
              <w:bottom w:val="nil"/>
              <w:right w:val="nil"/>
            </w:tcBorders>
            <w:vAlign w:val="bottom"/>
          </w:tcPr>
          <w:p w14:paraId="000012B4" w14:textId="77777777" w:rsidR="00536D27" w:rsidRPr="00582FFE" w:rsidRDefault="00536D27">
            <w:pPr>
              <w:ind w:right="-72"/>
              <w:jc w:val="right"/>
              <w:rPr>
                <w:rFonts w:ascii="Arial" w:eastAsia="Arial" w:hAnsi="Arial" w:cs="Arial"/>
                <w:sz w:val="14"/>
                <w:szCs w:val="14"/>
              </w:rPr>
            </w:pPr>
          </w:p>
        </w:tc>
      </w:tr>
      <w:tr w:rsidR="00536D27" w:rsidRPr="00582FFE" w14:paraId="4DE219DA" w14:textId="77777777">
        <w:tc>
          <w:tcPr>
            <w:tcW w:w="1685" w:type="dxa"/>
            <w:tcBorders>
              <w:top w:val="nil"/>
              <w:left w:val="nil"/>
              <w:bottom w:val="nil"/>
              <w:right w:val="nil"/>
            </w:tcBorders>
            <w:vAlign w:val="bottom"/>
          </w:tcPr>
          <w:p w14:paraId="000012B5"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 xml:space="preserve">Total </w:t>
            </w:r>
          </w:p>
        </w:tc>
        <w:tc>
          <w:tcPr>
            <w:tcW w:w="992" w:type="dxa"/>
            <w:tcBorders>
              <w:top w:val="nil"/>
              <w:left w:val="nil"/>
              <w:right w:val="nil"/>
            </w:tcBorders>
            <w:shd w:val="clear" w:color="auto" w:fill="FAFAFA"/>
          </w:tcPr>
          <w:p w14:paraId="000012B6" w14:textId="7DA0331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p>
        </w:tc>
        <w:tc>
          <w:tcPr>
            <w:tcW w:w="923" w:type="dxa"/>
            <w:tcBorders>
              <w:top w:val="nil"/>
              <w:left w:val="nil"/>
              <w:right w:val="nil"/>
            </w:tcBorders>
            <w:shd w:val="clear" w:color="auto" w:fill="auto"/>
          </w:tcPr>
          <w:p w14:paraId="000012B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right w:val="nil"/>
            </w:tcBorders>
            <w:shd w:val="clear" w:color="auto" w:fill="FAFAFA"/>
          </w:tcPr>
          <w:p w14:paraId="000012B8" w14:textId="6BA689C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226</w:t>
            </w:r>
            <w:r w:rsidR="00B86779" w:rsidRPr="00582FFE">
              <w:rPr>
                <w:rFonts w:ascii="Arial" w:eastAsia="Arial" w:hAnsi="Arial" w:cs="Arial"/>
                <w:sz w:val="14"/>
                <w:szCs w:val="14"/>
              </w:rPr>
              <w:t>,</w:t>
            </w:r>
            <w:r w:rsidRPr="00582FFE">
              <w:rPr>
                <w:rFonts w:ascii="Arial" w:eastAsia="Arial" w:hAnsi="Arial" w:cs="Arial"/>
                <w:sz w:val="14"/>
                <w:szCs w:val="14"/>
              </w:rPr>
              <w:t>060</w:t>
            </w:r>
          </w:p>
        </w:tc>
        <w:tc>
          <w:tcPr>
            <w:tcW w:w="923" w:type="dxa"/>
            <w:tcBorders>
              <w:top w:val="nil"/>
              <w:left w:val="nil"/>
              <w:right w:val="nil"/>
            </w:tcBorders>
            <w:shd w:val="clear" w:color="auto" w:fill="auto"/>
          </w:tcPr>
          <w:p w14:paraId="000012B9" w14:textId="4EC6F4E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990</w:t>
            </w:r>
            <w:r w:rsidR="00B86779" w:rsidRPr="00582FFE">
              <w:rPr>
                <w:rFonts w:ascii="Arial" w:eastAsia="Arial" w:hAnsi="Arial" w:cs="Arial"/>
                <w:sz w:val="14"/>
                <w:szCs w:val="14"/>
              </w:rPr>
              <w:t>,</w:t>
            </w:r>
            <w:r w:rsidRPr="00582FFE">
              <w:rPr>
                <w:rFonts w:ascii="Arial" w:eastAsia="Arial" w:hAnsi="Arial" w:cs="Arial"/>
                <w:sz w:val="14"/>
                <w:szCs w:val="14"/>
              </w:rPr>
              <w:t>892</w:t>
            </w:r>
          </w:p>
        </w:tc>
        <w:tc>
          <w:tcPr>
            <w:tcW w:w="992" w:type="dxa"/>
            <w:tcBorders>
              <w:top w:val="nil"/>
              <w:left w:val="nil"/>
              <w:right w:val="nil"/>
            </w:tcBorders>
            <w:shd w:val="clear" w:color="auto" w:fill="FAFAFA"/>
            <w:vAlign w:val="bottom"/>
          </w:tcPr>
          <w:p w14:paraId="000012B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4" w:type="dxa"/>
            <w:tcBorders>
              <w:top w:val="nil"/>
              <w:left w:val="nil"/>
              <w:right w:val="nil"/>
            </w:tcBorders>
            <w:vAlign w:val="bottom"/>
          </w:tcPr>
          <w:p w14:paraId="000012BB" w14:textId="67944EB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670</w:t>
            </w:r>
          </w:p>
        </w:tc>
        <w:tc>
          <w:tcPr>
            <w:tcW w:w="992" w:type="dxa"/>
            <w:tcBorders>
              <w:top w:val="nil"/>
              <w:left w:val="nil"/>
              <w:right w:val="nil"/>
            </w:tcBorders>
            <w:shd w:val="clear" w:color="auto" w:fill="FAFAFA"/>
            <w:vAlign w:val="bottom"/>
          </w:tcPr>
          <w:p w14:paraId="000012BC" w14:textId="7C839E2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226</w:t>
            </w:r>
            <w:r w:rsidR="00B86779" w:rsidRPr="00582FFE">
              <w:rPr>
                <w:rFonts w:ascii="Arial" w:eastAsia="Arial" w:hAnsi="Arial" w:cs="Arial"/>
                <w:sz w:val="14"/>
                <w:szCs w:val="14"/>
              </w:rPr>
              <w:t>,</w:t>
            </w:r>
            <w:r w:rsidRPr="00582FFE">
              <w:rPr>
                <w:rFonts w:ascii="Arial" w:eastAsia="Arial" w:hAnsi="Arial" w:cs="Arial"/>
                <w:sz w:val="14"/>
                <w:szCs w:val="14"/>
              </w:rPr>
              <w:t>067</w:t>
            </w:r>
          </w:p>
        </w:tc>
        <w:tc>
          <w:tcPr>
            <w:tcW w:w="1024" w:type="dxa"/>
            <w:tcBorders>
              <w:top w:val="nil"/>
              <w:left w:val="nil"/>
              <w:right w:val="nil"/>
            </w:tcBorders>
            <w:vAlign w:val="bottom"/>
          </w:tcPr>
          <w:p w14:paraId="000012BD" w14:textId="5476AB9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998</w:t>
            </w:r>
            <w:r w:rsidR="00B86779" w:rsidRPr="00582FFE">
              <w:rPr>
                <w:rFonts w:ascii="Arial" w:eastAsia="Arial" w:hAnsi="Arial" w:cs="Arial"/>
                <w:sz w:val="14"/>
                <w:szCs w:val="14"/>
              </w:rPr>
              <w:t>,</w:t>
            </w:r>
            <w:r w:rsidRPr="00582FFE">
              <w:rPr>
                <w:rFonts w:ascii="Arial" w:eastAsia="Arial" w:hAnsi="Arial" w:cs="Arial"/>
                <w:sz w:val="14"/>
                <w:szCs w:val="14"/>
              </w:rPr>
              <w:t>562</w:t>
            </w:r>
          </w:p>
        </w:tc>
      </w:tr>
    </w:tbl>
    <w:p w14:paraId="000012C0" w14:textId="550A5569" w:rsidR="00536D27" w:rsidRPr="00582FFE" w:rsidRDefault="00536D27">
      <w:pPr>
        <w:rPr>
          <w:rFonts w:ascii="Arial" w:eastAsia="Arial" w:hAnsi="Arial" w:cs="Arial"/>
        </w:rPr>
      </w:pPr>
    </w:p>
    <w:tbl>
      <w:tblPr>
        <w:tblStyle w:val="afffffffffffffffffffffffffff9"/>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1"/>
        <w:gridCol w:w="991"/>
        <w:gridCol w:w="922"/>
        <w:gridCol w:w="992"/>
        <w:gridCol w:w="996"/>
        <w:gridCol w:w="993"/>
        <w:gridCol w:w="918"/>
        <w:gridCol w:w="958"/>
        <w:gridCol w:w="993"/>
      </w:tblGrid>
      <w:tr w:rsidR="00536D27" w:rsidRPr="00582FFE" w14:paraId="760691A4" w14:textId="77777777">
        <w:tc>
          <w:tcPr>
            <w:tcW w:w="1682" w:type="dxa"/>
            <w:tcBorders>
              <w:top w:val="nil"/>
              <w:left w:val="nil"/>
              <w:bottom w:val="nil"/>
              <w:right w:val="nil"/>
            </w:tcBorders>
            <w:shd w:val="clear" w:color="auto" w:fill="auto"/>
            <w:vAlign w:val="bottom"/>
          </w:tcPr>
          <w:p w14:paraId="000012C1" w14:textId="77777777" w:rsidR="00536D27" w:rsidRPr="00582FFE" w:rsidRDefault="00536D27">
            <w:pPr>
              <w:tabs>
                <w:tab w:val="left" w:pos="2862"/>
              </w:tabs>
              <w:ind w:left="-86" w:right="-72"/>
              <w:rPr>
                <w:rFonts w:ascii="Arial" w:eastAsia="Arial" w:hAnsi="Arial" w:cs="Arial"/>
                <w:b/>
                <w:sz w:val="14"/>
                <w:szCs w:val="14"/>
              </w:rPr>
            </w:pPr>
          </w:p>
        </w:tc>
        <w:tc>
          <w:tcPr>
            <w:tcW w:w="7763" w:type="dxa"/>
            <w:gridSpan w:val="8"/>
            <w:tcBorders>
              <w:left w:val="nil"/>
              <w:bottom w:val="single" w:sz="4" w:space="0" w:color="000000"/>
              <w:right w:val="nil"/>
            </w:tcBorders>
            <w:shd w:val="clear" w:color="auto" w:fill="auto"/>
            <w:vAlign w:val="bottom"/>
          </w:tcPr>
          <w:p w14:paraId="000012C2" w14:textId="77777777" w:rsidR="00536D27" w:rsidRPr="00582FFE" w:rsidRDefault="00B86779">
            <w:pPr>
              <w:ind w:right="-74"/>
              <w:jc w:val="center"/>
              <w:rPr>
                <w:rFonts w:ascii="Arial" w:eastAsia="Arial" w:hAnsi="Arial" w:cs="Arial"/>
                <w:b/>
                <w:sz w:val="14"/>
                <w:szCs w:val="14"/>
              </w:rPr>
            </w:pPr>
            <w:r w:rsidRPr="00582FFE">
              <w:rPr>
                <w:rFonts w:ascii="Arial" w:eastAsia="Arial" w:hAnsi="Arial" w:cs="Arial"/>
                <w:b/>
                <w:sz w:val="14"/>
                <w:szCs w:val="14"/>
              </w:rPr>
              <w:t>Separate financial statements</w:t>
            </w:r>
          </w:p>
        </w:tc>
      </w:tr>
      <w:tr w:rsidR="00536D27" w:rsidRPr="00582FFE" w14:paraId="750E2B6C" w14:textId="77777777">
        <w:tc>
          <w:tcPr>
            <w:tcW w:w="1682" w:type="dxa"/>
            <w:tcBorders>
              <w:top w:val="nil"/>
              <w:left w:val="nil"/>
              <w:bottom w:val="nil"/>
              <w:right w:val="nil"/>
            </w:tcBorders>
            <w:shd w:val="clear" w:color="auto" w:fill="auto"/>
            <w:vAlign w:val="bottom"/>
          </w:tcPr>
          <w:p w14:paraId="000012CA" w14:textId="77777777" w:rsidR="00536D27" w:rsidRPr="00582FFE" w:rsidRDefault="00536D27">
            <w:pPr>
              <w:tabs>
                <w:tab w:val="left" w:pos="2862"/>
              </w:tabs>
              <w:ind w:left="-86" w:right="-72"/>
              <w:rPr>
                <w:rFonts w:ascii="Arial" w:eastAsia="Arial" w:hAnsi="Arial" w:cs="Arial"/>
                <w:b/>
                <w:sz w:val="14"/>
                <w:szCs w:val="14"/>
              </w:rPr>
            </w:pPr>
          </w:p>
        </w:tc>
        <w:tc>
          <w:tcPr>
            <w:tcW w:w="1913" w:type="dxa"/>
            <w:gridSpan w:val="2"/>
            <w:tcBorders>
              <w:top w:val="single" w:sz="4" w:space="0" w:color="000000"/>
              <w:left w:val="nil"/>
              <w:bottom w:val="single" w:sz="4" w:space="0" w:color="000000"/>
              <w:right w:val="nil"/>
            </w:tcBorders>
            <w:shd w:val="clear" w:color="auto" w:fill="auto"/>
            <w:vAlign w:val="bottom"/>
          </w:tcPr>
          <w:p w14:paraId="000012CB" w14:textId="0E3FABDC"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 xml:space="preserve">Level </w:t>
            </w:r>
            <w:r w:rsidR="00CB7592" w:rsidRPr="00582FFE">
              <w:rPr>
                <w:rFonts w:ascii="Arial" w:eastAsia="Arial" w:hAnsi="Arial" w:cs="Arial"/>
                <w:b/>
                <w:sz w:val="14"/>
                <w:szCs w:val="14"/>
              </w:rPr>
              <w:t>1</w:t>
            </w:r>
          </w:p>
        </w:tc>
        <w:tc>
          <w:tcPr>
            <w:tcW w:w="1988" w:type="dxa"/>
            <w:gridSpan w:val="2"/>
            <w:tcBorders>
              <w:top w:val="single" w:sz="4" w:space="0" w:color="000000"/>
              <w:left w:val="nil"/>
              <w:bottom w:val="single" w:sz="4" w:space="0" w:color="000000"/>
              <w:right w:val="nil"/>
            </w:tcBorders>
            <w:shd w:val="clear" w:color="auto" w:fill="auto"/>
            <w:vAlign w:val="bottom"/>
          </w:tcPr>
          <w:p w14:paraId="000012CD" w14:textId="331AB4E8"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 xml:space="preserve">Level </w:t>
            </w:r>
            <w:r w:rsidR="00CB7592" w:rsidRPr="00582FFE">
              <w:rPr>
                <w:rFonts w:ascii="Arial" w:eastAsia="Arial" w:hAnsi="Arial" w:cs="Arial"/>
                <w:b/>
                <w:sz w:val="14"/>
                <w:szCs w:val="14"/>
              </w:rPr>
              <w:t>2</w:t>
            </w:r>
          </w:p>
        </w:tc>
        <w:tc>
          <w:tcPr>
            <w:tcW w:w="1911" w:type="dxa"/>
            <w:gridSpan w:val="2"/>
            <w:tcBorders>
              <w:top w:val="single" w:sz="4" w:space="0" w:color="000000"/>
              <w:left w:val="nil"/>
              <w:bottom w:val="single" w:sz="4" w:space="0" w:color="000000"/>
              <w:right w:val="nil"/>
            </w:tcBorders>
            <w:shd w:val="clear" w:color="auto" w:fill="auto"/>
            <w:vAlign w:val="bottom"/>
          </w:tcPr>
          <w:p w14:paraId="000012CF" w14:textId="5E46C22F"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 xml:space="preserve">Level </w:t>
            </w:r>
            <w:r w:rsidR="00CB7592" w:rsidRPr="00582FFE">
              <w:rPr>
                <w:rFonts w:ascii="Arial" w:eastAsia="Arial" w:hAnsi="Arial" w:cs="Arial"/>
                <w:b/>
                <w:sz w:val="14"/>
                <w:szCs w:val="14"/>
              </w:rPr>
              <w:t>3</w:t>
            </w:r>
          </w:p>
        </w:tc>
        <w:tc>
          <w:tcPr>
            <w:tcW w:w="1951" w:type="dxa"/>
            <w:gridSpan w:val="2"/>
            <w:tcBorders>
              <w:top w:val="single" w:sz="4" w:space="0" w:color="000000"/>
              <w:left w:val="nil"/>
              <w:bottom w:val="single" w:sz="4" w:space="0" w:color="000000"/>
              <w:right w:val="nil"/>
            </w:tcBorders>
            <w:shd w:val="clear" w:color="auto" w:fill="auto"/>
            <w:vAlign w:val="bottom"/>
          </w:tcPr>
          <w:p w14:paraId="000012D1"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Total</w:t>
            </w:r>
          </w:p>
        </w:tc>
      </w:tr>
      <w:tr w:rsidR="00536D27" w:rsidRPr="00582FFE" w14:paraId="3BA4CF56" w14:textId="77777777">
        <w:tc>
          <w:tcPr>
            <w:tcW w:w="1682" w:type="dxa"/>
            <w:tcBorders>
              <w:top w:val="nil"/>
              <w:left w:val="nil"/>
              <w:bottom w:val="nil"/>
              <w:right w:val="nil"/>
            </w:tcBorders>
            <w:shd w:val="clear" w:color="auto" w:fill="auto"/>
            <w:vAlign w:val="bottom"/>
          </w:tcPr>
          <w:p w14:paraId="000012D3" w14:textId="68574E2A" w:rsidR="00536D27" w:rsidRPr="00582FFE" w:rsidRDefault="00B86779">
            <w:pPr>
              <w:tabs>
                <w:tab w:val="left" w:pos="2862"/>
              </w:tabs>
              <w:ind w:left="-86" w:right="-72"/>
              <w:rPr>
                <w:rFonts w:ascii="Arial" w:eastAsia="Arial" w:hAnsi="Arial" w:cs="Arial"/>
                <w:b/>
                <w:sz w:val="14"/>
                <w:szCs w:val="14"/>
              </w:rPr>
            </w:pPr>
            <w:r w:rsidRPr="00582FFE">
              <w:rPr>
                <w:rFonts w:ascii="Arial" w:eastAsia="Arial" w:hAnsi="Arial" w:cs="Arial"/>
                <w:b/>
                <w:sz w:val="14"/>
                <w:szCs w:val="14"/>
              </w:rPr>
              <w:t xml:space="preserve">As at </w:t>
            </w:r>
            <w:r w:rsidR="00CB7592" w:rsidRPr="00582FFE">
              <w:rPr>
                <w:rFonts w:ascii="Arial" w:eastAsia="Arial" w:hAnsi="Arial" w:cs="Arial"/>
                <w:b/>
                <w:sz w:val="14"/>
                <w:szCs w:val="14"/>
              </w:rPr>
              <w:t>31</w:t>
            </w:r>
            <w:r w:rsidRPr="00582FFE">
              <w:rPr>
                <w:rFonts w:ascii="Arial" w:eastAsia="Arial" w:hAnsi="Arial" w:cs="Arial"/>
                <w:b/>
                <w:sz w:val="14"/>
                <w:szCs w:val="14"/>
              </w:rPr>
              <w:t xml:space="preserve"> December</w:t>
            </w:r>
          </w:p>
          <w:p w14:paraId="000012D4" w14:textId="77777777" w:rsidR="00536D27" w:rsidRPr="00582FFE" w:rsidRDefault="00536D27">
            <w:pPr>
              <w:tabs>
                <w:tab w:val="left" w:pos="2862"/>
              </w:tabs>
              <w:ind w:left="-86" w:right="-72"/>
              <w:rPr>
                <w:rFonts w:ascii="Arial" w:eastAsia="Arial" w:hAnsi="Arial" w:cs="Arial"/>
                <w:b/>
                <w:sz w:val="14"/>
                <w:szCs w:val="14"/>
              </w:rPr>
            </w:pPr>
          </w:p>
          <w:p w14:paraId="000012D5" w14:textId="77777777" w:rsidR="00536D27" w:rsidRPr="00582FFE" w:rsidRDefault="00536D27">
            <w:pPr>
              <w:tabs>
                <w:tab w:val="left" w:pos="2862"/>
              </w:tabs>
              <w:ind w:left="-86" w:right="-72"/>
              <w:rPr>
                <w:rFonts w:ascii="Arial" w:eastAsia="Arial" w:hAnsi="Arial" w:cs="Arial"/>
                <w:b/>
                <w:sz w:val="14"/>
                <w:szCs w:val="14"/>
              </w:rPr>
            </w:pPr>
          </w:p>
        </w:tc>
        <w:tc>
          <w:tcPr>
            <w:tcW w:w="991" w:type="dxa"/>
            <w:tcBorders>
              <w:left w:val="nil"/>
              <w:bottom w:val="single" w:sz="4" w:space="0" w:color="000000"/>
              <w:right w:val="nil"/>
            </w:tcBorders>
            <w:shd w:val="clear" w:color="auto" w:fill="auto"/>
            <w:vAlign w:val="bottom"/>
          </w:tcPr>
          <w:p w14:paraId="000012D6" w14:textId="20D172E4"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2D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22" w:type="dxa"/>
            <w:tcBorders>
              <w:left w:val="nil"/>
              <w:bottom w:val="single" w:sz="4" w:space="0" w:color="000000"/>
              <w:right w:val="nil"/>
            </w:tcBorders>
            <w:shd w:val="clear" w:color="auto" w:fill="auto"/>
            <w:vAlign w:val="bottom"/>
          </w:tcPr>
          <w:p w14:paraId="000012D8" w14:textId="750DD11A"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2D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92" w:type="dxa"/>
            <w:tcBorders>
              <w:left w:val="nil"/>
              <w:bottom w:val="single" w:sz="4" w:space="0" w:color="000000"/>
              <w:right w:val="nil"/>
            </w:tcBorders>
            <w:shd w:val="clear" w:color="auto" w:fill="auto"/>
            <w:vAlign w:val="bottom"/>
          </w:tcPr>
          <w:p w14:paraId="000012DA" w14:textId="1304CF16"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2D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96" w:type="dxa"/>
            <w:tcBorders>
              <w:left w:val="nil"/>
              <w:bottom w:val="single" w:sz="4" w:space="0" w:color="000000"/>
              <w:right w:val="nil"/>
            </w:tcBorders>
            <w:shd w:val="clear" w:color="auto" w:fill="auto"/>
            <w:vAlign w:val="bottom"/>
          </w:tcPr>
          <w:p w14:paraId="000012DC" w14:textId="55344690"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2D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93" w:type="dxa"/>
            <w:tcBorders>
              <w:left w:val="nil"/>
              <w:bottom w:val="single" w:sz="4" w:space="0" w:color="000000"/>
              <w:right w:val="nil"/>
            </w:tcBorders>
            <w:shd w:val="clear" w:color="auto" w:fill="auto"/>
            <w:vAlign w:val="bottom"/>
          </w:tcPr>
          <w:p w14:paraId="000012DE" w14:textId="380358A4"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2D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18" w:type="dxa"/>
            <w:tcBorders>
              <w:left w:val="nil"/>
              <w:bottom w:val="single" w:sz="4" w:space="0" w:color="000000"/>
              <w:right w:val="nil"/>
            </w:tcBorders>
            <w:shd w:val="clear" w:color="auto" w:fill="auto"/>
            <w:vAlign w:val="bottom"/>
          </w:tcPr>
          <w:p w14:paraId="000012E0" w14:textId="3F0A1D79"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2E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58" w:type="dxa"/>
            <w:tcBorders>
              <w:left w:val="nil"/>
              <w:bottom w:val="single" w:sz="4" w:space="0" w:color="000000"/>
              <w:right w:val="nil"/>
            </w:tcBorders>
            <w:shd w:val="clear" w:color="auto" w:fill="auto"/>
            <w:vAlign w:val="bottom"/>
          </w:tcPr>
          <w:p w14:paraId="000012E2" w14:textId="475F09C7" w:rsidR="00536D27" w:rsidRPr="00582FFE" w:rsidRDefault="00CB7592">
            <w:pPr>
              <w:ind w:left="-90" w:right="-72"/>
              <w:jc w:val="right"/>
              <w:rPr>
                <w:rFonts w:ascii="Arial" w:eastAsia="Arial" w:hAnsi="Arial" w:cs="Arial"/>
                <w:b/>
                <w:sz w:val="14"/>
                <w:szCs w:val="14"/>
              </w:rPr>
            </w:pPr>
            <w:r w:rsidRPr="00582FFE">
              <w:rPr>
                <w:rFonts w:ascii="Arial" w:eastAsia="Arial" w:hAnsi="Arial" w:cs="Arial"/>
                <w:b/>
                <w:sz w:val="14"/>
                <w:szCs w:val="14"/>
              </w:rPr>
              <w:t>2021</w:t>
            </w:r>
          </w:p>
          <w:p w14:paraId="000012E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c>
          <w:tcPr>
            <w:tcW w:w="993" w:type="dxa"/>
            <w:tcBorders>
              <w:left w:val="nil"/>
              <w:bottom w:val="single" w:sz="4" w:space="0" w:color="000000"/>
              <w:right w:val="nil"/>
            </w:tcBorders>
            <w:shd w:val="clear" w:color="auto" w:fill="auto"/>
            <w:vAlign w:val="bottom"/>
          </w:tcPr>
          <w:p w14:paraId="000012E4" w14:textId="3EA698BB" w:rsidR="00536D27" w:rsidRPr="00582FFE" w:rsidRDefault="00CB7592">
            <w:pPr>
              <w:ind w:left="-251" w:right="-72"/>
              <w:jc w:val="right"/>
              <w:rPr>
                <w:rFonts w:ascii="Arial" w:eastAsia="Arial" w:hAnsi="Arial" w:cs="Arial"/>
                <w:b/>
                <w:sz w:val="14"/>
                <w:szCs w:val="14"/>
              </w:rPr>
            </w:pPr>
            <w:r w:rsidRPr="00582FFE">
              <w:rPr>
                <w:rFonts w:ascii="Arial" w:eastAsia="Arial" w:hAnsi="Arial" w:cs="Arial"/>
                <w:b/>
                <w:sz w:val="14"/>
                <w:szCs w:val="14"/>
              </w:rPr>
              <w:t>2020</w:t>
            </w:r>
          </w:p>
          <w:p w14:paraId="000012E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b/>
                <w:sz w:val="14"/>
                <w:szCs w:val="14"/>
              </w:rPr>
              <w:t>Thousand Baht</w:t>
            </w:r>
          </w:p>
        </w:tc>
      </w:tr>
      <w:tr w:rsidR="00536D27" w:rsidRPr="00582FFE" w14:paraId="3CB2EEE2" w14:textId="77777777">
        <w:tc>
          <w:tcPr>
            <w:tcW w:w="1682" w:type="dxa"/>
            <w:tcBorders>
              <w:top w:val="nil"/>
              <w:left w:val="nil"/>
              <w:bottom w:val="nil"/>
              <w:right w:val="nil"/>
            </w:tcBorders>
            <w:vAlign w:val="bottom"/>
          </w:tcPr>
          <w:p w14:paraId="000012E6" w14:textId="77777777" w:rsidR="00536D27" w:rsidRPr="00582FFE" w:rsidRDefault="00536D27">
            <w:pPr>
              <w:ind w:left="-86" w:right="-72"/>
              <w:rPr>
                <w:rFonts w:ascii="Arial" w:eastAsia="Arial" w:hAnsi="Arial" w:cs="Arial"/>
                <w:sz w:val="14"/>
                <w:szCs w:val="14"/>
              </w:rPr>
            </w:pPr>
          </w:p>
        </w:tc>
        <w:tc>
          <w:tcPr>
            <w:tcW w:w="991" w:type="dxa"/>
            <w:tcBorders>
              <w:top w:val="single" w:sz="4" w:space="0" w:color="000000"/>
              <w:left w:val="nil"/>
              <w:bottom w:val="nil"/>
              <w:right w:val="nil"/>
            </w:tcBorders>
            <w:shd w:val="clear" w:color="auto" w:fill="FAFAFA"/>
            <w:vAlign w:val="bottom"/>
          </w:tcPr>
          <w:p w14:paraId="000012E7" w14:textId="77777777" w:rsidR="00536D27" w:rsidRPr="00582FFE" w:rsidRDefault="00536D27">
            <w:pPr>
              <w:ind w:right="-72"/>
              <w:jc w:val="right"/>
              <w:rPr>
                <w:rFonts w:ascii="Arial" w:eastAsia="Arial" w:hAnsi="Arial" w:cs="Arial"/>
                <w:sz w:val="14"/>
                <w:szCs w:val="14"/>
              </w:rPr>
            </w:pPr>
          </w:p>
        </w:tc>
        <w:tc>
          <w:tcPr>
            <w:tcW w:w="922" w:type="dxa"/>
            <w:tcBorders>
              <w:top w:val="single" w:sz="4" w:space="0" w:color="000000"/>
              <w:left w:val="nil"/>
              <w:bottom w:val="nil"/>
              <w:right w:val="nil"/>
            </w:tcBorders>
            <w:vAlign w:val="bottom"/>
          </w:tcPr>
          <w:p w14:paraId="000012E8" w14:textId="77777777" w:rsidR="00536D27" w:rsidRPr="00582FFE" w:rsidRDefault="00536D27">
            <w:pPr>
              <w:ind w:right="-72"/>
              <w:jc w:val="right"/>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vAlign w:val="bottom"/>
          </w:tcPr>
          <w:p w14:paraId="000012E9" w14:textId="77777777" w:rsidR="00536D27" w:rsidRPr="00582FFE" w:rsidRDefault="00536D27">
            <w:pPr>
              <w:ind w:right="-72"/>
              <w:jc w:val="right"/>
              <w:rPr>
                <w:rFonts w:ascii="Arial" w:eastAsia="Arial" w:hAnsi="Arial" w:cs="Arial"/>
                <w:sz w:val="14"/>
                <w:szCs w:val="14"/>
              </w:rPr>
            </w:pPr>
          </w:p>
        </w:tc>
        <w:tc>
          <w:tcPr>
            <w:tcW w:w="996" w:type="dxa"/>
            <w:tcBorders>
              <w:top w:val="single" w:sz="4" w:space="0" w:color="000000"/>
              <w:left w:val="nil"/>
              <w:bottom w:val="nil"/>
              <w:right w:val="nil"/>
            </w:tcBorders>
            <w:vAlign w:val="bottom"/>
          </w:tcPr>
          <w:p w14:paraId="000012EA" w14:textId="77777777" w:rsidR="00536D27" w:rsidRPr="00582FFE" w:rsidRDefault="00536D27">
            <w:pPr>
              <w:ind w:right="-72"/>
              <w:jc w:val="right"/>
              <w:rPr>
                <w:rFonts w:ascii="Arial" w:eastAsia="Arial" w:hAnsi="Arial" w:cs="Arial"/>
                <w:sz w:val="14"/>
                <w:szCs w:val="14"/>
              </w:rPr>
            </w:pPr>
          </w:p>
        </w:tc>
        <w:tc>
          <w:tcPr>
            <w:tcW w:w="993" w:type="dxa"/>
            <w:tcBorders>
              <w:top w:val="single" w:sz="4" w:space="0" w:color="000000"/>
              <w:left w:val="nil"/>
              <w:bottom w:val="nil"/>
              <w:right w:val="nil"/>
            </w:tcBorders>
            <w:shd w:val="clear" w:color="auto" w:fill="FAFAFA"/>
            <w:vAlign w:val="bottom"/>
          </w:tcPr>
          <w:p w14:paraId="000012EB" w14:textId="77777777" w:rsidR="00536D27" w:rsidRPr="00582FFE" w:rsidRDefault="00536D27">
            <w:pPr>
              <w:ind w:right="-72"/>
              <w:jc w:val="right"/>
              <w:rPr>
                <w:rFonts w:ascii="Arial" w:eastAsia="Arial" w:hAnsi="Arial" w:cs="Arial"/>
                <w:sz w:val="14"/>
                <w:szCs w:val="14"/>
              </w:rPr>
            </w:pPr>
          </w:p>
        </w:tc>
        <w:tc>
          <w:tcPr>
            <w:tcW w:w="918" w:type="dxa"/>
            <w:tcBorders>
              <w:top w:val="single" w:sz="4" w:space="0" w:color="000000"/>
              <w:left w:val="nil"/>
              <w:bottom w:val="nil"/>
              <w:right w:val="nil"/>
            </w:tcBorders>
            <w:vAlign w:val="bottom"/>
          </w:tcPr>
          <w:p w14:paraId="000012EC" w14:textId="77777777" w:rsidR="00536D27" w:rsidRPr="00582FFE" w:rsidRDefault="00536D27">
            <w:pPr>
              <w:ind w:right="-72"/>
              <w:jc w:val="right"/>
              <w:rPr>
                <w:rFonts w:ascii="Arial" w:eastAsia="Arial" w:hAnsi="Arial" w:cs="Arial"/>
                <w:sz w:val="14"/>
                <w:szCs w:val="14"/>
              </w:rPr>
            </w:pPr>
          </w:p>
        </w:tc>
        <w:tc>
          <w:tcPr>
            <w:tcW w:w="958" w:type="dxa"/>
            <w:tcBorders>
              <w:top w:val="single" w:sz="4" w:space="0" w:color="000000"/>
              <w:left w:val="nil"/>
              <w:bottom w:val="nil"/>
              <w:right w:val="nil"/>
            </w:tcBorders>
            <w:shd w:val="clear" w:color="auto" w:fill="FAFAFA"/>
            <w:vAlign w:val="bottom"/>
          </w:tcPr>
          <w:p w14:paraId="000012ED" w14:textId="77777777" w:rsidR="00536D27" w:rsidRPr="00582FFE" w:rsidRDefault="00536D27">
            <w:pPr>
              <w:ind w:right="-72"/>
              <w:jc w:val="right"/>
              <w:rPr>
                <w:rFonts w:ascii="Arial" w:eastAsia="Arial" w:hAnsi="Arial" w:cs="Arial"/>
                <w:sz w:val="14"/>
                <w:szCs w:val="14"/>
              </w:rPr>
            </w:pPr>
          </w:p>
        </w:tc>
        <w:tc>
          <w:tcPr>
            <w:tcW w:w="993" w:type="dxa"/>
            <w:tcBorders>
              <w:top w:val="single" w:sz="4" w:space="0" w:color="000000"/>
              <w:left w:val="nil"/>
              <w:bottom w:val="nil"/>
              <w:right w:val="nil"/>
            </w:tcBorders>
            <w:vAlign w:val="bottom"/>
          </w:tcPr>
          <w:p w14:paraId="000012EE" w14:textId="77777777" w:rsidR="00536D27" w:rsidRPr="00582FFE" w:rsidRDefault="00536D27">
            <w:pPr>
              <w:ind w:right="-72"/>
              <w:jc w:val="right"/>
              <w:rPr>
                <w:rFonts w:ascii="Arial" w:eastAsia="Arial" w:hAnsi="Arial" w:cs="Arial"/>
                <w:sz w:val="14"/>
                <w:szCs w:val="14"/>
              </w:rPr>
            </w:pPr>
          </w:p>
        </w:tc>
      </w:tr>
      <w:tr w:rsidR="00536D27" w:rsidRPr="00582FFE" w14:paraId="3783295F" w14:textId="77777777">
        <w:tc>
          <w:tcPr>
            <w:tcW w:w="1682" w:type="dxa"/>
            <w:tcBorders>
              <w:top w:val="nil"/>
              <w:left w:val="nil"/>
              <w:bottom w:val="nil"/>
              <w:right w:val="nil"/>
            </w:tcBorders>
            <w:vAlign w:val="bottom"/>
          </w:tcPr>
          <w:p w14:paraId="000012EF"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Assets</w:t>
            </w:r>
          </w:p>
        </w:tc>
        <w:tc>
          <w:tcPr>
            <w:tcW w:w="991" w:type="dxa"/>
            <w:tcBorders>
              <w:top w:val="nil"/>
              <w:left w:val="nil"/>
              <w:bottom w:val="nil"/>
              <w:right w:val="nil"/>
            </w:tcBorders>
            <w:shd w:val="clear" w:color="auto" w:fill="FAFAFA"/>
            <w:vAlign w:val="bottom"/>
          </w:tcPr>
          <w:p w14:paraId="000012F0" w14:textId="77777777" w:rsidR="00536D27" w:rsidRPr="00582FFE" w:rsidRDefault="00536D27">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2F1"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F2" w14:textId="77777777" w:rsidR="00536D27" w:rsidRPr="00582FFE" w:rsidRDefault="00536D27">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2F3"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F4" w14:textId="77777777" w:rsidR="00536D27" w:rsidRPr="00582FFE"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2F5" w14:textId="77777777" w:rsidR="00536D27" w:rsidRPr="00582FFE"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2F6"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2F7" w14:textId="77777777" w:rsidR="00536D27" w:rsidRPr="00582FFE" w:rsidRDefault="00536D27">
            <w:pPr>
              <w:ind w:right="-72"/>
              <w:jc w:val="right"/>
              <w:rPr>
                <w:rFonts w:ascii="Arial" w:eastAsia="Arial" w:hAnsi="Arial" w:cs="Arial"/>
                <w:sz w:val="14"/>
                <w:szCs w:val="14"/>
              </w:rPr>
            </w:pPr>
          </w:p>
        </w:tc>
      </w:tr>
      <w:tr w:rsidR="00536D27" w:rsidRPr="00582FFE" w14:paraId="3DD6F01D" w14:textId="77777777">
        <w:tc>
          <w:tcPr>
            <w:tcW w:w="1682" w:type="dxa"/>
            <w:tcBorders>
              <w:top w:val="nil"/>
              <w:left w:val="nil"/>
              <w:bottom w:val="nil"/>
              <w:right w:val="nil"/>
            </w:tcBorders>
            <w:vAlign w:val="bottom"/>
          </w:tcPr>
          <w:p w14:paraId="000012F8"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Financial assets</w:t>
            </w:r>
          </w:p>
        </w:tc>
        <w:tc>
          <w:tcPr>
            <w:tcW w:w="991" w:type="dxa"/>
            <w:tcBorders>
              <w:top w:val="nil"/>
              <w:left w:val="nil"/>
              <w:bottom w:val="nil"/>
              <w:right w:val="nil"/>
            </w:tcBorders>
            <w:shd w:val="clear" w:color="auto" w:fill="FAFAFA"/>
            <w:vAlign w:val="bottom"/>
          </w:tcPr>
          <w:p w14:paraId="000012F9" w14:textId="77777777" w:rsidR="00536D27" w:rsidRPr="00582FFE" w:rsidRDefault="00536D27">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2FA"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FB" w14:textId="77777777" w:rsidR="00536D27" w:rsidRPr="00582FFE" w:rsidRDefault="00536D27">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2FC"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FD" w14:textId="77777777" w:rsidR="00536D27" w:rsidRPr="00582FFE"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2FE" w14:textId="77777777" w:rsidR="00536D27" w:rsidRPr="00582FFE"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2FF"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00" w14:textId="77777777" w:rsidR="00536D27" w:rsidRPr="00582FFE" w:rsidRDefault="00536D27">
            <w:pPr>
              <w:ind w:right="-72"/>
              <w:jc w:val="right"/>
              <w:rPr>
                <w:rFonts w:ascii="Arial" w:eastAsia="Arial" w:hAnsi="Arial" w:cs="Arial"/>
                <w:sz w:val="14"/>
                <w:szCs w:val="14"/>
              </w:rPr>
            </w:pPr>
          </w:p>
        </w:tc>
      </w:tr>
      <w:tr w:rsidR="00536D27" w:rsidRPr="00582FFE" w14:paraId="79C650C3" w14:textId="77777777">
        <w:tc>
          <w:tcPr>
            <w:tcW w:w="1682" w:type="dxa"/>
            <w:tcBorders>
              <w:top w:val="nil"/>
              <w:left w:val="nil"/>
              <w:bottom w:val="nil"/>
              <w:right w:val="nil"/>
            </w:tcBorders>
            <w:vAlign w:val="bottom"/>
          </w:tcPr>
          <w:p w14:paraId="00001301" w14:textId="77777777" w:rsidR="00536D27" w:rsidRPr="00582FFE" w:rsidRDefault="00B86779">
            <w:pPr>
              <w:tabs>
                <w:tab w:val="left" w:pos="1080"/>
              </w:tabs>
              <w:ind w:left="-86" w:right="-72"/>
              <w:jc w:val="left"/>
              <w:rPr>
                <w:rFonts w:ascii="Arial" w:eastAsia="Arial" w:hAnsi="Arial" w:cs="Arial"/>
                <w:b/>
                <w:sz w:val="14"/>
                <w:szCs w:val="14"/>
              </w:rPr>
            </w:pPr>
            <w:r w:rsidRPr="00582FFE">
              <w:rPr>
                <w:rFonts w:ascii="Arial" w:eastAsia="Arial" w:hAnsi="Arial" w:cs="Arial"/>
                <w:b/>
                <w:sz w:val="14"/>
                <w:szCs w:val="14"/>
              </w:rPr>
              <w:t xml:space="preserve">  measured at FVOCI</w:t>
            </w:r>
          </w:p>
        </w:tc>
        <w:tc>
          <w:tcPr>
            <w:tcW w:w="991" w:type="dxa"/>
            <w:tcBorders>
              <w:top w:val="nil"/>
              <w:left w:val="nil"/>
              <w:bottom w:val="nil"/>
              <w:right w:val="nil"/>
            </w:tcBorders>
            <w:shd w:val="clear" w:color="auto" w:fill="FAFAFA"/>
            <w:vAlign w:val="bottom"/>
          </w:tcPr>
          <w:p w14:paraId="00001302" w14:textId="77777777" w:rsidR="00536D27" w:rsidRPr="00582FFE" w:rsidRDefault="00536D27">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303"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04" w14:textId="77777777" w:rsidR="00536D27" w:rsidRPr="00582FFE" w:rsidRDefault="00536D27">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305"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06" w14:textId="77777777" w:rsidR="00536D27" w:rsidRPr="00582FFE"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07" w14:textId="77777777" w:rsidR="00536D27" w:rsidRPr="00582FFE"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08"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09" w14:textId="77777777" w:rsidR="00536D27" w:rsidRPr="00582FFE" w:rsidRDefault="00536D27">
            <w:pPr>
              <w:ind w:right="-72"/>
              <w:jc w:val="right"/>
              <w:rPr>
                <w:rFonts w:ascii="Arial" w:eastAsia="Arial" w:hAnsi="Arial" w:cs="Arial"/>
                <w:sz w:val="14"/>
                <w:szCs w:val="14"/>
              </w:rPr>
            </w:pPr>
          </w:p>
        </w:tc>
      </w:tr>
      <w:tr w:rsidR="00536D27" w:rsidRPr="00582FFE" w14:paraId="48154CF0" w14:textId="77777777">
        <w:tc>
          <w:tcPr>
            <w:tcW w:w="1682" w:type="dxa"/>
            <w:tcBorders>
              <w:top w:val="nil"/>
              <w:left w:val="nil"/>
              <w:bottom w:val="nil"/>
              <w:right w:val="nil"/>
            </w:tcBorders>
            <w:vAlign w:val="bottom"/>
          </w:tcPr>
          <w:p w14:paraId="0000130A"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b/>
                <w:sz w:val="14"/>
                <w:szCs w:val="14"/>
              </w:rPr>
              <w:t xml:space="preserve">      </w:t>
            </w:r>
            <w:r w:rsidRPr="00582FFE">
              <w:rPr>
                <w:rFonts w:ascii="Arial" w:eastAsia="Arial" w:hAnsi="Arial" w:cs="Arial"/>
                <w:sz w:val="14"/>
                <w:szCs w:val="14"/>
              </w:rPr>
              <w:t>Equity instruments</w:t>
            </w:r>
          </w:p>
        </w:tc>
        <w:tc>
          <w:tcPr>
            <w:tcW w:w="991" w:type="dxa"/>
            <w:tcBorders>
              <w:top w:val="nil"/>
              <w:left w:val="nil"/>
              <w:bottom w:val="nil"/>
              <w:right w:val="nil"/>
            </w:tcBorders>
            <w:shd w:val="clear" w:color="auto" w:fill="FAFAFA"/>
            <w:vAlign w:val="bottom"/>
          </w:tcPr>
          <w:p w14:paraId="0000130B" w14:textId="6BF7FC2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455</w:t>
            </w:r>
            <w:r w:rsidR="00B86779" w:rsidRPr="00582FFE">
              <w:rPr>
                <w:rFonts w:ascii="Arial" w:eastAsia="Arial" w:hAnsi="Arial" w:cs="Arial"/>
                <w:sz w:val="14"/>
                <w:szCs w:val="14"/>
              </w:rPr>
              <w:t>,</w:t>
            </w:r>
            <w:r w:rsidRPr="00582FFE">
              <w:rPr>
                <w:rFonts w:ascii="Arial" w:eastAsia="Arial" w:hAnsi="Arial" w:cs="Arial"/>
                <w:sz w:val="14"/>
                <w:szCs w:val="14"/>
              </w:rPr>
              <w:t>573</w:t>
            </w:r>
          </w:p>
        </w:tc>
        <w:tc>
          <w:tcPr>
            <w:tcW w:w="922" w:type="dxa"/>
            <w:tcBorders>
              <w:top w:val="nil"/>
              <w:left w:val="nil"/>
              <w:bottom w:val="nil"/>
              <w:right w:val="nil"/>
            </w:tcBorders>
            <w:vAlign w:val="bottom"/>
          </w:tcPr>
          <w:p w14:paraId="0000130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0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6" w:type="dxa"/>
            <w:tcBorders>
              <w:top w:val="nil"/>
              <w:left w:val="nil"/>
              <w:bottom w:val="nil"/>
              <w:right w:val="nil"/>
            </w:tcBorders>
            <w:vAlign w:val="bottom"/>
          </w:tcPr>
          <w:p w14:paraId="0000130E"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30F" w14:textId="33C1C45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918" w:type="dxa"/>
            <w:tcBorders>
              <w:top w:val="nil"/>
              <w:left w:val="nil"/>
              <w:bottom w:val="nil"/>
              <w:right w:val="nil"/>
            </w:tcBorders>
            <w:vAlign w:val="bottom"/>
          </w:tcPr>
          <w:p w14:paraId="00001310" w14:textId="5F947AD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958" w:type="dxa"/>
            <w:tcBorders>
              <w:top w:val="nil"/>
              <w:left w:val="nil"/>
              <w:bottom w:val="nil"/>
              <w:right w:val="nil"/>
            </w:tcBorders>
            <w:shd w:val="clear" w:color="auto" w:fill="FAFAFA"/>
            <w:vAlign w:val="bottom"/>
          </w:tcPr>
          <w:p w14:paraId="00001311" w14:textId="305F150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464</w:t>
            </w:r>
            <w:r w:rsidR="00B86779" w:rsidRPr="00582FFE">
              <w:rPr>
                <w:rFonts w:ascii="Arial" w:eastAsia="Arial" w:hAnsi="Arial" w:cs="Arial"/>
                <w:sz w:val="14"/>
                <w:szCs w:val="14"/>
              </w:rPr>
              <w:t>,</w:t>
            </w:r>
            <w:r w:rsidRPr="00582FFE">
              <w:rPr>
                <w:rFonts w:ascii="Arial" w:eastAsia="Arial" w:hAnsi="Arial" w:cs="Arial"/>
                <w:sz w:val="14"/>
                <w:szCs w:val="14"/>
              </w:rPr>
              <w:t>573</w:t>
            </w:r>
          </w:p>
        </w:tc>
        <w:tc>
          <w:tcPr>
            <w:tcW w:w="993" w:type="dxa"/>
            <w:tcBorders>
              <w:top w:val="nil"/>
              <w:left w:val="nil"/>
              <w:bottom w:val="nil"/>
              <w:right w:val="nil"/>
            </w:tcBorders>
            <w:vAlign w:val="bottom"/>
          </w:tcPr>
          <w:p w14:paraId="00001312" w14:textId="76B18A9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w:t>
            </w:r>
            <w:r w:rsidR="00B86779" w:rsidRPr="00582FFE">
              <w:rPr>
                <w:rFonts w:ascii="Arial" w:eastAsia="Arial" w:hAnsi="Arial" w:cs="Arial"/>
                <w:sz w:val="14"/>
                <w:szCs w:val="14"/>
              </w:rPr>
              <w:t>,</w:t>
            </w:r>
            <w:r w:rsidRPr="00582FFE">
              <w:rPr>
                <w:rFonts w:ascii="Arial" w:eastAsia="Arial" w:hAnsi="Arial" w:cs="Arial"/>
                <w:sz w:val="14"/>
                <w:szCs w:val="14"/>
              </w:rPr>
              <w:t>000</w:t>
            </w:r>
          </w:p>
        </w:tc>
      </w:tr>
      <w:tr w:rsidR="00536D27" w:rsidRPr="00582FFE" w14:paraId="74357604" w14:textId="77777777">
        <w:tc>
          <w:tcPr>
            <w:tcW w:w="1682" w:type="dxa"/>
            <w:tcBorders>
              <w:top w:val="nil"/>
              <w:left w:val="nil"/>
              <w:bottom w:val="nil"/>
              <w:right w:val="nil"/>
            </w:tcBorders>
            <w:vAlign w:val="bottom"/>
          </w:tcPr>
          <w:p w14:paraId="00001313"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Derivatives</w:t>
            </w:r>
          </w:p>
        </w:tc>
        <w:tc>
          <w:tcPr>
            <w:tcW w:w="991" w:type="dxa"/>
            <w:tcBorders>
              <w:top w:val="nil"/>
              <w:left w:val="nil"/>
              <w:bottom w:val="nil"/>
              <w:right w:val="nil"/>
            </w:tcBorders>
            <w:shd w:val="clear" w:color="auto" w:fill="FAFAFA"/>
            <w:vAlign w:val="bottom"/>
          </w:tcPr>
          <w:p w14:paraId="00001314" w14:textId="77777777" w:rsidR="00536D27" w:rsidRPr="00582FFE" w:rsidRDefault="00536D27">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315"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16" w14:textId="77777777" w:rsidR="00536D27" w:rsidRPr="00582FFE" w:rsidRDefault="00536D27">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317"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18" w14:textId="77777777" w:rsidR="00536D27" w:rsidRPr="00582FFE"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19" w14:textId="77777777" w:rsidR="00536D27" w:rsidRPr="00582FFE"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1A"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1B" w14:textId="77777777" w:rsidR="00536D27" w:rsidRPr="00582FFE" w:rsidRDefault="00536D27">
            <w:pPr>
              <w:ind w:right="-72"/>
              <w:jc w:val="right"/>
              <w:rPr>
                <w:rFonts w:ascii="Arial" w:eastAsia="Arial" w:hAnsi="Arial" w:cs="Arial"/>
                <w:sz w:val="14"/>
                <w:szCs w:val="14"/>
              </w:rPr>
            </w:pPr>
          </w:p>
        </w:tc>
      </w:tr>
      <w:tr w:rsidR="00536D27" w:rsidRPr="00582FFE" w14:paraId="41FD67B2" w14:textId="77777777">
        <w:tc>
          <w:tcPr>
            <w:tcW w:w="1682" w:type="dxa"/>
            <w:tcBorders>
              <w:top w:val="nil"/>
              <w:left w:val="nil"/>
              <w:bottom w:val="nil"/>
              <w:right w:val="nil"/>
            </w:tcBorders>
            <w:vAlign w:val="bottom"/>
          </w:tcPr>
          <w:p w14:paraId="0000131C"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Foreign currency </w:t>
            </w:r>
          </w:p>
          <w:p w14:paraId="0000131D"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sz w:val="14"/>
                <w:szCs w:val="14"/>
              </w:rPr>
              <w:t xml:space="preserve">      forward contracts</w:t>
            </w:r>
          </w:p>
        </w:tc>
        <w:tc>
          <w:tcPr>
            <w:tcW w:w="991" w:type="dxa"/>
            <w:tcBorders>
              <w:top w:val="nil"/>
              <w:left w:val="nil"/>
              <w:bottom w:val="nil"/>
              <w:right w:val="nil"/>
            </w:tcBorders>
            <w:shd w:val="clear" w:color="auto" w:fill="FAFAFA"/>
            <w:vAlign w:val="bottom"/>
          </w:tcPr>
          <w:p w14:paraId="0000131E"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bottom w:val="nil"/>
              <w:right w:val="nil"/>
            </w:tcBorders>
            <w:vAlign w:val="bottom"/>
          </w:tcPr>
          <w:p w14:paraId="0000131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20" w14:textId="5B4FD16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417</w:t>
            </w:r>
            <w:r w:rsidR="00B86779" w:rsidRPr="00582FFE">
              <w:rPr>
                <w:rFonts w:ascii="Arial" w:eastAsia="Arial" w:hAnsi="Arial" w:cs="Arial"/>
                <w:sz w:val="14"/>
                <w:szCs w:val="14"/>
              </w:rPr>
              <w:t>,</w:t>
            </w:r>
            <w:r w:rsidRPr="00582FFE">
              <w:rPr>
                <w:rFonts w:ascii="Arial" w:eastAsia="Arial" w:hAnsi="Arial" w:cs="Arial"/>
                <w:sz w:val="14"/>
                <w:szCs w:val="14"/>
              </w:rPr>
              <w:t>850</w:t>
            </w:r>
          </w:p>
        </w:tc>
        <w:tc>
          <w:tcPr>
            <w:tcW w:w="996" w:type="dxa"/>
            <w:tcBorders>
              <w:top w:val="nil"/>
              <w:left w:val="nil"/>
              <w:bottom w:val="nil"/>
              <w:right w:val="nil"/>
            </w:tcBorders>
            <w:vAlign w:val="bottom"/>
          </w:tcPr>
          <w:p w14:paraId="00001321" w14:textId="6A80E90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547</w:t>
            </w:r>
            <w:r w:rsidR="00B86779" w:rsidRPr="00582FFE">
              <w:rPr>
                <w:rFonts w:ascii="Arial" w:eastAsia="Arial" w:hAnsi="Arial" w:cs="Arial"/>
                <w:sz w:val="14"/>
                <w:szCs w:val="14"/>
              </w:rPr>
              <w:t>,</w:t>
            </w:r>
            <w:r w:rsidRPr="00582FFE">
              <w:rPr>
                <w:rFonts w:ascii="Arial" w:eastAsia="Arial" w:hAnsi="Arial" w:cs="Arial"/>
                <w:sz w:val="14"/>
                <w:szCs w:val="14"/>
              </w:rPr>
              <w:t>240</w:t>
            </w:r>
          </w:p>
        </w:tc>
        <w:tc>
          <w:tcPr>
            <w:tcW w:w="993" w:type="dxa"/>
            <w:tcBorders>
              <w:top w:val="nil"/>
              <w:left w:val="nil"/>
              <w:bottom w:val="nil"/>
              <w:right w:val="nil"/>
            </w:tcBorders>
            <w:shd w:val="clear" w:color="auto" w:fill="FAFAFA"/>
            <w:vAlign w:val="bottom"/>
          </w:tcPr>
          <w:p w14:paraId="0000132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18" w:type="dxa"/>
            <w:tcBorders>
              <w:top w:val="nil"/>
              <w:left w:val="nil"/>
              <w:bottom w:val="nil"/>
              <w:right w:val="nil"/>
            </w:tcBorders>
            <w:vAlign w:val="bottom"/>
          </w:tcPr>
          <w:p w14:paraId="0000132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24" w14:textId="4995288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417</w:t>
            </w:r>
            <w:r w:rsidR="00B86779" w:rsidRPr="00582FFE">
              <w:rPr>
                <w:rFonts w:ascii="Arial" w:eastAsia="Arial" w:hAnsi="Arial" w:cs="Arial"/>
                <w:sz w:val="14"/>
                <w:szCs w:val="14"/>
              </w:rPr>
              <w:t>,</w:t>
            </w:r>
            <w:r w:rsidRPr="00582FFE">
              <w:rPr>
                <w:rFonts w:ascii="Arial" w:eastAsia="Arial" w:hAnsi="Arial" w:cs="Arial"/>
                <w:sz w:val="14"/>
                <w:szCs w:val="14"/>
              </w:rPr>
              <w:t>850</w:t>
            </w:r>
          </w:p>
        </w:tc>
        <w:tc>
          <w:tcPr>
            <w:tcW w:w="993" w:type="dxa"/>
            <w:tcBorders>
              <w:top w:val="nil"/>
              <w:left w:val="nil"/>
              <w:bottom w:val="nil"/>
              <w:right w:val="nil"/>
            </w:tcBorders>
            <w:vAlign w:val="bottom"/>
          </w:tcPr>
          <w:p w14:paraId="00001325" w14:textId="574916E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547</w:t>
            </w:r>
            <w:r w:rsidR="00B86779" w:rsidRPr="00582FFE">
              <w:rPr>
                <w:rFonts w:ascii="Arial" w:eastAsia="Arial" w:hAnsi="Arial" w:cs="Arial"/>
                <w:sz w:val="14"/>
                <w:szCs w:val="14"/>
              </w:rPr>
              <w:t>,</w:t>
            </w:r>
            <w:r w:rsidRPr="00582FFE">
              <w:rPr>
                <w:rFonts w:ascii="Arial" w:eastAsia="Arial" w:hAnsi="Arial" w:cs="Arial"/>
                <w:sz w:val="14"/>
                <w:szCs w:val="14"/>
              </w:rPr>
              <w:t>240</w:t>
            </w:r>
          </w:p>
        </w:tc>
      </w:tr>
      <w:tr w:rsidR="00536D27" w:rsidRPr="00582FFE" w14:paraId="317FF567" w14:textId="77777777">
        <w:tc>
          <w:tcPr>
            <w:tcW w:w="1682" w:type="dxa"/>
            <w:tcBorders>
              <w:top w:val="nil"/>
              <w:left w:val="nil"/>
              <w:bottom w:val="nil"/>
              <w:right w:val="nil"/>
            </w:tcBorders>
            <w:vAlign w:val="bottom"/>
          </w:tcPr>
          <w:p w14:paraId="00001326" w14:textId="02A66114"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Cross-currency</w:t>
            </w:r>
          </w:p>
          <w:p w14:paraId="00001327"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2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bottom w:val="nil"/>
              <w:right w:val="nil"/>
            </w:tcBorders>
            <w:vAlign w:val="bottom"/>
          </w:tcPr>
          <w:p w14:paraId="0000132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2A" w14:textId="258E6B8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618</w:t>
            </w:r>
            <w:r w:rsidR="00B86779" w:rsidRPr="00582FFE">
              <w:rPr>
                <w:rFonts w:ascii="Arial" w:eastAsia="Arial" w:hAnsi="Arial" w:cs="Arial"/>
                <w:sz w:val="14"/>
                <w:szCs w:val="14"/>
              </w:rPr>
              <w:t>,</w:t>
            </w:r>
            <w:r w:rsidRPr="00582FFE">
              <w:rPr>
                <w:rFonts w:ascii="Arial" w:eastAsia="Arial" w:hAnsi="Arial" w:cs="Arial"/>
                <w:sz w:val="14"/>
                <w:szCs w:val="14"/>
              </w:rPr>
              <w:t>327</w:t>
            </w:r>
          </w:p>
        </w:tc>
        <w:tc>
          <w:tcPr>
            <w:tcW w:w="996" w:type="dxa"/>
            <w:tcBorders>
              <w:top w:val="nil"/>
              <w:left w:val="nil"/>
              <w:bottom w:val="nil"/>
              <w:right w:val="nil"/>
            </w:tcBorders>
            <w:vAlign w:val="bottom"/>
          </w:tcPr>
          <w:p w14:paraId="0000132B" w14:textId="1AB6155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101</w:t>
            </w:r>
            <w:r w:rsidR="00B86779" w:rsidRPr="00582FFE">
              <w:rPr>
                <w:rFonts w:ascii="Arial" w:eastAsia="Arial" w:hAnsi="Arial" w:cs="Arial"/>
                <w:sz w:val="14"/>
                <w:szCs w:val="14"/>
              </w:rPr>
              <w:t>,</w:t>
            </w:r>
            <w:r w:rsidRPr="00582FFE">
              <w:rPr>
                <w:rFonts w:ascii="Arial" w:eastAsia="Arial" w:hAnsi="Arial" w:cs="Arial"/>
                <w:sz w:val="14"/>
                <w:szCs w:val="14"/>
              </w:rPr>
              <w:t>447</w:t>
            </w:r>
          </w:p>
        </w:tc>
        <w:tc>
          <w:tcPr>
            <w:tcW w:w="993" w:type="dxa"/>
            <w:tcBorders>
              <w:top w:val="nil"/>
              <w:left w:val="nil"/>
              <w:bottom w:val="nil"/>
              <w:right w:val="nil"/>
            </w:tcBorders>
            <w:shd w:val="clear" w:color="auto" w:fill="FAFAFA"/>
            <w:vAlign w:val="bottom"/>
          </w:tcPr>
          <w:p w14:paraId="0000132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18" w:type="dxa"/>
            <w:tcBorders>
              <w:top w:val="nil"/>
              <w:left w:val="nil"/>
              <w:bottom w:val="nil"/>
              <w:right w:val="nil"/>
            </w:tcBorders>
            <w:vAlign w:val="bottom"/>
          </w:tcPr>
          <w:p w14:paraId="0000132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2E" w14:textId="490C8BC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618</w:t>
            </w:r>
            <w:r w:rsidR="00B86779" w:rsidRPr="00582FFE">
              <w:rPr>
                <w:rFonts w:ascii="Arial" w:eastAsia="Arial" w:hAnsi="Arial" w:cs="Arial"/>
                <w:sz w:val="14"/>
                <w:szCs w:val="14"/>
              </w:rPr>
              <w:t>,</w:t>
            </w:r>
            <w:r w:rsidRPr="00582FFE">
              <w:rPr>
                <w:rFonts w:ascii="Arial" w:eastAsia="Arial" w:hAnsi="Arial" w:cs="Arial"/>
                <w:sz w:val="14"/>
                <w:szCs w:val="14"/>
              </w:rPr>
              <w:t>327</w:t>
            </w:r>
          </w:p>
        </w:tc>
        <w:tc>
          <w:tcPr>
            <w:tcW w:w="993" w:type="dxa"/>
            <w:tcBorders>
              <w:top w:val="nil"/>
              <w:left w:val="nil"/>
              <w:bottom w:val="nil"/>
              <w:right w:val="nil"/>
            </w:tcBorders>
            <w:vAlign w:val="bottom"/>
          </w:tcPr>
          <w:p w14:paraId="0000132F" w14:textId="07A9A45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101</w:t>
            </w:r>
            <w:r w:rsidR="00B86779" w:rsidRPr="00582FFE">
              <w:rPr>
                <w:rFonts w:ascii="Arial" w:eastAsia="Arial" w:hAnsi="Arial" w:cs="Arial"/>
                <w:sz w:val="14"/>
                <w:szCs w:val="14"/>
              </w:rPr>
              <w:t>,</w:t>
            </w:r>
            <w:r w:rsidRPr="00582FFE">
              <w:rPr>
                <w:rFonts w:ascii="Arial" w:eastAsia="Arial" w:hAnsi="Arial" w:cs="Arial"/>
                <w:sz w:val="14"/>
                <w:szCs w:val="14"/>
              </w:rPr>
              <w:t>447</w:t>
            </w:r>
          </w:p>
        </w:tc>
      </w:tr>
      <w:tr w:rsidR="00536D27" w:rsidRPr="00582FFE" w14:paraId="14F62CD0" w14:textId="77777777">
        <w:tc>
          <w:tcPr>
            <w:tcW w:w="1682" w:type="dxa"/>
            <w:tcBorders>
              <w:top w:val="nil"/>
              <w:left w:val="nil"/>
              <w:bottom w:val="nil"/>
              <w:right w:val="nil"/>
            </w:tcBorders>
            <w:vAlign w:val="bottom"/>
          </w:tcPr>
          <w:p w14:paraId="00001330"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3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bottom w:val="nil"/>
              <w:right w:val="nil"/>
            </w:tcBorders>
            <w:vAlign w:val="bottom"/>
          </w:tcPr>
          <w:p w14:paraId="0000133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33" w14:textId="0352A56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55</w:t>
            </w:r>
            <w:r w:rsidR="00B86779" w:rsidRPr="00582FFE">
              <w:rPr>
                <w:rFonts w:ascii="Arial" w:eastAsia="Arial" w:hAnsi="Arial" w:cs="Arial"/>
                <w:sz w:val="14"/>
                <w:szCs w:val="14"/>
              </w:rPr>
              <w:t>,</w:t>
            </w:r>
            <w:r w:rsidRPr="00582FFE">
              <w:rPr>
                <w:rFonts w:ascii="Arial" w:eastAsia="Arial" w:hAnsi="Arial" w:cs="Arial"/>
                <w:sz w:val="14"/>
                <w:szCs w:val="14"/>
              </w:rPr>
              <w:t>338</w:t>
            </w:r>
          </w:p>
        </w:tc>
        <w:tc>
          <w:tcPr>
            <w:tcW w:w="996" w:type="dxa"/>
            <w:tcBorders>
              <w:top w:val="nil"/>
              <w:left w:val="nil"/>
              <w:bottom w:val="nil"/>
              <w:right w:val="nil"/>
            </w:tcBorders>
            <w:vAlign w:val="bottom"/>
          </w:tcPr>
          <w:p w14:paraId="0000133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33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18" w:type="dxa"/>
            <w:tcBorders>
              <w:top w:val="nil"/>
              <w:left w:val="nil"/>
              <w:bottom w:val="nil"/>
              <w:right w:val="nil"/>
            </w:tcBorders>
            <w:vAlign w:val="bottom"/>
          </w:tcPr>
          <w:p w14:paraId="0000133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37" w14:textId="0699AC8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55</w:t>
            </w:r>
            <w:r w:rsidR="00B86779" w:rsidRPr="00582FFE">
              <w:rPr>
                <w:rFonts w:ascii="Arial" w:eastAsia="Arial" w:hAnsi="Arial" w:cs="Arial"/>
                <w:sz w:val="14"/>
                <w:szCs w:val="14"/>
              </w:rPr>
              <w:t>,</w:t>
            </w:r>
            <w:r w:rsidRPr="00582FFE">
              <w:rPr>
                <w:rFonts w:ascii="Arial" w:eastAsia="Arial" w:hAnsi="Arial" w:cs="Arial"/>
                <w:sz w:val="14"/>
                <w:szCs w:val="14"/>
              </w:rPr>
              <w:t>338</w:t>
            </w:r>
          </w:p>
        </w:tc>
        <w:tc>
          <w:tcPr>
            <w:tcW w:w="993" w:type="dxa"/>
            <w:tcBorders>
              <w:top w:val="nil"/>
              <w:left w:val="nil"/>
              <w:bottom w:val="nil"/>
              <w:right w:val="nil"/>
            </w:tcBorders>
            <w:vAlign w:val="bottom"/>
          </w:tcPr>
          <w:p w14:paraId="0000133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4321EA79" w14:textId="77777777">
        <w:tc>
          <w:tcPr>
            <w:tcW w:w="1682" w:type="dxa"/>
            <w:tcBorders>
              <w:top w:val="nil"/>
              <w:left w:val="nil"/>
              <w:bottom w:val="nil"/>
              <w:right w:val="nil"/>
            </w:tcBorders>
            <w:vAlign w:val="bottom"/>
          </w:tcPr>
          <w:p w14:paraId="00001339"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Other derivatives</w:t>
            </w:r>
          </w:p>
        </w:tc>
        <w:tc>
          <w:tcPr>
            <w:tcW w:w="991" w:type="dxa"/>
            <w:tcBorders>
              <w:top w:val="nil"/>
              <w:left w:val="nil"/>
              <w:right w:val="nil"/>
            </w:tcBorders>
            <w:shd w:val="clear" w:color="auto" w:fill="FAFAFA"/>
            <w:vAlign w:val="bottom"/>
          </w:tcPr>
          <w:p w14:paraId="0000133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right w:val="nil"/>
            </w:tcBorders>
            <w:shd w:val="clear" w:color="auto" w:fill="auto"/>
            <w:vAlign w:val="bottom"/>
          </w:tcPr>
          <w:p w14:paraId="0000133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3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6" w:type="dxa"/>
            <w:tcBorders>
              <w:top w:val="nil"/>
              <w:left w:val="nil"/>
              <w:right w:val="nil"/>
            </w:tcBorders>
            <w:shd w:val="clear" w:color="auto" w:fill="auto"/>
            <w:vAlign w:val="bottom"/>
          </w:tcPr>
          <w:p w14:paraId="0000133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right w:val="nil"/>
            </w:tcBorders>
            <w:shd w:val="clear" w:color="auto" w:fill="FAFAFA"/>
            <w:vAlign w:val="bottom"/>
          </w:tcPr>
          <w:p w14:paraId="0000133E" w14:textId="3D2DCB7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875</w:t>
            </w:r>
          </w:p>
        </w:tc>
        <w:tc>
          <w:tcPr>
            <w:tcW w:w="918" w:type="dxa"/>
            <w:tcBorders>
              <w:top w:val="nil"/>
              <w:left w:val="nil"/>
              <w:right w:val="nil"/>
            </w:tcBorders>
            <w:vAlign w:val="bottom"/>
          </w:tcPr>
          <w:p w14:paraId="0000133F" w14:textId="39B2DB2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875</w:t>
            </w:r>
          </w:p>
        </w:tc>
        <w:tc>
          <w:tcPr>
            <w:tcW w:w="958" w:type="dxa"/>
            <w:tcBorders>
              <w:top w:val="nil"/>
              <w:left w:val="nil"/>
              <w:right w:val="nil"/>
            </w:tcBorders>
            <w:shd w:val="clear" w:color="auto" w:fill="FAFAFA"/>
            <w:vAlign w:val="bottom"/>
          </w:tcPr>
          <w:p w14:paraId="00001340" w14:textId="201FEF0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875</w:t>
            </w:r>
          </w:p>
        </w:tc>
        <w:tc>
          <w:tcPr>
            <w:tcW w:w="993" w:type="dxa"/>
            <w:tcBorders>
              <w:top w:val="nil"/>
              <w:left w:val="nil"/>
              <w:right w:val="nil"/>
            </w:tcBorders>
            <w:vAlign w:val="bottom"/>
          </w:tcPr>
          <w:p w14:paraId="00001341" w14:textId="4540C49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875</w:t>
            </w:r>
          </w:p>
        </w:tc>
      </w:tr>
      <w:tr w:rsidR="00536D27" w:rsidRPr="00582FFE" w14:paraId="072D05AB" w14:textId="77777777">
        <w:tc>
          <w:tcPr>
            <w:tcW w:w="1682" w:type="dxa"/>
            <w:tcBorders>
              <w:top w:val="nil"/>
              <w:left w:val="nil"/>
              <w:bottom w:val="nil"/>
              <w:right w:val="nil"/>
            </w:tcBorders>
            <w:vAlign w:val="bottom"/>
          </w:tcPr>
          <w:p w14:paraId="00001342" w14:textId="77777777" w:rsidR="00536D27" w:rsidRPr="00582FFE" w:rsidRDefault="00536D27">
            <w:pPr>
              <w:tabs>
                <w:tab w:val="left" w:pos="1080"/>
              </w:tabs>
              <w:ind w:left="-86" w:right="-72"/>
              <w:rPr>
                <w:rFonts w:ascii="Arial" w:eastAsia="Arial" w:hAnsi="Arial" w:cs="Arial"/>
                <w:sz w:val="12"/>
                <w:szCs w:val="12"/>
              </w:rPr>
            </w:pPr>
          </w:p>
        </w:tc>
        <w:tc>
          <w:tcPr>
            <w:tcW w:w="991" w:type="dxa"/>
            <w:tcBorders>
              <w:left w:val="nil"/>
              <w:bottom w:val="nil"/>
              <w:right w:val="nil"/>
            </w:tcBorders>
            <w:shd w:val="clear" w:color="auto" w:fill="FAFAFA"/>
            <w:vAlign w:val="bottom"/>
          </w:tcPr>
          <w:p w14:paraId="00001343" w14:textId="77777777" w:rsidR="00536D27" w:rsidRPr="00582FFE" w:rsidRDefault="00536D27">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44"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45" w14:textId="77777777" w:rsidR="00536D27" w:rsidRPr="00582FFE" w:rsidRDefault="00536D27">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46"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47" w14:textId="77777777" w:rsidR="00536D27" w:rsidRPr="00582FFE" w:rsidRDefault="00536D27">
            <w:pPr>
              <w:ind w:right="-72"/>
              <w:jc w:val="right"/>
              <w:rPr>
                <w:rFonts w:ascii="Arial" w:eastAsia="Arial" w:hAnsi="Arial" w:cs="Arial"/>
                <w:sz w:val="14"/>
                <w:szCs w:val="14"/>
              </w:rPr>
            </w:pPr>
          </w:p>
        </w:tc>
        <w:tc>
          <w:tcPr>
            <w:tcW w:w="918" w:type="dxa"/>
            <w:tcBorders>
              <w:left w:val="nil"/>
              <w:bottom w:val="nil"/>
              <w:right w:val="nil"/>
            </w:tcBorders>
            <w:vAlign w:val="bottom"/>
          </w:tcPr>
          <w:p w14:paraId="00001348" w14:textId="77777777" w:rsidR="00536D27" w:rsidRPr="00582FFE" w:rsidRDefault="00536D27">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49"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vAlign w:val="bottom"/>
          </w:tcPr>
          <w:p w14:paraId="0000134A" w14:textId="77777777" w:rsidR="00536D27" w:rsidRPr="00582FFE" w:rsidRDefault="00536D27">
            <w:pPr>
              <w:ind w:right="-72"/>
              <w:jc w:val="right"/>
              <w:rPr>
                <w:rFonts w:ascii="Arial" w:eastAsia="Arial" w:hAnsi="Arial" w:cs="Arial"/>
                <w:sz w:val="14"/>
                <w:szCs w:val="14"/>
              </w:rPr>
            </w:pPr>
          </w:p>
        </w:tc>
      </w:tr>
      <w:tr w:rsidR="00536D27" w:rsidRPr="00582FFE" w14:paraId="653F1F33" w14:textId="77777777">
        <w:tc>
          <w:tcPr>
            <w:tcW w:w="1682" w:type="dxa"/>
            <w:tcBorders>
              <w:top w:val="nil"/>
              <w:left w:val="nil"/>
              <w:bottom w:val="nil"/>
              <w:right w:val="nil"/>
            </w:tcBorders>
            <w:vAlign w:val="bottom"/>
          </w:tcPr>
          <w:p w14:paraId="0000134B"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 xml:space="preserve">Total </w:t>
            </w:r>
          </w:p>
        </w:tc>
        <w:tc>
          <w:tcPr>
            <w:tcW w:w="991" w:type="dxa"/>
            <w:tcBorders>
              <w:top w:val="nil"/>
              <w:left w:val="nil"/>
              <w:right w:val="nil"/>
            </w:tcBorders>
            <w:shd w:val="clear" w:color="auto" w:fill="FAFAFA"/>
            <w:vAlign w:val="bottom"/>
          </w:tcPr>
          <w:p w14:paraId="0000134C" w14:textId="64BFC0B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455</w:t>
            </w:r>
            <w:r w:rsidR="00B86779" w:rsidRPr="00582FFE">
              <w:rPr>
                <w:rFonts w:ascii="Arial" w:eastAsia="Arial" w:hAnsi="Arial" w:cs="Arial"/>
                <w:sz w:val="14"/>
                <w:szCs w:val="14"/>
              </w:rPr>
              <w:t>,</w:t>
            </w:r>
            <w:r w:rsidRPr="00582FFE">
              <w:rPr>
                <w:rFonts w:ascii="Arial" w:eastAsia="Arial" w:hAnsi="Arial" w:cs="Arial"/>
                <w:sz w:val="14"/>
                <w:szCs w:val="14"/>
              </w:rPr>
              <w:t>573</w:t>
            </w:r>
          </w:p>
        </w:tc>
        <w:tc>
          <w:tcPr>
            <w:tcW w:w="922" w:type="dxa"/>
            <w:tcBorders>
              <w:top w:val="nil"/>
              <w:left w:val="nil"/>
              <w:right w:val="nil"/>
            </w:tcBorders>
            <w:shd w:val="clear" w:color="auto" w:fill="auto"/>
            <w:vAlign w:val="bottom"/>
          </w:tcPr>
          <w:p w14:paraId="0000134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4E" w14:textId="501B584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091</w:t>
            </w:r>
            <w:r w:rsidR="00B86779" w:rsidRPr="00582FFE">
              <w:rPr>
                <w:rFonts w:ascii="Arial" w:eastAsia="Arial" w:hAnsi="Arial" w:cs="Arial"/>
                <w:sz w:val="14"/>
                <w:szCs w:val="14"/>
              </w:rPr>
              <w:t>,</w:t>
            </w:r>
            <w:r w:rsidRPr="00582FFE">
              <w:rPr>
                <w:rFonts w:ascii="Arial" w:eastAsia="Arial" w:hAnsi="Arial" w:cs="Arial"/>
                <w:sz w:val="14"/>
                <w:szCs w:val="14"/>
              </w:rPr>
              <w:t>515</w:t>
            </w:r>
          </w:p>
        </w:tc>
        <w:tc>
          <w:tcPr>
            <w:tcW w:w="996" w:type="dxa"/>
            <w:tcBorders>
              <w:top w:val="nil"/>
              <w:left w:val="nil"/>
              <w:right w:val="nil"/>
            </w:tcBorders>
            <w:shd w:val="clear" w:color="auto" w:fill="auto"/>
            <w:vAlign w:val="bottom"/>
          </w:tcPr>
          <w:p w14:paraId="0000134F" w14:textId="3DC7AED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648</w:t>
            </w:r>
            <w:r w:rsidR="00B86779" w:rsidRPr="00582FFE">
              <w:rPr>
                <w:rFonts w:ascii="Arial" w:eastAsia="Arial" w:hAnsi="Arial" w:cs="Arial"/>
                <w:sz w:val="14"/>
                <w:szCs w:val="14"/>
              </w:rPr>
              <w:t>,</w:t>
            </w:r>
            <w:r w:rsidRPr="00582FFE">
              <w:rPr>
                <w:rFonts w:ascii="Arial" w:eastAsia="Arial" w:hAnsi="Arial" w:cs="Arial"/>
                <w:sz w:val="14"/>
                <w:szCs w:val="14"/>
              </w:rPr>
              <w:t>687</w:t>
            </w:r>
          </w:p>
        </w:tc>
        <w:tc>
          <w:tcPr>
            <w:tcW w:w="993" w:type="dxa"/>
            <w:tcBorders>
              <w:top w:val="nil"/>
              <w:left w:val="nil"/>
              <w:right w:val="nil"/>
            </w:tcBorders>
            <w:shd w:val="clear" w:color="auto" w:fill="FAFAFA"/>
            <w:vAlign w:val="bottom"/>
          </w:tcPr>
          <w:p w14:paraId="00001350" w14:textId="5369088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16</w:t>
            </w:r>
            <w:r w:rsidR="00B86779" w:rsidRPr="00582FFE">
              <w:rPr>
                <w:rFonts w:ascii="Arial" w:eastAsia="Arial" w:hAnsi="Arial" w:cs="Arial"/>
                <w:sz w:val="14"/>
                <w:szCs w:val="14"/>
              </w:rPr>
              <w:t>,</w:t>
            </w:r>
            <w:r w:rsidRPr="00582FFE">
              <w:rPr>
                <w:rFonts w:ascii="Arial" w:eastAsia="Arial" w:hAnsi="Arial" w:cs="Arial"/>
                <w:sz w:val="14"/>
                <w:szCs w:val="14"/>
              </w:rPr>
              <w:t>875</w:t>
            </w:r>
          </w:p>
        </w:tc>
        <w:tc>
          <w:tcPr>
            <w:tcW w:w="918" w:type="dxa"/>
            <w:tcBorders>
              <w:top w:val="nil"/>
              <w:left w:val="nil"/>
              <w:right w:val="nil"/>
            </w:tcBorders>
            <w:vAlign w:val="bottom"/>
          </w:tcPr>
          <w:p w14:paraId="00001351" w14:textId="7225457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16</w:t>
            </w:r>
            <w:r w:rsidR="00B86779" w:rsidRPr="00582FFE">
              <w:rPr>
                <w:rFonts w:ascii="Arial" w:eastAsia="Arial" w:hAnsi="Arial" w:cs="Arial"/>
                <w:sz w:val="14"/>
                <w:szCs w:val="14"/>
              </w:rPr>
              <w:t>,</w:t>
            </w:r>
            <w:r w:rsidRPr="00582FFE">
              <w:rPr>
                <w:rFonts w:ascii="Arial" w:eastAsia="Arial" w:hAnsi="Arial" w:cs="Arial"/>
                <w:sz w:val="14"/>
                <w:szCs w:val="14"/>
              </w:rPr>
              <w:t>875</w:t>
            </w:r>
          </w:p>
        </w:tc>
        <w:tc>
          <w:tcPr>
            <w:tcW w:w="958" w:type="dxa"/>
            <w:tcBorders>
              <w:top w:val="nil"/>
              <w:left w:val="nil"/>
              <w:right w:val="nil"/>
            </w:tcBorders>
            <w:shd w:val="clear" w:color="auto" w:fill="FAFAFA"/>
            <w:vAlign w:val="bottom"/>
          </w:tcPr>
          <w:p w14:paraId="00001352" w14:textId="3F4C62F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563</w:t>
            </w:r>
            <w:r w:rsidR="00B86779" w:rsidRPr="00582FFE">
              <w:rPr>
                <w:rFonts w:ascii="Arial" w:eastAsia="Arial" w:hAnsi="Arial" w:cs="Arial"/>
                <w:sz w:val="14"/>
                <w:szCs w:val="14"/>
              </w:rPr>
              <w:t>,</w:t>
            </w:r>
            <w:r w:rsidRPr="00582FFE">
              <w:rPr>
                <w:rFonts w:ascii="Arial" w:eastAsia="Arial" w:hAnsi="Arial" w:cs="Arial"/>
                <w:sz w:val="14"/>
                <w:szCs w:val="14"/>
              </w:rPr>
              <w:t>963</w:t>
            </w:r>
          </w:p>
        </w:tc>
        <w:tc>
          <w:tcPr>
            <w:tcW w:w="993" w:type="dxa"/>
            <w:tcBorders>
              <w:top w:val="nil"/>
              <w:left w:val="nil"/>
              <w:right w:val="nil"/>
            </w:tcBorders>
            <w:vAlign w:val="bottom"/>
          </w:tcPr>
          <w:p w14:paraId="00001353" w14:textId="1C4061A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665</w:t>
            </w:r>
            <w:r w:rsidR="00B86779" w:rsidRPr="00582FFE">
              <w:rPr>
                <w:rFonts w:ascii="Arial" w:eastAsia="Arial" w:hAnsi="Arial" w:cs="Arial"/>
                <w:sz w:val="14"/>
                <w:szCs w:val="14"/>
              </w:rPr>
              <w:t>,</w:t>
            </w:r>
            <w:r w:rsidRPr="00582FFE">
              <w:rPr>
                <w:rFonts w:ascii="Arial" w:eastAsia="Arial" w:hAnsi="Arial" w:cs="Arial"/>
                <w:sz w:val="14"/>
                <w:szCs w:val="14"/>
              </w:rPr>
              <w:t>562</w:t>
            </w:r>
          </w:p>
        </w:tc>
      </w:tr>
      <w:tr w:rsidR="00536D27" w:rsidRPr="00582FFE" w14:paraId="419CDC91" w14:textId="77777777">
        <w:tc>
          <w:tcPr>
            <w:tcW w:w="1682" w:type="dxa"/>
            <w:tcBorders>
              <w:top w:val="nil"/>
              <w:left w:val="nil"/>
              <w:bottom w:val="nil"/>
              <w:right w:val="nil"/>
            </w:tcBorders>
            <w:vAlign w:val="bottom"/>
          </w:tcPr>
          <w:p w14:paraId="00001354" w14:textId="77777777" w:rsidR="00536D27" w:rsidRPr="00582FFE" w:rsidRDefault="00536D27">
            <w:pPr>
              <w:tabs>
                <w:tab w:val="left" w:pos="1080"/>
              </w:tabs>
              <w:ind w:left="-86" w:right="-72"/>
              <w:rPr>
                <w:rFonts w:ascii="Arial" w:eastAsia="Arial" w:hAnsi="Arial" w:cs="Arial"/>
                <w:sz w:val="14"/>
                <w:szCs w:val="14"/>
              </w:rPr>
            </w:pPr>
          </w:p>
        </w:tc>
        <w:tc>
          <w:tcPr>
            <w:tcW w:w="991" w:type="dxa"/>
            <w:tcBorders>
              <w:left w:val="nil"/>
              <w:bottom w:val="nil"/>
              <w:right w:val="nil"/>
            </w:tcBorders>
            <w:shd w:val="clear" w:color="auto" w:fill="FAFAFA"/>
            <w:vAlign w:val="bottom"/>
          </w:tcPr>
          <w:p w14:paraId="00001355" w14:textId="77777777" w:rsidR="00536D27" w:rsidRPr="00582FFE" w:rsidRDefault="00536D27">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56"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57" w14:textId="77777777" w:rsidR="00536D27" w:rsidRPr="00582FFE" w:rsidRDefault="00536D27">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58"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59" w14:textId="77777777" w:rsidR="00536D27" w:rsidRPr="00582FFE" w:rsidRDefault="00536D27">
            <w:pPr>
              <w:ind w:right="-72"/>
              <w:jc w:val="right"/>
              <w:rPr>
                <w:rFonts w:ascii="Arial" w:eastAsia="Arial" w:hAnsi="Arial" w:cs="Arial"/>
                <w:sz w:val="14"/>
                <w:szCs w:val="14"/>
              </w:rPr>
            </w:pPr>
          </w:p>
        </w:tc>
        <w:tc>
          <w:tcPr>
            <w:tcW w:w="918" w:type="dxa"/>
            <w:tcBorders>
              <w:left w:val="nil"/>
              <w:bottom w:val="nil"/>
              <w:right w:val="nil"/>
            </w:tcBorders>
            <w:vAlign w:val="bottom"/>
          </w:tcPr>
          <w:p w14:paraId="0000135A" w14:textId="77777777" w:rsidR="00536D27" w:rsidRPr="00582FFE" w:rsidRDefault="00536D27">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5B"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vAlign w:val="bottom"/>
          </w:tcPr>
          <w:p w14:paraId="0000135C" w14:textId="77777777" w:rsidR="00536D27" w:rsidRPr="00582FFE" w:rsidRDefault="00536D27">
            <w:pPr>
              <w:ind w:right="-72"/>
              <w:jc w:val="right"/>
              <w:rPr>
                <w:rFonts w:ascii="Arial" w:eastAsia="Arial" w:hAnsi="Arial" w:cs="Arial"/>
                <w:sz w:val="14"/>
                <w:szCs w:val="14"/>
              </w:rPr>
            </w:pPr>
          </w:p>
        </w:tc>
      </w:tr>
      <w:tr w:rsidR="00536D27" w:rsidRPr="00582FFE" w14:paraId="39C675E0" w14:textId="77777777">
        <w:tc>
          <w:tcPr>
            <w:tcW w:w="1682" w:type="dxa"/>
            <w:tcBorders>
              <w:top w:val="nil"/>
              <w:left w:val="nil"/>
              <w:bottom w:val="nil"/>
              <w:right w:val="nil"/>
            </w:tcBorders>
            <w:vAlign w:val="bottom"/>
          </w:tcPr>
          <w:p w14:paraId="0000135D"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Liabilities</w:t>
            </w:r>
          </w:p>
        </w:tc>
        <w:tc>
          <w:tcPr>
            <w:tcW w:w="991" w:type="dxa"/>
            <w:tcBorders>
              <w:top w:val="nil"/>
              <w:left w:val="nil"/>
              <w:bottom w:val="nil"/>
              <w:right w:val="nil"/>
            </w:tcBorders>
            <w:shd w:val="clear" w:color="auto" w:fill="FAFAFA"/>
            <w:vAlign w:val="bottom"/>
          </w:tcPr>
          <w:p w14:paraId="0000135E" w14:textId="77777777" w:rsidR="00536D27" w:rsidRPr="00582FFE" w:rsidRDefault="00536D27">
            <w:pPr>
              <w:ind w:right="-72"/>
              <w:jc w:val="right"/>
              <w:rPr>
                <w:rFonts w:ascii="Arial" w:eastAsia="Arial" w:hAnsi="Arial" w:cs="Arial"/>
                <w:sz w:val="14"/>
                <w:szCs w:val="14"/>
              </w:rPr>
            </w:pPr>
          </w:p>
        </w:tc>
        <w:tc>
          <w:tcPr>
            <w:tcW w:w="922" w:type="dxa"/>
            <w:tcBorders>
              <w:top w:val="nil"/>
              <w:left w:val="nil"/>
              <w:bottom w:val="nil"/>
              <w:right w:val="nil"/>
            </w:tcBorders>
            <w:shd w:val="clear" w:color="auto" w:fill="auto"/>
            <w:vAlign w:val="bottom"/>
          </w:tcPr>
          <w:p w14:paraId="0000135F"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60" w14:textId="77777777" w:rsidR="00536D27" w:rsidRPr="00582FFE" w:rsidRDefault="00536D27">
            <w:pPr>
              <w:ind w:right="-72"/>
              <w:jc w:val="right"/>
              <w:rPr>
                <w:rFonts w:ascii="Arial" w:eastAsia="Arial" w:hAnsi="Arial" w:cs="Arial"/>
                <w:sz w:val="14"/>
                <w:szCs w:val="14"/>
              </w:rPr>
            </w:pPr>
          </w:p>
        </w:tc>
        <w:tc>
          <w:tcPr>
            <w:tcW w:w="996" w:type="dxa"/>
            <w:tcBorders>
              <w:top w:val="nil"/>
              <w:left w:val="nil"/>
              <w:bottom w:val="nil"/>
              <w:right w:val="nil"/>
            </w:tcBorders>
            <w:shd w:val="clear" w:color="auto" w:fill="auto"/>
            <w:vAlign w:val="bottom"/>
          </w:tcPr>
          <w:p w14:paraId="00001361"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62" w14:textId="77777777" w:rsidR="00536D27" w:rsidRPr="00582FFE"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63" w14:textId="77777777" w:rsidR="00536D27" w:rsidRPr="00582FFE"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64"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65" w14:textId="77777777" w:rsidR="00536D27" w:rsidRPr="00582FFE" w:rsidRDefault="00536D27">
            <w:pPr>
              <w:ind w:right="-72"/>
              <w:jc w:val="right"/>
              <w:rPr>
                <w:rFonts w:ascii="Arial" w:eastAsia="Arial" w:hAnsi="Arial" w:cs="Arial"/>
                <w:sz w:val="14"/>
                <w:szCs w:val="14"/>
              </w:rPr>
            </w:pPr>
          </w:p>
        </w:tc>
      </w:tr>
      <w:tr w:rsidR="00536D27" w:rsidRPr="00582FFE" w14:paraId="0DA4EBFE" w14:textId="77777777">
        <w:tc>
          <w:tcPr>
            <w:tcW w:w="1682" w:type="dxa"/>
            <w:tcBorders>
              <w:top w:val="nil"/>
              <w:left w:val="nil"/>
              <w:bottom w:val="nil"/>
              <w:right w:val="nil"/>
            </w:tcBorders>
            <w:vAlign w:val="bottom"/>
          </w:tcPr>
          <w:p w14:paraId="00001366"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b/>
                <w:sz w:val="14"/>
                <w:szCs w:val="14"/>
              </w:rPr>
              <w:t>Derivatives</w:t>
            </w:r>
          </w:p>
        </w:tc>
        <w:tc>
          <w:tcPr>
            <w:tcW w:w="991" w:type="dxa"/>
            <w:tcBorders>
              <w:top w:val="nil"/>
              <w:left w:val="nil"/>
              <w:bottom w:val="nil"/>
              <w:right w:val="nil"/>
            </w:tcBorders>
            <w:shd w:val="clear" w:color="auto" w:fill="FAFAFA"/>
            <w:vAlign w:val="bottom"/>
          </w:tcPr>
          <w:p w14:paraId="00001367" w14:textId="77777777" w:rsidR="00536D27" w:rsidRPr="00582FFE" w:rsidRDefault="00536D27">
            <w:pPr>
              <w:ind w:right="-72"/>
              <w:jc w:val="right"/>
              <w:rPr>
                <w:rFonts w:ascii="Arial" w:eastAsia="Arial" w:hAnsi="Arial" w:cs="Arial"/>
                <w:sz w:val="14"/>
                <w:szCs w:val="14"/>
              </w:rPr>
            </w:pPr>
          </w:p>
        </w:tc>
        <w:tc>
          <w:tcPr>
            <w:tcW w:w="922" w:type="dxa"/>
            <w:tcBorders>
              <w:top w:val="nil"/>
              <w:left w:val="nil"/>
              <w:bottom w:val="nil"/>
              <w:right w:val="nil"/>
            </w:tcBorders>
            <w:shd w:val="clear" w:color="auto" w:fill="auto"/>
            <w:vAlign w:val="bottom"/>
          </w:tcPr>
          <w:p w14:paraId="00001368" w14:textId="77777777" w:rsidR="00536D27" w:rsidRPr="00582FFE"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69" w14:textId="77777777" w:rsidR="00536D27" w:rsidRPr="00582FFE" w:rsidRDefault="00536D27">
            <w:pPr>
              <w:ind w:right="-72"/>
              <w:jc w:val="right"/>
              <w:rPr>
                <w:rFonts w:ascii="Arial" w:eastAsia="Arial" w:hAnsi="Arial" w:cs="Arial"/>
                <w:sz w:val="14"/>
                <w:szCs w:val="14"/>
              </w:rPr>
            </w:pPr>
          </w:p>
        </w:tc>
        <w:tc>
          <w:tcPr>
            <w:tcW w:w="996" w:type="dxa"/>
            <w:tcBorders>
              <w:top w:val="nil"/>
              <w:left w:val="nil"/>
              <w:bottom w:val="nil"/>
              <w:right w:val="nil"/>
            </w:tcBorders>
            <w:shd w:val="clear" w:color="auto" w:fill="auto"/>
            <w:vAlign w:val="bottom"/>
          </w:tcPr>
          <w:p w14:paraId="0000136A"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6B" w14:textId="77777777" w:rsidR="00536D27" w:rsidRPr="00582FFE"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6C" w14:textId="77777777" w:rsidR="00536D27" w:rsidRPr="00582FFE"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6D" w14:textId="77777777" w:rsidR="00536D27" w:rsidRPr="00582FFE"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6E" w14:textId="77777777" w:rsidR="00536D27" w:rsidRPr="00582FFE" w:rsidRDefault="00536D27">
            <w:pPr>
              <w:ind w:right="-72"/>
              <w:jc w:val="right"/>
              <w:rPr>
                <w:rFonts w:ascii="Arial" w:eastAsia="Arial" w:hAnsi="Arial" w:cs="Arial"/>
                <w:sz w:val="14"/>
                <w:szCs w:val="14"/>
              </w:rPr>
            </w:pPr>
          </w:p>
        </w:tc>
      </w:tr>
      <w:tr w:rsidR="00536D27" w:rsidRPr="00582FFE" w14:paraId="0AFE2C0B" w14:textId="77777777">
        <w:tc>
          <w:tcPr>
            <w:tcW w:w="1682" w:type="dxa"/>
            <w:tcBorders>
              <w:top w:val="nil"/>
              <w:left w:val="nil"/>
              <w:bottom w:val="nil"/>
              <w:right w:val="nil"/>
            </w:tcBorders>
            <w:vAlign w:val="bottom"/>
          </w:tcPr>
          <w:p w14:paraId="0000136F"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Foreign currency </w:t>
            </w:r>
          </w:p>
          <w:p w14:paraId="00001370"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sz w:val="14"/>
                <w:szCs w:val="14"/>
              </w:rPr>
              <w:t xml:space="preserve">      forward contracts</w:t>
            </w:r>
          </w:p>
        </w:tc>
        <w:tc>
          <w:tcPr>
            <w:tcW w:w="991" w:type="dxa"/>
            <w:tcBorders>
              <w:top w:val="nil"/>
              <w:left w:val="nil"/>
              <w:bottom w:val="nil"/>
              <w:right w:val="nil"/>
            </w:tcBorders>
            <w:shd w:val="clear" w:color="auto" w:fill="FAFAFA"/>
            <w:vAlign w:val="bottom"/>
          </w:tcPr>
          <w:p w14:paraId="0000137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bottom w:val="nil"/>
              <w:right w:val="nil"/>
            </w:tcBorders>
            <w:shd w:val="clear" w:color="auto" w:fill="auto"/>
            <w:vAlign w:val="bottom"/>
          </w:tcPr>
          <w:p w14:paraId="0000137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73" w14:textId="3856BBF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856</w:t>
            </w:r>
            <w:r w:rsidR="00B86779" w:rsidRPr="00582FFE">
              <w:rPr>
                <w:rFonts w:ascii="Arial" w:eastAsia="Arial" w:hAnsi="Arial" w:cs="Arial"/>
                <w:sz w:val="14"/>
                <w:szCs w:val="14"/>
              </w:rPr>
              <w:t>,</w:t>
            </w:r>
            <w:r w:rsidRPr="00582FFE">
              <w:rPr>
                <w:rFonts w:ascii="Arial" w:eastAsia="Arial" w:hAnsi="Arial" w:cs="Arial"/>
                <w:sz w:val="14"/>
                <w:szCs w:val="14"/>
              </w:rPr>
              <w:t>531</w:t>
            </w:r>
          </w:p>
        </w:tc>
        <w:tc>
          <w:tcPr>
            <w:tcW w:w="996" w:type="dxa"/>
            <w:tcBorders>
              <w:top w:val="nil"/>
              <w:left w:val="nil"/>
              <w:bottom w:val="nil"/>
              <w:right w:val="nil"/>
            </w:tcBorders>
            <w:shd w:val="clear" w:color="auto" w:fill="auto"/>
            <w:vAlign w:val="bottom"/>
          </w:tcPr>
          <w:p w14:paraId="00001374" w14:textId="156A0B4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174</w:t>
            </w:r>
            <w:r w:rsidR="00B86779" w:rsidRPr="00582FFE">
              <w:rPr>
                <w:rFonts w:ascii="Arial" w:eastAsia="Arial" w:hAnsi="Arial" w:cs="Arial"/>
                <w:sz w:val="14"/>
                <w:szCs w:val="14"/>
              </w:rPr>
              <w:t>,</w:t>
            </w:r>
            <w:r w:rsidRPr="00582FFE">
              <w:rPr>
                <w:rFonts w:ascii="Arial" w:eastAsia="Arial" w:hAnsi="Arial" w:cs="Arial"/>
                <w:sz w:val="14"/>
                <w:szCs w:val="14"/>
              </w:rPr>
              <w:t>255</w:t>
            </w:r>
          </w:p>
        </w:tc>
        <w:tc>
          <w:tcPr>
            <w:tcW w:w="993" w:type="dxa"/>
            <w:tcBorders>
              <w:top w:val="nil"/>
              <w:left w:val="nil"/>
              <w:bottom w:val="nil"/>
              <w:right w:val="nil"/>
            </w:tcBorders>
            <w:shd w:val="clear" w:color="auto" w:fill="FAFAFA"/>
            <w:vAlign w:val="bottom"/>
          </w:tcPr>
          <w:p w14:paraId="0000137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18" w:type="dxa"/>
            <w:tcBorders>
              <w:top w:val="nil"/>
              <w:left w:val="nil"/>
              <w:bottom w:val="nil"/>
              <w:right w:val="nil"/>
            </w:tcBorders>
            <w:vAlign w:val="bottom"/>
          </w:tcPr>
          <w:p w14:paraId="0000137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77" w14:textId="0D29D44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856</w:t>
            </w:r>
            <w:r w:rsidR="00B86779" w:rsidRPr="00582FFE">
              <w:rPr>
                <w:rFonts w:ascii="Arial" w:eastAsia="Arial" w:hAnsi="Arial" w:cs="Arial"/>
                <w:sz w:val="14"/>
                <w:szCs w:val="14"/>
              </w:rPr>
              <w:t>,</w:t>
            </w:r>
            <w:r w:rsidRPr="00582FFE">
              <w:rPr>
                <w:rFonts w:ascii="Arial" w:eastAsia="Arial" w:hAnsi="Arial" w:cs="Arial"/>
                <w:sz w:val="14"/>
                <w:szCs w:val="14"/>
              </w:rPr>
              <w:t>531</w:t>
            </w:r>
          </w:p>
        </w:tc>
        <w:tc>
          <w:tcPr>
            <w:tcW w:w="993" w:type="dxa"/>
            <w:tcBorders>
              <w:top w:val="nil"/>
              <w:left w:val="nil"/>
              <w:bottom w:val="nil"/>
              <w:right w:val="nil"/>
            </w:tcBorders>
            <w:vAlign w:val="bottom"/>
          </w:tcPr>
          <w:p w14:paraId="00001378" w14:textId="504C78D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174</w:t>
            </w:r>
            <w:r w:rsidR="00B86779" w:rsidRPr="00582FFE">
              <w:rPr>
                <w:rFonts w:ascii="Arial" w:eastAsia="Arial" w:hAnsi="Arial" w:cs="Arial"/>
                <w:sz w:val="14"/>
                <w:szCs w:val="14"/>
              </w:rPr>
              <w:t>,</w:t>
            </w:r>
            <w:r w:rsidRPr="00582FFE">
              <w:rPr>
                <w:rFonts w:ascii="Arial" w:eastAsia="Arial" w:hAnsi="Arial" w:cs="Arial"/>
                <w:sz w:val="14"/>
                <w:szCs w:val="14"/>
              </w:rPr>
              <w:t>255</w:t>
            </w:r>
          </w:p>
        </w:tc>
      </w:tr>
      <w:tr w:rsidR="00536D27" w:rsidRPr="00582FFE" w14:paraId="53EC6162" w14:textId="77777777">
        <w:tc>
          <w:tcPr>
            <w:tcW w:w="1682" w:type="dxa"/>
            <w:tcBorders>
              <w:top w:val="nil"/>
              <w:left w:val="nil"/>
              <w:bottom w:val="nil"/>
              <w:right w:val="nil"/>
            </w:tcBorders>
            <w:vAlign w:val="bottom"/>
          </w:tcPr>
          <w:p w14:paraId="00001379" w14:textId="18F39B75"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Cross-currency</w:t>
            </w:r>
          </w:p>
          <w:p w14:paraId="0000137A"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7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bottom w:val="nil"/>
              <w:right w:val="nil"/>
            </w:tcBorders>
            <w:shd w:val="clear" w:color="auto" w:fill="auto"/>
            <w:vAlign w:val="bottom"/>
          </w:tcPr>
          <w:p w14:paraId="0000137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7D" w14:textId="1402A32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266</w:t>
            </w:r>
            <w:r w:rsidR="00B86779" w:rsidRPr="00582FFE">
              <w:rPr>
                <w:rFonts w:ascii="Arial" w:eastAsia="Arial" w:hAnsi="Arial" w:cs="Arial"/>
                <w:sz w:val="14"/>
                <w:szCs w:val="14"/>
              </w:rPr>
              <w:t>,</w:t>
            </w:r>
            <w:r w:rsidRPr="00582FFE">
              <w:rPr>
                <w:rFonts w:ascii="Arial" w:eastAsia="Arial" w:hAnsi="Arial" w:cs="Arial"/>
                <w:sz w:val="14"/>
                <w:szCs w:val="14"/>
              </w:rPr>
              <w:t>231</w:t>
            </w:r>
          </w:p>
        </w:tc>
        <w:tc>
          <w:tcPr>
            <w:tcW w:w="996" w:type="dxa"/>
            <w:tcBorders>
              <w:top w:val="nil"/>
              <w:left w:val="nil"/>
              <w:bottom w:val="nil"/>
              <w:right w:val="nil"/>
            </w:tcBorders>
            <w:shd w:val="clear" w:color="auto" w:fill="auto"/>
            <w:vAlign w:val="bottom"/>
          </w:tcPr>
          <w:p w14:paraId="0000137E" w14:textId="7EAD3C2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588</w:t>
            </w:r>
            <w:r w:rsidR="00B86779" w:rsidRPr="00582FFE">
              <w:rPr>
                <w:rFonts w:ascii="Arial" w:eastAsia="Arial" w:hAnsi="Arial" w:cs="Arial"/>
                <w:sz w:val="14"/>
                <w:szCs w:val="14"/>
              </w:rPr>
              <w:t>,</w:t>
            </w:r>
            <w:r w:rsidRPr="00582FFE">
              <w:rPr>
                <w:rFonts w:ascii="Arial" w:eastAsia="Arial" w:hAnsi="Arial" w:cs="Arial"/>
                <w:sz w:val="14"/>
                <w:szCs w:val="14"/>
              </w:rPr>
              <w:t>744</w:t>
            </w:r>
          </w:p>
        </w:tc>
        <w:tc>
          <w:tcPr>
            <w:tcW w:w="993" w:type="dxa"/>
            <w:tcBorders>
              <w:top w:val="nil"/>
              <w:left w:val="nil"/>
              <w:bottom w:val="nil"/>
              <w:right w:val="nil"/>
            </w:tcBorders>
            <w:shd w:val="clear" w:color="auto" w:fill="FAFAFA"/>
            <w:vAlign w:val="bottom"/>
          </w:tcPr>
          <w:p w14:paraId="0000137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18" w:type="dxa"/>
            <w:tcBorders>
              <w:top w:val="nil"/>
              <w:left w:val="nil"/>
              <w:bottom w:val="nil"/>
              <w:right w:val="nil"/>
            </w:tcBorders>
            <w:vAlign w:val="bottom"/>
          </w:tcPr>
          <w:p w14:paraId="0000138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81" w14:textId="67BCE93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266</w:t>
            </w:r>
            <w:r w:rsidR="00B86779" w:rsidRPr="00582FFE">
              <w:rPr>
                <w:rFonts w:ascii="Arial" w:eastAsia="Arial" w:hAnsi="Arial" w:cs="Arial"/>
                <w:sz w:val="14"/>
                <w:szCs w:val="14"/>
              </w:rPr>
              <w:t>,</w:t>
            </w:r>
            <w:r w:rsidRPr="00582FFE">
              <w:rPr>
                <w:rFonts w:ascii="Arial" w:eastAsia="Arial" w:hAnsi="Arial" w:cs="Arial"/>
                <w:sz w:val="14"/>
                <w:szCs w:val="14"/>
              </w:rPr>
              <w:t>231</w:t>
            </w:r>
          </w:p>
        </w:tc>
        <w:tc>
          <w:tcPr>
            <w:tcW w:w="993" w:type="dxa"/>
            <w:tcBorders>
              <w:top w:val="nil"/>
              <w:left w:val="nil"/>
              <w:bottom w:val="nil"/>
              <w:right w:val="nil"/>
            </w:tcBorders>
            <w:vAlign w:val="bottom"/>
          </w:tcPr>
          <w:p w14:paraId="00001382" w14:textId="1E1DC18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588</w:t>
            </w:r>
            <w:r w:rsidR="00B86779" w:rsidRPr="00582FFE">
              <w:rPr>
                <w:rFonts w:ascii="Arial" w:eastAsia="Arial" w:hAnsi="Arial" w:cs="Arial"/>
                <w:sz w:val="14"/>
                <w:szCs w:val="14"/>
              </w:rPr>
              <w:t>,</w:t>
            </w:r>
            <w:r w:rsidRPr="00582FFE">
              <w:rPr>
                <w:rFonts w:ascii="Arial" w:eastAsia="Arial" w:hAnsi="Arial" w:cs="Arial"/>
                <w:sz w:val="14"/>
                <w:szCs w:val="14"/>
              </w:rPr>
              <w:t>744</w:t>
            </w:r>
          </w:p>
        </w:tc>
      </w:tr>
      <w:tr w:rsidR="00536D27" w:rsidRPr="00582FFE" w14:paraId="2E60E011" w14:textId="77777777">
        <w:tc>
          <w:tcPr>
            <w:tcW w:w="1682" w:type="dxa"/>
            <w:tcBorders>
              <w:top w:val="nil"/>
              <w:left w:val="nil"/>
              <w:bottom w:val="nil"/>
              <w:right w:val="nil"/>
            </w:tcBorders>
            <w:vAlign w:val="bottom"/>
          </w:tcPr>
          <w:p w14:paraId="00001383" w14:textId="77777777" w:rsidR="00536D27" w:rsidRPr="00582FFE" w:rsidRDefault="00B86779">
            <w:pPr>
              <w:tabs>
                <w:tab w:val="left" w:pos="1080"/>
              </w:tabs>
              <w:ind w:left="-86" w:right="-72"/>
              <w:rPr>
                <w:rFonts w:ascii="Arial" w:eastAsia="Arial" w:hAnsi="Arial" w:cs="Arial"/>
                <w:sz w:val="14"/>
                <w:szCs w:val="14"/>
              </w:rPr>
            </w:pPr>
            <w:r w:rsidRPr="00582FFE">
              <w:rPr>
                <w:rFonts w:ascii="Arial" w:eastAsia="Arial" w:hAnsi="Arial" w:cs="Arial"/>
                <w:sz w:val="14"/>
                <w:szCs w:val="14"/>
              </w:rPr>
              <w:t xml:space="preserve">   Interest rate swaps</w:t>
            </w:r>
          </w:p>
        </w:tc>
        <w:tc>
          <w:tcPr>
            <w:tcW w:w="991" w:type="dxa"/>
            <w:tcBorders>
              <w:top w:val="nil"/>
              <w:left w:val="nil"/>
              <w:right w:val="nil"/>
            </w:tcBorders>
            <w:shd w:val="clear" w:color="auto" w:fill="FAFAFA"/>
            <w:vAlign w:val="bottom"/>
          </w:tcPr>
          <w:p w14:paraId="0000138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right w:val="nil"/>
            </w:tcBorders>
            <w:shd w:val="clear" w:color="auto" w:fill="auto"/>
            <w:vAlign w:val="bottom"/>
          </w:tcPr>
          <w:p w14:paraId="0000138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86" w14:textId="376EB15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25</w:t>
            </w:r>
            <w:r w:rsidR="00B86779" w:rsidRPr="00582FFE">
              <w:rPr>
                <w:rFonts w:ascii="Arial" w:eastAsia="Arial" w:hAnsi="Arial" w:cs="Arial"/>
                <w:sz w:val="14"/>
                <w:szCs w:val="14"/>
              </w:rPr>
              <w:t>,</w:t>
            </w:r>
            <w:r w:rsidRPr="00582FFE">
              <w:rPr>
                <w:rFonts w:ascii="Arial" w:eastAsia="Arial" w:hAnsi="Arial" w:cs="Arial"/>
                <w:sz w:val="14"/>
                <w:szCs w:val="14"/>
              </w:rPr>
              <w:t>216</w:t>
            </w:r>
          </w:p>
        </w:tc>
        <w:tc>
          <w:tcPr>
            <w:tcW w:w="996" w:type="dxa"/>
            <w:tcBorders>
              <w:top w:val="nil"/>
              <w:left w:val="nil"/>
              <w:right w:val="nil"/>
            </w:tcBorders>
            <w:shd w:val="clear" w:color="auto" w:fill="auto"/>
            <w:vAlign w:val="bottom"/>
          </w:tcPr>
          <w:p w14:paraId="0000138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Borders>
              <w:top w:val="nil"/>
              <w:left w:val="nil"/>
              <w:right w:val="nil"/>
            </w:tcBorders>
            <w:shd w:val="clear" w:color="auto" w:fill="FAFAFA"/>
            <w:vAlign w:val="bottom"/>
          </w:tcPr>
          <w:p w14:paraId="0000138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18" w:type="dxa"/>
            <w:tcBorders>
              <w:top w:val="nil"/>
              <w:left w:val="nil"/>
              <w:right w:val="nil"/>
            </w:tcBorders>
            <w:vAlign w:val="bottom"/>
          </w:tcPr>
          <w:p w14:paraId="0000138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8" w:type="dxa"/>
            <w:tcBorders>
              <w:top w:val="nil"/>
              <w:left w:val="nil"/>
              <w:right w:val="nil"/>
            </w:tcBorders>
            <w:shd w:val="clear" w:color="auto" w:fill="FAFAFA"/>
            <w:vAlign w:val="bottom"/>
          </w:tcPr>
          <w:p w14:paraId="0000138A" w14:textId="0A907B1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25</w:t>
            </w:r>
            <w:r w:rsidR="00B86779" w:rsidRPr="00582FFE">
              <w:rPr>
                <w:rFonts w:ascii="Arial" w:eastAsia="Arial" w:hAnsi="Arial" w:cs="Arial"/>
                <w:sz w:val="14"/>
                <w:szCs w:val="14"/>
              </w:rPr>
              <w:t>,</w:t>
            </w:r>
            <w:r w:rsidRPr="00582FFE">
              <w:rPr>
                <w:rFonts w:ascii="Arial" w:eastAsia="Arial" w:hAnsi="Arial" w:cs="Arial"/>
                <w:sz w:val="14"/>
                <w:szCs w:val="14"/>
              </w:rPr>
              <w:t>216</w:t>
            </w:r>
          </w:p>
        </w:tc>
        <w:tc>
          <w:tcPr>
            <w:tcW w:w="993" w:type="dxa"/>
            <w:tcBorders>
              <w:top w:val="nil"/>
              <w:left w:val="nil"/>
              <w:right w:val="nil"/>
            </w:tcBorders>
            <w:vAlign w:val="bottom"/>
          </w:tcPr>
          <w:p w14:paraId="0000138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5580C27E" w14:textId="77777777">
        <w:tc>
          <w:tcPr>
            <w:tcW w:w="1682" w:type="dxa"/>
            <w:tcBorders>
              <w:top w:val="nil"/>
              <w:left w:val="nil"/>
              <w:bottom w:val="nil"/>
              <w:right w:val="nil"/>
            </w:tcBorders>
            <w:vAlign w:val="bottom"/>
          </w:tcPr>
          <w:p w14:paraId="0000138C" w14:textId="77777777" w:rsidR="00536D27" w:rsidRPr="00582FFE" w:rsidRDefault="00536D27">
            <w:pPr>
              <w:tabs>
                <w:tab w:val="left" w:pos="1080"/>
              </w:tabs>
              <w:ind w:left="-86" w:right="-72"/>
              <w:rPr>
                <w:rFonts w:ascii="Arial" w:eastAsia="Arial" w:hAnsi="Arial" w:cs="Arial"/>
                <w:sz w:val="12"/>
                <w:szCs w:val="12"/>
              </w:rPr>
            </w:pPr>
          </w:p>
        </w:tc>
        <w:tc>
          <w:tcPr>
            <w:tcW w:w="991" w:type="dxa"/>
            <w:tcBorders>
              <w:left w:val="nil"/>
              <w:bottom w:val="nil"/>
              <w:right w:val="nil"/>
            </w:tcBorders>
            <w:shd w:val="clear" w:color="auto" w:fill="FAFAFA"/>
            <w:vAlign w:val="bottom"/>
          </w:tcPr>
          <w:p w14:paraId="0000138D" w14:textId="77777777" w:rsidR="00536D27" w:rsidRPr="00582FFE" w:rsidRDefault="00536D27">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8E" w14:textId="77777777" w:rsidR="00536D27" w:rsidRPr="00582FFE"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8F" w14:textId="77777777" w:rsidR="00536D27" w:rsidRPr="00582FFE" w:rsidRDefault="00536D27">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90"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91" w14:textId="77777777" w:rsidR="00536D27" w:rsidRPr="00582FFE" w:rsidRDefault="00536D27">
            <w:pPr>
              <w:ind w:right="-72"/>
              <w:jc w:val="right"/>
              <w:rPr>
                <w:rFonts w:ascii="Arial" w:eastAsia="Arial" w:hAnsi="Arial" w:cs="Arial"/>
                <w:sz w:val="14"/>
                <w:szCs w:val="14"/>
              </w:rPr>
            </w:pPr>
          </w:p>
        </w:tc>
        <w:tc>
          <w:tcPr>
            <w:tcW w:w="918" w:type="dxa"/>
            <w:tcBorders>
              <w:left w:val="nil"/>
              <w:bottom w:val="nil"/>
              <w:right w:val="nil"/>
            </w:tcBorders>
            <w:vAlign w:val="bottom"/>
          </w:tcPr>
          <w:p w14:paraId="00001392" w14:textId="77777777" w:rsidR="00536D27" w:rsidRPr="00582FFE" w:rsidRDefault="00536D27">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93" w14:textId="77777777" w:rsidR="00536D27" w:rsidRPr="00582FFE" w:rsidRDefault="00536D27">
            <w:pPr>
              <w:ind w:right="-72"/>
              <w:jc w:val="right"/>
              <w:rPr>
                <w:rFonts w:ascii="Arial" w:eastAsia="Arial" w:hAnsi="Arial" w:cs="Arial"/>
                <w:sz w:val="14"/>
                <w:szCs w:val="14"/>
              </w:rPr>
            </w:pPr>
          </w:p>
        </w:tc>
        <w:tc>
          <w:tcPr>
            <w:tcW w:w="993" w:type="dxa"/>
            <w:tcBorders>
              <w:left w:val="nil"/>
              <w:bottom w:val="nil"/>
              <w:right w:val="nil"/>
            </w:tcBorders>
            <w:vAlign w:val="bottom"/>
          </w:tcPr>
          <w:p w14:paraId="00001394" w14:textId="77777777" w:rsidR="00536D27" w:rsidRPr="00582FFE" w:rsidRDefault="00536D27">
            <w:pPr>
              <w:ind w:right="-72"/>
              <w:jc w:val="right"/>
              <w:rPr>
                <w:rFonts w:ascii="Arial" w:eastAsia="Arial" w:hAnsi="Arial" w:cs="Arial"/>
                <w:sz w:val="14"/>
                <w:szCs w:val="14"/>
              </w:rPr>
            </w:pPr>
          </w:p>
        </w:tc>
      </w:tr>
      <w:tr w:rsidR="00536D27" w:rsidRPr="00582FFE" w14:paraId="47B23F34" w14:textId="77777777">
        <w:tc>
          <w:tcPr>
            <w:tcW w:w="1682" w:type="dxa"/>
            <w:tcBorders>
              <w:top w:val="nil"/>
              <w:left w:val="nil"/>
              <w:bottom w:val="nil"/>
              <w:right w:val="nil"/>
            </w:tcBorders>
            <w:vAlign w:val="bottom"/>
          </w:tcPr>
          <w:p w14:paraId="00001395" w14:textId="77777777" w:rsidR="00536D27" w:rsidRPr="00582FFE" w:rsidRDefault="00B86779">
            <w:pPr>
              <w:tabs>
                <w:tab w:val="left" w:pos="1080"/>
              </w:tabs>
              <w:ind w:left="-86" w:right="-72"/>
              <w:rPr>
                <w:rFonts w:ascii="Arial" w:eastAsia="Arial" w:hAnsi="Arial" w:cs="Arial"/>
                <w:b/>
                <w:sz w:val="14"/>
                <w:szCs w:val="14"/>
              </w:rPr>
            </w:pPr>
            <w:r w:rsidRPr="00582FFE">
              <w:rPr>
                <w:rFonts w:ascii="Arial" w:eastAsia="Arial" w:hAnsi="Arial" w:cs="Arial"/>
                <w:b/>
                <w:sz w:val="14"/>
                <w:szCs w:val="14"/>
              </w:rPr>
              <w:t xml:space="preserve">Total </w:t>
            </w:r>
          </w:p>
        </w:tc>
        <w:tc>
          <w:tcPr>
            <w:tcW w:w="991" w:type="dxa"/>
            <w:tcBorders>
              <w:top w:val="nil"/>
              <w:left w:val="nil"/>
              <w:right w:val="nil"/>
            </w:tcBorders>
            <w:shd w:val="clear" w:color="auto" w:fill="FAFAFA"/>
            <w:vAlign w:val="bottom"/>
          </w:tcPr>
          <w:p w14:paraId="0000139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22" w:type="dxa"/>
            <w:tcBorders>
              <w:top w:val="nil"/>
              <w:left w:val="nil"/>
              <w:right w:val="nil"/>
            </w:tcBorders>
            <w:shd w:val="clear" w:color="auto" w:fill="auto"/>
            <w:vAlign w:val="bottom"/>
          </w:tcPr>
          <w:p w14:paraId="0000139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98" w14:textId="2295D82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147</w:t>
            </w:r>
            <w:r w:rsidR="00B86779" w:rsidRPr="00582FFE">
              <w:rPr>
                <w:rFonts w:ascii="Arial" w:eastAsia="Arial" w:hAnsi="Arial" w:cs="Arial"/>
                <w:sz w:val="14"/>
                <w:szCs w:val="14"/>
              </w:rPr>
              <w:t>,</w:t>
            </w:r>
            <w:r w:rsidRPr="00582FFE">
              <w:rPr>
                <w:rFonts w:ascii="Arial" w:eastAsia="Arial" w:hAnsi="Arial" w:cs="Arial"/>
                <w:sz w:val="14"/>
                <w:szCs w:val="14"/>
              </w:rPr>
              <w:t>978</w:t>
            </w:r>
          </w:p>
        </w:tc>
        <w:tc>
          <w:tcPr>
            <w:tcW w:w="996" w:type="dxa"/>
            <w:tcBorders>
              <w:top w:val="nil"/>
              <w:left w:val="nil"/>
              <w:right w:val="nil"/>
            </w:tcBorders>
            <w:shd w:val="clear" w:color="auto" w:fill="auto"/>
            <w:vAlign w:val="bottom"/>
          </w:tcPr>
          <w:p w14:paraId="00001399" w14:textId="4630506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762</w:t>
            </w:r>
            <w:r w:rsidR="00B86779" w:rsidRPr="00582FFE">
              <w:rPr>
                <w:rFonts w:ascii="Arial" w:eastAsia="Arial" w:hAnsi="Arial" w:cs="Arial"/>
                <w:sz w:val="14"/>
                <w:szCs w:val="14"/>
              </w:rPr>
              <w:t>,</w:t>
            </w:r>
            <w:r w:rsidRPr="00582FFE">
              <w:rPr>
                <w:rFonts w:ascii="Arial" w:eastAsia="Arial" w:hAnsi="Arial" w:cs="Arial"/>
                <w:sz w:val="14"/>
                <w:szCs w:val="14"/>
              </w:rPr>
              <w:t>999</w:t>
            </w:r>
          </w:p>
        </w:tc>
        <w:tc>
          <w:tcPr>
            <w:tcW w:w="993" w:type="dxa"/>
            <w:tcBorders>
              <w:top w:val="nil"/>
              <w:left w:val="nil"/>
              <w:right w:val="nil"/>
            </w:tcBorders>
            <w:shd w:val="clear" w:color="auto" w:fill="FAFAFA"/>
            <w:vAlign w:val="bottom"/>
          </w:tcPr>
          <w:p w14:paraId="0000139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18" w:type="dxa"/>
            <w:tcBorders>
              <w:top w:val="nil"/>
              <w:left w:val="nil"/>
              <w:right w:val="nil"/>
            </w:tcBorders>
            <w:vAlign w:val="bottom"/>
          </w:tcPr>
          <w:p w14:paraId="0000139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8" w:type="dxa"/>
            <w:tcBorders>
              <w:top w:val="nil"/>
              <w:left w:val="nil"/>
              <w:right w:val="nil"/>
            </w:tcBorders>
            <w:shd w:val="clear" w:color="auto" w:fill="FAFAFA"/>
            <w:vAlign w:val="bottom"/>
          </w:tcPr>
          <w:p w14:paraId="0000139C" w14:textId="0BAB200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147</w:t>
            </w:r>
            <w:r w:rsidR="00B86779" w:rsidRPr="00582FFE">
              <w:rPr>
                <w:rFonts w:ascii="Arial" w:eastAsia="Arial" w:hAnsi="Arial" w:cs="Arial"/>
                <w:sz w:val="14"/>
                <w:szCs w:val="14"/>
              </w:rPr>
              <w:t>,</w:t>
            </w:r>
            <w:r w:rsidRPr="00582FFE">
              <w:rPr>
                <w:rFonts w:ascii="Arial" w:eastAsia="Arial" w:hAnsi="Arial" w:cs="Arial"/>
                <w:sz w:val="14"/>
                <w:szCs w:val="14"/>
              </w:rPr>
              <w:t>978</w:t>
            </w:r>
          </w:p>
        </w:tc>
        <w:tc>
          <w:tcPr>
            <w:tcW w:w="993" w:type="dxa"/>
            <w:tcBorders>
              <w:top w:val="nil"/>
              <w:left w:val="nil"/>
              <w:right w:val="nil"/>
            </w:tcBorders>
            <w:vAlign w:val="bottom"/>
          </w:tcPr>
          <w:p w14:paraId="0000139D" w14:textId="5BFDBC9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762</w:t>
            </w:r>
            <w:r w:rsidR="00B86779" w:rsidRPr="00582FFE">
              <w:rPr>
                <w:rFonts w:ascii="Arial" w:eastAsia="Arial" w:hAnsi="Arial" w:cs="Arial"/>
                <w:sz w:val="14"/>
                <w:szCs w:val="14"/>
              </w:rPr>
              <w:t>,</w:t>
            </w:r>
            <w:r w:rsidRPr="00582FFE">
              <w:rPr>
                <w:rFonts w:ascii="Arial" w:eastAsia="Arial" w:hAnsi="Arial" w:cs="Arial"/>
                <w:sz w:val="14"/>
                <w:szCs w:val="14"/>
              </w:rPr>
              <w:t>999</w:t>
            </w:r>
          </w:p>
        </w:tc>
      </w:tr>
    </w:tbl>
    <w:p w14:paraId="0000139E" w14:textId="77777777" w:rsidR="00536D27" w:rsidRPr="00582FFE" w:rsidRDefault="00536D27">
      <w:pPr>
        <w:rPr>
          <w:rFonts w:ascii="Arial" w:eastAsia="Arial" w:hAnsi="Arial" w:cs="Arial"/>
          <w:sz w:val="18"/>
          <w:szCs w:val="18"/>
        </w:rPr>
      </w:pPr>
    </w:p>
    <w:p w14:paraId="0000139F" w14:textId="77777777" w:rsidR="00536D27" w:rsidRPr="00582FFE" w:rsidRDefault="00B86779">
      <w:pPr>
        <w:ind w:right="-81"/>
        <w:rPr>
          <w:rFonts w:ascii="Arial" w:eastAsia="Arial" w:hAnsi="Arial" w:cs="Arial"/>
          <w:sz w:val="18"/>
          <w:szCs w:val="18"/>
        </w:rPr>
      </w:pPr>
      <w:r w:rsidRPr="00582FFE">
        <w:rPr>
          <w:rFonts w:ascii="Arial" w:eastAsia="Arial" w:hAnsi="Arial" w:cs="Arial"/>
          <w:sz w:val="18"/>
          <w:szCs w:val="18"/>
        </w:rPr>
        <w:t>There were no transfers between these levels during the year.</w:t>
      </w:r>
    </w:p>
    <w:p w14:paraId="000013A0" w14:textId="77777777" w:rsidR="00536D27" w:rsidRPr="00582FFE" w:rsidRDefault="00536D27">
      <w:pPr>
        <w:ind w:right="-81"/>
        <w:rPr>
          <w:rFonts w:ascii="Arial" w:eastAsia="Arial" w:hAnsi="Arial" w:cs="Arial"/>
          <w:sz w:val="18"/>
          <w:szCs w:val="18"/>
        </w:rPr>
      </w:pPr>
    </w:p>
    <w:p w14:paraId="09FF48EF" w14:textId="219DA2C9" w:rsidR="00536D27" w:rsidRPr="00582FFE" w:rsidRDefault="00C64A36">
      <w:pPr>
        <w:rPr>
          <w:rFonts w:ascii="Arial" w:eastAsia="Arial" w:hAnsi="Arial" w:cs="Arial"/>
          <w:sz w:val="18"/>
          <w:szCs w:val="18"/>
        </w:rPr>
      </w:pPr>
      <w:r w:rsidRPr="00582FFE">
        <w:rPr>
          <w:rFonts w:ascii="Arial" w:eastAsia="Arial" w:hAnsi="Arial" w:cs="Arial"/>
          <w:sz w:val="18"/>
          <w:szCs w:val="18"/>
        </w:rPr>
        <w:br w:type="page"/>
      </w:r>
    </w:p>
    <w:p w14:paraId="7669BE59" w14:textId="77777777" w:rsidR="00C64A36" w:rsidRPr="00582FFE" w:rsidRDefault="00C64A36" w:rsidP="00C64A36">
      <w:pPr>
        <w:rPr>
          <w:rFonts w:ascii="Arial" w:eastAsia="Arial" w:hAnsi="Arial" w:cs="Arial"/>
          <w:sz w:val="18"/>
          <w:szCs w:val="18"/>
        </w:rPr>
      </w:pPr>
      <w:r w:rsidRPr="00582FFE">
        <w:rPr>
          <w:rFonts w:ascii="Arial" w:eastAsia="Arial" w:hAnsi="Arial" w:cs="Arial"/>
          <w:sz w:val="18"/>
          <w:szCs w:val="18"/>
        </w:rPr>
        <w:lastRenderedPageBreak/>
        <w:t>The Group classified debt investments that do not qualify for measurement at either amortised cost or FVOCI at FVPL. Financial assets mandatorily measured at FVPL include the following:</w:t>
      </w:r>
    </w:p>
    <w:p w14:paraId="51B859E9" w14:textId="77777777" w:rsidR="00C64A36" w:rsidRPr="00582FFE" w:rsidRDefault="00C64A36" w:rsidP="00C64A36">
      <w:pPr>
        <w:rPr>
          <w:rFonts w:ascii="Arial" w:eastAsia="Arial" w:hAnsi="Arial" w:cs="Arial"/>
          <w:sz w:val="18"/>
          <w:szCs w:val="18"/>
        </w:rPr>
      </w:pPr>
    </w:p>
    <w:tbl>
      <w:tblPr>
        <w:tblStyle w:val="afffffffffffffffffffffffffff5"/>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37"/>
        <w:gridCol w:w="1622"/>
        <w:gridCol w:w="1639"/>
      </w:tblGrid>
      <w:tr w:rsidR="00C64A36" w:rsidRPr="00582FFE" w14:paraId="348E1B2E" w14:textId="77777777" w:rsidTr="00211E03">
        <w:tc>
          <w:tcPr>
            <w:tcW w:w="6237" w:type="dxa"/>
            <w:tcBorders>
              <w:top w:val="nil"/>
              <w:left w:val="nil"/>
              <w:bottom w:val="nil"/>
              <w:right w:val="nil"/>
            </w:tcBorders>
            <w:shd w:val="clear" w:color="auto" w:fill="auto"/>
            <w:vAlign w:val="bottom"/>
          </w:tcPr>
          <w:p w14:paraId="285E29F8" w14:textId="77777777" w:rsidR="00C64A36" w:rsidRPr="00582FFE" w:rsidRDefault="00C64A36" w:rsidP="00211E03">
            <w:pPr>
              <w:ind w:left="-108"/>
              <w:rPr>
                <w:rFonts w:ascii="Arial" w:eastAsia="Arial" w:hAnsi="Arial" w:cs="Arial"/>
                <w:b/>
                <w:sz w:val="18"/>
                <w:szCs w:val="18"/>
              </w:rPr>
            </w:pPr>
          </w:p>
        </w:tc>
        <w:tc>
          <w:tcPr>
            <w:tcW w:w="3261" w:type="dxa"/>
            <w:gridSpan w:val="2"/>
            <w:tcBorders>
              <w:left w:val="nil"/>
              <w:right w:val="nil"/>
            </w:tcBorders>
            <w:shd w:val="clear" w:color="auto" w:fill="auto"/>
            <w:vAlign w:val="bottom"/>
          </w:tcPr>
          <w:p w14:paraId="3F7CDF44" w14:textId="77777777" w:rsidR="00C64A36" w:rsidRPr="00582FFE" w:rsidRDefault="00C64A36" w:rsidP="00211E03">
            <w:pPr>
              <w:ind w:right="-72"/>
              <w:jc w:val="right"/>
              <w:rPr>
                <w:rFonts w:ascii="Arial" w:eastAsia="Arial" w:hAnsi="Arial" w:cs="Arial"/>
                <w:b/>
                <w:sz w:val="18"/>
                <w:szCs w:val="18"/>
              </w:rPr>
            </w:pPr>
            <w:r w:rsidRPr="00582FFE">
              <w:rPr>
                <w:rFonts w:ascii="Arial" w:eastAsia="Arial" w:hAnsi="Arial" w:cs="Arial"/>
                <w:b/>
                <w:sz w:val="18"/>
                <w:szCs w:val="18"/>
              </w:rPr>
              <w:t>Consolidated financial statements</w:t>
            </w:r>
          </w:p>
        </w:tc>
      </w:tr>
      <w:tr w:rsidR="00C64A36" w:rsidRPr="00582FFE" w14:paraId="656A1ED0" w14:textId="77777777" w:rsidTr="00211E03">
        <w:tc>
          <w:tcPr>
            <w:tcW w:w="6237" w:type="dxa"/>
            <w:tcBorders>
              <w:top w:val="nil"/>
              <w:left w:val="nil"/>
              <w:bottom w:val="nil"/>
              <w:right w:val="nil"/>
            </w:tcBorders>
            <w:shd w:val="clear" w:color="auto" w:fill="auto"/>
            <w:vAlign w:val="bottom"/>
          </w:tcPr>
          <w:p w14:paraId="4AB587A1" w14:textId="77777777" w:rsidR="00C64A36" w:rsidRPr="00582FFE" w:rsidRDefault="00C64A36" w:rsidP="00211E03">
            <w:pPr>
              <w:ind w:left="-108"/>
              <w:rPr>
                <w:rFonts w:ascii="Arial" w:eastAsia="Arial" w:hAnsi="Arial" w:cs="Arial"/>
                <w:b/>
                <w:sz w:val="18"/>
                <w:szCs w:val="18"/>
              </w:rPr>
            </w:pPr>
            <w:r w:rsidRPr="00582FFE">
              <w:rPr>
                <w:rFonts w:ascii="Arial" w:eastAsia="Arial" w:hAnsi="Arial" w:cs="Arial"/>
                <w:b/>
                <w:sz w:val="18"/>
                <w:szCs w:val="18"/>
              </w:rPr>
              <w:t>As at 31 December</w:t>
            </w:r>
          </w:p>
          <w:p w14:paraId="3121161D" w14:textId="77777777" w:rsidR="00C64A36" w:rsidRPr="00582FFE" w:rsidRDefault="00C64A36" w:rsidP="00211E03">
            <w:pPr>
              <w:ind w:left="-108"/>
              <w:rPr>
                <w:rFonts w:ascii="Arial" w:eastAsia="Arial" w:hAnsi="Arial" w:cs="Arial"/>
                <w:b/>
                <w:sz w:val="18"/>
                <w:szCs w:val="18"/>
              </w:rPr>
            </w:pPr>
          </w:p>
        </w:tc>
        <w:tc>
          <w:tcPr>
            <w:tcW w:w="1622" w:type="dxa"/>
            <w:tcBorders>
              <w:left w:val="nil"/>
              <w:right w:val="nil"/>
            </w:tcBorders>
            <w:shd w:val="clear" w:color="auto" w:fill="auto"/>
            <w:vAlign w:val="bottom"/>
          </w:tcPr>
          <w:p w14:paraId="5D5A1C38" w14:textId="77777777" w:rsidR="00C64A36" w:rsidRPr="00582FFE" w:rsidRDefault="00C64A36" w:rsidP="00211E03">
            <w:pPr>
              <w:ind w:right="-72"/>
              <w:jc w:val="right"/>
              <w:rPr>
                <w:rFonts w:ascii="Arial" w:eastAsia="Arial" w:hAnsi="Arial" w:cs="Arial"/>
                <w:b/>
                <w:sz w:val="18"/>
                <w:szCs w:val="18"/>
              </w:rPr>
            </w:pPr>
            <w:r w:rsidRPr="00582FFE">
              <w:rPr>
                <w:rFonts w:ascii="Arial" w:eastAsia="Arial" w:hAnsi="Arial" w:cs="Arial"/>
                <w:b/>
                <w:sz w:val="18"/>
                <w:szCs w:val="18"/>
              </w:rPr>
              <w:t>2021</w:t>
            </w:r>
          </w:p>
          <w:p w14:paraId="64F96755" w14:textId="77777777" w:rsidR="00C64A36" w:rsidRPr="00582FFE" w:rsidRDefault="00C64A36" w:rsidP="00211E03">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639" w:type="dxa"/>
            <w:tcBorders>
              <w:left w:val="nil"/>
              <w:right w:val="nil"/>
            </w:tcBorders>
          </w:tcPr>
          <w:p w14:paraId="4EFE23A9" w14:textId="77777777" w:rsidR="00C64A36" w:rsidRPr="00582FFE" w:rsidRDefault="00C64A36" w:rsidP="00211E03">
            <w:pPr>
              <w:ind w:right="-72"/>
              <w:jc w:val="right"/>
              <w:rPr>
                <w:rFonts w:ascii="Arial" w:eastAsia="Arial" w:hAnsi="Arial" w:cs="Arial"/>
                <w:b/>
                <w:sz w:val="18"/>
                <w:szCs w:val="18"/>
              </w:rPr>
            </w:pPr>
            <w:r w:rsidRPr="00582FFE">
              <w:rPr>
                <w:rFonts w:ascii="Arial" w:eastAsia="Arial" w:hAnsi="Arial" w:cs="Arial"/>
                <w:b/>
                <w:sz w:val="18"/>
                <w:szCs w:val="18"/>
              </w:rPr>
              <w:t>2020</w:t>
            </w:r>
          </w:p>
          <w:p w14:paraId="06AAE6EF" w14:textId="77777777" w:rsidR="00C64A36" w:rsidRPr="00582FFE" w:rsidRDefault="00C64A36" w:rsidP="00211E03">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C64A36" w:rsidRPr="00582FFE" w14:paraId="1456B930" w14:textId="77777777" w:rsidTr="00211E03">
        <w:tc>
          <w:tcPr>
            <w:tcW w:w="6237" w:type="dxa"/>
            <w:tcBorders>
              <w:top w:val="nil"/>
              <w:left w:val="nil"/>
              <w:bottom w:val="nil"/>
              <w:right w:val="nil"/>
            </w:tcBorders>
            <w:vAlign w:val="bottom"/>
          </w:tcPr>
          <w:p w14:paraId="332CF00C" w14:textId="77777777" w:rsidR="00C64A36" w:rsidRPr="00582FFE" w:rsidRDefault="00C64A36" w:rsidP="00211E03">
            <w:pPr>
              <w:ind w:left="-108"/>
              <w:rPr>
                <w:rFonts w:ascii="Arial" w:eastAsia="Arial" w:hAnsi="Arial" w:cs="Arial"/>
                <w:sz w:val="18"/>
                <w:szCs w:val="18"/>
              </w:rPr>
            </w:pPr>
          </w:p>
        </w:tc>
        <w:tc>
          <w:tcPr>
            <w:tcW w:w="1622" w:type="dxa"/>
            <w:tcBorders>
              <w:left w:val="nil"/>
              <w:bottom w:val="nil"/>
              <w:right w:val="nil"/>
            </w:tcBorders>
            <w:shd w:val="clear" w:color="auto" w:fill="FAFAFA"/>
            <w:vAlign w:val="bottom"/>
          </w:tcPr>
          <w:p w14:paraId="5E01D812" w14:textId="77777777" w:rsidR="00C64A36" w:rsidRPr="00582FFE" w:rsidRDefault="00C64A36" w:rsidP="00211E03">
            <w:pPr>
              <w:ind w:right="-72"/>
              <w:jc w:val="right"/>
              <w:rPr>
                <w:rFonts w:ascii="Arial" w:eastAsia="Arial" w:hAnsi="Arial" w:cs="Arial"/>
                <w:sz w:val="18"/>
                <w:szCs w:val="18"/>
              </w:rPr>
            </w:pPr>
          </w:p>
        </w:tc>
        <w:tc>
          <w:tcPr>
            <w:tcW w:w="1639" w:type="dxa"/>
            <w:tcBorders>
              <w:left w:val="nil"/>
              <w:bottom w:val="nil"/>
              <w:right w:val="nil"/>
            </w:tcBorders>
            <w:shd w:val="clear" w:color="auto" w:fill="auto"/>
          </w:tcPr>
          <w:p w14:paraId="07CB10F8" w14:textId="77777777" w:rsidR="00C64A36" w:rsidRPr="00582FFE" w:rsidRDefault="00C64A36" w:rsidP="00211E03">
            <w:pPr>
              <w:ind w:right="-72"/>
              <w:jc w:val="right"/>
              <w:rPr>
                <w:rFonts w:ascii="Arial" w:eastAsia="Arial" w:hAnsi="Arial" w:cs="Arial"/>
                <w:sz w:val="18"/>
                <w:szCs w:val="18"/>
              </w:rPr>
            </w:pPr>
          </w:p>
        </w:tc>
      </w:tr>
      <w:tr w:rsidR="00C64A36" w:rsidRPr="00582FFE" w14:paraId="49902716" w14:textId="77777777" w:rsidTr="00211E03">
        <w:tc>
          <w:tcPr>
            <w:tcW w:w="6237" w:type="dxa"/>
            <w:tcBorders>
              <w:top w:val="nil"/>
              <w:left w:val="nil"/>
              <w:bottom w:val="nil"/>
              <w:right w:val="nil"/>
            </w:tcBorders>
            <w:vAlign w:val="bottom"/>
          </w:tcPr>
          <w:p w14:paraId="5E0B17AA" w14:textId="77777777" w:rsidR="00C64A36" w:rsidRPr="00582FFE" w:rsidRDefault="00C64A36" w:rsidP="00211E03">
            <w:pPr>
              <w:ind w:left="-108"/>
              <w:rPr>
                <w:rFonts w:ascii="Arial" w:eastAsia="Arial" w:hAnsi="Arial" w:cs="Arial"/>
                <w:b/>
                <w:sz w:val="18"/>
                <w:szCs w:val="18"/>
                <w:u w:val="single"/>
              </w:rPr>
            </w:pPr>
            <w:r w:rsidRPr="00582FFE">
              <w:rPr>
                <w:rFonts w:ascii="Arial" w:eastAsia="Arial" w:hAnsi="Arial" w:cs="Arial"/>
                <w:b/>
                <w:sz w:val="18"/>
                <w:szCs w:val="18"/>
                <w:u w:val="single"/>
              </w:rPr>
              <w:t>Financial assets measured at FVPL</w:t>
            </w:r>
          </w:p>
        </w:tc>
        <w:tc>
          <w:tcPr>
            <w:tcW w:w="1622" w:type="dxa"/>
            <w:tcBorders>
              <w:top w:val="nil"/>
              <w:left w:val="nil"/>
              <w:bottom w:val="nil"/>
              <w:right w:val="nil"/>
            </w:tcBorders>
            <w:shd w:val="clear" w:color="auto" w:fill="FAFAFA"/>
            <w:vAlign w:val="bottom"/>
          </w:tcPr>
          <w:p w14:paraId="6A97BB8F" w14:textId="77777777" w:rsidR="00C64A36" w:rsidRPr="00582FFE" w:rsidRDefault="00C64A36" w:rsidP="00211E03">
            <w:pPr>
              <w:ind w:right="-72"/>
              <w:jc w:val="right"/>
              <w:rPr>
                <w:rFonts w:ascii="Arial" w:eastAsia="Arial" w:hAnsi="Arial" w:cs="Arial"/>
                <w:sz w:val="18"/>
                <w:szCs w:val="18"/>
              </w:rPr>
            </w:pPr>
          </w:p>
        </w:tc>
        <w:tc>
          <w:tcPr>
            <w:tcW w:w="1639" w:type="dxa"/>
            <w:tcBorders>
              <w:top w:val="nil"/>
              <w:left w:val="nil"/>
              <w:bottom w:val="nil"/>
              <w:right w:val="nil"/>
            </w:tcBorders>
            <w:shd w:val="clear" w:color="auto" w:fill="auto"/>
          </w:tcPr>
          <w:p w14:paraId="5A033EE1" w14:textId="77777777" w:rsidR="00C64A36" w:rsidRPr="00582FFE" w:rsidRDefault="00C64A36" w:rsidP="00211E03">
            <w:pPr>
              <w:ind w:right="-72"/>
              <w:jc w:val="right"/>
              <w:rPr>
                <w:rFonts w:ascii="Arial" w:eastAsia="Arial" w:hAnsi="Arial" w:cs="Arial"/>
                <w:sz w:val="18"/>
                <w:szCs w:val="18"/>
              </w:rPr>
            </w:pPr>
          </w:p>
        </w:tc>
      </w:tr>
      <w:tr w:rsidR="00C64A36" w:rsidRPr="00582FFE" w14:paraId="21023FE9" w14:textId="77777777" w:rsidTr="00211E03">
        <w:tc>
          <w:tcPr>
            <w:tcW w:w="6237" w:type="dxa"/>
            <w:tcBorders>
              <w:top w:val="nil"/>
              <w:left w:val="nil"/>
              <w:bottom w:val="nil"/>
              <w:right w:val="nil"/>
            </w:tcBorders>
            <w:vAlign w:val="bottom"/>
          </w:tcPr>
          <w:p w14:paraId="3A385FAB" w14:textId="77777777" w:rsidR="00C64A36" w:rsidRPr="00582FFE" w:rsidRDefault="00C64A36" w:rsidP="00211E03">
            <w:pPr>
              <w:ind w:left="-108"/>
              <w:rPr>
                <w:rFonts w:ascii="Arial" w:eastAsia="Arial" w:hAnsi="Arial" w:cs="Arial"/>
                <w:sz w:val="18"/>
                <w:szCs w:val="18"/>
              </w:rPr>
            </w:pPr>
            <w:r w:rsidRPr="00582FFE">
              <w:rPr>
                <w:rFonts w:ascii="Arial" w:eastAsia="Arial" w:hAnsi="Arial" w:cs="Arial"/>
                <w:sz w:val="18"/>
                <w:szCs w:val="18"/>
              </w:rPr>
              <w:t>Unlisted convertible redeemable preference units</w:t>
            </w:r>
          </w:p>
        </w:tc>
        <w:tc>
          <w:tcPr>
            <w:tcW w:w="1622" w:type="dxa"/>
            <w:tcBorders>
              <w:top w:val="nil"/>
              <w:left w:val="nil"/>
              <w:bottom w:val="nil"/>
              <w:right w:val="nil"/>
            </w:tcBorders>
            <w:shd w:val="clear" w:color="auto" w:fill="FAFAFA"/>
            <w:vAlign w:val="bottom"/>
          </w:tcPr>
          <w:p w14:paraId="1FBAF372" w14:textId="77777777" w:rsidR="00C64A36" w:rsidRPr="00582FFE" w:rsidRDefault="00C64A36" w:rsidP="00211E03">
            <w:pPr>
              <w:ind w:right="-72"/>
              <w:jc w:val="right"/>
              <w:rPr>
                <w:rFonts w:ascii="Arial" w:eastAsia="Arial" w:hAnsi="Arial" w:cs="Arial"/>
                <w:sz w:val="18"/>
                <w:szCs w:val="18"/>
              </w:rPr>
            </w:pPr>
            <w:r w:rsidRPr="00582FFE">
              <w:rPr>
                <w:rFonts w:ascii="Arial" w:eastAsia="Arial" w:hAnsi="Arial" w:cs="Arial"/>
                <w:sz w:val="18"/>
                <w:szCs w:val="18"/>
              </w:rPr>
              <w:t>14,906,769</w:t>
            </w:r>
          </w:p>
        </w:tc>
        <w:tc>
          <w:tcPr>
            <w:tcW w:w="1639" w:type="dxa"/>
            <w:tcBorders>
              <w:top w:val="nil"/>
              <w:left w:val="nil"/>
              <w:bottom w:val="nil"/>
              <w:right w:val="nil"/>
            </w:tcBorders>
            <w:shd w:val="clear" w:color="auto" w:fill="auto"/>
            <w:vAlign w:val="bottom"/>
          </w:tcPr>
          <w:p w14:paraId="621A2B76" w14:textId="77777777" w:rsidR="00C64A36" w:rsidRPr="00582FFE" w:rsidRDefault="00C64A36" w:rsidP="00211E03">
            <w:pPr>
              <w:ind w:right="-72"/>
              <w:jc w:val="right"/>
              <w:rPr>
                <w:rFonts w:ascii="Arial" w:eastAsia="Arial" w:hAnsi="Arial" w:cs="Arial"/>
                <w:sz w:val="18"/>
                <w:szCs w:val="18"/>
              </w:rPr>
            </w:pPr>
            <w:r w:rsidRPr="00582FFE">
              <w:rPr>
                <w:rFonts w:ascii="Arial" w:eastAsia="Arial" w:hAnsi="Arial" w:cs="Arial"/>
                <w:sz w:val="18"/>
                <w:szCs w:val="18"/>
              </w:rPr>
              <w:t>12,369,491</w:t>
            </w:r>
          </w:p>
        </w:tc>
      </w:tr>
      <w:tr w:rsidR="00C64A36" w:rsidRPr="00582FFE" w14:paraId="172048A8" w14:textId="77777777" w:rsidTr="00211E03">
        <w:tc>
          <w:tcPr>
            <w:tcW w:w="6237" w:type="dxa"/>
            <w:tcBorders>
              <w:top w:val="nil"/>
              <w:left w:val="nil"/>
              <w:bottom w:val="nil"/>
              <w:right w:val="nil"/>
            </w:tcBorders>
            <w:vAlign w:val="bottom"/>
          </w:tcPr>
          <w:p w14:paraId="6E5A92A7" w14:textId="77777777" w:rsidR="00C64A36" w:rsidRPr="00582FFE" w:rsidRDefault="00C64A36" w:rsidP="00211E03">
            <w:pPr>
              <w:ind w:left="-108"/>
              <w:rPr>
                <w:rFonts w:ascii="Arial" w:eastAsia="Arial" w:hAnsi="Arial" w:cs="Arial"/>
                <w:sz w:val="18"/>
                <w:szCs w:val="18"/>
              </w:rPr>
            </w:pPr>
            <w:r w:rsidRPr="00582FFE">
              <w:rPr>
                <w:rFonts w:ascii="Arial" w:eastAsia="Arial" w:hAnsi="Arial" w:cs="Arial"/>
                <w:sz w:val="18"/>
                <w:szCs w:val="18"/>
              </w:rPr>
              <w:t>Convertible notes</w:t>
            </w:r>
          </w:p>
        </w:tc>
        <w:tc>
          <w:tcPr>
            <w:tcW w:w="1622" w:type="dxa"/>
            <w:tcBorders>
              <w:top w:val="nil"/>
              <w:left w:val="nil"/>
              <w:bottom w:val="nil"/>
              <w:right w:val="nil"/>
            </w:tcBorders>
            <w:shd w:val="clear" w:color="auto" w:fill="FAFAFA"/>
            <w:vAlign w:val="bottom"/>
          </w:tcPr>
          <w:p w14:paraId="23B8F5AC" w14:textId="77777777" w:rsidR="00C64A36" w:rsidRPr="00582FFE" w:rsidRDefault="00C64A36" w:rsidP="00211E03">
            <w:pPr>
              <w:ind w:right="-72"/>
              <w:jc w:val="right"/>
              <w:rPr>
                <w:rFonts w:ascii="Arial" w:eastAsia="Arial" w:hAnsi="Arial" w:cs="Arial"/>
                <w:sz w:val="18"/>
                <w:szCs w:val="18"/>
              </w:rPr>
            </w:pPr>
            <w:r w:rsidRPr="00582FFE">
              <w:rPr>
                <w:rFonts w:ascii="Arial" w:eastAsia="Arial" w:hAnsi="Arial" w:cs="Arial"/>
                <w:sz w:val="18"/>
                <w:szCs w:val="18"/>
              </w:rPr>
              <w:t>91,667</w:t>
            </w:r>
          </w:p>
        </w:tc>
        <w:tc>
          <w:tcPr>
            <w:tcW w:w="1639" w:type="dxa"/>
            <w:tcBorders>
              <w:top w:val="nil"/>
              <w:left w:val="nil"/>
              <w:bottom w:val="nil"/>
              <w:right w:val="nil"/>
            </w:tcBorders>
            <w:shd w:val="clear" w:color="auto" w:fill="auto"/>
            <w:vAlign w:val="bottom"/>
          </w:tcPr>
          <w:p w14:paraId="09B59BA2" w14:textId="77777777" w:rsidR="00C64A36" w:rsidRPr="00582FFE" w:rsidRDefault="00C64A36" w:rsidP="00211E03">
            <w:pPr>
              <w:ind w:right="-72"/>
              <w:jc w:val="right"/>
              <w:rPr>
                <w:rFonts w:ascii="Arial" w:eastAsia="Arial" w:hAnsi="Arial" w:cs="Arial"/>
                <w:sz w:val="18"/>
                <w:szCs w:val="18"/>
              </w:rPr>
            </w:pPr>
            <w:r w:rsidRPr="00582FFE">
              <w:rPr>
                <w:rFonts w:ascii="Arial" w:eastAsia="Arial" w:hAnsi="Arial" w:cs="Arial"/>
                <w:sz w:val="18"/>
                <w:szCs w:val="18"/>
              </w:rPr>
              <w:t>72,537</w:t>
            </w:r>
          </w:p>
        </w:tc>
      </w:tr>
      <w:tr w:rsidR="00C64A36" w:rsidRPr="00582FFE" w14:paraId="780965F4" w14:textId="77777777" w:rsidTr="00211E03">
        <w:tc>
          <w:tcPr>
            <w:tcW w:w="6237" w:type="dxa"/>
            <w:tcBorders>
              <w:top w:val="nil"/>
              <w:left w:val="nil"/>
              <w:bottom w:val="nil"/>
              <w:right w:val="nil"/>
            </w:tcBorders>
            <w:vAlign w:val="bottom"/>
          </w:tcPr>
          <w:p w14:paraId="4C900E5A" w14:textId="77777777" w:rsidR="00C64A36" w:rsidRPr="00582FFE" w:rsidRDefault="00C64A36" w:rsidP="00211E03">
            <w:pPr>
              <w:ind w:left="-108"/>
              <w:rPr>
                <w:rFonts w:ascii="Arial" w:eastAsia="Arial" w:hAnsi="Arial" w:cs="Arial"/>
                <w:sz w:val="18"/>
                <w:szCs w:val="18"/>
              </w:rPr>
            </w:pPr>
            <w:r w:rsidRPr="00582FFE">
              <w:rPr>
                <w:rFonts w:ascii="Arial" w:eastAsia="Arial" w:hAnsi="Arial" w:cs="Arial"/>
                <w:sz w:val="18"/>
                <w:szCs w:val="18"/>
              </w:rPr>
              <w:t>Mutual funds</w:t>
            </w:r>
          </w:p>
        </w:tc>
        <w:tc>
          <w:tcPr>
            <w:tcW w:w="1622" w:type="dxa"/>
            <w:tcBorders>
              <w:top w:val="nil"/>
              <w:left w:val="nil"/>
              <w:right w:val="nil"/>
            </w:tcBorders>
            <w:shd w:val="clear" w:color="auto" w:fill="FAFAFA"/>
            <w:vAlign w:val="bottom"/>
          </w:tcPr>
          <w:p w14:paraId="4D836ACF" w14:textId="77777777" w:rsidR="00C64A36" w:rsidRPr="00582FFE" w:rsidRDefault="00C64A36" w:rsidP="00211E03">
            <w:pPr>
              <w:ind w:right="-72"/>
              <w:jc w:val="right"/>
              <w:rPr>
                <w:rFonts w:ascii="Arial" w:eastAsia="Arial" w:hAnsi="Arial" w:cs="Arial"/>
                <w:sz w:val="18"/>
                <w:szCs w:val="18"/>
              </w:rPr>
            </w:pPr>
            <w:r w:rsidRPr="00582FFE">
              <w:rPr>
                <w:rFonts w:ascii="Arial" w:eastAsia="Arial" w:hAnsi="Arial" w:cs="Arial"/>
                <w:sz w:val="18"/>
                <w:szCs w:val="18"/>
              </w:rPr>
              <w:t>240</w:t>
            </w:r>
          </w:p>
        </w:tc>
        <w:tc>
          <w:tcPr>
            <w:tcW w:w="1639" w:type="dxa"/>
            <w:tcBorders>
              <w:top w:val="nil"/>
              <w:left w:val="nil"/>
              <w:right w:val="nil"/>
            </w:tcBorders>
            <w:shd w:val="clear" w:color="auto" w:fill="auto"/>
            <w:vAlign w:val="bottom"/>
          </w:tcPr>
          <w:p w14:paraId="45A5786A" w14:textId="77777777" w:rsidR="00C64A36" w:rsidRPr="00582FFE" w:rsidRDefault="00C64A36" w:rsidP="00211E03">
            <w:pPr>
              <w:ind w:right="-72"/>
              <w:jc w:val="right"/>
              <w:rPr>
                <w:rFonts w:ascii="Arial" w:eastAsia="Arial" w:hAnsi="Arial" w:cs="Arial"/>
                <w:sz w:val="18"/>
                <w:szCs w:val="18"/>
              </w:rPr>
            </w:pPr>
            <w:r w:rsidRPr="00582FFE">
              <w:rPr>
                <w:rFonts w:ascii="Arial" w:eastAsia="Arial" w:hAnsi="Arial" w:cs="Arial"/>
                <w:sz w:val="18"/>
                <w:szCs w:val="18"/>
              </w:rPr>
              <w:t>216</w:t>
            </w:r>
          </w:p>
        </w:tc>
      </w:tr>
      <w:tr w:rsidR="00C64A36" w:rsidRPr="00582FFE" w14:paraId="746E17F6" w14:textId="77777777" w:rsidTr="00211E03">
        <w:tc>
          <w:tcPr>
            <w:tcW w:w="6237" w:type="dxa"/>
            <w:tcBorders>
              <w:top w:val="nil"/>
              <w:left w:val="nil"/>
              <w:bottom w:val="nil"/>
              <w:right w:val="nil"/>
            </w:tcBorders>
            <w:vAlign w:val="bottom"/>
          </w:tcPr>
          <w:p w14:paraId="1B992D9D" w14:textId="77777777" w:rsidR="00C64A36" w:rsidRPr="00582FFE" w:rsidRDefault="00C64A36" w:rsidP="00211E03">
            <w:pPr>
              <w:ind w:left="-108"/>
              <w:rPr>
                <w:rFonts w:ascii="Arial" w:eastAsia="Arial" w:hAnsi="Arial" w:cs="Arial"/>
                <w:sz w:val="18"/>
                <w:szCs w:val="18"/>
              </w:rPr>
            </w:pPr>
          </w:p>
        </w:tc>
        <w:tc>
          <w:tcPr>
            <w:tcW w:w="1622" w:type="dxa"/>
            <w:tcBorders>
              <w:left w:val="nil"/>
              <w:bottom w:val="nil"/>
              <w:right w:val="nil"/>
            </w:tcBorders>
            <w:shd w:val="clear" w:color="auto" w:fill="FAFAFA"/>
            <w:vAlign w:val="bottom"/>
          </w:tcPr>
          <w:p w14:paraId="5E77B022" w14:textId="77777777" w:rsidR="00C64A36" w:rsidRPr="00582FFE" w:rsidRDefault="00C64A36" w:rsidP="00211E03">
            <w:pPr>
              <w:ind w:right="-72"/>
              <w:jc w:val="right"/>
              <w:rPr>
                <w:rFonts w:ascii="Arial" w:eastAsia="Arial" w:hAnsi="Arial" w:cs="Arial"/>
                <w:sz w:val="18"/>
                <w:szCs w:val="18"/>
              </w:rPr>
            </w:pPr>
          </w:p>
        </w:tc>
        <w:tc>
          <w:tcPr>
            <w:tcW w:w="1639" w:type="dxa"/>
            <w:tcBorders>
              <w:left w:val="nil"/>
              <w:bottom w:val="nil"/>
              <w:right w:val="nil"/>
            </w:tcBorders>
            <w:shd w:val="clear" w:color="auto" w:fill="auto"/>
            <w:vAlign w:val="bottom"/>
          </w:tcPr>
          <w:p w14:paraId="30ACE8DC" w14:textId="77777777" w:rsidR="00C64A36" w:rsidRPr="00582FFE" w:rsidRDefault="00C64A36" w:rsidP="00211E03">
            <w:pPr>
              <w:ind w:right="-72"/>
              <w:jc w:val="right"/>
              <w:rPr>
                <w:rFonts w:ascii="Arial" w:eastAsia="Arial" w:hAnsi="Arial" w:cs="Arial"/>
                <w:sz w:val="18"/>
                <w:szCs w:val="18"/>
              </w:rPr>
            </w:pPr>
          </w:p>
        </w:tc>
      </w:tr>
      <w:tr w:rsidR="00C64A36" w:rsidRPr="00582FFE" w14:paraId="19ED6ED3" w14:textId="77777777" w:rsidTr="00211E03">
        <w:trPr>
          <w:trHeight w:val="68"/>
        </w:trPr>
        <w:tc>
          <w:tcPr>
            <w:tcW w:w="6237" w:type="dxa"/>
            <w:tcBorders>
              <w:top w:val="nil"/>
              <w:left w:val="nil"/>
              <w:bottom w:val="nil"/>
              <w:right w:val="nil"/>
            </w:tcBorders>
            <w:vAlign w:val="bottom"/>
          </w:tcPr>
          <w:p w14:paraId="3E9A229E" w14:textId="77777777" w:rsidR="00C64A36" w:rsidRPr="00582FFE" w:rsidRDefault="00C64A36" w:rsidP="00211E03">
            <w:pPr>
              <w:ind w:left="-108"/>
              <w:rPr>
                <w:rFonts w:ascii="Arial" w:eastAsia="Arial" w:hAnsi="Arial" w:cs="Arial"/>
                <w:sz w:val="18"/>
                <w:szCs w:val="18"/>
              </w:rPr>
            </w:pPr>
            <w:r w:rsidRPr="00582FFE">
              <w:rPr>
                <w:rFonts w:ascii="Arial" w:eastAsia="Arial" w:hAnsi="Arial" w:cs="Arial"/>
                <w:sz w:val="18"/>
                <w:szCs w:val="18"/>
              </w:rPr>
              <w:t>Total financial assets measured at FVPL</w:t>
            </w:r>
          </w:p>
        </w:tc>
        <w:tc>
          <w:tcPr>
            <w:tcW w:w="1622" w:type="dxa"/>
            <w:tcBorders>
              <w:top w:val="nil"/>
              <w:left w:val="nil"/>
              <w:right w:val="nil"/>
            </w:tcBorders>
            <w:shd w:val="clear" w:color="auto" w:fill="FAFAFA"/>
            <w:vAlign w:val="bottom"/>
          </w:tcPr>
          <w:p w14:paraId="3A2ED0C1" w14:textId="77777777" w:rsidR="00C64A36" w:rsidRPr="00582FFE" w:rsidRDefault="00C64A36" w:rsidP="00211E03">
            <w:pPr>
              <w:ind w:right="-72"/>
              <w:jc w:val="right"/>
              <w:rPr>
                <w:sz w:val="18"/>
                <w:szCs w:val="18"/>
              </w:rPr>
            </w:pPr>
            <w:r w:rsidRPr="00582FFE">
              <w:rPr>
                <w:rFonts w:ascii="Arial" w:eastAsia="Arial" w:hAnsi="Arial" w:cs="Arial"/>
                <w:sz w:val="18"/>
                <w:szCs w:val="18"/>
              </w:rPr>
              <w:t>14,998,676</w:t>
            </w:r>
          </w:p>
        </w:tc>
        <w:tc>
          <w:tcPr>
            <w:tcW w:w="1639" w:type="dxa"/>
            <w:tcBorders>
              <w:top w:val="nil"/>
              <w:left w:val="nil"/>
              <w:right w:val="nil"/>
            </w:tcBorders>
            <w:shd w:val="clear" w:color="auto" w:fill="auto"/>
            <w:vAlign w:val="bottom"/>
          </w:tcPr>
          <w:p w14:paraId="310B4F49" w14:textId="77777777" w:rsidR="00C64A36" w:rsidRPr="00582FFE" w:rsidRDefault="00C64A36" w:rsidP="00211E03">
            <w:pPr>
              <w:ind w:right="-72"/>
              <w:jc w:val="right"/>
              <w:rPr>
                <w:rFonts w:ascii="Arial" w:eastAsia="Arial" w:hAnsi="Arial" w:cs="Arial"/>
                <w:sz w:val="18"/>
                <w:szCs w:val="18"/>
              </w:rPr>
            </w:pPr>
            <w:r w:rsidRPr="00582FFE">
              <w:rPr>
                <w:rFonts w:ascii="Arial" w:eastAsia="Arial" w:hAnsi="Arial" w:cs="Arial"/>
                <w:sz w:val="18"/>
                <w:szCs w:val="18"/>
              </w:rPr>
              <w:t>12,442,244</w:t>
            </w:r>
          </w:p>
        </w:tc>
      </w:tr>
    </w:tbl>
    <w:p w14:paraId="1AA15B10" w14:textId="77777777" w:rsidR="00C64A36" w:rsidRPr="00582FFE" w:rsidRDefault="00C64A36">
      <w:pPr>
        <w:rPr>
          <w:rFonts w:ascii="Arial" w:eastAsia="Arial" w:hAnsi="Arial" w:cs="Arial"/>
          <w:sz w:val="18"/>
          <w:szCs w:val="18"/>
        </w:rPr>
      </w:pPr>
    </w:p>
    <w:p w14:paraId="1B6E6D74" w14:textId="2E4BC3B9" w:rsidR="00C64A36" w:rsidRPr="00582FFE" w:rsidRDefault="00C64A36">
      <w:pPr>
        <w:rPr>
          <w:rFonts w:ascii="Arial" w:eastAsia="Arial" w:hAnsi="Arial" w:cs="Arial"/>
          <w:sz w:val="18"/>
          <w:szCs w:val="18"/>
        </w:rPr>
      </w:pPr>
      <w:r w:rsidRPr="00582FFE">
        <w:rPr>
          <w:rFonts w:ascii="Arial" w:eastAsia="Arial" w:hAnsi="Arial" w:cs="Arial"/>
          <w:sz w:val="18"/>
          <w:szCs w:val="18"/>
        </w:rPr>
        <w:t>Fair values are categorised into hierarchy based on inputs used as follows:</w:t>
      </w:r>
    </w:p>
    <w:p w14:paraId="7C5A2637" w14:textId="77777777" w:rsidR="00C64A36" w:rsidRPr="00582FFE" w:rsidRDefault="00C64A36">
      <w:pPr>
        <w:rPr>
          <w:rFonts w:ascii="Arial" w:eastAsia="Arial" w:hAnsi="Arial" w:cs="Arial"/>
          <w:sz w:val="18"/>
          <w:szCs w:val="18"/>
        </w:rPr>
      </w:pPr>
    </w:p>
    <w:p w14:paraId="000013A9" w14:textId="377AC812"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w:t>
      </w:r>
      <w:r w:rsidR="00CB7592" w:rsidRPr="00582FFE">
        <w:rPr>
          <w:rFonts w:ascii="Arial" w:eastAsia="Arial" w:hAnsi="Arial" w:cs="Arial"/>
          <w:sz w:val="18"/>
          <w:szCs w:val="18"/>
        </w:rPr>
        <w:t>1</w:t>
      </w:r>
      <w:r w:rsidRPr="00582FFE">
        <w:rPr>
          <w:rFonts w:ascii="Arial" w:eastAsia="Arial" w:hAnsi="Arial" w:cs="Arial"/>
          <w:sz w:val="18"/>
          <w:szCs w:val="18"/>
        </w:rPr>
        <w:t>.</w:t>
      </w:r>
    </w:p>
    <w:p w14:paraId="000013AA" w14:textId="77777777" w:rsidR="00536D27" w:rsidRPr="00582FFE" w:rsidRDefault="00536D27">
      <w:pPr>
        <w:rPr>
          <w:rFonts w:ascii="Arial" w:eastAsia="Arial" w:hAnsi="Arial" w:cs="Arial"/>
          <w:sz w:val="18"/>
          <w:szCs w:val="18"/>
        </w:rPr>
      </w:pPr>
    </w:p>
    <w:p w14:paraId="000013AB" w14:textId="09945662"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fair value of financial instruments that are not traded in an active market (over the counter)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level </w:t>
      </w:r>
      <w:r w:rsidR="00CB7592" w:rsidRPr="00582FFE">
        <w:rPr>
          <w:rFonts w:ascii="Arial" w:eastAsia="Arial" w:hAnsi="Arial" w:cs="Arial"/>
          <w:sz w:val="18"/>
          <w:szCs w:val="18"/>
        </w:rPr>
        <w:t>2</w:t>
      </w:r>
      <w:r w:rsidRPr="00582FFE">
        <w:rPr>
          <w:rFonts w:ascii="Arial" w:eastAsia="Arial" w:hAnsi="Arial" w:cs="Arial"/>
          <w:sz w:val="18"/>
          <w:szCs w:val="18"/>
        </w:rPr>
        <w:t>.</w:t>
      </w:r>
    </w:p>
    <w:p w14:paraId="000013AC" w14:textId="77777777" w:rsidR="00536D27" w:rsidRPr="00582FFE" w:rsidRDefault="00536D27">
      <w:pPr>
        <w:rPr>
          <w:rFonts w:ascii="Arial" w:eastAsia="Arial" w:hAnsi="Arial" w:cs="Arial"/>
          <w:sz w:val="18"/>
          <w:szCs w:val="18"/>
        </w:rPr>
      </w:pPr>
    </w:p>
    <w:p w14:paraId="000013AD" w14:textId="0FBCECF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Group’s valuation techniques to measure fair value in level </w:t>
      </w:r>
      <w:r w:rsidR="00CB7592" w:rsidRPr="00582FFE">
        <w:rPr>
          <w:rFonts w:ascii="Arial" w:eastAsia="Arial" w:hAnsi="Arial" w:cs="Arial"/>
          <w:sz w:val="18"/>
          <w:szCs w:val="18"/>
        </w:rPr>
        <w:t>3</w:t>
      </w:r>
      <w:r w:rsidRPr="00582FFE">
        <w:rPr>
          <w:rFonts w:ascii="Arial" w:eastAsia="Arial" w:hAnsi="Arial" w:cs="Arial"/>
          <w:sz w:val="18"/>
          <w:szCs w:val="18"/>
        </w:rPr>
        <w:t xml:space="preserve"> are option-pricing models, the present value of future cash flows based on the forward exchange rates at the reporting date and the discounted cash flow analysis. The significant inputs are from both observable market data and unobservable market data, e.g. share prices and credit spread. There were no changes in valuation techniques during the year.</w:t>
      </w:r>
    </w:p>
    <w:p w14:paraId="000013AE" w14:textId="77777777" w:rsidR="00536D27" w:rsidRPr="00582FFE" w:rsidRDefault="00536D27">
      <w:pPr>
        <w:ind w:right="-81"/>
        <w:rPr>
          <w:rFonts w:ascii="Arial" w:eastAsia="Arial" w:hAnsi="Arial" w:cs="Arial"/>
          <w:sz w:val="18"/>
          <w:szCs w:val="18"/>
        </w:rPr>
      </w:pPr>
    </w:p>
    <w:p w14:paraId="000013AF" w14:textId="46D12A93" w:rsidR="00536D27" w:rsidRPr="00582FFE" w:rsidRDefault="00B86779">
      <w:pPr>
        <w:ind w:right="-81"/>
        <w:rPr>
          <w:rFonts w:ascii="Arial" w:eastAsia="Arial" w:hAnsi="Arial" w:cs="Arial"/>
          <w:sz w:val="18"/>
          <w:szCs w:val="18"/>
        </w:rPr>
      </w:pPr>
      <w:r w:rsidRPr="00582FFE">
        <w:rPr>
          <w:rFonts w:ascii="Arial" w:eastAsia="Arial" w:hAnsi="Arial" w:cs="Arial"/>
          <w:sz w:val="18"/>
          <w:szCs w:val="18"/>
        </w:rPr>
        <w:t xml:space="preserve">The following table summarises the quantitative information about the significant unobservable inputs used in level </w:t>
      </w:r>
      <w:r w:rsidR="00CB7592" w:rsidRPr="00582FFE">
        <w:rPr>
          <w:rFonts w:ascii="Arial" w:eastAsia="Arial" w:hAnsi="Arial" w:cs="Arial"/>
          <w:sz w:val="18"/>
          <w:szCs w:val="18"/>
        </w:rPr>
        <w:t>3</w:t>
      </w:r>
      <w:r w:rsidRPr="00582FFE">
        <w:rPr>
          <w:rFonts w:ascii="Arial" w:eastAsia="Arial" w:hAnsi="Arial" w:cs="Arial"/>
          <w:sz w:val="18"/>
          <w:szCs w:val="18"/>
        </w:rPr>
        <w:t xml:space="preserve"> fair value measurement.</w:t>
      </w:r>
    </w:p>
    <w:p w14:paraId="000013B0" w14:textId="77777777" w:rsidR="00536D27" w:rsidRPr="00582FFE" w:rsidRDefault="00536D27">
      <w:pPr>
        <w:ind w:right="-81"/>
        <w:rPr>
          <w:rFonts w:ascii="Arial" w:eastAsia="Arial" w:hAnsi="Arial" w:cs="Arial"/>
          <w:color w:val="263238"/>
          <w:sz w:val="18"/>
          <w:szCs w:val="18"/>
        </w:rPr>
      </w:pPr>
    </w:p>
    <w:tbl>
      <w:tblPr>
        <w:tblStyle w:val="afffffffffffffffffffffffffffa"/>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9"/>
        <w:gridCol w:w="968"/>
        <w:gridCol w:w="969"/>
        <w:gridCol w:w="1197"/>
        <w:gridCol w:w="992"/>
        <w:gridCol w:w="648"/>
        <w:gridCol w:w="648"/>
        <w:gridCol w:w="2919"/>
      </w:tblGrid>
      <w:tr w:rsidR="00536D27" w:rsidRPr="00582FFE" w14:paraId="1C2F8928" w14:textId="77777777" w:rsidTr="004C28E9">
        <w:trPr>
          <w:tblHeader/>
        </w:trPr>
        <w:tc>
          <w:tcPr>
            <w:tcW w:w="1109" w:type="dxa"/>
            <w:tcBorders>
              <w:left w:val="nil"/>
              <w:bottom w:val="nil"/>
              <w:right w:val="nil"/>
            </w:tcBorders>
            <w:shd w:val="clear" w:color="auto" w:fill="auto"/>
            <w:vAlign w:val="bottom"/>
          </w:tcPr>
          <w:p w14:paraId="000013B1" w14:textId="77777777" w:rsidR="00536D27" w:rsidRPr="00582FFE" w:rsidRDefault="00536D27">
            <w:pPr>
              <w:ind w:left="-43" w:right="-72"/>
              <w:rPr>
                <w:rFonts w:ascii="Arial" w:eastAsia="Arial" w:hAnsi="Arial" w:cs="Arial"/>
                <w:b/>
                <w:sz w:val="16"/>
                <w:szCs w:val="16"/>
              </w:rPr>
            </w:pPr>
          </w:p>
        </w:tc>
        <w:tc>
          <w:tcPr>
            <w:tcW w:w="1937" w:type="dxa"/>
            <w:gridSpan w:val="2"/>
            <w:tcBorders>
              <w:left w:val="nil"/>
              <w:right w:val="nil"/>
            </w:tcBorders>
            <w:shd w:val="clear" w:color="auto" w:fill="auto"/>
            <w:vAlign w:val="bottom"/>
          </w:tcPr>
          <w:p w14:paraId="000013B2" w14:textId="77777777" w:rsidR="00536D27" w:rsidRPr="00582FFE" w:rsidRDefault="00B86779">
            <w:pPr>
              <w:ind w:left="-43" w:right="-72"/>
              <w:jc w:val="center"/>
              <w:rPr>
                <w:rFonts w:ascii="Arial" w:eastAsia="Arial" w:hAnsi="Arial" w:cs="Arial"/>
                <w:b/>
                <w:sz w:val="16"/>
                <w:szCs w:val="16"/>
              </w:rPr>
            </w:pPr>
            <w:r w:rsidRPr="00582FFE">
              <w:rPr>
                <w:rFonts w:ascii="Arial" w:eastAsia="Arial" w:hAnsi="Arial" w:cs="Arial"/>
                <w:b/>
                <w:sz w:val="16"/>
                <w:szCs w:val="16"/>
              </w:rPr>
              <w:t>Fair value as at</w:t>
            </w:r>
          </w:p>
          <w:p w14:paraId="000013B3" w14:textId="7DA9529E" w:rsidR="00536D27" w:rsidRPr="00582FFE" w:rsidRDefault="00CB7592">
            <w:pPr>
              <w:ind w:left="-43" w:right="-72"/>
              <w:jc w:val="center"/>
              <w:rPr>
                <w:rFonts w:ascii="Arial" w:eastAsia="Arial" w:hAnsi="Arial" w:cs="Arial"/>
                <w:b/>
                <w:sz w:val="16"/>
                <w:szCs w:val="16"/>
              </w:rPr>
            </w:pPr>
            <w:r w:rsidRPr="00582FFE">
              <w:rPr>
                <w:rFonts w:ascii="Arial" w:eastAsia="Arial" w:hAnsi="Arial" w:cs="Arial"/>
                <w:b/>
                <w:sz w:val="16"/>
                <w:szCs w:val="16"/>
              </w:rPr>
              <w:t>31</w:t>
            </w:r>
            <w:r w:rsidR="00B86779" w:rsidRPr="00582FFE">
              <w:rPr>
                <w:rFonts w:ascii="Arial" w:eastAsia="Arial" w:hAnsi="Arial" w:cs="Arial"/>
                <w:b/>
                <w:sz w:val="16"/>
                <w:szCs w:val="16"/>
              </w:rPr>
              <w:t xml:space="preserve"> December</w:t>
            </w:r>
          </w:p>
        </w:tc>
        <w:tc>
          <w:tcPr>
            <w:tcW w:w="1197" w:type="dxa"/>
            <w:tcBorders>
              <w:left w:val="nil"/>
              <w:bottom w:val="nil"/>
              <w:right w:val="nil"/>
            </w:tcBorders>
            <w:shd w:val="clear" w:color="auto" w:fill="auto"/>
            <w:vAlign w:val="bottom"/>
          </w:tcPr>
          <w:p w14:paraId="000013B5" w14:textId="77777777" w:rsidR="00536D27" w:rsidRPr="00582FFE" w:rsidRDefault="00536D27">
            <w:pPr>
              <w:ind w:left="-43" w:right="-72"/>
              <w:jc w:val="center"/>
              <w:rPr>
                <w:rFonts w:ascii="Arial" w:eastAsia="Arial" w:hAnsi="Arial" w:cs="Arial"/>
                <w:b/>
                <w:sz w:val="16"/>
                <w:szCs w:val="16"/>
              </w:rPr>
            </w:pPr>
          </w:p>
        </w:tc>
        <w:tc>
          <w:tcPr>
            <w:tcW w:w="992" w:type="dxa"/>
            <w:tcBorders>
              <w:left w:val="nil"/>
              <w:bottom w:val="nil"/>
              <w:right w:val="nil"/>
            </w:tcBorders>
          </w:tcPr>
          <w:p w14:paraId="000013B6" w14:textId="77777777" w:rsidR="00536D27" w:rsidRPr="00582FFE" w:rsidRDefault="00536D27">
            <w:pPr>
              <w:ind w:left="-43" w:right="-72"/>
              <w:jc w:val="center"/>
              <w:rPr>
                <w:rFonts w:ascii="Arial" w:eastAsia="Arial" w:hAnsi="Arial" w:cs="Arial"/>
                <w:b/>
                <w:sz w:val="16"/>
                <w:szCs w:val="16"/>
              </w:rPr>
            </w:pPr>
          </w:p>
        </w:tc>
        <w:tc>
          <w:tcPr>
            <w:tcW w:w="1296" w:type="dxa"/>
            <w:gridSpan w:val="2"/>
            <w:tcBorders>
              <w:left w:val="nil"/>
              <w:bottom w:val="nil"/>
              <w:right w:val="nil"/>
            </w:tcBorders>
            <w:shd w:val="clear" w:color="auto" w:fill="auto"/>
            <w:vAlign w:val="bottom"/>
          </w:tcPr>
          <w:p w14:paraId="000013B7" w14:textId="77777777" w:rsidR="00536D27" w:rsidRPr="00582FFE" w:rsidRDefault="00536D27">
            <w:pPr>
              <w:ind w:left="-43" w:right="-72"/>
              <w:jc w:val="center"/>
              <w:rPr>
                <w:rFonts w:ascii="Arial" w:eastAsia="Arial" w:hAnsi="Arial" w:cs="Arial"/>
                <w:b/>
                <w:sz w:val="16"/>
                <w:szCs w:val="16"/>
              </w:rPr>
            </w:pPr>
          </w:p>
        </w:tc>
        <w:tc>
          <w:tcPr>
            <w:tcW w:w="2919" w:type="dxa"/>
            <w:tcBorders>
              <w:left w:val="nil"/>
              <w:bottom w:val="nil"/>
              <w:right w:val="nil"/>
            </w:tcBorders>
            <w:shd w:val="clear" w:color="auto" w:fill="auto"/>
            <w:vAlign w:val="bottom"/>
          </w:tcPr>
          <w:p w14:paraId="000013B9" w14:textId="77777777" w:rsidR="00536D27" w:rsidRPr="00582FFE" w:rsidRDefault="00536D27">
            <w:pPr>
              <w:ind w:left="-43" w:right="-72"/>
              <w:jc w:val="center"/>
              <w:rPr>
                <w:rFonts w:ascii="Arial" w:eastAsia="Arial" w:hAnsi="Arial" w:cs="Arial"/>
                <w:b/>
                <w:sz w:val="16"/>
                <w:szCs w:val="16"/>
              </w:rPr>
            </w:pPr>
          </w:p>
        </w:tc>
      </w:tr>
      <w:tr w:rsidR="00536D27" w:rsidRPr="00582FFE" w14:paraId="66AD8025" w14:textId="77777777" w:rsidTr="004C28E9">
        <w:trPr>
          <w:tblHeader/>
        </w:trPr>
        <w:tc>
          <w:tcPr>
            <w:tcW w:w="1109" w:type="dxa"/>
            <w:tcBorders>
              <w:top w:val="nil"/>
              <w:left w:val="nil"/>
              <w:bottom w:val="nil"/>
              <w:right w:val="nil"/>
            </w:tcBorders>
            <w:shd w:val="clear" w:color="auto" w:fill="auto"/>
            <w:vAlign w:val="bottom"/>
          </w:tcPr>
          <w:p w14:paraId="000013BA" w14:textId="77777777" w:rsidR="00536D27" w:rsidRPr="00582FFE" w:rsidRDefault="00536D27">
            <w:pPr>
              <w:ind w:left="-43" w:right="-72"/>
              <w:jc w:val="center"/>
              <w:rPr>
                <w:rFonts w:ascii="Arial" w:eastAsia="Arial" w:hAnsi="Arial" w:cs="Arial"/>
                <w:b/>
                <w:sz w:val="16"/>
                <w:szCs w:val="16"/>
              </w:rPr>
            </w:pPr>
          </w:p>
        </w:tc>
        <w:tc>
          <w:tcPr>
            <w:tcW w:w="968" w:type="dxa"/>
            <w:tcBorders>
              <w:left w:val="nil"/>
              <w:bottom w:val="nil"/>
              <w:right w:val="nil"/>
            </w:tcBorders>
            <w:shd w:val="clear" w:color="auto" w:fill="auto"/>
            <w:vAlign w:val="bottom"/>
          </w:tcPr>
          <w:p w14:paraId="000013BB" w14:textId="39912A56" w:rsidR="00536D27" w:rsidRPr="00582FFE" w:rsidRDefault="00CB7592">
            <w:pPr>
              <w:ind w:left="-43" w:right="-72"/>
              <w:jc w:val="right"/>
              <w:rPr>
                <w:rFonts w:ascii="Arial" w:eastAsia="Arial" w:hAnsi="Arial" w:cs="Arial"/>
                <w:b/>
                <w:sz w:val="16"/>
                <w:szCs w:val="16"/>
              </w:rPr>
            </w:pPr>
            <w:r w:rsidRPr="00582FFE">
              <w:rPr>
                <w:rFonts w:ascii="Arial" w:eastAsia="Arial" w:hAnsi="Arial" w:cs="Arial"/>
                <w:b/>
                <w:sz w:val="16"/>
                <w:szCs w:val="16"/>
              </w:rPr>
              <w:t>2021</w:t>
            </w:r>
          </w:p>
        </w:tc>
        <w:tc>
          <w:tcPr>
            <w:tcW w:w="969" w:type="dxa"/>
            <w:tcBorders>
              <w:left w:val="nil"/>
              <w:bottom w:val="nil"/>
              <w:right w:val="nil"/>
            </w:tcBorders>
            <w:shd w:val="clear" w:color="auto" w:fill="auto"/>
            <w:vAlign w:val="bottom"/>
          </w:tcPr>
          <w:p w14:paraId="000013BC" w14:textId="03904FB7" w:rsidR="00536D27" w:rsidRPr="00582FFE" w:rsidRDefault="00CB7592">
            <w:pPr>
              <w:ind w:left="-43" w:right="-72"/>
              <w:jc w:val="right"/>
              <w:rPr>
                <w:rFonts w:ascii="Arial" w:eastAsia="Arial" w:hAnsi="Arial" w:cs="Arial"/>
                <w:b/>
                <w:sz w:val="16"/>
                <w:szCs w:val="16"/>
              </w:rPr>
            </w:pPr>
            <w:r w:rsidRPr="00582FFE">
              <w:rPr>
                <w:rFonts w:ascii="Arial" w:eastAsia="Arial" w:hAnsi="Arial" w:cs="Arial"/>
                <w:b/>
                <w:sz w:val="16"/>
                <w:szCs w:val="16"/>
              </w:rPr>
              <w:t>2020</w:t>
            </w:r>
          </w:p>
        </w:tc>
        <w:tc>
          <w:tcPr>
            <w:tcW w:w="1197" w:type="dxa"/>
            <w:tcBorders>
              <w:top w:val="nil"/>
              <w:left w:val="nil"/>
              <w:bottom w:val="nil"/>
              <w:right w:val="nil"/>
            </w:tcBorders>
            <w:shd w:val="clear" w:color="auto" w:fill="auto"/>
            <w:vAlign w:val="bottom"/>
          </w:tcPr>
          <w:p w14:paraId="000013BD" w14:textId="77777777" w:rsidR="00536D27" w:rsidRPr="00582FFE" w:rsidRDefault="00536D27">
            <w:pPr>
              <w:ind w:left="-43" w:right="-72"/>
              <w:jc w:val="center"/>
              <w:rPr>
                <w:rFonts w:ascii="Arial" w:eastAsia="Arial" w:hAnsi="Arial" w:cs="Arial"/>
                <w:b/>
                <w:sz w:val="16"/>
                <w:szCs w:val="16"/>
              </w:rPr>
            </w:pPr>
          </w:p>
        </w:tc>
        <w:tc>
          <w:tcPr>
            <w:tcW w:w="992" w:type="dxa"/>
            <w:tcBorders>
              <w:top w:val="nil"/>
              <w:left w:val="nil"/>
              <w:bottom w:val="nil"/>
              <w:right w:val="nil"/>
            </w:tcBorders>
          </w:tcPr>
          <w:p w14:paraId="000013BE" w14:textId="77777777" w:rsidR="00536D27" w:rsidRPr="00582FFE" w:rsidRDefault="00536D27">
            <w:pPr>
              <w:ind w:left="-43" w:right="-72"/>
              <w:jc w:val="center"/>
              <w:rPr>
                <w:rFonts w:ascii="Arial" w:eastAsia="Arial" w:hAnsi="Arial" w:cs="Arial"/>
                <w:b/>
                <w:sz w:val="16"/>
                <w:szCs w:val="16"/>
              </w:rPr>
            </w:pPr>
          </w:p>
        </w:tc>
        <w:tc>
          <w:tcPr>
            <w:tcW w:w="1296" w:type="dxa"/>
            <w:gridSpan w:val="2"/>
            <w:tcBorders>
              <w:top w:val="nil"/>
              <w:left w:val="nil"/>
              <w:right w:val="nil"/>
            </w:tcBorders>
            <w:shd w:val="clear" w:color="auto" w:fill="auto"/>
            <w:vAlign w:val="bottom"/>
          </w:tcPr>
          <w:p w14:paraId="000013BF" w14:textId="77777777" w:rsidR="00536D27" w:rsidRPr="00582FFE" w:rsidRDefault="00B86779">
            <w:pPr>
              <w:ind w:left="-43" w:right="-72"/>
              <w:jc w:val="center"/>
              <w:rPr>
                <w:rFonts w:ascii="Arial" w:eastAsia="Arial" w:hAnsi="Arial" w:cs="Arial"/>
                <w:b/>
                <w:sz w:val="16"/>
                <w:szCs w:val="16"/>
              </w:rPr>
            </w:pPr>
            <w:r w:rsidRPr="00582FFE">
              <w:rPr>
                <w:rFonts w:ascii="Arial" w:eastAsia="Arial" w:hAnsi="Arial" w:cs="Arial"/>
                <w:b/>
                <w:sz w:val="16"/>
                <w:szCs w:val="16"/>
              </w:rPr>
              <w:t>Inputs</w:t>
            </w:r>
          </w:p>
        </w:tc>
        <w:tc>
          <w:tcPr>
            <w:tcW w:w="2919" w:type="dxa"/>
            <w:tcBorders>
              <w:top w:val="nil"/>
              <w:left w:val="nil"/>
              <w:bottom w:val="nil"/>
              <w:right w:val="nil"/>
            </w:tcBorders>
            <w:shd w:val="clear" w:color="auto" w:fill="auto"/>
            <w:vAlign w:val="bottom"/>
          </w:tcPr>
          <w:p w14:paraId="000013C1" w14:textId="77777777" w:rsidR="00536D27" w:rsidRPr="00582FFE" w:rsidRDefault="00536D27">
            <w:pPr>
              <w:ind w:left="-43" w:right="-72"/>
              <w:jc w:val="center"/>
              <w:rPr>
                <w:rFonts w:ascii="Arial" w:eastAsia="Arial" w:hAnsi="Arial" w:cs="Arial"/>
                <w:b/>
                <w:sz w:val="16"/>
                <w:szCs w:val="16"/>
              </w:rPr>
            </w:pPr>
          </w:p>
        </w:tc>
      </w:tr>
      <w:tr w:rsidR="00536D27" w:rsidRPr="00582FFE" w14:paraId="291A099F" w14:textId="77777777" w:rsidTr="004C28E9">
        <w:trPr>
          <w:tblHeader/>
        </w:trPr>
        <w:tc>
          <w:tcPr>
            <w:tcW w:w="1109" w:type="dxa"/>
            <w:tcBorders>
              <w:top w:val="nil"/>
              <w:left w:val="nil"/>
              <w:right w:val="nil"/>
            </w:tcBorders>
            <w:shd w:val="clear" w:color="auto" w:fill="auto"/>
            <w:vAlign w:val="bottom"/>
          </w:tcPr>
          <w:p w14:paraId="000013C2" w14:textId="77777777" w:rsidR="00536D27" w:rsidRPr="00582FFE" w:rsidRDefault="00B86779">
            <w:pPr>
              <w:ind w:left="-43" w:right="-72"/>
              <w:jc w:val="center"/>
              <w:rPr>
                <w:rFonts w:ascii="Arial" w:eastAsia="Arial" w:hAnsi="Arial" w:cs="Arial"/>
                <w:b/>
                <w:sz w:val="16"/>
                <w:szCs w:val="16"/>
              </w:rPr>
            </w:pPr>
            <w:r w:rsidRPr="00582FFE">
              <w:rPr>
                <w:rFonts w:ascii="Arial" w:eastAsia="Arial" w:hAnsi="Arial" w:cs="Arial"/>
                <w:b/>
                <w:sz w:val="16"/>
                <w:szCs w:val="16"/>
              </w:rPr>
              <w:t>Description</w:t>
            </w:r>
          </w:p>
        </w:tc>
        <w:tc>
          <w:tcPr>
            <w:tcW w:w="968" w:type="dxa"/>
            <w:tcBorders>
              <w:top w:val="nil"/>
              <w:left w:val="nil"/>
              <w:right w:val="nil"/>
            </w:tcBorders>
            <w:shd w:val="clear" w:color="auto" w:fill="auto"/>
            <w:vAlign w:val="bottom"/>
          </w:tcPr>
          <w:p w14:paraId="000013C3" w14:textId="77777777" w:rsidR="00536D27" w:rsidRPr="00582FFE" w:rsidRDefault="00B86779">
            <w:pPr>
              <w:ind w:left="-43"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969" w:type="dxa"/>
            <w:tcBorders>
              <w:top w:val="nil"/>
              <w:left w:val="nil"/>
              <w:right w:val="nil"/>
            </w:tcBorders>
            <w:shd w:val="clear" w:color="auto" w:fill="auto"/>
            <w:vAlign w:val="bottom"/>
          </w:tcPr>
          <w:p w14:paraId="000013C4" w14:textId="77777777" w:rsidR="00536D27" w:rsidRPr="00582FFE" w:rsidRDefault="00B86779">
            <w:pPr>
              <w:ind w:left="-43"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197" w:type="dxa"/>
            <w:tcBorders>
              <w:top w:val="nil"/>
              <w:left w:val="nil"/>
              <w:right w:val="nil"/>
            </w:tcBorders>
            <w:shd w:val="clear" w:color="auto" w:fill="auto"/>
            <w:vAlign w:val="bottom"/>
          </w:tcPr>
          <w:p w14:paraId="000013C5" w14:textId="77777777" w:rsidR="00536D27" w:rsidRPr="00582FFE" w:rsidRDefault="00B86779">
            <w:pPr>
              <w:ind w:left="-43" w:right="-72"/>
              <w:jc w:val="center"/>
              <w:rPr>
                <w:rFonts w:ascii="Arial" w:eastAsia="Arial" w:hAnsi="Arial" w:cs="Arial"/>
                <w:b/>
                <w:sz w:val="16"/>
                <w:szCs w:val="16"/>
              </w:rPr>
            </w:pPr>
            <w:r w:rsidRPr="00582FFE">
              <w:rPr>
                <w:rFonts w:ascii="Arial" w:eastAsia="Arial" w:hAnsi="Arial" w:cs="Arial"/>
                <w:b/>
                <w:sz w:val="16"/>
                <w:szCs w:val="16"/>
              </w:rPr>
              <w:t>Unobservable inputs</w:t>
            </w:r>
          </w:p>
        </w:tc>
        <w:tc>
          <w:tcPr>
            <w:tcW w:w="992" w:type="dxa"/>
            <w:tcBorders>
              <w:top w:val="nil"/>
              <w:left w:val="nil"/>
              <w:right w:val="nil"/>
            </w:tcBorders>
          </w:tcPr>
          <w:p w14:paraId="000013C6" w14:textId="77777777" w:rsidR="00536D27" w:rsidRPr="00582FFE" w:rsidRDefault="00B86779">
            <w:pPr>
              <w:ind w:left="-43" w:right="-72"/>
              <w:jc w:val="center"/>
              <w:rPr>
                <w:rFonts w:ascii="Arial" w:eastAsia="Arial" w:hAnsi="Arial" w:cs="Arial"/>
                <w:b/>
                <w:sz w:val="16"/>
                <w:szCs w:val="16"/>
              </w:rPr>
            </w:pPr>
            <w:r w:rsidRPr="00582FFE">
              <w:rPr>
                <w:rFonts w:ascii="Arial" w:eastAsia="Arial" w:hAnsi="Arial" w:cs="Arial"/>
                <w:b/>
                <w:sz w:val="16"/>
                <w:szCs w:val="16"/>
              </w:rPr>
              <w:t>Valuation technique</w:t>
            </w:r>
          </w:p>
        </w:tc>
        <w:tc>
          <w:tcPr>
            <w:tcW w:w="648" w:type="dxa"/>
            <w:tcBorders>
              <w:left w:val="nil"/>
              <w:right w:val="nil"/>
            </w:tcBorders>
            <w:shd w:val="clear" w:color="auto" w:fill="auto"/>
            <w:vAlign w:val="bottom"/>
          </w:tcPr>
          <w:p w14:paraId="000013C7" w14:textId="4747D031" w:rsidR="00536D27" w:rsidRPr="00582FFE" w:rsidRDefault="00CB7592">
            <w:pPr>
              <w:ind w:left="-43" w:right="-72"/>
              <w:jc w:val="center"/>
              <w:rPr>
                <w:rFonts w:ascii="Arial" w:eastAsia="Arial" w:hAnsi="Arial" w:cs="Arial"/>
                <w:b/>
                <w:sz w:val="16"/>
                <w:szCs w:val="16"/>
              </w:rPr>
            </w:pPr>
            <w:r w:rsidRPr="00582FFE">
              <w:rPr>
                <w:rFonts w:ascii="Arial" w:eastAsia="Arial" w:hAnsi="Arial" w:cs="Arial"/>
                <w:b/>
                <w:sz w:val="16"/>
                <w:szCs w:val="16"/>
              </w:rPr>
              <w:t>2021</w:t>
            </w:r>
          </w:p>
        </w:tc>
        <w:tc>
          <w:tcPr>
            <w:tcW w:w="648" w:type="dxa"/>
            <w:tcBorders>
              <w:left w:val="nil"/>
              <w:right w:val="nil"/>
            </w:tcBorders>
            <w:shd w:val="clear" w:color="auto" w:fill="auto"/>
            <w:vAlign w:val="bottom"/>
          </w:tcPr>
          <w:p w14:paraId="000013C8" w14:textId="3F016233" w:rsidR="00536D27" w:rsidRPr="00582FFE" w:rsidRDefault="00CB7592">
            <w:pPr>
              <w:ind w:left="-43" w:right="-72"/>
              <w:jc w:val="center"/>
              <w:rPr>
                <w:rFonts w:ascii="Arial" w:eastAsia="Arial" w:hAnsi="Arial" w:cs="Arial"/>
                <w:b/>
                <w:sz w:val="16"/>
                <w:szCs w:val="16"/>
              </w:rPr>
            </w:pPr>
            <w:r w:rsidRPr="00582FFE">
              <w:rPr>
                <w:rFonts w:ascii="Arial" w:eastAsia="Arial" w:hAnsi="Arial" w:cs="Arial"/>
                <w:b/>
                <w:sz w:val="16"/>
                <w:szCs w:val="16"/>
              </w:rPr>
              <w:t>2020</w:t>
            </w:r>
          </w:p>
        </w:tc>
        <w:tc>
          <w:tcPr>
            <w:tcW w:w="2919" w:type="dxa"/>
            <w:tcBorders>
              <w:top w:val="nil"/>
              <w:left w:val="nil"/>
              <w:right w:val="nil"/>
            </w:tcBorders>
            <w:shd w:val="clear" w:color="auto" w:fill="auto"/>
            <w:vAlign w:val="bottom"/>
          </w:tcPr>
          <w:p w14:paraId="000013C9" w14:textId="70ECA166" w:rsidR="00536D27" w:rsidRPr="00582FFE" w:rsidRDefault="00B86779">
            <w:pPr>
              <w:ind w:left="-43" w:right="-72"/>
              <w:jc w:val="center"/>
              <w:rPr>
                <w:rFonts w:ascii="Arial" w:eastAsia="Arial" w:hAnsi="Arial" w:cstheme="minorBidi"/>
                <w:b/>
                <w:sz w:val="16"/>
                <w:szCs w:val="16"/>
              </w:rPr>
            </w:pPr>
            <w:r w:rsidRPr="00582FFE">
              <w:rPr>
                <w:rFonts w:ascii="Arial" w:eastAsia="Arial" w:hAnsi="Arial" w:cs="Arial"/>
                <w:b/>
                <w:sz w:val="16"/>
                <w:szCs w:val="16"/>
              </w:rPr>
              <w:t>Relationship of unobservable inputs to fair value</w:t>
            </w:r>
            <w:r w:rsidR="008272E6" w:rsidRPr="00582FFE">
              <w:rPr>
                <w:rFonts w:ascii="Arial" w:eastAsia="Arial" w:hAnsi="Arial" w:cstheme="minorBidi" w:hint="cs"/>
                <w:b/>
                <w:sz w:val="16"/>
                <w:szCs w:val="16"/>
                <w:cs/>
              </w:rPr>
              <w:t xml:space="preserve"> </w:t>
            </w:r>
            <w:r w:rsidR="008272E6" w:rsidRPr="00582FFE">
              <w:rPr>
                <w:rFonts w:ascii="Arial" w:eastAsia="Arial" w:hAnsi="Arial" w:cstheme="minorBidi"/>
                <w:b/>
                <w:sz w:val="16"/>
                <w:szCs w:val="16"/>
              </w:rPr>
              <w:t xml:space="preserve">for the year </w:t>
            </w:r>
            <w:r w:rsidR="00CB7592" w:rsidRPr="00582FFE">
              <w:rPr>
                <w:rFonts w:ascii="Arial" w:eastAsia="Arial" w:hAnsi="Arial" w:cstheme="minorBidi"/>
                <w:b/>
                <w:sz w:val="16"/>
                <w:szCs w:val="16"/>
              </w:rPr>
              <w:t>2021</w:t>
            </w:r>
          </w:p>
        </w:tc>
      </w:tr>
      <w:tr w:rsidR="00536D27" w:rsidRPr="00582FFE" w14:paraId="66EFEE1A" w14:textId="77777777" w:rsidTr="004C28E9">
        <w:tc>
          <w:tcPr>
            <w:tcW w:w="1109" w:type="dxa"/>
            <w:tcBorders>
              <w:left w:val="nil"/>
              <w:bottom w:val="nil"/>
              <w:right w:val="nil"/>
            </w:tcBorders>
            <w:shd w:val="clear" w:color="auto" w:fill="auto"/>
            <w:vAlign w:val="bottom"/>
          </w:tcPr>
          <w:p w14:paraId="000013CA" w14:textId="77777777" w:rsidR="00536D27" w:rsidRPr="00582FFE" w:rsidRDefault="00536D27">
            <w:pPr>
              <w:ind w:left="-43" w:right="-72"/>
              <w:rPr>
                <w:rFonts w:ascii="Arial" w:eastAsia="Arial" w:hAnsi="Arial" w:cs="Arial"/>
                <w:sz w:val="16"/>
                <w:szCs w:val="16"/>
              </w:rPr>
            </w:pPr>
          </w:p>
        </w:tc>
        <w:tc>
          <w:tcPr>
            <w:tcW w:w="968" w:type="dxa"/>
            <w:tcBorders>
              <w:left w:val="nil"/>
              <w:bottom w:val="nil"/>
              <w:right w:val="nil"/>
            </w:tcBorders>
            <w:shd w:val="clear" w:color="auto" w:fill="FAFAFA"/>
            <w:vAlign w:val="bottom"/>
          </w:tcPr>
          <w:p w14:paraId="000013CB" w14:textId="77777777" w:rsidR="00536D27" w:rsidRPr="00582FFE" w:rsidRDefault="00536D27">
            <w:pPr>
              <w:ind w:left="-43" w:right="-72"/>
              <w:rPr>
                <w:rFonts w:ascii="Arial" w:eastAsia="Arial" w:hAnsi="Arial" w:cs="Arial"/>
                <w:sz w:val="16"/>
                <w:szCs w:val="16"/>
              </w:rPr>
            </w:pPr>
          </w:p>
        </w:tc>
        <w:tc>
          <w:tcPr>
            <w:tcW w:w="969" w:type="dxa"/>
            <w:tcBorders>
              <w:left w:val="nil"/>
              <w:bottom w:val="nil"/>
              <w:right w:val="nil"/>
            </w:tcBorders>
            <w:shd w:val="clear" w:color="auto" w:fill="auto"/>
            <w:vAlign w:val="bottom"/>
          </w:tcPr>
          <w:p w14:paraId="000013CC" w14:textId="77777777" w:rsidR="00536D27" w:rsidRPr="00582FFE" w:rsidRDefault="00536D27">
            <w:pPr>
              <w:ind w:left="-43" w:right="-72"/>
              <w:rPr>
                <w:rFonts w:ascii="Arial" w:eastAsia="Arial" w:hAnsi="Arial" w:cs="Arial"/>
                <w:sz w:val="16"/>
                <w:szCs w:val="16"/>
              </w:rPr>
            </w:pPr>
          </w:p>
        </w:tc>
        <w:tc>
          <w:tcPr>
            <w:tcW w:w="1197" w:type="dxa"/>
            <w:tcBorders>
              <w:left w:val="nil"/>
              <w:bottom w:val="nil"/>
              <w:right w:val="nil"/>
            </w:tcBorders>
            <w:shd w:val="clear" w:color="auto" w:fill="FAFAFA"/>
            <w:vAlign w:val="bottom"/>
          </w:tcPr>
          <w:p w14:paraId="000013CD" w14:textId="77777777" w:rsidR="00536D27" w:rsidRPr="00582FFE" w:rsidRDefault="00536D27">
            <w:pPr>
              <w:ind w:left="-43" w:right="-72"/>
              <w:rPr>
                <w:rFonts w:ascii="Arial" w:eastAsia="Arial" w:hAnsi="Arial" w:cs="Arial"/>
                <w:sz w:val="16"/>
                <w:szCs w:val="16"/>
              </w:rPr>
            </w:pPr>
          </w:p>
        </w:tc>
        <w:tc>
          <w:tcPr>
            <w:tcW w:w="992" w:type="dxa"/>
            <w:tcBorders>
              <w:left w:val="nil"/>
              <w:bottom w:val="nil"/>
              <w:right w:val="nil"/>
            </w:tcBorders>
            <w:shd w:val="clear" w:color="auto" w:fill="FAFAFA"/>
          </w:tcPr>
          <w:p w14:paraId="000013CE" w14:textId="77777777" w:rsidR="00536D27" w:rsidRPr="00582FFE" w:rsidRDefault="00536D27">
            <w:pPr>
              <w:ind w:left="-43" w:right="-72"/>
              <w:rPr>
                <w:rFonts w:ascii="Arial" w:eastAsia="Arial" w:hAnsi="Arial" w:cs="Arial"/>
                <w:sz w:val="16"/>
                <w:szCs w:val="16"/>
              </w:rPr>
            </w:pPr>
          </w:p>
        </w:tc>
        <w:tc>
          <w:tcPr>
            <w:tcW w:w="648" w:type="dxa"/>
            <w:tcBorders>
              <w:left w:val="nil"/>
              <w:bottom w:val="nil"/>
              <w:right w:val="nil"/>
            </w:tcBorders>
            <w:shd w:val="clear" w:color="auto" w:fill="FAFAFA"/>
            <w:vAlign w:val="bottom"/>
          </w:tcPr>
          <w:p w14:paraId="000013CF" w14:textId="77777777" w:rsidR="00536D27" w:rsidRPr="00582FFE" w:rsidRDefault="00536D27">
            <w:pPr>
              <w:ind w:left="-43" w:right="-72"/>
              <w:jc w:val="center"/>
              <w:rPr>
                <w:rFonts w:ascii="Arial" w:eastAsia="Arial" w:hAnsi="Arial" w:cs="Arial"/>
                <w:sz w:val="16"/>
                <w:szCs w:val="16"/>
              </w:rPr>
            </w:pPr>
          </w:p>
        </w:tc>
        <w:tc>
          <w:tcPr>
            <w:tcW w:w="648" w:type="dxa"/>
            <w:tcBorders>
              <w:left w:val="nil"/>
              <w:bottom w:val="nil"/>
              <w:right w:val="nil"/>
            </w:tcBorders>
            <w:shd w:val="clear" w:color="auto" w:fill="auto"/>
            <w:vAlign w:val="bottom"/>
          </w:tcPr>
          <w:p w14:paraId="000013D0" w14:textId="77777777" w:rsidR="00536D27" w:rsidRPr="00582FFE" w:rsidRDefault="00536D27">
            <w:pPr>
              <w:ind w:left="-43" w:right="-72"/>
              <w:jc w:val="center"/>
              <w:rPr>
                <w:rFonts w:ascii="Arial" w:eastAsia="Arial" w:hAnsi="Arial" w:cs="Arial"/>
                <w:sz w:val="16"/>
                <w:szCs w:val="16"/>
              </w:rPr>
            </w:pPr>
          </w:p>
        </w:tc>
        <w:tc>
          <w:tcPr>
            <w:tcW w:w="2919" w:type="dxa"/>
            <w:tcBorders>
              <w:left w:val="nil"/>
              <w:bottom w:val="nil"/>
              <w:right w:val="nil"/>
            </w:tcBorders>
            <w:shd w:val="clear" w:color="auto" w:fill="auto"/>
            <w:vAlign w:val="bottom"/>
          </w:tcPr>
          <w:p w14:paraId="000013D1" w14:textId="77777777" w:rsidR="00536D27" w:rsidRPr="00582FFE" w:rsidRDefault="00536D27">
            <w:pPr>
              <w:ind w:left="-43" w:right="-72"/>
              <w:rPr>
                <w:rFonts w:ascii="Arial" w:eastAsia="Arial" w:hAnsi="Arial" w:cs="Arial"/>
                <w:sz w:val="16"/>
                <w:szCs w:val="16"/>
              </w:rPr>
            </w:pPr>
          </w:p>
        </w:tc>
      </w:tr>
      <w:tr w:rsidR="00536D27" w:rsidRPr="00582FFE" w14:paraId="1D8E5761" w14:textId="77777777" w:rsidTr="004C28E9">
        <w:tc>
          <w:tcPr>
            <w:tcW w:w="1109" w:type="dxa"/>
            <w:tcBorders>
              <w:top w:val="nil"/>
              <w:left w:val="nil"/>
              <w:right w:val="nil"/>
            </w:tcBorders>
            <w:shd w:val="clear" w:color="auto" w:fill="auto"/>
          </w:tcPr>
          <w:p w14:paraId="000013D2" w14:textId="77777777" w:rsidR="00536D27" w:rsidRPr="00582FFE" w:rsidRDefault="00B86779">
            <w:pPr>
              <w:ind w:left="-43" w:right="-72"/>
              <w:jc w:val="left"/>
              <w:rPr>
                <w:rFonts w:ascii="Arial" w:eastAsia="Arial" w:hAnsi="Arial" w:cs="Arial"/>
                <w:sz w:val="16"/>
                <w:szCs w:val="16"/>
              </w:rPr>
            </w:pPr>
            <w:r w:rsidRPr="00582FFE">
              <w:rPr>
                <w:rFonts w:ascii="Arial" w:eastAsia="Arial" w:hAnsi="Arial" w:cs="Arial"/>
                <w:sz w:val="16"/>
                <w:szCs w:val="16"/>
              </w:rPr>
              <w:t xml:space="preserve">Unlisted </w:t>
            </w:r>
          </w:p>
          <w:p w14:paraId="000013D3" w14:textId="77777777" w:rsidR="00536D27" w:rsidRPr="00582FFE" w:rsidRDefault="00B86779">
            <w:pPr>
              <w:ind w:left="-43" w:right="-72"/>
              <w:jc w:val="left"/>
              <w:rPr>
                <w:rFonts w:ascii="Arial" w:eastAsia="Arial" w:hAnsi="Arial" w:cs="Arial"/>
                <w:sz w:val="16"/>
                <w:szCs w:val="16"/>
              </w:rPr>
            </w:pPr>
            <w:r w:rsidRPr="00582FFE">
              <w:rPr>
                <w:rFonts w:ascii="Arial" w:eastAsia="Arial" w:hAnsi="Arial" w:cs="Arial"/>
                <w:sz w:val="16"/>
                <w:szCs w:val="16"/>
              </w:rPr>
              <w:t xml:space="preserve">  convertible </w:t>
            </w:r>
          </w:p>
          <w:p w14:paraId="000013D4" w14:textId="77777777" w:rsidR="00536D27" w:rsidRPr="00582FFE" w:rsidRDefault="00B86779">
            <w:pPr>
              <w:ind w:left="-43" w:right="-72"/>
              <w:jc w:val="left"/>
              <w:rPr>
                <w:rFonts w:ascii="Arial" w:eastAsia="Arial" w:hAnsi="Arial" w:cs="Arial"/>
                <w:sz w:val="16"/>
                <w:szCs w:val="16"/>
              </w:rPr>
            </w:pPr>
            <w:r w:rsidRPr="00582FFE">
              <w:rPr>
                <w:rFonts w:ascii="Arial" w:eastAsia="Arial" w:hAnsi="Arial" w:cs="Arial"/>
                <w:sz w:val="16"/>
                <w:szCs w:val="16"/>
              </w:rPr>
              <w:t xml:space="preserve">  redeemable </w:t>
            </w:r>
          </w:p>
          <w:p w14:paraId="000013D5" w14:textId="77777777" w:rsidR="00536D27" w:rsidRPr="00582FFE" w:rsidRDefault="00B86779">
            <w:pPr>
              <w:ind w:left="-43" w:right="-72"/>
              <w:jc w:val="left"/>
              <w:rPr>
                <w:rFonts w:ascii="Arial" w:eastAsia="Arial" w:hAnsi="Arial" w:cs="Arial"/>
                <w:sz w:val="16"/>
                <w:szCs w:val="16"/>
              </w:rPr>
            </w:pPr>
            <w:r w:rsidRPr="00582FFE">
              <w:rPr>
                <w:rFonts w:ascii="Arial" w:eastAsia="Arial" w:hAnsi="Arial" w:cs="Arial"/>
                <w:sz w:val="16"/>
                <w:szCs w:val="16"/>
              </w:rPr>
              <w:t xml:space="preserve">  preference </w:t>
            </w:r>
          </w:p>
          <w:p w14:paraId="000013D6" w14:textId="77777777" w:rsidR="00536D27" w:rsidRPr="00582FFE" w:rsidRDefault="00B86779">
            <w:pPr>
              <w:ind w:left="-43" w:right="-72"/>
              <w:jc w:val="left"/>
              <w:rPr>
                <w:rFonts w:ascii="Arial" w:eastAsia="Arial" w:hAnsi="Arial" w:cs="Arial"/>
                <w:sz w:val="16"/>
                <w:szCs w:val="16"/>
              </w:rPr>
            </w:pPr>
            <w:r w:rsidRPr="00582FFE">
              <w:rPr>
                <w:rFonts w:ascii="Arial" w:eastAsia="Arial" w:hAnsi="Arial" w:cs="Arial"/>
                <w:sz w:val="16"/>
                <w:szCs w:val="16"/>
              </w:rPr>
              <w:t xml:space="preserve">  units</w:t>
            </w:r>
          </w:p>
        </w:tc>
        <w:tc>
          <w:tcPr>
            <w:tcW w:w="968" w:type="dxa"/>
            <w:tcBorders>
              <w:top w:val="nil"/>
              <w:left w:val="nil"/>
              <w:right w:val="nil"/>
            </w:tcBorders>
            <w:shd w:val="clear" w:color="auto" w:fill="FAFAFA"/>
          </w:tcPr>
          <w:p w14:paraId="000013D7" w14:textId="1846A28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w:t>
            </w:r>
            <w:r w:rsidR="00B86779" w:rsidRPr="00582FFE">
              <w:rPr>
                <w:rFonts w:ascii="Arial" w:eastAsia="Arial" w:hAnsi="Arial" w:cs="Arial"/>
                <w:sz w:val="16"/>
                <w:szCs w:val="16"/>
              </w:rPr>
              <w:t>,</w:t>
            </w:r>
            <w:r w:rsidRPr="00582FFE">
              <w:rPr>
                <w:rFonts w:ascii="Arial" w:eastAsia="Arial" w:hAnsi="Arial" w:cs="Arial"/>
                <w:sz w:val="16"/>
                <w:szCs w:val="16"/>
              </w:rPr>
              <w:t>906</w:t>
            </w:r>
            <w:r w:rsidR="00B86779" w:rsidRPr="00582FFE">
              <w:rPr>
                <w:rFonts w:ascii="Arial" w:eastAsia="Arial" w:hAnsi="Arial" w:cs="Arial"/>
                <w:sz w:val="16"/>
                <w:szCs w:val="16"/>
              </w:rPr>
              <w:t>,</w:t>
            </w:r>
            <w:r w:rsidRPr="00582FFE">
              <w:rPr>
                <w:rFonts w:ascii="Arial" w:eastAsia="Arial" w:hAnsi="Arial" w:cs="Arial"/>
                <w:sz w:val="16"/>
                <w:szCs w:val="16"/>
              </w:rPr>
              <w:t>769</w:t>
            </w:r>
          </w:p>
        </w:tc>
        <w:tc>
          <w:tcPr>
            <w:tcW w:w="969" w:type="dxa"/>
            <w:tcBorders>
              <w:top w:val="nil"/>
              <w:left w:val="nil"/>
              <w:right w:val="nil"/>
            </w:tcBorders>
            <w:shd w:val="clear" w:color="auto" w:fill="auto"/>
          </w:tcPr>
          <w:p w14:paraId="000013D8" w14:textId="1CDCF52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12</w:t>
            </w:r>
            <w:r w:rsidR="00B86779" w:rsidRPr="00582FFE">
              <w:rPr>
                <w:rFonts w:ascii="Arial" w:eastAsia="Arial" w:hAnsi="Arial" w:cs="Arial"/>
                <w:sz w:val="16"/>
                <w:szCs w:val="16"/>
              </w:rPr>
              <w:t>,</w:t>
            </w:r>
            <w:r w:rsidRPr="00582FFE">
              <w:rPr>
                <w:rFonts w:ascii="Arial" w:eastAsia="Arial" w:hAnsi="Arial" w:cs="Arial"/>
                <w:sz w:val="16"/>
                <w:szCs w:val="16"/>
              </w:rPr>
              <w:t>369</w:t>
            </w:r>
            <w:r w:rsidR="00B86779" w:rsidRPr="00582FFE">
              <w:rPr>
                <w:rFonts w:ascii="Arial" w:eastAsia="Arial" w:hAnsi="Arial" w:cs="Arial"/>
                <w:sz w:val="16"/>
                <w:szCs w:val="16"/>
              </w:rPr>
              <w:t>,</w:t>
            </w:r>
            <w:r w:rsidRPr="00582FFE">
              <w:rPr>
                <w:rFonts w:ascii="Arial" w:eastAsia="Arial" w:hAnsi="Arial" w:cs="Arial"/>
                <w:sz w:val="16"/>
                <w:szCs w:val="16"/>
              </w:rPr>
              <w:t>491</w:t>
            </w:r>
          </w:p>
        </w:tc>
        <w:tc>
          <w:tcPr>
            <w:tcW w:w="1197" w:type="dxa"/>
            <w:tcBorders>
              <w:top w:val="nil"/>
              <w:left w:val="nil"/>
              <w:right w:val="nil"/>
            </w:tcBorders>
            <w:shd w:val="clear" w:color="auto" w:fill="FAFAFA"/>
          </w:tcPr>
          <w:p w14:paraId="000013D9" w14:textId="77777777" w:rsidR="00536D27" w:rsidRPr="00582FFE" w:rsidRDefault="00B86779">
            <w:pPr>
              <w:ind w:left="-43" w:right="-75"/>
              <w:jc w:val="center"/>
              <w:rPr>
                <w:rFonts w:ascii="Arial" w:eastAsia="Arial" w:hAnsi="Arial" w:cs="Arial"/>
                <w:sz w:val="16"/>
                <w:szCs w:val="16"/>
              </w:rPr>
            </w:pPr>
            <w:r w:rsidRPr="00582FFE">
              <w:rPr>
                <w:rFonts w:ascii="Arial" w:eastAsia="Arial" w:hAnsi="Arial" w:cs="Arial"/>
                <w:sz w:val="16"/>
                <w:szCs w:val="16"/>
              </w:rPr>
              <w:t>Risk-adjusted discount rate</w:t>
            </w:r>
          </w:p>
        </w:tc>
        <w:tc>
          <w:tcPr>
            <w:tcW w:w="992" w:type="dxa"/>
            <w:tcBorders>
              <w:top w:val="nil"/>
              <w:left w:val="nil"/>
              <w:right w:val="nil"/>
            </w:tcBorders>
            <w:shd w:val="clear" w:color="auto" w:fill="FAFAFA"/>
          </w:tcPr>
          <w:p w14:paraId="000013DA" w14:textId="77777777" w:rsidR="00536D27" w:rsidRPr="00582FFE" w:rsidRDefault="00B86779">
            <w:pPr>
              <w:ind w:left="-43" w:right="-72"/>
              <w:jc w:val="center"/>
              <w:rPr>
                <w:rFonts w:ascii="Arial" w:eastAsia="Arial" w:hAnsi="Arial" w:cs="Arial"/>
                <w:sz w:val="16"/>
                <w:szCs w:val="16"/>
              </w:rPr>
            </w:pPr>
            <w:r w:rsidRPr="00582FFE">
              <w:rPr>
                <w:rFonts w:ascii="Arial" w:eastAsia="Arial" w:hAnsi="Arial" w:cs="Arial"/>
                <w:sz w:val="16"/>
                <w:szCs w:val="16"/>
              </w:rPr>
              <w:t>Discounted cash flow</w:t>
            </w:r>
          </w:p>
        </w:tc>
        <w:tc>
          <w:tcPr>
            <w:tcW w:w="648" w:type="dxa"/>
            <w:tcBorders>
              <w:top w:val="nil"/>
              <w:left w:val="nil"/>
              <w:right w:val="nil"/>
            </w:tcBorders>
            <w:shd w:val="clear" w:color="auto" w:fill="FAFAFA"/>
          </w:tcPr>
          <w:p w14:paraId="000013DB" w14:textId="10738ABD" w:rsidR="00536D27" w:rsidRPr="00582FFE" w:rsidRDefault="00CB7592">
            <w:pPr>
              <w:ind w:left="-43" w:right="-72"/>
              <w:jc w:val="center"/>
              <w:rPr>
                <w:rFonts w:ascii="Arial" w:eastAsia="Arial" w:hAnsi="Arial" w:cs="Arial"/>
                <w:sz w:val="16"/>
                <w:szCs w:val="16"/>
              </w:rPr>
            </w:pPr>
            <w:r w:rsidRPr="00582FFE">
              <w:rPr>
                <w:rFonts w:ascii="Arial" w:eastAsia="Arial" w:hAnsi="Arial" w:cs="Arial"/>
                <w:sz w:val="16"/>
                <w:szCs w:val="16"/>
              </w:rPr>
              <w:t>8</w:t>
            </w:r>
            <w:r w:rsidR="00B86779" w:rsidRPr="00582FFE">
              <w:rPr>
                <w:rFonts w:ascii="Arial" w:eastAsia="Arial" w:hAnsi="Arial" w:cs="Arial"/>
                <w:sz w:val="16"/>
                <w:szCs w:val="16"/>
              </w:rPr>
              <w:t>.</w:t>
            </w:r>
            <w:r w:rsidRPr="00582FFE">
              <w:rPr>
                <w:rFonts w:ascii="Arial" w:eastAsia="Arial" w:hAnsi="Arial" w:cs="Arial"/>
                <w:sz w:val="16"/>
                <w:szCs w:val="16"/>
              </w:rPr>
              <w:t>41</w:t>
            </w:r>
            <w:r w:rsidR="00B86779" w:rsidRPr="00582FFE">
              <w:rPr>
                <w:rFonts w:ascii="Arial" w:eastAsia="Arial" w:hAnsi="Arial" w:cs="Arial"/>
                <w:sz w:val="16"/>
                <w:szCs w:val="16"/>
              </w:rPr>
              <w:t>%</w:t>
            </w:r>
          </w:p>
          <w:p w14:paraId="000013DC" w14:textId="77777777" w:rsidR="00536D27" w:rsidRPr="00582FFE" w:rsidRDefault="00B86779">
            <w:pPr>
              <w:ind w:left="-43" w:right="-72"/>
              <w:jc w:val="center"/>
              <w:rPr>
                <w:rFonts w:ascii="Arial" w:eastAsia="Arial" w:hAnsi="Arial" w:cs="Arial"/>
                <w:sz w:val="16"/>
                <w:szCs w:val="16"/>
              </w:rPr>
            </w:pPr>
            <w:r w:rsidRPr="00582FFE">
              <w:rPr>
                <w:rFonts w:ascii="Arial" w:eastAsia="Arial" w:hAnsi="Arial" w:cs="Arial"/>
                <w:sz w:val="16"/>
                <w:szCs w:val="16"/>
              </w:rPr>
              <w:t>p.a.</w:t>
            </w:r>
          </w:p>
        </w:tc>
        <w:tc>
          <w:tcPr>
            <w:tcW w:w="648" w:type="dxa"/>
            <w:tcBorders>
              <w:top w:val="nil"/>
              <w:left w:val="nil"/>
              <w:right w:val="nil"/>
            </w:tcBorders>
            <w:shd w:val="clear" w:color="auto" w:fill="auto"/>
          </w:tcPr>
          <w:p w14:paraId="000013DD" w14:textId="761FF51B" w:rsidR="00536D27" w:rsidRPr="00582FFE" w:rsidRDefault="00CB7592">
            <w:pPr>
              <w:ind w:left="-43" w:right="-72"/>
              <w:jc w:val="center"/>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w:t>
            </w:r>
            <w:r w:rsidRPr="00582FFE">
              <w:rPr>
                <w:rFonts w:ascii="Arial" w:eastAsia="Arial" w:hAnsi="Arial" w:cs="Arial"/>
                <w:sz w:val="16"/>
                <w:szCs w:val="16"/>
              </w:rPr>
              <w:t>76</w:t>
            </w:r>
            <w:r w:rsidR="00B86779" w:rsidRPr="00582FFE">
              <w:rPr>
                <w:rFonts w:ascii="Arial" w:eastAsia="Arial" w:hAnsi="Arial" w:cs="Arial"/>
                <w:sz w:val="16"/>
                <w:szCs w:val="16"/>
              </w:rPr>
              <w:t>% p.a.</w:t>
            </w:r>
          </w:p>
        </w:tc>
        <w:tc>
          <w:tcPr>
            <w:tcW w:w="2919" w:type="dxa"/>
            <w:tcBorders>
              <w:top w:val="nil"/>
              <w:left w:val="nil"/>
              <w:right w:val="nil"/>
            </w:tcBorders>
            <w:shd w:val="clear" w:color="auto" w:fill="auto"/>
          </w:tcPr>
          <w:p w14:paraId="000013DE" w14:textId="3E0931CB" w:rsidR="00536D27" w:rsidRPr="00582FFE" w:rsidRDefault="00B86779">
            <w:pPr>
              <w:numPr>
                <w:ilvl w:val="0"/>
                <w:numId w:val="4"/>
              </w:numPr>
              <w:ind w:left="171" w:right="-72" w:hanging="141"/>
              <w:jc w:val="left"/>
              <w:rPr>
                <w:rFonts w:ascii="Arial" w:eastAsia="Arial" w:hAnsi="Arial" w:cs="Arial"/>
                <w:sz w:val="16"/>
                <w:szCs w:val="16"/>
              </w:rPr>
            </w:pPr>
            <w:r w:rsidRPr="00582FFE">
              <w:rPr>
                <w:rFonts w:ascii="Arial" w:eastAsia="Arial" w:hAnsi="Arial" w:cs="Arial"/>
                <w:sz w:val="16"/>
                <w:szCs w:val="16"/>
              </w:rPr>
              <w:t xml:space="preserve">A </w:t>
            </w:r>
            <w:r w:rsidR="00CB7592" w:rsidRPr="00582FFE">
              <w:rPr>
                <w:rFonts w:ascii="Arial" w:eastAsia="Arial" w:hAnsi="Arial" w:cs="Arial"/>
                <w:sz w:val="16"/>
                <w:szCs w:val="16"/>
              </w:rPr>
              <w:t>1</w:t>
            </w:r>
            <w:r w:rsidRPr="00582FFE">
              <w:rPr>
                <w:rFonts w:ascii="Arial" w:eastAsia="Arial" w:hAnsi="Arial" w:cs="Arial"/>
                <w:sz w:val="16"/>
                <w:szCs w:val="16"/>
              </w:rPr>
              <w:t xml:space="preserve">% increase in the risk-adjusted discount rate would result in a decrease in fair value by Baht </w:t>
            </w:r>
            <w:r w:rsidR="00CB7592" w:rsidRPr="00582FFE">
              <w:rPr>
                <w:rFonts w:ascii="Arial" w:eastAsia="Arial" w:hAnsi="Arial" w:cs="Arial"/>
                <w:sz w:val="16"/>
                <w:szCs w:val="16"/>
              </w:rPr>
              <w:t>651</w:t>
            </w:r>
            <w:r w:rsidRPr="00582FFE">
              <w:rPr>
                <w:rFonts w:ascii="Arial" w:eastAsia="Arial" w:hAnsi="Arial" w:cs="Arial"/>
                <w:sz w:val="16"/>
                <w:szCs w:val="16"/>
              </w:rPr>
              <w:t xml:space="preserve"> million (</w:t>
            </w:r>
            <w:r w:rsidR="00CB7592" w:rsidRPr="00582FFE">
              <w:rPr>
                <w:rFonts w:ascii="Arial" w:eastAsia="Arial" w:hAnsi="Arial" w:cs="Arial"/>
                <w:sz w:val="16"/>
                <w:szCs w:val="16"/>
              </w:rPr>
              <w:t>2020</w:t>
            </w:r>
            <w:r w:rsidRPr="00582FFE">
              <w:rPr>
                <w:rFonts w:ascii="Arial" w:eastAsia="Arial" w:hAnsi="Arial" w:cs="Arial"/>
                <w:sz w:val="16"/>
                <w:szCs w:val="16"/>
              </w:rPr>
              <w:t xml:space="preserve">: Baht </w:t>
            </w:r>
            <w:r w:rsidR="00CB7592" w:rsidRPr="00582FFE">
              <w:rPr>
                <w:rFonts w:ascii="Arial" w:eastAsia="Arial" w:hAnsi="Arial" w:cs="Arial"/>
                <w:sz w:val="16"/>
                <w:szCs w:val="16"/>
              </w:rPr>
              <w:t>548</w:t>
            </w:r>
            <w:r w:rsidRPr="00582FFE">
              <w:rPr>
                <w:rFonts w:ascii="Arial" w:eastAsia="Arial" w:hAnsi="Arial" w:cs="Arial"/>
                <w:sz w:val="16"/>
                <w:szCs w:val="16"/>
              </w:rPr>
              <w:t xml:space="preserve"> million).</w:t>
            </w:r>
          </w:p>
          <w:p w14:paraId="000013DF" w14:textId="4B6A3CB7" w:rsidR="00536D27" w:rsidRPr="00582FFE" w:rsidRDefault="00B86779">
            <w:pPr>
              <w:numPr>
                <w:ilvl w:val="0"/>
                <w:numId w:val="4"/>
              </w:numPr>
              <w:ind w:left="171" w:right="-72" w:hanging="141"/>
              <w:jc w:val="left"/>
              <w:rPr>
                <w:rFonts w:ascii="Arial" w:eastAsia="Arial" w:hAnsi="Arial" w:cs="Arial"/>
                <w:sz w:val="16"/>
                <w:szCs w:val="16"/>
              </w:rPr>
            </w:pPr>
            <w:r w:rsidRPr="00582FFE">
              <w:rPr>
                <w:rFonts w:ascii="Arial" w:eastAsia="Arial" w:hAnsi="Arial" w:cs="Arial"/>
                <w:sz w:val="16"/>
                <w:szCs w:val="16"/>
              </w:rPr>
              <w:t xml:space="preserve">A </w:t>
            </w:r>
            <w:r w:rsidR="00CB7592" w:rsidRPr="00582FFE">
              <w:rPr>
                <w:rFonts w:ascii="Arial" w:eastAsia="Arial" w:hAnsi="Arial" w:cs="Arial"/>
                <w:sz w:val="16"/>
                <w:szCs w:val="16"/>
              </w:rPr>
              <w:t>1</w:t>
            </w:r>
            <w:r w:rsidRPr="00582FFE">
              <w:rPr>
                <w:rFonts w:ascii="Arial" w:eastAsia="Arial" w:hAnsi="Arial" w:cs="Arial"/>
                <w:sz w:val="16"/>
                <w:szCs w:val="16"/>
              </w:rPr>
              <w:t xml:space="preserve">% decrease in the risk-adjusted discount rate would result in an increase in fair value by Baht </w:t>
            </w:r>
            <w:r w:rsidR="00CB7592" w:rsidRPr="00582FFE">
              <w:rPr>
                <w:rFonts w:ascii="Arial" w:eastAsia="Arial" w:hAnsi="Arial" w:cs="Arial"/>
                <w:sz w:val="16"/>
                <w:szCs w:val="16"/>
              </w:rPr>
              <w:t>683</w:t>
            </w:r>
            <w:r w:rsidRPr="00582FFE">
              <w:rPr>
                <w:rFonts w:ascii="Arial" w:eastAsia="Arial" w:hAnsi="Arial" w:cs="Arial"/>
                <w:sz w:val="16"/>
                <w:szCs w:val="16"/>
              </w:rPr>
              <w:t xml:space="preserve"> million (</w:t>
            </w:r>
            <w:r w:rsidR="00CB7592" w:rsidRPr="00582FFE">
              <w:rPr>
                <w:rFonts w:ascii="Arial" w:eastAsia="Arial" w:hAnsi="Arial" w:cs="Arial"/>
                <w:sz w:val="16"/>
                <w:szCs w:val="16"/>
              </w:rPr>
              <w:t>2020</w:t>
            </w:r>
            <w:r w:rsidRPr="00582FFE">
              <w:rPr>
                <w:rFonts w:ascii="Arial" w:eastAsia="Arial" w:hAnsi="Arial" w:cs="Arial"/>
                <w:sz w:val="16"/>
                <w:szCs w:val="16"/>
              </w:rPr>
              <w:t xml:space="preserve">: Baht </w:t>
            </w:r>
            <w:r w:rsidR="00CB7592" w:rsidRPr="00582FFE">
              <w:rPr>
                <w:rFonts w:ascii="Arial" w:eastAsia="Arial" w:hAnsi="Arial" w:cs="Arial"/>
                <w:sz w:val="16"/>
                <w:szCs w:val="16"/>
              </w:rPr>
              <w:t>578</w:t>
            </w:r>
            <w:r w:rsidRPr="00582FFE">
              <w:rPr>
                <w:rFonts w:ascii="Arial" w:eastAsia="Arial" w:hAnsi="Arial" w:cs="Arial"/>
                <w:sz w:val="16"/>
                <w:szCs w:val="16"/>
              </w:rPr>
              <w:t xml:space="preserve"> million).</w:t>
            </w:r>
          </w:p>
        </w:tc>
      </w:tr>
    </w:tbl>
    <w:p w14:paraId="3F2A731C" w14:textId="77777777" w:rsidR="00582FFE" w:rsidRPr="00582FFE" w:rsidRDefault="00582FFE">
      <w:pPr>
        <w:ind w:right="-81"/>
        <w:rPr>
          <w:rFonts w:ascii="Arial" w:eastAsia="Arial" w:hAnsi="Arial" w:cstheme="minorBidi"/>
          <w:sz w:val="18"/>
          <w:szCs w:val="18"/>
        </w:rPr>
      </w:pPr>
    </w:p>
    <w:p w14:paraId="000013E2" w14:textId="79C96B68" w:rsidR="00536D27" w:rsidRPr="00582FFE" w:rsidRDefault="00B86779">
      <w:pPr>
        <w:ind w:right="-81"/>
        <w:rPr>
          <w:rFonts w:ascii="Arial" w:eastAsia="Arial" w:hAnsi="Arial" w:cs="Arial"/>
          <w:sz w:val="18"/>
          <w:szCs w:val="18"/>
        </w:rPr>
      </w:pPr>
      <w:r w:rsidRPr="00582FFE">
        <w:rPr>
          <w:rFonts w:ascii="Arial" w:eastAsia="Arial" w:hAnsi="Arial" w:cs="Arial"/>
          <w:sz w:val="18"/>
          <w:szCs w:val="18"/>
        </w:rPr>
        <w:t xml:space="preserve">The Group set up a working team which performs the valuations required for financial reporting purposes, including level </w:t>
      </w:r>
      <w:r w:rsidR="00CB7592" w:rsidRPr="00582FFE">
        <w:rPr>
          <w:rFonts w:ascii="Arial" w:eastAsia="Arial" w:hAnsi="Arial" w:cs="Arial"/>
          <w:sz w:val="18"/>
          <w:szCs w:val="18"/>
        </w:rPr>
        <w:t>3</w:t>
      </w:r>
      <w:r w:rsidRPr="00582FFE">
        <w:rPr>
          <w:rFonts w:ascii="Arial" w:eastAsia="Arial" w:hAnsi="Arial" w:cs="Arial"/>
          <w:sz w:val="18"/>
          <w:szCs w:val="18"/>
        </w:rPr>
        <w:t xml:space="preserve"> fair values. They also involve a valuation specialist supporting valuation of financial assets and liabilities. This team reports directly to the CFO and the Board of Directors. The main level </w:t>
      </w:r>
      <w:r w:rsidR="00CB7592" w:rsidRPr="00582FFE">
        <w:rPr>
          <w:rFonts w:ascii="Arial" w:eastAsia="Arial" w:hAnsi="Arial" w:cs="Arial"/>
          <w:sz w:val="18"/>
          <w:szCs w:val="18"/>
        </w:rPr>
        <w:t>3</w:t>
      </w:r>
      <w:r w:rsidRPr="00582FFE">
        <w:rPr>
          <w:rFonts w:ascii="Arial" w:eastAsia="Arial" w:hAnsi="Arial" w:cs="Arial"/>
          <w:sz w:val="18"/>
          <w:szCs w:val="18"/>
        </w:rPr>
        <w:t xml:space="preserve"> inputs used by the Group are derived and evaluated as follows:</w:t>
      </w:r>
    </w:p>
    <w:p w14:paraId="000013E3" w14:textId="77777777" w:rsidR="00536D27" w:rsidRPr="00582FFE" w:rsidRDefault="00536D27">
      <w:pPr>
        <w:ind w:right="-81"/>
        <w:rPr>
          <w:rFonts w:ascii="Arial" w:eastAsia="Arial" w:hAnsi="Arial" w:cs="Arial"/>
          <w:sz w:val="18"/>
          <w:szCs w:val="18"/>
        </w:rPr>
      </w:pPr>
    </w:p>
    <w:p w14:paraId="000013E4" w14:textId="77777777" w:rsidR="00536D27" w:rsidRPr="00582FFE" w:rsidRDefault="00B86779">
      <w:pPr>
        <w:numPr>
          <w:ilvl w:val="0"/>
          <w:numId w:val="9"/>
        </w:numPr>
        <w:pBdr>
          <w:top w:val="nil"/>
          <w:left w:val="nil"/>
          <w:bottom w:val="nil"/>
          <w:right w:val="nil"/>
          <w:between w:val="nil"/>
        </w:pBdr>
        <w:ind w:left="567"/>
        <w:rPr>
          <w:rFonts w:ascii="Arial" w:eastAsia="Arial" w:hAnsi="Arial" w:cs="Arial"/>
          <w:color w:val="000000"/>
          <w:sz w:val="18"/>
          <w:szCs w:val="18"/>
        </w:rPr>
      </w:pPr>
      <w:r w:rsidRPr="00582FFE">
        <w:rPr>
          <w:rFonts w:ascii="Arial" w:eastAsia="Arial" w:hAnsi="Arial" w:cs="Arial"/>
          <w:sz w:val="18"/>
          <w:szCs w:val="18"/>
        </w:rPr>
        <w:t>Discount rates for financ</w:t>
      </w:r>
      <w:r w:rsidRPr="00582FFE">
        <w:rPr>
          <w:rFonts w:ascii="Arial" w:eastAsia="Arial" w:hAnsi="Arial" w:cs="Arial"/>
          <w:color w:val="000000"/>
          <w:sz w:val="18"/>
          <w:szCs w:val="18"/>
        </w:rPr>
        <w:t>ial assets and financial liabilities are determined using a Capital Asset Pricing Model (CAPM) to calculate a pre-tax rate that reflects current market assessments of the time value of money and the risk specific to the asset.</w:t>
      </w:r>
    </w:p>
    <w:p w14:paraId="000013E5" w14:textId="77777777" w:rsidR="00536D27" w:rsidRPr="00582FFE" w:rsidRDefault="00B86779">
      <w:pPr>
        <w:numPr>
          <w:ilvl w:val="0"/>
          <w:numId w:val="9"/>
        </w:numPr>
        <w:pBdr>
          <w:top w:val="nil"/>
          <w:left w:val="nil"/>
          <w:bottom w:val="nil"/>
          <w:right w:val="nil"/>
          <w:between w:val="nil"/>
        </w:pBdr>
        <w:ind w:left="567"/>
        <w:rPr>
          <w:rFonts w:ascii="Arial" w:eastAsia="Arial" w:hAnsi="Arial" w:cs="Arial"/>
          <w:color w:val="000000"/>
          <w:sz w:val="18"/>
          <w:szCs w:val="18"/>
        </w:rPr>
      </w:pPr>
      <w:r w:rsidRPr="00582FFE">
        <w:rPr>
          <w:rFonts w:ascii="Arial" w:eastAsia="Arial" w:hAnsi="Arial" w:cs="Arial"/>
          <w:color w:val="000000"/>
          <w:sz w:val="18"/>
          <w:szCs w:val="18"/>
        </w:rPr>
        <w:t>Risk adjustments are specific to the counterparties.</w:t>
      </w:r>
    </w:p>
    <w:p w14:paraId="000013E6" w14:textId="4486FABB" w:rsidR="00C64A36" w:rsidRPr="00582FFE" w:rsidRDefault="00C64A36">
      <w:pPr>
        <w:rPr>
          <w:rFonts w:ascii="Arial" w:eastAsia="Arial" w:hAnsi="Arial" w:cs="Arial"/>
          <w:color w:val="263238"/>
          <w:sz w:val="18"/>
          <w:szCs w:val="18"/>
        </w:rPr>
      </w:pPr>
      <w:r w:rsidRPr="00582FFE">
        <w:rPr>
          <w:rFonts w:ascii="Arial" w:eastAsia="Arial" w:hAnsi="Arial" w:cs="Arial"/>
          <w:color w:val="263238"/>
          <w:sz w:val="18"/>
          <w:szCs w:val="18"/>
        </w:rPr>
        <w:br w:type="page"/>
      </w:r>
    </w:p>
    <w:p w14:paraId="094DA1D1" w14:textId="77777777" w:rsidR="00536D27" w:rsidRPr="00582FFE" w:rsidRDefault="00536D27">
      <w:pPr>
        <w:ind w:right="-81"/>
        <w:rPr>
          <w:rFonts w:ascii="Arial" w:eastAsia="Arial" w:hAnsi="Arial" w:cs="Arial"/>
          <w:color w:val="263238"/>
          <w:sz w:val="18"/>
          <w:szCs w:val="18"/>
        </w:rPr>
      </w:pPr>
    </w:p>
    <w:p w14:paraId="000013E7" w14:textId="629580CF" w:rsidR="00536D27" w:rsidRPr="00582FFE" w:rsidRDefault="00B86779">
      <w:p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 xml:space="preserve">The following table presents the changes in level </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 xml:space="preserve"> financial assets measured at FVPL:</w:t>
      </w:r>
    </w:p>
    <w:p w14:paraId="000013E8"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tbl>
      <w:tblPr>
        <w:tblStyle w:val="afffffffffffffffffffffffffffb"/>
        <w:tblW w:w="9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2310"/>
      </w:tblGrid>
      <w:tr w:rsidR="00536D27" w:rsidRPr="00582FFE" w14:paraId="78BAE858" w14:textId="77777777" w:rsidTr="004C28E9">
        <w:tc>
          <w:tcPr>
            <w:tcW w:w="7128" w:type="dxa"/>
            <w:tcBorders>
              <w:top w:val="nil"/>
              <w:left w:val="nil"/>
              <w:bottom w:val="nil"/>
              <w:right w:val="nil"/>
            </w:tcBorders>
            <w:shd w:val="clear" w:color="auto" w:fill="auto"/>
            <w:vAlign w:val="bottom"/>
          </w:tcPr>
          <w:p w14:paraId="000013E9" w14:textId="77777777" w:rsidR="00536D27" w:rsidRPr="00582FFE" w:rsidRDefault="00536D27">
            <w:pPr>
              <w:ind w:left="-108"/>
              <w:jc w:val="left"/>
              <w:rPr>
                <w:rFonts w:ascii="Arial" w:eastAsia="Arial" w:hAnsi="Arial" w:cs="Arial"/>
                <w:b/>
                <w:sz w:val="18"/>
                <w:szCs w:val="18"/>
              </w:rPr>
            </w:pPr>
          </w:p>
        </w:tc>
        <w:tc>
          <w:tcPr>
            <w:tcW w:w="2310" w:type="dxa"/>
            <w:tcBorders>
              <w:top w:val="single" w:sz="4" w:space="0" w:color="000000"/>
              <w:left w:val="nil"/>
              <w:bottom w:val="single" w:sz="4" w:space="0" w:color="000000"/>
              <w:right w:val="nil"/>
            </w:tcBorders>
            <w:shd w:val="clear" w:color="auto" w:fill="auto"/>
            <w:vAlign w:val="bottom"/>
          </w:tcPr>
          <w:p w14:paraId="000013E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Consolidated </w:t>
            </w:r>
          </w:p>
          <w:p w14:paraId="000013E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35707C71" w14:textId="77777777" w:rsidTr="004C28E9">
        <w:tc>
          <w:tcPr>
            <w:tcW w:w="7128" w:type="dxa"/>
            <w:tcBorders>
              <w:top w:val="nil"/>
              <w:left w:val="nil"/>
              <w:bottom w:val="nil"/>
              <w:right w:val="nil"/>
            </w:tcBorders>
            <w:shd w:val="clear" w:color="auto" w:fill="auto"/>
          </w:tcPr>
          <w:p w14:paraId="000013EC" w14:textId="77777777" w:rsidR="00536D27" w:rsidRPr="00582FFE" w:rsidRDefault="00536D27">
            <w:pPr>
              <w:ind w:left="-108"/>
              <w:jc w:val="left"/>
              <w:rPr>
                <w:rFonts w:ascii="Arial" w:eastAsia="Arial" w:hAnsi="Arial" w:cs="Arial"/>
                <w:sz w:val="18"/>
                <w:szCs w:val="18"/>
              </w:rPr>
            </w:pPr>
          </w:p>
        </w:tc>
        <w:tc>
          <w:tcPr>
            <w:tcW w:w="2310" w:type="dxa"/>
            <w:tcBorders>
              <w:top w:val="single" w:sz="4" w:space="0" w:color="000000"/>
              <w:left w:val="nil"/>
              <w:bottom w:val="single" w:sz="4" w:space="0" w:color="000000"/>
              <w:right w:val="nil"/>
            </w:tcBorders>
            <w:shd w:val="clear" w:color="auto" w:fill="auto"/>
          </w:tcPr>
          <w:p w14:paraId="000013E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3762DA49" w14:textId="77777777" w:rsidTr="004C28E9">
        <w:tc>
          <w:tcPr>
            <w:tcW w:w="7128" w:type="dxa"/>
            <w:tcBorders>
              <w:top w:val="nil"/>
              <w:left w:val="nil"/>
              <w:bottom w:val="nil"/>
              <w:right w:val="nil"/>
            </w:tcBorders>
            <w:shd w:val="clear" w:color="auto" w:fill="auto"/>
          </w:tcPr>
          <w:p w14:paraId="000013EE" w14:textId="77777777" w:rsidR="00536D27" w:rsidRPr="00582FFE" w:rsidRDefault="00536D27">
            <w:pPr>
              <w:pBdr>
                <w:top w:val="nil"/>
                <w:left w:val="nil"/>
                <w:bottom w:val="nil"/>
                <w:right w:val="nil"/>
                <w:between w:val="nil"/>
              </w:pBdr>
              <w:tabs>
                <w:tab w:val="left" w:pos="1418"/>
                <w:tab w:val="center" w:pos="3402"/>
                <w:tab w:val="center" w:pos="4536"/>
                <w:tab w:val="center" w:pos="5670"/>
                <w:tab w:val="center" w:pos="6804"/>
                <w:tab w:val="right" w:pos="7655"/>
              </w:tabs>
              <w:ind w:left="-108"/>
              <w:jc w:val="left"/>
              <w:rPr>
                <w:rFonts w:ascii="Arial" w:eastAsia="Arial" w:hAnsi="Arial" w:cs="Arial"/>
                <w:b/>
                <w:color w:val="000000"/>
                <w:sz w:val="18"/>
                <w:szCs w:val="18"/>
              </w:rPr>
            </w:pPr>
          </w:p>
        </w:tc>
        <w:tc>
          <w:tcPr>
            <w:tcW w:w="2310" w:type="dxa"/>
            <w:tcBorders>
              <w:left w:val="nil"/>
              <w:bottom w:val="nil"/>
              <w:right w:val="nil"/>
            </w:tcBorders>
            <w:shd w:val="clear" w:color="auto" w:fill="auto"/>
            <w:vAlign w:val="bottom"/>
          </w:tcPr>
          <w:p w14:paraId="000013EF" w14:textId="77777777" w:rsidR="00536D27" w:rsidRPr="00582FFE" w:rsidRDefault="00536D27">
            <w:pPr>
              <w:ind w:right="-72"/>
              <w:jc w:val="right"/>
              <w:rPr>
                <w:rFonts w:ascii="Arial" w:eastAsia="Arial" w:hAnsi="Arial" w:cs="Arial"/>
                <w:sz w:val="18"/>
                <w:szCs w:val="18"/>
              </w:rPr>
            </w:pPr>
          </w:p>
        </w:tc>
      </w:tr>
      <w:tr w:rsidR="00536D27" w:rsidRPr="00582FFE" w14:paraId="665CF730" w14:textId="77777777" w:rsidTr="004C28E9">
        <w:tc>
          <w:tcPr>
            <w:tcW w:w="7128" w:type="dxa"/>
            <w:tcBorders>
              <w:top w:val="nil"/>
              <w:left w:val="nil"/>
              <w:bottom w:val="nil"/>
              <w:right w:val="nil"/>
            </w:tcBorders>
            <w:shd w:val="clear" w:color="auto" w:fill="auto"/>
          </w:tcPr>
          <w:p w14:paraId="000013F0" w14:textId="0E54AD14" w:rsidR="00536D27" w:rsidRPr="00582FFE" w:rsidRDefault="00B86779">
            <w:pPr>
              <w:pBdr>
                <w:top w:val="nil"/>
                <w:left w:val="nil"/>
                <w:bottom w:val="nil"/>
                <w:right w:val="nil"/>
                <w:between w:val="nil"/>
              </w:pBdr>
              <w:ind w:left="-108"/>
              <w:jc w:val="left"/>
              <w:rPr>
                <w:rFonts w:ascii="Arial" w:eastAsia="Arial" w:hAnsi="Arial" w:cs="Arial"/>
                <w:b/>
                <w:color w:val="000000"/>
                <w:sz w:val="18"/>
                <w:szCs w:val="18"/>
              </w:rPr>
            </w:pPr>
            <w:r w:rsidRPr="00582FFE">
              <w:rPr>
                <w:rFonts w:ascii="Arial" w:eastAsia="Arial" w:hAnsi="Arial" w:cs="Arial"/>
                <w:b/>
                <w:sz w:val="18"/>
                <w:szCs w:val="18"/>
              </w:rPr>
              <w:t xml:space="preserve">Opening balance as at </w:t>
            </w:r>
            <w:r w:rsidR="00CB7592" w:rsidRPr="00582FFE">
              <w:rPr>
                <w:rFonts w:ascii="Arial" w:eastAsia="Arial" w:hAnsi="Arial" w:cs="Arial"/>
                <w:b/>
                <w:sz w:val="18"/>
                <w:szCs w:val="18"/>
              </w:rPr>
              <w:t>1</w:t>
            </w:r>
            <w:r w:rsidRPr="00582FFE">
              <w:rPr>
                <w:rFonts w:ascii="Arial" w:eastAsia="Arial" w:hAnsi="Arial" w:cs="Arial"/>
                <w:b/>
                <w:sz w:val="18"/>
                <w:szCs w:val="18"/>
              </w:rPr>
              <w:t xml:space="preserve"> January </w:t>
            </w:r>
            <w:r w:rsidR="00CB7592" w:rsidRPr="00582FFE">
              <w:rPr>
                <w:rFonts w:ascii="Arial" w:eastAsia="Arial" w:hAnsi="Arial" w:cs="Arial"/>
                <w:b/>
                <w:sz w:val="18"/>
                <w:szCs w:val="18"/>
              </w:rPr>
              <w:t>2020</w:t>
            </w:r>
          </w:p>
        </w:tc>
        <w:tc>
          <w:tcPr>
            <w:tcW w:w="2310" w:type="dxa"/>
            <w:tcBorders>
              <w:top w:val="nil"/>
              <w:left w:val="nil"/>
              <w:bottom w:val="nil"/>
              <w:right w:val="nil"/>
            </w:tcBorders>
            <w:shd w:val="clear" w:color="auto" w:fill="auto"/>
            <w:vAlign w:val="bottom"/>
          </w:tcPr>
          <w:p w14:paraId="000013F1" w14:textId="20AAB8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461</w:t>
            </w:r>
            <w:r w:rsidR="00B86779" w:rsidRPr="00582FFE">
              <w:rPr>
                <w:rFonts w:ascii="Arial" w:eastAsia="Arial" w:hAnsi="Arial" w:cs="Arial"/>
                <w:sz w:val="18"/>
                <w:szCs w:val="18"/>
              </w:rPr>
              <w:t>,</w:t>
            </w:r>
            <w:r w:rsidRPr="00582FFE">
              <w:rPr>
                <w:rFonts w:ascii="Arial" w:eastAsia="Arial" w:hAnsi="Arial" w:cs="Arial"/>
                <w:sz w:val="18"/>
                <w:szCs w:val="18"/>
              </w:rPr>
              <w:t>704</w:t>
            </w:r>
          </w:p>
        </w:tc>
      </w:tr>
      <w:tr w:rsidR="00536D27" w:rsidRPr="00582FFE" w14:paraId="1783D005" w14:textId="77777777" w:rsidTr="004C28E9">
        <w:tc>
          <w:tcPr>
            <w:tcW w:w="7128" w:type="dxa"/>
            <w:tcBorders>
              <w:top w:val="nil"/>
              <w:left w:val="nil"/>
              <w:bottom w:val="nil"/>
              <w:right w:val="nil"/>
            </w:tcBorders>
            <w:shd w:val="clear" w:color="auto" w:fill="auto"/>
          </w:tcPr>
          <w:p w14:paraId="000013F2" w14:textId="7777777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Additions</w:t>
            </w:r>
          </w:p>
        </w:tc>
        <w:tc>
          <w:tcPr>
            <w:tcW w:w="2310" w:type="dxa"/>
            <w:tcBorders>
              <w:top w:val="nil"/>
              <w:left w:val="nil"/>
              <w:bottom w:val="nil"/>
              <w:right w:val="nil"/>
            </w:tcBorders>
            <w:shd w:val="clear" w:color="auto" w:fill="auto"/>
            <w:vAlign w:val="bottom"/>
          </w:tcPr>
          <w:p w14:paraId="000013F3" w14:textId="318BDD5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72</w:t>
            </w:r>
            <w:r w:rsidR="00B86779" w:rsidRPr="00582FFE">
              <w:rPr>
                <w:rFonts w:ascii="Arial" w:eastAsia="Arial" w:hAnsi="Arial" w:cs="Arial"/>
                <w:sz w:val="18"/>
                <w:szCs w:val="18"/>
              </w:rPr>
              <w:t>,</w:t>
            </w:r>
            <w:r w:rsidRPr="00582FFE">
              <w:rPr>
                <w:rFonts w:ascii="Arial" w:eastAsia="Arial" w:hAnsi="Arial" w:cs="Arial"/>
                <w:sz w:val="18"/>
                <w:szCs w:val="18"/>
              </w:rPr>
              <w:t>369</w:t>
            </w:r>
          </w:p>
        </w:tc>
      </w:tr>
      <w:tr w:rsidR="00536D27" w:rsidRPr="00582FFE" w14:paraId="36D012A7" w14:textId="77777777" w:rsidTr="004C28E9">
        <w:tc>
          <w:tcPr>
            <w:tcW w:w="7128" w:type="dxa"/>
            <w:tcBorders>
              <w:top w:val="nil"/>
              <w:left w:val="nil"/>
              <w:bottom w:val="nil"/>
              <w:right w:val="nil"/>
            </w:tcBorders>
            <w:shd w:val="clear" w:color="auto" w:fill="auto"/>
          </w:tcPr>
          <w:p w14:paraId="000013F4" w14:textId="7777777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Fair value gain on financial assets measured at FVPL</w:t>
            </w:r>
          </w:p>
        </w:tc>
        <w:tc>
          <w:tcPr>
            <w:tcW w:w="2310" w:type="dxa"/>
            <w:tcBorders>
              <w:top w:val="nil"/>
              <w:left w:val="nil"/>
              <w:bottom w:val="nil"/>
              <w:right w:val="nil"/>
            </w:tcBorders>
            <w:shd w:val="clear" w:color="auto" w:fill="auto"/>
            <w:vAlign w:val="bottom"/>
          </w:tcPr>
          <w:p w14:paraId="000013F5" w14:textId="3564380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991</w:t>
            </w:r>
            <w:r w:rsidR="00B86779" w:rsidRPr="00582FFE">
              <w:rPr>
                <w:rFonts w:ascii="Arial" w:eastAsia="Arial" w:hAnsi="Arial" w:cs="Arial"/>
                <w:sz w:val="18"/>
                <w:szCs w:val="18"/>
              </w:rPr>
              <w:t>,</w:t>
            </w:r>
            <w:r w:rsidRPr="00582FFE">
              <w:rPr>
                <w:rFonts w:ascii="Arial" w:eastAsia="Arial" w:hAnsi="Arial" w:cs="Arial"/>
                <w:sz w:val="18"/>
                <w:szCs w:val="18"/>
              </w:rPr>
              <w:t>946</w:t>
            </w:r>
          </w:p>
        </w:tc>
      </w:tr>
      <w:tr w:rsidR="00536D27" w:rsidRPr="00582FFE" w14:paraId="67686B67" w14:textId="77777777" w:rsidTr="004C28E9">
        <w:tc>
          <w:tcPr>
            <w:tcW w:w="7128" w:type="dxa"/>
            <w:tcBorders>
              <w:top w:val="nil"/>
              <w:left w:val="nil"/>
              <w:bottom w:val="nil"/>
              <w:right w:val="nil"/>
            </w:tcBorders>
            <w:shd w:val="clear" w:color="auto" w:fill="auto"/>
          </w:tcPr>
          <w:p w14:paraId="000013F6" w14:textId="7777777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Translation adjustment</w:t>
            </w:r>
          </w:p>
        </w:tc>
        <w:tc>
          <w:tcPr>
            <w:tcW w:w="2310" w:type="dxa"/>
            <w:tcBorders>
              <w:top w:val="nil"/>
              <w:left w:val="nil"/>
              <w:right w:val="nil"/>
            </w:tcBorders>
            <w:shd w:val="clear" w:color="auto" w:fill="auto"/>
            <w:vAlign w:val="bottom"/>
          </w:tcPr>
          <w:p w14:paraId="000013F7" w14:textId="55A58F6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83</w:t>
            </w:r>
            <w:r w:rsidRPr="00582FFE">
              <w:rPr>
                <w:rFonts w:ascii="Arial" w:eastAsia="Arial" w:hAnsi="Arial" w:cs="Arial"/>
                <w:sz w:val="18"/>
                <w:szCs w:val="18"/>
              </w:rPr>
              <w:t>,</w:t>
            </w:r>
            <w:r w:rsidR="00CB7592" w:rsidRPr="00582FFE">
              <w:rPr>
                <w:rFonts w:ascii="Arial" w:eastAsia="Arial" w:hAnsi="Arial" w:cs="Arial"/>
                <w:sz w:val="18"/>
                <w:szCs w:val="18"/>
              </w:rPr>
              <w:t>991</w:t>
            </w:r>
            <w:r w:rsidRPr="00582FFE">
              <w:rPr>
                <w:rFonts w:ascii="Arial" w:eastAsia="Arial" w:hAnsi="Arial" w:cs="Arial"/>
                <w:sz w:val="18"/>
                <w:szCs w:val="18"/>
              </w:rPr>
              <w:t>)</w:t>
            </w:r>
          </w:p>
        </w:tc>
      </w:tr>
      <w:tr w:rsidR="00536D27" w:rsidRPr="00582FFE" w14:paraId="2BED4D59" w14:textId="77777777" w:rsidTr="004C28E9">
        <w:tc>
          <w:tcPr>
            <w:tcW w:w="7128" w:type="dxa"/>
            <w:tcBorders>
              <w:top w:val="nil"/>
              <w:left w:val="nil"/>
              <w:bottom w:val="nil"/>
              <w:right w:val="nil"/>
            </w:tcBorders>
            <w:shd w:val="clear" w:color="auto" w:fill="auto"/>
          </w:tcPr>
          <w:p w14:paraId="000013F8" w14:textId="77777777" w:rsidR="00536D27" w:rsidRPr="00582FFE" w:rsidRDefault="00536D27">
            <w:pPr>
              <w:pBdr>
                <w:top w:val="nil"/>
                <w:left w:val="nil"/>
                <w:bottom w:val="nil"/>
                <w:right w:val="nil"/>
                <w:between w:val="nil"/>
              </w:pBdr>
              <w:ind w:left="-108"/>
              <w:jc w:val="left"/>
              <w:rPr>
                <w:rFonts w:ascii="Arial" w:eastAsia="Arial" w:hAnsi="Arial" w:cs="Arial"/>
                <w:sz w:val="18"/>
                <w:szCs w:val="18"/>
              </w:rPr>
            </w:pPr>
          </w:p>
        </w:tc>
        <w:tc>
          <w:tcPr>
            <w:tcW w:w="2310" w:type="dxa"/>
            <w:tcBorders>
              <w:left w:val="nil"/>
              <w:bottom w:val="nil"/>
              <w:right w:val="nil"/>
            </w:tcBorders>
            <w:shd w:val="clear" w:color="auto" w:fill="auto"/>
            <w:vAlign w:val="bottom"/>
          </w:tcPr>
          <w:p w14:paraId="000013F9" w14:textId="77777777" w:rsidR="00536D27" w:rsidRPr="00582FFE" w:rsidRDefault="00536D27">
            <w:pPr>
              <w:ind w:right="-72"/>
              <w:jc w:val="right"/>
              <w:rPr>
                <w:rFonts w:ascii="Arial" w:eastAsia="Arial" w:hAnsi="Arial" w:cs="Arial"/>
                <w:sz w:val="18"/>
                <w:szCs w:val="18"/>
              </w:rPr>
            </w:pPr>
          </w:p>
        </w:tc>
      </w:tr>
      <w:tr w:rsidR="00536D27" w:rsidRPr="00582FFE" w14:paraId="49BD1DA2" w14:textId="77777777" w:rsidTr="004C28E9">
        <w:tc>
          <w:tcPr>
            <w:tcW w:w="7128" w:type="dxa"/>
            <w:tcBorders>
              <w:top w:val="nil"/>
              <w:left w:val="nil"/>
              <w:bottom w:val="nil"/>
              <w:right w:val="nil"/>
            </w:tcBorders>
            <w:shd w:val="clear" w:color="auto" w:fill="auto"/>
          </w:tcPr>
          <w:p w14:paraId="000013FA" w14:textId="271B368B" w:rsidR="00536D27" w:rsidRPr="00582FFE" w:rsidRDefault="00B86779">
            <w:pPr>
              <w:pBdr>
                <w:top w:val="nil"/>
                <w:left w:val="nil"/>
                <w:bottom w:val="nil"/>
                <w:right w:val="nil"/>
                <w:between w:val="nil"/>
              </w:pBdr>
              <w:ind w:left="-108"/>
              <w:jc w:val="left"/>
              <w:rPr>
                <w:rFonts w:ascii="Arial" w:eastAsia="Arial" w:hAnsi="Arial" w:cs="Arial"/>
                <w:b/>
                <w:sz w:val="18"/>
                <w:szCs w:val="18"/>
              </w:rPr>
            </w:pPr>
            <w:r w:rsidRPr="00582FFE">
              <w:rPr>
                <w:rFonts w:ascii="Arial" w:eastAsia="Arial" w:hAnsi="Arial" w:cs="Arial"/>
                <w:b/>
                <w:sz w:val="18"/>
                <w:szCs w:val="18"/>
              </w:rPr>
              <w:t xml:space="preserve">Closing balance 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2310" w:type="dxa"/>
            <w:tcBorders>
              <w:top w:val="nil"/>
              <w:left w:val="nil"/>
              <w:bottom w:val="nil"/>
              <w:right w:val="nil"/>
            </w:tcBorders>
            <w:shd w:val="clear" w:color="auto" w:fill="auto"/>
            <w:vAlign w:val="bottom"/>
          </w:tcPr>
          <w:p w14:paraId="000013FB" w14:textId="6F3A8FA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028</w:t>
            </w:r>
          </w:p>
        </w:tc>
      </w:tr>
      <w:tr w:rsidR="00536D27" w:rsidRPr="00582FFE" w14:paraId="7726A292" w14:textId="77777777" w:rsidTr="004C28E9">
        <w:tc>
          <w:tcPr>
            <w:tcW w:w="7128" w:type="dxa"/>
            <w:tcBorders>
              <w:top w:val="nil"/>
              <w:left w:val="nil"/>
              <w:bottom w:val="nil"/>
              <w:right w:val="nil"/>
            </w:tcBorders>
            <w:shd w:val="clear" w:color="auto" w:fill="auto"/>
          </w:tcPr>
          <w:p w14:paraId="000013FC" w14:textId="7777777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Additions</w:t>
            </w:r>
          </w:p>
        </w:tc>
        <w:tc>
          <w:tcPr>
            <w:tcW w:w="2310" w:type="dxa"/>
            <w:tcBorders>
              <w:top w:val="nil"/>
              <w:left w:val="nil"/>
              <w:bottom w:val="nil"/>
              <w:right w:val="nil"/>
            </w:tcBorders>
            <w:shd w:val="clear" w:color="auto" w:fill="FAFAFA"/>
            <w:vAlign w:val="bottom"/>
          </w:tcPr>
          <w:p w14:paraId="000013FD" w14:textId="67402C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144</w:t>
            </w:r>
          </w:p>
        </w:tc>
      </w:tr>
      <w:tr w:rsidR="00536D27" w:rsidRPr="00582FFE" w14:paraId="2037A943" w14:textId="77777777" w:rsidTr="004C28E9">
        <w:tc>
          <w:tcPr>
            <w:tcW w:w="7128" w:type="dxa"/>
            <w:tcBorders>
              <w:top w:val="nil"/>
              <w:left w:val="nil"/>
              <w:bottom w:val="nil"/>
              <w:right w:val="nil"/>
            </w:tcBorders>
            <w:shd w:val="clear" w:color="auto" w:fill="auto"/>
          </w:tcPr>
          <w:p w14:paraId="000013FE" w14:textId="7777777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Fair value gain on financial assets measured at FVPL</w:t>
            </w:r>
          </w:p>
        </w:tc>
        <w:tc>
          <w:tcPr>
            <w:tcW w:w="2310" w:type="dxa"/>
            <w:tcBorders>
              <w:top w:val="nil"/>
              <w:left w:val="nil"/>
              <w:bottom w:val="nil"/>
              <w:right w:val="nil"/>
            </w:tcBorders>
            <w:shd w:val="clear" w:color="auto" w:fill="FAFAFA"/>
            <w:vAlign w:val="bottom"/>
          </w:tcPr>
          <w:p w14:paraId="000013FF" w14:textId="5953870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097</w:t>
            </w:r>
            <w:r w:rsidR="00B86779" w:rsidRPr="00582FFE">
              <w:rPr>
                <w:rFonts w:ascii="Arial" w:eastAsia="Arial" w:hAnsi="Arial" w:cs="Arial"/>
                <w:sz w:val="18"/>
                <w:szCs w:val="18"/>
              </w:rPr>
              <w:t>,</w:t>
            </w:r>
            <w:r w:rsidRPr="00582FFE">
              <w:rPr>
                <w:rFonts w:ascii="Arial" w:eastAsia="Arial" w:hAnsi="Arial" w:cs="Arial"/>
                <w:sz w:val="18"/>
                <w:szCs w:val="18"/>
              </w:rPr>
              <w:t>794</w:t>
            </w:r>
          </w:p>
        </w:tc>
      </w:tr>
      <w:tr w:rsidR="00536D27" w:rsidRPr="00582FFE" w14:paraId="12652A50" w14:textId="77777777" w:rsidTr="004C28E9">
        <w:trPr>
          <w:trHeight w:val="80"/>
        </w:trPr>
        <w:tc>
          <w:tcPr>
            <w:tcW w:w="7128" w:type="dxa"/>
            <w:tcBorders>
              <w:top w:val="nil"/>
              <w:left w:val="nil"/>
              <w:bottom w:val="nil"/>
              <w:right w:val="nil"/>
            </w:tcBorders>
            <w:shd w:val="clear" w:color="auto" w:fill="auto"/>
          </w:tcPr>
          <w:p w14:paraId="00001400" w14:textId="7777777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Translation adjustment</w:t>
            </w:r>
          </w:p>
        </w:tc>
        <w:tc>
          <w:tcPr>
            <w:tcW w:w="2310" w:type="dxa"/>
            <w:tcBorders>
              <w:top w:val="nil"/>
              <w:left w:val="nil"/>
              <w:right w:val="nil"/>
            </w:tcBorders>
            <w:shd w:val="clear" w:color="auto" w:fill="FAFAFA"/>
            <w:vAlign w:val="bottom"/>
          </w:tcPr>
          <w:p w14:paraId="00001401" w14:textId="4A123C8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450</w:t>
            </w:r>
            <w:r w:rsidR="00B86779" w:rsidRPr="00582FFE">
              <w:rPr>
                <w:rFonts w:ascii="Arial" w:eastAsia="Arial" w:hAnsi="Arial" w:cs="Arial"/>
                <w:sz w:val="18"/>
                <w:szCs w:val="18"/>
              </w:rPr>
              <w:t>,</w:t>
            </w:r>
            <w:r w:rsidRPr="00582FFE">
              <w:rPr>
                <w:rFonts w:ascii="Arial" w:eastAsia="Arial" w:hAnsi="Arial" w:cs="Arial"/>
                <w:sz w:val="18"/>
                <w:szCs w:val="18"/>
              </w:rPr>
              <w:t>470</w:t>
            </w:r>
          </w:p>
        </w:tc>
      </w:tr>
      <w:tr w:rsidR="00536D27" w:rsidRPr="00582FFE" w14:paraId="4E14F0AA" w14:textId="77777777" w:rsidTr="004C28E9">
        <w:tc>
          <w:tcPr>
            <w:tcW w:w="7128" w:type="dxa"/>
            <w:tcBorders>
              <w:top w:val="nil"/>
              <w:left w:val="nil"/>
              <w:bottom w:val="nil"/>
              <w:right w:val="nil"/>
            </w:tcBorders>
            <w:shd w:val="clear" w:color="auto" w:fill="auto"/>
          </w:tcPr>
          <w:p w14:paraId="00001402" w14:textId="77777777" w:rsidR="00536D27" w:rsidRPr="00582FFE" w:rsidRDefault="00536D27">
            <w:pPr>
              <w:ind w:left="-108"/>
              <w:jc w:val="left"/>
              <w:rPr>
                <w:rFonts w:ascii="Arial" w:eastAsia="Arial" w:hAnsi="Arial" w:cs="Arial"/>
                <w:sz w:val="18"/>
                <w:szCs w:val="18"/>
              </w:rPr>
            </w:pPr>
          </w:p>
        </w:tc>
        <w:tc>
          <w:tcPr>
            <w:tcW w:w="2310" w:type="dxa"/>
            <w:tcBorders>
              <w:left w:val="nil"/>
              <w:bottom w:val="nil"/>
              <w:right w:val="nil"/>
            </w:tcBorders>
            <w:shd w:val="clear" w:color="auto" w:fill="FAFAFA"/>
            <w:vAlign w:val="bottom"/>
          </w:tcPr>
          <w:p w14:paraId="00001403" w14:textId="77777777" w:rsidR="00536D27" w:rsidRPr="00582FFE" w:rsidRDefault="00536D27">
            <w:pPr>
              <w:ind w:right="-72"/>
              <w:jc w:val="right"/>
              <w:rPr>
                <w:rFonts w:ascii="Arial" w:eastAsia="Arial" w:hAnsi="Arial" w:cs="Arial"/>
                <w:sz w:val="18"/>
                <w:szCs w:val="18"/>
              </w:rPr>
            </w:pPr>
          </w:p>
        </w:tc>
      </w:tr>
      <w:tr w:rsidR="00536D27" w:rsidRPr="00582FFE" w14:paraId="14618D0A" w14:textId="77777777" w:rsidTr="004C28E9">
        <w:tc>
          <w:tcPr>
            <w:tcW w:w="7128" w:type="dxa"/>
            <w:tcBorders>
              <w:top w:val="nil"/>
              <w:left w:val="nil"/>
              <w:bottom w:val="nil"/>
              <w:right w:val="nil"/>
            </w:tcBorders>
            <w:shd w:val="clear" w:color="auto" w:fill="auto"/>
          </w:tcPr>
          <w:p w14:paraId="00001404" w14:textId="08A7F079" w:rsidR="00536D27" w:rsidRPr="00582FFE" w:rsidRDefault="00B86779">
            <w:pPr>
              <w:ind w:left="-108"/>
              <w:jc w:val="left"/>
              <w:rPr>
                <w:rFonts w:ascii="Arial" w:eastAsia="Arial" w:hAnsi="Arial" w:cs="Arial"/>
                <w:b/>
                <w:sz w:val="18"/>
                <w:szCs w:val="18"/>
              </w:rPr>
            </w:pPr>
            <w:r w:rsidRPr="00582FFE">
              <w:rPr>
                <w:rFonts w:ascii="Arial" w:eastAsia="Arial" w:hAnsi="Arial" w:cs="Arial"/>
                <w:b/>
                <w:sz w:val="18"/>
                <w:szCs w:val="18"/>
              </w:rPr>
              <w:t xml:space="preserve">Closing balance 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2310" w:type="dxa"/>
            <w:tcBorders>
              <w:top w:val="nil"/>
              <w:left w:val="nil"/>
              <w:right w:val="nil"/>
            </w:tcBorders>
            <w:shd w:val="clear" w:color="auto" w:fill="FAFAFA"/>
            <w:vAlign w:val="bottom"/>
          </w:tcPr>
          <w:p w14:paraId="00001405" w14:textId="75FA28D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998</w:t>
            </w:r>
            <w:r w:rsidR="00B86779" w:rsidRPr="00582FFE">
              <w:rPr>
                <w:rFonts w:ascii="Arial" w:eastAsia="Arial" w:hAnsi="Arial" w:cs="Arial"/>
                <w:sz w:val="18"/>
                <w:szCs w:val="18"/>
              </w:rPr>
              <w:t>,</w:t>
            </w:r>
            <w:r w:rsidRPr="00582FFE">
              <w:rPr>
                <w:rFonts w:ascii="Arial" w:eastAsia="Arial" w:hAnsi="Arial" w:cs="Arial"/>
                <w:sz w:val="18"/>
                <w:szCs w:val="18"/>
              </w:rPr>
              <w:t>436</w:t>
            </w:r>
          </w:p>
        </w:tc>
      </w:tr>
      <w:tr w:rsidR="00536D27" w:rsidRPr="00582FFE" w14:paraId="7D6C85F5" w14:textId="77777777" w:rsidTr="004C28E9">
        <w:tc>
          <w:tcPr>
            <w:tcW w:w="7128" w:type="dxa"/>
            <w:tcBorders>
              <w:top w:val="nil"/>
              <w:left w:val="nil"/>
              <w:bottom w:val="nil"/>
              <w:right w:val="nil"/>
            </w:tcBorders>
            <w:shd w:val="clear" w:color="auto" w:fill="auto"/>
          </w:tcPr>
          <w:p w14:paraId="00001406" w14:textId="77777777" w:rsidR="00536D27" w:rsidRPr="00582FFE" w:rsidRDefault="00536D27">
            <w:pPr>
              <w:ind w:left="-108"/>
              <w:jc w:val="left"/>
              <w:rPr>
                <w:rFonts w:ascii="Arial" w:eastAsia="Arial" w:hAnsi="Arial" w:cs="Arial"/>
                <w:b/>
                <w:sz w:val="18"/>
                <w:szCs w:val="18"/>
              </w:rPr>
            </w:pPr>
          </w:p>
        </w:tc>
        <w:tc>
          <w:tcPr>
            <w:tcW w:w="2310" w:type="dxa"/>
            <w:tcBorders>
              <w:left w:val="nil"/>
              <w:bottom w:val="nil"/>
              <w:right w:val="nil"/>
            </w:tcBorders>
            <w:shd w:val="clear" w:color="auto" w:fill="FAFAFA"/>
            <w:vAlign w:val="bottom"/>
          </w:tcPr>
          <w:p w14:paraId="00001407" w14:textId="77777777" w:rsidR="00536D27" w:rsidRPr="00582FFE" w:rsidRDefault="00536D27">
            <w:pPr>
              <w:ind w:right="-72"/>
              <w:jc w:val="right"/>
              <w:rPr>
                <w:rFonts w:ascii="Arial" w:eastAsia="Arial" w:hAnsi="Arial" w:cs="Arial"/>
                <w:sz w:val="18"/>
                <w:szCs w:val="18"/>
              </w:rPr>
            </w:pPr>
          </w:p>
        </w:tc>
      </w:tr>
      <w:tr w:rsidR="00536D27" w:rsidRPr="00582FFE" w14:paraId="475BF33A" w14:textId="77777777" w:rsidTr="004C28E9">
        <w:tc>
          <w:tcPr>
            <w:tcW w:w="7128" w:type="dxa"/>
            <w:tcBorders>
              <w:top w:val="nil"/>
              <w:left w:val="nil"/>
              <w:bottom w:val="nil"/>
              <w:right w:val="nil"/>
            </w:tcBorders>
            <w:shd w:val="clear" w:color="auto" w:fill="auto"/>
          </w:tcPr>
          <w:p w14:paraId="00001408" w14:textId="7777777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Fair value gains (losses) recognised in profit or loss attributable to assets held</w:t>
            </w:r>
          </w:p>
          <w:p w14:paraId="00001409" w14:textId="75EE58D5"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 xml:space="preserve">  at the end of the reporting period (Note </w:t>
            </w:r>
            <w:r w:rsidR="00CB7592" w:rsidRPr="00582FFE">
              <w:rPr>
                <w:rFonts w:ascii="Arial" w:eastAsia="Arial" w:hAnsi="Arial" w:cs="Arial"/>
                <w:sz w:val="18"/>
                <w:szCs w:val="18"/>
              </w:rPr>
              <w:t>45</w:t>
            </w:r>
            <w:r w:rsidRPr="00582FFE">
              <w:rPr>
                <w:rFonts w:ascii="Arial" w:eastAsia="Arial" w:hAnsi="Arial" w:cs="Arial"/>
                <w:sz w:val="18"/>
                <w:szCs w:val="18"/>
              </w:rPr>
              <w:t>)</w:t>
            </w:r>
          </w:p>
        </w:tc>
        <w:tc>
          <w:tcPr>
            <w:tcW w:w="2310" w:type="dxa"/>
            <w:tcBorders>
              <w:top w:val="nil"/>
              <w:left w:val="nil"/>
              <w:bottom w:val="nil"/>
              <w:right w:val="nil"/>
            </w:tcBorders>
            <w:shd w:val="clear" w:color="auto" w:fill="FAFAFA"/>
            <w:vAlign w:val="bottom"/>
          </w:tcPr>
          <w:p w14:paraId="0000140A" w14:textId="77777777" w:rsidR="00536D27" w:rsidRPr="00582FFE" w:rsidRDefault="00536D27">
            <w:pPr>
              <w:ind w:right="-72"/>
              <w:jc w:val="right"/>
              <w:rPr>
                <w:rFonts w:ascii="Arial" w:eastAsia="Arial" w:hAnsi="Arial" w:cs="Arial"/>
                <w:sz w:val="18"/>
                <w:szCs w:val="18"/>
              </w:rPr>
            </w:pPr>
          </w:p>
        </w:tc>
      </w:tr>
      <w:tr w:rsidR="00536D27" w:rsidRPr="00582FFE" w14:paraId="2D8ECF37" w14:textId="77777777" w:rsidTr="004C28E9">
        <w:tc>
          <w:tcPr>
            <w:tcW w:w="7128" w:type="dxa"/>
            <w:tcBorders>
              <w:top w:val="nil"/>
              <w:left w:val="nil"/>
              <w:bottom w:val="nil"/>
              <w:right w:val="nil"/>
            </w:tcBorders>
            <w:shd w:val="clear" w:color="auto" w:fill="auto"/>
          </w:tcPr>
          <w:p w14:paraId="0000140B" w14:textId="06160374"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 xml:space="preserve">    For the year ended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p>
        </w:tc>
        <w:tc>
          <w:tcPr>
            <w:tcW w:w="2310" w:type="dxa"/>
            <w:tcBorders>
              <w:top w:val="nil"/>
              <w:left w:val="nil"/>
              <w:right w:val="nil"/>
            </w:tcBorders>
            <w:shd w:val="clear" w:color="auto" w:fill="FAFAFA"/>
            <w:vAlign w:val="bottom"/>
          </w:tcPr>
          <w:p w14:paraId="0000140C" w14:textId="604ADBE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097</w:t>
            </w:r>
            <w:r w:rsidR="00B86779" w:rsidRPr="00582FFE">
              <w:rPr>
                <w:rFonts w:ascii="Arial" w:eastAsia="Arial" w:hAnsi="Arial" w:cs="Arial"/>
                <w:sz w:val="18"/>
                <w:szCs w:val="18"/>
              </w:rPr>
              <w:t>,</w:t>
            </w:r>
            <w:r w:rsidRPr="00582FFE">
              <w:rPr>
                <w:rFonts w:ascii="Arial" w:eastAsia="Arial" w:hAnsi="Arial" w:cs="Arial"/>
                <w:sz w:val="18"/>
                <w:szCs w:val="18"/>
              </w:rPr>
              <w:t>794</w:t>
            </w:r>
          </w:p>
        </w:tc>
      </w:tr>
      <w:tr w:rsidR="00536D27" w:rsidRPr="00582FFE" w14:paraId="5AB02DF9" w14:textId="77777777" w:rsidTr="004C28E9">
        <w:tc>
          <w:tcPr>
            <w:tcW w:w="7128" w:type="dxa"/>
            <w:tcBorders>
              <w:top w:val="nil"/>
              <w:left w:val="nil"/>
              <w:bottom w:val="nil"/>
              <w:right w:val="nil"/>
            </w:tcBorders>
            <w:shd w:val="clear" w:color="auto" w:fill="auto"/>
          </w:tcPr>
          <w:p w14:paraId="0000140D" w14:textId="77777777" w:rsidR="00536D27" w:rsidRPr="00582FFE" w:rsidRDefault="00536D27">
            <w:pPr>
              <w:ind w:left="-108"/>
              <w:jc w:val="left"/>
              <w:rPr>
                <w:rFonts w:ascii="Arial" w:eastAsia="Arial" w:hAnsi="Arial" w:cs="Arial"/>
                <w:b/>
                <w:sz w:val="18"/>
                <w:szCs w:val="18"/>
              </w:rPr>
            </w:pPr>
          </w:p>
        </w:tc>
        <w:tc>
          <w:tcPr>
            <w:tcW w:w="2310" w:type="dxa"/>
            <w:tcBorders>
              <w:left w:val="nil"/>
              <w:bottom w:val="nil"/>
              <w:right w:val="nil"/>
            </w:tcBorders>
            <w:shd w:val="clear" w:color="auto" w:fill="FAFAFA"/>
            <w:vAlign w:val="bottom"/>
          </w:tcPr>
          <w:p w14:paraId="0000140E" w14:textId="77777777" w:rsidR="00536D27" w:rsidRPr="00582FFE" w:rsidRDefault="00536D27">
            <w:pPr>
              <w:ind w:right="-72"/>
              <w:jc w:val="right"/>
              <w:rPr>
                <w:rFonts w:ascii="Arial" w:eastAsia="Arial" w:hAnsi="Arial" w:cs="Arial"/>
                <w:sz w:val="18"/>
                <w:szCs w:val="18"/>
              </w:rPr>
            </w:pPr>
          </w:p>
        </w:tc>
      </w:tr>
      <w:tr w:rsidR="00536D27" w:rsidRPr="00582FFE" w14:paraId="33E07DC1" w14:textId="77777777" w:rsidTr="004C28E9">
        <w:tc>
          <w:tcPr>
            <w:tcW w:w="7128" w:type="dxa"/>
            <w:tcBorders>
              <w:top w:val="nil"/>
              <w:left w:val="nil"/>
              <w:bottom w:val="nil"/>
              <w:right w:val="nil"/>
            </w:tcBorders>
            <w:shd w:val="clear" w:color="auto" w:fill="auto"/>
          </w:tcPr>
          <w:p w14:paraId="0000140F" w14:textId="3241E8F7" w:rsidR="00536D27" w:rsidRPr="00582FFE" w:rsidRDefault="00B86779">
            <w:pPr>
              <w:ind w:left="-108"/>
              <w:jc w:val="left"/>
              <w:rPr>
                <w:rFonts w:ascii="Arial" w:eastAsia="Arial" w:hAnsi="Arial" w:cs="Arial"/>
                <w:sz w:val="18"/>
                <w:szCs w:val="18"/>
              </w:rPr>
            </w:pPr>
            <w:r w:rsidRPr="00582FFE">
              <w:rPr>
                <w:rFonts w:ascii="Arial" w:eastAsia="Arial" w:hAnsi="Arial" w:cs="Arial"/>
                <w:sz w:val="18"/>
                <w:szCs w:val="18"/>
              </w:rPr>
              <w:t xml:space="preserve">    For the year ended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2020</w:t>
            </w:r>
          </w:p>
        </w:tc>
        <w:tc>
          <w:tcPr>
            <w:tcW w:w="2310" w:type="dxa"/>
            <w:tcBorders>
              <w:top w:val="nil"/>
              <w:left w:val="nil"/>
              <w:bottom w:val="single" w:sz="4" w:space="0" w:color="000000"/>
              <w:right w:val="nil"/>
            </w:tcBorders>
            <w:shd w:val="clear" w:color="auto" w:fill="FAFAFA"/>
            <w:vAlign w:val="bottom"/>
          </w:tcPr>
          <w:p w14:paraId="00001410" w14:textId="028D5F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991</w:t>
            </w:r>
            <w:r w:rsidR="00B86779" w:rsidRPr="00582FFE">
              <w:rPr>
                <w:rFonts w:ascii="Arial" w:eastAsia="Arial" w:hAnsi="Arial" w:cs="Arial"/>
                <w:sz w:val="18"/>
                <w:szCs w:val="18"/>
              </w:rPr>
              <w:t>,</w:t>
            </w:r>
            <w:r w:rsidRPr="00582FFE">
              <w:rPr>
                <w:rFonts w:ascii="Arial" w:eastAsia="Arial" w:hAnsi="Arial" w:cs="Arial"/>
                <w:sz w:val="18"/>
                <w:szCs w:val="18"/>
              </w:rPr>
              <w:t>946</w:t>
            </w:r>
          </w:p>
        </w:tc>
      </w:tr>
    </w:tbl>
    <w:p w14:paraId="00001411" w14:textId="77777777" w:rsidR="00536D27" w:rsidRPr="00582FFE" w:rsidRDefault="00536D27">
      <w:pPr>
        <w:pBdr>
          <w:top w:val="nil"/>
          <w:left w:val="nil"/>
          <w:bottom w:val="nil"/>
          <w:right w:val="nil"/>
          <w:between w:val="nil"/>
        </w:pBdr>
        <w:ind w:right="-81"/>
        <w:rPr>
          <w:rFonts w:ascii="Arial" w:eastAsia="Arial" w:hAnsi="Arial" w:cs="Arial"/>
          <w:color w:val="000000"/>
          <w:sz w:val="18"/>
          <w:szCs w:val="18"/>
        </w:rPr>
      </w:pPr>
    </w:p>
    <w:p w14:paraId="00001412" w14:textId="77777777" w:rsidR="00536D27" w:rsidRPr="00582FFE" w:rsidRDefault="00B86779">
      <w:pPr>
        <w:pBdr>
          <w:top w:val="nil"/>
          <w:left w:val="nil"/>
          <w:bottom w:val="nil"/>
          <w:right w:val="nil"/>
          <w:between w:val="nil"/>
        </w:pBdr>
        <w:ind w:right="-81"/>
        <w:rPr>
          <w:rFonts w:ascii="Arial" w:eastAsia="Arial" w:hAnsi="Arial" w:cs="Arial"/>
          <w:color w:val="000000"/>
          <w:sz w:val="18"/>
          <w:szCs w:val="18"/>
        </w:rPr>
      </w:pPr>
      <w:r w:rsidRPr="00582FFE">
        <w:rPr>
          <w:rFonts w:ascii="Arial" w:eastAsia="Arial" w:hAnsi="Arial" w:cs="Arial"/>
          <w:color w:val="000000"/>
          <w:sz w:val="18"/>
          <w:szCs w:val="18"/>
        </w:rPr>
        <w:t>There were no changes in valuation techniques during the year.</w:t>
      </w:r>
    </w:p>
    <w:p w14:paraId="00001413" w14:textId="77777777" w:rsidR="00536D27" w:rsidRPr="00582FFE" w:rsidRDefault="00536D27">
      <w:pPr>
        <w:pBdr>
          <w:top w:val="nil"/>
          <w:left w:val="nil"/>
          <w:bottom w:val="nil"/>
          <w:right w:val="nil"/>
          <w:between w:val="nil"/>
        </w:pBdr>
        <w:ind w:right="-81"/>
        <w:rPr>
          <w:rFonts w:ascii="Arial" w:eastAsia="Arial" w:hAnsi="Arial" w:cs="Arial"/>
          <w:color w:val="000000"/>
          <w:sz w:val="18"/>
          <w:szCs w:val="18"/>
        </w:rPr>
      </w:pPr>
    </w:p>
    <w:p w14:paraId="00001414" w14:textId="77777777" w:rsidR="00536D27" w:rsidRPr="00582FFE" w:rsidRDefault="00B86779">
      <w:pPr>
        <w:pBdr>
          <w:top w:val="nil"/>
          <w:left w:val="nil"/>
          <w:bottom w:val="nil"/>
          <w:right w:val="nil"/>
          <w:between w:val="nil"/>
        </w:pBdr>
        <w:ind w:right="-81"/>
        <w:rPr>
          <w:rFonts w:ascii="Arial" w:eastAsia="Arial" w:hAnsi="Arial" w:cs="Arial"/>
          <w:b/>
          <w:color w:val="000000"/>
          <w:sz w:val="18"/>
          <w:szCs w:val="18"/>
        </w:rPr>
      </w:pPr>
      <w:r w:rsidRPr="00582FFE">
        <w:rPr>
          <w:rFonts w:ascii="Arial" w:eastAsia="Arial" w:hAnsi="Arial" w:cs="Arial"/>
          <w:b/>
          <w:color w:val="000000"/>
          <w:sz w:val="18"/>
          <w:szCs w:val="18"/>
        </w:rPr>
        <w:t>The Group’s valuation processes</w:t>
      </w:r>
    </w:p>
    <w:p w14:paraId="00001415"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1416" w14:textId="0A5C40C7" w:rsidR="00536D27" w:rsidRPr="00582FFE" w:rsidRDefault="00B86779">
      <w:p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 xml:space="preserve">The Group’s finance department includes a working team that values financial assets for financial reporting purposes, including Level </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 xml:space="preserve">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102DD1D6" w14:textId="48D7B36B" w:rsidR="00C64A36" w:rsidRPr="00582FFE" w:rsidRDefault="00C64A36">
      <w:pPr>
        <w:pBdr>
          <w:top w:val="nil"/>
          <w:left w:val="nil"/>
          <w:bottom w:val="nil"/>
          <w:right w:val="nil"/>
          <w:between w:val="nil"/>
        </w:pBdr>
        <w:rPr>
          <w:rFonts w:ascii="Arial" w:eastAsia="Arial" w:hAnsi="Arial" w:cs="Arial"/>
          <w:color w:val="000000"/>
          <w:sz w:val="18"/>
          <w:szCs w:val="18"/>
        </w:rPr>
      </w:pPr>
    </w:p>
    <w:p w14:paraId="39F17118" w14:textId="77777777" w:rsidR="00C64A36" w:rsidRPr="00582FFE" w:rsidRDefault="00C64A36" w:rsidP="00C64A36">
      <w:pPr>
        <w:rPr>
          <w:rFonts w:ascii="Arial" w:eastAsia="Arial" w:hAnsi="Arial" w:cs="Arial"/>
          <w:sz w:val="18"/>
          <w:szCs w:val="18"/>
        </w:rPr>
      </w:pPr>
      <w:r w:rsidRPr="00582FFE">
        <w:rPr>
          <w:rFonts w:ascii="Arial" w:eastAsia="Arial" w:hAnsi="Arial" w:cs="Arial"/>
          <w:sz w:val="18"/>
          <w:szCs w:val="18"/>
        </w:rPr>
        <w:t>Financial assets and financial liabilities are approximately to the carrying amounts as follows:</w:t>
      </w:r>
    </w:p>
    <w:p w14:paraId="7E8C79EF" w14:textId="77777777" w:rsidR="00C64A36" w:rsidRPr="00582FFE" w:rsidRDefault="00C64A36" w:rsidP="00C64A36">
      <w:pPr>
        <w:numPr>
          <w:ilvl w:val="0"/>
          <w:numId w:val="1"/>
        </w:numPr>
        <w:pBdr>
          <w:top w:val="nil"/>
          <w:left w:val="nil"/>
          <w:bottom w:val="nil"/>
          <w:right w:val="nil"/>
          <w:between w:val="nil"/>
        </w:pBdr>
        <w:rPr>
          <w:rFonts w:ascii="Arial" w:eastAsia="Arial" w:hAnsi="Arial" w:cs="Arial"/>
          <w:sz w:val="18"/>
          <w:szCs w:val="18"/>
        </w:rPr>
      </w:pPr>
      <w:r w:rsidRPr="00582FFE">
        <w:rPr>
          <w:rFonts w:ascii="Arial" w:eastAsia="Arial" w:hAnsi="Arial" w:cs="Arial"/>
          <w:sz w:val="18"/>
          <w:szCs w:val="18"/>
        </w:rPr>
        <w:t>Cash and cash equivalents, including restricted deposits with financial institutions</w:t>
      </w:r>
    </w:p>
    <w:p w14:paraId="6E2ECC51" w14:textId="77777777" w:rsidR="00C64A36" w:rsidRPr="00582FFE" w:rsidRDefault="00C64A36" w:rsidP="00C64A36">
      <w:pPr>
        <w:numPr>
          <w:ilvl w:val="0"/>
          <w:numId w:val="1"/>
        </w:numPr>
        <w:pBdr>
          <w:top w:val="nil"/>
          <w:left w:val="nil"/>
          <w:bottom w:val="nil"/>
          <w:right w:val="nil"/>
          <w:between w:val="nil"/>
        </w:pBdr>
        <w:rPr>
          <w:rFonts w:ascii="Arial" w:eastAsia="Arial" w:hAnsi="Arial" w:cs="Arial"/>
          <w:sz w:val="18"/>
          <w:szCs w:val="18"/>
        </w:rPr>
      </w:pPr>
      <w:r w:rsidRPr="00582FFE">
        <w:rPr>
          <w:rFonts w:ascii="Arial" w:eastAsia="Arial" w:hAnsi="Arial" w:cs="Arial"/>
          <w:sz w:val="18"/>
          <w:szCs w:val="18"/>
        </w:rPr>
        <w:t>Trade and other receivables</w:t>
      </w:r>
    </w:p>
    <w:p w14:paraId="1461416E" w14:textId="77777777" w:rsidR="00C64A36" w:rsidRPr="00582FFE" w:rsidRDefault="00C64A36" w:rsidP="00C64A36">
      <w:pPr>
        <w:numPr>
          <w:ilvl w:val="0"/>
          <w:numId w:val="1"/>
        </w:numPr>
        <w:pBdr>
          <w:top w:val="nil"/>
          <w:left w:val="nil"/>
          <w:bottom w:val="nil"/>
          <w:right w:val="nil"/>
          <w:between w:val="nil"/>
        </w:pBdr>
        <w:rPr>
          <w:rFonts w:ascii="Arial" w:eastAsia="Arial" w:hAnsi="Arial" w:cs="Arial"/>
          <w:sz w:val="18"/>
          <w:szCs w:val="18"/>
        </w:rPr>
      </w:pPr>
      <w:r w:rsidRPr="00582FFE">
        <w:rPr>
          <w:rFonts w:ascii="Arial" w:eastAsia="Arial" w:hAnsi="Arial" w:cs="Arial"/>
          <w:sz w:val="18"/>
          <w:szCs w:val="18"/>
        </w:rPr>
        <w:t>Short-term loans to related and third parties</w:t>
      </w:r>
    </w:p>
    <w:p w14:paraId="7217D221" w14:textId="77777777" w:rsidR="00C64A36" w:rsidRPr="00582FFE" w:rsidRDefault="00C64A36" w:rsidP="00C64A36">
      <w:pPr>
        <w:numPr>
          <w:ilvl w:val="0"/>
          <w:numId w:val="1"/>
        </w:numPr>
        <w:pBdr>
          <w:top w:val="nil"/>
          <w:left w:val="nil"/>
          <w:bottom w:val="nil"/>
          <w:right w:val="nil"/>
          <w:between w:val="nil"/>
        </w:pBdr>
        <w:rPr>
          <w:rFonts w:ascii="Arial" w:eastAsia="Arial" w:hAnsi="Arial" w:cs="Arial"/>
          <w:sz w:val="18"/>
          <w:szCs w:val="18"/>
        </w:rPr>
      </w:pPr>
      <w:r w:rsidRPr="00582FFE">
        <w:rPr>
          <w:rFonts w:ascii="Arial" w:eastAsia="Arial" w:hAnsi="Arial" w:cs="Arial"/>
          <w:sz w:val="18"/>
          <w:szCs w:val="18"/>
        </w:rPr>
        <w:t>Short-term loans from financial institutions, related and third parties</w:t>
      </w:r>
    </w:p>
    <w:p w14:paraId="16E52C89" w14:textId="77777777" w:rsidR="00C64A36" w:rsidRPr="00582FFE" w:rsidRDefault="00C64A36" w:rsidP="00C64A36">
      <w:pPr>
        <w:numPr>
          <w:ilvl w:val="0"/>
          <w:numId w:val="1"/>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Short-term borrowings</w:t>
      </w:r>
    </w:p>
    <w:p w14:paraId="70EA30A6" w14:textId="51413A75" w:rsidR="00C64A36" w:rsidRPr="00582FFE" w:rsidRDefault="00C64A36" w:rsidP="00C64A36">
      <w:pPr>
        <w:numPr>
          <w:ilvl w:val="0"/>
          <w:numId w:val="1"/>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Trade and other payables</w:t>
      </w:r>
    </w:p>
    <w:p w14:paraId="0D23D0CD" w14:textId="1D0C8651" w:rsidR="00C04E71" w:rsidRPr="00582FFE" w:rsidRDefault="00C04E71" w:rsidP="00C04E71">
      <w:pPr>
        <w:pStyle w:val="ListParagraph"/>
        <w:numPr>
          <w:ilvl w:val="0"/>
          <w:numId w:val="1"/>
        </w:numPr>
        <w:rPr>
          <w:rFonts w:ascii="Arial" w:eastAsia="Arial" w:hAnsi="Arial" w:cs="Arial"/>
          <w:color w:val="000000"/>
          <w:sz w:val="18"/>
          <w:szCs w:val="18"/>
        </w:rPr>
      </w:pPr>
      <w:r w:rsidRPr="00582FFE">
        <w:rPr>
          <w:rFonts w:ascii="Arial" w:eastAsia="Arial" w:hAnsi="Arial" w:cs="Arial"/>
          <w:color w:val="000000"/>
          <w:sz w:val="18"/>
          <w:szCs w:val="18"/>
        </w:rPr>
        <w:t>Long-term loans to related parties</w:t>
      </w:r>
      <w:r w:rsidRPr="00582FFE">
        <w:rPr>
          <w:rFonts w:ascii="Arial" w:eastAsia="Arial" w:hAnsi="Arial" w:cstheme="minorBidi" w:hint="cs"/>
          <w:color w:val="000000"/>
          <w:sz w:val="18"/>
          <w:szCs w:val="18"/>
          <w:cs/>
        </w:rPr>
        <w:t xml:space="preserve"> </w:t>
      </w:r>
      <w:r w:rsidRPr="00582FFE">
        <w:rPr>
          <w:rFonts w:ascii="Arial" w:eastAsia="Arial" w:hAnsi="Arial" w:cstheme="minorBidi"/>
          <w:color w:val="000000"/>
          <w:sz w:val="18"/>
          <w:szCs w:val="18"/>
        </w:rPr>
        <w:t>and third parties</w:t>
      </w:r>
      <w:r w:rsidRPr="00582FFE">
        <w:rPr>
          <w:rFonts w:ascii="Arial" w:eastAsia="Arial" w:hAnsi="Arial" w:cs="Arial"/>
          <w:color w:val="000000"/>
          <w:sz w:val="18"/>
          <w:szCs w:val="18"/>
        </w:rPr>
        <w:t xml:space="preserve">* </w:t>
      </w:r>
    </w:p>
    <w:p w14:paraId="4E6C86ED" w14:textId="5CA64F40" w:rsidR="00C04E71" w:rsidRPr="00582FFE" w:rsidRDefault="00C04E71" w:rsidP="00C64A36">
      <w:pPr>
        <w:numPr>
          <w:ilvl w:val="0"/>
          <w:numId w:val="1"/>
        </w:num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Long-term loans from financial institutions*</w:t>
      </w:r>
    </w:p>
    <w:p w14:paraId="6572CC9C" w14:textId="77777777" w:rsidR="00582FFE" w:rsidRPr="00582FFE" w:rsidRDefault="00582FFE" w:rsidP="00C04E71">
      <w:pPr>
        <w:pBdr>
          <w:top w:val="nil"/>
          <w:left w:val="nil"/>
          <w:bottom w:val="nil"/>
          <w:right w:val="nil"/>
          <w:between w:val="nil"/>
        </w:pBdr>
        <w:rPr>
          <w:rFonts w:ascii="Arial" w:eastAsia="Arial" w:hAnsi="Arial" w:cstheme="minorBidi"/>
          <w:color w:val="000000"/>
          <w:sz w:val="18"/>
          <w:szCs w:val="18"/>
        </w:rPr>
      </w:pPr>
    </w:p>
    <w:p w14:paraId="2B80ABF0" w14:textId="4211FCDA" w:rsidR="00C04E71" w:rsidRPr="00582FFE" w:rsidRDefault="00C04E71" w:rsidP="00C04E71">
      <w:pPr>
        <w:pBdr>
          <w:top w:val="nil"/>
          <w:left w:val="nil"/>
          <w:bottom w:val="nil"/>
          <w:right w:val="nil"/>
          <w:between w:val="nil"/>
        </w:pBdr>
        <w:rPr>
          <w:rFonts w:ascii="Arial" w:eastAsia="Arial" w:hAnsi="Arial" w:cstheme="minorBidi"/>
          <w:color w:val="000000"/>
          <w:sz w:val="18"/>
          <w:szCs w:val="18"/>
          <w:cs/>
        </w:rPr>
      </w:pPr>
      <w:r w:rsidRPr="00582FFE">
        <w:rPr>
          <w:rFonts w:ascii="Arial" w:eastAsia="Arial" w:hAnsi="Arial" w:cs="Arial"/>
          <w:color w:val="000000"/>
          <w:sz w:val="18"/>
          <w:szCs w:val="18"/>
        </w:rPr>
        <w:t xml:space="preserve">The fair values of </w:t>
      </w:r>
      <w:r w:rsidR="004D2556" w:rsidRPr="00582FFE">
        <w:rPr>
          <w:rFonts w:ascii="Arial" w:eastAsia="Arial" w:hAnsi="Arial" w:cs="Browallia New"/>
          <w:color w:val="000000"/>
          <w:sz w:val="18"/>
          <w:szCs w:val="18"/>
        </w:rPr>
        <w:t xml:space="preserve">long-term loans to and long-term loans from </w:t>
      </w:r>
      <w:r w:rsidRPr="00582FFE">
        <w:rPr>
          <w:rFonts w:ascii="Arial" w:eastAsia="Arial" w:hAnsi="Arial" w:cs="Arial"/>
          <w:color w:val="000000"/>
          <w:sz w:val="18"/>
          <w:szCs w:val="18"/>
        </w:rPr>
        <w:t>equal their carrying amount, as the impact of discounting is not significant.</w:t>
      </w:r>
    </w:p>
    <w:p w14:paraId="550886F2" w14:textId="432DDEA3" w:rsidR="00C04E71" w:rsidRPr="00582FFE" w:rsidRDefault="00C04E71" w:rsidP="00C04E71">
      <w:pPr>
        <w:pBdr>
          <w:top w:val="nil"/>
          <w:left w:val="nil"/>
          <w:bottom w:val="nil"/>
          <w:right w:val="nil"/>
          <w:between w:val="nil"/>
        </w:pBdr>
        <w:rPr>
          <w:rFonts w:ascii="Arial" w:eastAsia="Arial" w:hAnsi="Arial" w:cs="Arial"/>
          <w:color w:val="000000"/>
          <w:sz w:val="18"/>
          <w:szCs w:val="18"/>
        </w:rPr>
      </w:pPr>
    </w:p>
    <w:p w14:paraId="51C2DC32" w14:textId="77777777" w:rsidR="00C04E71" w:rsidRPr="00582FFE" w:rsidRDefault="00C04E71" w:rsidP="00C04E71">
      <w:pPr>
        <w:pBdr>
          <w:top w:val="nil"/>
          <w:left w:val="nil"/>
          <w:bottom w:val="nil"/>
          <w:right w:val="nil"/>
          <w:between w:val="nil"/>
        </w:pBdr>
        <w:rPr>
          <w:rFonts w:ascii="Arial" w:eastAsia="Arial" w:hAnsi="Arial" w:cs="Arial"/>
          <w:color w:val="000000"/>
          <w:sz w:val="18"/>
          <w:szCs w:val="18"/>
        </w:rPr>
      </w:pPr>
    </w:p>
    <w:p w14:paraId="00001418" w14:textId="7FE94DC7" w:rsidR="00536D27" w:rsidRPr="00582FFE" w:rsidRDefault="00C64A36" w:rsidP="00C64A36">
      <w:pPr>
        <w:rPr>
          <w:rFonts w:ascii="Arial" w:eastAsia="Arial" w:hAnsi="Arial" w:cs="Arial"/>
          <w:color w:val="000000"/>
          <w:sz w:val="18"/>
          <w:szCs w:val="18"/>
        </w:rPr>
      </w:pPr>
      <w:r w:rsidRPr="00582FFE">
        <w:rPr>
          <w:rFonts w:ascii="Arial" w:eastAsia="Arial" w:hAnsi="Arial" w:cs="Arial"/>
          <w:color w:val="000000"/>
          <w:sz w:val="18"/>
          <w:szCs w:val="18"/>
        </w:rPr>
        <w:br w:type="page"/>
      </w:r>
    </w:p>
    <w:p w14:paraId="00001419" w14:textId="77777777" w:rsidR="00536D27" w:rsidRPr="00582FFE" w:rsidRDefault="00536D27">
      <w:pPr>
        <w:shd w:val="clear" w:color="auto" w:fill="FFA543"/>
        <w:rPr>
          <w:rFonts w:ascii="Arial" w:eastAsia="Arial" w:hAnsi="Arial" w:cs="Arial"/>
          <w:b/>
          <w:color w:val="FFFFFF"/>
          <w:sz w:val="8"/>
          <w:szCs w:val="8"/>
        </w:rPr>
      </w:pPr>
    </w:p>
    <w:p w14:paraId="0000141A" w14:textId="74A93602"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8</w:t>
      </w:r>
      <w:r w:rsidRPr="00582FFE">
        <w:rPr>
          <w:rFonts w:ascii="Arial" w:eastAsia="Arial" w:hAnsi="Arial" w:cs="Arial"/>
          <w:color w:val="FFFFFF"/>
          <w:sz w:val="18"/>
          <w:szCs w:val="18"/>
        </w:rPr>
        <w:tab/>
        <w:t>Critical accounting estimates and judgements</w:t>
      </w:r>
    </w:p>
    <w:p w14:paraId="0000141B" w14:textId="77777777" w:rsidR="00536D27" w:rsidRPr="00582FFE" w:rsidRDefault="00536D27">
      <w:pPr>
        <w:shd w:val="clear" w:color="auto" w:fill="FFA543"/>
        <w:rPr>
          <w:rFonts w:ascii="Arial" w:eastAsia="Arial" w:hAnsi="Arial" w:cs="Arial"/>
          <w:color w:val="FFFFFF"/>
          <w:sz w:val="6"/>
          <w:szCs w:val="6"/>
        </w:rPr>
      </w:pPr>
    </w:p>
    <w:p w14:paraId="0000141C"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141D" w14:textId="77777777" w:rsidR="00536D27" w:rsidRPr="00582FFE" w:rsidRDefault="00B86779">
      <w:pPr>
        <w:ind w:right="-81"/>
        <w:rPr>
          <w:rFonts w:ascii="Arial" w:eastAsia="Arial" w:hAnsi="Arial" w:cs="Arial"/>
          <w:color w:val="263238"/>
          <w:sz w:val="18"/>
          <w:szCs w:val="18"/>
        </w:rPr>
      </w:pPr>
      <w:r w:rsidRPr="00582FFE">
        <w:rPr>
          <w:rFonts w:ascii="Arial" w:eastAsia="Arial" w:hAnsi="Arial" w:cs="Arial"/>
          <w:color w:val="263238"/>
          <w:sz w:val="18"/>
          <w:szCs w:val="18"/>
        </w:rPr>
        <w:t>Estimates and judgements are continually evaluated and are based on historical experience and other factors, including expectations of future events that are believed to be reasonable under the circumstances.</w:t>
      </w:r>
    </w:p>
    <w:p w14:paraId="0000141E" w14:textId="77777777" w:rsidR="00536D27" w:rsidRPr="00582FFE" w:rsidRDefault="00536D27">
      <w:pPr>
        <w:ind w:right="-81"/>
        <w:rPr>
          <w:rFonts w:ascii="Arial" w:eastAsia="Arial" w:hAnsi="Arial" w:cs="Arial"/>
          <w:color w:val="263238"/>
          <w:sz w:val="18"/>
          <w:szCs w:val="18"/>
        </w:rPr>
      </w:pPr>
    </w:p>
    <w:p w14:paraId="0000141F" w14:textId="77777777" w:rsidR="00536D27" w:rsidRPr="00582FFE" w:rsidRDefault="00B86779">
      <w:pPr>
        <w:ind w:right="-81"/>
        <w:rPr>
          <w:rFonts w:ascii="Arial" w:eastAsia="Arial" w:hAnsi="Arial" w:cs="Arial"/>
          <w:color w:val="263238"/>
          <w:sz w:val="18"/>
          <w:szCs w:val="18"/>
        </w:rPr>
      </w:pPr>
      <w:r w:rsidRPr="00582FFE">
        <w:rPr>
          <w:rFonts w:ascii="Arial" w:eastAsia="Arial" w:hAnsi="Arial" w:cs="Arial"/>
          <w:color w:val="263238"/>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00001420" w14:textId="77777777" w:rsidR="00536D27" w:rsidRPr="00582FFE" w:rsidRDefault="00536D27">
      <w:pPr>
        <w:ind w:right="-81"/>
        <w:rPr>
          <w:rFonts w:ascii="Arial" w:eastAsia="Arial" w:hAnsi="Arial" w:cs="Arial"/>
          <w:color w:val="263238"/>
          <w:sz w:val="18"/>
          <w:szCs w:val="18"/>
        </w:rPr>
      </w:pPr>
    </w:p>
    <w:p w14:paraId="00001421" w14:textId="77777777" w:rsidR="00536D27" w:rsidRPr="00582FFE" w:rsidRDefault="00B86779">
      <w:pPr>
        <w:ind w:left="567" w:hanging="567"/>
        <w:rPr>
          <w:rFonts w:ascii="Arial" w:eastAsia="Arial" w:hAnsi="Arial" w:cs="Arial"/>
          <w:color w:val="D04A02"/>
          <w:sz w:val="18"/>
          <w:szCs w:val="18"/>
        </w:rPr>
      </w:pPr>
      <w:r w:rsidRPr="00582FFE">
        <w:rPr>
          <w:rFonts w:ascii="Arial" w:eastAsia="Arial" w:hAnsi="Arial" w:cs="Arial"/>
          <w:color w:val="D04A02"/>
          <w:sz w:val="18"/>
          <w:szCs w:val="18"/>
        </w:rPr>
        <w:t>(a)</w:t>
      </w:r>
      <w:r w:rsidRPr="00582FFE">
        <w:rPr>
          <w:rFonts w:ascii="Arial" w:eastAsia="Arial" w:hAnsi="Arial" w:cs="Arial"/>
          <w:color w:val="D04A02"/>
          <w:sz w:val="18"/>
          <w:szCs w:val="18"/>
        </w:rPr>
        <w:tab/>
        <w:t>Impairment of goodwill and intangible asset with an indefinite useful life</w:t>
      </w:r>
    </w:p>
    <w:p w14:paraId="00001422" w14:textId="77777777" w:rsidR="00536D27" w:rsidRPr="00582FFE" w:rsidRDefault="00536D27">
      <w:pPr>
        <w:ind w:left="567"/>
        <w:rPr>
          <w:rFonts w:ascii="Arial" w:eastAsia="Arial" w:hAnsi="Arial" w:cs="Arial"/>
          <w:sz w:val="18"/>
          <w:szCs w:val="18"/>
        </w:rPr>
      </w:pPr>
    </w:p>
    <w:p w14:paraId="00001423"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 xml:space="preserve">The recoverable amounts of cash-generating units have been determined based on value-in-use calculations. The calculations use cash flow projections based on financial budget approved by management covering </w:t>
      </w:r>
      <w:r w:rsidRPr="00582FFE">
        <w:rPr>
          <w:rFonts w:ascii="Arial" w:eastAsia="Arial" w:hAnsi="Arial" w:cs="Arial"/>
          <w:sz w:val="18"/>
          <w:szCs w:val="18"/>
        </w:rPr>
        <w:br/>
        <w:t>a certain period.</w:t>
      </w:r>
    </w:p>
    <w:p w14:paraId="00001424" w14:textId="77777777" w:rsidR="00536D27" w:rsidRPr="00582FFE" w:rsidRDefault="00536D27">
      <w:pPr>
        <w:ind w:left="567"/>
        <w:rPr>
          <w:rFonts w:ascii="Arial" w:eastAsia="Arial" w:hAnsi="Arial" w:cs="Arial"/>
          <w:sz w:val="18"/>
          <w:szCs w:val="18"/>
        </w:rPr>
      </w:pPr>
    </w:p>
    <w:p w14:paraId="00001425" w14:textId="4812C178" w:rsidR="00536D27" w:rsidRPr="00582FFE" w:rsidRDefault="00B86779">
      <w:pPr>
        <w:ind w:left="567"/>
        <w:rPr>
          <w:rFonts w:ascii="Arial" w:eastAsia="Arial" w:hAnsi="Arial" w:cstheme="minorBidi"/>
          <w:sz w:val="18"/>
          <w:szCs w:val="18"/>
        </w:rPr>
      </w:pPr>
      <w:r w:rsidRPr="00582FFE">
        <w:rPr>
          <w:rFonts w:ascii="Arial" w:eastAsia="Arial" w:hAnsi="Arial" w:cs="Arial"/>
          <w:sz w:val="18"/>
          <w:szCs w:val="18"/>
        </w:rPr>
        <w:t xml:space="preserve">Cash flows beyond the forecasted period are extrapolated using the estimated growth rates stated in Note </w:t>
      </w:r>
      <w:r w:rsidR="00CB7592" w:rsidRPr="00582FFE">
        <w:rPr>
          <w:rFonts w:ascii="Arial" w:eastAsia="Arial" w:hAnsi="Arial" w:cs="Arial"/>
          <w:sz w:val="18"/>
          <w:szCs w:val="18"/>
        </w:rPr>
        <w:t>20</w:t>
      </w:r>
      <w:r w:rsidRPr="00582FFE">
        <w:rPr>
          <w:rFonts w:ascii="Arial" w:eastAsia="Arial" w:hAnsi="Arial" w:cs="Arial"/>
          <w:sz w:val="18"/>
          <w:szCs w:val="18"/>
        </w:rPr>
        <w:t xml:space="preserve"> and </w:t>
      </w:r>
      <w:r w:rsidR="00CB7592" w:rsidRPr="00582FFE">
        <w:rPr>
          <w:rFonts w:ascii="Arial" w:eastAsia="Arial" w:hAnsi="Arial" w:cs="Arial"/>
          <w:sz w:val="18"/>
          <w:szCs w:val="18"/>
        </w:rPr>
        <w:t>21</w:t>
      </w:r>
      <w:r w:rsidRPr="00582FFE">
        <w:rPr>
          <w:rFonts w:ascii="Arial" w:eastAsia="Arial" w:hAnsi="Arial" w:cs="Arial"/>
          <w:sz w:val="18"/>
          <w:szCs w:val="18"/>
        </w:rPr>
        <w:t>. These growth rates are consistent with forecasts included in industry reports specific to the industry in which each CGU operates.</w:t>
      </w:r>
    </w:p>
    <w:p w14:paraId="1294F0DD" w14:textId="77777777" w:rsidR="00582FFE" w:rsidRPr="00582FFE" w:rsidRDefault="00582FFE">
      <w:pPr>
        <w:ind w:left="567"/>
        <w:rPr>
          <w:rFonts w:ascii="Arial" w:eastAsia="Arial" w:hAnsi="Arial" w:cstheme="minorBidi"/>
          <w:sz w:val="18"/>
          <w:szCs w:val="18"/>
        </w:rPr>
      </w:pPr>
    </w:p>
    <w:p w14:paraId="00001429" w14:textId="77777777" w:rsidR="00536D27" w:rsidRPr="00582FFE" w:rsidRDefault="00B86779">
      <w:pPr>
        <w:ind w:left="540" w:hanging="540"/>
        <w:rPr>
          <w:rFonts w:ascii="Arial" w:eastAsia="Arial" w:hAnsi="Arial" w:cs="Arial"/>
          <w:color w:val="D04A02"/>
          <w:sz w:val="18"/>
          <w:szCs w:val="18"/>
        </w:rPr>
      </w:pPr>
      <w:r w:rsidRPr="00582FFE">
        <w:rPr>
          <w:rFonts w:ascii="Arial" w:eastAsia="Arial" w:hAnsi="Arial" w:cs="Arial"/>
          <w:color w:val="D04A02"/>
          <w:sz w:val="18"/>
          <w:szCs w:val="18"/>
        </w:rPr>
        <w:t>(b)</w:t>
      </w:r>
      <w:r w:rsidRPr="00582FFE">
        <w:rPr>
          <w:rFonts w:ascii="Arial" w:eastAsia="Arial" w:hAnsi="Arial" w:cs="Arial"/>
          <w:color w:val="D04A02"/>
          <w:sz w:val="18"/>
          <w:szCs w:val="18"/>
        </w:rPr>
        <w:tab/>
        <w:t>Fair valuation of financial assets measured at fair value through profit of loss and derivatives</w:t>
      </w:r>
    </w:p>
    <w:p w14:paraId="0000142A" w14:textId="77777777" w:rsidR="00536D27" w:rsidRPr="00582FFE" w:rsidRDefault="00536D27">
      <w:pPr>
        <w:ind w:left="567"/>
        <w:rPr>
          <w:rFonts w:ascii="Arial" w:eastAsia="Arial" w:hAnsi="Arial" w:cs="Arial"/>
          <w:sz w:val="18"/>
          <w:szCs w:val="18"/>
        </w:rPr>
      </w:pPr>
    </w:p>
    <w:p w14:paraId="0000142B" w14:textId="40223301"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 xml:space="preserve">The fair value of financial assets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 </w:t>
      </w:r>
      <w:r w:rsidR="00CB7592" w:rsidRPr="00582FFE">
        <w:rPr>
          <w:rFonts w:ascii="Arial" w:eastAsia="Arial" w:hAnsi="Arial" w:cs="Arial"/>
          <w:sz w:val="18"/>
          <w:szCs w:val="18"/>
        </w:rPr>
        <w:t>7</w:t>
      </w:r>
      <w:r w:rsidRPr="00582FFE">
        <w:rPr>
          <w:rFonts w:ascii="Arial" w:eastAsia="Arial" w:hAnsi="Arial" w:cs="Arial"/>
          <w:sz w:val="18"/>
          <w:szCs w:val="18"/>
        </w:rPr>
        <w:t xml:space="preserve">. </w:t>
      </w:r>
    </w:p>
    <w:p w14:paraId="0000142C" w14:textId="77777777" w:rsidR="00536D27" w:rsidRPr="00582FFE" w:rsidRDefault="00536D27">
      <w:pPr>
        <w:ind w:left="567"/>
        <w:rPr>
          <w:rFonts w:ascii="Arial" w:eastAsia="Arial" w:hAnsi="Arial" w:cs="Arial"/>
          <w:sz w:val="18"/>
          <w:szCs w:val="18"/>
        </w:rPr>
      </w:pPr>
    </w:p>
    <w:p w14:paraId="0000142D" w14:textId="77777777" w:rsidR="00536D27" w:rsidRPr="00582FFE" w:rsidRDefault="00B86779">
      <w:pPr>
        <w:ind w:left="567" w:hanging="567"/>
        <w:rPr>
          <w:rFonts w:ascii="Arial" w:eastAsia="Arial" w:hAnsi="Arial" w:cs="Arial"/>
          <w:color w:val="D04A02"/>
          <w:sz w:val="18"/>
          <w:szCs w:val="18"/>
        </w:rPr>
      </w:pPr>
      <w:r w:rsidRPr="00582FFE">
        <w:rPr>
          <w:rFonts w:ascii="Arial" w:eastAsia="Arial" w:hAnsi="Arial" w:cs="Arial"/>
          <w:color w:val="D04A02"/>
          <w:sz w:val="18"/>
          <w:szCs w:val="18"/>
        </w:rPr>
        <w:t>(c)</w:t>
      </w:r>
      <w:r w:rsidRPr="00582FFE">
        <w:rPr>
          <w:rFonts w:ascii="Arial" w:eastAsia="Arial" w:hAnsi="Arial" w:cs="Arial"/>
          <w:color w:val="D04A02"/>
          <w:sz w:val="18"/>
          <w:szCs w:val="18"/>
        </w:rPr>
        <w:tab/>
        <w:t>Provision and contingent liabilities for litigation and claims</w:t>
      </w:r>
    </w:p>
    <w:p w14:paraId="0000142E" w14:textId="77777777" w:rsidR="00536D27" w:rsidRPr="00582FFE" w:rsidRDefault="00536D27">
      <w:pPr>
        <w:rPr>
          <w:rFonts w:ascii="Arial" w:eastAsia="Arial" w:hAnsi="Arial" w:cs="Arial"/>
          <w:sz w:val="18"/>
          <w:szCs w:val="18"/>
        </w:rPr>
      </w:pPr>
    </w:p>
    <w:p w14:paraId="0000142F"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The Group exercises judgement in measuring and recognising provision and the exposures to contingent liabilities related to outstanding litigation and claims. Contingencies are recorded as provision when it is likely that a liability has been incurred and the amount is reasonably estimated. Judgement is necessary in assessing the likelihood that a liability will arise, and to quantify the possible range of the financial settlement. Because of the inherent uncertainty, actual losses may be different from the originally estimated provision.</w:t>
      </w:r>
    </w:p>
    <w:p w14:paraId="00001430" w14:textId="77777777" w:rsidR="00536D27" w:rsidRPr="00582FFE" w:rsidRDefault="00536D27">
      <w:pPr>
        <w:ind w:left="567"/>
        <w:rPr>
          <w:rFonts w:ascii="Arial" w:eastAsia="Arial" w:hAnsi="Arial" w:cs="Arial"/>
          <w:sz w:val="18"/>
          <w:szCs w:val="18"/>
        </w:rPr>
      </w:pPr>
    </w:p>
    <w:p w14:paraId="00001431" w14:textId="77777777" w:rsidR="00536D27" w:rsidRPr="00582FFE" w:rsidRDefault="00B86779">
      <w:pPr>
        <w:ind w:left="567" w:hanging="567"/>
        <w:rPr>
          <w:rFonts w:ascii="Arial" w:eastAsia="Arial" w:hAnsi="Arial" w:cs="Arial"/>
          <w:color w:val="D04A02"/>
          <w:sz w:val="18"/>
          <w:szCs w:val="18"/>
        </w:rPr>
      </w:pPr>
      <w:r w:rsidRPr="00582FFE">
        <w:rPr>
          <w:rFonts w:ascii="Arial" w:eastAsia="Arial" w:hAnsi="Arial" w:cs="Arial"/>
          <w:color w:val="D04A02"/>
          <w:sz w:val="18"/>
          <w:szCs w:val="18"/>
        </w:rPr>
        <w:t>(d)</w:t>
      </w:r>
      <w:r w:rsidRPr="00582FFE">
        <w:rPr>
          <w:rFonts w:ascii="Arial" w:eastAsia="Arial" w:hAnsi="Arial" w:cs="Arial"/>
          <w:color w:val="D04A02"/>
          <w:sz w:val="18"/>
          <w:szCs w:val="18"/>
        </w:rPr>
        <w:tab/>
        <w:t>Defined retirement benefit obligations</w:t>
      </w:r>
    </w:p>
    <w:p w14:paraId="00001432" w14:textId="77777777" w:rsidR="00536D27" w:rsidRPr="00582FFE" w:rsidRDefault="00536D27">
      <w:pPr>
        <w:ind w:left="567"/>
        <w:rPr>
          <w:rFonts w:ascii="Arial" w:eastAsia="Arial" w:hAnsi="Arial" w:cs="Arial"/>
          <w:sz w:val="18"/>
          <w:szCs w:val="18"/>
        </w:rPr>
      </w:pPr>
    </w:p>
    <w:p w14:paraId="00001433" w14:textId="2453DA2A"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 xml:space="preserve">The present value of the retirement benefit obligations depends on a number of assumptions. Key assumptions used and impacts from possible changes in key assumptions are disclosed in Note </w:t>
      </w:r>
      <w:r w:rsidR="00CB7592" w:rsidRPr="00582FFE">
        <w:rPr>
          <w:rFonts w:ascii="Arial" w:eastAsia="Arial" w:hAnsi="Arial" w:cs="Arial"/>
          <w:sz w:val="18"/>
          <w:szCs w:val="18"/>
        </w:rPr>
        <w:t>29</w:t>
      </w:r>
      <w:r w:rsidRPr="00582FFE">
        <w:rPr>
          <w:rFonts w:ascii="Arial" w:eastAsia="Arial" w:hAnsi="Arial" w:cs="Arial"/>
          <w:sz w:val="18"/>
          <w:szCs w:val="18"/>
        </w:rPr>
        <w:t xml:space="preserve">. </w:t>
      </w:r>
    </w:p>
    <w:p w14:paraId="00001434" w14:textId="77777777" w:rsidR="00536D27" w:rsidRPr="00582FFE" w:rsidRDefault="00536D27">
      <w:pPr>
        <w:ind w:right="-81"/>
        <w:rPr>
          <w:rFonts w:ascii="Arial" w:eastAsia="Arial" w:hAnsi="Arial" w:cs="Arial"/>
          <w:color w:val="263238"/>
          <w:sz w:val="18"/>
          <w:szCs w:val="18"/>
        </w:rPr>
      </w:pPr>
    </w:p>
    <w:p w14:paraId="00001435" w14:textId="77777777" w:rsidR="00536D27" w:rsidRPr="00582FFE" w:rsidRDefault="00536D27">
      <w:pPr>
        <w:ind w:right="-81"/>
        <w:rPr>
          <w:rFonts w:ascii="Arial" w:eastAsia="Arial" w:hAnsi="Arial" w:cs="Arial"/>
          <w:color w:val="263238"/>
          <w:sz w:val="18"/>
          <w:szCs w:val="18"/>
        </w:rPr>
      </w:pPr>
    </w:p>
    <w:p w14:paraId="00001436" w14:textId="77777777" w:rsidR="00536D27" w:rsidRPr="00582FFE" w:rsidRDefault="00536D27">
      <w:pPr>
        <w:shd w:val="clear" w:color="auto" w:fill="FFA543"/>
        <w:rPr>
          <w:rFonts w:ascii="Arial" w:eastAsia="Arial" w:hAnsi="Arial" w:cs="Arial"/>
          <w:b/>
          <w:color w:val="FFFFFF"/>
          <w:sz w:val="8"/>
          <w:szCs w:val="8"/>
        </w:rPr>
      </w:pPr>
    </w:p>
    <w:p w14:paraId="00001437" w14:textId="598A8F77"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9</w:t>
      </w:r>
      <w:r w:rsidRPr="00582FFE">
        <w:rPr>
          <w:rFonts w:ascii="Arial" w:eastAsia="Arial" w:hAnsi="Arial" w:cs="Arial"/>
          <w:color w:val="FFFFFF"/>
          <w:sz w:val="18"/>
          <w:szCs w:val="18"/>
        </w:rPr>
        <w:tab/>
        <w:t>Segment and revenue information</w:t>
      </w:r>
    </w:p>
    <w:p w14:paraId="00001438" w14:textId="77777777" w:rsidR="00536D27" w:rsidRPr="00582FFE" w:rsidRDefault="00536D27">
      <w:pPr>
        <w:shd w:val="clear" w:color="auto" w:fill="FFA543"/>
        <w:rPr>
          <w:rFonts w:ascii="Arial" w:eastAsia="Arial" w:hAnsi="Arial" w:cs="Arial"/>
          <w:color w:val="FFFFFF"/>
          <w:sz w:val="6"/>
          <w:szCs w:val="6"/>
        </w:rPr>
      </w:pPr>
    </w:p>
    <w:p w14:paraId="00001439"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143A"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0000143B" w14:textId="77777777" w:rsidR="00536D27" w:rsidRPr="00582FFE" w:rsidRDefault="00536D27">
      <w:pPr>
        <w:rPr>
          <w:rFonts w:ascii="Arial" w:eastAsia="Arial" w:hAnsi="Arial" w:cs="Arial"/>
          <w:sz w:val="18"/>
          <w:szCs w:val="18"/>
        </w:rPr>
      </w:pPr>
    </w:p>
    <w:p w14:paraId="0000143C"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For management purposes, the Group organises business units based on its products and services and has three reportable segments:</w:t>
      </w:r>
    </w:p>
    <w:p w14:paraId="0000143D" w14:textId="77777777" w:rsidR="00536D27" w:rsidRPr="00582FFE" w:rsidRDefault="00536D27">
      <w:pPr>
        <w:rPr>
          <w:rFonts w:ascii="Arial" w:eastAsia="Arial" w:hAnsi="Arial" w:cs="Arial"/>
          <w:sz w:val="18"/>
          <w:szCs w:val="18"/>
        </w:rPr>
      </w:pPr>
    </w:p>
    <w:p w14:paraId="0000143E" w14:textId="77777777" w:rsidR="00536D27" w:rsidRPr="00582FFE" w:rsidRDefault="00B86779">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582FFE">
        <w:rPr>
          <w:rFonts w:ascii="Arial" w:eastAsia="Arial" w:hAnsi="Arial" w:cs="Arial"/>
          <w:color w:val="000000"/>
          <w:sz w:val="18"/>
          <w:szCs w:val="18"/>
        </w:rPr>
        <w:t>ambient seafood</w:t>
      </w:r>
    </w:p>
    <w:p w14:paraId="0000143F" w14:textId="77777777" w:rsidR="00536D27" w:rsidRPr="00582FFE" w:rsidRDefault="00B86779">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582FFE">
        <w:rPr>
          <w:rFonts w:ascii="Arial" w:eastAsia="Arial" w:hAnsi="Arial" w:cs="Arial"/>
          <w:color w:val="000000"/>
          <w:sz w:val="18"/>
          <w:szCs w:val="18"/>
        </w:rPr>
        <w:t>frozen and chilled seafood and related businesses</w:t>
      </w:r>
    </w:p>
    <w:p w14:paraId="00001440" w14:textId="77777777" w:rsidR="00536D27" w:rsidRPr="00582FFE" w:rsidRDefault="00B86779">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582FFE">
        <w:rPr>
          <w:rFonts w:ascii="Arial" w:eastAsia="Arial" w:hAnsi="Arial" w:cs="Arial"/>
          <w:color w:val="000000"/>
          <w:sz w:val="18"/>
          <w:szCs w:val="18"/>
        </w:rPr>
        <w:t>pet food, value-added and other businesses</w:t>
      </w:r>
    </w:p>
    <w:p w14:paraId="00001441" w14:textId="77777777" w:rsidR="00536D27" w:rsidRPr="00582FFE" w:rsidRDefault="00536D27">
      <w:pPr>
        <w:tabs>
          <w:tab w:val="left" w:pos="900"/>
        </w:tabs>
        <w:rPr>
          <w:rFonts w:ascii="Arial" w:eastAsia="Arial" w:hAnsi="Arial" w:cs="Arial"/>
          <w:sz w:val="18"/>
          <w:szCs w:val="18"/>
        </w:rPr>
      </w:pPr>
    </w:p>
    <w:p w14:paraId="00001442" w14:textId="77777777" w:rsidR="00536D27" w:rsidRPr="00582FFE" w:rsidRDefault="00B86779">
      <w:pPr>
        <w:tabs>
          <w:tab w:val="left" w:pos="900"/>
        </w:tabs>
        <w:rPr>
          <w:rFonts w:ascii="Arial" w:eastAsia="Arial" w:hAnsi="Arial" w:cs="Arial"/>
          <w:sz w:val="18"/>
          <w:szCs w:val="18"/>
        </w:rPr>
      </w:pPr>
      <w:r w:rsidRPr="00582FFE">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00001443" w14:textId="77777777" w:rsidR="00536D27" w:rsidRPr="00582FFE" w:rsidRDefault="00536D27">
      <w:pPr>
        <w:tabs>
          <w:tab w:val="left" w:pos="900"/>
        </w:tabs>
        <w:rPr>
          <w:rFonts w:ascii="Arial" w:eastAsia="Arial" w:hAnsi="Arial" w:cs="Arial"/>
          <w:sz w:val="18"/>
          <w:szCs w:val="18"/>
        </w:rPr>
      </w:pPr>
    </w:p>
    <w:p w14:paraId="00001444"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p>
    <w:p w14:paraId="00001445" w14:textId="77777777" w:rsidR="00536D27" w:rsidRPr="00582FFE" w:rsidRDefault="00536D27">
      <w:pPr>
        <w:rPr>
          <w:rFonts w:ascii="Arial" w:eastAsia="Arial" w:hAnsi="Arial" w:cs="Arial"/>
          <w:sz w:val="18"/>
          <w:szCs w:val="18"/>
        </w:rPr>
      </w:pPr>
    </w:p>
    <w:p w14:paraId="00001446" w14:textId="77777777" w:rsidR="00536D27" w:rsidRPr="00582FFE" w:rsidRDefault="00B86779">
      <w:pPr>
        <w:spacing w:after="160" w:line="259" w:lineRule="auto"/>
        <w:jc w:val="left"/>
        <w:rPr>
          <w:rFonts w:ascii="Arial" w:eastAsia="Arial" w:hAnsi="Arial" w:cs="Arial"/>
          <w:sz w:val="18"/>
          <w:szCs w:val="18"/>
        </w:rPr>
        <w:sectPr w:rsidR="00536D27" w:rsidRPr="00582FFE" w:rsidSect="00E615B6">
          <w:headerReference w:type="default" r:id="rId9"/>
          <w:footerReference w:type="default" r:id="rId10"/>
          <w:pgSz w:w="11907" w:h="16840"/>
          <w:pgMar w:top="1440" w:right="720" w:bottom="720" w:left="1728" w:header="706" w:footer="706" w:gutter="0"/>
          <w:pgNumType w:start="14"/>
          <w:cols w:space="720"/>
        </w:sectPr>
      </w:pPr>
      <w:r w:rsidRPr="00582FFE">
        <w:br w:type="page"/>
      </w:r>
    </w:p>
    <w:p w14:paraId="00001447" w14:textId="77777777" w:rsidR="00536D27" w:rsidRPr="00582FFE" w:rsidRDefault="00B86779">
      <w:pPr>
        <w:ind w:right="-81"/>
        <w:rPr>
          <w:rFonts w:ascii="Arial" w:eastAsia="Arial" w:hAnsi="Arial" w:cs="Arial"/>
          <w:sz w:val="18"/>
          <w:szCs w:val="18"/>
        </w:rPr>
      </w:pPr>
      <w:r w:rsidRPr="00582FFE">
        <w:rPr>
          <w:rFonts w:ascii="Arial" w:eastAsia="Arial" w:hAnsi="Arial" w:cs="Arial"/>
          <w:sz w:val="18"/>
          <w:szCs w:val="18"/>
        </w:rPr>
        <w:lastRenderedPageBreak/>
        <w:t>The following tables present revenue and gross profit information relating to the Group’s operating segments.</w:t>
      </w:r>
    </w:p>
    <w:p w14:paraId="00001448" w14:textId="77777777" w:rsidR="00536D27" w:rsidRPr="00582FFE" w:rsidRDefault="00536D27">
      <w:pPr>
        <w:ind w:right="-81"/>
        <w:rPr>
          <w:rFonts w:ascii="Arial" w:eastAsia="Arial" w:hAnsi="Arial" w:cs="Arial"/>
          <w:sz w:val="18"/>
          <w:szCs w:val="18"/>
        </w:rPr>
      </w:pPr>
    </w:p>
    <w:tbl>
      <w:tblPr>
        <w:tblStyle w:val="afffffffffffffffffffffffffffc"/>
        <w:tblW w:w="9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1185"/>
        <w:gridCol w:w="1230"/>
        <w:gridCol w:w="1215"/>
        <w:gridCol w:w="1290"/>
        <w:gridCol w:w="1260"/>
        <w:gridCol w:w="1215"/>
      </w:tblGrid>
      <w:tr w:rsidR="00536D27" w:rsidRPr="00582FFE" w14:paraId="29AABD5C" w14:textId="77777777" w:rsidTr="004C28E9">
        <w:tc>
          <w:tcPr>
            <w:tcW w:w="2088" w:type="dxa"/>
            <w:tcBorders>
              <w:top w:val="nil"/>
              <w:left w:val="nil"/>
              <w:bottom w:val="nil"/>
              <w:right w:val="nil"/>
            </w:tcBorders>
            <w:shd w:val="clear" w:color="auto" w:fill="auto"/>
            <w:vAlign w:val="bottom"/>
          </w:tcPr>
          <w:p w14:paraId="00001449" w14:textId="77777777" w:rsidR="00536D27" w:rsidRPr="00582FFE" w:rsidRDefault="00536D27">
            <w:pPr>
              <w:ind w:left="-86"/>
              <w:rPr>
                <w:rFonts w:ascii="Arial" w:eastAsia="Arial" w:hAnsi="Arial" w:cs="Arial"/>
                <w:b/>
                <w:sz w:val="16"/>
                <w:szCs w:val="16"/>
              </w:rPr>
            </w:pPr>
          </w:p>
        </w:tc>
        <w:tc>
          <w:tcPr>
            <w:tcW w:w="7395" w:type="dxa"/>
            <w:gridSpan w:val="6"/>
            <w:tcBorders>
              <w:left w:val="nil"/>
              <w:bottom w:val="single" w:sz="4" w:space="0" w:color="000000"/>
              <w:right w:val="nil"/>
            </w:tcBorders>
            <w:shd w:val="clear" w:color="auto" w:fill="auto"/>
            <w:vAlign w:val="bottom"/>
          </w:tcPr>
          <w:p w14:paraId="0000144A" w14:textId="77777777" w:rsidR="00536D27" w:rsidRPr="00582FFE" w:rsidRDefault="00B86779">
            <w:pPr>
              <w:ind w:right="-72"/>
              <w:jc w:val="center"/>
              <w:rPr>
                <w:rFonts w:ascii="Arial" w:eastAsia="Arial" w:hAnsi="Arial" w:cs="Arial"/>
                <w:b/>
                <w:sz w:val="16"/>
                <w:szCs w:val="16"/>
              </w:rPr>
            </w:pPr>
            <w:r w:rsidRPr="00582FFE">
              <w:rPr>
                <w:rFonts w:ascii="Arial" w:eastAsia="Arial" w:hAnsi="Arial" w:cs="Arial"/>
                <w:b/>
                <w:sz w:val="16"/>
                <w:szCs w:val="16"/>
              </w:rPr>
              <w:t>Consolidated financial statements</w:t>
            </w:r>
          </w:p>
        </w:tc>
      </w:tr>
      <w:tr w:rsidR="00536D27" w:rsidRPr="00582FFE" w14:paraId="162F38EF" w14:textId="77777777" w:rsidTr="004C28E9">
        <w:tc>
          <w:tcPr>
            <w:tcW w:w="2088" w:type="dxa"/>
            <w:tcBorders>
              <w:top w:val="nil"/>
              <w:left w:val="nil"/>
              <w:bottom w:val="nil"/>
              <w:right w:val="nil"/>
            </w:tcBorders>
            <w:shd w:val="clear" w:color="auto" w:fill="auto"/>
            <w:vAlign w:val="bottom"/>
          </w:tcPr>
          <w:p w14:paraId="00001450" w14:textId="77777777" w:rsidR="00536D27" w:rsidRPr="00582FFE" w:rsidRDefault="00536D27">
            <w:pPr>
              <w:ind w:left="-86"/>
              <w:rPr>
                <w:rFonts w:ascii="Arial" w:eastAsia="Arial" w:hAnsi="Arial" w:cs="Arial"/>
                <w:b/>
                <w:sz w:val="16"/>
                <w:szCs w:val="16"/>
              </w:rPr>
            </w:pPr>
          </w:p>
        </w:tc>
        <w:tc>
          <w:tcPr>
            <w:tcW w:w="1185" w:type="dxa"/>
            <w:tcBorders>
              <w:top w:val="single" w:sz="4" w:space="0" w:color="000000"/>
              <w:left w:val="nil"/>
              <w:bottom w:val="nil"/>
              <w:right w:val="nil"/>
            </w:tcBorders>
            <w:shd w:val="clear" w:color="auto" w:fill="auto"/>
            <w:vAlign w:val="bottom"/>
          </w:tcPr>
          <w:p w14:paraId="00001451" w14:textId="77777777" w:rsidR="00536D27" w:rsidRPr="00582FFE" w:rsidRDefault="00536D27">
            <w:pPr>
              <w:ind w:right="-74"/>
              <w:jc w:val="right"/>
              <w:rPr>
                <w:rFonts w:ascii="Arial" w:eastAsia="Arial" w:hAnsi="Arial" w:cs="Arial"/>
                <w:b/>
                <w:sz w:val="16"/>
                <w:szCs w:val="16"/>
              </w:rPr>
            </w:pPr>
          </w:p>
        </w:tc>
        <w:tc>
          <w:tcPr>
            <w:tcW w:w="1230" w:type="dxa"/>
            <w:tcBorders>
              <w:top w:val="single" w:sz="4" w:space="0" w:color="000000"/>
              <w:left w:val="nil"/>
              <w:bottom w:val="nil"/>
              <w:right w:val="nil"/>
            </w:tcBorders>
            <w:shd w:val="clear" w:color="auto" w:fill="auto"/>
            <w:vAlign w:val="bottom"/>
          </w:tcPr>
          <w:p w14:paraId="00001452"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Frozen and</w:t>
            </w:r>
          </w:p>
        </w:tc>
        <w:tc>
          <w:tcPr>
            <w:tcW w:w="1215" w:type="dxa"/>
            <w:tcBorders>
              <w:top w:val="single" w:sz="4" w:space="0" w:color="000000"/>
              <w:left w:val="nil"/>
              <w:bottom w:val="nil"/>
              <w:right w:val="nil"/>
            </w:tcBorders>
            <w:shd w:val="clear" w:color="auto" w:fill="auto"/>
            <w:vAlign w:val="bottom"/>
          </w:tcPr>
          <w:p w14:paraId="00001453" w14:textId="77777777" w:rsidR="00536D27" w:rsidRPr="00582FFE" w:rsidRDefault="00536D27">
            <w:pPr>
              <w:ind w:right="-74"/>
              <w:jc w:val="right"/>
              <w:rPr>
                <w:rFonts w:ascii="Arial" w:eastAsia="Arial" w:hAnsi="Arial" w:cs="Arial"/>
                <w:b/>
                <w:sz w:val="16"/>
                <w:szCs w:val="16"/>
              </w:rPr>
            </w:pPr>
          </w:p>
        </w:tc>
        <w:tc>
          <w:tcPr>
            <w:tcW w:w="1290" w:type="dxa"/>
            <w:tcBorders>
              <w:top w:val="single" w:sz="4" w:space="0" w:color="000000"/>
              <w:left w:val="nil"/>
              <w:bottom w:val="nil"/>
              <w:right w:val="nil"/>
            </w:tcBorders>
            <w:shd w:val="clear" w:color="auto" w:fill="auto"/>
            <w:vAlign w:val="bottom"/>
          </w:tcPr>
          <w:p w14:paraId="00001454" w14:textId="77777777" w:rsidR="00536D27" w:rsidRPr="00582FFE" w:rsidRDefault="00536D27">
            <w:pPr>
              <w:ind w:right="-74"/>
              <w:jc w:val="right"/>
              <w:rPr>
                <w:rFonts w:ascii="Arial" w:eastAsia="Arial" w:hAnsi="Arial" w:cs="Arial"/>
                <w:b/>
                <w:sz w:val="16"/>
                <w:szCs w:val="16"/>
              </w:rPr>
            </w:pPr>
          </w:p>
        </w:tc>
        <w:tc>
          <w:tcPr>
            <w:tcW w:w="1260" w:type="dxa"/>
            <w:tcBorders>
              <w:top w:val="single" w:sz="4" w:space="0" w:color="000000"/>
              <w:left w:val="nil"/>
              <w:bottom w:val="nil"/>
              <w:right w:val="nil"/>
            </w:tcBorders>
            <w:shd w:val="clear" w:color="auto" w:fill="auto"/>
            <w:vAlign w:val="bottom"/>
          </w:tcPr>
          <w:p w14:paraId="00001455" w14:textId="77777777" w:rsidR="00536D27" w:rsidRPr="00582FFE" w:rsidRDefault="00536D27">
            <w:pPr>
              <w:ind w:right="-74"/>
              <w:jc w:val="right"/>
              <w:rPr>
                <w:rFonts w:ascii="Arial" w:eastAsia="Arial" w:hAnsi="Arial" w:cs="Arial"/>
                <w:b/>
                <w:sz w:val="16"/>
                <w:szCs w:val="16"/>
              </w:rPr>
            </w:pPr>
          </w:p>
        </w:tc>
        <w:tc>
          <w:tcPr>
            <w:tcW w:w="1215" w:type="dxa"/>
            <w:tcBorders>
              <w:top w:val="single" w:sz="4" w:space="0" w:color="000000"/>
              <w:left w:val="nil"/>
              <w:bottom w:val="nil"/>
              <w:right w:val="nil"/>
            </w:tcBorders>
            <w:shd w:val="clear" w:color="auto" w:fill="auto"/>
            <w:vAlign w:val="bottom"/>
          </w:tcPr>
          <w:p w14:paraId="00001456" w14:textId="77777777" w:rsidR="00536D27" w:rsidRPr="00582FFE" w:rsidRDefault="00536D27">
            <w:pPr>
              <w:ind w:right="-74"/>
              <w:jc w:val="right"/>
              <w:rPr>
                <w:rFonts w:ascii="Arial" w:eastAsia="Arial" w:hAnsi="Arial" w:cs="Arial"/>
                <w:b/>
                <w:sz w:val="16"/>
                <w:szCs w:val="16"/>
              </w:rPr>
            </w:pPr>
          </w:p>
        </w:tc>
      </w:tr>
      <w:tr w:rsidR="00536D27" w:rsidRPr="00582FFE" w14:paraId="2CA7D961" w14:textId="77777777" w:rsidTr="004C28E9">
        <w:tc>
          <w:tcPr>
            <w:tcW w:w="2088" w:type="dxa"/>
            <w:tcBorders>
              <w:top w:val="nil"/>
              <w:left w:val="nil"/>
              <w:bottom w:val="nil"/>
              <w:right w:val="nil"/>
            </w:tcBorders>
            <w:shd w:val="clear" w:color="auto" w:fill="auto"/>
            <w:vAlign w:val="bottom"/>
          </w:tcPr>
          <w:p w14:paraId="00001457" w14:textId="77777777" w:rsidR="00536D27" w:rsidRPr="00582FFE" w:rsidRDefault="00536D27">
            <w:pPr>
              <w:ind w:left="-86"/>
              <w:rPr>
                <w:rFonts w:ascii="Arial" w:eastAsia="Arial" w:hAnsi="Arial" w:cs="Arial"/>
                <w:b/>
                <w:sz w:val="16"/>
                <w:szCs w:val="16"/>
              </w:rPr>
            </w:pPr>
          </w:p>
        </w:tc>
        <w:tc>
          <w:tcPr>
            <w:tcW w:w="1185" w:type="dxa"/>
            <w:tcBorders>
              <w:top w:val="nil"/>
              <w:left w:val="nil"/>
              <w:bottom w:val="nil"/>
              <w:right w:val="nil"/>
            </w:tcBorders>
            <w:shd w:val="clear" w:color="auto" w:fill="auto"/>
            <w:vAlign w:val="bottom"/>
          </w:tcPr>
          <w:p w14:paraId="00001458" w14:textId="77777777" w:rsidR="00536D27" w:rsidRPr="00582FFE" w:rsidRDefault="00536D27">
            <w:pPr>
              <w:ind w:right="-74"/>
              <w:jc w:val="right"/>
              <w:rPr>
                <w:rFonts w:ascii="Arial" w:eastAsia="Arial" w:hAnsi="Arial" w:cs="Arial"/>
                <w:b/>
                <w:sz w:val="16"/>
                <w:szCs w:val="16"/>
              </w:rPr>
            </w:pPr>
          </w:p>
        </w:tc>
        <w:tc>
          <w:tcPr>
            <w:tcW w:w="1230" w:type="dxa"/>
            <w:tcBorders>
              <w:top w:val="nil"/>
              <w:left w:val="nil"/>
              <w:bottom w:val="nil"/>
              <w:right w:val="nil"/>
            </w:tcBorders>
            <w:shd w:val="clear" w:color="auto" w:fill="auto"/>
            <w:vAlign w:val="bottom"/>
          </w:tcPr>
          <w:p w14:paraId="00001459"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chilled</w:t>
            </w:r>
          </w:p>
        </w:tc>
        <w:tc>
          <w:tcPr>
            <w:tcW w:w="1215" w:type="dxa"/>
            <w:tcBorders>
              <w:top w:val="nil"/>
              <w:left w:val="nil"/>
              <w:bottom w:val="nil"/>
              <w:right w:val="nil"/>
            </w:tcBorders>
            <w:shd w:val="clear" w:color="auto" w:fill="auto"/>
            <w:vAlign w:val="bottom"/>
          </w:tcPr>
          <w:p w14:paraId="0000145A"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Pet food,</w:t>
            </w:r>
          </w:p>
        </w:tc>
        <w:tc>
          <w:tcPr>
            <w:tcW w:w="1290" w:type="dxa"/>
            <w:tcBorders>
              <w:top w:val="nil"/>
              <w:left w:val="nil"/>
              <w:bottom w:val="nil"/>
              <w:right w:val="nil"/>
            </w:tcBorders>
            <w:shd w:val="clear" w:color="auto" w:fill="auto"/>
            <w:vAlign w:val="bottom"/>
          </w:tcPr>
          <w:p w14:paraId="0000145B" w14:textId="77777777" w:rsidR="00536D27" w:rsidRPr="00582FFE" w:rsidRDefault="00536D27">
            <w:pPr>
              <w:ind w:right="-74"/>
              <w:jc w:val="right"/>
              <w:rPr>
                <w:rFonts w:ascii="Arial" w:eastAsia="Arial" w:hAnsi="Arial" w:cs="Arial"/>
                <w:b/>
                <w:sz w:val="16"/>
                <w:szCs w:val="16"/>
              </w:rPr>
            </w:pPr>
          </w:p>
        </w:tc>
        <w:tc>
          <w:tcPr>
            <w:tcW w:w="1260" w:type="dxa"/>
            <w:tcBorders>
              <w:top w:val="nil"/>
              <w:left w:val="nil"/>
              <w:bottom w:val="nil"/>
              <w:right w:val="nil"/>
            </w:tcBorders>
            <w:shd w:val="clear" w:color="auto" w:fill="auto"/>
            <w:vAlign w:val="bottom"/>
          </w:tcPr>
          <w:p w14:paraId="0000145C" w14:textId="77777777" w:rsidR="00536D27" w:rsidRPr="00582FFE" w:rsidRDefault="00536D27">
            <w:pPr>
              <w:ind w:right="-74"/>
              <w:jc w:val="right"/>
              <w:rPr>
                <w:rFonts w:ascii="Arial" w:eastAsia="Arial" w:hAnsi="Arial" w:cs="Arial"/>
                <w:b/>
                <w:sz w:val="16"/>
                <w:szCs w:val="16"/>
              </w:rPr>
            </w:pPr>
          </w:p>
        </w:tc>
        <w:tc>
          <w:tcPr>
            <w:tcW w:w="1215" w:type="dxa"/>
            <w:tcBorders>
              <w:top w:val="nil"/>
              <w:left w:val="nil"/>
              <w:bottom w:val="nil"/>
              <w:right w:val="nil"/>
            </w:tcBorders>
            <w:shd w:val="clear" w:color="auto" w:fill="auto"/>
            <w:vAlign w:val="bottom"/>
          </w:tcPr>
          <w:p w14:paraId="0000145D" w14:textId="77777777" w:rsidR="00536D27" w:rsidRPr="00582FFE" w:rsidRDefault="00536D27">
            <w:pPr>
              <w:ind w:right="-74"/>
              <w:jc w:val="right"/>
              <w:rPr>
                <w:rFonts w:ascii="Arial" w:eastAsia="Arial" w:hAnsi="Arial" w:cs="Arial"/>
                <w:b/>
                <w:sz w:val="16"/>
                <w:szCs w:val="16"/>
              </w:rPr>
            </w:pPr>
          </w:p>
        </w:tc>
      </w:tr>
      <w:tr w:rsidR="00536D27" w:rsidRPr="00582FFE" w14:paraId="3E4B2CB0" w14:textId="77777777" w:rsidTr="004C28E9">
        <w:tc>
          <w:tcPr>
            <w:tcW w:w="2088" w:type="dxa"/>
            <w:tcBorders>
              <w:top w:val="nil"/>
              <w:left w:val="nil"/>
              <w:bottom w:val="nil"/>
              <w:right w:val="nil"/>
            </w:tcBorders>
            <w:shd w:val="clear" w:color="auto" w:fill="auto"/>
            <w:vAlign w:val="bottom"/>
          </w:tcPr>
          <w:p w14:paraId="0000145E" w14:textId="77777777" w:rsidR="00536D27" w:rsidRPr="00582FFE" w:rsidRDefault="00536D27">
            <w:pPr>
              <w:ind w:left="-86"/>
              <w:rPr>
                <w:rFonts w:ascii="Arial" w:eastAsia="Arial" w:hAnsi="Arial" w:cs="Arial"/>
                <w:b/>
                <w:sz w:val="16"/>
                <w:szCs w:val="16"/>
              </w:rPr>
            </w:pPr>
          </w:p>
        </w:tc>
        <w:tc>
          <w:tcPr>
            <w:tcW w:w="1185" w:type="dxa"/>
            <w:tcBorders>
              <w:top w:val="nil"/>
              <w:left w:val="nil"/>
              <w:bottom w:val="nil"/>
              <w:right w:val="nil"/>
            </w:tcBorders>
            <w:shd w:val="clear" w:color="auto" w:fill="auto"/>
            <w:vAlign w:val="bottom"/>
          </w:tcPr>
          <w:p w14:paraId="0000145F" w14:textId="77777777" w:rsidR="00536D27" w:rsidRPr="00582FFE" w:rsidRDefault="00536D27">
            <w:pPr>
              <w:ind w:right="-74"/>
              <w:jc w:val="right"/>
              <w:rPr>
                <w:rFonts w:ascii="Arial" w:eastAsia="Arial" w:hAnsi="Arial" w:cs="Arial"/>
                <w:b/>
                <w:sz w:val="16"/>
                <w:szCs w:val="16"/>
              </w:rPr>
            </w:pPr>
          </w:p>
        </w:tc>
        <w:tc>
          <w:tcPr>
            <w:tcW w:w="1230" w:type="dxa"/>
            <w:tcBorders>
              <w:top w:val="nil"/>
              <w:left w:val="nil"/>
              <w:bottom w:val="nil"/>
              <w:right w:val="nil"/>
            </w:tcBorders>
            <w:shd w:val="clear" w:color="auto" w:fill="auto"/>
            <w:vAlign w:val="bottom"/>
          </w:tcPr>
          <w:p w14:paraId="00001460"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seafood</w:t>
            </w:r>
          </w:p>
        </w:tc>
        <w:tc>
          <w:tcPr>
            <w:tcW w:w="1215" w:type="dxa"/>
            <w:tcBorders>
              <w:top w:val="nil"/>
              <w:left w:val="nil"/>
              <w:bottom w:val="nil"/>
              <w:right w:val="nil"/>
            </w:tcBorders>
            <w:shd w:val="clear" w:color="auto" w:fill="auto"/>
            <w:vAlign w:val="bottom"/>
          </w:tcPr>
          <w:p w14:paraId="00001461" w14:textId="77777777" w:rsidR="00536D27" w:rsidRPr="00582FFE" w:rsidRDefault="00B86779">
            <w:pPr>
              <w:ind w:left="-90" w:right="-74"/>
              <w:jc w:val="right"/>
              <w:rPr>
                <w:rFonts w:ascii="Arial" w:eastAsia="Arial" w:hAnsi="Arial" w:cs="Arial"/>
                <w:b/>
                <w:sz w:val="16"/>
                <w:szCs w:val="16"/>
              </w:rPr>
            </w:pPr>
            <w:r w:rsidRPr="00582FFE">
              <w:rPr>
                <w:rFonts w:ascii="Arial" w:eastAsia="Arial" w:hAnsi="Arial" w:cs="Arial"/>
                <w:b/>
                <w:sz w:val="16"/>
                <w:szCs w:val="16"/>
              </w:rPr>
              <w:t>value-added</w:t>
            </w:r>
          </w:p>
        </w:tc>
        <w:tc>
          <w:tcPr>
            <w:tcW w:w="1290" w:type="dxa"/>
            <w:tcBorders>
              <w:top w:val="nil"/>
              <w:left w:val="nil"/>
              <w:bottom w:val="nil"/>
              <w:right w:val="nil"/>
            </w:tcBorders>
            <w:shd w:val="clear" w:color="auto" w:fill="auto"/>
            <w:vAlign w:val="bottom"/>
          </w:tcPr>
          <w:p w14:paraId="00001462"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Total</w:t>
            </w:r>
          </w:p>
        </w:tc>
        <w:tc>
          <w:tcPr>
            <w:tcW w:w="1260" w:type="dxa"/>
            <w:tcBorders>
              <w:top w:val="nil"/>
              <w:left w:val="nil"/>
              <w:bottom w:val="nil"/>
              <w:right w:val="nil"/>
            </w:tcBorders>
            <w:shd w:val="clear" w:color="auto" w:fill="auto"/>
            <w:vAlign w:val="bottom"/>
          </w:tcPr>
          <w:p w14:paraId="00001463" w14:textId="77777777" w:rsidR="00536D27" w:rsidRPr="00582FFE" w:rsidRDefault="00536D27">
            <w:pPr>
              <w:ind w:right="-74"/>
              <w:jc w:val="right"/>
              <w:rPr>
                <w:rFonts w:ascii="Arial" w:eastAsia="Arial" w:hAnsi="Arial" w:cs="Arial"/>
                <w:b/>
                <w:sz w:val="16"/>
                <w:szCs w:val="16"/>
              </w:rPr>
            </w:pPr>
          </w:p>
        </w:tc>
        <w:tc>
          <w:tcPr>
            <w:tcW w:w="1215" w:type="dxa"/>
            <w:tcBorders>
              <w:top w:val="nil"/>
              <w:left w:val="nil"/>
              <w:bottom w:val="nil"/>
              <w:right w:val="nil"/>
            </w:tcBorders>
            <w:shd w:val="clear" w:color="auto" w:fill="auto"/>
            <w:vAlign w:val="bottom"/>
          </w:tcPr>
          <w:p w14:paraId="00001464" w14:textId="77777777" w:rsidR="00536D27" w:rsidRPr="00582FFE" w:rsidRDefault="00536D27">
            <w:pPr>
              <w:ind w:right="-74"/>
              <w:jc w:val="right"/>
              <w:rPr>
                <w:rFonts w:ascii="Arial" w:eastAsia="Arial" w:hAnsi="Arial" w:cs="Arial"/>
                <w:b/>
                <w:sz w:val="16"/>
                <w:szCs w:val="16"/>
              </w:rPr>
            </w:pPr>
          </w:p>
        </w:tc>
      </w:tr>
      <w:tr w:rsidR="00536D27" w:rsidRPr="00582FFE" w14:paraId="64FE3C98" w14:textId="77777777" w:rsidTr="004C28E9">
        <w:tc>
          <w:tcPr>
            <w:tcW w:w="2088" w:type="dxa"/>
            <w:tcBorders>
              <w:top w:val="nil"/>
              <w:left w:val="nil"/>
              <w:bottom w:val="nil"/>
              <w:right w:val="nil"/>
            </w:tcBorders>
            <w:shd w:val="clear" w:color="auto" w:fill="auto"/>
            <w:vAlign w:val="bottom"/>
          </w:tcPr>
          <w:p w14:paraId="00001465" w14:textId="77777777" w:rsidR="00536D27" w:rsidRPr="00582FFE" w:rsidRDefault="00536D27">
            <w:pPr>
              <w:ind w:left="-86"/>
              <w:jc w:val="right"/>
              <w:rPr>
                <w:rFonts w:ascii="Arial" w:eastAsia="Arial" w:hAnsi="Arial" w:cs="Arial"/>
                <w:b/>
                <w:sz w:val="16"/>
                <w:szCs w:val="16"/>
              </w:rPr>
            </w:pPr>
          </w:p>
        </w:tc>
        <w:tc>
          <w:tcPr>
            <w:tcW w:w="1185" w:type="dxa"/>
            <w:tcBorders>
              <w:top w:val="nil"/>
              <w:left w:val="nil"/>
              <w:bottom w:val="nil"/>
              <w:right w:val="nil"/>
            </w:tcBorders>
            <w:shd w:val="clear" w:color="auto" w:fill="auto"/>
            <w:vAlign w:val="bottom"/>
          </w:tcPr>
          <w:p w14:paraId="00001466" w14:textId="77777777" w:rsidR="00536D27" w:rsidRPr="00582FFE" w:rsidRDefault="00B86779">
            <w:pPr>
              <w:ind w:left="-86"/>
              <w:jc w:val="right"/>
              <w:rPr>
                <w:rFonts w:ascii="Arial" w:eastAsia="Arial" w:hAnsi="Arial" w:cs="Arial"/>
                <w:b/>
                <w:sz w:val="16"/>
                <w:szCs w:val="16"/>
              </w:rPr>
            </w:pPr>
            <w:r w:rsidRPr="00582FFE">
              <w:rPr>
                <w:rFonts w:ascii="Arial" w:eastAsia="Arial" w:hAnsi="Arial" w:cs="Arial"/>
                <w:b/>
                <w:sz w:val="16"/>
                <w:szCs w:val="16"/>
              </w:rPr>
              <w:t>Ambient</w:t>
            </w:r>
          </w:p>
        </w:tc>
        <w:tc>
          <w:tcPr>
            <w:tcW w:w="1230" w:type="dxa"/>
            <w:tcBorders>
              <w:top w:val="nil"/>
              <w:left w:val="nil"/>
              <w:bottom w:val="nil"/>
              <w:right w:val="nil"/>
            </w:tcBorders>
            <w:shd w:val="clear" w:color="auto" w:fill="auto"/>
            <w:vAlign w:val="bottom"/>
          </w:tcPr>
          <w:p w14:paraId="00001467" w14:textId="77777777" w:rsidR="00536D27" w:rsidRPr="00582FFE" w:rsidRDefault="00B86779">
            <w:pPr>
              <w:ind w:left="-86"/>
              <w:jc w:val="right"/>
              <w:rPr>
                <w:rFonts w:ascii="Arial" w:eastAsia="Arial" w:hAnsi="Arial" w:cs="Arial"/>
                <w:b/>
                <w:sz w:val="16"/>
                <w:szCs w:val="16"/>
              </w:rPr>
            </w:pPr>
            <w:r w:rsidRPr="00582FFE">
              <w:rPr>
                <w:rFonts w:ascii="Arial" w:eastAsia="Arial" w:hAnsi="Arial" w:cs="Arial"/>
                <w:b/>
                <w:sz w:val="16"/>
                <w:szCs w:val="16"/>
              </w:rPr>
              <w:t>and related</w:t>
            </w:r>
          </w:p>
        </w:tc>
        <w:tc>
          <w:tcPr>
            <w:tcW w:w="1215" w:type="dxa"/>
            <w:tcBorders>
              <w:top w:val="nil"/>
              <w:left w:val="nil"/>
              <w:bottom w:val="nil"/>
              <w:right w:val="nil"/>
            </w:tcBorders>
            <w:shd w:val="clear" w:color="auto" w:fill="auto"/>
            <w:vAlign w:val="bottom"/>
          </w:tcPr>
          <w:p w14:paraId="00001468" w14:textId="77777777" w:rsidR="00536D27" w:rsidRPr="00582FFE" w:rsidRDefault="00B86779">
            <w:pPr>
              <w:ind w:left="-86"/>
              <w:jc w:val="right"/>
              <w:rPr>
                <w:rFonts w:ascii="Arial" w:eastAsia="Arial" w:hAnsi="Arial" w:cs="Arial"/>
                <w:b/>
                <w:sz w:val="16"/>
                <w:szCs w:val="16"/>
              </w:rPr>
            </w:pPr>
            <w:r w:rsidRPr="00582FFE">
              <w:rPr>
                <w:rFonts w:ascii="Arial" w:eastAsia="Arial" w:hAnsi="Arial" w:cs="Arial"/>
                <w:b/>
                <w:sz w:val="16"/>
                <w:szCs w:val="16"/>
              </w:rPr>
              <w:t>and other</w:t>
            </w:r>
          </w:p>
        </w:tc>
        <w:tc>
          <w:tcPr>
            <w:tcW w:w="1290" w:type="dxa"/>
            <w:tcBorders>
              <w:top w:val="nil"/>
              <w:left w:val="nil"/>
              <w:bottom w:val="nil"/>
              <w:right w:val="nil"/>
            </w:tcBorders>
            <w:shd w:val="clear" w:color="auto" w:fill="auto"/>
            <w:vAlign w:val="bottom"/>
          </w:tcPr>
          <w:p w14:paraId="00001469" w14:textId="77777777" w:rsidR="00536D27" w:rsidRPr="00582FFE" w:rsidRDefault="00B86779">
            <w:pPr>
              <w:ind w:left="-86"/>
              <w:jc w:val="right"/>
              <w:rPr>
                <w:rFonts w:ascii="Arial" w:eastAsia="Arial" w:hAnsi="Arial" w:cs="Arial"/>
                <w:b/>
                <w:sz w:val="16"/>
                <w:szCs w:val="16"/>
              </w:rPr>
            </w:pPr>
            <w:r w:rsidRPr="00582FFE">
              <w:rPr>
                <w:rFonts w:ascii="Arial" w:eastAsia="Arial" w:hAnsi="Arial" w:cs="Arial"/>
                <w:b/>
                <w:sz w:val="16"/>
                <w:szCs w:val="16"/>
              </w:rPr>
              <w:t>reportable</w:t>
            </w:r>
          </w:p>
        </w:tc>
        <w:tc>
          <w:tcPr>
            <w:tcW w:w="1260" w:type="dxa"/>
            <w:tcBorders>
              <w:top w:val="nil"/>
              <w:left w:val="nil"/>
              <w:bottom w:val="nil"/>
              <w:right w:val="nil"/>
            </w:tcBorders>
            <w:shd w:val="clear" w:color="auto" w:fill="auto"/>
            <w:vAlign w:val="bottom"/>
          </w:tcPr>
          <w:p w14:paraId="0000146A" w14:textId="77777777" w:rsidR="00536D27" w:rsidRPr="00582FFE" w:rsidRDefault="00536D27">
            <w:pPr>
              <w:ind w:left="-86"/>
              <w:jc w:val="right"/>
              <w:rPr>
                <w:rFonts w:ascii="Arial" w:eastAsia="Arial" w:hAnsi="Arial" w:cs="Arial"/>
                <w:b/>
                <w:sz w:val="16"/>
                <w:szCs w:val="16"/>
              </w:rPr>
            </w:pPr>
          </w:p>
        </w:tc>
        <w:tc>
          <w:tcPr>
            <w:tcW w:w="1215" w:type="dxa"/>
            <w:tcBorders>
              <w:top w:val="nil"/>
              <w:left w:val="nil"/>
              <w:bottom w:val="nil"/>
              <w:right w:val="nil"/>
            </w:tcBorders>
            <w:shd w:val="clear" w:color="auto" w:fill="auto"/>
            <w:vAlign w:val="bottom"/>
          </w:tcPr>
          <w:p w14:paraId="0000146B" w14:textId="77777777" w:rsidR="00536D27" w:rsidRPr="00582FFE" w:rsidRDefault="00536D27">
            <w:pPr>
              <w:ind w:left="-86"/>
              <w:jc w:val="right"/>
              <w:rPr>
                <w:rFonts w:ascii="Arial" w:eastAsia="Arial" w:hAnsi="Arial" w:cs="Arial"/>
                <w:b/>
                <w:sz w:val="16"/>
                <w:szCs w:val="16"/>
              </w:rPr>
            </w:pPr>
          </w:p>
        </w:tc>
      </w:tr>
      <w:tr w:rsidR="00536D27" w:rsidRPr="00582FFE" w14:paraId="08677933" w14:textId="77777777" w:rsidTr="004C28E9">
        <w:tc>
          <w:tcPr>
            <w:tcW w:w="2088" w:type="dxa"/>
            <w:tcBorders>
              <w:top w:val="nil"/>
              <w:left w:val="nil"/>
              <w:bottom w:val="nil"/>
              <w:right w:val="nil"/>
            </w:tcBorders>
            <w:shd w:val="clear" w:color="auto" w:fill="auto"/>
            <w:vAlign w:val="bottom"/>
          </w:tcPr>
          <w:p w14:paraId="0000146C" w14:textId="77777777" w:rsidR="00536D27" w:rsidRPr="00582FFE" w:rsidRDefault="00536D27">
            <w:pPr>
              <w:ind w:left="-86"/>
              <w:rPr>
                <w:rFonts w:ascii="Arial" w:eastAsia="Arial" w:hAnsi="Arial" w:cs="Arial"/>
                <w:b/>
                <w:sz w:val="16"/>
                <w:szCs w:val="16"/>
              </w:rPr>
            </w:pPr>
          </w:p>
        </w:tc>
        <w:tc>
          <w:tcPr>
            <w:tcW w:w="1185" w:type="dxa"/>
            <w:tcBorders>
              <w:top w:val="nil"/>
              <w:left w:val="nil"/>
              <w:bottom w:val="nil"/>
              <w:right w:val="nil"/>
            </w:tcBorders>
            <w:shd w:val="clear" w:color="auto" w:fill="auto"/>
            <w:vAlign w:val="bottom"/>
          </w:tcPr>
          <w:p w14:paraId="0000146D"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seafood</w:t>
            </w:r>
          </w:p>
        </w:tc>
        <w:tc>
          <w:tcPr>
            <w:tcW w:w="1230" w:type="dxa"/>
            <w:tcBorders>
              <w:top w:val="nil"/>
              <w:left w:val="nil"/>
              <w:bottom w:val="nil"/>
              <w:right w:val="nil"/>
            </w:tcBorders>
            <w:shd w:val="clear" w:color="auto" w:fill="auto"/>
            <w:vAlign w:val="bottom"/>
          </w:tcPr>
          <w:p w14:paraId="0000146E"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businesses</w:t>
            </w:r>
          </w:p>
        </w:tc>
        <w:tc>
          <w:tcPr>
            <w:tcW w:w="1215" w:type="dxa"/>
            <w:tcBorders>
              <w:top w:val="nil"/>
              <w:left w:val="nil"/>
              <w:bottom w:val="nil"/>
              <w:right w:val="nil"/>
            </w:tcBorders>
            <w:shd w:val="clear" w:color="auto" w:fill="auto"/>
            <w:vAlign w:val="bottom"/>
          </w:tcPr>
          <w:p w14:paraId="0000146F"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businesses</w:t>
            </w:r>
          </w:p>
        </w:tc>
        <w:tc>
          <w:tcPr>
            <w:tcW w:w="1290" w:type="dxa"/>
            <w:tcBorders>
              <w:top w:val="nil"/>
              <w:left w:val="nil"/>
              <w:bottom w:val="nil"/>
              <w:right w:val="nil"/>
            </w:tcBorders>
            <w:shd w:val="clear" w:color="auto" w:fill="auto"/>
            <w:vAlign w:val="bottom"/>
          </w:tcPr>
          <w:p w14:paraId="00001470"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segments</w:t>
            </w:r>
          </w:p>
        </w:tc>
        <w:tc>
          <w:tcPr>
            <w:tcW w:w="1260" w:type="dxa"/>
            <w:tcBorders>
              <w:top w:val="nil"/>
              <w:left w:val="nil"/>
              <w:bottom w:val="nil"/>
              <w:right w:val="nil"/>
            </w:tcBorders>
            <w:shd w:val="clear" w:color="auto" w:fill="auto"/>
            <w:vAlign w:val="bottom"/>
          </w:tcPr>
          <w:p w14:paraId="00001471"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Eliminations</w:t>
            </w:r>
          </w:p>
        </w:tc>
        <w:tc>
          <w:tcPr>
            <w:tcW w:w="1215" w:type="dxa"/>
            <w:tcBorders>
              <w:top w:val="nil"/>
              <w:left w:val="nil"/>
              <w:bottom w:val="nil"/>
              <w:right w:val="nil"/>
            </w:tcBorders>
            <w:shd w:val="clear" w:color="auto" w:fill="auto"/>
            <w:vAlign w:val="bottom"/>
          </w:tcPr>
          <w:p w14:paraId="00001472"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Total</w:t>
            </w:r>
          </w:p>
        </w:tc>
      </w:tr>
      <w:tr w:rsidR="00536D27" w:rsidRPr="00582FFE" w14:paraId="04A1552D" w14:textId="77777777" w:rsidTr="004C28E9">
        <w:tc>
          <w:tcPr>
            <w:tcW w:w="2088" w:type="dxa"/>
            <w:tcBorders>
              <w:top w:val="nil"/>
              <w:left w:val="nil"/>
              <w:bottom w:val="nil"/>
              <w:right w:val="nil"/>
            </w:tcBorders>
            <w:shd w:val="clear" w:color="auto" w:fill="auto"/>
            <w:vAlign w:val="bottom"/>
          </w:tcPr>
          <w:p w14:paraId="00001473" w14:textId="77777777" w:rsidR="00536D27" w:rsidRPr="00582FFE" w:rsidRDefault="00B86779">
            <w:pPr>
              <w:ind w:left="-86"/>
              <w:rPr>
                <w:rFonts w:ascii="Arial" w:eastAsia="Arial" w:hAnsi="Arial" w:cs="Arial"/>
                <w:b/>
                <w:sz w:val="16"/>
                <w:szCs w:val="16"/>
              </w:rPr>
            </w:pPr>
            <w:r w:rsidRPr="00582FFE">
              <w:rPr>
                <w:rFonts w:ascii="Arial" w:eastAsia="Arial" w:hAnsi="Arial" w:cs="Arial"/>
                <w:b/>
                <w:sz w:val="16"/>
                <w:szCs w:val="16"/>
              </w:rPr>
              <w:t>For the year ended</w:t>
            </w:r>
          </w:p>
        </w:tc>
        <w:tc>
          <w:tcPr>
            <w:tcW w:w="1185" w:type="dxa"/>
            <w:tcBorders>
              <w:top w:val="nil"/>
              <w:left w:val="nil"/>
              <w:bottom w:val="nil"/>
              <w:right w:val="nil"/>
            </w:tcBorders>
            <w:shd w:val="clear" w:color="auto" w:fill="auto"/>
            <w:vAlign w:val="bottom"/>
          </w:tcPr>
          <w:p w14:paraId="00001474"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30" w:type="dxa"/>
            <w:tcBorders>
              <w:top w:val="nil"/>
              <w:left w:val="nil"/>
              <w:bottom w:val="nil"/>
              <w:right w:val="nil"/>
            </w:tcBorders>
            <w:shd w:val="clear" w:color="auto" w:fill="auto"/>
            <w:vAlign w:val="bottom"/>
          </w:tcPr>
          <w:p w14:paraId="00001475"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15" w:type="dxa"/>
            <w:tcBorders>
              <w:top w:val="nil"/>
              <w:left w:val="nil"/>
              <w:bottom w:val="nil"/>
              <w:right w:val="nil"/>
            </w:tcBorders>
            <w:shd w:val="clear" w:color="auto" w:fill="auto"/>
            <w:vAlign w:val="bottom"/>
          </w:tcPr>
          <w:p w14:paraId="00001476"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90" w:type="dxa"/>
            <w:tcBorders>
              <w:top w:val="nil"/>
              <w:left w:val="nil"/>
              <w:bottom w:val="nil"/>
              <w:right w:val="nil"/>
            </w:tcBorders>
            <w:shd w:val="clear" w:color="auto" w:fill="auto"/>
            <w:vAlign w:val="bottom"/>
          </w:tcPr>
          <w:p w14:paraId="00001477"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60" w:type="dxa"/>
            <w:tcBorders>
              <w:top w:val="nil"/>
              <w:left w:val="nil"/>
              <w:bottom w:val="nil"/>
              <w:right w:val="nil"/>
            </w:tcBorders>
            <w:shd w:val="clear" w:color="auto" w:fill="auto"/>
            <w:vAlign w:val="bottom"/>
          </w:tcPr>
          <w:p w14:paraId="00001478"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15" w:type="dxa"/>
            <w:tcBorders>
              <w:top w:val="nil"/>
              <w:left w:val="nil"/>
              <w:bottom w:val="nil"/>
              <w:right w:val="nil"/>
            </w:tcBorders>
            <w:shd w:val="clear" w:color="auto" w:fill="auto"/>
            <w:vAlign w:val="bottom"/>
          </w:tcPr>
          <w:p w14:paraId="00001479"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Thousand</w:t>
            </w:r>
          </w:p>
        </w:tc>
      </w:tr>
      <w:tr w:rsidR="00536D27" w:rsidRPr="00582FFE" w14:paraId="3C4D42F0" w14:textId="77777777" w:rsidTr="004C28E9">
        <w:tc>
          <w:tcPr>
            <w:tcW w:w="2088" w:type="dxa"/>
            <w:tcBorders>
              <w:top w:val="nil"/>
              <w:left w:val="nil"/>
              <w:bottom w:val="nil"/>
              <w:right w:val="nil"/>
            </w:tcBorders>
            <w:shd w:val="clear" w:color="auto" w:fill="auto"/>
            <w:vAlign w:val="bottom"/>
          </w:tcPr>
          <w:p w14:paraId="0000147A" w14:textId="00FCE22F" w:rsidR="00536D27" w:rsidRPr="00582FFE" w:rsidRDefault="00B86779">
            <w:pPr>
              <w:ind w:left="-86"/>
              <w:rPr>
                <w:rFonts w:ascii="Arial" w:eastAsia="Arial" w:hAnsi="Arial" w:cs="Arial"/>
                <w:b/>
                <w:sz w:val="16"/>
                <w:szCs w:val="16"/>
              </w:rPr>
            </w:pPr>
            <w:r w:rsidRPr="00582FFE">
              <w:rPr>
                <w:rFonts w:ascii="Arial" w:eastAsia="Arial" w:hAnsi="Arial" w:cs="Arial"/>
                <w:b/>
                <w:sz w:val="16"/>
                <w:szCs w:val="16"/>
              </w:rPr>
              <w:t xml:space="preserve">   </w:t>
            </w:r>
            <w:r w:rsidR="00CB7592" w:rsidRPr="00582FFE">
              <w:rPr>
                <w:rFonts w:ascii="Arial" w:eastAsia="Arial" w:hAnsi="Arial" w:cs="Arial"/>
                <w:b/>
                <w:sz w:val="16"/>
                <w:szCs w:val="16"/>
              </w:rPr>
              <w:t>31</w:t>
            </w:r>
            <w:r w:rsidRPr="00582FFE">
              <w:rPr>
                <w:rFonts w:ascii="Arial" w:eastAsia="Arial" w:hAnsi="Arial" w:cs="Arial"/>
                <w:b/>
                <w:sz w:val="16"/>
                <w:szCs w:val="16"/>
              </w:rPr>
              <w:t xml:space="preserve"> December </w:t>
            </w:r>
            <w:r w:rsidR="00CB7592" w:rsidRPr="00582FFE">
              <w:rPr>
                <w:rFonts w:ascii="Arial" w:eastAsia="Arial" w:hAnsi="Arial" w:cs="Arial"/>
                <w:b/>
                <w:sz w:val="16"/>
                <w:szCs w:val="16"/>
              </w:rPr>
              <w:t>2021</w:t>
            </w:r>
          </w:p>
        </w:tc>
        <w:tc>
          <w:tcPr>
            <w:tcW w:w="1185" w:type="dxa"/>
            <w:tcBorders>
              <w:top w:val="nil"/>
              <w:left w:val="nil"/>
              <w:bottom w:val="single" w:sz="4" w:space="0" w:color="000000"/>
              <w:right w:val="nil"/>
            </w:tcBorders>
            <w:shd w:val="clear" w:color="auto" w:fill="auto"/>
            <w:vAlign w:val="bottom"/>
          </w:tcPr>
          <w:p w14:paraId="0000147B"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30" w:type="dxa"/>
            <w:tcBorders>
              <w:top w:val="nil"/>
              <w:left w:val="nil"/>
              <w:bottom w:val="single" w:sz="4" w:space="0" w:color="000000"/>
              <w:right w:val="nil"/>
            </w:tcBorders>
            <w:shd w:val="clear" w:color="auto" w:fill="auto"/>
            <w:vAlign w:val="bottom"/>
          </w:tcPr>
          <w:p w14:paraId="0000147C"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15" w:type="dxa"/>
            <w:tcBorders>
              <w:top w:val="nil"/>
              <w:left w:val="nil"/>
              <w:bottom w:val="single" w:sz="4" w:space="0" w:color="000000"/>
              <w:right w:val="nil"/>
            </w:tcBorders>
            <w:shd w:val="clear" w:color="auto" w:fill="auto"/>
            <w:vAlign w:val="bottom"/>
          </w:tcPr>
          <w:p w14:paraId="0000147D"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90" w:type="dxa"/>
            <w:tcBorders>
              <w:top w:val="nil"/>
              <w:left w:val="nil"/>
              <w:bottom w:val="single" w:sz="4" w:space="0" w:color="000000"/>
              <w:right w:val="nil"/>
            </w:tcBorders>
            <w:shd w:val="clear" w:color="auto" w:fill="auto"/>
            <w:vAlign w:val="bottom"/>
          </w:tcPr>
          <w:p w14:paraId="0000147E"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60" w:type="dxa"/>
            <w:tcBorders>
              <w:top w:val="nil"/>
              <w:left w:val="nil"/>
              <w:bottom w:val="single" w:sz="4" w:space="0" w:color="000000"/>
              <w:right w:val="nil"/>
            </w:tcBorders>
            <w:shd w:val="clear" w:color="auto" w:fill="auto"/>
            <w:vAlign w:val="bottom"/>
          </w:tcPr>
          <w:p w14:paraId="0000147F"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15" w:type="dxa"/>
            <w:tcBorders>
              <w:top w:val="nil"/>
              <w:left w:val="nil"/>
              <w:bottom w:val="single" w:sz="4" w:space="0" w:color="000000"/>
              <w:right w:val="nil"/>
            </w:tcBorders>
            <w:shd w:val="clear" w:color="auto" w:fill="auto"/>
            <w:vAlign w:val="bottom"/>
          </w:tcPr>
          <w:p w14:paraId="00001480" w14:textId="77777777" w:rsidR="00536D27" w:rsidRPr="00582FFE" w:rsidRDefault="00B86779">
            <w:pPr>
              <w:ind w:right="-74"/>
              <w:jc w:val="right"/>
              <w:rPr>
                <w:rFonts w:ascii="Arial" w:eastAsia="Arial" w:hAnsi="Arial" w:cs="Arial"/>
                <w:b/>
                <w:sz w:val="16"/>
                <w:szCs w:val="16"/>
              </w:rPr>
            </w:pPr>
            <w:r w:rsidRPr="00582FFE">
              <w:rPr>
                <w:rFonts w:ascii="Arial" w:eastAsia="Arial" w:hAnsi="Arial" w:cs="Arial"/>
                <w:b/>
                <w:sz w:val="16"/>
                <w:szCs w:val="16"/>
              </w:rPr>
              <w:t>Baht</w:t>
            </w:r>
          </w:p>
        </w:tc>
      </w:tr>
      <w:tr w:rsidR="00536D27" w:rsidRPr="00582FFE" w14:paraId="7B0DD5BD" w14:textId="77777777" w:rsidTr="004C28E9">
        <w:tc>
          <w:tcPr>
            <w:tcW w:w="2088" w:type="dxa"/>
            <w:tcBorders>
              <w:top w:val="nil"/>
              <w:left w:val="nil"/>
              <w:bottom w:val="nil"/>
              <w:right w:val="nil"/>
            </w:tcBorders>
            <w:shd w:val="clear" w:color="auto" w:fill="auto"/>
            <w:vAlign w:val="bottom"/>
          </w:tcPr>
          <w:p w14:paraId="00001481" w14:textId="77777777" w:rsidR="00536D27" w:rsidRPr="00582FFE" w:rsidRDefault="00536D27">
            <w:pPr>
              <w:ind w:left="-86"/>
              <w:rPr>
                <w:rFonts w:ascii="Arial" w:eastAsia="Arial" w:hAnsi="Arial" w:cs="Arial"/>
                <w:sz w:val="16"/>
                <w:szCs w:val="16"/>
              </w:rPr>
            </w:pPr>
          </w:p>
        </w:tc>
        <w:tc>
          <w:tcPr>
            <w:tcW w:w="1185" w:type="dxa"/>
            <w:tcBorders>
              <w:top w:val="single" w:sz="4" w:space="0" w:color="000000"/>
              <w:left w:val="nil"/>
              <w:bottom w:val="nil"/>
              <w:right w:val="nil"/>
            </w:tcBorders>
            <w:shd w:val="clear" w:color="auto" w:fill="FAFAFA"/>
            <w:vAlign w:val="bottom"/>
          </w:tcPr>
          <w:p w14:paraId="00001482" w14:textId="77777777" w:rsidR="00536D27" w:rsidRPr="00582FFE" w:rsidRDefault="00536D27">
            <w:pPr>
              <w:ind w:right="-72"/>
              <w:jc w:val="right"/>
              <w:rPr>
                <w:rFonts w:ascii="Arial" w:eastAsia="Arial" w:hAnsi="Arial" w:cs="Arial"/>
                <w:sz w:val="16"/>
                <w:szCs w:val="16"/>
              </w:rPr>
            </w:pPr>
          </w:p>
        </w:tc>
        <w:tc>
          <w:tcPr>
            <w:tcW w:w="1230" w:type="dxa"/>
            <w:tcBorders>
              <w:top w:val="single" w:sz="4" w:space="0" w:color="000000"/>
              <w:left w:val="nil"/>
              <w:bottom w:val="nil"/>
              <w:right w:val="nil"/>
            </w:tcBorders>
            <w:shd w:val="clear" w:color="auto" w:fill="FAFAFA"/>
            <w:vAlign w:val="bottom"/>
          </w:tcPr>
          <w:p w14:paraId="00001483" w14:textId="77777777" w:rsidR="00536D27" w:rsidRPr="00582FFE" w:rsidRDefault="00536D27">
            <w:pPr>
              <w:ind w:right="-72"/>
              <w:jc w:val="right"/>
              <w:rPr>
                <w:rFonts w:ascii="Arial" w:eastAsia="Arial" w:hAnsi="Arial" w:cs="Arial"/>
                <w:sz w:val="16"/>
                <w:szCs w:val="16"/>
              </w:rPr>
            </w:pPr>
          </w:p>
        </w:tc>
        <w:tc>
          <w:tcPr>
            <w:tcW w:w="1215" w:type="dxa"/>
            <w:tcBorders>
              <w:top w:val="single" w:sz="4" w:space="0" w:color="000000"/>
              <w:left w:val="nil"/>
              <w:bottom w:val="nil"/>
              <w:right w:val="nil"/>
            </w:tcBorders>
            <w:shd w:val="clear" w:color="auto" w:fill="FAFAFA"/>
            <w:vAlign w:val="bottom"/>
          </w:tcPr>
          <w:p w14:paraId="00001484" w14:textId="77777777" w:rsidR="00536D27" w:rsidRPr="00582FFE" w:rsidRDefault="00536D27">
            <w:pPr>
              <w:ind w:right="-72"/>
              <w:jc w:val="right"/>
              <w:rPr>
                <w:rFonts w:ascii="Arial" w:eastAsia="Arial" w:hAnsi="Arial" w:cs="Arial"/>
                <w:sz w:val="16"/>
                <w:szCs w:val="16"/>
              </w:rPr>
            </w:pPr>
          </w:p>
        </w:tc>
        <w:tc>
          <w:tcPr>
            <w:tcW w:w="1290" w:type="dxa"/>
            <w:tcBorders>
              <w:top w:val="single" w:sz="4" w:space="0" w:color="000000"/>
              <w:left w:val="nil"/>
              <w:bottom w:val="nil"/>
              <w:right w:val="nil"/>
            </w:tcBorders>
            <w:shd w:val="clear" w:color="auto" w:fill="FAFAFA"/>
            <w:vAlign w:val="bottom"/>
          </w:tcPr>
          <w:p w14:paraId="00001485"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FAFAFA"/>
            <w:vAlign w:val="bottom"/>
          </w:tcPr>
          <w:p w14:paraId="00001486" w14:textId="77777777" w:rsidR="00536D27" w:rsidRPr="00582FFE" w:rsidRDefault="00536D27">
            <w:pPr>
              <w:ind w:right="-72"/>
              <w:jc w:val="right"/>
              <w:rPr>
                <w:rFonts w:ascii="Arial" w:eastAsia="Arial" w:hAnsi="Arial" w:cs="Arial"/>
                <w:sz w:val="16"/>
                <w:szCs w:val="16"/>
              </w:rPr>
            </w:pPr>
          </w:p>
        </w:tc>
        <w:tc>
          <w:tcPr>
            <w:tcW w:w="1215" w:type="dxa"/>
            <w:tcBorders>
              <w:top w:val="single" w:sz="4" w:space="0" w:color="000000"/>
              <w:left w:val="nil"/>
              <w:bottom w:val="nil"/>
              <w:right w:val="nil"/>
            </w:tcBorders>
            <w:shd w:val="clear" w:color="auto" w:fill="FAFAFA"/>
            <w:vAlign w:val="bottom"/>
          </w:tcPr>
          <w:p w14:paraId="00001487" w14:textId="77777777" w:rsidR="00536D27" w:rsidRPr="00582FFE" w:rsidRDefault="00536D27">
            <w:pPr>
              <w:ind w:right="-72"/>
              <w:jc w:val="right"/>
              <w:rPr>
                <w:rFonts w:ascii="Arial" w:eastAsia="Arial" w:hAnsi="Arial" w:cs="Arial"/>
                <w:sz w:val="16"/>
                <w:szCs w:val="16"/>
              </w:rPr>
            </w:pPr>
          </w:p>
        </w:tc>
      </w:tr>
      <w:tr w:rsidR="00536D27" w:rsidRPr="00582FFE" w14:paraId="5CCDAAB8" w14:textId="77777777" w:rsidTr="004C28E9">
        <w:tc>
          <w:tcPr>
            <w:tcW w:w="2088" w:type="dxa"/>
            <w:tcBorders>
              <w:top w:val="nil"/>
              <w:left w:val="nil"/>
              <w:bottom w:val="nil"/>
              <w:right w:val="nil"/>
            </w:tcBorders>
            <w:shd w:val="clear" w:color="auto" w:fill="auto"/>
            <w:vAlign w:val="bottom"/>
          </w:tcPr>
          <w:p w14:paraId="00001488" w14:textId="77777777" w:rsidR="00536D27" w:rsidRPr="00582FFE" w:rsidRDefault="00B86779">
            <w:pPr>
              <w:ind w:left="-86"/>
              <w:rPr>
                <w:rFonts w:ascii="Arial" w:eastAsia="Arial" w:hAnsi="Arial" w:cs="Arial"/>
                <w:sz w:val="16"/>
                <w:szCs w:val="16"/>
              </w:rPr>
            </w:pPr>
            <w:r w:rsidRPr="00582FFE">
              <w:rPr>
                <w:rFonts w:ascii="Arial" w:eastAsia="Arial" w:hAnsi="Arial" w:cs="Arial"/>
                <w:sz w:val="16"/>
                <w:szCs w:val="16"/>
              </w:rPr>
              <w:t>Total revenue</w:t>
            </w:r>
          </w:p>
        </w:tc>
        <w:tc>
          <w:tcPr>
            <w:tcW w:w="1185" w:type="dxa"/>
            <w:tcBorders>
              <w:top w:val="nil"/>
              <w:left w:val="nil"/>
              <w:bottom w:val="nil"/>
              <w:right w:val="nil"/>
            </w:tcBorders>
            <w:shd w:val="clear" w:color="auto" w:fill="FAFAFA"/>
            <w:vAlign w:val="bottom"/>
          </w:tcPr>
          <w:p w14:paraId="00001489" w14:textId="353ABE7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70</w:t>
            </w:r>
            <w:r w:rsidR="00B86779" w:rsidRPr="00582FFE">
              <w:rPr>
                <w:rFonts w:ascii="Arial" w:eastAsia="Arial" w:hAnsi="Arial" w:cs="Arial"/>
                <w:sz w:val="16"/>
                <w:szCs w:val="16"/>
              </w:rPr>
              <w:t>,</w:t>
            </w:r>
            <w:r w:rsidRPr="00582FFE">
              <w:rPr>
                <w:rFonts w:ascii="Arial" w:eastAsia="Arial" w:hAnsi="Arial" w:cs="Arial"/>
                <w:sz w:val="16"/>
                <w:szCs w:val="16"/>
              </w:rPr>
              <w:t>121</w:t>
            </w:r>
            <w:r w:rsidR="00B86779" w:rsidRPr="00582FFE">
              <w:rPr>
                <w:rFonts w:ascii="Arial" w:eastAsia="Arial" w:hAnsi="Arial" w:cs="Arial"/>
                <w:sz w:val="16"/>
                <w:szCs w:val="16"/>
              </w:rPr>
              <w:t>,</w:t>
            </w:r>
            <w:r w:rsidRPr="00582FFE">
              <w:rPr>
                <w:rFonts w:ascii="Arial" w:eastAsia="Arial" w:hAnsi="Arial" w:cs="Arial"/>
                <w:sz w:val="16"/>
                <w:szCs w:val="16"/>
              </w:rPr>
              <w:t>538</w:t>
            </w:r>
          </w:p>
        </w:tc>
        <w:tc>
          <w:tcPr>
            <w:tcW w:w="1230" w:type="dxa"/>
            <w:tcBorders>
              <w:top w:val="nil"/>
              <w:left w:val="nil"/>
              <w:bottom w:val="nil"/>
              <w:right w:val="nil"/>
            </w:tcBorders>
            <w:shd w:val="clear" w:color="auto" w:fill="FAFAFA"/>
            <w:vAlign w:val="bottom"/>
          </w:tcPr>
          <w:p w14:paraId="0000148A" w14:textId="0BE5938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63</w:t>
            </w:r>
            <w:r w:rsidR="00B86779" w:rsidRPr="00582FFE">
              <w:rPr>
                <w:rFonts w:ascii="Arial" w:eastAsia="Arial" w:hAnsi="Arial" w:cs="Arial"/>
                <w:sz w:val="16"/>
                <w:szCs w:val="16"/>
              </w:rPr>
              <w:t>,</w:t>
            </w:r>
            <w:r w:rsidRPr="00582FFE">
              <w:rPr>
                <w:rFonts w:ascii="Arial" w:eastAsia="Arial" w:hAnsi="Arial" w:cs="Arial"/>
                <w:sz w:val="16"/>
                <w:szCs w:val="16"/>
              </w:rPr>
              <w:t>820</w:t>
            </w:r>
            <w:r w:rsidR="00B86779" w:rsidRPr="00582FFE">
              <w:rPr>
                <w:rFonts w:ascii="Arial" w:eastAsia="Arial" w:hAnsi="Arial" w:cs="Arial"/>
                <w:sz w:val="16"/>
                <w:szCs w:val="16"/>
              </w:rPr>
              <w:t>,</w:t>
            </w:r>
            <w:r w:rsidRPr="00582FFE">
              <w:rPr>
                <w:rFonts w:ascii="Arial" w:eastAsia="Arial" w:hAnsi="Arial" w:cs="Arial"/>
                <w:sz w:val="16"/>
                <w:szCs w:val="16"/>
              </w:rPr>
              <w:t>253</w:t>
            </w:r>
          </w:p>
        </w:tc>
        <w:tc>
          <w:tcPr>
            <w:tcW w:w="1215" w:type="dxa"/>
            <w:tcBorders>
              <w:top w:val="nil"/>
              <w:left w:val="nil"/>
              <w:bottom w:val="nil"/>
              <w:right w:val="nil"/>
            </w:tcBorders>
            <w:shd w:val="clear" w:color="auto" w:fill="FAFAFA"/>
            <w:vAlign w:val="bottom"/>
          </w:tcPr>
          <w:p w14:paraId="0000148B" w14:textId="751FD65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32</w:t>
            </w:r>
            <w:r w:rsidR="00B86779" w:rsidRPr="00582FFE">
              <w:rPr>
                <w:rFonts w:ascii="Arial" w:eastAsia="Arial" w:hAnsi="Arial" w:cs="Arial"/>
                <w:sz w:val="16"/>
                <w:szCs w:val="16"/>
              </w:rPr>
              <w:t>,</w:t>
            </w:r>
            <w:r w:rsidRPr="00582FFE">
              <w:rPr>
                <w:rFonts w:ascii="Arial" w:eastAsia="Arial" w:hAnsi="Arial" w:cs="Arial"/>
                <w:sz w:val="16"/>
                <w:szCs w:val="16"/>
              </w:rPr>
              <w:t>276</w:t>
            </w:r>
            <w:r w:rsidR="00B86779" w:rsidRPr="00582FFE">
              <w:rPr>
                <w:rFonts w:ascii="Arial" w:eastAsia="Arial" w:hAnsi="Arial" w:cs="Arial"/>
                <w:sz w:val="16"/>
                <w:szCs w:val="16"/>
              </w:rPr>
              <w:t>,</w:t>
            </w:r>
            <w:r w:rsidRPr="00582FFE">
              <w:rPr>
                <w:rFonts w:ascii="Arial" w:eastAsia="Arial" w:hAnsi="Arial" w:cs="Arial"/>
                <w:sz w:val="16"/>
                <w:szCs w:val="16"/>
              </w:rPr>
              <w:t>875</w:t>
            </w:r>
          </w:p>
        </w:tc>
        <w:tc>
          <w:tcPr>
            <w:tcW w:w="1290" w:type="dxa"/>
            <w:tcBorders>
              <w:top w:val="nil"/>
              <w:left w:val="nil"/>
              <w:bottom w:val="nil"/>
              <w:right w:val="nil"/>
            </w:tcBorders>
            <w:shd w:val="clear" w:color="auto" w:fill="FAFAFA"/>
            <w:vAlign w:val="bottom"/>
          </w:tcPr>
          <w:p w14:paraId="0000148C" w14:textId="1FAA3EE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166</w:t>
            </w:r>
            <w:r w:rsidR="00B86779" w:rsidRPr="00582FFE">
              <w:rPr>
                <w:rFonts w:ascii="Arial" w:eastAsia="Arial" w:hAnsi="Arial" w:cs="Arial"/>
                <w:sz w:val="16"/>
                <w:szCs w:val="16"/>
              </w:rPr>
              <w:t>,</w:t>
            </w:r>
            <w:r w:rsidRPr="00582FFE">
              <w:rPr>
                <w:rFonts w:ascii="Arial" w:eastAsia="Arial" w:hAnsi="Arial" w:cs="Arial"/>
                <w:sz w:val="16"/>
                <w:szCs w:val="16"/>
              </w:rPr>
              <w:t>218</w:t>
            </w:r>
            <w:r w:rsidR="00B86779" w:rsidRPr="00582FFE">
              <w:rPr>
                <w:rFonts w:ascii="Arial" w:eastAsia="Arial" w:hAnsi="Arial" w:cs="Arial"/>
                <w:sz w:val="16"/>
                <w:szCs w:val="16"/>
              </w:rPr>
              <w:t>,</w:t>
            </w:r>
            <w:r w:rsidRPr="00582FFE">
              <w:rPr>
                <w:rFonts w:ascii="Arial" w:eastAsia="Arial" w:hAnsi="Arial" w:cs="Arial"/>
                <w:sz w:val="16"/>
                <w:szCs w:val="16"/>
              </w:rPr>
              <w:t>666</w:t>
            </w:r>
          </w:p>
        </w:tc>
        <w:tc>
          <w:tcPr>
            <w:tcW w:w="1260" w:type="dxa"/>
            <w:tcBorders>
              <w:top w:val="nil"/>
              <w:left w:val="nil"/>
              <w:bottom w:val="nil"/>
              <w:right w:val="nil"/>
            </w:tcBorders>
            <w:shd w:val="clear" w:color="auto" w:fill="FAFAFA"/>
            <w:vAlign w:val="bottom"/>
          </w:tcPr>
          <w:p w14:paraId="0000148D" w14:textId="4CA388B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25</w:t>
            </w:r>
            <w:r w:rsidRPr="00582FFE">
              <w:rPr>
                <w:rFonts w:ascii="Arial" w:eastAsia="Arial" w:hAnsi="Arial" w:cs="Arial"/>
                <w:sz w:val="16"/>
                <w:szCs w:val="16"/>
              </w:rPr>
              <w:t>,</w:t>
            </w:r>
            <w:r w:rsidR="00CB7592" w:rsidRPr="00582FFE">
              <w:rPr>
                <w:rFonts w:ascii="Arial" w:eastAsia="Arial" w:hAnsi="Arial" w:cs="Arial"/>
                <w:sz w:val="16"/>
                <w:szCs w:val="16"/>
              </w:rPr>
              <w:t>170</w:t>
            </w:r>
            <w:r w:rsidRPr="00582FFE">
              <w:rPr>
                <w:rFonts w:ascii="Arial" w:eastAsia="Arial" w:hAnsi="Arial" w:cs="Arial"/>
                <w:sz w:val="16"/>
                <w:szCs w:val="16"/>
              </w:rPr>
              <w:t>,</w:t>
            </w:r>
            <w:r w:rsidR="00CB7592" w:rsidRPr="00582FFE">
              <w:rPr>
                <w:rFonts w:ascii="Arial" w:eastAsia="Arial" w:hAnsi="Arial" w:cs="Arial"/>
                <w:sz w:val="16"/>
                <w:szCs w:val="16"/>
              </w:rPr>
              <w:t>971</w:t>
            </w:r>
            <w:r w:rsidRPr="00582FFE">
              <w:rPr>
                <w:rFonts w:ascii="Arial" w:eastAsia="Arial" w:hAnsi="Arial" w:cs="Arial"/>
                <w:sz w:val="16"/>
                <w:szCs w:val="16"/>
              </w:rPr>
              <w:t>)</w:t>
            </w:r>
          </w:p>
        </w:tc>
        <w:tc>
          <w:tcPr>
            <w:tcW w:w="1215" w:type="dxa"/>
            <w:tcBorders>
              <w:top w:val="nil"/>
              <w:left w:val="nil"/>
              <w:bottom w:val="nil"/>
              <w:right w:val="nil"/>
            </w:tcBorders>
            <w:shd w:val="clear" w:color="auto" w:fill="FAFAFA"/>
            <w:vAlign w:val="bottom"/>
          </w:tcPr>
          <w:p w14:paraId="0000148E" w14:textId="28E5158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141</w:t>
            </w:r>
            <w:r w:rsidR="00B86779" w:rsidRPr="00582FFE">
              <w:rPr>
                <w:rFonts w:ascii="Arial" w:eastAsia="Arial" w:hAnsi="Arial" w:cs="Arial"/>
                <w:sz w:val="16"/>
                <w:szCs w:val="16"/>
              </w:rPr>
              <w:t>,</w:t>
            </w:r>
            <w:r w:rsidRPr="00582FFE">
              <w:rPr>
                <w:rFonts w:ascii="Arial" w:eastAsia="Arial" w:hAnsi="Arial" w:cs="Arial"/>
                <w:sz w:val="16"/>
                <w:szCs w:val="16"/>
              </w:rPr>
              <w:t>047</w:t>
            </w:r>
            <w:r w:rsidR="00B86779" w:rsidRPr="00582FFE">
              <w:rPr>
                <w:rFonts w:ascii="Arial" w:eastAsia="Arial" w:hAnsi="Arial" w:cs="Arial"/>
                <w:sz w:val="16"/>
                <w:szCs w:val="16"/>
              </w:rPr>
              <w:t>,</w:t>
            </w:r>
            <w:r w:rsidRPr="00582FFE">
              <w:rPr>
                <w:rFonts w:ascii="Arial" w:eastAsia="Arial" w:hAnsi="Arial" w:cs="Arial"/>
                <w:sz w:val="16"/>
                <w:szCs w:val="16"/>
              </w:rPr>
              <w:t>695</w:t>
            </w:r>
          </w:p>
        </w:tc>
      </w:tr>
      <w:tr w:rsidR="00536D27" w:rsidRPr="00582FFE" w14:paraId="591B46CF" w14:textId="77777777" w:rsidTr="004C28E9">
        <w:tc>
          <w:tcPr>
            <w:tcW w:w="2088" w:type="dxa"/>
            <w:tcBorders>
              <w:top w:val="nil"/>
              <w:left w:val="nil"/>
              <w:bottom w:val="nil"/>
              <w:right w:val="nil"/>
            </w:tcBorders>
            <w:shd w:val="clear" w:color="auto" w:fill="auto"/>
            <w:vAlign w:val="bottom"/>
          </w:tcPr>
          <w:p w14:paraId="0000148F" w14:textId="77777777" w:rsidR="00536D27" w:rsidRPr="00582FFE" w:rsidRDefault="00B86779">
            <w:pPr>
              <w:ind w:left="-86"/>
              <w:jc w:val="left"/>
              <w:rPr>
                <w:rFonts w:ascii="Arial" w:eastAsia="Arial" w:hAnsi="Arial" w:cs="Arial"/>
                <w:sz w:val="16"/>
                <w:szCs w:val="16"/>
              </w:rPr>
            </w:pPr>
            <w:r w:rsidRPr="00582FFE">
              <w:rPr>
                <w:rFonts w:ascii="Arial" w:eastAsia="Arial" w:hAnsi="Arial" w:cs="Arial"/>
                <w:sz w:val="16"/>
                <w:szCs w:val="16"/>
                <w:u w:val="single"/>
              </w:rPr>
              <w:t>Less</w:t>
            </w:r>
            <w:r w:rsidRPr="00582FFE">
              <w:rPr>
                <w:rFonts w:ascii="Arial" w:eastAsia="Arial" w:hAnsi="Arial" w:cs="Arial"/>
                <w:sz w:val="16"/>
                <w:szCs w:val="16"/>
              </w:rPr>
              <w:t xml:space="preserve"> Inter-segment</w:t>
            </w:r>
          </w:p>
        </w:tc>
        <w:tc>
          <w:tcPr>
            <w:tcW w:w="1185" w:type="dxa"/>
            <w:tcBorders>
              <w:top w:val="nil"/>
              <w:left w:val="nil"/>
              <w:bottom w:val="single" w:sz="4" w:space="0" w:color="000000"/>
              <w:right w:val="nil"/>
            </w:tcBorders>
            <w:shd w:val="clear" w:color="auto" w:fill="FAFAFA"/>
            <w:vAlign w:val="bottom"/>
          </w:tcPr>
          <w:p w14:paraId="00001490" w14:textId="5DC4345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11</w:t>
            </w:r>
            <w:r w:rsidRPr="00582FFE">
              <w:rPr>
                <w:rFonts w:ascii="Arial" w:eastAsia="Arial" w:hAnsi="Arial" w:cs="Arial"/>
                <w:sz w:val="16"/>
                <w:szCs w:val="16"/>
              </w:rPr>
              <w:t>,</w:t>
            </w:r>
            <w:r w:rsidR="00CB7592" w:rsidRPr="00582FFE">
              <w:rPr>
                <w:rFonts w:ascii="Arial" w:eastAsia="Arial" w:hAnsi="Arial" w:cs="Arial"/>
                <w:sz w:val="16"/>
                <w:szCs w:val="16"/>
              </w:rPr>
              <w:t>166</w:t>
            </w:r>
            <w:r w:rsidRPr="00582FFE">
              <w:rPr>
                <w:rFonts w:ascii="Arial" w:eastAsia="Arial" w:hAnsi="Arial" w:cs="Arial"/>
                <w:sz w:val="16"/>
                <w:szCs w:val="16"/>
              </w:rPr>
              <w:t>,</w:t>
            </w:r>
            <w:r w:rsidR="00CB7592" w:rsidRPr="00582FFE">
              <w:rPr>
                <w:rFonts w:ascii="Arial" w:eastAsia="Arial" w:hAnsi="Arial" w:cs="Arial"/>
                <w:sz w:val="16"/>
                <w:szCs w:val="16"/>
              </w:rPr>
              <w:t>040</w:t>
            </w:r>
            <w:r w:rsidRPr="00582FFE">
              <w:rPr>
                <w:rFonts w:ascii="Arial" w:eastAsia="Arial" w:hAnsi="Arial" w:cs="Arial"/>
                <w:sz w:val="16"/>
                <w:szCs w:val="16"/>
              </w:rPr>
              <w:t>)</w:t>
            </w:r>
          </w:p>
        </w:tc>
        <w:tc>
          <w:tcPr>
            <w:tcW w:w="1230" w:type="dxa"/>
            <w:tcBorders>
              <w:top w:val="nil"/>
              <w:left w:val="nil"/>
              <w:bottom w:val="single" w:sz="4" w:space="0" w:color="000000"/>
              <w:right w:val="nil"/>
            </w:tcBorders>
            <w:shd w:val="clear" w:color="auto" w:fill="FAFAFA"/>
            <w:vAlign w:val="bottom"/>
          </w:tcPr>
          <w:p w14:paraId="00001491" w14:textId="46EE0C3F"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w:t>
            </w:r>
            <w:r w:rsidRPr="00582FFE">
              <w:rPr>
                <w:rFonts w:ascii="Arial" w:eastAsia="Arial" w:hAnsi="Arial" w:cs="Arial"/>
                <w:sz w:val="16"/>
                <w:szCs w:val="16"/>
              </w:rPr>
              <w:t>,</w:t>
            </w:r>
            <w:r w:rsidR="00CB7592" w:rsidRPr="00582FFE">
              <w:rPr>
                <w:rFonts w:ascii="Arial" w:eastAsia="Arial" w:hAnsi="Arial" w:cs="Arial"/>
                <w:sz w:val="16"/>
                <w:szCs w:val="16"/>
              </w:rPr>
              <w:t>402</w:t>
            </w:r>
            <w:r w:rsidRPr="00582FFE">
              <w:rPr>
                <w:rFonts w:ascii="Arial" w:eastAsia="Arial" w:hAnsi="Arial" w:cs="Arial"/>
                <w:sz w:val="16"/>
                <w:szCs w:val="16"/>
              </w:rPr>
              <w:t>,</w:t>
            </w:r>
            <w:r w:rsidR="00CB7592" w:rsidRPr="00582FFE">
              <w:rPr>
                <w:rFonts w:ascii="Arial" w:eastAsia="Arial" w:hAnsi="Arial" w:cs="Arial"/>
                <w:sz w:val="16"/>
                <w:szCs w:val="16"/>
              </w:rPr>
              <w:t>958</w:t>
            </w:r>
            <w:r w:rsidRPr="00582FFE">
              <w:rPr>
                <w:rFonts w:ascii="Arial" w:eastAsia="Arial" w:hAnsi="Arial" w:cs="Arial"/>
                <w:sz w:val="16"/>
                <w:szCs w:val="16"/>
              </w:rPr>
              <w:t>)</w:t>
            </w:r>
          </w:p>
        </w:tc>
        <w:tc>
          <w:tcPr>
            <w:tcW w:w="1215" w:type="dxa"/>
            <w:tcBorders>
              <w:top w:val="nil"/>
              <w:left w:val="nil"/>
              <w:bottom w:val="single" w:sz="4" w:space="0" w:color="000000"/>
              <w:right w:val="nil"/>
            </w:tcBorders>
            <w:shd w:val="clear" w:color="auto" w:fill="FAFAFA"/>
            <w:vAlign w:val="bottom"/>
          </w:tcPr>
          <w:p w14:paraId="00001492" w14:textId="26542FF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8</w:t>
            </w:r>
            <w:r w:rsidRPr="00582FFE">
              <w:rPr>
                <w:rFonts w:ascii="Arial" w:eastAsia="Arial" w:hAnsi="Arial" w:cs="Arial"/>
                <w:sz w:val="16"/>
                <w:szCs w:val="16"/>
              </w:rPr>
              <w:t>,</w:t>
            </w:r>
            <w:r w:rsidR="00CB7592" w:rsidRPr="00582FFE">
              <w:rPr>
                <w:rFonts w:ascii="Arial" w:eastAsia="Arial" w:hAnsi="Arial" w:cs="Arial"/>
                <w:sz w:val="16"/>
                <w:szCs w:val="16"/>
              </w:rPr>
              <w:t>601</w:t>
            </w:r>
            <w:r w:rsidRPr="00582FFE">
              <w:rPr>
                <w:rFonts w:ascii="Arial" w:eastAsia="Arial" w:hAnsi="Arial" w:cs="Arial"/>
                <w:sz w:val="16"/>
                <w:szCs w:val="16"/>
              </w:rPr>
              <w:t>,</w:t>
            </w:r>
            <w:r w:rsidR="00CB7592" w:rsidRPr="00582FFE">
              <w:rPr>
                <w:rFonts w:ascii="Arial" w:eastAsia="Arial" w:hAnsi="Arial" w:cs="Arial"/>
                <w:sz w:val="16"/>
                <w:szCs w:val="16"/>
              </w:rPr>
              <w:t>973</w:t>
            </w:r>
            <w:r w:rsidRPr="00582FFE">
              <w:rPr>
                <w:rFonts w:ascii="Arial" w:eastAsia="Arial" w:hAnsi="Arial" w:cs="Arial"/>
                <w:sz w:val="16"/>
                <w:szCs w:val="16"/>
              </w:rPr>
              <w:t>)</w:t>
            </w:r>
          </w:p>
        </w:tc>
        <w:tc>
          <w:tcPr>
            <w:tcW w:w="1290" w:type="dxa"/>
            <w:tcBorders>
              <w:top w:val="nil"/>
              <w:left w:val="nil"/>
              <w:bottom w:val="single" w:sz="4" w:space="0" w:color="000000"/>
              <w:right w:val="nil"/>
            </w:tcBorders>
            <w:shd w:val="clear" w:color="auto" w:fill="FAFAFA"/>
            <w:vAlign w:val="bottom"/>
          </w:tcPr>
          <w:p w14:paraId="00001493" w14:textId="4BA4C52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25</w:t>
            </w:r>
            <w:r w:rsidRPr="00582FFE">
              <w:rPr>
                <w:rFonts w:ascii="Arial" w:eastAsia="Arial" w:hAnsi="Arial" w:cs="Arial"/>
                <w:sz w:val="16"/>
                <w:szCs w:val="16"/>
              </w:rPr>
              <w:t>,</w:t>
            </w:r>
            <w:r w:rsidR="00CB7592" w:rsidRPr="00582FFE">
              <w:rPr>
                <w:rFonts w:ascii="Arial" w:eastAsia="Arial" w:hAnsi="Arial" w:cs="Arial"/>
                <w:sz w:val="16"/>
                <w:szCs w:val="16"/>
              </w:rPr>
              <w:t>170</w:t>
            </w:r>
            <w:r w:rsidRPr="00582FFE">
              <w:rPr>
                <w:rFonts w:ascii="Arial" w:eastAsia="Arial" w:hAnsi="Arial" w:cs="Arial"/>
                <w:sz w:val="16"/>
                <w:szCs w:val="16"/>
              </w:rPr>
              <w:t>,</w:t>
            </w:r>
            <w:r w:rsidR="00CB7592" w:rsidRPr="00582FFE">
              <w:rPr>
                <w:rFonts w:ascii="Arial" w:eastAsia="Arial" w:hAnsi="Arial" w:cs="Arial"/>
                <w:sz w:val="16"/>
                <w:szCs w:val="16"/>
              </w:rPr>
              <w:t>971</w:t>
            </w:r>
            <w:r w:rsidRPr="00582FFE">
              <w:rPr>
                <w:rFonts w:ascii="Arial" w:eastAsia="Arial" w:hAnsi="Arial" w:cs="Arial"/>
                <w:sz w:val="16"/>
                <w:szCs w:val="16"/>
              </w:rPr>
              <w:t>)</w:t>
            </w:r>
          </w:p>
        </w:tc>
        <w:tc>
          <w:tcPr>
            <w:tcW w:w="1260" w:type="dxa"/>
            <w:tcBorders>
              <w:top w:val="nil"/>
              <w:left w:val="nil"/>
              <w:bottom w:val="single" w:sz="4" w:space="0" w:color="000000"/>
              <w:right w:val="nil"/>
            </w:tcBorders>
            <w:shd w:val="clear" w:color="auto" w:fill="FAFAFA"/>
            <w:vAlign w:val="bottom"/>
          </w:tcPr>
          <w:p w14:paraId="00001494" w14:textId="466DBE2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w:t>
            </w:r>
            <w:r w:rsidR="00B86779" w:rsidRPr="00582FFE">
              <w:rPr>
                <w:rFonts w:ascii="Arial" w:eastAsia="Arial" w:hAnsi="Arial" w:cs="Arial"/>
                <w:sz w:val="16"/>
                <w:szCs w:val="16"/>
              </w:rPr>
              <w:t>,</w:t>
            </w:r>
            <w:r w:rsidRPr="00582FFE">
              <w:rPr>
                <w:rFonts w:ascii="Arial" w:eastAsia="Arial" w:hAnsi="Arial" w:cs="Arial"/>
                <w:sz w:val="16"/>
                <w:szCs w:val="16"/>
              </w:rPr>
              <w:t>170</w:t>
            </w:r>
            <w:r w:rsidR="00B86779" w:rsidRPr="00582FFE">
              <w:rPr>
                <w:rFonts w:ascii="Arial" w:eastAsia="Arial" w:hAnsi="Arial" w:cs="Arial"/>
                <w:sz w:val="16"/>
                <w:szCs w:val="16"/>
              </w:rPr>
              <w:t>,</w:t>
            </w:r>
            <w:r w:rsidRPr="00582FFE">
              <w:rPr>
                <w:rFonts w:ascii="Arial" w:eastAsia="Arial" w:hAnsi="Arial" w:cs="Arial"/>
                <w:sz w:val="16"/>
                <w:szCs w:val="16"/>
              </w:rPr>
              <w:t>971</w:t>
            </w:r>
          </w:p>
        </w:tc>
        <w:tc>
          <w:tcPr>
            <w:tcW w:w="1215" w:type="dxa"/>
            <w:tcBorders>
              <w:top w:val="nil"/>
              <w:left w:val="nil"/>
              <w:bottom w:val="single" w:sz="4" w:space="0" w:color="000000"/>
              <w:right w:val="nil"/>
            </w:tcBorders>
            <w:shd w:val="clear" w:color="auto" w:fill="FAFAFA"/>
            <w:vAlign w:val="bottom"/>
          </w:tcPr>
          <w:p w14:paraId="0000149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0678579B" w14:textId="77777777" w:rsidTr="004C28E9">
        <w:tc>
          <w:tcPr>
            <w:tcW w:w="2088" w:type="dxa"/>
            <w:tcBorders>
              <w:top w:val="nil"/>
              <w:left w:val="nil"/>
              <w:bottom w:val="nil"/>
              <w:right w:val="nil"/>
            </w:tcBorders>
            <w:shd w:val="clear" w:color="auto" w:fill="auto"/>
            <w:vAlign w:val="bottom"/>
          </w:tcPr>
          <w:p w14:paraId="00001496" w14:textId="77777777" w:rsidR="00536D27" w:rsidRPr="00582FFE" w:rsidRDefault="00536D27">
            <w:pPr>
              <w:ind w:left="-86"/>
              <w:rPr>
                <w:rFonts w:ascii="Arial" w:eastAsia="Arial" w:hAnsi="Arial" w:cs="Arial"/>
                <w:sz w:val="16"/>
                <w:szCs w:val="16"/>
              </w:rPr>
            </w:pPr>
          </w:p>
        </w:tc>
        <w:tc>
          <w:tcPr>
            <w:tcW w:w="1185" w:type="dxa"/>
            <w:tcBorders>
              <w:top w:val="single" w:sz="4" w:space="0" w:color="000000"/>
              <w:left w:val="nil"/>
              <w:bottom w:val="nil"/>
              <w:right w:val="nil"/>
            </w:tcBorders>
            <w:shd w:val="clear" w:color="auto" w:fill="FAFAFA"/>
            <w:vAlign w:val="bottom"/>
          </w:tcPr>
          <w:p w14:paraId="00001497" w14:textId="77777777" w:rsidR="00536D27" w:rsidRPr="00582FFE" w:rsidRDefault="00536D27">
            <w:pPr>
              <w:ind w:right="-72"/>
              <w:jc w:val="right"/>
              <w:rPr>
                <w:rFonts w:ascii="Arial" w:eastAsia="Arial" w:hAnsi="Arial" w:cs="Arial"/>
                <w:b/>
                <w:sz w:val="16"/>
                <w:szCs w:val="16"/>
              </w:rPr>
            </w:pPr>
          </w:p>
        </w:tc>
        <w:tc>
          <w:tcPr>
            <w:tcW w:w="1230" w:type="dxa"/>
            <w:tcBorders>
              <w:top w:val="single" w:sz="4" w:space="0" w:color="000000"/>
              <w:left w:val="nil"/>
              <w:bottom w:val="nil"/>
              <w:right w:val="nil"/>
            </w:tcBorders>
            <w:shd w:val="clear" w:color="auto" w:fill="FAFAFA"/>
            <w:vAlign w:val="bottom"/>
          </w:tcPr>
          <w:p w14:paraId="00001498" w14:textId="77777777" w:rsidR="00536D27" w:rsidRPr="00582FFE" w:rsidRDefault="00536D27">
            <w:pPr>
              <w:ind w:right="-72"/>
              <w:jc w:val="right"/>
              <w:rPr>
                <w:rFonts w:ascii="Arial" w:eastAsia="Arial" w:hAnsi="Arial" w:cs="Arial"/>
                <w:b/>
                <w:sz w:val="16"/>
                <w:szCs w:val="16"/>
              </w:rPr>
            </w:pPr>
          </w:p>
        </w:tc>
        <w:tc>
          <w:tcPr>
            <w:tcW w:w="1215" w:type="dxa"/>
            <w:tcBorders>
              <w:top w:val="single" w:sz="4" w:space="0" w:color="000000"/>
              <w:left w:val="nil"/>
              <w:bottom w:val="nil"/>
              <w:right w:val="nil"/>
            </w:tcBorders>
            <w:shd w:val="clear" w:color="auto" w:fill="FAFAFA"/>
            <w:vAlign w:val="bottom"/>
          </w:tcPr>
          <w:p w14:paraId="00001499" w14:textId="77777777" w:rsidR="00536D27" w:rsidRPr="00582FFE" w:rsidRDefault="00536D27">
            <w:pPr>
              <w:ind w:right="-72"/>
              <w:jc w:val="right"/>
              <w:rPr>
                <w:rFonts w:ascii="Arial" w:eastAsia="Arial" w:hAnsi="Arial" w:cs="Arial"/>
                <w:b/>
                <w:sz w:val="16"/>
                <w:szCs w:val="16"/>
              </w:rPr>
            </w:pPr>
          </w:p>
        </w:tc>
        <w:tc>
          <w:tcPr>
            <w:tcW w:w="1290" w:type="dxa"/>
            <w:tcBorders>
              <w:top w:val="single" w:sz="4" w:space="0" w:color="000000"/>
              <w:left w:val="nil"/>
              <w:bottom w:val="nil"/>
              <w:right w:val="nil"/>
            </w:tcBorders>
            <w:shd w:val="clear" w:color="auto" w:fill="FAFAFA"/>
            <w:vAlign w:val="bottom"/>
          </w:tcPr>
          <w:p w14:paraId="0000149A" w14:textId="77777777" w:rsidR="00536D27" w:rsidRPr="00582FFE" w:rsidRDefault="00536D27">
            <w:pPr>
              <w:ind w:right="-72"/>
              <w:jc w:val="right"/>
              <w:rPr>
                <w:rFonts w:ascii="Arial" w:eastAsia="Arial" w:hAnsi="Arial" w:cs="Arial"/>
                <w:b/>
                <w:sz w:val="16"/>
                <w:szCs w:val="16"/>
              </w:rPr>
            </w:pPr>
          </w:p>
        </w:tc>
        <w:tc>
          <w:tcPr>
            <w:tcW w:w="1260" w:type="dxa"/>
            <w:tcBorders>
              <w:top w:val="single" w:sz="4" w:space="0" w:color="000000"/>
              <w:left w:val="nil"/>
              <w:bottom w:val="nil"/>
              <w:right w:val="nil"/>
            </w:tcBorders>
            <w:shd w:val="clear" w:color="auto" w:fill="FAFAFA"/>
            <w:vAlign w:val="bottom"/>
          </w:tcPr>
          <w:p w14:paraId="0000149B" w14:textId="77777777" w:rsidR="00536D27" w:rsidRPr="00582FFE" w:rsidRDefault="00536D27">
            <w:pPr>
              <w:ind w:right="-72"/>
              <w:jc w:val="right"/>
              <w:rPr>
                <w:rFonts w:ascii="Arial" w:eastAsia="Arial" w:hAnsi="Arial" w:cs="Arial"/>
                <w:b/>
                <w:sz w:val="16"/>
                <w:szCs w:val="16"/>
              </w:rPr>
            </w:pPr>
          </w:p>
        </w:tc>
        <w:tc>
          <w:tcPr>
            <w:tcW w:w="1215" w:type="dxa"/>
            <w:tcBorders>
              <w:top w:val="single" w:sz="4" w:space="0" w:color="000000"/>
              <w:left w:val="nil"/>
              <w:bottom w:val="nil"/>
              <w:right w:val="nil"/>
            </w:tcBorders>
            <w:shd w:val="clear" w:color="auto" w:fill="FAFAFA"/>
            <w:vAlign w:val="bottom"/>
          </w:tcPr>
          <w:p w14:paraId="0000149C" w14:textId="77777777" w:rsidR="00536D27" w:rsidRPr="00582FFE" w:rsidRDefault="00536D27">
            <w:pPr>
              <w:ind w:right="-72"/>
              <w:jc w:val="right"/>
              <w:rPr>
                <w:rFonts w:ascii="Arial" w:eastAsia="Arial" w:hAnsi="Arial" w:cs="Arial"/>
                <w:b/>
                <w:sz w:val="16"/>
                <w:szCs w:val="16"/>
              </w:rPr>
            </w:pPr>
          </w:p>
        </w:tc>
      </w:tr>
      <w:tr w:rsidR="00536D27" w:rsidRPr="00582FFE" w14:paraId="51C59812" w14:textId="77777777" w:rsidTr="004C28E9">
        <w:tc>
          <w:tcPr>
            <w:tcW w:w="2088" w:type="dxa"/>
            <w:tcBorders>
              <w:top w:val="nil"/>
              <w:left w:val="nil"/>
              <w:bottom w:val="nil"/>
              <w:right w:val="nil"/>
            </w:tcBorders>
            <w:shd w:val="clear" w:color="auto" w:fill="auto"/>
            <w:vAlign w:val="bottom"/>
          </w:tcPr>
          <w:p w14:paraId="0000149D" w14:textId="77777777" w:rsidR="00536D27" w:rsidRPr="00582FFE" w:rsidRDefault="00B86779">
            <w:pPr>
              <w:ind w:left="-86"/>
              <w:rPr>
                <w:rFonts w:ascii="Arial" w:eastAsia="Arial" w:hAnsi="Arial" w:cs="Arial"/>
                <w:b/>
                <w:sz w:val="16"/>
                <w:szCs w:val="16"/>
              </w:rPr>
            </w:pPr>
            <w:r w:rsidRPr="00582FFE">
              <w:rPr>
                <w:rFonts w:ascii="Arial" w:eastAsia="Arial" w:hAnsi="Arial" w:cs="Arial"/>
                <w:b/>
                <w:sz w:val="16"/>
                <w:szCs w:val="16"/>
              </w:rPr>
              <w:t xml:space="preserve">Revenue from </w:t>
            </w:r>
          </w:p>
          <w:p w14:paraId="0000149E" w14:textId="77777777" w:rsidR="00536D27" w:rsidRPr="00582FFE" w:rsidRDefault="00B86779">
            <w:pPr>
              <w:ind w:left="-86"/>
              <w:rPr>
                <w:rFonts w:ascii="Arial" w:eastAsia="Arial" w:hAnsi="Arial" w:cs="Arial"/>
                <w:b/>
                <w:sz w:val="16"/>
                <w:szCs w:val="16"/>
              </w:rPr>
            </w:pPr>
            <w:r w:rsidRPr="00582FFE">
              <w:rPr>
                <w:rFonts w:ascii="Arial" w:eastAsia="Arial" w:hAnsi="Arial" w:cs="Arial"/>
                <w:b/>
                <w:sz w:val="16"/>
                <w:szCs w:val="16"/>
              </w:rPr>
              <w:t xml:space="preserve">   external customers</w:t>
            </w:r>
          </w:p>
        </w:tc>
        <w:tc>
          <w:tcPr>
            <w:tcW w:w="1185" w:type="dxa"/>
            <w:tcBorders>
              <w:top w:val="nil"/>
              <w:left w:val="nil"/>
              <w:bottom w:val="nil"/>
              <w:right w:val="nil"/>
            </w:tcBorders>
            <w:shd w:val="clear" w:color="auto" w:fill="FAFAFA"/>
            <w:vAlign w:val="bottom"/>
          </w:tcPr>
          <w:p w14:paraId="0000149F" w14:textId="043A2D5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58</w:t>
            </w:r>
            <w:r w:rsidR="00B86779" w:rsidRPr="00582FFE">
              <w:rPr>
                <w:rFonts w:ascii="Arial" w:eastAsia="Arial" w:hAnsi="Arial" w:cs="Arial"/>
                <w:sz w:val="16"/>
                <w:szCs w:val="16"/>
              </w:rPr>
              <w:t>,</w:t>
            </w:r>
            <w:r w:rsidRPr="00582FFE">
              <w:rPr>
                <w:rFonts w:ascii="Arial" w:eastAsia="Arial" w:hAnsi="Arial" w:cs="Arial"/>
                <w:sz w:val="16"/>
                <w:szCs w:val="16"/>
              </w:rPr>
              <w:t>955</w:t>
            </w:r>
            <w:r w:rsidR="00B86779" w:rsidRPr="00582FFE">
              <w:rPr>
                <w:rFonts w:ascii="Arial" w:eastAsia="Arial" w:hAnsi="Arial" w:cs="Arial"/>
                <w:sz w:val="16"/>
                <w:szCs w:val="16"/>
              </w:rPr>
              <w:t>,</w:t>
            </w:r>
            <w:r w:rsidRPr="00582FFE">
              <w:rPr>
                <w:rFonts w:ascii="Arial" w:eastAsia="Arial" w:hAnsi="Arial" w:cs="Arial"/>
                <w:sz w:val="16"/>
                <w:szCs w:val="16"/>
              </w:rPr>
              <w:t>498</w:t>
            </w:r>
          </w:p>
        </w:tc>
        <w:tc>
          <w:tcPr>
            <w:tcW w:w="1230" w:type="dxa"/>
            <w:tcBorders>
              <w:top w:val="nil"/>
              <w:left w:val="nil"/>
              <w:bottom w:val="nil"/>
              <w:right w:val="nil"/>
            </w:tcBorders>
            <w:shd w:val="clear" w:color="auto" w:fill="FAFAFA"/>
            <w:vAlign w:val="bottom"/>
          </w:tcPr>
          <w:p w14:paraId="000014A0" w14:textId="1D5275D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58</w:t>
            </w:r>
            <w:r w:rsidR="00B86779" w:rsidRPr="00582FFE">
              <w:rPr>
                <w:rFonts w:ascii="Arial" w:eastAsia="Arial" w:hAnsi="Arial" w:cs="Arial"/>
                <w:sz w:val="16"/>
                <w:szCs w:val="16"/>
              </w:rPr>
              <w:t>,</w:t>
            </w:r>
            <w:r w:rsidRPr="00582FFE">
              <w:rPr>
                <w:rFonts w:ascii="Arial" w:eastAsia="Arial" w:hAnsi="Arial" w:cs="Arial"/>
                <w:sz w:val="16"/>
                <w:szCs w:val="16"/>
              </w:rPr>
              <w:t>417</w:t>
            </w:r>
            <w:r w:rsidR="00B86779" w:rsidRPr="00582FFE">
              <w:rPr>
                <w:rFonts w:ascii="Arial" w:eastAsia="Arial" w:hAnsi="Arial" w:cs="Arial"/>
                <w:sz w:val="16"/>
                <w:szCs w:val="16"/>
              </w:rPr>
              <w:t>,</w:t>
            </w:r>
            <w:r w:rsidRPr="00582FFE">
              <w:rPr>
                <w:rFonts w:ascii="Arial" w:eastAsia="Arial" w:hAnsi="Arial" w:cs="Arial"/>
                <w:sz w:val="16"/>
                <w:szCs w:val="16"/>
              </w:rPr>
              <w:t>295</w:t>
            </w:r>
          </w:p>
        </w:tc>
        <w:tc>
          <w:tcPr>
            <w:tcW w:w="1215" w:type="dxa"/>
            <w:tcBorders>
              <w:top w:val="nil"/>
              <w:left w:val="nil"/>
              <w:bottom w:val="nil"/>
              <w:right w:val="nil"/>
            </w:tcBorders>
            <w:shd w:val="clear" w:color="auto" w:fill="FAFAFA"/>
            <w:vAlign w:val="bottom"/>
          </w:tcPr>
          <w:p w14:paraId="000014A1" w14:textId="3C1DD13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23</w:t>
            </w:r>
            <w:r w:rsidR="00B86779" w:rsidRPr="00582FFE">
              <w:rPr>
                <w:rFonts w:ascii="Arial" w:eastAsia="Arial" w:hAnsi="Arial" w:cs="Arial"/>
                <w:sz w:val="16"/>
                <w:szCs w:val="16"/>
              </w:rPr>
              <w:t>,</w:t>
            </w:r>
            <w:r w:rsidRPr="00582FFE">
              <w:rPr>
                <w:rFonts w:ascii="Arial" w:eastAsia="Arial" w:hAnsi="Arial" w:cs="Arial"/>
                <w:sz w:val="16"/>
                <w:szCs w:val="16"/>
              </w:rPr>
              <w:t>674</w:t>
            </w:r>
            <w:r w:rsidR="00B86779" w:rsidRPr="00582FFE">
              <w:rPr>
                <w:rFonts w:ascii="Arial" w:eastAsia="Arial" w:hAnsi="Arial" w:cs="Arial"/>
                <w:sz w:val="16"/>
                <w:szCs w:val="16"/>
              </w:rPr>
              <w:t>,</w:t>
            </w:r>
            <w:r w:rsidRPr="00582FFE">
              <w:rPr>
                <w:rFonts w:ascii="Arial" w:eastAsia="Arial" w:hAnsi="Arial" w:cs="Arial"/>
                <w:sz w:val="16"/>
                <w:szCs w:val="16"/>
              </w:rPr>
              <w:t>902</w:t>
            </w:r>
          </w:p>
        </w:tc>
        <w:tc>
          <w:tcPr>
            <w:tcW w:w="1290" w:type="dxa"/>
            <w:tcBorders>
              <w:top w:val="nil"/>
              <w:left w:val="nil"/>
              <w:bottom w:val="nil"/>
              <w:right w:val="nil"/>
            </w:tcBorders>
            <w:shd w:val="clear" w:color="auto" w:fill="FAFAFA"/>
            <w:vAlign w:val="bottom"/>
          </w:tcPr>
          <w:p w14:paraId="000014A2" w14:textId="21F6C6D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141</w:t>
            </w:r>
            <w:r w:rsidR="00B86779" w:rsidRPr="00582FFE">
              <w:rPr>
                <w:rFonts w:ascii="Arial" w:eastAsia="Arial" w:hAnsi="Arial" w:cs="Arial"/>
                <w:sz w:val="16"/>
                <w:szCs w:val="16"/>
              </w:rPr>
              <w:t>,</w:t>
            </w:r>
            <w:r w:rsidRPr="00582FFE">
              <w:rPr>
                <w:rFonts w:ascii="Arial" w:eastAsia="Arial" w:hAnsi="Arial" w:cs="Arial"/>
                <w:sz w:val="16"/>
                <w:szCs w:val="16"/>
              </w:rPr>
              <w:t>047</w:t>
            </w:r>
            <w:r w:rsidR="00B86779" w:rsidRPr="00582FFE">
              <w:rPr>
                <w:rFonts w:ascii="Arial" w:eastAsia="Arial" w:hAnsi="Arial" w:cs="Arial"/>
                <w:sz w:val="16"/>
                <w:szCs w:val="16"/>
              </w:rPr>
              <w:t>,</w:t>
            </w:r>
            <w:r w:rsidRPr="00582FFE">
              <w:rPr>
                <w:rFonts w:ascii="Arial" w:eastAsia="Arial" w:hAnsi="Arial" w:cs="Arial"/>
                <w:sz w:val="16"/>
                <w:szCs w:val="16"/>
              </w:rPr>
              <w:t>695</w:t>
            </w:r>
          </w:p>
        </w:tc>
        <w:tc>
          <w:tcPr>
            <w:tcW w:w="1260" w:type="dxa"/>
            <w:tcBorders>
              <w:top w:val="nil"/>
              <w:left w:val="nil"/>
              <w:bottom w:val="nil"/>
              <w:right w:val="nil"/>
            </w:tcBorders>
            <w:shd w:val="clear" w:color="auto" w:fill="FAFAFA"/>
            <w:vAlign w:val="bottom"/>
          </w:tcPr>
          <w:p w14:paraId="000014A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15" w:type="dxa"/>
            <w:tcBorders>
              <w:top w:val="nil"/>
              <w:left w:val="nil"/>
              <w:bottom w:val="nil"/>
              <w:right w:val="nil"/>
            </w:tcBorders>
            <w:shd w:val="clear" w:color="auto" w:fill="FAFAFA"/>
            <w:vAlign w:val="bottom"/>
          </w:tcPr>
          <w:p w14:paraId="000014A4" w14:textId="2335C47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141</w:t>
            </w:r>
            <w:r w:rsidR="00B86779" w:rsidRPr="00582FFE">
              <w:rPr>
                <w:rFonts w:ascii="Arial" w:eastAsia="Arial" w:hAnsi="Arial" w:cs="Arial"/>
                <w:sz w:val="16"/>
                <w:szCs w:val="16"/>
              </w:rPr>
              <w:t>,</w:t>
            </w:r>
            <w:r w:rsidRPr="00582FFE">
              <w:rPr>
                <w:rFonts w:ascii="Arial" w:eastAsia="Arial" w:hAnsi="Arial" w:cs="Arial"/>
                <w:sz w:val="16"/>
                <w:szCs w:val="16"/>
              </w:rPr>
              <w:t>047</w:t>
            </w:r>
            <w:r w:rsidR="00B86779" w:rsidRPr="00582FFE">
              <w:rPr>
                <w:rFonts w:ascii="Arial" w:eastAsia="Arial" w:hAnsi="Arial" w:cs="Arial"/>
                <w:sz w:val="16"/>
                <w:szCs w:val="16"/>
              </w:rPr>
              <w:t>,</w:t>
            </w:r>
            <w:r w:rsidRPr="00582FFE">
              <w:rPr>
                <w:rFonts w:ascii="Arial" w:eastAsia="Arial" w:hAnsi="Arial" w:cs="Arial"/>
                <w:sz w:val="16"/>
                <w:szCs w:val="16"/>
              </w:rPr>
              <w:t>695</w:t>
            </w:r>
          </w:p>
        </w:tc>
      </w:tr>
      <w:tr w:rsidR="00536D27" w:rsidRPr="00582FFE" w14:paraId="2467BE50" w14:textId="77777777" w:rsidTr="004C28E9">
        <w:tc>
          <w:tcPr>
            <w:tcW w:w="2088" w:type="dxa"/>
            <w:tcBorders>
              <w:top w:val="nil"/>
              <w:left w:val="nil"/>
              <w:bottom w:val="nil"/>
              <w:right w:val="nil"/>
            </w:tcBorders>
            <w:shd w:val="clear" w:color="auto" w:fill="auto"/>
            <w:vAlign w:val="bottom"/>
          </w:tcPr>
          <w:p w14:paraId="000014A5" w14:textId="77777777" w:rsidR="00536D27" w:rsidRPr="00582FFE" w:rsidRDefault="00536D27">
            <w:pPr>
              <w:ind w:left="-86"/>
              <w:rPr>
                <w:rFonts w:ascii="Arial" w:eastAsia="Arial" w:hAnsi="Arial" w:cs="Arial"/>
                <w:sz w:val="16"/>
                <w:szCs w:val="16"/>
              </w:rPr>
            </w:pPr>
          </w:p>
        </w:tc>
        <w:tc>
          <w:tcPr>
            <w:tcW w:w="1185" w:type="dxa"/>
            <w:tcBorders>
              <w:top w:val="single" w:sz="4" w:space="0" w:color="000000"/>
              <w:left w:val="nil"/>
              <w:bottom w:val="nil"/>
              <w:right w:val="nil"/>
            </w:tcBorders>
            <w:shd w:val="clear" w:color="auto" w:fill="FAFAFA"/>
            <w:vAlign w:val="bottom"/>
          </w:tcPr>
          <w:p w14:paraId="000014A6" w14:textId="77777777" w:rsidR="00536D27" w:rsidRPr="00582FFE" w:rsidRDefault="00536D27">
            <w:pPr>
              <w:ind w:right="-72"/>
              <w:jc w:val="right"/>
              <w:rPr>
                <w:rFonts w:ascii="Arial" w:eastAsia="Arial" w:hAnsi="Arial" w:cs="Arial"/>
                <w:sz w:val="16"/>
                <w:szCs w:val="16"/>
              </w:rPr>
            </w:pPr>
          </w:p>
        </w:tc>
        <w:tc>
          <w:tcPr>
            <w:tcW w:w="1230" w:type="dxa"/>
            <w:tcBorders>
              <w:top w:val="single" w:sz="4" w:space="0" w:color="000000"/>
              <w:left w:val="nil"/>
              <w:bottom w:val="nil"/>
              <w:right w:val="nil"/>
            </w:tcBorders>
            <w:shd w:val="clear" w:color="auto" w:fill="FAFAFA"/>
            <w:vAlign w:val="bottom"/>
          </w:tcPr>
          <w:p w14:paraId="000014A7" w14:textId="77777777" w:rsidR="00536D27" w:rsidRPr="00582FFE" w:rsidRDefault="00536D27">
            <w:pPr>
              <w:ind w:right="-72"/>
              <w:jc w:val="right"/>
              <w:rPr>
                <w:rFonts w:ascii="Arial" w:eastAsia="Arial" w:hAnsi="Arial" w:cs="Arial"/>
                <w:sz w:val="16"/>
                <w:szCs w:val="16"/>
              </w:rPr>
            </w:pPr>
          </w:p>
        </w:tc>
        <w:tc>
          <w:tcPr>
            <w:tcW w:w="1215" w:type="dxa"/>
            <w:tcBorders>
              <w:top w:val="single" w:sz="4" w:space="0" w:color="000000"/>
              <w:left w:val="nil"/>
              <w:bottom w:val="nil"/>
              <w:right w:val="nil"/>
            </w:tcBorders>
            <w:shd w:val="clear" w:color="auto" w:fill="FAFAFA"/>
            <w:vAlign w:val="bottom"/>
          </w:tcPr>
          <w:p w14:paraId="000014A8" w14:textId="77777777" w:rsidR="00536D27" w:rsidRPr="00582FFE" w:rsidRDefault="00536D27">
            <w:pPr>
              <w:ind w:right="-72"/>
              <w:jc w:val="right"/>
              <w:rPr>
                <w:rFonts w:ascii="Arial" w:eastAsia="Arial" w:hAnsi="Arial" w:cs="Arial"/>
                <w:sz w:val="16"/>
                <w:szCs w:val="16"/>
              </w:rPr>
            </w:pPr>
          </w:p>
        </w:tc>
        <w:tc>
          <w:tcPr>
            <w:tcW w:w="1290" w:type="dxa"/>
            <w:tcBorders>
              <w:top w:val="single" w:sz="4" w:space="0" w:color="000000"/>
              <w:left w:val="nil"/>
              <w:bottom w:val="nil"/>
              <w:right w:val="nil"/>
            </w:tcBorders>
            <w:shd w:val="clear" w:color="auto" w:fill="FAFAFA"/>
            <w:vAlign w:val="bottom"/>
          </w:tcPr>
          <w:p w14:paraId="000014A9"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FAFAFA"/>
            <w:vAlign w:val="bottom"/>
          </w:tcPr>
          <w:p w14:paraId="000014AA" w14:textId="77777777" w:rsidR="00536D27" w:rsidRPr="00582FFE" w:rsidRDefault="00536D27">
            <w:pPr>
              <w:ind w:right="-72"/>
              <w:jc w:val="right"/>
              <w:rPr>
                <w:rFonts w:ascii="Arial" w:eastAsia="Arial" w:hAnsi="Arial" w:cs="Arial"/>
                <w:sz w:val="16"/>
                <w:szCs w:val="16"/>
              </w:rPr>
            </w:pPr>
          </w:p>
        </w:tc>
        <w:tc>
          <w:tcPr>
            <w:tcW w:w="1215" w:type="dxa"/>
            <w:tcBorders>
              <w:top w:val="single" w:sz="4" w:space="0" w:color="000000"/>
              <w:left w:val="nil"/>
              <w:bottom w:val="nil"/>
              <w:right w:val="nil"/>
            </w:tcBorders>
            <w:shd w:val="clear" w:color="auto" w:fill="FAFAFA"/>
            <w:vAlign w:val="bottom"/>
          </w:tcPr>
          <w:p w14:paraId="000014AB" w14:textId="77777777" w:rsidR="00536D27" w:rsidRPr="00582FFE" w:rsidRDefault="00536D27">
            <w:pPr>
              <w:ind w:right="-72"/>
              <w:jc w:val="right"/>
              <w:rPr>
                <w:rFonts w:ascii="Arial" w:eastAsia="Arial" w:hAnsi="Arial" w:cs="Arial"/>
                <w:sz w:val="16"/>
                <w:szCs w:val="16"/>
              </w:rPr>
            </w:pPr>
          </w:p>
        </w:tc>
      </w:tr>
      <w:tr w:rsidR="00536D27" w:rsidRPr="00582FFE" w14:paraId="3AFCB963" w14:textId="77777777" w:rsidTr="004C28E9">
        <w:tc>
          <w:tcPr>
            <w:tcW w:w="2088" w:type="dxa"/>
            <w:tcBorders>
              <w:top w:val="nil"/>
              <w:left w:val="nil"/>
              <w:bottom w:val="nil"/>
              <w:right w:val="nil"/>
            </w:tcBorders>
            <w:shd w:val="clear" w:color="auto" w:fill="auto"/>
            <w:vAlign w:val="bottom"/>
          </w:tcPr>
          <w:p w14:paraId="000014AC" w14:textId="77777777" w:rsidR="00536D27" w:rsidRPr="00582FFE" w:rsidRDefault="00B86779">
            <w:pPr>
              <w:ind w:left="-86"/>
              <w:rPr>
                <w:rFonts w:ascii="Arial" w:eastAsia="Arial" w:hAnsi="Arial" w:cs="Arial"/>
                <w:b/>
                <w:sz w:val="16"/>
                <w:szCs w:val="16"/>
              </w:rPr>
            </w:pPr>
            <w:r w:rsidRPr="00582FFE">
              <w:rPr>
                <w:rFonts w:ascii="Arial" w:eastAsia="Arial" w:hAnsi="Arial" w:cs="Arial"/>
                <w:b/>
                <w:sz w:val="16"/>
                <w:szCs w:val="16"/>
              </w:rPr>
              <w:t>Results</w:t>
            </w:r>
          </w:p>
        </w:tc>
        <w:tc>
          <w:tcPr>
            <w:tcW w:w="1185" w:type="dxa"/>
            <w:tcBorders>
              <w:top w:val="nil"/>
              <w:left w:val="nil"/>
              <w:bottom w:val="nil"/>
              <w:right w:val="nil"/>
            </w:tcBorders>
            <w:shd w:val="clear" w:color="auto" w:fill="FAFAFA"/>
            <w:vAlign w:val="bottom"/>
          </w:tcPr>
          <w:p w14:paraId="000014AD"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AE"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AF"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B0"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B1"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B2" w14:textId="77777777" w:rsidR="00536D27" w:rsidRPr="00582FFE" w:rsidRDefault="00536D27">
            <w:pPr>
              <w:ind w:right="-72"/>
              <w:jc w:val="right"/>
              <w:rPr>
                <w:rFonts w:ascii="Arial" w:eastAsia="Arial" w:hAnsi="Arial" w:cs="Arial"/>
                <w:sz w:val="16"/>
                <w:szCs w:val="16"/>
              </w:rPr>
            </w:pPr>
          </w:p>
        </w:tc>
      </w:tr>
      <w:tr w:rsidR="00536D27" w:rsidRPr="00582FFE" w14:paraId="0C60D8E5" w14:textId="77777777" w:rsidTr="00934BDE">
        <w:tc>
          <w:tcPr>
            <w:tcW w:w="2088" w:type="dxa"/>
            <w:tcBorders>
              <w:top w:val="nil"/>
              <w:left w:val="nil"/>
              <w:bottom w:val="nil"/>
              <w:right w:val="nil"/>
            </w:tcBorders>
            <w:shd w:val="clear" w:color="auto" w:fill="auto"/>
            <w:vAlign w:val="bottom"/>
          </w:tcPr>
          <w:p w14:paraId="000014B3" w14:textId="77777777" w:rsidR="00536D27" w:rsidRPr="00582FFE" w:rsidRDefault="00536D27">
            <w:pPr>
              <w:ind w:left="-86"/>
              <w:rPr>
                <w:rFonts w:ascii="Arial" w:eastAsia="Arial" w:hAnsi="Arial" w:cs="Arial"/>
                <w:sz w:val="16"/>
                <w:szCs w:val="16"/>
              </w:rPr>
            </w:pPr>
          </w:p>
        </w:tc>
        <w:tc>
          <w:tcPr>
            <w:tcW w:w="1185" w:type="dxa"/>
            <w:tcBorders>
              <w:top w:val="nil"/>
              <w:left w:val="nil"/>
              <w:bottom w:val="nil"/>
              <w:right w:val="nil"/>
            </w:tcBorders>
            <w:shd w:val="clear" w:color="auto" w:fill="FAFAFA"/>
            <w:vAlign w:val="bottom"/>
          </w:tcPr>
          <w:p w14:paraId="000014B4"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B5"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B6"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B7"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B8"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B9" w14:textId="77777777" w:rsidR="00536D27" w:rsidRPr="00582FFE" w:rsidRDefault="00536D27">
            <w:pPr>
              <w:ind w:right="-72"/>
              <w:jc w:val="right"/>
              <w:rPr>
                <w:rFonts w:ascii="Arial" w:eastAsia="Arial" w:hAnsi="Arial" w:cs="Arial"/>
                <w:sz w:val="16"/>
                <w:szCs w:val="16"/>
              </w:rPr>
            </w:pPr>
          </w:p>
        </w:tc>
      </w:tr>
      <w:tr w:rsidR="00536D27" w:rsidRPr="00582FFE" w14:paraId="7A6D7911" w14:textId="77777777" w:rsidTr="00934BDE">
        <w:tc>
          <w:tcPr>
            <w:tcW w:w="2088" w:type="dxa"/>
            <w:tcBorders>
              <w:top w:val="nil"/>
              <w:left w:val="nil"/>
              <w:bottom w:val="nil"/>
              <w:right w:val="nil"/>
            </w:tcBorders>
            <w:shd w:val="clear" w:color="auto" w:fill="auto"/>
            <w:vAlign w:val="bottom"/>
          </w:tcPr>
          <w:p w14:paraId="000014BA" w14:textId="77777777" w:rsidR="00536D27" w:rsidRPr="00582FFE" w:rsidRDefault="00B86779">
            <w:pPr>
              <w:ind w:left="-86"/>
              <w:rPr>
                <w:rFonts w:ascii="Arial" w:eastAsia="Arial" w:hAnsi="Arial" w:cs="Arial"/>
                <w:b/>
                <w:sz w:val="16"/>
                <w:szCs w:val="16"/>
              </w:rPr>
            </w:pPr>
            <w:r w:rsidRPr="00582FFE">
              <w:rPr>
                <w:rFonts w:ascii="Arial" w:eastAsia="Arial" w:hAnsi="Arial" w:cs="Arial"/>
                <w:b/>
                <w:sz w:val="16"/>
                <w:szCs w:val="16"/>
              </w:rPr>
              <w:t>Segment gross profit</w:t>
            </w:r>
          </w:p>
        </w:tc>
        <w:tc>
          <w:tcPr>
            <w:tcW w:w="1185" w:type="dxa"/>
            <w:tcBorders>
              <w:top w:val="nil"/>
              <w:left w:val="nil"/>
              <w:bottom w:val="nil"/>
              <w:right w:val="nil"/>
            </w:tcBorders>
            <w:shd w:val="clear" w:color="auto" w:fill="FAFAFA"/>
            <w:vAlign w:val="bottom"/>
          </w:tcPr>
          <w:p w14:paraId="000014BB" w14:textId="6BBF630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12</w:t>
            </w:r>
            <w:r w:rsidR="00B86779" w:rsidRPr="00582FFE">
              <w:rPr>
                <w:rFonts w:ascii="Arial" w:eastAsia="Arial" w:hAnsi="Arial" w:cs="Arial"/>
                <w:sz w:val="16"/>
                <w:szCs w:val="16"/>
              </w:rPr>
              <w:t>,</w:t>
            </w:r>
            <w:r w:rsidRPr="00582FFE">
              <w:rPr>
                <w:rFonts w:ascii="Arial" w:eastAsia="Arial" w:hAnsi="Arial" w:cs="Arial"/>
                <w:sz w:val="16"/>
                <w:szCs w:val="16"/>
              </w:rPr>
              <w:t>655</w:t>
            </w:r>
            <w:r w:rsidR="00B86779" w:rsidRPr="00582FFE">
              <w:rPr>
                <w:rFonts w:ascii="Arial" w:eastAsia="Arial" w:hAnsi="Arial" w:cs="Arial"/>
                <w:sz w:val="16"/>
                <w:szCs w:val="16"/>
              </w:rPr>
              <w:t>,</w:t>
            </w:r>
            <w:r w:rsidRPr="00582FFE">
              <w:rPr>
                <w:rFonts w:ascii="Arial" w:eastAsia="Arial" w:hAnsi="Arial" w:cs="Arial"/>
                <w:sz w:val="16"/>
                <w:szCs w:val="16"/>
              </w:rPr>
              <w:t>692</w:t>
            </w:r>
          </w:p>
        </w:tc>
        <w:tc>
          <w:tcPr>
            <w:tcW w:w="1230" w:type="dxa"/>
            <w:tcBorders>
              <w:top w:val="nil"/>
              <w:left w:val="nil"/>
              <w:bottom w:val="nil"/>
              <w:right w:val="nil"/>
            </w:tcBorders>
            <w:shd w:val="clear" w:color="auto" w:fill="FAFAFA"/>
            <w:vAlign w:val="bottom"/>
          </w:tcPr>
          <w:p w14:paraId="000014BC" w14:textId="7181ED9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w:t>
            </w:r>
            <w:r w:rsidRPr="00582FFE">
              <w:rPr>
                <w:rFonts w:ascii="Arial" w:eastAsia="Arial" w:hAnsi="Arial" w:cs="Arial"/>
                <w:sz w:val="16"/>
                <w:szCs w:val="16"/>
              </w:rPr>
              <w:t>874</w:t>
            </w:r>
            <w:r w:rsidR="00B86779" w:rsidRPr="00582FFE">
              <w:rPr>
                <w:rFonts w:ascii="Arial" w:eastAsia="Arial" w:hAnsi="Arial" w:cs="Arial"/>
                <w:sz w:val="16"/>
                <w:szCs w:val="16"/>
              </w:rPr>
              <w:t>,</w:t>
            </w:r>
            <w:r w:rsidRPr="00582FFE">
              <w:rPr>
                <w:rFonts w:ascii="Arial" w:eastAsia="Arial" w:hAnsi="Arial" w:cs="Arial"/>
                <w:sz w:val="16"/>
                <w:szCs w:val="16"/>
              </w:rPr>
              <w:t>072</w:t>
            </w:r>
          </w:p>
        </w:tc>
        <w:tc>
          <w:tcPr>
            <w:tcW w:w="1215" w:type="dxa"/>
            <w:tcBorders>
              <w:top w:val="nil"/>
              <w:left w:val="nil"/>
              <w:bottom w:val="nil"/>
              <w:right w:val="nil"/>
            </w:tcBorders>
            <w:shd w:val="clear" w:color="auto" w:fill="FAFAFA"/>
            <w:vAlign w:val="bottom"/>
          </w:tcPr>
          <w:p w14:paraId="000014BD" w14:textId="3095FB7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w:t>
            </w:r>
            <w:r w:rsidRPr="00582FFE">
              <w:rPr>
                <w:rFonts w:ascii="Arial" w:eastAsia="Arial" w:hAnsi="Arial" w:cs="Arial"/>
                <w:sz w:val="16"/>
                <w:szCs w:val="16"/>
              </w:rPr>
              <w:t>179</w:t>
            </w:r>
            <w:r w:rsidR="00B86779" w:rsidRPr="00582FFE">
              <w:rPr>
                <w:rFonts w:ascii="Arial" w:eastAsia="Arial" w:hAnsi="Arial" w:cs="Arial"/>
                <w:sz w:val="16"/>
                <w:szCs w:val="16"/>
              </w:rPr>
              <w:t>,</w:t>
            </w:r>
            <w:r w:rsidRPr="00582FFE">
              <w:rPr>
                <w:rFonts w:ascii="Arial" w:eastAsia="Arial" w:hAnsi="Arial" w:cs="Arial"/>
                <w:sz w:val="16"/>
                <w:szCs w:val="16"/>
              </w:rPr>
              <w:t>729</w:t>
            </w:r>
          </w:p>
        </w:tc>
        <w:tc>
          <w:tcPr>
            <w:tcW w:w="1290" w:type="dxa"/>
            <w:tcBorders>
              <w:top w:val="nil"/>
              <w:left w:val="nil"/>
              <w:bottom w:val="nil"/>
              <w:right w:val="nil"/>
            </w:tcBorders>
            <w:shd w:val="clear" w:color="auto" w:fill="FAFAFA"/>
            <w:vAlign w:val="bottom"/>
          </w:tcPr>
          <w:p w14:paraId="000014BE" w14:textId="73E7D35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w:t>
            </w:r>
            <w:r w:rsidR="00B86779" w:rsidRPr="00582FFE">
              <w:rPr>
                <w:rFonts w:ascii="Arial" w:eastAsia="Arial" w:hAnsi="Arial" w:cs="Arial"/>
                <w:sz w:val="16"/>
                <w:szCs w:val="16"/>
              </w:rPr>
              <w:t>,</w:t>
            </w:r>
            <w:r w:rsidRPr="00582FFE">
              <w:rPr>
                <w:rFonts w:ascii="Arial" w:eastAsia="Arial" w:hAnsi="Arial" w:cs="Arial"/>
                <w:sz w:val="16"/>
                <w:szCs w:val="16"/>
              </w:rPr>
              <w:t>709</w:t>
            </w:r>
            <w:r w:rsidR="00B86779" w:rsidRPr="00582FFE">
              <w:rPr>
                <w:rFonts w:ascii="Arial" w:eastAsia="Arial" w:hAnsi="Arial" w:cs="Arial"/>
                <w:sz w:val="16"/>
                <w:szCs w:val="16"/>
              </w:rPr>
              <w:t>,</w:t>
            </w:r>
            <w:r w:rsidRPr="00582FFE">
              <w:rPr>
                <w:rFonts w:ascii="Arial" w:eastAsia="Arial" w:hAnsi="Arial" w:cs="Arial"/>
                <w:sz w:val="16"/>
                <w:szCs w:val="16"/>
              </w:rPr>
              <w:t>493</w:t>
            </w:r>
          </w:p>
        </w:tc>
        <w:tc>
          <w:tcPr>
            <w:tcW w:w="1260" w:type="dxa"/>
            <w:tcBorders>
              <w:top w:val="nil"/>
              <w:left w:val="nil"/>
              <w:bottom w:val="nil"/>
              <w:right w:val="nil"/>
            </w:tcBorders>
            <w:shd w:val="clear" w:color="auto" w:fill="FAFAFA"/>
            <w:vAlign w:val="bottom"/>
          </w:tcPr>
          <w:p w14:paraId="000014BF" w14:textId="5173047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w:t>
            </w:r>
            <w:r w:rsidR="00B86779" w:rsidRPr="00582FFE">
              <w:rPr>
                <w:rFonts w:ascii="Arial" w:eastAsia="Arial" w:hAnsi="Arial" w:cs="Arial"/>
                <w:sz w:val="16"/>
                <w:szCs w:val="16"/>
              </w:rPr>
              <w:t>,</w:t>
            </w:r>
            <w:r w:rsidRPr="00582FFE">
              <w:rPr>
                <w:rFonts w:ascii="Arial" w:eastAsia="Arial" w:hAnsi="Arial" w:cs="Arial"/>
                <w:sz w:val="16"/>
                <w:szCs w:val="16"/>
              </w:rPr>
              <w:t>035</w:t>
            </w:r>
          </w:p>
        </w:tc>
        <w:tc>
          <w:tcPr>
            <w:tcW w:w="1215" w:type="dxa"/>
            <w:tcBorders>
              <w:top w:val="nil"/>
              <w:left w:val="nil"/>
              <w:bottom w:val="nil"/>
              <w:right w:val="nil"/>
            </w:tcBorders>
            <w:shd w:val="clear" w:color="auto" w:fill="FAFAFA"/>
            <w:vAlign w:val="bottom"/>
          </w:tcPr>
          <w:p w14:paraId="000014C0" w14:textId="0517EC5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w:t>
            </w:r>
            <w:r w:rsidR="00B86779" w:rsidRPr="00582FFE">
              <w:rPr>
                <w:rFonts w:ascii="Arial" w:eastAsia="Arial" w:hAnsi="Arial" w:cs="Arial"/>
                <w:sz w:val="16"/>
                <w:szCs w:val="16"/>
              </w:rPr>
              <w:t>,</w:t>
            </w:r>
            <w:r w:rsidRPr="00582FFE">
              <w:rPr>
                <w:rFonts w:ascii="Arial" w:eastAsia="Arial" w:hAnsi="Arial" w:cs="Arial"/>
                <w:sz w:val="16"/>
                <w:szCs w:val="16"/>
              </w:rPr>
              <w:t>726</w:t>
            </w:r>
            <w:r w:rsidR="00B86779" w:rsidRPr="00582FFE">
              <w:rPr>
                <w:rFonts w:ascii="Arial" w:eastAsia="Arial" w:hAnsi="Arial" w:cs="Arial"/>
                <w:sz w:val="16"/>
                <w:szCs w:val="16"/>
              </w:rPr>
              <w:t>,</w:t>
            </w:r>
            <w:r w:rsidRPr="00582FFE">
              <w:rPr>
                <w:rFonts w:ascii="Arial" w:eastAsia="Arial" w:hAnsi="Arial" w:cs="Arial"/>
                <w:sz w:val="16"/>
                <w:szCs w:val="16"/>
              </w:rPr>
              <w:t>528</w:t>
            </w:r>
          </w:p>
        </w:tc>
      </w:tr>
      <w:tr w:rsidR="00536D27" w:rsidRPr="00582FFE" w14:paraId="54CA8400" w14:textId="77777777" w:rsidTr="00934BDE">
        <w:tc>
          <w:tcPr>
            <w:tcW w:w="2088" w:type="dxa"/>
            <w:tcBorders>
              <w:top w:val="nil"/>
              <w:left w:val="nil"/>
              <w:bottom w:val="nil"/>
              <w:right w:val="nil"/>
            </w:tcBorders>
            <w:shd w:val="clear" w:color="auto" w:fill="auto"/>
            <w:vAlign w:val="bottom"/>
          </w:tcPr>
          <w:p w14:paraId="000014C1" w14:textId="77777777" w:rsidR="00536D27" w:rsidRPr="00582FFE" w:rsidRDefault="00B86779">
            <w:pPr>
              <w:ind w:left="-86"/>
              <w:rPr>
                <w:rFonts w:ascii="Arial" w:eastAsia="Arial" w:hAnsi="Arial" w:cs="Arial"/>
                <w:sz w:val="16"/>
                <w:szCs w:val="16"/>
              </w:rPr>
            </w:pPr>
            <w:r w:rsidRPr="00582FFE">
              <w:rPr>
                <w:rFonts w:ascii="Arial" w:eastAsia="Arial" w:hAnsi="Arial" w:cs="Arial"/>
                <w:sz w:val="16"/>
                <w:szCs w:val="16"/>
              </w:rPr>
              <w:t xml:space="preserve">Selling and administrative </w:t>
            </w:r>
          </w:p>
          <w:p w14:paraId="000014C2" w14:textId="5ECF947D" w:rsidR="00536D27" w:rsidRPr="00582FFE" w:rsidRDefault="00B86779">
            <w:pPr>
              <w:ind w:left="-86"/>
              <w:rPr>
                <w:rFonts w:ascii="Arial" w:eastAsia="Arial" w:hAnsi="Arial" w:cs="Browallia New"/>
                <w:sz w:val="16"/>
                <w:szCs w:val="20"/>
              </w:rPr>
            </w:pPr>
            <w:r w:rsidRPr="00582FFE">
              <w:rPr>
                <w:rFonts w:ascii="Arial" w:eastAsia="Arial" w:hAnsi="Arial" w:cs="Arial"/>
                <w:sz w:val="16"/>
                <w:szCs w:val="16"/>
              </w:rPr>
              <w:t xml:space="preserve">  </w:t>
            </w:r>
            <w:r w:rsidR="00864BE6" w:rsidRPr="00582FFE">
              <w:rPr>
                <w:rFonts w:ascii="Arial" w:eastAsia="Arial" w:hAnsi="Arial" w:cs="Arial"/>
                <w:sz w:val="16"/>
                <w:szCs w:val="16"/>
                <w:lang w:val="en-US"/>
              </w:rPr>
              <w:t>e</w:t>
            </w:r>
            <w:r w:rsidRPr="00582FFE">
              <w:rPr>
                <w:rFonts w:ascii="Arial" w:eastAsia="Arial" w:hAnsi="Arial" w:cs="Arial"/>
                <w:sz w:val="16"/>
                <w:szCs w:val="16"/>
              </w:rPr>
              <w:t>xpenses</w:t>
            </w:r>
            <w:r w:rsidR="00673E0E" w:rsidRPr="00582FFE">
              <w:rPr>
                <w:rFonts w:ascii="Arial" w:eastAsia="Arial" w:hAnsi="Arial" w:cs="Browallia New"/>
                <w:sz w:val="16"/>
                <w:szCs w:val="20"/>
              </w:rPr>
              <w:t>*</w:t>
            </w:r>
          </w:p>
        </w:tc>
        <w:tc>
          <w:tcPr>
            <w:tcW w:w="1185" w:type="dxa"/>
            <w:tcBorders>
              <w:top w:val="nil"/>
              <w:left w:val="nil"/>
              <w:bottom w:val="nil"/>
              <w:right w:val="nil"/>
            </w:tcBorders>
            <w:shd w:val="clear" w:color="auto" w:fill="FAFAFA"/>
            <w:vAlign w:val="bottom"/>
          </w:tcPr>
          <w:p w14:paraId="000014C3"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C4"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C5"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C6"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C7" w14:textId="77777777" w:rsidR="00536D27" w:rsidRPr="00582FFE" w:rsidRDefault="00536D27">
            <w:pPr>
              <w:ind w:right="-72"/>
              <w:jc w:val="right"/>
              <w:rPr>
                <w:rFonts w:ascii="Arial" w:eastAsia="Arial" w:hAnsi="Arial" w:cs="Arial"/>
                <w:sz w:val="16"/>
                <w:szCs w:val="16"/>
              </w:rPr>
            </w:pPr>
          </w:p>
        </w:tc>
        <w:tc>
          <w:tcPr>
            <w:tcW w:w="1215" w:type="dxa"/>
            <w:tcBorders>
              <w:top w:val="nil"/>
              <w:left w:val="nil"/>
              <w:right w:val="nil"/>
            </w:tcBorders>
            <w:shd w:val="clear" w:color="auto" w:fill="FAFAFA"/>
            <w:vAlign w:val="bottom"/>
          </w:tcPr>
          <w:p w14:paraId="000014C8" w14:textId="79B3BB3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17</w:t>
            </w:r>
            <w:r w:rsidRPr="00582FFE">
              <w:rPr>
                <w:rFonts w:ascii="Arial" w:eastAsia="Arial" w:hAnsi="Arial" w:cs="Arial"/>
                <w:sz w:val="16"/>
                <w:szCs w:val="16"/>
              </w:rPr>
              <w:t>,</w:t>
            </w:r>
            <w:r w:rsidR="00CB7592" w:rsidRPr="00582FFE">
              <w:rPr>
                <w:rFonts w:ascii="Arial" w:eastAsia="Arial" w:hAnsi="Arial" w:cs="Arial"/>
                <w:sz w:val="16"/>
                <w:szCs w:val="16"/>
              </w:rPr>
              <w:t>470</w:t>
            </w:r>
            <w:r w:rsidRPr="00582FFE">
              <w:rPr>
                <w:rFonts w:ascii="Arial" w:eastAsia="Arial" w:hAnsi="Arial" w:cs="Arial"/>
                <w:sz w:val="16"/>
                <w:szCs w:val="16"/>
              </w:rPr>
              <w:t>,</w:t>
            </w:r>
            <w:r w:rsidR="00CB7592" w:rsidRPr="00582FFE">
              <w:rPr>
                <w:rFonts w:ascii="Arial" w:eastAsia="Arial" w:hAnsi="Arial" w:cs="Arial"/>
                <w:sz w:val="16"/>
                <w:szCs w:val="16"/>
              </w:rPr>
              <w:t>666</w:t>
            </w:r>
            <w:r w:rsidRPr="00582FFE">
              <w:rPr>
                <w:rFonts w:ascii="Arial" w:eastAsia="Arial" w:hAnsi="Arial" w:cs="Arial"/>
                <w:sz w:val="16"/>
                <w:szCs w:val="16"/>
              </w:rPr>
              <w:t>)</w:t>
            </w:r>
          </w:p>
        </w:tc>
      </w:tr>
      <w:tr w:rsidR="00536D27" w:rsidRPr="00582FFE" w14:paraId="7836D388" w14:textId="77777777" w:rsidTr="004C28E9">
        <w:tc>
          <w:tcPr>
            <w:tcW w:w="2088" w:type="dxa"/>
            <w:tcBorders>
              <w:top w:val="nil"/>
              <w:left w:val="nil"/>
              <w:bottom w:val="nil"/>
              <w:right w:val="nil"/>
            </w:tcBorders>
            <w:shd w:val="clear" w:color="auto" w:fill="auto"/>
            <w:vAlign w:val="bottom"/>
          </w:tcPr>
          <w:p w14:paraId="000014C9" w14:textId="77777777" w:rsidR="00536D27" w:rsidRPr="00582FFE" w:rsidRDefault="00536D27">
            <w:pPr>
              <w:ind w:left="-86"/>
              <w:rPr>
                <w:rFonts w:ascii="Arial" w:eastAsia="Arial" w:hAnsi="Arial" w:cs="Arial"/>
                <w:sz w:val="16"/>
                <w:szCs w:val="16"/>
              </w:rPr>
            </w:pPr>
          </w:p>
        </w:tc>
        <w:tc>
          <w:tcPr>
            <w:tcW w:w="1185" w:type="dxa"/>
            <w:tcBorders>
              <w:top w:val="nil"/>
              <w:left w:val="nil"/>
              <w:bottom w:val="nil"/>
              <w:right w:val="nil"/>
            </w:tcBorders>
            <w:shd w:val="clear" w:color="auto" w:fill="FAFAFA"/>
            <w:vAlign w:val="bottom"/>
          </w:tcPr>
          <w:p w14:paraId="000014CA"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CB"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CC"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CD"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CE" w14:textId="77777777" w:rsidR="00536D27" w:rsidRPr="00582FFE" w:rsidRDefault="00536D27">
            <w:pPr>
              <w:ind w:right="-72"/>
              <w:jc w:val="right"/>
              <w:rPr>
                <w:rFonts w:ascii="Arial" w:eastAsia="Arial" w:hAnsi="Arial" w:cs="Arial"/>
                <w:sz w:val="16"/>
                <w:szCs w:val="16"/>
              </w:rPr>
            </w:pPr>
          </w:p>
        </w:tc>
        <w:tc>
          <w:tcPr>
            <w:tcW w:w="1215" w:type="dxa"/>
            <w:tcBorders>
              <w:left w:val="nil"/>
              <w:bottom w:val="nil"/>
              <w:right w:val="nil"/>
            </w:tcBorders>
            <w:shd w:val="clear" w:color="auto" w:fill="FAFAFA"/>
            <w:vAlign w:val="bottom"/>
          </w:tcPr>
          <w:p w14:paraId="000014CF" w14:textId="77777777" w:rsidR="00536D27" w:rsidRPr="00582FFE" w:rsidRDefault="00536D27">
            <w:pPr>
              <w:ind w:right="-72"/>
              <w:jc w:val="right"/>
              <w:rPr>
                <w:rFonts w:ascii="Arial" w:eastAsia="Arial" w:hAnsi="Arial" w:cs="Arial"/>
                <w:sz w:val="16"/>
                <w:szCs w:val="16"/>
              </w:rPr>
            </w:pPr>
          </w:p>
        </w:tc>
      </w:tr>
      <w:tr w:rsidR="00536D27" w:rsidRPr="00582FFE" w14:paraId="6A5DF8F2" w14:textId="77777777" w:rsidTr="004C28E9">
        <w:tc>
          <w:tcPr>
            <w:tcW w:w="2088" w:type="dxa"/>
            <w:tcBorders>
              <w:top w:val="nil"/>
              <w:left w:val="nil"/>
              <w:bottom w:val="nil"/>
              <w:right w:val="nil"/>
            </w:tcBorders>
            <w:shd w:val="clear" w:color="auto" w:fill="auto"/>
            <w:vAlign w:val="bottom"/>
          </w:tcPr>
          <w:p w14:paraId="000014D0" w14:textId="77777777" w:rsidR="00536D27" w:rsidRPr="00582FFE" w:rsidRDefault="00B86779">
            <w:pPr>
              <w:ind w:left="-86" w:right="-72"/>
              <w:rPr>
                <w:rFonts w:ascii="Arial" w:eastAsia="Arial" w:hAnsi="Arial" w:cs="Arial"/>
                <w:sz w:val="16"/>
                <w:szCs w:val="16"/>
              </w:rPr>
            </w:pPr>
            <w:r w:rsidRPr="00582FFE">
              <w:rPr>
                <w:rFonts w:ascii="Arial" w:eastAsia="Arial" w:hAnsi="Arial" w:cs="Arial"/>
                <w:b/>
                <w:sz w:val="16"/>
                <w:szCs w:val="16"/>
              </w:rPr>
              <w:t>Operating profit</w:t>
            </w:r>
            <w:r w:rsidRPr="00582FFE">
              <w:rPr>
                <w:rFonts w:ascii="Arial" w:eastAsia="Arial" w:hAnsi="Arial" w:cs="Arial"/>
                <w:sz w:val="16"/>
                <w:szCs w:val="16"/>
              </w:rPr>
              <w:t xml:space="preserve"> (not </w:t>
            </w:r>
          </w:p>
          <w:p w14:paraId="000014D1" w14:textId="77777777" w:rsidR="00536D27" w:rsidRPr="00582FFE" w:rsidRDefault="00B86779">
            <w:pPr>
              <w:ind w:left="-86"/>
              <w:rPr>
                <w:rFonts w:ascii="Arial" w:eastAsia="Arial" w:hAnsi="Arial" w:cs="Arial"/>
                <w:sz w:val="16"/>
                <w:szCs w:val="16"/>
              </w:rPr>
            </w:pPr>
            <w:r w:rsidRPr="00582FFE">
              <w:rPr>
                <w:rFonts w:ascii="Arial" w:eastAsia="Arial" w:hAnsi="Arial" w:cs="Arial"/>
                <w:sz w:val="16"/>
                <w:szCs w:val="16"/>
              </w:rPr>
              <w:t xml:space="preserve">   including other income)</w:t>
            </w:r>
          </w:p>
        </w:tc>
        <w:tc>
          <w:tcPr>
            <w:tcW w:w="1185" w:type="dxa"/>
            <w:tcBorders>
              <w:top w:val="nil"/>
              <w:left w:val="nil"/>
              <w:bottom w:val="nil"/>
              <w:right w:val="nil"/>
            </w:tcBorders>
            <w:shd w:val="clear" w:color="auto" w:fill="FAFAFA"/>
            <w:vAlign w:val="bottom"/>
          </w:tcPr>
          <w:p w14:paraId="000014D2"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D3"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D4"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D5"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D6"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D7" w14:textId="25C4AA9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w:t>
            </w:r>
            <w:r w:rsidR="00B86779" w:rsidRPr="00582FFE">
              <w:rPr>
                <w:rFonts w:ascii="Arial" w:eastAsia="Arial" w:hAnsi="Arial" w:cs="Arial"/>
                <w:sz w:val="16"/>
                <w:szCs w:val="16"/>
              </w:rPr>
              <w:t>,</w:t>
            </w:r>
            <w:r w:rsidRPr="00582FFE">
              <w:rPr>
                <w:rFonts w:ascii="Arial" w:eastAsia="Arial" w:hAnsi="Arial" w:cs="Arial"/>
                <w:sz w:val="16"/>
                <w:szCs w:val="16"/>
              </w:rPr>
              <w:t>255</w:t>
            </w:r>
            <w:r w:rsidR="00B86779" w:rsidRPr="00582FFE">
              <w:rPr>
                <w:rFonts w:ascii="Arial" w:eastAsia="Arial" w:hAnsi="Arial" w:cs="Arial"/>
                <w:sz w:val="16"/>
                <w:szCs w:val="16"/>
              </w:rPr>
              <w:t>,</w:t>
            </w:r>
            <w:r w:rsidRPr="00582FFE">
              <w:rPr>
                <w:rFonts w:ascii="Arial" w:eastAsia="Arial" w:hAnsi="Arial" w:cs="Arial"/>
                <w:sz w:val="16"/>
                <w:szCs w:val="16"/>
              </w:rPr>
              <w:t>862</w:t>
            </w:r>
          </w:p>
        </w:tc>
      </w:tr>
      <w:tr w:rsidR="00536D27" w:rsidRPr="00582FFE" w14:paraId="32245586" w14:textId="77777777" w:rsidTr="004C28E9">
        <w:tc>
          <w:tcPr>
            <w:tcW w:w="2088" w:type="dxa"/>
            <w:tcBorders>
              <w:top w:val="nil"/>
              <w:left w:val="nil"/>
              <w:bottom w:val="nil"/>
              <w:right w:val="nil"/>
            </w:tcBorders>
            <w:shd w:val="clear" w:color="auto" w:fill="auto"/>
            <w:vAlign w:val="bottom"/>
          </w:tcPr>
          <w:p w14:paraId="000014D8" w14:textId="77777777" w:rsidR="00536D27" w:rsidRPr="00582FFE" w:rsidRDefault="00B86779">
            <w:pPr>
              <w:ind w:left="-86"/>
              <w:rPr>
                <w:rFonts w:ascii="Arial" w:eastAsia="Arial" w:hAnsi="Arial" w:cs="Arial"/>
                <w:sz w:val="16"/>
                <w:szCs w:val="16"/>
              </w:rPr>
            </w:pPr>
            <w:r w:rsidRPr="00582FFE">
              <w:rPr>
                <w:rFonts w:ascii="Arial" w:eastAsia="Arial" w:hAnsi="Arial" w:cs="Arial"/>
                <w:sz w:val="16"/>
                <w:szCs w:val="16"/>
              </w:rPr>
              <w:t>Finance costs</w:t>
            </w:r>
          </w:p>
        </w:tc>
        <w:tc>
          <w:tcPr>
            <w:tcW w:w="1185" w:type="dxa"/>
            <w:tcBorders>
              <w:top w:val="nil"/>
              <w:left w:val="nil"/>
              <w:bottom w:val="nil"/>
              <w:right w:val="nil"/>
            </w:tcBorders>
            <w:shd w:val="clear" w:color="auto" w:fill="FAFAFA"/>
            <w:vAlign w:val="bottom"/>
          </w:tcPr>
          <w:p w14:paraId="000014D9"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DA"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DB"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DC"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DD"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DE" w14:textId="761DAF8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730</w:t>
            </w:r>
            <w:r w:rsidRPr="00582FFE">
              <w:rPr>
                <w:rFonts w:ascii="Arial" w:eastAsia="Arial" w:hAnsi="Arial" w:cs="Arial"/>
                <w:sz w:val="16"/>
                <w:szCs w:val="16"/>
              </w:rPr>
              <w:t>,</w:t>
            </w:r>
            <w:r w:rsidR="00CB7592" w:rsidRPr="00582FFE">
              <w:rPr>
                <w:rFonts w:ascii="Arial" w:eastAsia="Arial" w:hAnsi="Arial" w:cs="Arial"/>
                <w:sz w:val="16"/>
                <w:szCs w:val="16"/>
              </w:rPr>
              <w:t>047</w:t>
            </w:r>
            <w:r w:rsidRPr="00582FFE">
              <w:rPr>
                <w:rFonts w:ascii="Arial" w:eastAsia="Arial" w:hAnsi="Arial" w:cs="Arial"/>
                <w:sz w:val="16"/>
                <w:szCs w:val="16"/>
              </w:rPr>
              <w:t>)</w:t>
            </w:r>
          </w:p>
        </w:tc>
      </w:tr>
      <w:tr w:rsidR="00536D27" w:rsidRPr="00582FFE" w14:paraId="36F1C7F4" w14:textId="77777777" w:rsidTr="004C28E9">
        <w:tc>
          <w:tcPr>
            <w:tcW w:w="2088" w:type="dxa"/>
            <w:tcBorders>
              <w:top w:val="nil"/>
              <w:left w:val="nil"/>
              <w:bottom w:val="nil"/>
              <w:right w:val="nil"/>
            </w:tcBorders>
            <w:shd w:val="clear" w:color="auto" w:fill="auto"/>
            <w:vAlign w:val="bottom"/>
          </w:tcPr>
          <w:p w14:paraId="000014DF" w14:textId="77777777" w:rsidR="00536D27" w:rsidRPr="00582FFE" w:rsidRDefault="00B86779">
            <w:pPr>
              <w:ind w:left="-86"/>
              <w:rPr>
                <w:rFonts w:ascii="Arial" w:eastAsia="Arial" w:hAnsi="Arial" w:cs="Arial"/>
                <w:sz w:val="16"/>
                <w:szCs w:val="16"/>
              </w:rPr>
            </w:pPr>
            <w:r w:rsidRPr="00582FFE">
              <w:rPr>
                <w:rFonts w:ascii="Arial" w:eastAsia="Arial" w:hAnsi="Arial" w:cs="Arial"/>
                <w:sz w:val="16"/>
                <w:szCs w:val="16"/>
              </w:rPr>
              <w:t xml:space="preserve">Share of loss from </w:t>
            </w:r>
          </w:p>
          <w:p w14:paraId="1EDFB4DC" w14:textId="77777777" w:rsidR="00AA0139" w:rsidRPr="00582FFE" w:rsidRDefault="00B86779">
            <w:pPr>
              <w:ind w:left="-86"/>
              <w:jc w:val="left"/>
              <w:rPr>
                <w:rFonts w:ascii="Arial" w:eastAsia="Arial" w:hAnsi="Arial" w:cs="Arial"/>
                <w:sz w:val="16"/>
                <w:szCs w:val="16"/>
              </w:rPr>
            </w:pPr>
            <w:r w:rsidRPr="00582FFE">
              <w:rPr>
                <w:rFonts w:ascii="Arial" w:eastAsia="Arial" w:hAnsi="Arial" w:cs="Arial"/>
                <w:sz w:val="16"/>
                <w:szCs w:val="16"/>
              </w:rPr>
              <w:t xml:space="preserve">   investments accounted </w:t>
            </w:r>
          </w:p>
          <w:p w14:paraId="000014E2" w14:textId="42396052" w:rsidR="00536D27" w:rsidRPr="00582FFE" w:rsidRDefault="00AA0139" w:rsidP="00AA0139">
            <w:pPr>
              <w:ind w:left="-86" w:right="-100"/>
              <w:jc w:val="left"/>
              <w:rPr>
                <w:rFonts w:ascii="Arial" w:eastAsia="Arial" w:hAnsi="Arial" w:cs="Arial"/>
                <w:spacing w:val="-4"/>
                <w:sz w:val="16"/>
                <w:szCs w:val="16"/>
              </w:rPr>
            </w:pPr>
            <w:r w:rsidRPr="00582FFE">
              <w:rPr>
                <w:rFonts w:ascii="Arial" w:eastAsia="Arial" w:hAnsi="Arial" w:cs="Arial"/>
                <w:sz w:val="16"/>
                <w:szCs w:val="16"/>
              </w:rPr>
              <w:t xml:space="preserve">   </w:t>
            </w:r>
            <w:r w:rsidR="00B86779" w:rsidRPr="00582FFE">
              <w:rPr>
                <w:rFonts w:ascii="Arial" w:eastAsia="Arial" w:hAnsi="Arial" w:cs="Arial"/>
                <w:spacing w:val="-4"/>
                <w:sz w:val="16"/>
                <w:szCs w:val="16"/>
              </w:rPr>
              <w:t>for using</w:t>
            </w:r>
            <w:r w:rsidRPr="00582FFE">
              <w:rPr>
                <w:rFonts w:ascii="Arial" w:eastAsia="Arial" w:hAnsi="Arial" w:cs="Arial"/>
                <w:spacing w:val="-4"/>
                <w:sz w:val="16"/>
                <w:szCs w:val="16"/>
              </w:rPr>
              <w:t xml:space="preserve"> </w:t>
            </w:r>
            <w:r w:rsidR="00B86779" w:rsidRPr="00582FFE">
              <w:rPr>
                <w:rFonts w:ascii="Arial" w:eastAsia="Arial" w:hAnsi="Arial" w:cs="Arial"/>
                <w:spacing w:val="-4"/>
                <w:sz w:val="16"/>
                <w:szCs w:val="16"/>
              </w:rPr>
              <w:t>the equity method</w:t>
            </w:r>
          </w:p>
        </w:tc>
        <w:tc>
          <w:tcPr>
            <w:tcW w:w="1185" w:type="dxa"/>
            <w:tcBorders>
              <w:top w:val="nil"/>
              <w:left w:val="nil"/>
              <w:bottom w:val="nil"/>
              <w:right w:val="nil"/>
            </w:tcBorders>
            <w:shd w:val="clear" w:color="auto" w:fill="FAFAFA"/>
            <w:vAlign w:val="bottom"/>
          </w:tcPr>
          <w:p w14:paraId="000014E3"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E4"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E5"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E6"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E7"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E8" w14:textId="0DF2982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269</w:t>
            </w:r>
            <w:r w:rsidRPr="00582FFE">
              <w:rPr>
                <w:rFonts w:ascii="Arial" w:eastAsia="Arial" w:hAnsi="Arial" w:cs="Arial"/>
                <w:sz w:val="16"/>
                <w:szCs w:val="16"/>
              </w:rPr>
              <w:t>,</w:t>
            </w:r>
            <w:r w:rsidR="00CB7592" w:rsidRPr="00582FFE">
              <w:rPr>
                <w:rFonts w:ascii="Arial" w:eastAsia="Arial" w:hAnsi="Arial" w:cs="Arial"/>
                <w:sz w:val="16"/>
                <w:szCs w:val="16"/>
              </w:rPr>
              <w:t>057</w:t>
            </w:r>
            <w:r w:rsidRPr="00582FFE">
              <w:rPr>
                <w:rFonts w:ascii="Arial" w:eastAsia="Arial" w:hAnsi="Arial" w:cs="Arial"/>
                <w:sz w:val="16"/>
                <w:szCs w:val="16"/>
              </w:rPr>
              <w:t>)</w:t>
            </w:r>
          </w:p>
        </w:tc>
      </w:tr>
      <w:tr w:rsidR="00536D27" w:rsidRPr="00582FFE" w14:paraId="7490A00C" w14:textId="77777777" w:rsidTr="004C28E9">
        <w:tc>
          <w:tcPr>
            <w:tcW w:w="2088" w:type="dxa"/>
            <w:tcBorders>
              <w:top w:val="nil"/>
              <w:left w:val="nil"/>
              <w:bottom w:val="nil"/>
              <w:right w:val="nil"/>
            </w:tcBorders>
            <w:shd w:val="clear" w:color="auto" w:fill="auto"/>
            <w:vAlign w:val="bottom"/>
          </w:tcPr>
          <w:p w14:paraId="000014E9" w14:textId="77777777" w:rsidR="00536D27" w:rsidRPr="00582FFE" w:rsidRDefault="00B86779">
            <w:pPr>
              <w:ind w:left="-86"/>
              <w:rPr>
                <w:rFonts w:ascii="Arial" w:eastAsia="Arial" w:hAnsi="Arial" w:cs="Arial"/>
                <w:sz w:val="16"/>
                <w:szCs w:val="16"/>
              </w:rPr>
            </w:pPr>
            <w:r w:rsidRPr="00582FFE">
              <w:rPr>
                <w:rFonts w:ascii="Arial" w:eastAsia="Arial" w:hAnsi="Arial" w:cs="Arial"/>
                <w:sz w:val="16"/>
                <w:szCs w:val="16"/>
              </w:rPr>
              <w:t>Other income (expenses)</w:t>
            </w:r>
          </w:p>
        </w:tc>
        <w:tc>
          <w:tcPr>
            <w:tcW w:w="1185" w:type="dxa"/>
            <w:tcBorders>
              <w:top w:val="nil"/>
              <w:left w:val="nil"/>
              <w:bottom w:val="nil"/>
              <w:right w:val="nil"/>
            </w:tcBorders>
            <w:shd w:val="clear" w:color="auto" w:fill="FAFAFA"/>
            <w:vAlign w:val="bottom"/>
          </w:tcPr>
          <w:p w14:paraId="000014EA"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EB"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EC"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ED"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EE" w14:textId="77777777" w:rsidR="00536D27" w:rsidRPr="00582FFE" w:rsidRDefault="00536D27">
            <w:pPr>
              <w:ind w:right="-72"/>
              <w:jc w:val="right"/>
              <w:rPr>
                <w:rFonts w:ascii="Arial" w:eastAsia="Arial" w:hAnsi="Arial" w:cs="Arial"/>
                <w:sz w:val="16"/>
                <w:szCs w:val="16"/>
              </w:rPr>
            </w:pPr>
          </w:p>
        </w:tc>
        <w:tc>
          <w:tcPr>
            <w:tcW w:w="1215" w:type="dxa"/>
            <w:tcBorders>
              <w:top w:val="nil"/>
              <w:left w:val="nil"/>
              <w:right w:val="nil"/>
            </w:tcBorders>
            <w:shd w:val="clear" w:color="auto" w:fill="FAFAFA"/>
            <w:vAlign w:val="bottom"/>
          </w:tcPr>
          <w:p w14:paraId="000014EF" w14:textId="0BF863E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756</w:t>
            </w:r>
            <w:r w:rsidR="00B86779" w:rsidRPr="00582FFE">
              <w:rPr>
                <w:rFonts w:ascii="Arial" w:eastAsia="Arial" w:hAnsi="Arial" w:cs="Arial"/>
                <w:sz w:val="16"/>
                <w:szCs w:val="16"/>
              </w:rPr>
              <w:t>,</w:t>
            </w:r>
            <w:r w:rsidRPr="00582FFE">
              <w:rPr>
                <w:rFonts w:ascii="Arial" w:eastAsia="Arial" w:hAnsi="Arial" w:cs="Arial"/>
                <w:sz w:val="16"/>
                <w:szCs w:val="16"/>
              </w:rPr>
              <w:t>486</w:t>
            </w:r>
          </w:p>
        </w:tc>
      </w:tr>
      <w:tr w:rsidR="00536D27" w:rsidRPr="00582FFE" w14:paraId="6B58E657" w14:textId="77777777" w:rsidTr="004C28E9">
        <w:tc>
          <w:tcPr>
            <w:tcW w:w="2088" w:type="dxa"/>
            <w:tcBorders>
              <w:top w:val="nil"/>
              <w:left w:val="nil"/>
              <w:bottom w:val="nil"/>
              <w:right w:val="nil"/>
            </w:tcBorders>
            <w:shd w:val="clear" w:color="auto" w:fill="auto"/>
            <w:vAlign w:val="bottom"/>
          </w:tcPr>
          <w:p w14:paraId="000014F0" w14:textId="77777777" w:rsidR="00536D27" w:rsidRPr="00582FFE" w:rsidRDefault="00536D27">
            <w:pPr>
              <w:ind w:left="-86"/>
              <w:rPr>
                <w:rFonts w:ascii="Arial" w:eastAsia="Arial" w:hAnsi="Arial" w:cs="Arial"/>
                <w:sz w:val="16"/>
                <w:szCs w:val="16"/>
              </w:rPr>
            </w:pPr>
          </w:p>
        </w:tc>
        <w:tc>
          <w:tcPr>
            <w:tcW w:w="1185" w:type="dxa"/>
            <w:tcBorders>
              <w:top w:val="nil"/>
              <w:left w:val="nil"/>
              <w:bottom w:val="nil"/>
              <w:right w:val="nil"/>
            </w:tcBorders>
            <w:shd w:val="clear" w:color="auto" w:fill="FAFAFA"/>
            <w:vAlign w:val="bottom"/>
          </w:tcPr>
          <w:p w14:paraId="000014F1"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F2"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F3"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F4"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F5" w14:textId="77777777" w:rsidR="00536D27" w:rsidRPr="00582FFE" w:rsidRDefault="00536D27">
            <w:pPr>
              <w:ind w:right="-72"/>
              <w:jc w:val="right"/>
              <w:rPr>
                <w:rFonts w:ascii="Arial" w:eastAsia="Arial" w:hAnsi="Arial" w:cs="Arial"/>
                <w:sz w:val="16"/>
                <w:szCs w:val="16"/>
              </w:rPr>
            </w:pPr>
          </w:p>
        </w:tc>
        <w:tc>
          <w:tcPr>
            <w:tcW w:w="1215" w:type="dxa"/>
            <w:tcBorders>
              <w:left w:val="nil"/>
              <w:bottom w:val="nil"/>
              <w:right w:val="nil"/>
            </w:tcBorders>
            <w:shd w:val="clear" w:color="auto" w:fill="FAFAFA"/>
            <w:vAlign w:val="bottom"/>
          </w:tcPr>
          <w:p w14:paraId="000014F6" w14:textId="77777777" w:rsidR="00536D27" w:rsidRPr="00582FFE" w:rsidRDefault="00536D27">
            <w:pPr>
              <w:ind w:right="-72"/>
              <w:jc w:val="right"/>
              <w:rPr>
                <w:rFonts w:ascii="Arial" w:eastAsia="Arial" w:hAnsi="Arial" w:cs="Arial"/>
                <w:sz w:val="16"/>
                <w:szCs w:val="16"/>
              </w:rPr>
            </w:pPr>
          </w:p>
        </w:tc>
      </w:tr>
      <w:tr w:rsidR="00536D27" w:rsidRPr="00582FFE" w14:paraId="4C898CB8" w14:textId="77777777" w:rsidTr="004C28E9">
        <w:tc>
          <w:tcPr>
            <w:tcW w:w="2088" w:type="dxa"/>
            <w:tcBorders>
              <w:top w:val="nil"/>
              <w:left w:val="nil"/>
              <w:bottom w:val="nil"/>
              <w:right w:val="nil"/>
            </w:tcBorders>
            <w:shd w:val="clear" w:color="auto" w:fill="auto"/>
            <w:vAlign w:val="bottom"/>
          </w:tcPr>
          <w:p w14:paraId="000014F7" w14:textId="77777777" w:rsidR="00536D27" w:rsidRPr="00582FFE" w:rsidRDefault="00B86779">
            <w:pPr>
              <w:ind w:left="-86"/>
              <w:rPr>
                <w:rFonts w:ascii="Arial" w:eastAsia="Arial" w:hAnsi="Arial" w:cs="Arial"/>
                <w:sz w:val="16"/>
                <w:szCs w:val="16"/>
              </w:rPr>
            </w:pPr>
            <w:r w:rsidRPr="00582FFE">
              <w:rPr>
                <w:rFonts w:ascii="Arial" w:eastAsia="Arial" w:hAnsi="Arial" w:cs="Arial"/>
                <w:b/>
                <w:sz w:val="16"/>
                <w:szCs w:val="16"/>
              </w:rPr>
              <w:t>Profit before income tax</w:t>
            </w:r>
          </w:p>
        </w:tc>
        <w:tc>
          <w:tcPr>
            <w:tcW w:w="1185" w:type="dxa"/>
            <w:tcBorders>
              <w:top w:val="nil"/>
              <w:left w:val="nil"/>
              <w:bottom w:val="nil"/>
              <w:right w:val="nil"/>
            </w:tcBorders>
            <w:shd w:val="clear" w:color="auto" w:fill="FAFAFA"/>
            <w:vAlign w:val="bottom"/>
          </w:tcPr>
          <w:p w14:paraId="000014F8"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4F9"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FA"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4FB"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4FC"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4FD" w14:textId="3D90812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w:t>
            </w:r>
            <w:r w:rsidR="00B86779" w:rsidRPr="00582FFE">
              <w:rPr>
                <w:rFonts w:ascii="Arial" w:eastAsia="Arial" w:hAnsi="Arial" w:cs="Arial"/>
                <w:sz w:val="16"/>
                <w:szCs w:val="16"/>
              </w:rPr>
              <w:t>,</w:t>
            </w:r>
            <w:r w:rsidRPr="00582FFE">
              <w:rPr>
                <w:rFonts w:ascii="Arial" w:eastAsia="Arial" w:hAnsi="Arial" w:cs="Arial"/>
                <w:sz w:val="16"/>
                <w:szCs w:val="16"/>
              </w:rPr>
              <w:t>013</w:t>
            </w:r>
            <w:r w:rsidR="00B86779" w:rsidRPr="00582FFE">
              <w:rPr>
                <w:rFonts w:ascii="Arial" w:eastAsia="Arial" w:hAnsi="Arial" w:cs="Arial"/>
                <w:sz w:val="16"/>
                <w:szCs w:val="16"/>
              </w:rPr>
              <w:t>,</w:t>
            </w:r>
            <w:r w:rsidRPr="00582FFE">
              <w:rPr>
                <w:rFonts w:ascii="Arial" w:eastAsia="Arial" w:hAnsi="Arial" w:cs="Arial"/>
                <w:sz w:val="16"/>
                <w:szCs w:val="16"/>
              </w:rPr>
              <w:t>244</w:t>
            </w:r>
          </w:p>
        </w:tc>
      </w:tr>
      <w:tr w:rsidR="00536D27" w:rsidRPr="00582FFE" w14:paraId="53E84516" w14:textId="77777777" w:rsidTr="004C28E9">
        <w:tc>
          <w:tcPr>
            <w:tcW w:w="2088" w:type="dxa"/>
            <w:tcBorders>
              <w:top w:val="nil"/>
              <w:left w:val="nil"/>
              <w:bottom w:val="nil"/>
              <w:right w:val="nil"/>
            </w:tcBorders>
            <w:shd w:val="clear" w:color="auto" w:fill="auto"/>
            <w:vAlign w:val="bottom"/>
          </w:tcPr>
          <w:p w14:paraId="000014FE" w14:textId="77777777" w:rsidR="00536D27" w:rsidRPr="00582FFE" w:rsidRDefault="00B86779">
            <w:pPr>
              <w:ind w:left="-86"/>
              <w:rPr>
                <w:rFonts w:ascii="Arial" w:eastAsia="Arial" w:hAnsi="Arial" w:cs="Arial"/>
                <w:sz w:val="16"/>
                <w:szCs w:val="16"/>
              </w:rPr>
            </w:pPr>
            <w:r w:rsidRPr="00582FFE">
              <w:rPr>
                <w:rFonts w:ascii="Arial" w:eastAsia="Arial" w:hAnsi="Arial" w:cs="Arial"/>
                <w:sz w:val="16"/>
                <w:szCs w:val="16"/>
              </w:rPr>
              <w:t xml:space="preserve">Income tax </w:t>
            </w:r>
          </w:p>
        </w:tc>
        <w:tc>
          <w:tcPr>
            <w:tcW w:w="1185" w:type="dxa"/>
            <w:tcBorders>
              <w:top w:val="nil"/>
              <w:left w:val="nil"/>
              <w:bottom w:val="nil"/>
              <w:right w:val="nil"/>
            </w:tcBorders>
            <w:shd w:val="clear" w:color="auto" w:fill="FAFAFA"/>
            <w:vAlign w:val="bottom"/>
          </w:tcPr>
          <w:p w14:paraId="000014FF"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500"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01"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502"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503" w14:textId="77777777" w:rsidR="00536D27" w:rsidRPr="00582FFE" w:rsidRDefault="00536D27">
            <w:pPr>
              <w:ind w:right="-72"/>
              <w:jc w:val="right"/>
              <w:rPr>
                <w:rFonts w:ascii="Arial" w:eastAsia="Arial" w:hAnsi="Arial" w:cs="Arial"/>
                <w:sz w:val="16"/>
                <w:szCs w:val="16"/>
              </w:rPr>
            </w:pPr>
          </w:p>
        </w:tc>
        <w:tc>
          <w:tcPr>
            <w:tcW w:w="1215" w:type="dxa"/>
            <w:tcBorders>
              <w:top w:val="nil"/>
              <w:left w:val="nil"/>
              <w:right w:val="nil"/>
            </w:tcBorders>
            <w:shd w:val="clear" w:color="auto" w:fill="FAFAFA"/>
            <w:vAlign w:val="bottom"/>
          </w:tcPr>
          <w:p w14:paraId="00001504" w14:textId="1B99202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741</w:t>
            </w:r>
            <w:r w:rsidRPr="00582FFE">
              <w:rPr>
                <w:rFonts w:ascii="Arial" w:eastAsia="Arial" w:hAnsi="Arial" w:cs="Arial"/>
                <w:sz w:val="16"/>
                <w:szCs w:val="16"/>
              </w:rPr>
              <w:t>,</w:t>
            </w:r>
            <w:r w:rsidR="00CB7592" w:rsidRPr="00582FFE">
              <w:rPr>
                <w:rFonts w:ascii="Arial" w:eastAsia="Arial" w:hAnsi="Arial" w:cs="Arial"/>
                <w:sz w:val="16"/>
                <w:szCs w:val="16"/>
              </w:rPr>
              <w:t>532</w:t>
            </w:r>
            <w:r w:rsidRPr="00582FFE">
              <w:rPr>
                <w:rFonts w:ascii="Arial" w:eastAsia="Arial" w:hAnsi="Arial" w:cs="Arial"/>
                <w:sz w:val="16"/>
                <w:szCs w:val="16"/>
              </w:rPr>
              <w:t>)</w:t>
            </w:r>
          </w:p>
        </w:tc>
      </w:tr>
      <w:tr w:rsidR="00536D27" w:rsidRPr="00582FFE" w14:paraId="10AF3975" w14:textId="77777777" w:rsidTr="004C28E9">
        <w:tc>
          <w:tcPr>
            <w:tcW w:w="2088" w:type="dxa"/>
            <w:tcBorders>
              <w:top w:val="nil"/>
              <w:left w:val="nil"/>
              <w:bottom w:val="nil"/>
              <w:right w:val="nil"/>
            </w:tcBorders>
            <w:shd w:val="clear" w:color="auto" w:fill="auto"/>
            <w:vAlign w:val="bottom"/>
          </w:tcPr>
          <w:p w14:paraId="00001505" w14:textId="77777777" w:rsidR="00536D27" w:rsidRPr="00582FFE" w:rsidRDefault="00536D27">
            <w:pPr>
              <w:ind w:left="-86" w:right="-1193"/>
              <w:rPr>
                <w:rFonts w:ascii="Arial" w:eastAsia="Arial" w:hAnsi="Arial" w:cs="Arial"/>
                <w:sz w:val="16"/>
                <w:szCs w:val="16"/>
              </w:rPr>
            </w:pPr>
          </w:p>
        </w:tc>
        <w:tc>
          <w:tcPr>
            <w:tcW w:w="1185" w:type="dxa"/>
            <w:tcBorders>
              <w:top w:val="nil"/>
              <w:left w:val="nil"/>
              <w:bottom w:val="nil"/>
              <w:right w:val="nil"/>
            </w:tcBorders>
            <w:shd w:val="clear" w:color="auto" w:fill="FAFAFA"/>
            <w:vAlign w:val="bottom"/>
          </w:tcPr>
          <w:p w14:paraId="00001506"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507"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08"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509"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50A" w14:textId="77777777" w:rsidR="00536D27" w:rsidRPr="00582FFE" w:rsidRDefault="00536D27">
            <w:pPr>
              <w:ind w:right="-72"/>
              <w:jc w:val="right"/>
              <w:rPr>
                <w:rFonts w:ascii="Arial" w:eastAsia="Arial" w:hAnsi="Arial" w:cs="Arial"/>
                <w:sz w:val="16"/>
                <w:szCs w:val="16"/>
              </w:rPr>
            </w:pPr>
          </w:p>
        </w:tc>
        <w:tc>
          <w:tcPr>
            <w:tcW w:w="1215" w:type="dxa"/>
            <w:tcBorders>
              <w:left w:val="nil"/>
              <w:bottom w:val="nil"/>
              <w:right w:val="nil"/>
            </w:tcBorders>
            <w:shd w:val="clear" w:color="auto" w:fill="FAFAFA"/>
            <w:vAlign w:val="bottom"/>
          </w:tcPr>
          <w:p w14:paraId="0000150B" w14:textId="77777777" w:rsidR="00536D27" w:rsidRPr="00582FFE" w:rsidRDefault="00536D27">
            <w:pPr>
              <w:ind w:right="-72"/>
              <w:jc w:val="right"/>
              <w:rPr>
                <w:rFonts w:ascii="Arial" w:eastAsia="Arial" w:hAnsi="Arial" w:cs="Arial"/>
                <w:sz w:val="16"/>
                <w:szCs w:val="16"/>
              </w:rPr>
            </w:pPr>
          </w:p>
        </w:tc>
      </w:tr>
      <w:tr w:rsidR="00536D27" w:rsidRPr="00582FFE" w14:paraId="2D3BF687" w14:textId="77777777" w:rsidTr="004C28E9">
        <w:tc>
          <w:tcPr>
            <w:tcW w:w="2088" w:type="dxa"/>
            <w:tcBorders>
              <w:top w:val="nil"/>
              <w:left w:val="nil"/>
              <w:bottom w:val="nil"/>
              <w:right w:val="nil"/>
            </w:tcBorders>
            <w:shd w:val="clear" w:color="auto" w:fill="auto"/>
            <w:vAlign w:val="bottom"/>
          </w:tcPr>
          <w:p w14:paraId="0000150C" w14:textId="77777777" w:rsidR="00536D27" w:rsidRPr="00582FFE" w:rsidRDefault="00536D27">
            <w:pPr>
              <w:ind w:left="-86" w:right="-1193"/>
              <w:rPr>
                <w:rFonts w:ascii="Arial" w:eastAsia="Arial" w:hAnsi="Arial" w:cs="Arial"/>
                <w:sz w:val="16"/>
                <w:szCs w:val="16"/>
              </w:rPr>
            </w:pPr>
          </w:p>
        </w:tc>
        <w:tc>
          <w:tcPr>
            <w:tcW w:w="1185" w:type="dxa"/>
            <w:tcBorders>
              <w:top w:val="nil"/>
              <w:left w:val="nil"/>
              <w:bottom w:val="nil"/>
              <w:right w:val="nil"/>
            </w:tcBorders>
            <w:shd w:val="clear" w:color="auto" w:fill="FAFAFA"/>
            <w:vAlign w:val="bottom"/>
          </w:tcPr>
          <w:p w14:paraId="0000150D"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50E"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0F"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510"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511"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12" w14:textId="77777777" w:rsidR="00536D27" w:rsidRPr="00582FFE" w:rsidRDefault="00536D27">
            <w:pPr>
              <w:ind w:right="-72"/>
              <w:jc w:val="right"/>
              <w:rPr>
                <w:rFonts w:ascii="Arial" w:eastAsia="Arial" w:hAnsi="Arial" w:cs="Arial"/>
                <w:sz w:val="16"/>
                <w:szCs w:val="16"/>
              </w:rPr>
            </w:pPr>
          </w:p>
        </w:tc>
      </w:tr>
      <w:tr w:rsidR="00536D27" w:rsidRPr="00582FFE" w14:paraId="706D5548" w14:textId="77777777" w:rsidTr="004C28E9">
        <w:tc>
          <w:tcPr>
            <w:tcW w:w="2088" w:type="dxa"/>
            <w:tcBorders>
              <w:top w:val="nil"/>
              <w:left w:val="nil"/>
              <w:bottom w:val="nil"/>
              <w:right w:val="nil"/>
            </w:tcBorders>
            <w:shd w:val="clear" w:color="auto" w:fill="auto"/>
            <w:vAlign w:val="bottom"/>
          </w:tcPr>
          <w:p w14:paraId="00001513" w14:textId="77777777" w:rsidR="00536D27" w:rsidRPr="00582FFE" w:rsidRDefault="00B86779">
            <w:pPr>
              <w:ind w:left="-86" w:right="-1193"/>
              <w:rPr>
                <w:rFonts w:ascii="Arial" w:eastAsia="Arial" w:hAnsi="Arial" w:cs="Arial"/>
                <w:sz w:val="16"/>
                <w:szCs w:val="16"/>
              </w:rPr>
            </w:pPr>
            <w:r w:rsidRPr="00582FFE">
              <w:rPr>
                <w:rFonts w:ascii="Arial" w:eastAsia="Arial" w:hAnsi="Arial" w:cs="Arial"/>
                <w:b/>
                <w:sz w:val="16"/>
                <w:szCs w:val="16"/>
              </w:rPr>
              <w:t>Profit for the year</w:t>
            </w:r>
          </w:p>
        </w:tc>
        <w:tc>
          <w:tcPr>
            <w:tcW w:w="1185" w:type="dxa"/>
            <w:tcBorders>
              <w:top w:val="nil"/>
              <w:left w:val="nil"/>
              <w:bottom w:val="nil"/>
              <w:right w:val="nil"/>
            </w:tcBorders>
            <w:shd w:val="clear" w:color="auto" w:fill="FAFAFA"/>
            <w:vAlign w:val="bottom"/>
          </w:tcPr>
          <w:p w14:paraId="00001514"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515"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16"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517"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518" w14:textId="77777777" w:rsidR="00536D27" w:rsidRPr="00582FFE" w:rsidRDefault="00536D27">
            <w:pPr>
              <w:ind w:right="-72"/>
              <w:jc w:val="right"/>
              <w:rPr>
                <w:rFonts w:ascii="Arial" w:eastAsia="Arial" w:hAnsi="Arial" w:cs="Arial"/>
                <w:sz w:val="16"/>
                <w:szCs w:val="16"/>
              </w:rPr>
            </w:pPr>
          </w:p>
        </w:tc>
        <w:tc>
          <w:tcPr>
            <w:tcW w:w="1215" w:type="dxa"/>
            <w:tcBorders>
              <w:top w:val="nil"/>
              <w:left w:val="nil"/>
              <w:right w:val="nil"/>
            </w:tcBorders>
            <w:shd w:val="clear" w:color="auto" w:fill="FAFAFA"/>
            <w:vAlign w:val="bottom"/>
          </w:tcPr>
          <w:p w14:paraId="00001519" w14:textId="295A4F3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w:t>
            </w:r>
            <w:r w:rsidR="00B86779" w:rsidRPr="00582FFE">
              <w:rPr>
                <w:rFonts w:ascii="Arial" w:eastAsia="Arial" w:hAnsi="Arial" w:cs="Arial"/>
                <w:sz w:val="16"/>
                <w:szCs w:val="16"/>
              </w:rPr>
              <w:t>,</w:t>
            </w:r>
            <w:r w:rsidRPr="00582FFE">
              <w:rPr>
                <w:rFonts w:ascii="Arial" w:eastAsia="Arial" w:hAnsi="Arial" w:cs="Arial"/>
                <w:sz w:val="16"/>
                <w:szCs w:val="16"/>
              </w:rPr>
              <w:t>271</w:t>
            </w:r>
            <w:r w:rsidR="00B86779" w:rsidRPr="00582FFE">
              <w:rPr>
                <w:rFonts w:ascii="Arial" w:eastAsia="Arial" w:hAnsi="Arial" w:cs="Arial"/>
                <w:sz w:val="16"/>
                <w:szCs w:val="16"/>
              </w:rPr>
              <w:t>,</w:t>
            </w:r>
            <w:r w:rsidRPr="00582FFE">
              <w:rPr>
                <w:rFonts w:ascii="Arial" w:eastAsia="Arial" w:hAnsi="Arial" w:cs="Arial"/>
                <w:sz w:val="16"/>
                <w:szCs w:val="16"/>
              </w:rPr>
              <w:t>712</w:t>
            </w:r>
          </w:p>
        </w:tc>
      </w:tr>
      <w:tr w:rsidR="00536D27" w:rsidRPr="00582FFE" w14:paraId="2D6DACDC" w14:textId="77777777" w:rsidTr="004C28E9">
        <w:tc>
          <w:tcPr>
            <w:tcW w:w="2088" w:type="dxa"/>
            <w:tcBorders>
              <w:top w:val="nil"/>
              <w:left w:val="nil"/>
              <w:bottom w:val="nil"/>
              <w:right w:val="nil"/>
            </w:tcBorders>
            <w:shd w:val="clear" w:color="auto" w:fill="auto"/>
            <w:vAlign w:val="bottom"/>
          </w:tcPr>
          <w:p w14:paraId="0000151A" w14:textId="77777777" w:rsidR="00536D27" w:rsidRPr="00582FFE" w:rsidRDefault="00536D27">
            <w:pPr>
              <w:ind w:left="-86" w:right="-1193"/>
              <w:rPr>
                <w:rFonts w:ascii="Arial" w:eastAsia="Arial" w:hAnsi="Arial" w:cs="Arial"/>
                <w:b/>
                <w:sz w:val="16"/>
                <w:szCs w:val="16"/>
              </w:rPr>
            </w:pPr>
          </w:p>
        </w:tc>
        <w:tc>
          <w:tcPr>
            <w:tcW w:w="1185" w:type="dxa"/>
            <w:tcBorders>
              <w:top w:val="nil"/>
              <w:left w:val="nil"/>
              <w:bottom w:val="nil"/>
              <w:right w:val="nil"/>
            </w:tcBorders>
            <w:shd w:val="clear" w:color="auto" w:fill="FAFAFA"/>
            <w:vAlign w:val="bottom"/>
          </w:tcPr>
          <w:p w14:paraId="0000151B"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51C"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1D"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51E"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51F" w14:textId="77777777" w:rsidR="00536D27" w:rsidRPr="00582FFE" w:rsidRDefault="00536D27">
            <w:pPr>
              <w:ind w:right="-72"/>
              <w:jc w:val="right"/>
              <w:rPr>
                <w:rFonts w:ascii="Arial" w:eastAsia="Arial" w:hAnsi="Arial" w:cs="Arial"/>
                <w:sz w:val="16"/>
                <w:szCs w:val="16"/>
              </w:rPr>
            </w:pPr>
          </w:p>
        </w:tc>
        <w:tc>
          <w:tcPr>
            <w:tcW w:w="1215" w:type="dxa"/>
            <w:tcBorders>
              <w:left w:val="nil"/>
              <w:bottom w:val="nil"/>
              <w:right w:val="nil"/>
            </w:tcBorders>
            <w:shd w:val="clear" w:color="auto" w:fill="FAFAFA"/>
            <w:vAlign w:val="bottom"/>
          </w:tcPr>
          <w:p w14:paraId="00001520" w14:textId="77777777" w:rsidR="00536D27" w:rsidRPr="00582FFE" w:rsidRDefault="00536D27">
            <w:pPr>
              <w:ind w:right="-72"/>
              <w:jc w:val="right"/>
              <w:rPr>
                <w:rFonts w:ascii="Arial" w:eastAsia="Arial" w:hAnsi="Arial" w:cs="Arial"/>
                <w:sz w:val="16"/>
                <w:szCs w:val="16"/>
              </w:rPr>
            </w:pPr>
          </w:p>
        </w:tc>
      </w:tr>
      <w:tr w:rsidR="00536D27" w:rsidRPr="00582FFE" w14:paraId="638D3795" w14:textId="77777777" w:rsidTr="004C28E9">
        <w:tc>
          <w:tcPr>
            <w:tcW w:w="2088" w:type="dxa"/>
            <w:tcBorders>
              <w:top w:val="nil"/>
              <w:left w:val="nil"/>
              <w:bottom w:val="nil"/>
              <w:right w:val="nil"/>
            </w:tcBorders>
            <w:shd w:val="clear" w:color="auto" w:fill="auto"/>
            <w:vAlign w:val="bottom"/>
          </w:tcPr>
          <w:p w14:paraId="00001521" w14:textId="77777777" w:rsidR="00536D27" w:rsidRPr="00582FFE" w:rsidRDefault="00B86779">
            <w:pPr>
              <w:ind w:left="-86" w:right="-1193"/>
              <w:rPr>
                <w:rFonts w:ascii="Arial" w:eastAsia="Arial" w:hAnsi="Arial" w:cs="Arial"/>
                <w:b/>
                <w:sz w:val="16"/>
                <w:szCs w:val="16"/>
              </w:rPr>
            </w:pPr>
            <w:r w:rsidRPr="00582FFE">
              <w:rPr>
                <w:rFonts w:ascii="Arial" w:eastAsia="Arial" w:hAnsi="Arial" w:cs="Arial"/>
                <w:b/>
                <w:sz w:val="16"/>
                <w:szCs w:val="16"/>
              </w:rPr>
              <w:t xml:space="preserve">Timing of revenue </w:t>
            </w:r>
          </w:p>
          <w:p w14:paraId="00001522" w14:textId="77777777" w:rsidR="00536D27" w:rsidRPr="00582FFE" w:rsidRDefault="00B86779">
            <w:pPr>
              <w:ind w:left="-86" w:right="-1193"/>
              <w:rPr>
                <w:rFonts w:ascii="Arial" w:eastAsia="Arial" w:hAnsi="Arial" w:cs="Arial"/>
                <w:b/>
                <w:sz w:val="16"/>
                <w:szCs w:val="16"/>
              </w:rPr>
            </w:pPr>
            <w:r w:rsidRPr="00582FFE">
              <w:rPr>
                <w:rFonts w:ascii="Arial" w:eastAsia="Arial" w:hAnsi="Arial" w:cs="Arial"/>
                <w:b/>
                <w:sz w:val="16"/>
                <w:szCs w:val="16"/>
              </w:rPr>
              <w:t xml:space="preserve">   recognition</w:t>
            </w:r>
          </w:p>
        </w:tc>
        <w:tc>
          <w:tcPr>
            <w:tcW w:w="1185" w:type="dxa"/>
            <w:tcBorders>
              <w:top w:val="nil"/>
              <w:left w:val="nil"/>
              <w:bottom w:val="nil"/>
              <w:right w:val="nil"/>
            </w:tcBorders>
            <w:shd w:val="clear" w:color="auto" w:fill="FAFAFA"/>
            <w:vAlign w:val="bottom"/>
          </w:tcPr>
          <w:p w14:paraId="00001523" w14:textId="77777777" w:rsidR="00536D27" w:rsidRPr="00582FFE" w:rsidRDefault="00536D27">
            <w:pPr>
              <w:ind w:right="-72"/>
              <w:jc w:val="right"/>
              <w:rPr>
                <w:rFonts w:ascii="Arial" w:eastAsia="Arial" w:hAnsi="Arial" w:cs="Arial"/>
                <w:sz w:val="16"/>
                <w:szCs w:val="16"/>
              </w:rPr>
            </w:pPr>
          </w:p>
        </w:tc>
        <w:tc>
          <w:tcPr>
            <w:tcW w:w="1230" w:type="dxa"/>
            <w:tcBorders>
              <w:top w:val="nil"/>
              <w:left w:val="nil"/>
              <w:bottom w:val="nil"/>
              <w:right w:val="nil"/>
            </w:tcBorders>
            <w:shd w:val="clear" w:color="auto" w:fill="FAFAFA"/>
            <w:vAlign w:val="bottom"/>
          </w:tcPr>
          <w:p w14:paraId="00001524"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25" w14:textId="77777777" w:rsidR="00536D27" w:rsidRPr="00582FFE" w:rsidRDefault="00536D27">
            <w:pPr>
              <w:ind w:right="-72"/>
              <w:jc w:val="right"/>
              <w:rPr>
                <w:rFonts w:ascii="Arial" w:eastAsia="Arial" w:hAnsi="Arial" w:cs="Arial"/>
                <w:sz w:val="16"/>
                <w:szCs w:val="16"/>
              </w:rPr>
            </w:pPr>
          </w:p>
        </w:tc>
        <w:tc>
          <w:tcPr>
            <w:tcW w:w="1290" w:type="dxa"/>
            <w:tcBorders>
              <w:top w:val="nil"/>
              <w:left w:val="nil"/>
              <w:bottom w:val="nil"/>
              <w:right w:val="nil"/>
            </w:tcBorders>
            <w:shd w:val="clear" w:color="auto" w:fill="FAFAFA"/>
            <w:vAlign w:val="bottom"/>
          </w:tcPr>
          <w:p w14:paraId="00001526"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1527" w14:textId="77777777" w:rsidR="00536D27" w:rsidRPr="00582FFE" w:rsidRDefault="00536D27">
            <w:pPr>
              <w:ind w:right="-72"/>
              <w:jc w:val="right"/>
              <w:rPr>
                <w:rFonts w:ascii="Arial" w:eastAsia="Arial" w:hAnsi="Arial" w:cs="Arial"/>
                <w:sz w:val="16"/>
                <w:szCs w:val="16"/>
              </w:rPr>
            </w:pPr>
          </w:p>
        </w:tc>
        <w:tc>
          <w:tcPr>
            <w:tcW w:w="1215" w:type="dxa"/>
            <w:tcBorders>
              <w:top w:val="nil"/>
              <w:left w:val="nil"/>
              <w:bottom w:val="nil"/>
              <w:right w:val="nil"/>
            </w:tcBorders>
            <w:shd w:val="clear" w:color="auto" w:fill="FAFAFA"/>
            <w:vAlign w:val="bottom"/>
          </w:tcPr>
          <w:p w14:paraId="00001528" w14:textId="77777777" w:rsidR="00536D27" w:rsidRPr="00582FFE" w:rsidRDefault="00536D27">
            <w:pPr>
              <w:ind w:right="-72"/>
              <w:jc w:val="right"/>
              <w:rPr>
                <w:sz w:val="16"/>
                <w:szCs w:val="16"/>
              </w:rPr>
            </w:pPr>
          </w:p>
        </w:tc>
      </w:tr>
      <w:tr w:rsidR="00536D27" w:rsidRPr="00582FFE" w14:paraId="3B9A29CB" w14:textId="77777777" w:rsidTr="004C28E9">
        <w:tc>
          <w:tcPr>
            <w:tcW w:w="2088" w:type="dxa"/>
            <w:tcBorders>
              <w:top w:val="nil"/>
              <w:left w:val="nil"/>
              <w:bottom w:val="nil"/>
              <w:right w:val="nil"/>
            </w:tcBorders>
            <w:shd w:val="clear" w:color="auto" w:fill="auto"/>
            <w:vAlign w:val="bottom"/>
          </w:tcPr>
          <w:p w14:paraId="00001529" w14:textId="77777777" w:rsidR="00536D27" w:rsidRPr="00582FFE" w:rsidRDefault="00B86779">
            <w:pPr>
              <w:ind w:left="-86" w:right="-1193"/>
              <w:rPr>
                <w:rFonts w:ascii="Arial" w:eastAsia="Arial" w:hAnsi="Arial" w:cs="Arial"/>
                <w:b/>
                <w:sz w:val="16"/>
                <w:szCs w:val="16"/>
              </w:rPr>
            </w:pPr>
            <w:r w:rsidRPr="00582FFE">
              <w:rPr>
                <w:rFonts w:ascii="Arial" w:eastAsia="Arial" w:hAnsi="Arial" w:cs="Arial"/>
                <w:sz w:val="16"/>
                <w:szCs w:val="16"/>
              </w:rPr>
              <w:t>At a point in time</w:t>
            </w:r>
          </w:p>
        </w:tc>
        <w:tc>
          <w:tcPr>
            <w:tcW w:w="1185" w:type="dxa"/>
            <w:tcBorders>
              <w:top w:val="nil"/>
              <w:left w:val="nil"/>
              <w:right w:val="nil"/>
            </w:tcBorders>
            <w:shd w:val="clear" w:color="auto" w:fill="FAFAFA"/>
            <w:vAlign w:val="bottom"/>
          </w:tcPr>
          <w:p w14:paraId="0000152A" w14:textId="5EC07B5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58</w:t>
            </w:r>
            <w:r w:rsidR="00B86779" w:rsidRPr="00582FFE">
              <w:rPr>
                <w:rFonts w:ascii="Arial" w:eastAsia="Arial" w:hAnsi="Arial" w:cs="Arial"/>
                <w:sz w:val="16"/>
                <w:szCs w:val="16"/>
              </w:rPr>
              <w:t>,</w:t>
            </w:r>
            <w:r w:rsidRPr="00582FFE">
              <w:rPr>
                <w:rFonts w:ascii="Arial" w:eastAsia="Arial" w:hAnsi="Arial" w:cs="Arial"/>
                <w:sz w:val="16"/>
                <w:szCs w:val="16"/>
              </w:rPr>
              <w:t>955</w:t>
            </w:r>
            <w:r w:rsidR="00B86779" w:rsidRPr="00582FFE">
              <w:rPr>
                <w:rFonts w:ascii="Arial" w:eastAsia="Arial" w:hAnsi="Arial" w:cs="Arial"/>
                <w:sz w:val="16"/>
                <w:szCs w:val="16"/>
              </w:rPr>
              <w:t>,</w:t>
            </w:r>
            <w:r w:rsidRPr="00582FFE">
              <w:rPr>
                <w:rFonts w:ascii="Arial" w:eastAsia="Arial" w:hAnsi="Arial" w:cs="Arial"/>
                <w:sz w:val="16"/>
                <w:szCs w:val="16"/>
              </w:rPr>
              <w:t>498</w:t>
            </w:r>
          </w:p>
        </w:tc>
        <w:tc>
          <w:tcPr>
            <w:tcW w:w="1230" w:type="dxa"/>
            <w:tcBorders>
              <w:top w:val="nil"/>
              <w:left w:val="nil"/>
              <w:right w:val="nil"/>
            </w:tcBorders>
            <w:shd w:val="clear" w:color="auto" w:fill="FAFAFA"/>
            <w:vAlign w:val="bottom"/>
          </w:tcPr>
          <w:p w14:paraId="0000152B" w14:textId="2315570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58</w:t>
            </w:r>
            <w:r w:rsidR="00B86779" w:rsidRPr="00582FFE">
              <w:rPr>
                <w:rFonts w:ascii="Arial" w:eastAsia="Arial" w:hAnsi="Arial" w:cs="Arial"/>
                <w:sz w:val="16"/>
                <w:szCs w:val="16"/>
              </w:rPr>
              <w:t>,</w:t>
            </w:r>
            <w:r w:rsidRPr="00582FFE">
              <w:rPr>
                <w:rFonts w:ascii="Arial" w:eastAsia="Arial" w:hAnsi="Arial" w:cs="Arial"/>
                <w:sz w:val="16"/>
                <w:szCs w:val="16"/>
              </w:rPr>
              <w:t>417</w:t>
            </w:r>
            <w:r w:rsidR="00B86779" w:rsidRPr="00582FFE">
              <w:rPr>
                <w:rFonts w:ascii="Arial" w:eastAsia="Arial" w:hAnsi="Arial" w:cs="Arial"/>
                <w:sz w:val="16"/>
                <w:szCs w:val="16"/>
              </w:rPr>
              <w:t>,</w:t>
            </w:r>
            <w:r w:rsidRPr="00582FFE">
              <w:rPr>
                <w:rFonts w:ascii="Arial" w:eastAsia="Arial" w:hAnsi="Arial" w:cs="Arial"/>
                <w:sz w:val="16"/>
                <w:szCs w:val="16"/>
              </w:rPr>
              <w:t>295</w:t>
            </w:r>
          </w:p>
        </w:tc>
        <w:tc>
          <w:tcPr>
            <w:tcW w:w="1215" w:type="dxa"/>
            <w:tcBorders>
              <w:top w:val="nil"/>
              <w:left w:val="nil"/>
              <w:right w:val="nil"/>
            </w:tcBorders>
            <w:shd w:val="clear" w:color="auto" w:fill="FAFAFA"/>
            <w:vAlign w:val="bottom"/>
          </w:tcPr>
          <w:p w14:paraId="0000152C" w14:textId="4B8F5DB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23</w:t>
            </w:r>
            <w:r w:rsidR="00B86779" w:rsidRPr="00582FFE">
              <w:rPr>
                <w:rFonts w:ascii="Arial" w:eastAsia="Arial" w:hAnsi="Arial" w:cs="Arial"/>
                <w:sz w:val="16"/>
                <w:szCs w:val="16"/>
              </w:rPr>
              <w:t>,</w:t>
            </w:r>
            <w:r w:rsidRPr="00582FFE">
              <w:rPr>
                <w:rFonts w:ascii="Arial" w:eastAsia="Arial" w:hAnsi="Arial" w:cs="Arial"/>
                <w:sz w:val="16"/>
                <w:szCs w:val="16"/>
              </w:rPr>
              <w:t>674</w:t>
            </w:r>
            <w:r w:rsidR="00B86779" w:rsidRPr="00582FFE">
              <w:rPr>
                <w:rFonts w:ascii="Arial" w:eastAsia="Arial" w:hAnsi="Arial" w:cs="Arial"/>
                <w:sz w:val="16"/>
                <w:szCs w:val="16"/>
              </w:rPr>
              <w:t>,</w:t>
            </w:r>
            <w:r w:rsidRPr="00582FFE">
              <w:rPr>
                <w:rFonts w:ascii="Arial" w:eastAsia="Arial" w:hAnsi="Arial" w:cs="Arial"/>
                <w:sz w:val="16"/>
                <w:szCs w:val="16"/>
              </w:rPr>
              <w:t>902</w:t>
            </w:r>
          </w:p>
        </w:tc>
        <w:tc>
          <w:tcPr>
            <w:tcW w:w="1290" w:type="dxa"/>
            <w:tcBorders>
              <w:top w:val="nil"/>
              <w:left w:val="nil"/>
              <w:right w:val="nil"/>
            </w:tcBorders>
            <w:shd w:val="clear" w:color="auto" w:fill="FAFAFA"/>
            <w:vAlign w:val="bottom"/>
          </w:tcPr>
          <w:p w14:paraId="0000152D" w14:textId="5E0FE4C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141</w:t>
            </w:r>
            <w:r w:rsidR="00B86779" w:rsidRPr="00582FFE">
              <w:rPr>
                <w:rFonts w:ascii="Arial" w:eastAsia="Arial" w:hAnsi="Arial" w:cs="Arial"/>
                <w:sz w:val="16"/>
                <w:szCs w:val="16"/>
              </w:rPr>
              <w:t>,</w:t>
            </w:r>
            <w:r w:rsidRPr="00582FFE">
              <w:rPr>
                <w:rFonts w:ascii="Arial" w:eastAsia="Arial" w:hAnsi="Arial" w:cs="Arial"/>
                <w:sz w:val="16"/>
                <w:szCs w:val="16"/>
              </w:rPr>
              <w:t>047</w:t>
            </w:r>
            <w:r w:rsidR="00B86779" w:rsidRPr="00582FFE">
              <w:rPr>
                <w:rFonts w:ascii="Arial" w:eastAsia="Arial" w:hAnsi="Arial" w:cs="Arial"/>
                <w:sz w:val="16"/>
                <w:szCs w:val="16"/>
              </w:rPr>
              <w:t>,</w:t>
            </w:r>
            <w:r w:rsidRPr="00582FFE">
              <w:rPr>
                <w:rFonts w:ascii="Arial" w:eastAsia="Arial" w:hAnsi="Arial" w:cs="Arial"/>
                <w:sz w:val="16"/>
                <w:szCs w:val="16"/>
              </w:rPr>
              <w:t>695</w:t>
            </w:r>
          </w:p>
        </w:tc>
        <w:tc>
          <w:tcPr>
            <w:tcW w:w="1260" w:type="dxa"/>
            <w:tcBorders>
              <w:top w:val="nil"/>
              <w:left w:val="nil"/>
              <w:right w:val="nil"/>
            </w:tcBorders>
            <w:shd w:val="clear" w:color="auto" w:fill="FAFAFA"/>
            <w:vAlign w:val="bottom"/>
          </w:tcPr>
          <w:p w14:paraId="0000152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15" w:type="dxa"/>
            <w:tcBorders>
              <w:top w:val="nil"/>
              <w:left w:val="nil"/>
              <w:right w:val="nil"/>
            </w:tcBorders>
            <w:shd w:val="clear" w:color="auto" w:fill="FAFAFA"/>
            <w:vAlign w:val="bottom"/>
          </w:tcPr>
          <w:p w14:paraId="0000152F" w14:textId="26523B1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141</w:t>
            </w:r>
            <w:r w:rsidR="00B86779" w:rsidRPr="00582FFE">
              <w:rPr>
                <w:rFonts w:ascii="Arial" w:eastAsia="Arial" w:hAnsi="Arial" w:cs="Arial"/>
                <w:sz w:val="16"/>
                <w:szCs w:val="16"/>
              </w:rPr>
              <w:t>,</w:t>
            </w:r>
            <w:r w:rsidRPr="00582FFE">
              <w:rPr>
                <w:rFonts w:ascii="Arial" w:eastAsia="Arial" w:hAnsi="Arial" w:cs="Arial"/>
                <w:sz w:val="16"/>
                <w:szCs w:val="16"/>
              </w:rPr>
              <w:t>047</w:t>
            </w:r>
            <w:r w:rsidR="00B86779" w:rsidRPr="00582FFE">
              <w:rPr>
                <w:rFonts w:ascii="Arial" w:eastAsia="Arial" w:hAnsi="Arial" w:cs="Arial"/>
                <w:sz w:val="16"/>
                <w:szCs w:val="16"/>
              </w:rPr>
              <w:t>,</w:t>
            </w:r>
            <w:r w:rsidRPr="00582FFE">
              <w:rPr>
                <w:rFonts w:ascii="Arial" w:eastAsia="Arial" w:hAnsi="Arial" w:cs="Arial"/>
                <w:sz w:val="16"/>
                <w:szCs w:val="16"/>
              </w:rPr>
              <w:t>695</w:t>
            </w:r>
          </w:p>
        </w:tc>
      </w:tr>
    </w:tbl>
    <w:p w14:paraId="00001531" w14:textId="76BE7DE5" w:rsidR="00536D27" w:rsidRPr="00582FFE" w:rsidRDefault="00B86779">
      <w:pPr>
        <w:ind w:right="-81"/>
        <w:rPr>
          <w:sz w:val="18"/>
          <w:szCs w:val="18"/>
        </w:rPr>
      </w:pPr>
      <w:r w:rsidRPr="00582FFE">
        <w:br w:type="page"/>
      </w:r>
    </w:p>
    <w:tbl>
      <w:tblPr>
        <w:tblStyle w:val="affffffffffffffffffffffffff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2"/>
        <w:gridCol w:w="1188"/>
        <w:gridCol w:w="1231"/>
        <w:gridCol w:w="1210"/>
        <w:gridCol w:w="1183"/>
        <w:gridCol w:w="1247"/>
        <w:gridCol w:w="1159"/>
      </w:tblGrid>
      <w:tr w:rsidR="00925D83" w:rsidRPr="00582FFE" w14:paraId="575E409B" w14:textId="77777777" w:rsidTr="00925D83">
        <w:tc>
          <w:tcPr>
            <w:tcW w:w="2232" w:type="dxa"/>
            <w:tcBorders>
              <w:top w:val="nil"/>
              <w:left w:val="nil"/>
              <w:bottom w:val="nil"/>
              <w:right w:val="nil"/>
            </w:tcBorders>
            <w:shd w:val="clear" w:color="auto" w:fill="auto"/>
            <w:vAlign w:val="bottom"/>
          </w:tcPr>
          <w:p w14:paraId="7C615850" w14:textId="77777777" w:rsidR="00925D83" w:rsidRPr="00582FFE" w:rsidRDefault="00925D83" w:rsidP="00925D83">
            <w:pPr>
              <w:ind w:left="-86"/>
              <w:rPr>
                <w:rFonts w:ascii="Arial" w:eastAsia="Arial" w:hAnsi="Arial" w:cs="Arial"/>
                <w:b/>
                <w:sz w:val="16"/>
                <w:szCs w:val="16"/>
              </w:rPr>
            </w:pPr>
          </w:p>
        </w:tc>
        <w:tc>
          <w:tcPr>
            <w:tcW w:w="7218" w:type="dxa"/>
            <w:gridSpan w:val="6"/>
            <w:tcBorders>
              <w:top w:val="single" w:sz="4" w:space="0" w:color="000000"/>
              <w:left w:val="nil"/>
              <w:bottom w:val="single" w:sz="4" w:space="0" w:color="000000"/>
              <w:right w:val="nil"/>
            </w:tcBorders>
            <w:shd w:val="clear" w:color="auto" w:fill="auto"/>
            <w:vAlign w:val="bottom"/>
          </w:tcPr>
          <w:p w14:paraId="3D85F6EA" w14:textId="77777777" w:rsidR="00925D83" w:rsidRPr="00582FFE" w:rsidRDefault="00925D83" w:rsidP="00925D83">
            <w:pPr>
              <w:ind w:right="-72"/>
              <w:jc w:val="center"/>
              <w:rPr>
                <w:rFonts w:ascii="Arial" w:eastAsia="Arial" w:hAnsi="Arial" w:cs="Arial"/>
                <w:b/>
                <w:sz w:val="16"/>
                <w:szCs w:val="16"/>
              </w:rPr>
            </w:pPr>
            <w:r w:rsidRPr="00582FFE">
              <w:rPr>
                <w:rFonts w:ascii="Arial" w:eastAsia="Arial" w:hAnsi="Arial" w:cs="Arial"/>
                <w:b/>
                <w:sz w:val="16"/>
                <w:szCs w:val="16"/>
              </w:rPr>
              <w:t>Consolidated financial statements</w:t>
            </w:r>
          </w:p>
        </w:tc>
      </w:tr>
      <w:tr w:rsidR="00925D83" w:rsidRPr="00582FFE" w14:paraId="13A03F57" w14:textId="77777777" w:rsidTr="00925D83">
        <w:tc>
          <w:tcPr>
            <w:tcW w:w="2232" w:type="dxa"/>
            <w:tcBorders>
              <w:top w:val="nil"/>
              <w:left w:val="nil"/>
              <w:bottom w:val="nil"/>
              <w:right w:val="nil"/>
            </w:tcBorders>
            <w:shd w:val="clear" w:color="auto" w:fill="auto"/>
            <w:vAlign w:val="bottom"/>
          </w:tcPr>
          <w:p w14:paraId="55E14CBB" w14:textId="77777777" w:rsidR="00925D83" w:rsidRPr="00582FFE" w:rsidRDefault="00925D83" w:rsidP="00925D83">
            <w:pPr>
              <w:ind w:left="-86"/>
              <w:rPr>
                <w:rFonts w:ascii="Arial" w:eastAsia="Arial" w:hAnsi="Arial" w:cs="Arial"/>
                <w:b/>
                <w:sz w:val="16"/>
                <w:szCs w:val="16"/>
              </w:rPr>
            </w:pPr>
          </w:p>
        </w:tc>
        <w:tc>
          <w:tcPr>
            <w:tcW w:w="1188" w:type="dxa"/>
            <w:tcBorders>
              <w:top w:val="single" w:sz="4" w:space="0" w:color="000000"/>
              <w:left w:val="nil"/>
              <w:bottom w:val="nil"/>
              <w:right w:val="nil"/>
            </w:tcBorders>
            <w:shd w:val="clear" w:color="auto" w:fill="auto"/>
            <w:vAlign w:val="bottom"/>
          </w:tcPr>
          <w:p w14:paraId="3F497448" w14:textId="77777777" w:rsidR="00925D83" w:rsidRPr="00582FFE" w:rsidRDefault="00925D83" w:rsidP="00925D83">
            <w:pPr>
              <w:ind w:right="-74"/>
              <w:jc w:val="right"/>
              <w:rPr>
                <w:rFonts w:ascii="Arial" w:eastAsia="Arial" w:hAnsi="Arial" w:cs="Arial"/>
                <w:b/>
                <w:sz w:val="16"/>
                <w:szCs w:val="16"/>
              </w:rPr>
            </w:pPr>
          </w:p>
        </w:tc>
        <w:tc>
          <w:tcPr>
            <w:tcW w:w="1231" w:type="dxa"/>
            <w:tcBorders>
              <w:top w:val="single" w:sz="4" w:space="0" w:color="000000"/>
              <w:left w:val="nil"/>
              <w:bottom w:val="nil"/>
              <w:right w:val="nil"/>
            </w:tcBorders>
            <w:shd w:val="clear" w:color="auto" w:fill="auto"/>
            <w:vAlign w:val="bottom"/>
          </w:tcPr>
          <w:p w14:paraId="7FFEB988"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Frozen and</w:t>
            </w:r>
          </w:p>
        </w:tc>
        <w:tc>
          <w:tcPr>
            <w:tcW w:w="1210" w:type="dxa"/>
            <w:tcBorders>
              <w:top w:val="single" w:sz="4" w:space="0" w:color="000000"/>
              <w:left w:val="nil"/>
              <w:bottom w:val="nil"/>
              <w:right w:val="nil"/>
            </w:tcBorders>
            <w:shd w:val="clear" w:color="auto" w:fill="auto"/>
            <w:vAlign w:val="bottom"/>
          </w:tcPr>
          <w:p w14:paraId="6A208C44" w14:textId="77777777" w:rsidR="00925D83" w:rsidRPr="00582FFE" w:rsidRDefault="00925D83" w:rsidP="00925D83">
            <w:pPr>
              <w:ind w:right="-74"/>
              <w:jc w:val="right"/>
              <w:rPr>
                <w:rFonts w:ascii="Arial" w:eastAsia="Arial" w:hAnsi="Arial" w:cs="Arial"/>
                <w:b/>
                <w:sz w:val="16"/>
                <w:szCs w:val="16"/>
              </w:rPr>
            </w:pPr>
          </w:p>
        </w:tc>
        <w:tc>
          <w:tcPr>
            <w:tcW w:w="1183" w:type="dxa"/>
            <w:tcBorders>
              <w:top w:val="single" w:sz="4" w:space="0" w:color="000000"/>
              <w:left w:val="nil"/>
              <w:bottom w:val="nil"/>
              <w:right w:val="nil"/>
            </w:tcBorders>
            <w:shd w:val="clear" w:color="auto" w:fill="auto"/>
            <w:vAlign w:val="bottom"/>
          </w:tcPr>
          <w:p w14:paraId="7DB20243" w14:textId="77777777" w:rsidR="00925D83" w:rsidRPr="00582FFE" w:rsidRDefault="00925D83" w:rsidP="00925D83">
            <w:pPr>
              <w:ind w:right="-74"/>
              <w:jc w:val="right"/>
              <w:rPr>
                <w:rFonts w:ascii="Arial" w:eastAsia="Arial" w:hAnsi="Arial" w:cs="Arial"/>
                <w:b/>
                <w:sz w:val="16"/>
                <w:szCs w:val="16"/>
              </w:rPr>
            </w:pPr>
          </w:p>
        </w:tc>
        <w:tc>
          <w:tcPr>
            <w:tcW w:w="1247" w:type="dxa"/>
            <w:tcBorders>
              <w:top w:val="single" w:sz="4" w:space="0" w:color="000000"/>
              <w:left w:val="nil"/>
              <w:bottom w:val="nil"/>
              <w:right w:val="nil"/>
            </w:tcBorders>
            <w:shd w:val="clear" w:color="auto" w:fill="auto"/>
            <w:vAlign w:val="bottom"/>
          </w:tcPr>
          <w:p w14:paraId="310DC452" w14:textId="77777777" w:rsidR="00925D83" w:rsidRPr="00582FFE" w:rsidRDefault="00925D83" w:rsidP="00925D83">
            <w:pPr>
              <w:ind w:right="-74"/>
              <w:jc w:val="right"/>
              <w:rPr>
                <w:rFonts w:ascii="Arial" w:eastAsia="Arial" w:hAnsi="Arial" w:cs="Arial"/>
                <w:b/>
                <w:sz w:val="16"/>
                <w:szCs w:val="16"/>
              </w:rPr>
            </w:pPr>
          </w:p>
        </w:tc>
        <w:tc>
          <w:tcPr>
            <w:tcW w:w="1159" w:type="dxa"/>
            <w:tcBorders>
              <w:top w:val="single" w:sz="4" w:space="0" w:color="000000"/>
              <w:left w:val="nil"/>
              <w:bottom w:val="nil"/>
              <w:right w:val="nil"/>
            </w:tcBorders>
            <w:shd w:val="clear" w:color="auto" w:fill="auto"/>
            <w:vAlign w:val="bottom"/>
          </w:tcPr>
          <w:p w14:paraId="78313A8E" w14:textId="77777777" w:rsidR="00925D83" w:rsidRPr="00582FFE" w:rsidRDefault="00925D83" w:rsidP="00925D83">
            <w:pPr>
              <w:ind w:right="-74"/>
              <w:jc w:val="right"/>
              <w:rPr>
                <w:rFonts w:ascii="Arial" w:eastAsia="Arial" w:hAnsi="Arial" w:cs="Arial"/>
                <w:b/>
                <w:sz w:val="16"/>
                <w:szCs w:val="16"/>
              </w:rPr>
            </w:pPr>
          </w:p>
        </w:tc>
      </w:tr>
      <w:tr w:rsidR="00925D83" w:rsidRPr="00582FFE" w14:paraId="358216B3" w14:textId="77777777" w:rsidTr="00925D83">
        <w:tc>
          <w:tcPr>
            <w:tcW w:w="2232" w:type="dxa"/>
            <w:tcBorders>
              <w:top w:val="nil"/>
              <w:left w:val="nil"/>
              <w:bottom w:val="nil"/>
              <w:right w:val="nil"/>
            </w:tcBorders>
            <w:shd w:val="clear" w:color="auto" w:fill="auto"/>
            <w:vAlign w:val="bottom"/>
          </w:tcPr>
          <w:p w14:paraId="05AAB9DC" w14:textId="77777777" w:rsidR="00925D83" w:rsidRPr="00582FFE" w:rsidRDefault="00925D83" w:rsidP="00925D83">
            <w:pPr>
              <w:ind w:left="-86"/>
              <w:rPr>
                <w:rFonts w:ascii="Arial" w:eastAsia="Arial" w:hAnsi="Arial" w:cs="Arial"/>
                <w:b/>
                <w:sz w:val="16"/>
                <w:szCs w:val="16"/>
              </w:rPr>
            </w:pPr>
          </w:p>
        </w:tc>
        <w:tc>
          <w:tcPr>
            <w:tcW w:w="1188" w:type="dxa"/>
            <w:tcBorders>
              <w:top w:val="nil"/>
              <w:left w:val="nil"/>
              <w:bottom w:val="nil"/>
              <w:right w:val="nil"/>
            </w:tcBorders>
            <w:shd w:val="clear" w:color="auto" w:fill="auto"/>
            <w:vAlign w:val="bottom"/>
          </w:tcPr>
          <w:p w14:paraId="01A8EAD1" w14:textId="77777777" w:rsidR="00925D83" w:rsidRPr="00582FFE" w:rsidRDefault="00925D83" w:rsidP="00925D83">
            <w:pPr>
              <w:ind w:right="-74"/>
              <w:jc w:val="right"/>
              <w:rPr>
                <w:rFonts w:ascii="Arial" w:eastAsia="Arial" w:hAnsi="Arial" w:cs="Arial"/>
                <w:b/>
                <w:sz w:val="16"/>
                <w:szCs w:val="16"/>
              </w:rPr>
            </w:pPr>
          </w:p>
        </w:tc>
        <w:tc>
          <w:tcPr>
            <w:tcW w:w="1231" w:type="dxa"/>
            <w:tcBorders>
              <w:top w:val="nil"/>
              <w:left w:val="nil"/>
              <w:bottom w:val="nil"/>
              <w:right w:val="nil"/>
            </w:tcBorders>
            <w:shd w:val="clear" w:color="auto" w:fill="auto"/>
            <w:vAlign w:val="bottom"/>
          </w:tcPr>
          <w:p w14:paraId="484508C0"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chilled</w:t>
            </w:r>
          </w:p>
        </w:tc>
        <w:tc>
          <w:tcPr>
            <w:tcW w:w="1210" w:type="dxa"/>
            <w:tcBorders>
              <w:top w:val="nil"/>
              <w:left w:val="nil"/>
              <w:bottom w:val="nil"/>
              <w:right w:val="nil"/>
            </w:tcBorders>
            <w:shd w:val="clear" w:color="auto" w:fill="auto"/>
            <w:vAlign w:val="bottom"/>
          </w:tcPr>
          <w:p w14:paraId="1B6D89C4"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Pet food,</w:t>
            </w:r>
          </w:p>
        </w:tc>
        <w:tc>
          <w:tcPr>
            <w:tcW w:w="1183" w:type="dxa"/>
            <w:tcBorders>
              <w:top w:val="nil"/>
              <w:left w:val="nil"/>
              <w:bottom w:val="nil"/>
              <w:right w:val="nil"/>
            </w:tcBorders>
            <w:shd w:val="clear" w:color="auto" w:fill="auto"/>
            <w:vAlign w:val="bottom"/>
          </w:tcPr>
          <w:p w14:paraId="544AE53D" w14:textId="77777777" w:rsidR="00925D83" w:rsidRPr="00582FFE" w:rsidRDefault="00925D83" w:rsidP="00925D83">
            <w:pPr>
              <w:ind w:right="-74"/>
              <w:jc w:val="right"/>
              <w:rPr>
                <w:rFonts w:ascii="Arial" w:eastAsia="Arial" w:hAnsi="Arial" w:cs="Arial"/>
                <w:b/>
                <w:sz w:val="16"/>
                <w:szCs w:val="16"/>
              </w:rPr>
            </w:pPr>
          </w:p>
        </w:tc>
        <w:tc>
          <w:tcPr>
            <w:tcW w:w="1247" w:type="dxa"/>
            <w:tcBorders>
              <w:top w:val="nil"/>
              <w:left w:val="nil"/>
              <w:bottom w:val="nil"/>
              <w:right w:val="nil"/>
            </w:tcBorders>
            <w:shd w:val="clear" w:color="auto" w:fill="auto"/>
            <w:vAlign w:val="bottom"/>
          </w:tcPr>
          <w:p w14:paraId="58494879" w14:textId="77777777" w:rsidR="00925D83" w:rsidRPr="00582FFE" w:rsidRDefault="00925D83" w:rsidP="00925D83">
            <w:pPr>
              <w:ind w:right="-74"/>
              <w:jc w:val="right"/>
              <w:rPr>
                <w:rFonts w:ascii="Arial" w:eastAsia="Arial" w:hAnsi="Arial" w:cs="Arial"/>
                <w:b/>
                <w:sz w:val="16"/>
                <w:szCs w:val="16"/>
              </w:rPr>
            </w:pPr>
          </w:p>
        </w:tc>
        <w:tc>
          <w:tcPr>
            <w:tcW w:w="1159" w:type="dxa"/>
            <w:tcBorders>
              <w:top w:val="nil"/>
              <w:left w:val="nil"/>
              <w:bottom w:val="nil"/>
              <w:right w:val="nil"/>
            </w:tcBorders>
            <w:shd w:val="clear" w:color="auto" w:fill="auto"/>
            <w:vAlign w:val="bottom"/>
          </w:tcPr>
          <w:p w14:paraId="0E6E38B4" w14:textId="77777777" w:rsidR="00925D83" w:rsidRPr="00582FFE" w:rsidRDefault="00925D83" w:rsidP="00925D83">
            <w:pPr>
              <w:ind w:right="-74"/>
              <w:jc w:val="right"/>
              <w:rPr>
                <w:rFonts w:ascii="Arial" w:eastAsia="Arial" w:hAnsi="Arial" w:cs="Arial"/>
                <w:b/>
                <w:sz w:val="16"/>
                <w:szCs w:val="16"/>
              </w:rPr>
            </w:pPr>
          </w:p>
        </w:tc>
      </w:tr>
      <w:tr w:rsidR="00925D83" w:rsidRPr="00582FFE" w14:paraId="05C31822" w14:textId="77777777" w:rsidTr="00925D83">
        <w:tc>
          <w:tcPr>
            <w:tcW w:w="2232" w:type="dxa"/>
            <w:tcBorders>
              <w:top w:val="nil"/>
              <w:left w:val="nil"/>
              <w:bottom w:val="nil"/>
              <w:right w:val="nil"/>
            </w:tcBorders>
            <w:shd w:val="clear" w:color="auto" w:fill="auto"/>
            <w:vAlign w:val="bottom"/>
          </w:tcPr>
          <w:p w14:paraId="5AADAB8A" w14:textId="77777777" w:rsidR="00925D83" w:rsidRPr="00582FFE" w:rsidRDefault="00925D83" w:rsidP="00925D83">
            <w:pPr>
              <w:ind w:left="-86"/>
              <w:rPr>
                <w:rFonts w:ascii="Arial" w:eastAsia="Arial" w:hAnsi="Arial" w:cs="Arial"/>
                <w:b/>
                <w:sz w:val="16"/>
                <w:szCs w:val="16"/>
              </w:rPr>
            </w:pPr>
          </w:p>
        </w:tc>
        <w:tc>
          <w:tcPr>
            <w:tcW w:w="1188" w:type="dxa"/>
            <w:tcBorders>
              <w:top w:val="nil"/>
              <w:left w:val="nil"/>
              <w:bottom w:val="nil"/>
              <w:right w:val="nil"/>
            </w:tcBorders>
            <w:shd w:val="clear" w:color="auto" w:fill="auto"/>
            <w:vAlign w:val="bottom"/>
          </w:tcPr>
          <w:p w14:paraId="539AB728" w14:textId="77777777" w:rsidR="00925D83" w:rsidRPr="00582FFE" w:rsidRDefault="00925D83" w:rsidP="00925D83">
            <w:pPr>
              <w:ind w:right="-74"/>
              <w:jc w:val="right"/>
              <w:rPr>
                <w:rFonts w:ascii="Arial" w:eastAsia="Arial" w:hAnsi="Arial" w:cs="Arial"/>
                <w:b/>
                <w:sz w:val="16"/>
                <w:szCs w:val="16"/>
              </w:rPr>
            </w:pPr>
          </w:p>
        </w:tc>
        <w:tc>
          <w:tcPr>
            <w:tcW w:w="1231" w:type="dxa"/>
            <w:tcBorders>
              <w:top w:val="nil"/>
              <w:left w:val="nil"/>
              <w:bottom w:val="nil"/>
              <w:right w:val="nil"/>
            </w:tcBorders>
            <w:shd w:val="clear" w:color="auto" w:fill="auto"/>
            <w:vAlign w:val="bottom"/>
          </w:tcPr>
          <w:p w14:paraId="71715431"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seafood</w:t>
            </w:r>
          </w:p>
        </w:tc>
        <w:tc>
          <w:tcPr>
            <w:tcW w:w="1210" w:type="dxa"/>
            <w:tcBorders>
              <w:top w:val="nil"/>
              <w:left w:val="nil"/>
              <w:bottom w:val="nil"/>
              <w:right w:val="nil"/>
            </w:tcBorders>
            <w:shd w:val="clear" w:color="auto" w:fill="auto"/>
            <w:vAlign w:val="bottom"/>
          </w:tcPr>
          <w:p w14:paraId="23B7D3C3"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value-added</w:t>
            </w:r>
          </w:p>
        </w:tc>
        <w:tc>
          <w:tcPr>
            <w:tcW w:w="1183" w:type="dxa"/>
            <w:tcBorders>
              <w:top w:val="nil"/>
              <w:left w:val="nil"/>
              <w:bottom w:val="nil"/>
              <w:right w:val="nil"/>
            </w:tcBorders>
            <w:shd w:val="clear" w:color="auto" w:fill="auto"/>
            <w:vAlign w:val="bottom"/>
          </w:tcPr>
          <w:p w14:paraId="5E43B256"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Total</w:t>
            </w:r>
          </w:p>
        </w:tc>
        <w:tc>
          <w:tcPr>
            <w:tcW w:w="1247" w:type="dxa"/>
            <w:tcBorders>
              <w:top w:val="nil"/>
              <w:left w:val="nil"/>
              <w:bottom w:val="nil"/>
              <w:right w:val="nil"/>
            </w:tcBorders>
            <w:shd w:val="clear" w:color="auto" w:fill="auto"/>
            <w:vAlign w:val="bottom"/>
          </w:tcPr>
          <w:p w14:paraId="661D668E" w14:textId="77777777" w:rsidR="00925D83" w:rsidRPr="00582FFE" w:rsidRDefault="00925D83" w:rsidP="00925D83">
            <w:pPr>
              <w:ind w:right="-74"/>
              <w:jc w:val="right"/>
              <w:rPr>
                <w:rFonts w:ascii="Arial" w:eastAsia="Arial" w:hAnsi="Arial" w:cs="Arial"/>
                <w:b/>
                <w:sz w:val="16"/>
                <w:szCs w:val="16"/>
              </w:rPr>
            </w:pPr>
          </w:p>
        </w:tc>
        <w:tc>
          <w:tcPr>
            <w:tcW w:w="1159" w:type="dxa"/>
            <w:tcBorders>
              <w:top w:val="nil"/>
              <w:left w:val="nil"/>
              <w:bottom w:val="nil"/>
              <w:right w:val="nil"/>
            </w:tcBorders>
            <w:shd w:val="clear" w:color="auto" w:fill="auto"/>
            <w:vAlign w:val="bottom"/>
          </w:tcPr>
          <w:p w14:paraId="10F44336" w14:textId="77777777" w:rsidR="00925D83" w:rsidRPr="00582FFE" w:rsidRDefault="00925D83" w:rsidP="00925D83">
            <w:pPr>
              <w:ind w:right="-74"/>
              <w:jc w:val="right"/>
              <w:rPr>
                <w:rFonts w:ascii="Arial" w:eastAsia="Arial" w:hAnsi="Arial" w:cs="Arial"/>
                <w:b/>
                <w:sz w:val="16"/>
                <w:szCs w:val="16"/>
              </w:rPr>
            </w:pPr>
          </w:p>
        </w:tc>
      </w:tr>
      <w:tr w:rsidR="00925D83" w:rsidRPr="00582FFE" w14:paraId="3AE27C4C" w14:textId="77777777" w:rsidTr="00925D83">
        <w:tc>
          <w:tcPr>
            <w:tcW w:w="2232" w:type="dxa"/>
            <w:tcBorders>
              <w:top w:val="nil"/>
              <w:left w:val="nil"/>
              <w:bottom w:val="nil"/>
              <w:right w:val="nil"/>
            </w:tcBorders>
            <w:shd w:val="clear" w:color="auto" w:fill="auto"/>
            <w:vAlign w:val="bottom"/>
          </w:tcPr>
          <w:p w14:paraId="28817598" w14:textId="77777777" w:rsidR="00925D83" w:rsidRPr="00582FFE" w:rsidRDefault="00925D83" w:rsidP="00925D83">
            <w:pPr>
              <w:ind w:left="-86"/>
              <w:rPr>
                <w:rFonts w:ascii="Arial" w:eastAsia="Arial" w:hAnsi="Arial" w:cs="Arial"/>
                <w:b/>
                <w:sz w:val="16"/>
                <w:szCs w:val="16"/>
              </w:rPr>
            </w:pPr>
          </w:p>
        </w:tc>
        <w:tc>
          <w:tcPr>
            <w:tcW w:w="1188" w:type="dxa"/>
            <w:tcBorders>
              <w:top w:val="nil"/>
              <w:left w:val="nil"/>
              <w:bottom w:val="nil"/>
              <w:right w:val="nil"/>
            </w:tcBorders>
            <w:shd w:val="clear" w:color="auto" w:fill="auto"/>
            <w:vAlign w:val="bottom"/>
          </w:tcPr>
          <w:p w14:paraId="09890643"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Ambient</w:t>
            </w:r>
          </w:p>
        </w:tc>
        <w:tc>
          <w:tcPr>
            <w:tcW w:w="1231" w:type="dxa"/>
            <w:tcBorders>
              <w:top w:val="nil"/>
              <w:left w:val="nil"/>
              <w:bottom w:val="nil"/>
              <w:right w:val="nil"/>
            </w:tcBorders>
            <w:shd w:val="clear" w:color="auto" w:fill="auto"/>
            <w:vAlign w:val="bottom"/>
          </w:tcPr>
          <w:p w14:paraId="68C1FB19"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and related</w:t>
            </w:r>
          </w:p>
        </w:tc>
        <w:tc>
          <w:tcPr>
            <w:tcW w:w="1210" w:type="dxa"/>
            <w:tcBorders>
              <w:top w:val="nil"/>
              <w:left w:val="nil"/>
              <w:bottom w:val="nil"/>
              <w:right w:val="nil"/>
            </w:tcBorders>
            <w:shd w:val="clear" w:color="auto" w:fill="auto"/>
            <w:vAlign w:val="bottom"/>
          </w:tcPr>
          <w:p w14:paraId="74CAE836"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and other</w:t>
            </w:r>
          </w:p>
        </w:tc>
        <w:tc>
          <w:tcPr>
            <w:tcW w:w="1183" w:type="dxa"/>
            <w:tcBorders>
              <w:top w:val="nil"/>
              <w:left w:val="nil"/>
              <w:bottom w:val="nil"/>
              <w:right w:val="nil"/>
            </w:tcBorders>
            <w:shd w:val="clear" w:color="auto" w:fill="auto"/>
            <w:vAlign w:val="bottom"/>
          </w:tcPr>
          <w:p w14:paraId="273B62AB"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reportable</w:t>
            </w:r>
          </w:p>
        </w:tc>
        <w:tc>
          <w:tcPr>
            <w:tcW w:w="1247" w:type="dxa"/>
            <w:tcBorders>
              <w:top w:val="nil"/>
              <w:left w:val="nil"/>
              <w:bottom w:val="nil"/>
              <w:right w:val="nil"/>
            </w:tcBorders>
            <w:shd w:val="clear" w:color="auto" w:fill="auto"/>
            <w:vAlign w:val="bottom"/>
          </w:tcPr>
          <w:p w14:paraId="2C45081F" w14:textId="77777777" w:rsidR="00925D83" w:rsidRPr="00582FFE" w:rsidRDefault="00925D83" w:rsidP="00925D83">
            <w:pPr>
              <w:ind w:right="-74"/>
              <w:jc w:val="right"/>
              <w:rPr>
                <w:rFonts w:ascii="Arial" w:eastAsia="Arial" w:hAnsi="Arial" w:cs="Arial"/>
                <w:b/>
                <w:sz w:val="16"/>
                <w:szCs w:val="16"/>
              </w:rPr>
            </w:pPr>
          </w:p>
        </w:tc>
        <w:tc>
          <w:tcPr>
            <w:tcW w:w="1159" w:type="dxa"/>
            <w:tcBorders>
              <w:top w:val="nil"/>
              <w:left w:val="nil"/>
              <w:bottom w:val="nil"/>
              <w:right w:val="nil"/>
            </w:tcBorders>
            <w:shd w:val="clear" w:color="auto" w:fill="auto"/>
            <w:vAlign w:val="bottom"/>
          </w:tcPr>
          <w:p w14:paraId="6F556A78" w14:textId="77777777" w:rsidR="00925D83" w:rsidRPr="00582FFE" w:rsidRDefault="00925D83" w:rsidP="00925D83">
            <w:pPr>
              <w:ind w:right="-74"/>
              <w:jc w:val="right"/>
              <w:rPr>
                <w:rFonts w:ascii="Arial" w:eastAsia="Arial" w:hAnsi="Arial" w:cs="Arial"/>
                <w:b/>
                <w:sz w:val="16"/>
                <w:szCs w:val="16"/>
              </w:rPr>
            </w:pPr>
          </w:p>
        </w:tc>
      </w:tr>
      <w:tr w:rsidR="00925D83" w:rsidRPr="00582FFE" w14:paraId="58DDE8F0" w14:textId="77777777" w:rsidTr="00925D83">
        <w:tc>
          <w:tcPr>
            <w:tcW w:w="2232" w:type="dxa"/>
            <w:tcBorders>
              <w:top w:val="nil"/>
              <w:left w:val="nil"/>
              <w:bottom w:val="nil"/>
              <w:right w:val="nil"/>
            </w:tcBorders>
            <w:shd w:val="clear" w:color="auto" w:fill="auto"/>
            <w:vAlign w:val="bottom"/>
          </w:tcPr>
          <w:p w14:paraId="1DC74F72" w14:textId="77777777" w:rsidR="00925D83" w:rsidRPr="00582FFE" w:rsidRDefault="00925D83" w:rsidP="00925D83">
            <w:pPr>
              <w:ind w:left="-86"/>
              <w:rPr>
                <w:rFonts w:ascii="Arial" w:eastAsia="Arial" w:hAnsi="Arial" w:cs="Arial"/>
                <w:b/>
                <w:sz w:val="16"/>
                <w:szCs w:val="16"/>
              </w:rPr>
            </w:pPr>
          </w:p>
        </w:tc>
        <w:tc>
          <w:tcPr>
            <w:tcW w:w="1188" w:type="dxa"/>
            <w:tcBorders>
              <w:top w:val="nil"/>
              <w:left w:val="nil"/>
              <w:bottom w:val="nil"/>
              <w:right w:val="nil"/>
            </w:tcBorders>
            <w:shd w:val="clear" w:color="auto" w:fill="auto"/>
            <w:vAlign w:val="bottom"/>
          </w:tcPr>
          <w:p w14:paraId="023F881B"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seafood</w:t>
            </w:r>
          </w:p>
        </w:tc>
        <w:tc>
          <w:tcPr>
            <w:tcW w:w="1231" w:type="dxa"/>
            <w:tcBorders>
              <w:top w:val="nil"/>
              <w:left w:val="nil"/>
              <w:bottom w:val="nil"/>
              <w:right w:val="nil"/>
            </w:tcBorders>
            <w:shd w:val="clear" w:color="auto" w:fill="auto"/>
            <w:vAlign w:val="bottom"/>
          </w:tcPr>
          <w:p w14:paraId="5A55366B"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businesses</w:t>
            </w:r>
          </w:p>
        </w:tc>
        <w:tc>
          <w:tcPr>
            <w:tcW w:w="1210" w:type="dxa"/>
            <w:tcBorders>
              <w:top w:val="nil"/>
              <w:left w:val="nil"/>
              <w:bottom w:val="nil"/>
              <w:right w:val="nil"/>
            </w:tcBorders>
            <w:shd w:val="clear" w:color="auto" w:fill="auto"/>
            <w:vAlign w:val="bottom"/>
          </w:tcPr>
          <w:p w14:paraId="12159313"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businesses</w:t>
            </w:r>
          </w:p>
        </w:tc>
        <w:tc>
          <w:tcPr>
            <w:tcW w:w="1183" w:type="dxa"/>
            <w:tcBorders>
              <w:top w:val="nil"/>
              <w:left w:val="nil"/>
              <w:bottom w:val="nil"/>
              <w:right w:val="nil"/>
            </w:tcBorders>
            <w:shd w:val="clear" w:color="auto" w:fill="auto"/>
            <w:vAlign w:val="bottom"/>
          </w:tcPr>
          <w:p w14:paraId="60B7EF1B"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segments</w:t>
            </w:r>
          </w:p>
        </w:tc>
        <w:tc>
          <w:tcPr>
            <w:tcW w:w="1247" w:type="dxa"/>
            <w:tcBorders>
              <w:top w:val="nil"/>
              <w:left w:val="nil"/>
              <w:bottom w:val="nil"/>
              <w:right w:val="nil"/>
            </w:tcBorders>
            <w:shd w:val="clear" w:color="auto" w:fill="auto"/>
            <w:vAlign w:val="bottom"/>
          </w:tcPr>
          <w:p w14:paraId="0B5CC949"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Eliminations</w:t>
            </w:r>
          </w:p>
        </w:tc>
        <w:tc>
          <w:tcPr>
            <w:tcW w:w="1159" w:type="dxa"/>
            <w:tcBorders>
              <w:top w:val="nil"/>
              <w:left w:val="nil"/>
              <w:bottom w:val="nil"/>
              <w:right w:val="nil"/>
            </w:tcBorders>
            <w:shd w:val="clear" w:color="auto" w:fill="auto"/>
            <w:vAlign w:val="bottom"/>
          </w:tcPr>
          <w:p w14:paraId="01A2AD45"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Total</w:t>
            </w:r>
          </w:p>
        </w:tc>
      </w:tr>
      <w:tr w:rsidR="00925D83" w:rsidRPr="00582FFE" w14:paraId="5BA23161" w14:textId="77777777" w:rsidTr="00925D83">
        <w:tc>
          <w:tcPr>
            <w:tcW w:w="2232" w:type="dxa"/>
            <w:tcBorders>
              <w:top w:val="nil"/>
              <w:left w:val="nil"/>
              <w:bottom w:val="nil"/>
              <w:right w:val="nil"/>
            </w:tcBorders>
            <w:shd w:val="clear" w:color="auto" w:fill="auto"/>
            <w:vAlign w:val="bottom"/>
          </w:tcPr>
          <w:p w14:paraId="543E13DB" w14:textId="77777777" w:rsidR="00925D83" w:rsidRPr="00582FFE" w:rsidRDefault="00925D83" w:rsidP="00925D83">
            <w:pPr>
              <w:ind w:left="-86"/>
              <w:rPr>
                <w:rFonts w:ascii="Arial" w:eastAsia="Arial" w:hAnsi="Arial" w:cs="Arial"/>
                <w:b/>
                <w:sz w:val="16"/>
                <w:szCs w:val="16"/>
              </w:rPr>
            </w:pPr>
            <w:r w:rsidRPr="00582FFE">
              <w:rPr>
                <w:rFonts w:ascii="Arial" w:eastAsia="Arial" w:hAnsi="Arial" w:cs="Arial"/>
                <w:b/>
                <w:sz w:val="16"/>
                <w:szCs w:val="16"/>
              </w:rPr>
              <w:t>For the year ended</w:t>
            </w:r>
          </w:p>
        </w:tc>
        <w:tc>
          <w:tcPr>
            <w:tcW w:w="1188" w:type="dxa"/>
            <w:tcBorders>
              <w:top w:val="nil"/>
              <w:left w:val="nil"/>
              <w:bottom w:val="nil"/>
              <w:right w:val="nil"/>
            </w:tcBorders>
            <w:shd w:val="clear" w:color="auto" w:fill="auto"/>
            <w:vAlign w:val="bottom"/>
          </w:tcPr>
          <w:p w14:paraId="6C8CA79A"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31" w:type="dxa"/>
            <w:tcBorders>
              <w:top w:val="nil"/>
              <w:left w:val="nil"/>
              <w:bottom w:val="nil"/>
              <w:right w:val="nil"/>
            </w:tcBorders>
            <w:shd w:val="clear" w:color="auto" w:fill="auto"/>
            <w:vAlign w:val="bottom"/>
          </w:tcPr>
          <w:p w14:paraId="6B06A020"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10" w:type="dxa"/>
            <w:tcBorders>
              <w:top w:val="nil"/>
              <w:left w:val="nil"/>
              <w:bottom w:val="nil"/>
              <w:right w:val="nil"/>
            </w:tcBorders>
            <w:shd w:val="clear" w:color="auto" w:fill="auto"/>
            <w:vAlign w:val="bottom"/>
          </w:tcPr>
          <w:p w14:paraId="7839DC17"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183" w:type="dxa"/>
            <w:tcBorders>
              <w:top w:val="nil"/>
              <w:left w:val="nil"/>
              <w:bottom w:val="nil"/>
              <w:right w:val="nil"/>
            </w:tcBorders>
            <w:shd w:val="clear" w:color="auto" w:fill="auto"/>
            <w:vAlign w:val="bottom"/>
          </w:tcPr>
          <w:p w14:paraId="5EBD50EB"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247" w:type="dxa"/>
            <w:tcBorders>
              <w:top w:val="nil"/>
              <w:left w:val="nil"/>
              <w:bottom w:val="nil"/>
              <w:right w:val="nil"/>
            </w:tcBorders>
            <w:shd w:val="clear" w:color="auto" w:fill="auto"/>
            <w:vAlign w:val="bottom"/>
          </w:tcPr>
          <w:p w14:paraId="1FD63D3C"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Thousand</w:t>
            </w:r>
          </w:p>
        </w:tc>
        <w:tc>
          <w:tcPr>
            <w:tcW w:w="1159" w:type="dxa"/>
            <w:tcBorders>
              <w:top w:val="nil"/>
              <w:left w:val="nil"/>
              <w:bottom w:val="nil"/>
              <w:right w:val="nil"/>
            </w:tcBorders>
            <w:shd w:val="clear" w:color="auto" w:fill="auto"/>
            <w:vAlign w:val="bottom"/>
          </w:tcPr>
          <w:p w14:paraId="78F7F5EB"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Thousand</w:t>
            </w:r>
          </w:p>
        </w:tc>
      </w:tr>
      <w:tr w:rsidR="00925D83" w:rsidRPr="00582FFE" w14:paraId="1FED6705" w14:textId="77777777" w:rsidTr="00925D83">
        <w:tc>
          <w:tcPr>
            <w:tcW w:w="2232" w:type="dxa"/>
            <w:tcBorders>
              <w:top w:val="nil"/>
              <w:left w:val="nil"/>
              <w:bottom w:val="nil"/>
              <w:right w:val="nil"/>
            </w:tcBorders>
            <w:shd w:val="clear" w:color="auto" w:fill="auto"/>
            <w:vAlign w:val="bottom"/>
          </w:tcPr>
          <w:p w14:paraId="784D3D90" w14:textId="6E4E4BB7" w:rsidR="00925D83" w:rsidRPr="00582FFE" w:rsidRDefault="00925D83" w:rsidP="00925D83">
            <w:pPr>
              <w:ind w:left="-86"/>
              <w:rPr>
                <w:rFonts w:ascii="Arial" w:eastAsia="Arial" w:hAnsi="Arial" w:cs="Arial"/>
                <w:b/>
                <w:sz w:val="16"/>
                <w:szCs w:val="16"/>
              </w:rPr>
            </w:pPr>
            <w:r w:rsidRPr="00582FFE">
              <w:rPr>
                <w:rFonts w:ascii="Arial" w:eastAsia="Arial" w:hAnsi="Arial" w:cs="Arial"/>
                <w:b/>
                <w:sz w:val="16"/>
                <w:szCs w:val="16"/>
              </w:rPr>
              <w:t xml:space="preserve">   </w:t>
            </w:r>
            <w:r w:rsidR="00CB7592" w:rsidRPr="00582FFE">
              <w:rPr>
                <w:rFonts w:ascii="Arial" w:eastAsia="Arial" w:hAnsi="Arial" w:cs="Arial"/>
                <w:b/>
                <w:sz w:val="16"/>
                <w:szCs w:val="16"/>
              </w:rPr>
              <w:t>31</w:t>
            </w:r>
            <w:r w:rsidRPr="00582FFE">
              <w:rPr>
                <w:rFonts w:ascii="Arial" w:eastAsia="Arial" w:hAnsi="Arial" w:cs="Arial"/>
                <w:b/>
                <w:sz w:val="16"/>
                <w:szCs w:val="16"/>
              </w:rPr>
              <w:t xml:space="preserve"> December </w:t>
            </w:r>
            <w:r w:rsidR="00CB7592" w:rsidRPr="00582FFE">
              <w:rPr>
                <w:rFonts w:ascii="Arial" w:eastAsia="Arial" w:hAnsi="Arial" w:cs="Arial"/>
                <w:b/>
                <w:sz w:val="16"/>
                <w:szCs w:val="16"/>
              </w:rPr>
              <w:t>2020</w:t>
            </w:r>
          </w:p>
        </w:tc>
        <w:tc>
          <w:tcPr>
            <w:tcW w:w="1188" w:type="dxa"/>
            <w:tcBorders>
              <w:top w:val="nil"/>
              <w:left w:val="nil"/>
              <w:bottom w:val="single" w:sz="4" w:space="0" w:color="000000"/>
              <w:right w:val="nil"/>
            </w:tcBorders>
            <w:shd w:val="clear" w:color="auto" w:fill="auto"/>
            <w:vAlign w:val="bottom"/>
          </w:tcPr>
          <w:p w14:paraId="463FA9A9"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31" w:type="dxa"/>
            <w:tcBorders>
              <w:top w:val="nil"/>
              <w:left w:val="nil"/>
              <w:bottom w:val="single" w:sz="4" w:space="0" w:color="000000"/>
              <w:right w:val="nil"/>
            </w:tcBorders>
            <w:shd w:val="clear" w:color="auto" w:fill="auto"/>
            <w:vAlign w:val="bottom"/>
          </w:tcPr>
          <w:p w14:paraId="135C850D"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10" w:type="dxa"/>
            <w:tcBorders>
              <w:top w:val="nil"/>
              <w:left w:val="nil"/>
              <w:bottom w:val="single" w:sz="4" w:space="0" w:color="000000"/>
              <w:right w:val="nil"/>
            </w:tcBorders>
            <w:shd w:val="clear" w:color="auto" w:fill="auto"/>
            <w:vAlign w:val="bottom"/>
          </w:tcPr>
          <w:p w14:paraId="5F68F03A"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183" w:type="dxa"/>
            <w:tcBorders>
              <w:top w:val="nil"/>
              <w:left w:val="nil"/>
              <w:bottom w:val="single" w:sz="4" w:space="0" w:color="000000"/>
              <w:right w:val="nil"/>
            </w:tcBorders>
            <w:shd w:val="clear" w:color="auto" w:fill="auto"/>
            <w:vAlign w:val="bottom"/>
          </w:tcPr>
          <w:p w14:paraId="57D4DD3A"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247" w:type="dxa"/>
            <w:tcBorders>
              <w:top w:val="nil"/>
              <w:left w:val="nil"/>
              <w:bottom w:val="single" w:sz="4" w:space="0" w:color="000000"/>
              <w:right w:val="nil"/>
            </w:tcBorders>
            <w:shd w:val="clear" w:color="auto" w:fill="auto"/>
            <w:vAlign w:val="bottom"/>
          </w:tcPr>
          <w:p w14:paraId="1C37D316"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Baht</w:t>
            </w:r>
          </w:p>
        </w:tc>
        <w:tc>
          <w:tcPr>
            <w:tcW w:w="1159" w:type="dxa"/>
            <w:tcBorders>
              <w:top w:val="nil"/>
              <w:left w:val="nil"/>
              <w:bottom w:val="single" w:sz="4" w:space="0" w:color="000000"/>
              <w:right w:val="nil"/>
            </w:tcBorders>
            <w:shd w:val="clear" w:color="auto" w:fill="auto"/>
            <w:vAlign w:val="bottom"/>
          </w:tcPr>
          <w:p w14:paraId="24A9C4BE" w14:textId="77777777" w:rsidR="00925D83" w:rsidRPr="00582FFE" w:rsidRDefault="00925D83" w:rsidP="00925D83">
            <w:pPr>
              <w:ind w:right="-74"/>
              <w:jc w:val="right"/>
              <w:rPr>
                <w:rFonts w:ascii="Arial" w:eastAsia="Arial" w:hAnsi="Arial" w:cs="Arial"/>
                <w:b/>
                <w:sz w:val="16"/>
                <w:szCs w:val="16"/>
              </w:rPr>
            </w:pPr>
            <w:r w:rsidRPr="00582FFE">
              <w:rPr>
                <w:rFonts w:ascii="Arial" w:eastAsia="Arial" w:hAnsi="Arial" w:cs="Arial"/>
                <w:b/>
                <w:sz w:val="16"/>
                <w:szCs w:val="16"/>
              </w:rPr>
              <w:t>Baht</w:t>
            </w:r>
          </w:p>
        </w:tc>
      </w:tr>
      <w:tr w:rsidR="00925D83" w:rsidRPr="00582FFE" w14:paraId="1FD28D56" w14:textId="77777777" w:rsidTr="00925D83">
        <w:tc>
          <w:tcPr>
            <w:tcW w:w="2232" w:type="dxa"/>
            <w:tcBorders>
              <w:top w:val="nil"/>
              <w:left w:val="nil"/>
              <w:bottom w:val="nil"/>
              <w:right w:val="nil"/>
            </w:tcBorders>
            <w:shd w:val="clear" w:color="auto" w:fill="auto"/>
            <w:vAlign w:val="bottom"/>
          </w:tcPr>
          <w:p w14:paraId="7195F4EB" w14:textId="77777777" w:rsidR="00925D83" w:rsidRPr="00582FFE" w:rsidRDefault="00925D83" w:rsidP="00925D83">
            <w:pPr>
              <w:ind w:left="-86"/>
              <w:rPr>
                <w:rFonts w:ascii="Arial" w:eastAsia="Arial" w:hAnsi="Arial" w:cs="Arial"/>
                <w:sz w:val="16"/>
                <w:szCs w:val="16"/>
              </w:rPr>
            </w:pPr>
          </w:p>
        </w:tc>
        <w:tc>
          <w:tcPr>
            <w:tcW w:w="1188" w:type="dxa"/>
            <w:tcBorders>
              <w:top w:val="single" w:sz="4" w:space="0" w:color="000000"/>
              <w:left w:val="nil"/>
              <w:bottom w:val="nil"/>
              <w:right w:val="nil"/>
            </w:tcBorders>
            <w:shd w:val="clear" w:color="auto" w:fill="auto"/>
            <w:vAlign w:val="bottom"/>
          </w:tcPr>
          <w:p w14:paraId="20E1CDDD" w14:textId="77777777" w:rsidR="00925D83" w:rsidRPr="00582FFE" w:rsidRDefault="00925D83" w:rsidP="00925D83">
            <w:pPr>
              <w:ind w:right="-72"/>
              <w:jc w:val="right"/>
              <w:rPr>
                <w:rFonts w:ascii="Arial" w:eastAsia="Arial" w:hAnsi="Arial" w:cs="Arial"/>
                <w:sz w:val="16"/>
                <w:szCs w:val="16"/>
              </w:rPr>
            </w:pPr>
          </w:p>
        </w:tc>
        <w:tc>
          <w:tcPr>
            <w:tcW w:w="1231" w:type="dxa"/>
            <w:tcBorders>
              <w:top w:val="single" w:sz="4" w:space="0" w:color="000000"/>
              <w:left w:val="nil"/>
              <w:bottom w:val="nil"/>
              <w:right w:val="nil"/>
            </w:tcBorders>
            <w:shd w:val="clear" w:color="auto" w:fill="auto"/>
            <w:vAlign w:val="bottom"/>
          </w:tcPr>
          <w:p w14:paraId="11A35FBE" w14:textId="77777777" w:rsidR="00925D83" w:rsidRPr="00582FFE" w:rsidRDefault="00925D83" w:rsidP="00925D83">
            <w:pPr>
              <w:ind w:right="-72"/>
              <w:jc w:val="right"/>
              <w:rPr>
                <w:rFonts w:ascii="Arial" w:eastAsia="Arial" w:hAnsi="Arial" w:cs="Arial"/>
                <w:sz w:val="16"/>
                <w:szCs w:val="16"/>
              </w:rPr>
            </w:pPr>
          </w:p>
        </w:tc>
        <w:tc>
          <w:tcPr>
            <w:tcW w:w="1210" w:type="dxa"/>
            <w:tcBorders>
              <w:top w:val="single" w:sz="4" w:space="0" w:color="000000"/>
              <w:left w:val="nil"/>
              <w:bottom w:val="nil"/>
              <w:right w:val="nil"/>
            </w:tcBorders>
            <w:shd w:val="clear" w:color="auto" w:fill="auto"/>
            <w:vAlign w:val="bottom"/>
          </w:tcPr>
          <w:p w14:paraId="439CC84D" w14:textId="77777777" w:rsidR="00925D83" w:rsidRPr="00582FFE" w:rsidRDefault="00925D83" w:rsidP="00925D83">
            <w:pPr>
              <w:ind w:right="-72"/>
              <w:jc w:val="right"/>
              <w:rPr>
                <w:rFonts w:ascii="Arial" w:eastAsia="Arial" w:hAnsi="Arial" w:cs="Arial"/>
                <w:sz w:val="16"/>
                <w:szCs w:val="16"/>
              </w:rPr>
            </w:pPr>
          </w:p>
        </w:tc>
        <w:tc>
          <w:tcPr>
            <w:tcW w:w="1183" w:type="dxa"/>
            <w:tcBorders>
              <w:top w:val="single" w:sz="4" w:space="0" w:color="000000"/>
              <w:left w:val="nil"/>
              <w:bottom w:val="nil"/>
              <w:right w:val="nil"/>
            </w:tcBorders>
            <w:shd w:val="clear" w:color="auto" w:fill="auto"/>
            <w:vAlign w:val="bottom"/>
          </w:tcPr>
          <w:p w14:paraId="70BD085D" w14:textId="77777777" w:rsidR="00925D83" w:rsidRPr="00582FFE" w:rsidRDefault="00925D83" w:rsidP="00925D83">
            <w:pPr>
              <w:ind w:right="-72"/>
              <w:jc w:val="right"/>
              <w:rPr>
                <w:rFonts w:ascii="Arial" w:eastAsia="Arial" w:hAnsi="Arial" w:cs="Arial"/>
                <w:sz w:val="16"/>
                <w:szCs w:val="16"/>
              </w:rPr>
            </w:pPr>
          </w:p>
        </w:tc>
        <w:tc>
          <w:tcPr>
            <w:tcW w:w="1247" w:type="dxa"/>
            <w:tcBorders>
              <w:top w:val="single" w:sz="4" w:space="0" w:color="000000"/>
              <w:left w:val="nil"/>
              <w:bottom w:val="nil"/>
              <w:right w:val="nil"/>
            </w:tcBorders>
            <w:shd w:val="clear" w:color="auto" w:fill="auto"/>
            <w:vAlign w:val="bottom"/>
          </w:tcPr>
          <w:p w14:paraId="1EF6C230" w14:textId="77777777" w:rsidR="00925D83" w:rsidRPr="00582FFE" w:rsidRDefault="00925D83" w:rsidP="00925D83">
            <w:pPr>
              <w:ind w:right="-72"/>
              <w:jc w:val="right"/>
              <w:rPr>
                <w:rFonts w:ascii="Arial" w:eastAsia="Arial" w:hAnsi="Arial" w:cs="Arial"/>
                <w:sz w:val="16"/>
                <w:szCs w:val="16"/>
              </w:rPr>
            </w:pPr>
          </w:p>
        </w:tc>
        <w:tc>
          <w:tcPr>
            <w:tcW w:w="1159" w:type="dxa"/>
            <w:tcBorders>
              <w:top w:val="single" w:sz="4" w:space="0" w:color="000000"/>
              <w:left w:val="nil"/>
              <w:bottom w:val="nil"/>
              <w:right w:val="nil"/>
            </w:tcBorders>
            <w:shd w:val="clear" w:color="auto" w:fill="auto"/>
            <w:vAlign w:val="bottom"/>
          </w:tcPr>
          <w:p w14:paraId="7B845C36" w14:textId="77777777" w:rsidR="00925D83" w:rsidRPr="00582FFE" w:rsidRDefault="00925D83" w:rsidP="00925D83">
            <w:pPr>
              <w:ind w:right="-72"/>
              <w:jc w:val="right"/>
              <w:rPr>
                <w:rFonts w:ascii="Arial" w:eastAsia="Arial" w:hAnsi="Arial" w:cs="Arial"/>
                <w:sz w:val="16"/>
                <w:szCs w:val="16"/>
              </w:rPr>
            </w:pPr>
          </w:p>
        </w:tc>
      </w:tr>
      <w:tr w:rsidR="00925D83" w:rsidRPr="00582FFE" w14:paraId="0FACBB7B" w14:textId="77777777" w:rsidTr="00925D83">
        <w:tc>
          <w:tcPr>
            <w:tcW w:w="2232" w:type="dxa"/>
            <w:tcBorders>
              <w:top w:val="nil"/>
              <w:left w:val="nil"/>
              <w:bottom w:val="nil"/>
              <w:right w:val="nil"/>
            </w:tcBorders>
            <w:shd w:val="clear" w:color="auto" w:fill="auto"/>
            <w:vAlign w:val="bottom"/>
          </w:tcPr>
          <w:p w14:paraId="6B84F0AF"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Total revenue</w:t>
            </w:r>
          </w:p>
        </w:tc>
        <w:tc>
          <w:tcPr>
            <w:tcW w:w="1188" w:type="dxa"/>
            <w:tcBorders>
              <w:top w:val="nil"/>
              <w:left w:val="nil"/>
              <w:bottom w:val="nil"/>
              <w:right w:val="nil"/>
            </w:tcBorders>
            <w:shd w:val="clear" w:color="auto" w:fill="auto"/>
            <w:vAlign w:val="bottom"/>
          </w:tcPr>
          <w:p w14:paraId="66125E9C" w14:textId="792C9AD4"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76</w:t>
            </w:r>
            <w:r w:rsidR="00925D83" w:rsidRPr="00582FFE">
              <w:rPr>
                <w:rFonts w:ascii="Arial" w:eastAsia="Arial" w:hAnsi="Arial" w:cs="Arial"/>
                <w:sz w:val="16"/>
                <w:szCs w:val="16"/>
              </w:rPr>
              <w:t>,</w:t>
            </w:r>
            <w:r w:rsidRPr="00582FFE">
              <w:rPr>
                <w:rFonts w:ascii="Arial" w:eastAsia="Arial" w:hAnsi="Arial" w:cs="Arial"/>
                <w:sz w:val="16"/>
                <w:szCs w:val="16"/>
              </w:rPr>
              <w:t>574</w:t>
            </w:r>
            <w:r w:rsidR="00925D83" w:rsidRPr="00582FFE">
              <w:rPr>
                <w:rFonts w:ascii="Arial" w:eastAsia="Arial" w:hAnsi="Arial" w:cs="Arial"/>
                <w:sz w:val="16"/>
                <w:szCs w:val="16"/>
              </w:rPr>
              <w:t>,</w:t>
            </w:r>
            <w:r w:rsidRPr="00582FFE">
              <w:rPr>
                <w:rFonts w:ascii="Arial" w:eastAsia="Arial" w:hAnsi="Arial" w:cs="Arial"/>
                <w:sz w:val="16"/>
                <w:szCs w:val="16"/>
              </w:rPr>
              <w:t>542</w:t>
            </w:r>
          </w:p>
        </w:tc>
        <w:tc>
          <w:tcPr>
            <w:tcW w:w="1231" w:type="dxa"/>
            <w:tcBorders>
              <w:top w:val="nil"/>
              <w:left w:val="nil"/>
              <w:bottom w:val="nil"/>
              <w:right w:val="nil"/>
            </w:tcBorders>
            <w:shd w:val="clear" w:color="auto" w:fill="auto"/>
            <w:vAlign w:val="bottom"/>
          </w:tcPr>
          <w:p w14:paraId="69C47C62" w14:textId="1C7200F2"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54</w:t>
            </w:r>
            <w:r w:rsidR="00925D83" w:rsidRPr="00582FFE">
              <w:rPr>
                <w:rFonts w:ascii="Arial" w:eastAsia="Arial" w:hAnsi="Arial" w:cs="Arial"/>
                <w:sz w:val="16"/>
                <w:szCs w:val="16"/>
              </w:rPr>
              <w:t>,</w:t>
            </w:r>
            <w:r w:rsidRPr="00582FFE">
              <w:rPr>
                <w:rFonts w:ascii="Arial" w:eastAsia="Arial" w:hAnsi="Arial" w:cs="Arial"/>
                <w:sz w:val="16"/>
                <w:szCs w:val="16"/>
              </w:rPr>
              <w:t>051</w:t>
            </w:r>
            <w:r w:rsidR="00925D83" w:rsidRPr="00582FFE">
              <w:rPr>
                <w:rFonts w:ascii="Arial" w:eastAsia="Arial" w:hAnsi="Arial" w:cs="Arial"/>
                <w:sz w:val="16"/>
                <w:szCs w:val="16"/>
              </w:rPr>
              <w:t>,</w:t>
            </w:r>
            <w:r w:rsidRPr="00582FFE">
              <w:rPr>
                <w:rFonts w:ascii="Arial" w:eastAsia="Arial" w:hAnsi="Arial" w:cs="Arial"/>
                <w:sz w:val="16"/>
                <w:szCs w:val="16"/>
              </w:rPr>
              <w:t>130</w:t>
            </w:r>
          </w:p>
        </w:tc>
        <w:tc>
          <w:tcPr>
            <w:tcW w:w="1210" w:type="dxa"/>
            <w:tcBorders>
              <w:top w:val="nil"/>
              <w:left w:val="nil"/>
              <w:bottom w:val="nil"/>
              <w:right w:val="nil"/>
            </w:tcBorders>
            <w:shd w:val="clear" w:color="auto" w:fill="auto"/>
            <w:vAlign w:val="bottom"/>
          </w:tcPr>
          <w:p w14:paraId="31E4A327" w14:textId="6E2647C7"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26</w:t>
            </w:r>
            <w:r w:rsidR="00925D83" w:rsidRPr="00582FFE">
              <w:rPr>
                <w:rFonts w:ascii="Arial" w:eastAsia="Arial" w:hAnsi="Arial" w:cs="Arial"/>
                <w:sz w:val="16"/>
                <w:szCs w:val="16"/>
              </w:rPr>
              <w:t>,</w:t>
            </w:r>
            <w:r w:rsidRPr="00582FFE">
              <w:rPr>
                <w:rFonts w:ascii="Arial" w:eastAsia="Arial" w:hAnsi="Arial" w:cs="Arial"/>
                <w:sz w:val="16"/>
                <w:szCs w:val="16"/>
              </w:rPr>
              <w:t>184</w:t>
            </w:r>
            <w:r w:rsidR="00925D83" w:rsidRPr="00582FFE">
              <w:rPr>
                <w:rFonts w:ascii="Arial" w:eastAsia="Arial" w:hAnsi="Arial" w:cs="Arial"/>
                <w:sz w:val="16"/>
                <w:szCs w:val="16"/>
              </w:rPr>
              <w:t>,</w:t>
            </w:r>
            <w:r w:rsidRPr="00582FFE">
              <w:rPr>
                <w:rFonts w:ascii="Arial" w:eastAsia="Arial" w:hAnsi="Arial" w:cs="Arial"/>
                <w:sz w:val="16"/>
                <w:szCs w:val="16"/>
              </w:rPr>
              <w:t>305</w:t>
            </w:r>
          </w:p>
        </w:tc>
        <w:tc>
          <w:tcPr>
            <w:tcW w:w="1183" w:type="dxa"/>
            <w:tcBorders>
              <w:top w:val="nil"/>
              <w:left w:val="nil"/>
              <w:bottom w:val="nil"/>
              <w:right w:val="nil"/>
            </w:tcBorders>
            <w:shd w:val="clear" w:color="auto" w:fill="auto"/>
            <w:vAlign w:val="bottom"/>
          </w:tcPr>
          <w:p w14:paraId="2B53EA0F" w14:textId="5B2E60BE"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156</w:t>
            </w:r>
            <w:r w:rsidR="00925D83" w:rsidRPr="00582FFE">
              <w:rPr>
                <w:rFonts w:ascii="Arial" w:eastAsia="Arial" w:hAnsi="Arial" w:cs="Arial"/>
                <w:sz w:val="16"/>
                <w:szCs w:val="16"/>
              </w:rPr>
              <w:t>,</w:t>
            </w:r>
            <w:r w:rsidRPr="00582FFE">
              <w:rPr>
                <w:rFonts w:ascii="Arial" w:eastAsia="Arial" w:hAnsi="Arial" w:cs="Arial"/>
                <w:sz w:val="16"/>
                <w:szCs w:val="16"/>
              </w:rPr>
              <w:t>809</w:t>
            </w:r>
            <w:r w:rsidR="00925D83" w:rsidRPr="00582FFE">
              <w:rPr>
                <w:rFonts w:ascii="Arial" w:eastAsia="Arial" w:hAnsi="Arial" w:cs="Arial"/>
                <w:sz w:val="16"/>
                <w:szCs w:val="16"/>
              </w:rPr>
              <w:t>,</w:t>
            </w:r>
            <w:r w:rsidRPr="00582FFE">
              <w:rPr>
                <w:rFonts w:ascii="Arial" w:eastAsia="Arial" w:hAnsi="Arial" w:cs="Arial"/>
                <w:sz w:val="16"/>
                <w:szCs w:val="16"/>
              </w:rPr>
              <w:t>977</w:t>
            </w:r>
          </w:p>
        </w:tc>
        <w:tc>
          <w:tcPr>
            <w:tcW w:w="1247" w:type="dxa"/>
            <w:tcBorders>
              <w:top w:val="nil"/>
              <w:left w:val="nil"/>
              <w:bottom w:val="nil"/>
              <w:right w:val="nil"/>
            </w:tcBorders>
            <w:shd w:val="clear" w:color="auto" w:fill="auto"/>
            <w:vAlign w:val="bottom"/>
          </w:tcPr>
          <w:p w14:paraId="4D470196" w14:textId="26C2E361"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24</w:t>
            </w:r>
            <w:r w:rsidRPr="00582FFE">
              <w:rPr>
                <w:rFonts w:ascii="Arial" w:eastAsia="Arial" w:hAnsi="Arial" w:cs="Arial"/>
                <w:sz w:val="16"/>
                <w:szCs w:val="16"/>
              </w:rPr>
              <w:t>,</w:t>
            </w:r>
            <w:r w:rsidR="00CB7592" w:rsidRPr="00582FFE">
              <w:rPr>
                <w:rFonts w:ascii="Arial" w:eastAsia="Arial" w:hAnsi="Arial" w:cs="Arial"/>
                <w:sz w:val="16"/>
                <w:szCs w:val="16"/>
              </w:rPr>
              <w:t>407</w:t>
            </w:r>
            <w:r w:rsidRPr="00582FFE">
              <w:rPr>
                <w:rFonts w:ascii="Arial" w:eastAsia="Arial" w:hAnsi="Arial" w:cs="Arial"/>
                <w:sz w:val="16"/>
                <w:szCs w:val="16"/>
              </w:rPr>
              <w:t>,</w:t>
            </w:r>
            <w:r w:rsidR="00CB7592" w:rsidRPr="00582FFE">
              <w:rPr>
                <w:rFonts w:ascii="Arial" w:eastAsia="Arial" w:hAnsi="Arial" w:cs="Arial"/>
                <w:sz w:val="16"/>
                <w:szCs w:val="16"/>
              </w:rPr>
              <w:t>541</w:t>
            </w:r>
            <w:r w:rsidRPr="00582FFE">
              <w:rPr>
                <w:rFonts w:ascii="Arial" w:eastAsia="Arial" w:hAnsi="Arial" w:cs="Arial"/>
                <w:sz w:val="16"/>
                <w:szCs w:val="16"/>
              </w:rPr>
              <w:t>)</w:t>
            </w:r>
          </w:p>
        </w:tc>
        <w:tc>
          <w:tcPr>
            <w:tcW w:w="1159" w:type="dxa"/>
            <w:tcBorders>
              <w:top w:val="nil"/>
              <w:left w:val="nil"/>
              <w:bottom w:val="nil"/>
              <w:right w:val="nil"/>
            </w:tcBorders>
            <w:shd w:val="clear" w:color="auto" w:fill="auto"/>
            <w:vAlign w:val="bottom"/>
          </w:tcPr>
          <w:p w14:paraId="3814C3EA" w14:textId="354126F6"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132</w:t>
            </w:r>
            <w:r w:rsidR="00925D83" w:rsidRPr="00582FFE">
              <w:rPr>
                <w:rFonts w:ascii="Arial" w:eastAsia="Arial" w:hAnsi="Arial" w:cs="Arial"/>
                <w:sz w:val="16"/>
                <w:szCs w:val="16"/>
              </w:rPr>
              <w:t>,</w:t>
            </w:r>
            <w:r w:rsidRPr="00582FFE">
              <w:rPr>
                <w:rFonts w:ascii="Arial" w:eastAsia="Arial" w:hAnsi="Arial" w:cs="Arial"/>
                <w:sz w:val="16"/>
                <w:szCs w:val="16"/>
              </w:rPr>
              <w:t>402</w:t>
            </w:r>
            <w:r w:rsidR="00925D83" w:rsidRPr="00582FFE">
              <w:rPr>
                <w:rFonts w:ascii="Arial" w:eastAsia="Arial" w:hAnsi="Arial" w:cs="Arial"/>
                <w:sz w:val="16"/>
                <w:szCs w:val="16"/>
              </w:rPr>
              <w:t>,</w:t>
            </w:r>
            <w:r w:rsidRPr="00582FFE">
              <w:rPr>
                <w:rFonts w:ascii="Arial" w:eastAsia="Arial" w:hAnsi="Arial" w:cs="Arial"/>
                <w:sz w:val="16"/>
                <w:szCs w:val="16"/>
              </w:rPr>
              <w:t>436</w:t>
            </w:r>
          </w:p>
        </w:tc>
      </w:tr>
      <w:tr w:rsidR="00925D83" w:rsidRPr="00582FFE" w14:paraId="2BC5A0A8" w14:textId="77777777" w:rsidTr="00925D83">
        <w:tc>
          <w:tcPr>
            <w:tcW w:w="2232" w:type="dxa"/>
            <w:tcBorders>
              <w:top w:val="nil"/>
              <w:left w:val="nil"/>
              <w:bottom w:val="nil"/>
              <w:right w:val="nil"/>
            </w:tcBorders>
            <w:shd w:val="clear" w:color="auto" w:fill="auto"/>
            <w:vAlign w:val="bottom"/>
          </w:tcPr>
          <w:p w14:paraId="70A11E7E" w14:textId="77777777" w:rsidR="00925D83" w:rsidRPr="00582FFE" w:rsidRDefault="00925D83" w:rsidP="00925D83">
            <w:pPr>
              <w:ind w:left="-86"/>
              <w:jc w:val="left"/>
              <w:rPr>
                <w:rFonts w:ascii="Arial" w:eastAsia="Arial" w:hAnsi="Arial" w:cs="Arial"/>
                <w:sz w:val="16"/>
                <w:szCs w:val="16"/>
              </w:rPr>
            </w:pPr>
            <w:r w:rsidRPr="00582FFE">
              <w:rPr>
                <w:rFonts w:ascii="Arial" w:eastAsia="Arial" w:hAnsi="Arial" w:cs="Arial"/>
                <w:sz w:val="16"/>
                <w:szCs w:val="16"/>
                <w:u w:val="single"/>
              </w:rPr>
              <w:t>Less</w:t>
            </w:r>
            <w:r w:rsidRPr="00582FFE">
              <w:rPr>
                <w:rFonts w:ascii="Arial" w:eastAsia="Arial" w:hAnsi="Arial" w:cs="Arial"/>
                <w:sz w:val="16"/>
                <w:szCs w:val="16"/>
              </w:rPr>
              <w:t xml:space="preserve"> Inter-segment</w:t>
            </w:r>
          </w:p>
        </w:tc>
        <w:tc>
          <w:tcPr>
            <w:tcW w:w="1188" w:type="dxa"/>
            <w:tcBorders>
              <w:top w:val="nil"/>
              <w:left w:val="nil"/>
              <w:bottom w:val="single" w:sz="4" w:space="0" w:color="000000"/>
              <w:right w:val="nil"/>
            </w:tcBorders>
            <w:shd w:val="clear" w:color="auto" w:fill="auto"/>
            <w:vAlign w:val="bottom"/>
          </w:tcPr>
          <w:p w14:paraId="701BCC8B" w14:textId="3275EDBA"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13</w:t>
            </w:r>
            <w:r w:rsidRPr="00582FFE">
              <w:rPr>
                <w:rFonts w:ascii="Arial" w:eastAsia="Arial" w:hAnsi="Arial" w:cs="Arial"/>
                <w:sz w:val="16"/>
                <w:szCs w:val="16"/>
              </w:rPr>
              <w:t>,</w:t>
            </w:r>
            <w:r w:rsidR="00CB7592" w:rsidRPr="00582FFE">
              <w:rPr>
                <w:rFonts w:ascii="Arial" w:eastAsia="Arial" w:hAnsi="Arial" w:cs="Arial"/>
                <w:sz w:val="16"/>
                <w:szCs w:val="16"/>
              </w:rPr>
              <w:t>850</w:t>
            </w:r>
            <w:r w:rsidRPr="00582FFE">
              <w:rPr>
                <w:rFonts w:ascii="Arial" w:eastAsia="Arial" w:hAnsi="Arial" w:cs="Arial"/>
                <w:sz w:val="16"/>
                <w:szCs w:val="16"/>
              </w:rPr>
              <w:t>,</w:t>
            </w:r>
            <w:r w:rsidR="00CB7592" w:rsidRPr="00582FFE">
              <w:rPr>
                <w:rFonts w:ascii="Arial" w:eastAsia="Arial" w:hAnsi="Arial" w:cs="Arial"/>
                <w:sz w:val="16"/>
                <w:szCs w:val="16"/>
              </w:rPr>
              <w:t>721</w:t>
            </w:r>
            <w:r w:rsidRPr="00582FFE">
              <w:rPr>
                <w:rFonts w:ascii="Arial" w:eastAsia="Arial" w:hAnsi="Arial" w:cs="Arial"/>
                <w:sz w:val="16"/>
                <w:szCs w:val="16"/>
              </w:rPr>
              <w:t>)</w:t>
            </w:r>
          </w:p>
        </w:tc>
        <w:tc>
          <w:tcPr>
            <w:tcW w:w="1231" w:type="dxa"/>
            <w:tcBorders>
              <w:top w:val="nil"/>
              <w:left w:val="nil"/>
              <w:bottom w:val="single" w:sz="4" w:space="0" w:color="000000"/>
              <w:right w:val="nil"/>
            </w:tcBorders>
            <w:shd w:val="clear" w:color="auto" w:fill="auto"/>
            <w:vAlign w:val="bottom"/>
          </w:tcPr>
          <w:p w14:paraId="7582EB9A" w14:textId="70498B69"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w:t>
            </w:r>
            <w:r w:rsidRPr="00582FFE">
              <w:rPr>
                <w:rFonts w:ascii="Arial" w:eastAsia="Arial" w:hAnsi="Arial" w:cs="Arial"/>
                <w:sz w:val="16"/>
                <w:szCs w:val="16"/>
              </w:rPr>
              <w:t>,</w:t>
            </w:r>
            <w:r w:rsidR="00CB7592" w:rsidRPr="00582FFE">
              <w:rPr>
                <w:rFonts w:ascii="Arial" w:eastAsia="Arial" w:hAnsi="Arial" w:cs="Arial"/>
                <w:sz w:val="16"/>
                <w:szCs w:val="16"/>
              </w:rPr>
              <w:t>445</w:t>
            </w:r>
            <w:r w:rsidRPr="00582FFE">
              <w:rPr>
                <w:rFonts w:ascii="Arial" w:eastAsia="Arial" w:hAnsi="Arial" w:cs="Arial"/>
                <w:sz w:val="16"/>
                <w:szCs w:val="16"/>
              </w:rPr>
              <w:t>,</w:t>
            </w:r>
            <w:r w:rsidR="00CB7592" w:rsidRPr="00582FFE">
              <w:rPr>
                <w:rFonts w:ascii="Arial" w:eastAsia="Arial" w:hAnsi="Arial" w:cs="Arial"/>
                <w:sz w:val="16"/>
                <w:szCs w:val="16"/>
              </w:rPr>
              <w:t>788</w:t>
            </w:r>
            <w:r w:rsidRPr="00582FFE">
              <w:rPr>
                <w:rFonts w:ascii="Arial" w:eastAsia="Arial" w:hAnsi="Arial" w:cs="Arial"/>
                <w:sz w:val="16"/>
                <w:szCs w:val="16"/>
              </w:rPr>
              <w:t>)</w:t>
            </w:r>
          </w:p>
        </w:tc>
        <w:tc>
          <w:tcPr>
            <w:tcW w:w="1210" w:type="dxa"/>
            <w:tcBorders>
              <w:top w:val="nil"/>
              <w:left w:val="nil"/>
              <w:bottom w:val="single" w:sz="4" w:space="0" w:color="000000"/>
              <w:right w:val="nil"/>
            </w:tcBorders>
            <w:shd w:val="clear" w:color="auto" w:fill="auto"/>
            <w:vAlign w:val="bottom"/>
          </w:tcPr>
          <w:p w14:paraId="3A955D92" w14:textId="1F4CA1E5"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w:t>
            </w:r>
            <w:r w:rsidRPr="00582FFE">
              <w:rPr>
                <w:rFonts w:ascii="Arial" w:eastAsia="Arial" w:hAnsi="Arial" w:cs="Arial"/>
                <w:sz w:val="16"/>
                <w:szCs w:val="16"/>
              </w:rPr>
              <w:t>,</w:t>
            </w:r>
            <w:r w:rsidR="00CB7592" w:rsidRPr="00582FFE">
              <w:rPr>
                <w:rFonts w:ascii="Arial" w:eastAsia="Arial" w:hAnsi="Arial" w:cs="Arial"/>
                <w:sz w:val="16"/>
                <w:szCs w:val="16"/>
              </w:rPr>
              <w:t>111</w:t>
            </w:r>
            <w:r w:rsidRPr="00582FFE">
              <w:rPr>
                <w:rFonts w:ascii="Arial" w:eastAsia="Arial" w:hAnsi="Arial" w:cs="Arial"/>
                <w:sz w:val="16"/>
                <w:szCs w:val="16"/>
              </w:rPr>
              <w:t>,</w:t>
            </w:r>
            <w:r w:rsidR="00CB7592" w:rsidRPr="00582FFE">
              <w:rPr>
                <w:rFonts w:ascii="Arial" w:eastAsia="Arial" w:hAnsi="Arial" w:cs="Arial"/>
                <w:sz w:val="16"/>
                <w:szCs w:val="16"/>
              </w:rPr>
              <w:t>032</w:t>
            </w:r>
            <w:r w:rsidRPr="00582FFE">
              <w:rPr>
                <w:rFonts w:ascii="Arial" w:eastAsia="Arial" w:hAnsi="Arial" w:cs="Arial"/>
                <w:sz w:val="16"/>
                <w:szCs w:val="16"/>
              </w:rPr>
              <w:t>)</w:t>
            </w:r>
          </w:p>
        </w:tc>
        <w:tc>
          <w:tcPr>
            <w:tcW w:w="1183" w:type="dxa"/>
            <w:tcBorders>
              <w:top w:val="nil"/>
              <w:left w:val="nil"/>
              <w:bottom w:val="single" w:sz="4" w:space="0" w:color="000000"/>
              <w:right w:val="nil"/>
            </w:tcBorders>
            <w:shd w:val="clear" w:color="auto" w:fill="auto"/>
            <w:vAlign w:val="bottom"/>
          </w:tcPr>
          <w:p w14:paraId="0F336FCD" w14:textId="5318018F"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24</w:t>
            </w:r>
            <w:r w:rsidRPr="00582FFE">
              <w:rPr>
                <w:rFonts w:ascii="Arial" w:eastAsia="Arial" w:hAnsi="Arial" w:cs="Arial"/>
                <w:sz w:val="16"/>
                <w:szCs w:val="16"/>
              </w:rPr>
              <w:t>,</w:t>
            </w:r>
            <w:r w:rsidR="00CB7592" w:rsidRPr="00582FFE">
              <w:rPr>
                <w:rFonts w:ascii="Arial" w:eastAsia="Arial" w:hAnsi="Arial" w:cs="Arial"/>
                <w:sz w:val="16"/>
                <w:szCs w:val="16"/>
              </w:rPr>
              <w:t>407</w:t>
            </w:r>
            <w:r w:rsidRPr="00582FFE">
              <w:rPr>
                <w:rFonts w:ascii="Arial" w:eastAsia="Arial" w:hAnsi="Arial" w:cs="Arial"/>
                <w:sz w:val="16"/>
                <w:szCs w:val="16"/>
              </w:rPr>
              <w:t>,</w:t>
            </w:r>
            <w:r w:rsidR="00CB7592" w:rsidRPr="00582FFE">
              <w:rPr>
                <w:rFonts w:ascii="Arial" w:eastAsia="Arial" w:hAnsi="Arial" w:cs="Arial"/>
                <w:sz w:val="16"/>
                <w:szCs w:val="16"/>
              </w:rPr>
              <w:t>541</w:t>
            </w:r>
            <w:r w:rsidRPr="00582FFE">
              <w:rPr>
                <w:rFonts w:ascii="Arial" w:eastAsia="Arial" w:hAnsi="Arial" w:cs="Arial"/>
                <w:sz w:val="16"/>
                <w:szCs w:val="16"/>
              </w:rPr>
              <w:t>)</w:t>
            </w:r>
          </w:p>
        </w:tc>
        <w:tc>
          <w:tcPr>
            <w:tcW w:w="1247" w:type="dxa"/>
            <w:tcBorders>
              <w:top w:val="nil"/>
              <w:left w:val="nil"/>
              <w:bottom w:val="single" w:sz="4" w:space="0" w:color="000000"/>
              <w:right w:val="nil"/>
            </w:tcBorders>
            <w:shd w:val="clear" w:color="auto" w:fill="auto"/>
            <w:vAlign w:val="bottom"/>
          </w:tcPr>
          <w:p w14:paraId="4354C312" w14:textId="43290645"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24</w:t>
            </w:r>
            <w:r w:rsidRPr="00582FFE">
              <w:rPr>
                <w:rFonts w:ascii="Arial" w:eastAsia="Arial" w:hAnsi="Arial" w:cs="Arial"/>
                <w:sz w:val="16"/>
                <w:szCs w:val="16"/>
              </w:rPr>
              <w:t>,</w:t>
            </w:r>
            <w:r w:rsidR="00CB7592" w:rsidRPr="00582FFE">
              <w:rPr>
                <w:rFonts w:ascii="Arial" w:eastAsia="Arial" w:hAnsi="Arial" w:cs="Arial"/>
                <w:sz w:val="16"/>
                <w:szCs w:val="16"/>
              </w:rPr>
              <w:t>407</w:t>
            </w:r>
            <w:r w:rsidRPr="00582FFE">
              <w:rPr>
                <w:rFonts w:ascii="Arial" w:eastAsia="Arial" w:hAnsi="Arial" w:cs="Arial"/>
                <w:sz w:val="16"/>
                <w:szCs w:val="16"/>
              </w:rPr>
              <w:t>,</w:t>
            </w:r>
            <w:r w:rsidR="00CB7592" w:rsidRPr="00582FFE">
              <w:rPr>
                <w:rFonts w:ascii="Arial" w:eastAsia="Arial" w:hAnsi="Arial" w:cs="Arial"/>
                <w:sz w:val="16"/>
                <w:szCs w:val="16"/>
              </w:rPr>
              <w:t>541</w:t>
            </w:r>
            <w:r w:rsidRPr="00582FFE">
              <w:rPr>
                <w:rFonts w:ascii="Arial" w:eastAsia="Arial" w:hAnsi="Arial" w:cs="Arial"/>
                <w:sz w:val="16"/>
                <w:szCs w:val="16"/>
              </w:rPr>
              <w:t xml:space="preserve"> </w:t>
            </w:r>
          </w:p>
        </w:tc>
        <w:tc>
          <w:tcPr>
            <w:tcW w:w="1159" w:type="dxa"/>
            <w:tcBorders>
              <w:top w:val="nil"/>
              <w:left w:val="nil"/>
              <w:bottom w:val="single" w:sz="4" w:space="0" w:color="000000"/>
              <w:right w:val="nil"/>
            </w:tcBorders>
            <w:shd w:val="clear" w:color="auto" w:fill="auto"/>
            <w:vAlign w:val="bottom"/>
          </w:tcPr>
          <w:p w14:paraId="25CC5AD7" w14:textId="77777777"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p>
        </w:tc>
      </w:tr>
      <w:tr w:rsidR="00925D83" w:rsidRPr="00582FFE" w14:paraId="6CF664D7" w14:textId="77777777" w:rsidTr="00925D83">
        <w:tc>
          <w:tcPr>
            <w:tcW w:w="2232" w:type="dxa"/>
            <w:tcBorders>
              <w:top w:val="nil"/>
              <w:left w:val="nil"/>
              <w:bottom w:val="nil"/>
              <w:right w:val="nil"/>
            </w:tcBorders>
            <w:shd w:val="clear" w:color="auto" w:fill="auto"/>
            <w:vAlign w:val="bottom"/>
          </w:tcPr>
          <w:p w14:paraId="57B1097F" w14:textId="77777777" w:rsidR="00925D83" w:rsidRPr="00582FFE" w:rsidRDefault="00925D83" w:rsidP="00925D83">
            <w:pPr>
              <w:ind w:left="-86"/>
              <w:rPr>
                <w:rFonts w:ascii="Arial" w:eastAsia="Arial" w:hAnsi="Arial" w:cs="Arial"/>
                <w:sz w:val="16"/>
                <w:szCs w:val="16"/>
              </w:rPr>
            </w:pPr>
          </w:p>
        </w:tc>
        <w:tc>
          <w:tcPr>
            <w:tcW w:w="1188" w:type="dxa"/>
            <w:tcBorders>
              <w:top w:val="single" w:sz="4" w:space="0" w:color="000000"/>
              <w:left w:val="nil"/>
              <w:bottom w:val="nil"/>
              <w:right w:val="nil"/>
            </w:tcBorders>
            <w:shd w:val="clear" w:color="auto" w:fill="auto"/>
            <w:vAlign w:val="bottom"/>
          </w:tcPr>
          <w:p w14:paraId="3DC63D61" w14:textId="77777777" w:rsidR="00925D83" w:rsidRPr="00582FFE" w:rsidRDefault="00925D83" w:rsidP="00925D83">
            <w:pPr>
              <w:ind w:right="-72"/>
              <w:jc w:val="right"/>
              <w:rPr>
                <w:rFonts w:ascii="Arial" w:eastAsia="Arial" w:hAnsi="Arial" w:cs="Arial"/>
                <w:b/>
                <w:sz w:val="16"/>
                <w:szCs w:val="16"/>
              </w:rPr>
            </w:pPr>
          </w:p>
        </w:tc>
        <w:tc>
          <w:tcPr>
            <w:tcW w:w="1231" w:type="dxa"/>
            <w:tcBorders>
              <w:top w:val="single" w:sz="4" w:space="0" w:color="000000"/>
              <w:left w:val="nil"/>
              <w:bottom w:val="nil"/>
              <w:right w:val="nil"/>
            </w:tcBorders>
            <w:shd w:val="clear" w:color="auto" w:fill="auto"/>
            <w:vAlign w:val="bottom"/>
          </w:tcPr>
          <w:p w14:paraId="792D8FD2" w14:textId="77777777" w:rsidR="00925D83" w:rsidRPr="00582FFE" w:rsidRDefault="00925D83" w:rsidP="00925D83">
            <w:pPr>
              <w:ind w:right="-72"/>
              <w:jc w:val="right"/>
              <w:rPr>
                <w:rFonts w:ascii="Arial" w:eastAsia="Arial" w:hAnsi="Arial" w:cs="Arial"/>
                <w:b/>
                <w:sz w:val="16"/>
                <w:szCs w:val="16"/>
              </w:rPr>
            </w:pPr>
          </w:p>
        </w:tc>
        <w:tc>
          <w:tcPr>
            <w:tcW w:w="1210" w:type="dxa"/>
            <w:tcBorders>
              <w:top w:val="single" w:sz="4" w:space="0" w:color="000000"/>
              <w:left w:val="nil"/>
              <w:bottom w:val="nil"/>
              <w:right w:val="nil"/>
            </w:tcBorders>
            <w:shd w:val="clear" w:color="auto" w:fill="auto"/>
            <w:vAlign w:val="bottom"/>
          </w:tcPr>
          <w:p w14:paraId="63F36678" w14:textId="77777777" w:rsidR="00925D83" w:rsidRPr="00582FFE" w:rsidRDefault="00925D83" w:rsidP="00925D83">
            <w:pPr>
              <w:ind w:right="-72"/>
              <w:jc w:val="right"/>
              <w:rPr>
                <w:rFonts w:ascii="Arial" w:eastAsia="Arial" w:hAnsi="Arial" w:cs="Arial"/>
                <w:b/>
                <w:sz w:val="16"/>
                <w:szCs w:val="16"/>
              </w:rPr>
            </w:pPr>
          </w:p>
        </w:tc>
        <w:tc>
          <w:tcPr>
            <w:tcW w:w="1183" w:type="dxa"/>
            <w:tcBorders>
              <w:top w:val="single" w:sz="4" w:space="0" w:color="000000"/>
              <w:left w:val="nil"/>
              <w:bottom w:val="nil"/>
              <w:right w:val="nil"/>
            </w:tcBorders>
            <w:shd w:val="clear" w:color="auto" w:fill="auto"/>
            <w:vAlign w:val="bottom"/>
          </w:tcPr>
          <w:p w14:paraId="0BAEFB1D" w14:textId="77777777" w:rsidR="00925D83" w:rsidRPr="00582FFE" w:rsidRDefault="00925D83" w:rsidP="00925D83">
            <w:pPr>
              <w:ind w:right="-72"/>
              <w:jc w:val="right"/>
              <w:rPr>
                <w:rFonts w:ascii="Arial" w:eastAsia="Arial" w:hAnsi="Arial" w:cs="Arial"/>
                <w:b/>
                <w:sz w:val="16"/>
                <w:szCs w:val="16"/>
              </w:rPr>
            </w:pPr>
          </w:p>
        </w:tc>
        <w:tc>
          <w:tcPr>
            <w:tcW w:w="1247" w:type="dxa"/>
            <w:tcBorders>
              <w:top w:val="single" w:sz="4" w:space="0" w:color="000000"/>
              <w:left w:val="nil"/>
              <w:bottom w:val="nil"/>
              <w:right w:val="nil"/>
            </w:tcBorders>
            <w:shd w:val="clear" w:color="auto" w:fill="auto"/>
            <w:vAlign w:val="bottom"/>
          </w:tcPr>
          <w:p w14:paraId="52E44221" w14:textId="77777777" w:rsidR="00925D83" w:rsidRPr="00582FFE" w:rsidRDefault="00925D83" w:rsidP="00925D83">
            <w:pPr>
              <w:ind w:right="-72"/>
              <w:jc w:val="right"/>
              <w:rPr>
                <w:rFonts w:ascii="Arial" w:eastAsia="Arial" w:hAnsi="Arial" w:cs="Arial"/>
                <w:b/>
                <w:sz w:val="16"/>
                <w:szCs w:val="16"/>
              </w:rPr>
            </w:pPr>
          </w:p>
        </w:tc>
        <w:tc>
          <w:tcPr>
            <w:tcW w:w="1159" w:type="dxa"/>
            <w:tcBorders>
              <w:top w:val="single" w:sz="4" w:space="0" w:color="000000"/>
              <w:left w:val="nil"/>
              <w:bottom w:val="nil"/>
              <w:right w:val="nil"/>
            </w:tcBorders>
            <w:shd w:val="clear" w:color="auto" w:fill="auto"/>
            <w:vAlign w:val="bottom"/>
          </w:tcPr>
          <w:p w14:paraId="19C9C77A" w14:textId="77777777" w:rsidR="00925D83" w:rsidRPr="00582FFE" w:rsidRDefault="00925D83" w:rsidP="00925D83">
            <w:pPr>
              <w:ind w:right="-72"/>
              <w:jc w:val="right"/>
              <w:rPr>
                <w:rFonts w:ascii="Arial" w:eastAsia="Arial" w:hAnsi="Arial" w:cs="Arial"/>
                <w:b/>
                <w:sz w:val="16"/>
                <w:szCs w:val="16"/>
              </w:rPr>
            </w:pPr>
          </w:p>
        </w:tc>
      </w:tr>
      <w:tr w:rsidR="00925D83" w:rsidRPr="00582FFE" w14:paraId="2DBB10DC" w14:textId="77777777" w:rsidTr="00925D83">
        <w:tc>
          <w:tcPr>
            <w:tcW w:w="2232" w:type="dxa"/>
            <w:tcBorders>
              <w:top w:val="nil"/>
              <w:left w:val="nil"/>
              <w:bottom w:val="nil"/>
              <w:right w:val="nil"/>
            </w:tcBorders>
            <w:shd w:val="clear" w:color="auto" w:fill="auto"/>
            <w:vAlign w:val="bottom"/>
          </w:tcPr>
          <w:p w14:paraId="43877DEC" w14:textId="77777777" w:rsidR="00925D83" w:rsidRPr="00582FFE" w:rsidRDefault="00925D83" w:rsidP="00925D83">
            <w:pPr>
              <w:ind w:left="-86"/>
              <w:rPr>
                <w:rFonts w:ascii="Arial" w:eastAsia="Arial" w:hAnsi="Arial" w:cs="Arial"/>
                <w:b/>
                <w:sz w:val="16"/>
                <w:szCs w:val="16"/>
              </w:rPr>
            </w:pPr>
            <w:r w:rsidRPr="00582FFE">
              <w:rPr>
                <w:rFonts w:ascii="Arial" w:eastAsia="Arial" w:hAnsi="Arial" w:cs="Arial"/>
                <w:b/>
                <w:sz w:val="16"/>
                <w:szCs w:val="16"/>
              </w:rPr>
              <w:t xml:space="preserve">Revenue from </w:t>
            </w:r>
          </w:p>
          <w:p w14:paraId="3FF69D47" w14:textId="77777777" w:rsidR="00925D83" w:rsidRPr="00582FFE" w:rsidRDefault="00925D83" w:rsidP="00925D83">
            <w:pPr>
              <w:ind w:left="-86"/>
              <w:rPr>
                <w:rFonts w:ascii="Arial" w:eastAsia="Arial" w:hAnsi="Arial" w:cs="Arial"/>
                <w:b/>
                <w:sz w:val="16"/>
                <w:szCs w:val="16"/>
              </w:rPr>
            </w:pPr>
            <w:r w:rsidRPr="00582FFE">
              <w:rPr>
                <w:rFonts w:ascii="Arial" w:eastAsia="Arial" w:hAnsi="Arial" w:cs="Arial"/>
                <w:b/>
                <w:sz w:val="16"/>
                <w:szCs w:val="16"/>
              </w:rPr>
              <w:t xml:space="preserve">   external customers</w:t>
            </w:r>
          </w:p>
        </w:tc>
        <w:tc>
          <w:tcPr>
            <w:tcW w:w="1188" w:type="dxa"/>
            <w:tcBorders>
              <w:top w:val="nil"/>
              <w:left w:val="nil"/>
              <w:bottom w:val="nil"/>
              <w:right w:val="nil"/>
            </w:tcBorders>
            <w:shd w:val="clear" w:color="auto" w:fill="auto"/>
            <w:vAlign w:val="bottom"/>
          </w:tcPr>
          <w:p w14:paraId="72FC7EC3" w14:textId="77777777" w:rsidR="00925D83" w:rsidRPr="00582FFE" w:rsidRDefault="00925D83" w:rsidP="00925D83">
            <w:pPr>
              <w:ind w:right="-72"/>
              <w:jc w:val="right"/>
              <w:rPr>
                <w:rFonts w:ascii="Arial" w:eastAsia="Arial" w:hAnsi="Arial" w:cs="Arial"/>
                <w:sz w:val="16"/>
                <w:szCs w:val="16"/>
              </w:rPr>
            </w:pPr>
          </w:p>
          <w:p w14:paraId="5B97F41A" w14:textId="5ED604DC"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62</w:t>
            </w:r>
            <w:r w:rsidRPr="00582FFE">
              <w:rPr>
                <w:rFonts w:ascii="Arial" w:eastAsia="Arial" w:hAnsi="Arial" w:cs="Arial"/>
                <w:sz w:val="16"/>
                <w:szCs w:val="16"/>
              </w:rPr>
              <w:t>,</w:t>
            </w:r>
            <w:r w:rsidR="00CB7592" w:rsidRPr="00582FFE">
              <w:rPr>
                <w:rFonts w:ascii="Arial" w:eastAsia="Arial" w:hAnsi="Arial" w:cs="Arial"/>
                <w:sz w:val="16"/>
                <w:szCs w:val="16"/>
              </w:rPr>
              <w:t>723</w:t>
            </w:r>
            <w:r w:rsidRPr="00582FFE">
              <w:rPr>
                <w:rFonts w:ascii="Arial" w:eastAsia="Arial" w:hAnsi="Arial" w:cs="Arial"/>
                <w:sz w:val="16"/>
                <w:szCs w:val="16"/>
              </w:rPr>
              <w:t>,</w:t>
            </w:r>
            <w:r w:rsidR="00CB7592" w:rsidRPr="00582FFE">
              <w:rPr>
                <w:rFonts w:ascii="Arial" w:eastAsia="Arial" w:hAnsi="Arial" w:cs="Arial"/>
                <w:sz w:val="16"/>
                <w:szCs w:val="16"/>
              </w:rPr>
              <w:t>821</w:t>
            </w:r>
            <w:r w:rsidRPr="00582FFE">
              <w:rPr>
                <w:rFonts w:ascii="Arial" w:eastAsia="Arial" w:hAnsi="Arial" w:cs="Arial"/>
                <w:sz w:val="16"/>
                <w:szCs w:val="16"/>
              </w:rPr>
              <w:t xml:space="preserve"> </w:t>
            </w:r>
          </w:p>
        </w:tc>
        <w:tc>
          <w:tcPr>
            <w:tcW w:w="1231" w:type="dxa"/>
            <w:tcBorders>
              <w:top w:val="nil"/>
              <w:left w:val="nil"/>
              <w:bottom w:val="nil"/>
              <w:right w:val="nil"/>
            </w:tcBorders>
            <w:shd w:val="clear" w:color="auto" w:fill="auto"/>
            <w:vAlign w:val="bottom"/>
          </w:tcPr>
          <w:p w14:paraId="6F7C6D9F" w14:textId="77777777" w:rsidR="00925D83" w:rsidRPr="00582FFE" w:rsidRDefault="00925D83" w:rsidP="00925D83">
            <w:pPr>
              <w:ind w:right="-72"/>
              <w:jc w:val="right"/>
              <w:rPr>
                <w:rFonts w:ascii="Arial" w:eastAsia="Arial" w:hAnsi="Arial" w:cs="Arial"/>
                <w:sz w:val="16"/>
                <w:szCs w:val="16"/>
              </w:rPr>
            </w:pPr>
          </w:p>
          <w:p w14:paraId="13866759" w14:textId="0EF3E1FB"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49</w:t>
            </w:r>
            <w:r w:rsidRPr="00582FFE">
              <w:rPr>
                <w:rFonts w:ascii="Arial" w:eastAsia="Arial" w:hAnsi="Arial" w:cs="Arial"/>
                <w:sz w:val="16"/>
                <w:szCs w:val="16"/>
              </w:rPr>
              <w:t>,</w:t>
            </w:r>
            <w:r w:rsidR="00CB7592" w:rsidRPr="00582FFE">
              <w:rPr>
                <w:rFonts w:ascii="Arial" w:eastAsia="Arial" w:hAnsi="Arial" w:cs="Arial"/>
                <w:sz w:val="16"/>
                <w:szCs w:val="16"/>
              </w:rPr>
              <w:t>605</w:t>
            </w:r>
            <w:r w:rsidRPr="00582FFE">
              <w:rPr>
                <w:rFonts w:ascii="Arial" w:eastAsia="Arial" w:hAnsi="Arial" w:cs="Arial"/>
                <w:sz w:val="16"/>
                <w:szCs w:val="16"/>
              </w:rPr>
              <w:t>,</w:t>
            </w:r>
            <w:r w:rsidR="00CB7592" w:rsidRPr="00582FFE">
              <w:rPr>
                <w:rFonts w:ascii="Arial" w:eastAsia="Arial" w:hAnsi="Arial" w:cs="Arial"/>
                <w:sz w:val="16"/>
                <w:szCs w:val="16"/>
              </w:rPr>
              <w:t>342</w:t>
            </w:r>
            <w:r w:rsidRPr="00582FFE">
              <w:rPr>
                <w:rFonts w:ascii="Arial" w:eastAsia="Arial" w:hAnsi="Arial" w:cs="Arial"/>
                <w:sz w:val="16"/>
                <w:szCs w:val="16"/>
              </w:rPr>
              <w:t xml:space="preserve"> </w:t>
            </w:r>
          </w:p>
        </w:tc>
        <w:tc>
          <w:tcPr>
            <w:tcW w:w="1210" w:type="dxa"/>
            <w:tcBorders>
              <w:top w:val="nil"/>
              <w:left w:val="nil"/>
              <w:bottom w:val="nil"/>
              <w:right w:val="nil"/>
            </w:tcBorders>
            <w:shd w:val="clear" w:color="auto" w:fill="auto"/>
            <w:vAlign w:val="bottom"/>
          </w:tcPr>
          <w:p w14:paraId="26377B1B" w14:textId="77777777" w:rsidR="00925D83" w:rsidRPr="00582FFE" w:rsidRDefault="00925D83" w:rsidP="00925D83">
            <w:pPr>
              <w:ind w:right="-72"/>
              <w:jc w:val="right"/>
              <w:rPr>
                <w:rFonts w:ascii="Arial" w:eastAsia="Arial" w:hAnsi="Arial" w:cs="Arial"/>
                <w:sz w:val="16"/>
                <w:szCs w:val="16"/>
              </w:rPr>
            </w:pPr>
          </w:p>
          <w:p w14:paraId="397A7002" w14:textId="1C1C0622"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20</w:t>
            </w:r>
            <w:r w:rsidRPr="00582FFE">
              <w:rPr>
                <w:rFonts w:ascii="Arial" w:eastAsia="Arial" w:hAnsi="Arial" w:cs="Arial"/>
                <w:sz w:val="16"/>
                <w:szCs w:val="16"/>
              </w:rPr>
              <w:t>,</w:t>
            </w:r>
            <w:r w:rsidR="00CB7592" w:rsidRPr="00582FFE">
              <w:rPr>
                <w:rFonts w:ascii="Arial" w:eastAsia="Arial" w:hAnsi="Arial" w:cs="Arial"/>
                <w:sz w:val="16"/>
                <w:szCs w:val="16"/>
              </w:rPr>
              <w:t>073</w:t>
            </w:r>
            <w:r w:rsidRPr="00582FFE">
              <w:rPr>
                <w:rFonts w:ascii="Arial" w:eastAsia="Arial" w:hAnsi="Arial" w:cs="Arial"/>
                <w:sz w:val="16"/>
                <w:szCs w:val="16"/>
              </w:rPr>
              <w:t>,</w:t>
            </w:r>
            <w:r w:rsidR="00CB7592" w:rsidRPr="00582FFE">
              <w:rPr>
                <w:rFonts w:ascii="Arial" w:eastAsia="Arial" w:hAnsi="Arial" w:cs="Arial"/>
                <w:sz w:val="16"/>
                <w:szCs w:val="16"/>
              </w:rPr>
              <w:t>273</w:t>
            </w:r>
            <w:r w:rsidRPr="00582FFE">
              <w:rPr>
                <w:rFonts w:ascii="Arial" w:eastAsia="Arial" w:hAnsi="Arial" w:cs="Arial"/>
                <w:sz w:val="16"/>
                <w:szCs w:val="16"/>
              </w:rPr>
              <w:t xml:space="preserve"> </w:t>
            </w:r>
          </w:p>
        </w:tc>
        <w:tc>
          <w:tcPr>
            <w:tcW w:w="1183" w:type="dxa"/>
            <w:tcBorders>
              <w:top w:val="nil"/>
              <w:left w:val="nil"/>
              <w:bottom w:val="nil"/>
              <w:right w:val="nil"/>
            </w:tcBorders>
            <w:shd w:val="clear" w:color="auto" w:fill="auto"/>
            <w:vAlign w:val="bottom"/>
          </w:tcPr>
          <w:p w14:paraId="2927D538" w14:textId="057F41CE"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132</w:t>
            </w:r>
            <w:r w:rsidR="00925D83" w:rsidRPr="00582FFE">
              <w:rPr>
                <w:rFonts w:ascii="Arial" w:eastAsia="Arial" w:hAnsi="Arial" w:cs="Arial"/>
                <w:sz w:val="16"/>
                <w:szCs w:val="16"/>
              </w:rPr>
              <w:t>,</w:t>
            </w:r>
            <w:r w:rsidRPr="00582FFE">
              <w:rPr>
                <w:rFonts w:ascii="Arial" w:eastAsia="Arial" w:hAnsi="Arial" w:cs="Arial"/>
                <w:sz w:val="16"/>
                <w:szCs w:val="16"/>
              </w:rPr>
              <w:t>402</w:t>
            </w:r>
            <w:r w:rsidR="00925D83" w:rsidRPr="00582FFE">
              <w:rPr>
                <w:rFonts w:ascii="Arial" w:eastAsia="Arial" w:hAnsi="Arial" w:cs="Arial"/>
                <w:sz w:val="16"/>
                <w:szCs w:val="16"/>
              </w:rPr>
              <w:t>,</w:t>
            </w:r>
            <w:r w:rsidRPr="00582FFE">
              <w:rPr>
                <w:rFonts w:ascii="Arial" w:eastAsia="Arial" w:hAnsi="Arial" w:cs="Arial"/>
                <w:sz w:val="16"/>
                <w:szCs w:val="16"/>
              </w:rPr>
              <w:t>436</w:t>
            </w:r>
          </w:p>
        </w:tc>
        <w:tc>
          <w:tcPr>
            <w:tcW w:w="1247" w:type="dxa"/>
            <w:tcBorders>
              <w:top w:val="nil"/>
              <w:left w:val="nil"/>
              <w:bottom w:val="nil"/>
              <w:right w:val="nil"/>
            </w:tcBorders>
            <w:shd w:val="clear" w:color="auto" w:fill="auto"/>
            <w:vAlign w:val="bottom"/>
          </w:tcPr>
          <w:p w14:paraId="782B8CAC" w14:textId="77777777"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p>
        </w:tc>
        <w:tc>
          <w:tcPr>
            <w:tcW w:w="1159" w:type="dxa"/>
            <w:tcBorders>
              <w:top w:val="nil"/>
              <w:left w:val="nil"/>
              <w:bottom w:val="nil"/>
              <w:right w:val="nil"/>
            </w:tcBorders>
            <w:shd w:val="clear" w:color="auto" w:fill="auto"/>
            <w:vAlign w:val="bottom"/>
          </w:tcPr>
          <w:p w14:paraId="39C09FB1" w14:textId="32DC349E"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132</w:t>
            </w:r>
            <w:r w:rsidR="00925D83" w:rsidRPr="00582FFE">
              <w:rPr>
                <w:rFonts w:ascii="Arial" w:eastAsia="Arial" w:hAnsi="Arial" w:cs="Arial"/>
                <w:sz w:val="16"/>
                <w:szCs w:val="16"/>
              </w:rPr>
              <w:t>,</w:t>
            </w:r>
            <w:r w:rsidRPr="00582FFE">
              <w:rPr>
                <w:rFonts w:ascii="Arial" w:eastAsia="Arial" w:hAnsi="Arial" w:cs="Arial"/>
                <w:sz w:val="16"/>
                <w:szCs w:val="16"/>
              </w:rPr>
              <w:t>402</w:t>
            </w:r>
            <w:r w:rsidR="00925D83" w:rsidRPr="00582FFE">
              <w:rPr>
                <w:rFonts w:ascii="Arial" w:eastAsia="Arial" w:hAnsi="Arial" w:cs="Arial"/>
                <w:sz w:val="16"/>
                <w:szCs w:val="16"/>
              </w:rPr>
              <w:t>,</w:t>
            </w:r>
            <w:r w:rsidRPr="00582FFE">
              <w:rPr>
                <w:rFonts w:ascii="Arial" w:eastAsia="Arial" w:hAnsi="Arial" w:cs="Arial"/>
                <w:sz w:val="16"/>
                <w:szCs w:val="16"/>
              </w:rPr>
              <w:t>436</w:t>
            </w:r>
          </w:p>
        </w:tc>
      </w:tr>
      <w:tr w:rsidR="00925D83" w:rsidRPr="00582FFE" w14:paraId="39C17A4D" w14:textId="77777777" w:rsidTr="00925D83">
        <w:tc>
          <w:tcPr>
            <w:tcW w:w="2232" w:type="dxa"/>
            <w:tcBorders>
              <w:top w:val="nil"/>
              <w:left w:val="nil"/>
              <w:bottom w:val="nil"/>
              <w:right w:val="nil"/>
            </w:tcBorders>
            <w:shd w:val="clear" w:color="auto" w:fill="auto"/>
            <w:vAlign w:val="bottom"/>
          </w:tcPr>
          <w:p w14:paraId="7C828D4D" w14:textId="77777777" w:rsidR="00925D83" w:rsidRPr="00582FFE" w:rsidRDefault="00925D83" w:rsidP="00925D83">
            <w:pPr>
              <w:ind w:left="-86"/>
              <w:rPr>
                <w:rFonts w:ascii="Arial" w:eastAsia="Arial" w:hAnsi="Arial" w:cs="Arial"/>
                <w:sz w:val="16"/>
                <w:szCs w:val="16"/>
              </w:rPr>
            </w:pPr>
          </w:p>
        </w:tc>
        <w:tc>
          <w:tcPr>
            <w:tcW w:w="1188" w:type="dxa"/>
            <w:tcBorders>
              <w:top w:val="single" w:sz="4" w:space="0" w:color="000000"/>
              <w:left w:val="nil"/>
              <w:bottom w:val="nil"/>
              <w:right w:val="nil"/>
            </w:tcBorders>
            <w:shd w:val="clear" w:color="auto" w:fill="auto"/>
            <w:vAlign w:val="bottom"/>
          </w:tcPr>
          <w:p w14:paraId="3773CAD2" w14:textId="77777777" w:rsidR="00925D83" w:rsidRPr="00582FFE" w:rsidRDefault="00925D83" w:rsidP="00925D83">
            <w:pPr>
              <w:ind w:right="-72"/>
              <w:jc w:val="right"/>
              <w:rPr>
                <w:rFonts w:ascii="Arial" w:eastAsia="Arial" w:hAnsi="Arial" w:cs="Arial"/>
                <w:sz w:val="16"/>
                <w:szCs w:val="16"/>
              </w:rPr>
            </w:pPr>
          </w:p>
        </w:tc>
        <w:tc>
          <w:tcPr>
            <w:tcW w:w="1231" w:type="dxa"/>
            <w:tcBorders>
              <w:top w:val="single" w:sz="4" w:space="0" w:color="000000"/>
              <w:left w:val="nil"/>
              <w:bottom w:val="nil"/>
              <w:right w:val="nil"/>
            </w:tcBorders>
            <w:shd w:val="clear" w:color="auto" w:fill="auto"/>
            <w:vAlign w:val="bottom"/>
          </w:tcPr>
          <w:p w14:paraId="703899E7" w14:textId="77777777" w:rsidR="00925D83" w:rsidRPr="00582FFE" w:rsidRDefault="00925D83" w:rsidP="00925D83">
            <w:pPr>
              <w:ind w:right="-72"/>
              <w:jc w:val="right"/>
              <w:rPr>
                <w:rFonts w:ascii="Arial" w:eastAsia="Arial" w:hAnsi="Arial" w:cs="Arial"/>
                <w:sz w:val="16"/>
                <w:szCs w:val="16"/>
              </w:rPr>
            </w:pPr>
          </w:p>
        </w:tc>
        <w:tc>
          <w:tcPr>
            <w:tcW w:w="1210" w:type="dxa"/>
            <w:tcBorders>
              <w:top w:val="single" w:sz="4" w:space="0" w:color="000000"/>
              <w:left w:val="nil"/>
              <w:bottom w:val="nil"/>
              <w:right w:val="nil"/>
            </w:tcBorders>
            <w:shd w:val="clear" w:color="auto" w:fill="auto"/>
            <w:vAlign w:val="bottom"/>
          </w:tcPr>
          <w:p w14:paraId="467514ED" w14:textId="77777777" w:rsidR="00925D83" w:rsidRPr="00582FFE" w:rsidRDefault="00925D83" w:rsidP="00925D83">
            <w:pPr>
              <w:ind w:right="-72"/>
              <w:jc w:val="right"/>
              <w:rPr>
                <w:rFonts w:ascii="Arial" w:eastAsia="Arial" w:hAnsi="Arial" w:cs="Arial"/>
                <w:sz w:val="16"/>
                <w:szCs w:val="16"/>
              </w:rPr>
            </w:pPr>
          </w:p>
        </w:tc>
        <w:tc>
          <w:tcPr>
            <w:tcW w:w="1183" w:type="dxa"/>
            <w:tcBorders>
              <w:top w:val="single" w:sz="4" w:space="0" w:color="000000"/>
              <w:left w:val="nil"/>
              <w:bottom w:val="nil"/>
              <w:right w:val="nil"/>
            </w:tcBorders>
            <w:shd w:val="clear" w:color="auto" w:fill="auto"/>
            <w:vAlign w:val="bottom"/>
          </w:tcPr>
          <w:p w14:paraId="14B0920E" w14:textId="77777777" w:rsidR="00925D83" w:rsidRPr="00582FFE" w:rsidRDefault="00925D83" w:rsidP="00925D83">
            <w:pPr>
              <w:ind w:right="-72"/>
              <w:jc w:val="right"/>
              <w:rPr>
                <w:rFonts w:ascii="Arial" w:eastAsia="Arial" w:hAnsi="Arial" w:cs="Arial"/>
                <w:sz w:val="16"/>
                <w:szCs w:val="16"/>
              </w:rPr>
            </w:pPr>
          </w:p>
        </w:tc>
        <w:tc>
          <w:tcPr>
            <w:tcW w:w="1247" w:type="dxa"/>
            <w:tcBorders>
              <w:top w:val="single" w:sz="4" w:space="0" w:color="000000"/>
              <w:left w:val="nil"/>
              <w:bottom w:val="nil"/>
              <w:right w:val="nil"/>
            </w:tcBorders>
            <w:shd w:val="clear" w:color="auto" w:fill="auto"/>
            <w:vAlign w:val="bottom"/>
          </w:tcPr>
          <w:p w14:paraId="54DFE147" w14:textId="77777777" w:rsidR="00925D83" w:rsidRPr="00582FFE" w:rsidRDefault="00925D83" w:rsidP="00925D83">
            <w:pPr>
              <w:ind w:right="-72"/>
              <w:jc w:val="right"/>
              <w:rPr>
                <w:rFonts w:ascii="Arial" w:eastAsia="Arial" w:hAnsi="Arial" w:cs="Arial"/>
                <w:sz w:val="16"/>
                <w:szCs w:val="16"/>
              </w:rPr>
            </w:pPr>
          </w:p>
        </w:tc>
        <w:tc>
          <w:tcPr>
            <w:tcW w:w="1159" w:type="dxa"/>
            <w:tcBorders>
              <w:top w:val="single" w:sz="4" w:space="0" w:color="000000"/>
              <w:left w:val="nil"/>
              <w:bottom w:val="nil"/>
              <w:right w:val="nil"/>
            </w:tcBorders>
            <w:shd w:val="clear" w:color="auto" w:fill="auto"/>
            <w:vAlign w:val="bottom"/>
          </w:tcPr>
          <w:p w14:paraId="2BD2317E" w14:textId="77777777" w:rsidR="00925D83" w:rsidRPr="00582FFE" w:rsidRDefault="00925D83" w:rsidP="00925D83">
            <w:pPr>
              <w:ind w:right="-72"/>
              <w:jc w:val="right"/>
              <w:rPr>
                <w:rFonts w:ascii="Arial" w:eastAsia="Arial" w:hAnsi="Arial" w:cs="Arial"/>
                <w:sz w:val="16"/>
                <w:szCs w:val="16"/>
              </w:rPr>
            </w:pPr>
          </w:p>
        </w:tc>
      </w:tr>
      <w:tr w:rsidR="00925D83" w:rsidRPr="00582FFE" w14:paraId="604BB3C7" w14:textId="77777777" w:rsidTr="002C2C90">
        <w:tc>
          <w:tcPr>
            <w:tcW w:w="2232" w:type="dxa"/>
            <w:tcBorders>
              <w:top w:val="nil"/>
              <w:left w:val="nil"/>
              <w:bottom w:val="nil"/>
              <w:right w:val="nil"/>
            </w:tcBorders>
            <w:shd w:val="clear" w:color="auto" w:fill="auto"/>
            <w:vAlign w:val="bottom"/>
          </w:tcPr>
          <w:p w14:paraId="4E7DB968" w14:textId="77777777" w:rsidR="00925D83" w:rsidRPr="00582FFE" w:rsidRDefault="00925D83" w:rsidP="00925D83">
            <w:pPr>
              <w:ind w:left="-86"/>
              <w:rPr>
                <w:rFonts w:ascii="Arial" w:eastAsia="Arial" w:hAnsi="Arial" w:cs="Arial"/>
                <w:b/>
                <w:sz w:val="16"/>
                <w:szCs w:val="16"/>
              </w:rPr>
            </w:pPr>
            <w:r w:rsidRPr="00582FFE">
              <w:rPr>
                <w:rFonts w:ascii="Arial" w:eastAsia="Arial" w:hAnsi="Arial" w:cs="Arial"/>
                <w:b/>
                <w:sz w:val="16"/>
                <w:szCs w:val="16"/>
              </w:rPr>
              <w:t>Results</w:t>
            </w:r>
          </w:p>
        </w:tc>
        <w:tc>
          <w:tcPr>
            <w:tcW w:w="1188" w:type="dxa"/>
            <w:tcBorders>
              <w:top w:val="nil"/>
              <w:left w:val="nil"/>
              <w:bottom w:val="nil"/>
              <w:right w:val="nil"/>
            </w:tcBorders>
            <w:shd w:val="clear" w:color="auto" w:fill="auto"/>
            <w:vAlign w:val="bottom"/>
          </w:tcPr>
          <w:p w14:paraId="483EB807"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2926B7F1"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4D6B5265"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2944CF39"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4FCE9213"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42C6D0F9" w14:textId="77777777" w:rsidR="00925D83" w:rsidRPr="00582FFE" w:rsidRDefault="00925D83" w:rsidP="00925D83">
            <w:pPr>
              <w:ind w:right="-72"/>
              <w:jc w:val="right"/>
              <w:rPr>
                <w:rFonts w:ascii="Arial" w:eastAsia="Arial" w:hAnsi="Arial" w:cs="Arial"/>
                <w:sz w:val="16"/>
                <w:szCs w:val="16"/>
              </w:rPr>
            </w:pPr>
          </w:p>
        </w:tc>
      </w:tr>
      <w:tr w:rsidR="00925D83" w:rsidRPr="00582FFE" w14:paraId="13BAB58E" w14:textId="77777777" w:rsidTr="00934BDE">
        <w:tc>
          <w:tcPr>
            <w:tcW w:w="2232" w:type="dxa"/>
            <w:tcBorders>
              <w:top w:val="nil"/>
              <w:left w:val="nil"/>
              <w:bottom w:val="nil"/>
              <w:right w:val="nil"/>
            </w:tcBorders>
            <w:shd w:val="clear" w:color="auto" w:fill="auto"/>
            <w:vAlign w:val="bottom"/>
          </w:tcPr>
          <w:p w14:paraId="533CB288" w14:textId="77777777" w:rsidR="00925D83" w:rsidRPr="00582FFE" w:rsidRDefault="00925D83" w:rsidP="00925D83">
            <w:pPr>
              <w:ind w:left="-86"/>
              <w:rPr>
                <w:rFonts w:ascii="Arial" w:eastAsia="Arial" w:hAnsi="Arial" w:cs="Arial"/>
                <w:sz w:val="16"/>
                <w:szCs w:val="16"/>
              </w:rPr>
            </w:pPr>
          </w:p>
        </w:tc>
        <w:tc>
          <w:tcPr>
            <w:tcW w:w="1188" w:type="dxa"/>
            <w:tcBorders>
              <w:top w:val="nil"/>
              <w:left w:val="nil"/>
              <w:bottom w:val="nil"/>
              <w:right w:val="nil"/>
            </w:tcBorders>
            <w:shd w:val="clear" w:color="auto" w:fill="auto"/>
            <w:vAlign w:val="bottom"/>
          </w:tcPr>
          <w:p w14:paraId="5A99F20F"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5EE7FD71"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04F2C9A5"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712E8080"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2004AC3B"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6E50257A" w14:textId="77777777" w:rsidR="00925D83" w:rsidRPr="00582FFE" w:rsidRDefault="00925D83" w:rsidP="00925D83">
            <w:pPr>
              <w:ind w:right="-72"/>
              <w:jc w:val="right"/>
              <w:rPr>
                <w:rFonts w:ascii="Arial" w:eastAsia="Arial" w:hAnsi="Arial" w:cs="Arial"/>
                <w:sz w:val="16"/>
                <w:szCs w:val="16"/>
              </w:rPr>
            </w:pPr>
          </w:p>
        </w:tc>
      </w:tr>
      <w:tr w:rsidR="00925D83" w:rsidRPr="00582FFE" w14:paraId="3EE16E7A" w14:textId="77777777" w:rsidTr="00934BDE">
        <w:tc>
          <w:tcPr>
            <w:tcW w:w="2232" w:type="dxa"/>
            <w:tcBorders>
              <w:top w:val="nil"/>
              <w:left w:val="nil"/>
              <w:bottom w:val="nil"/>
              <w:right w:val="nil"/>
            </w:tcBorders>
            <w:shd w:val="clear" w:color="auto" w:fill="auto"/>
            <w:vAlign w:val="bottom"/>
          </w:tcPr>
          <w:p w14:paraId="7CD3C25A" w14:textId="77777777" w:rsidR="00925D83" w:rsidRPr="00582FFE" w:rsidRDefault="00925D83" w:rsidP="00925D83">
            <w:pPr>
              <w:ind w:left="-86"/>
              <w:rPr>
                <w:rFonts w:ascii="Arial" w:eastAsia="Arial" w:hAnsi="Arial" w:cs="Arial"/>
                <w:b/>
                <w:sz w:val="16"/>
                <w:szCs w:val="16"/>
              </w:rPr>
            </w:pPr>
            <w:r w:rsidRPr="00582FFE">
              <w:rPr>
                <w:rFonts w:ascii="Arial" w:eastAsia="Arial" w:hAnsi="Arial" w:cs="Arial"/>
                <w:b/>
                <w:sz w:val="16"/>
                <w:szCs w:val="16"/>
              </w:rPr>
              <w:t>Segment gross profit</w:t>
            </w:r>
          </w:p>
        </w:tc>
        <w:tc>
          <w:tcPr>
            <w:tcW w:w="1188" w:type="dxa"/>
            <w:tcBorders>
              <w:top w:val="nil"/>
              <w:left w:val="nil"/>
              <w:bottom w:val="nil"/>
              <w:right w:val="nil"/>
            </w:tcBorders>
            <w:shd w:val="clear" w:color="auto" w:fill="auto"/>
            <w:vAlign w:val="bottom"/>
          </w:tcPr>
          <w:p w14:paraId="62D3F89F" w14:textId="2847537D"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13</w:t>
            </w:r>
            <w:r w:rsidR="00925D83" w:rsidRPr="00582FFE">
              <w:rPr>
                <w:rFonts w:ascii="Arial" w:eastAsia="Arial" w:hAnsi="Arial" w:cs="Arial"/>
                <w:sz w:val="16"/>
                <w:szCs w:val="16"/>
              </w:rPr>
              <w:t>,</w:t>
            </w:r>
            <w:r w:rsidRPr="00582FFE">
              <w:rPr>
                <w:rFonts w:ascii="Arial" w:eastAsia="Arial" w:hAnsi="Arial" w:cs="Arial"/>
                <w:sz w:val="16"/>
                <w:szCs w:val="16"/>
              </w:rPr>
              <w:t>210</w:t>
            </w:r>
            <w:r w:rsidR="00925D83" w:rsidRPr="00582FFE">
              <w:rPr>
                <w:rFonts w:ascii="Arial" w:eastAsia="Arial" w:hAnsi="Arial" w:cs="Arial"/>
                <w:sz w:val="16"/>
                <w:szCs w:val="16"/>
              </w:rPr>
              <w:t>,</w:t>
            </w:r>
            <w:r w:rsidRPr="00582FFE">
              <w:rPr>
                <w:rFonts w:ascii="Arial" w:eastAsia="Arial" w:hAnsi="Arial" w:cs="Arial"/>
                <w:sz w:val="16"/>
                <w:szCs w:val="16"/>
              </w:rPr>
              <w:t>770</w:t>
            </w:r>
          </w:p>
        </w:tc>
        <w:tc>
          <w:tcPr>
            <w:tcW w:w="1231" w:type="dxa"/>
            <w:tcBorders>
              <w:top w:val="nil"/>
              <w:left w:val="nil"/>
              <w:bottom w:val="nil"/>
              <w:right w:val="nil"/>
            </w:tcBorders>
            <w:shd w:val="clear" w:color="auto" w:fill="auto"/>
            <w:vAlign w:val="bottom"/>
          </w:tcPr>
          <w:p w14:paraId="78F5C466" w14:textId="1BE07559"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4</w:t>
            </w:r>
            <w:r w:rsidR="00925D83" w:rsidRPr="00582FFE">
              <w:rPr>
                <w:rFonts w:ascii="Arial" w:eastAsia="Arial" w:hAnsi="Arial" w:cs="Arial"/>
                <w:sz w:val="16"/>
                <w:szCs w:val="16"/>
              </w:rPr>
              <w:t>,</w:t>
            </w:r>
            <w:r w:rsidRPr="00582FFE">
              <w:rPr>
                <w:rFonts w:ascii="Arial" w:eastAsia="Arial" w:hAnsi="Arial" w:cs="Arial"/>
                <w:sz w:val="16"/>
                <w:szCs w:val="16"/>
              </w:rPr>
              <w:t>794</w:t>
            </w:r>
            <w:r w:rsidR="00925D83" w:rsidRPr="00582FFE">
              <w:rPr>
                <w:rFonts w:ascii="Arial" w:eastAsia="Arial" w:hAnsi="Arial" w:cs="Arial"/>
                <w:sz w:val="16"/>
                <w:szCs w:val="16"/>
              </w:rPr>
              <w:t>,</w:t>
            </w:r>
            <w:r w:rsidRPr="00582FFE">
              <w:rPr>
                <w:rFonts w:ascii="Arial" w:eastAsia="Arial" w:hAnsi="Arial" w:cs="Arial"/>
                <w:sz w:val="16"/>
                <w:szCs w:val="16"/>
              </w:rPr>
              <w:t>754</w:t>
            </w:r>
          </w:p>
        </w:tc>
        <w:tc>
          <w:tcPr>
            <w:tcW w:w="1210" w:type="dxa"/>
            <w:tcBorders>
              <w:top w:val="nil"/>
              <w:left w:val="nil"/>
              <w:bottom w:val="nil"/>
              <w:right w:val="nil"/>
            </w:tcBorders>
            <w:shd w:val="clear" w:color="auto" w:fill="auto"/>
            <w:vAlign w:val="bottom"/>
          </w:tcPr>
          <w:p w14:paraId="077C78B1" w14:textId="37712367"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5</w:t>
            </w:r>
            <w:r w:rsidR="00925D83" w:rsidRPr="00582FFE">
              <w:rPr>
                <w:rFonts w:ascii="Arial" w:eastAsia="Arial" w:hAnsi="Arial" w:cs="Arial"/>
                <w:sz w:val="16"/>
                <w:szCs w:val="16"/>
              </w:rPr>
              <w:t>,</w:t>
            </w:r>
            <w:r w:rsidRPr="00582FFE">
              <w:rPr>
                <w:rFonts w:ascii="Arial" w:eastAsia="Arial" w:hAnsi="Arial" w:cs="Arial"/>
                <w:sz w:val="16"/>
                <w:szCs w:val="16"/>
              </w:rPr>
              <w:t>369</w:t>
            </w:r>
            <w:r w:rsidR="00925D83" w:rsidRPr="00582FFE">
              <w:rPr>
                <w:rFonts w:ascii="Arial" w:eastAsia="Arial" w:hAnsi="Arial" w:cs="Arial"/>
                <w:sz w:val="16"/>
                <w:szCs w:val="16"/>
              </w:rPr>
              <w:t>,</w:t>
            </w:r>
            <w:r w:rsidRPr="00582FFE">
              <w:rPr>
                <w:rFonts w:ascii="Arial" w:eastAsia="Arial" w:hAnsi="Arial" w:cs="Arial"/>
                <w:sz w:val="16"/>
                <w:szCs w:val="16"/>
              </w:rPr>
              <w:t>016</w:t>
            </w:r>
          </w:p>
        </w:tc>
        <w:tc>
          <w:tcPr>
            <w:tcW w:w="1183" w:type="dxa"/>
            <w:tcBorders>
              <w:top w:val="nil"/>
              <w:left w:val="nil"/>
              <w:bottom w:val="nil"/>
              <w:right w:val="nil"/>
            </w:tcBorders>
            <w:shd w:val="clear" w:color="auto" w:fill="auto"/>
            <w:vAlign w:val="bottom"/>
          </w:tcPr>
          <w:p w14:paraId="4D2EC6B0" w14:textId="4EF2D98E"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23</w:t>
            </w:r>
            <w:r w:rsidRPr="00582FFE">
              <w:rPr>
                <w:rFonts w:ascii="Arial" w:eastAsia="Arial" w:hAnsi="Arial" w:cs="Arial"/>
                <w:sz w:val="16"/>
                <w:szCs w:val="16"/>
              </w:rPr>
              <w:t>,</w:t>
            </w:r>
            <w:r w:rsidR="00CB7592" w:rsidRPr="00582FFE">
              <w:rPr>
                <w:rFonts w:ascii="Arial" w:eastAsia="Arial" w:hAnsi="Arial" w:cs="Arial"/>
                <w:sz w:val="16"/>
                <w:szCs w:val="16"/>
              </w:rPr>
              <w:t>374</w:t>
            </w:r>
            <w:r w:rsidRPr="00582FFE">
              <w:rPr>
                <w:rFonts w:ascii="Arial" w:eastAsia="Arial" w:hAnsi="Arial" w:cs="Arial"/>
                <w:sz w:val="16"/>
                <w:szCs w:val="16"/>
              </w:rPr>
              <w:t>,</w:t>
            </w:r>
            <w:r w:rsidR="00CB7592" w:rsidRPr="00582FFE">
              <w:rPr>
                <w:rFonts w:ascii="Arial" w:eastAsia="Arial" w:hAnsi="Arial" w:cs="Arial"/>
                <w:sz w:val="16"/>
                <w:szCs w:val="16"/>
              </w:rPr>
              <w:t>540</w:t>
            </w:r>
            <w:r w:rsidRPr="00582FFE">
              <w:rPr>
                <w:rFonts w:ascii="Arial" w:eastAsia="Arial" w:hAnsi="Arial" w:cs="Arial"/>
                <w:sz w:val="16"/>
                <w:szCs w:val="16"/>
              </w:rPr>
              <w:t xml:space="preserve"> </w:t>
            </w:r>
          </w:p>
        </w:tc>
        <w:tc>
          <w:tcPr>
            <w:tcW w:w="1247" w:type="dxa"/>
            <w:tcBorders>
              <w:top w:val="nil"/>
              <w:left w:val="nil"/>
              <w:bottom w:val="nil"/>
              <w:right w:val="nil"/>
            </w:tcBorders>
            <w:shd w:val="clear" w:color="auto" w:fill="auto"/>
            <w:vAlign w:val="bottom"/>
          </w:tcPr>
          <w:p w14:paraId="1689241C" w14:textId="3BF46E73"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43</w:t>
            </w:r>
            <w:r w:rsidRPr="00582FFE">
              <w:rPr>
                <w:rFonts w:ascii="Arial" w:eastAsia="Arial" w:hAnsi="Arial" w:cs="Arial"/>
                <w:sz w:val="16"/>
                <w:szCs w:val="16"/>
              </w:rPr>
              <w:t>,</w:t>
            </w:r>
            <w:r w:rsidR="00CB7592" w:rsidRPr="00582FFE">
              <w:rPr>
                <w:rFonts w:ascii="Arial" w:eastAsia="Arial" w:hAnsi="Arial" w:cs="Arial"/>
                <w:sz w:val="16"/>
                <w:szCs w:val="16"/>
              </w:rPr>
              <w:t>083</w:t>
            </w:r>
            <w:r w:rsidRPr="00582FFE">
              <w:rPr>
                <w:rFonts w:ascii="Arial" w:eastAsia="Arial" w:hAnsi="Arial" w:cs="Arial"/>
                <w:sz w:val="16"/>
                <w:szCs w:val="16"/>
              </w:rPr>
              <w:t xml:space="preserve"> </w:t>
            </w:r>
          </w:p>
        </w:tc>
        <w:tc>
          <w:tcPr>
            <w:tcW w:w="1159" w:type="dxa"/>
            <w:tcBorders>
              <w:top w:val="nil"/>
              <w:left w:val="nil"/>
              <w:bottom w:val="nil"/>
              <w:right w:val="nil"/>
            </w:tcBorders>
            <w:shd w:val="clear" w:color="auto" w:fill="auto"/>
            <w:vAlign w:val="bottom"/>
          </w:tcPr>
          <w:p w14:paraId="263AF54E" w14:textId="336A7ADE"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23</w:t>
            </w:r>
            <w:r w:rsidR="00925D83" w:rsidRPr="00582FFE">
              <w:rPr>
                <w:rFonts w:ascii="Arial" w:eastAsia="Arial" w:hAnsi="Arial" w:cs="Arial"/>
                <w:sz w:val="16"/>
                <w:szCs w:val="16"/>
              </w:rPr>
              <w:t>,</w:t>
            </w:r>
            <w:r w:rsidRPr="00582FFE">
              <w:rPr>
                <w:rFonts w:ascii="Arial" w:eastAsia="Arial" w:hAnsi="Arial" w:cs="Arial"/>
                <w:sz w:val="16"/>
                <w:szCs w:val="16"/>
              </w:rPr>
              <w:t>417</w:t>
            </w:r>
            <w:r w:rsidR="00925D83" w:rsidRPr="00582FFE">
              <w:rPr>
                <w:rFonts w:ascii="Arial" w:eastAsia="Arial" w:hAnsi="Arial" w:cs="Arial"/>
                <w:sz w:val="16"/>
                <w:szCs w:val="16"/>
              </w:rPr>
              <w:t>,</w:t>
            </w:r>
            <w:r w:rsidRPr="00582FFE">
              <w:rPr>
                <w:rFonts w:ascii="Arial" w:eastAsia="Arial" w:hAnsi="Arial" w:cs="Arial"/>
                <w:sz w:val="16"/>
                <w:szCs w:val="16"/>
              </w:rPr>
              <w:t>623</w:t>
            </w:r>
          </w:p>
        </w:tc>
      </w:tr>
      <w:tr w:rsidR="00925D83" w:rsidRPr="00582FFE" w14:paraId="3F66C45D" w14:textId="77777777" w:rsidTr="00934BDE">
        <w:tc>
          <w:tcPr>
            <w:tcW w:w="2232" w:type="dxa"/>
            <w:tcBorders>
              <w:top w:val="nil"/>
              <w:left w:val="nil"/>
              <w:bottom w:val="nil"/>
              <w:right w:val="nil"/>
            </w:tcBorders>
            <w:shd w:val="clear" w:color="auto" w:fill="auto"/>
            <w:vAlign w:val="bottom"/>
          </w:tcPr>
          <w:p w14:paraId="6958208D"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 xml:space="preserve">Selling and administrative </w:t>
            </w:r>
          </w:p>
          <w:p w14:paraId="74E5A014" w14:textId="43349AB0"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 xml:space="preserve">   </w:t>
            </w:r>
            <w:r w:rsidR="00864BE6" w:rsidRPr="00582FFE">
              <w:rPr>
                <w:rFonts w:ascii="Arial" w:eastAsia="Arial" w:hAnsi="Arial" w:cs="Arial"/>
                <w:sz w:val="16"/>
                <w:szCs w:val="16"/>
              </w:rPr>
              <w:t>e</w:t>
            </w:r>
            <w:r w:rsidRPr="00582FFE">
              <w:rPr>
                <w:rFonts w:ascii="Arial" w:eastAsia="Arial" w:hAnsi="Arial" w:cs="Arial"/>
                <w:sz w:val="16"/>
                <w:szCs w:val="16"/>
              </w:rPr>
              <w:t>xpenses</w:t>
            </w:r>
            <w:r w:rsidR="00673E0E" w:rsidRPr="00582FFE">
              <w:rPr>
                <w:rFonts w:ascii="Arial" w:eastAsia="Arial" w:hAnsi="Arial" w:cs="Arial"/>
                <w:sz w:val="16"/>
                <w:szCs w:val="16"/>
              </w:rPr>
              <w:t>*</w:t>
            </w:r>
          </w:p>
        </w:tc>
        <w:tc>
          <w:tcPr>
            <w:tcW w:w="1188" w:type="dxa"/>
            <w:tcBorders>
              <w:top w:val="nil"/>
              <w:left w:val="nil"/>
              <w:bottom w:val="nil"/>
              <w:right w:val="nil"/>
            </w:tcBorders>
            <w:shd w:val="clear" w:color="auto" w:fill="auto"/>
            <w:vAlign w:val="bottom"/>
          </w:tcPr>
          <w:p w14:paraId="283B1DD2"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7EF3D32F"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6AF9A05E"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058A1E61"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1EBC15D4"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right w:val="nil"/>
            </w:tcBorders>
            <w:shd w:val="clear" w:color="auto" w:fill="auto"/>
            <w:vAlign w:val="bottom"/>
          </w:tcPr>
          <w:p w14:paraId="309E2E66" w14:textId="53C4AB4D" w:rsidR="00925D83" w:rsidRPr="00582FFE" w:rsidRDefault="00925D83" w:rsidP="00925D83">
            <w:pPr>
              <w:ind w:left="-105" w:right="-105"/>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15</w:t>
            </w:r>
            <w:r w:rsidRPr="00582FFE">
              <w:rPr>
                <w:rFonts w:ascii="Arial" w:eastAsia="Arial" w:hAnsi="Arial" w:cs="Arial"/>
                <w:sz w:val="16"/>
                <w:szCs w:val="16"/>
              </w:rPr>
              <w:t>,</w:t>
            </w:r>
            <w:r w:rsidR="00CB7592" w:rsidRPr="00582FFE">
              <w:rPr>
                <w:rFonts w:ascii="Arial" w:eastAsia="Arial" w:hAnsi="Arial" w:cs="Arial"/>
                <w:sz w:val="16"/>
                <w:szCs w:val="16"/>
              </w:rPr>
              <w:t>596</w:t>
            </w:r>
            <w:r w:rsidRPr="00582FFE">
              <w:rPr>
                <w:rFonts w:ascii="Arial" w:eastAsia="Arial" w:hAnsi="Arial" w:cs="Arial"/>
                <w:sz w:val="16"/>
                <w:szCs w:val="16"/>
              </w:rPr>
              <w:t>,</w:t>
            </w:r>
            <w:r w:rsidR="00CB7592" w:rsidRPr="00582FFE">
              <w:rPr>
                <w:rFonts w:ascii="Arial" w:eastAsia="Arial" w:hAnsi="Arial" w:cs="Arial"/>
                <w:sz w:val="16"/>
                <w:szCs w:val="16"/>
              </w:rPr>
              <w:t>251</w:t>
            </w:r>
            <w:r w:rsidRPr="00582FFE">
              <w:rPr>
                <w:rFonts w:ascii="Arial" w:eastAsia="Arial" w:hAnsi="Arial" w:cs="Arial"/>
                <w:sz w:val="16"/>
                <w:szCs w:val="16"/>
              </w:rPr>
              <w:t>)</w:t>
            </w:r>
          </w:p>
        </w:tc>
      </w:tr>
      <w:tr w:rsidR="00925D83" w:rsidRPr="00582FFE" w14:paraId="23E96FD7" w14:textId="77777777" w:rsidTr="00925D83">
        <w:tc>
          <w:tcPr>
            <w:tcW w:w="2232" w:type="dxa"/>
            <w:tcBorders>
              <w:top w:val="nil"/>
              <w:left w:val="nil"/>
              <w:bottom w:val="nil"/>
              <w:right w:val="nil"/>
            </w:tcBorders>
            <w:shd w:val="clear" w:color="auto" w:fill="auto"/>
            <w:vAlign w:val="bottom"/>
          </w:tcPr>
          <w:p w14:paraId="6487FE4C" w14:textId="77777777" w:rsidR="00925D83" w:rsidRPr="00582FFE" w:rsidRDefault="00925D83" w:rsidP="00925D83">
            <w:pPr>
              <w:ind w:left="-86"/>
              <w:rPr>
                <w:rFonts w:ascii="Arial" w:eastAsia="Arial" w:hAnsi="Arial" w:cs="Arial"/>
                <w:sz w:val="16"/>
                <w:szCs w:val="16"/>
              </w:rPr>
            </w:pPr>
          </w:p>
        </w:tc>
        <w:tc>
          <w:tcPr>
            <w:tcW w:w="1188" w:type="dxa"/>
            <w:tcBorders>
              <w:top w:val="nil"/>
              <w:left w:val="nil"/>
              <w:bottom w:val="nil"/>
              <w:right w:val="nil"/>
            </w:tcBorders>
            <w:shd w:val="clear" w:color="auto" w:fill="auto"/>
            <w:vAlign w:val="bottom"/>
          </w:tcPr>
          <w:p w14:paraId="503393A2"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65B38883"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3389018D"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2A0D50A5"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5BDB9C49" w14:textId="77777777" w:rsidR="00925D83" w:rsidRPr="00582FFE" w:rsidRDefault="00925D83" w:rsidP="00925D83">
            <w:pPr>
              <w:ind w:right="-72"/>
              <w:jc w:val="right"/>
              <w:rPr>
                <w:rFonts w:ascii="Arial" w:eastAsia="Arial" w:hAnsi="Arial" w:cs="Arial"/>
                <w:sz w:val="16"/>
                <w:szCs w:val="16"/>
              </w:rPr>
            </w:pPr>
          </w:p>
        </w:tc>
        <w:tc>
          <w:tcPr>
            <w:tcW w:w="1159" w:type="dxa"/>
            <w:tcBorders>
              <w:left w:val="nil"/>
              <w:bottom w:val="nil"/>
              <w:right w:val="nil"/>
            </w:tcBorders>
            <w:shd w:val="clear" w:color="auto" w:fill="auto"/>
            <w:vAlign w:val="bottom"/>
          </w:tcPr>
          <w:p w14:paraId="13078E44" w14:textId="77777777" w:rsidR="00925D83" w:rsidRPr="00582FFE" w:rsidRDefault="00925D83" w:rsidP="00925D83">
            <w:pPr>
              <w:ind w:right="-72"/>
              <w:jc w:val="right"/>
              <w:rPr>
                <w:rFonts w:ascii="Arial" w:eastAsia="Arial" w:hAnsi="Arial" w:cs="Arial"/>
                <w:sz w:val="16"/>
                <w:szCs w:val="16"/>
              </w:rPr>
            </w:pPr>
          </w:p>
        </w:tc>
      </w:tr>
      <w:tr w:rsidR="00925D83" w:rsidRPr="00582FFE" w14:paraId="23A81388" w14:textId="77777777" w:rsidTr="00925D83">
        <w:tc>
          <w:tcPr>
            <w:tcW w:w="2232" w:type="dxa"/>
            <w:tcBorders>
              <w:top w:val="nil"/>
              <w:left w:val="nil"/>
              <w:bottom w:val="nil"/>
              <w:right w:val="nil"/>
            </w:tcBorders>
            <w:shd w:val="clear" w:color="auto" w:fill="auto"/>
            <w:vAlign w:val="bottom"/>
          </w:tcPr>
          <w:p w14:paraId="4D745A3B" w14:textId="77777777" w:rsidR="00925D83" w:rsidRPr="00582FFE" w:rsidRDefault="00925D83" w:rsidP="00925D83">
            <w:pPr>
              <w:ind w:left="-86" w:right="-72"/>
              <w:rPr>
                <w:rFonts w:ascii="Arial" w:eastAsia="Arial" w:hAnsi="Arial" w:cs="Arial"/>
                <w:sz w:val="16"/>
                <w:szCs w:val="16"/>
              </w:rPr>
            </w:pPr>
            <w:r w:rsidRPr="00582FFE">
              <w:rPr>
                <w:rFonts w:ascii="Arial" w:eastAsia="Arial" w:hAnsi="Arial" w:cs="Arial"/>
                <w:b/>
                <w:sz w:val="16"/>
                <w:szCs w:val="16"/>
              </w:rPr>
              <w:t>Operating profit</w:t>
            </w:r>
            <w:r w:rsidRPr="00582FFE">
              <w:rPr>
                <w:rFonts w:ascii="Arial" w:eastAsia="Arial" w:hAnsi="Arial" w:cs="Arial"/>
                <w:sz w:val="16"/>
                <w:szCs w:val="16"/>
              </w:rPr>
              <w:t xml:space="preserve"> (not </w:t>
            </w:r>
          </w:p>
          <w:p w14:paraId="03B65C15"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 xml:space="preserve">   including other income)</w:t>
            </w:r>
          </w:p>
        </w:tc>
        <w:tc>
          <w:tcPr>
            <w:tcW w:w="1188" w:type="dxa"/>
            <w:tcBorders>
              <w:top w:val="nil"/>
              <w:left w:val="nil"/>
              <w:bottom w:val="nil"/>
              <w:right w:val="nil"/>
            </w:tcBorders>
            <w:shd w:val="clear" w:color="auto" w:fill="auto"/>
            <w:vAlign w:val="bottom"/>
          </w:tcPr>
          <w:p w14:paraId="05F75285"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7C257754"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445FC880"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299BC16D"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57582DCA"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6CE18B40" w14:textId="071C94E4"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7</w:t>
            </w:r>
            <w:r w:rsidR="00925D83" w:rsidRPr="00582FFE">
              <w:rPr>
                <w:rFonts w:ascii="Arial" w:eastAsia="Arial" w:hAnsi="Arial" w:cs="Arial"/>
                <w:sz w:val="16"/>
                <w:szCs w:val="16"/>
              </w:rPr>
              <w:t>,</w:t>
            </w:r>
            <w:r w:rsidRPr="00582FFE">
              <w:rPr>
                <w:rFonts w:ascii="Arial" w:eastAsia="Arial" w:hAnsi="Arial" w:cs="Arial"/>
                <w:sz w:val="16"/>
                <w:szCs w:val="16"/>
              </w:rPr>
              <w:t>821</w:t>
            </w:r>
            <w:r w:rsidR="00925D83" w:rsidRPr="00582FFE">
              <w:rPr>
                <w:rFonts w:ascii="Arial" w:eastAsia="Arial" w:hAnsi="Arial" w:cs="Arial"/>
                <w:sz w:val="16"/>
                <w:szCs w:val="16"/>
              </w:rPr>
              <w:t>,</w:t>
            </w:r>
            <w:r w:rsidRPr="00582FFE">
              <w:rPr>
                <w:rFonts w:ascii="Arial" w:eastAsia="Arial" w:hAnsi="Arial" w:cs="Arial"/>
                <w:sz w:val="16"/>
                <w:szCs w:val="16"/>
              </w:rPr>
              <w:t>372</w:t>
            </w:r>
          </w:p>
        </w:tc>
      </w:tr>
      <w:tr w:rsidR="00925D83" w:rsidRPr="00582FFE" w14:paraId="44C21E8C" w14:textId="77777777" w:rsidTr="00925D83">
        <w:tc>
          <w:tcPr>
            <w:tcW w:w="2232" w:type="dxa"/>
            <w:tcBorders>
              <w:top w:val="nil"/>
              <w:left w:val="nil"/>
              <w:bottom w:val="nil"/>
              <w:right w:val="nil"/>
            </w:tcBorders>
            <w:shd w:val="clear" w:color="auto" w:fill="auto"/>
            <w:vAlign w:val="bottom"/>
          </w:tcPr>
          <w:p w14:paraId="020216DC"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Finance costs</w:t>
            </w:r>
          </w:p>
        </w:tc>
        <w:tc>
          <w:tcPr>
            <w:tcW w:w="1188" w:type="dxa"/>
            <w:tcBorders>
              <w:top w:val="nil"/>
              <w:left w:val="nil"/>
              <w:bottom w:val="nil"/>
              <w:right w:val="nil"/>
            </w:tcBorders>
            <w:shd w:val="clear" w:color="auto" w:fill="auto"/>
            <w:vAlign w:val="bottom"/>
          </w:tcPr>
          <w:p w14:paraId="2533B038"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4AFC13F6"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43969703"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032C3558"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52072FFC"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78C8A72B" w14:textId="0CDB2416"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724</w:t>
            </w:r>
            <w:r w:rsidRPr="00582FFE">
              <w:rPr>
                <w:rFonts w:ascii="Arial" w:eastAsia="Arial" w:hAnsi="Arial" w:cs="Arial"/>
                <w:sz w:val="16"/>
                <w:szCs w:val="16"/>
              </w:rPr>
              <w:t>,</w:t>
            </w:r>
            <w:r w:rsidR="00CB7592" w:rsidRPr="00582FFE">
              <w:rPr>
                <w:rFonts w:ascii="Arial" w:eastAsia="Arial" w:hAnsi="Arial" w:cs="Arial"/>
                <w:sz w:val="16"/>
                <w:szCs w:val="16"/>
              </w:rPr>
              <w:t>438</w:t>
            </w:r>
            <w:r w:rsidRPr="00582FFE">
              <w:rPr>
                <w:rFonts w:ascii="Arial" w:eastAsia="Arial" w:hAnsi="Arial" w:cs="Arial"/>
                <w:sz w:val="16"/>
                <w:szCs w:val="16"/>
              </w:rPr>
              <w:t>)</w:t>
            </w:r>
          </w:p>
        </w:tc>
      </w:tr>
      <w:tr w:rsidR="00925D83" w:rsidRPr="00582FFE" w14:paraId="78E43727" w14:textId="77777777" w:rsidTr="00925D83">
        <w:tc>
          <w:tcPr>
            <w:tcW w:w="2232" w:type="dxa"/>
            <w:tcBorders>
              <w:top w:val="nil"/>
              <w:left w:val="nil"/>
              <w:bottom w:val="nil"/>
              <w:right w:val="nil"/>
            </w:tcBorders>
            <w:shd w:val="clear" w:color="auto" w:fill="auto"/>
            <w:vAlign w:val="bottom"/>
          </w:tcPr>
          <w:p w14:paraId="661AB97F"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 xml:space="preserve">Share of loss from </w:t>
            </w:r>
          </w:p>
          <w:p w14:paraId="2A4B38C5" w14:textId="332089B2" w:rsidR="00925D83" w:rsidRPr="00582FFE" w:rsidRDefault="00925D83" w:rsidP="00925D83">
            <w:pPr>
              <w:ind w:left="-86"/>
              <w:jc w:val="left"/>
              <w:rPr>
                <w:rFonts w:ascii="Arial" w:eastAsia="Arial" w:hAnsi="Arial" w:cs="Arial"/>
                <w:sz w:val="16"/>
                <w:szCs w:val="16"/>
              </w:rPr>
            </w:pPr>
            <w:r w:rsidRPr="00582FFE">
              <w:rPr>
                <w:rFonts w:ascii="Arial" w:eastAsia="Arial" w:hAnsi="Arial" w:cs="Arial"/>
                <w:sz w:val="16"/>
                <w:szCs w:val="16"/>
              </w:rPr>
              <w:t xml:space="preserve">   investments </w:t>
            </w:r>
            <w:r w:rsidR="00AA0139" w:rsidRPr="00582FFE">
              <w:rPr>
                <w:rFonts w:ascii="Arial" w:eastAsia="Arial" w:hAnsi="Arial" w:cs="Arial"/>
                <w:sz w:val="16"/>
                <w:szCs w:val="16"/>
              </w:rPr>
              <w:t>accounted</w:t>
            </w:r>
          </w:p>
          <w:p w14:paraId="4752B5DA" w14:textId="1F6F3AFA" w:rsidR="00925D83" w:rsidRPr="00582FFE" w:rsidRDefault="00925D83" w:rsidP="00AA0139">
            <w:pPr>
              <w:ind w:left="-86"/>
              <w:jc w:val="left"/>
              <w:rPr>
                <w:rFonts w:ascii="Arial" w:eastAsia="Arial" w:hAnsi="Arial" w:cs="Arial"/>
                <w:sz w:val="16"/>
                <w:szCs w:val="16"/>
              </w:rPr>
            </w:pPr>
            <w:r w:rsidRPr="00582FFE">
              <w:rPr>
                <w:rFonts w:ascii="Arial" w:eastAsia="Arial" w:hAnsi="Arial" w:cs="Arial"/>
                <w:sz w:val="16"/>
                <w:szCs w:val="16"/>
              </w:rPr>
              <w:t xml:space="preserve">   for using the equity method</w:t>
            </w:r>
          </w:p>
        </w:tc>
        <w:tc>
          <w:tcPr>
            <w:tcW w:w="1188" w:type="dxa"/>
            <w:tcBorders>
              <w:top w:val="nil"/>
              <w:left w:val="nil"/>
              <w:bottom w:val="nil"/>
              <w:right w:val="nil"/>
            </w:tcBorders>
            <w:shd w:val="clear" w:color="auto" w:fill="auto"/>
            <w:vAlign w:val="bottom"/>
          </w:tcPr>
          <w:p w14:paraId="4B1749EE"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577C1237"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4DD3B141"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4D43EC52"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41CDDA3C"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1139FE7A" w14:textId="20A7DD1D"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527</w:t>
            </w:r>
            <w:r w:rsidRPr="00582FFE">
              <w:rPr>
                <w:rFonts w:ascii="Arial" w:eastAsia="Arial" w:hAnsi="Arial" w:cs="Arial"/>
                <w:sz w:val="16"/>
                <w:szCs w:val="16"/>
              </w:rPr>
              <w:t>,</w:t>
            </w:r>
            <w:r w:rsidR="00CB7592" w:rsidRPr="00582FFE">
              <w:rPr>
                <w:rFonts w:ascii="Arial" w:eastAsia="Arial" w:hAnsi="Arial" w:cs="Arial"/>
                <w:sz w:val="16"/>
                <w:szCs w:val="16"/>
              </w:rPr>
              <w:t>489</w:t>
            </w:r>
            <w:r w:rsidRPr="00582FFE">
              <w:rPr>
                <w:rFonts w:ascii="Arial" w:eastAsia="Arial" w:hAnsi="Arial" w:cs="Arial"/>
                <w:sz w:val="16"/>
                <w:szCs w:val="16"/>
              </w:rPr>
              <w:t>)</w:t>
            </w:r>
          </w:p>
        </w:tc>
      </w:tr>
      <w:tr w:rsidR="00925D83" w:rsidRPr="00582FFE" w14:paraId="20CD1EA2" w14:textId="77777777" w:rsidTr="00925D83">
        <w:tc>
          <w:tcPr>
            <w:tcW w:w="2232" w:type="dxa"/>
            <w:tcBorders>
              <w:top w:val="nil"/>
              <w:left w:val="nil"/>
              <w:bottom w:val="nil"/>
              <w:right w:val="nil"/>
            </w:tcBorders>
            <w:shd w:val="clear" w:color="auto" w:fill="auto"/>
            <w:vAlign w:val="bottom"/>
          </w:tcPr>
          <w:p w14:paraId="6624D325"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Other income (expenses)</w:t>
            </w:r>
          </w:p>
        </w:tc>
        <w:tc>
          <w:tcPr>
            <w:tcW w:w="1188" w:type="dxa"/>
            <w:tcBorders>
              <w:top w:val="nil"/>
              <w:left w:val="nil"/>
              <w:bottom w:val="nil"/>
              <w:right w:val="nil"/>
            </w:tcBorders>
            <w:shd w:val="clear" w:color="auto" w:fill="auto"/>
            <w:vAlign w:val="bottom"/>
          </w:tcPr>
          <w:p w14:paraId="2DC51593"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7CD967CA"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3B6FA3D9"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44ED9239"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690F7F1A"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single" w:sz="4" w:space="0" w:color="000000"/>
              <w:right w:val="nil"/>
            </w:tcBorders>
            <w:shd w:val="clear" w:color="auto" w:fill="auto"/>
            <w:vAlign w:val="bottom"/>
          </w:tcPr>
          <w:p w14:paraId="128C05F4" w14:textId="6EA5929E"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w:t>
            </w:r>
            <w:r w:rsidR="00925D83" w:rsidRPr="00582FFE">
              <w:rPr>
                <w:rFonts w:ascii="Arial" w:eastAsia="Arial" w:hAnsi="Arial" w:cs="Arial"/>
                <w:sz w:val="16"/>
                <w:szCs w:val="16"/>
              </w:rPr>
              <w:t>,</w:t>
            </w:r>
            <w:r w:rsidRPr="00582FFE">
              <w:rPr>
                <w:rFonts w:ascii="Arial" w:eastAsia="Arial" w:hAnsi="Arial" w:cs="Arial"/>
                <w:sz w:val="16"/>
                <w:szCs w:val="16"/>
              </w:rPr>
              <w:t>709</w:t>
            </w:r>
            <w:r w:rsidR="00925D83" w:rsidRPr="00582FFE">
              <w:rPr>
                <w:rFonts w:ascii="Arial" w:eastAsia="Arial" w:hAnsi="Arial" w:cs="Arial"/>
                <w:sz w:val="16"/>
                <w:szCs w:val="16"/>
              </w:rPr>
              <w:t>,</w:t>
            </w:r>
            <w:r w:rsidRPr="00582FFE">
              <w:rPr>
                <w:rFonts w:ascii="Arial" w:eastAsia="Arial" w:hAnsi="Arial" w:cs="Arial"/>
                <w:sz w:val="16"/>
                <w:szCs w:val="16"/>
              </w:rPr>
              <w:t>553</w:t>
            </w:r>
          </w:p>
        </w:tc>
      </w:tr>
      <w:tr w:rsidR="00925D83" w:rsidRPr="00582FFE" w14:paraId="285A5CB1" w14:textId="77777777" w:rsidTr="00925D83">
        <w:tc>
          <w:tcPr>
            <w:tcW w:w="2232" w:type="dxa"/>
            <w:tcBorders>
              <w:top w:val="nil"/>
              <w:left w:val="nil"/>
              <w:bottom w:val="nil"/>
              <w:right w:val="nil"/>
            </w:tcBorders>
            <w:shd w:val="clear" w:color="auto" w:fill="auto"/>
            <w:vAlign w:val="bottom"/>
          </w:tcPr>
          <w:p w14:paraId="781D0125" w14:textId="77777777" w:rsidR="00925D83" w:rsidRPr="00582FFE" w:rsidRDefault="00925D83" w:rsidP="00925D83">
            <w:pPr>
              <w:ind w:left="-86"/>
              <w:rPr>
                <w:rFonts w:ascii="Arial" w:eastAsia="Arial" w:hAnsi="Arial" w:cs="Arial"/>
                <w:sz w:val="16"/>
                <w:szCs w:val="16"/>
              </w:rPr>
            </w:pPr>
          </w:p>
        </w:tc>
        <w:tc>
          <w:tcPr>
            <w:tcW w:w="1188" w:type="dxa"/>
            <w:tcBorders>
              <w:top w:val="nil"/>
              <w:left w:val="nil"/>
              <w:bottom w:val="nil"/>
              <w:right w:val="nil"/>
            </w:tcBorders>
            <w:shd w:val="clear" w:color="auto" w:fill="auto"/>
            <w:vAlign w:val="bottom"/>
          </w:tcPr>
          <w:p w14:paraId="0BC1CF8C"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2543DEF0"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37CC760E"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39D9BAE6"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70E3CBCA" w14:textId="77777777" w:rsidR="00925D83" w:rsidRPr="00582FFE" w:rsidRDefault="00925D83" w:rsidP="00925D83">
            <w:pPr>
              <w:ind w:right="-72"/>
              <w:jc w:val="right"/>
              <w:rPr>
                <w:rFonts w:ascii="Arial" w:eastAsia="Arial" w:hAnsi="Arial" w:cs="Arial"/>
                <w:sz w:val="16"/>
                <w:szCs w:val="16"/>
              </w:rPr>
            </w:pPr>
          </w:p>
        </w:tc>
        <w:tc>
          <w:tcPr>
            <w:tcW w:w="1159" w:type="dxa"/>
            <w:tcBorders>
              <w:top w:val="single" w:sz="4" w:space="0" w:color="000000"/>
              <w:left w:val="nil"/>
              <w:bottom w:val="nil"/>
              <w:right w:val="nil"/>
            </w:tcBorders>
            <w:shd w:val="clear" w:color="auto" w:fill="auto"/>
            <w:vAlign w:val="bottom"/>
          </w:tcPr>
          <w:p w14:paraId="6E0DF419" w14:textId="77777777" w:rsidR="00925D83" w:rsidRPr="00582FFE" w:rsidRDefault="00925D83" w:rsidP="00925D83">
            <w:pPr>
              <w:ind w:right="-72"/>
              <w:jc w:val="right"/>
              <w:rPr>
                <w:rFonts w:ascii="Arial" w:eastAsia="Arial" w:hAnsi="Arial" w:cs="Arial"/>
                <w:sz w:val="16"/>
                <w:szCs w:val="16"/>
              </w:rPr>
            </w:pPr>
          </w:p>
        </w:tc>
      </w:tr>
      <w:tr w:rsidR="00925D83" w:rsidRPr="00582FFE" w14:paraId="592A7C0C" w14:textId="77777777" w:rsidTr="00925D83">
        <w:tc>
          <w:tcPr>
            <w:tcW w:w="2232" w:type="dxa"/>
            <w:tcBorders>
              <w:top w:val="nil"/>
              <w:left w:val="nil"/>
              <w:bottom w:val="nil"/>
              <w:right w:val="nil"/>
            </w:tcBorders>
            <w:shd w:val="clear" w:color="auto" w:fill="auto"/>
            <w:vAlign w:val="bottom"/>
          </w:tcPr>
          <w:p w14:paraId="2DA2C4A6"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b/>
                <w:sz w:val="16"/>
                <w:szCs w:val="16"/>
              </w:rPr>
              <w:t>Profit before income tax</w:t>
            </w:r>
          </w:p>
        </w:tc>
        <w:tc>
          <w:tcPr>
            <w:tcW w:w="1188" w:type="dxa"/>
            <w:tcBorders>
              <w:top w:val="nil"/>
              <w:left w:val="nil"/>
              <w:bottom w:val="nil"/>
              <w:right w:val="nil"/>
            </w:tcBorders>
            <w:shd w:val="clear" w:color="auto" w:fill="auto"/>
            <w:vAlign w:val="bottom"/>
          </w:tcPr>
          <w:p w14:paraId="585EDFAE"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4AB80C13"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11B40408"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420B5330"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47833FB0"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112F2852" w14:textId="0C59F4D4"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7</w:t>
            </w:r>
            <w:r w:rsidR="00925D83" w:rsidRPr="00582FFE">
              <w:rPr>
                <w:rFonts w:ascii="Arial" w:eastAsia="Arial" w:hAnsi="Arial" w:cs="Arial"/>
                <w:sz w:val="16"/>
                <w:szCs w:val="16"/>
              </w:rPr>
              <w:t>,</w:t>
            </w:r>
            <w:r w:rsidRPr="00582FFE">
              <w:rPr>
                <w:rFonts w:ascii="Arial" w:eastAsia="Arial" w:hAnsi="Arial" w:cs="Arial"/>
                <w:sz w:val="16"/>
                <w:szCs w:val="16"/>
              </w:rPr>
              <w:t>278</w:t>
            </w:r>
            <w:r w:rsidR="00925D83" w:rsidRPr="00582FFE">
              <w:rPr>
                <w:rFonts w:ascii="Arial" w:eastAsia="Arial" w:hAnsi="Arial" w:cs="Arial"/>
                <w:sz w:val="16"/>
                <w:szCs w:val="16"/>
              </w:rPr>
              <w:t>,</w:t>
            </w:r>
            <w:r w:rsidRPr="00582FFE">
              <w:rPr>
                <w:rFonts w:ascii="Arial" w:eastAsia="Arial" w:hAnsi="Arial" w:cs="Arial"/>
                <w:sz w:val="16"/>
                <w:szCs w:val="16"/>
              </w:rPr>
              <w:t>998</w:t>
            </w:r>
          </w:p>
        </w:tc>
      </w:tr>
      <w:tr w:rsidR="00925D83" w:rsidRPr="00582FFE" w14:paraId="3632319B" w14:textId="77777777" w:rsidTr="00925D83">
        <w:tc>
          <w:tcPr>
            <w:tcW w:w="2232" w:type="dxa"/>
            <w:tcBorders>
              <w:top w:val="nil"/>
              <w:left w:val="nil"/>
              <w:bottom w:val="nil"/>
              <w:right w:val="nil"/>
            </w:tcBorders>
            <w:shd w:val="clear" w:color="auto" w:fill="auto"/>
            <w:vAlign w:val="bottom"/>
          </w:tcPr>
          <w:p w14:paraId="4DE5C348" w14:textId="77777777" w:rsidR="00925D83" w:rsidRPr="00582FFE" w:rsidRDefault="00925D83" w:rsidP="00925D83">
            <w:pPr>
              <w:ind w:left="-86"/>
              <w:rPr>
                <w:rFonts w:ascii="Arial" w:eastAsia="Arial" w:hAnsi="Arial" w:cs="Arial"/>
                <w:sz w:val="16"/>
                <w:szCs w:val="16"/>
              </w:rPr>
            </w:pPr>
            <w:r w:rsidRPr="00582FFE">
              <w:rPr>
                <w:rFonts w:ascii="Arial" w:eastAsia="Arial" w:hAnsi="Arial" w:cs="Arial"/>
                <w:sz w:val="16"/>
                <w:szCs w:val="16"/>
              </w:rPr>
              <w:t xml:space="preserve">Income tax </w:t>
            </w:r>
          </w:p>
        </w:tc>
        <w:tc>
          <w:tcPr>
            <w:tcW w:w="1188" w:type="dxa"/>
            <w:tcBorders>
              <w:top w:val="nil"/>
              <w:left w:val="nil"/>
              <w:bottom w:val="nil"/>
              <w:right w:val="nil"/>
            </w:tcBorders>
            <w:shd w:val="clear" w:color="auto" w:fill="auto"/>
            <w:vAlign w:val="bottom"/>
          </w:tcPr>
          <w:p w14:paraId="028182B8"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3D806CFD"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02E1FCD5"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32AD3678"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3A0F7130"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single" w:sz="4" w:space="0" w:color="000000"/>
              <w:right w:val="nil"/>
            </w:tcBorders>
            <w:shd w:val="clear" w:color="auto" w:fill="auto"/>
            <w:vAlign w:val="bottom"/>
          </w:tcPr>
          <w:p w14:paraId="7D7615E0" w14:textId="3BFBB2A2"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723</w:t>
            </w:r>
            <w:r w:rsidRPr="00582FFE">
              <w:rPr>
                <w:rFonts w:ascii="Arial" w:eastAsia="Arial" w:hAnsi="Arial" w:cs="Arial"/>
                <w:sz w:val="16"/>
                <w:szCs w:val="16"/>
              </w:rPr>
              <w:t>,</w:t>
            </w:r>
            <w:r w:rsidR="00CB7592" w:rsidRPr="00582FFE">
              <w:rPr>
                <w:rFonts w:ascii="Arial" w:eastAsia="Arial" w:hAnsi="Arial" w:cs="Arial"/>
                <w:sz w:val="16"/>
                <w:szCs w:val="16"/>
              </w:rPr>
              <w:t>764</w:t>
            </w:r>
            <w:r w:rsidRPr="00582FFE">
              <w:rPr>
                <w:rFonts w:ascii="Arial" w:eastAsia="Arial" w:hAnsi="Arial" w:cs="Arial"/>
                <w:sz w:val="16"/>
                <w:szCs w:val="16"/>
              </w:rPr>
              <w:t>)</w:t>
            </w:r>
          </w:p>
        </w:tc>
      </w:tr>
      <w:tr w:rsidR="00925D83" w:rsidRPr="00582FFE" w14:paraId="4312498C" w14:textId="77777777" w:rsidTr="00925D83">
        <w:tc>
          <w:tcPr>
            <w:tcW w:w="2232" w:type="dxa"/>
            <w:tcBorders>
              <w:top w:val="nil"/>
              <w:left w:val="nil"/>
              <w:bottom w:val="nil"/>
              <w:right w:val="nil"/>
            </w:tcBorders>
            <w:shd w:val="clear" w:color="auto" w:fill="auto"/>
            <w:vAlign w:val="bottom"/>
          </w:tcPr>
          <w:p w14:paraId="3EA5CB45" w14:textId="77777777" w:rsidR="00925D83" w:rsidRPr="00582FFE" w:rsidRDefault="00925D83" w:rsidP="00925D83">
            <w:pPr>
              <w:ind w:left="-86" w:right="-1193"/>
              <w:rPr>
                <w:rFonts w:ascii="Arial" w:eastAsia="Arial" w:hAnsi="Arial" w:cs="Arial"/>
                <w:sz w:val="16"/>
                <w:szCs w:val="16"/>
              </w:rPr>
            </w:pPr>
          </w:p>
        </w:tc>
        <w:tc>
          <w:tcPr>
            <w:tcW w:w="1188" w:type="dxa"/>
            <w:tcBorders>
              <w:top w:val="nil"/>
              <w:left w:val="nil"/>
              <w:bottom w:val="nil"/>
              <w:right w:val="nil"/>
            </w:tcBorders>
            <w:shd w:val="clear" w:color="auto" w:fill="auto"/>
            <w:vAlign w:val="bottom"/>
          </w:tcPr>
          <w:p w14:paraId="7973E63D"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6E5499A2"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3E96D636"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3BA4A0EC"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35BE4644" w14:textId="77777777" w:rsidR="00925D83" w:rsidRPr="00582FFE" w:rsidRDefault="00925D83" w:rsidP="00925D83">
            <w:pPr>
              <w:ind w:right="-72"/>
              <w:jc w:val="right"/>
              <w:rPr>
                <w:rFonts w:ascii="Arial" w:eastAsia="Arial" w:hAnsi="Arial" w:cs="Arial"/>
                <w:sz w:val="16"/>
                <w:szCs w:val="16"/>
              </w:rPr>
            </w:pPr>
          </w:p>
        </w:tc>
        <w:tc>
          <w:tcPr>
            <w:tcW w:w="1159" w:type="dxa"/>
            <w:tcBorders>
              <w:top w:val="single" w:sz="4" w:space="0" w:color="000000"/>
              <w:left w:val="nil"/>
              <w:bottom w:val="nil"/>
              <w:right w:val="nil"/>
            </w:tcBorders>
            <w:shd w:val="clear" w:color="auto" w:fill="auto"/>
            <w:vAlign w:val="bottom"/>
          </w:tcPr>
          <w:p w14:paraId="5F9A71F2" w14:textId="77777777" w:rsidR="00925D83" w:rsidRPr="00582FFE" w:rsidRDefault="00925D83" w:rsidP="00925D83">
            <w:pPr>
              <w:ind w:right="-72"/>
              <w:jc w:val="right"/>
              <w:rPr>
                <w:rFonts w:ascii="Arial" w:eastAsia="Arial" w:hAnsi="Arial" w:cs="Arial"/>
                <w:sz w:val="16"/>
                <w:szCs w:val="16"/>
              </w:rPr>
            </w:pPr>
          </w:p>
        </w:tc>
      </w:tr>
      <w:tr w:rsidR="00925D83" w:rsidRPr="00582FFE" w14:paraId="368DC30C" w14:textId="77777777" w:rsidTr="00925D83">
        <w:tc>
          <w:tcPr>
            <w:tcW w:w="2232" w:type="dxa"/>
            <w:tcBorders>
              <w:top w:val="nil"/>
              <w:left w:val="nil"/>
              <w:bottom w:val="nil"/>
              <w:right w:val="nil"/>
            </w:tcBorders>
            <w:shd w:val="clear" w:color="auto" w:fill="auto"/>
            <w:vAlign w:val="bottom"/>
          </w:tcPr>
          <w:p w14:paraId="2F9C6AA2" w14:textId="77777777" w:rsidR="00925D83" w:rsidRPr="00582FFE" w:rsidRDefault="00925D83" w:rsidP="00925D83">
            <w:pPr>
              <w:ind w:left="-86" w:right="-60"/>
              <w:rPr>
                <w:rFonts w:ascii="Arial" w:eastAsia="Arial" w:hAnsi="Arial" w:cs="Arial"/>
                <w:b/>
                <w:sz w:val="16"/>
                <w:szCs w:val="16"/>
              </w:rPr>
            </w:pPr>
            <w:r w:rsidRPr="00582FFE">
              <w:rPr>
                <w:rFonts w:ascii="Arial" w:eastAsia="Arial" w:hAnsi="Arial" w:cs="Arial"/>
                <w:b/>
                <w:sz w:val="16"/>
                <w:szCs w:val="16"/>
              </w:rPr>
              <w:t xml:space="preserve">Profit for the year from </w:t>
            </w:r>
          </w:p>
          <w:p w14:paraId="1EB39C79" w14:textId="77777777" w:rsidR="00925D83" w:rsidRPr="00582FFE" w:rsidRDefault="00925D83" w:rsidP="00925D83">
            <w:pPr>
              <w:ind w:left="-86" w:right="-60"/>
              <w:rPr>
                <w:rFonts w:ascii="Arial" w:eastAsia="Arial" w:hAnsi="Arial" w:cs="Arial"/>
                <w:sz w:val="16"/>
                <w:szCs w:val="16"/>
              </w:rPr>
            </w:pPr>
            <w:r w:rsidRPr="00582FFE">
              <w:rPr>
                <w:rFonts w:ascii="Arial" w:eastAsia="Arial" w:hAnsi="Arial" w:cs="Arial"/>
                <w:b/>
                <w:sz w:val="16"/>
                <w:szCs w:val="16"/>
              </w:rPr>
              <w:t xml:space="preserve">   continuing operations</w:t>
            </w:r>
          </w:p>
        </w:tc>
        <w:tc>
          <w:tcPr>
            <w:tcW w:w="1188" w:type="dxa"/>
            <w:tcBorders>
              <w:top w:val="nil"/>
              <w:left w:val="nil"/>
              <w:bottom w:val="nil"/>
              <w:right w:val="nil"/>
            </w:tcBorders>
            <w:shd w:val="clear" w:color="auto" w:fill="auto"/>
            <w:vAlign w:val="bottom"/>
          </w:tcPr>
          <w:p w14:paraId="6B869CB4"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2636A1EC"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18EEB061"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17F14452"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1DD6B16B"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50610F1E" w14:textId="7275ACDD"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6</w:t>
            </w:r>
            <w:r w:rsidR="00925D83" w:rsidRPr="00582FFE">
              <w:rPr>
                <w:rFonts w:ascii="Arial" w:eastAsia="Arial" w:hAnsi="Arial" w:cs="Arial"/>
                <w:sz w:val="16"/>
                <w:szCs w:val="16"/>
              </w:rPr>
              <w:t>,</w:t>
            </w:r>
            <w:r w:rsidRPr="00582FFE">
              <w:rPr>
                <w:rFonts w:ascii="Arial" w:eastAsia="Arial" w:hAnsi="Arial" w:cs="Arial"/>
                <w:sz w:val="16"/>
                <w:szCs w:val="16"/>
              </w:rPr>
              <w:t>555</w:t>
            </w:r>
            <w:r w:rsidR="00925D83" w:rsidRPr="00582FFE">
              <w:rPr>
                <w:rFonts w:ascii="Arial" w:eastAsia="Arial" w:hAnsi="Arial" w:cs="Arial"/>
                <w:sz w:val="16"/>
                <w:szCs w:val="16"/>
              </w:rPr>
              <w:t>,</w:t>
            </w:r>
            <w:r w:rsidRPr="00582FFE">
              <w:rPr>
                <w:rFonts w:ascii="Arial" w:eastAsia="Arial" w:hAnsi="Arial" w:cs="Arial"/>
                <w:sz w:val="16"/>
                <w:szCs w:val="16"/>
              </w:rPr>
              <w:t>234</w:t>
            </w:r>
          </w:p>
        </w:tc>
      </w:tr>
      <w:tr w:rsidR="00925D83" w:rsidRPr="00582FFE" w14:paraId="61AE20F7" w14:textId="77777777" w:rsidTr="00925D83">
        <w:tc>
          <w:tcPr>
            <w:tcW w:w="2232" w:type="dxa"/>
            <w:tcBorders>
              <w:top w:val="nil"/>
              <w:left w:val="nil"/>
              <w:bottom w:val="nil"/>
              <w:right w:val="nil"/>
            </w:tcBorders>
            <w:shd w:val="clear" w:color="auto" w:fill="auto"/>
            <w:vAlign w:val="bottom"/>
          </w:tcPr>
          <w:p w14:paraId="77807255" w14:textId="77777777" w:rsidR="00925D83" w:rsidRPr="00582FFE" w:rsidRDefault="00925D83" w:rsidP="00925D83">
            <w:pPr>
              <w:ind w:left="-86" w:right="-60"/>
              <w:rPr>
                <w:rFonts w:ascii="Arial" w:eastAsia="Arial" w:hAnsi="Arial" w:cs="Arial"/>
                <w:sz w:val="16"/>
                <w:szCs w:val="16"/>
              </w:rPr>
            </w:pPr>
            <w:r w:rsidRPr="00582FFE">
              <w:rPr>
                <w:rFonts w:ascii="Arial" w:eastAsia="Arial" w:hAnsi="Arial" w:cs="Arial"/>
                <w:sz w:val="16"/>
                <w:szCs w:val="16"/>
              </w:rPr>
              <w:t xml:space="preserve">Loss for the year from </w:t>
            </w:r>
          </w:p>
          <w:p w14:paraId="15AF11F4" w14:textId="77777777" w:rsidR="00925D83" w:rsidRPr="00582FFE" w:rsidRDefault="00925D83" w:rsidP="00925D83">
            <w:pPr>
              <w:ind w:left="-86" w:right="-60"/>
              <w:rPr>
                <w:rFonts w:ascii="Arial" w:eastAsia="Arial" w:hAnsi="Arial" w:cs="Arial"/>
                <w:sz w:val="16"/>
                <w:szCs w:val="16"/>
              </w:rPr>
            </w:pPr>
            <w:r w:rsidRPr="00582FFE">
              <w:rPr>
                <w:rFonts w:ascii="Arial" w:eastAsia="Arial" w:hAnsi="Arial" w:cs="Arial"/>
                <w:sz w:val="16"/>
                <w:szCs w:val="16"/>
              </w:rPr>
              <w:t xml:space="preserve">   discontinued operations</w:t>
            </w:r>
          </w:p>
        </w:tc>
        <w:tc>
          <w:tcPr>
            <w:tcW w:w="1188" w:type="dxa"/>
            <w:tcBorders>
              <w:top w:val="nil"/>
              <w:left w:val="nil"/>
              <w:bottom w:val="single" w:sz="4" w:space="0" w:color="000000"/>
              <w:right w:val="nil"/>
            </w:tcBorders>
            <w:shd w:val="clear" w:color="auto" w:fill="auto"/>
            <w:vAlign w:val="bottom"/>
          </w:tcPr>
          <w:p w14:paraId="785086D8" w14:textId="77777777"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p>
        </w:tc>
        <w:tc>
          <w:tcPr>
            <w:tcW w:w="1231" w:type="dxa"/>
            <w:tcBorders>
              <w:top w:val="nil"/>
              <w:left w:val="nil"/>
              <w:bottom w:val="single" w:sz="4" w:space="0" w:color="000000"/>
              <w:right w:val="nil"/>
            </w:tcBorders>
            <w:shd w:val="clear" w:color="auto" w:fill="auto"/>
            <w:vAlign w:val="bottom"/>
          </w:tcPr>
          <w:p w14:paraId="4451F811" w14:textId="630DA599"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23</w:t>
            </w:r>
            <w:r w:rsidRPr="00582FFE">
              <w:rPr>
                <w:rFonts w:ascii="Arial" w:eastAsia="Arial" w:hAnsi="Arial" w:cs="Arial"/>
                <w:sz w:val="16"/>
                <w:szCs w:val="16"/>
              </w:rPr>
              <w:t>,</w:t>
            </w:r>
            <w:r w:rsidR="00CB7592" w:rsidRPr="00582FFE">
              <w:rPr>
                <w:rFonts w:ascii="Arial" w:eastAsia="Arial" w:hAnsi="Arial" w:cs="Arial"/>
                <w:sz w:val="16"/>
                <w:szCs w:val="16"/>
              </w:rPr>
              <w:t>899</w:t>
            </w:r>
            <w:r w:rsidRPr="00582FFE">
              <w:rPr>
                <w:rFonts w:ascii="Arial" w:eastAsia="Arial" w:hAnsi="Arial" w:cs="Arial"/>
                <w:sz w:val="16"/>
                <w:szCs w:val="16"/>
              </w:rPr>
              <w:t>)</w:t>
            </w:r>
          </w:p>
        </w:tc>
        <w:tc>
          <w:tcPr>
            <w:tcW w:w="1210" w:type="dxa"/>
            <w:tcBorders>
              <w:top w:val="nil"/>
              <w:left w:val="nil"/>
              <w:bottom w:val="single" w:sz="4" w:space="0" w:color="000000"/>
              <w:right w:val="nil"/>
            </w:tcBorders>
            <w:shd w:val="clear" w:color="auto" w:fill="auto"/>
            <w:vAlign w:val="bottom"/>
          </w:tcPr>
          <w:p w14:paraId="17A677B9" w14:textId="53C138C4"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22</w:t>
            </w:r>
            <w:r w:rsidRPr="00582FFE">
              <w:rPr>
                <w:rFonts w:ascii="Arial" w:eastAsia="Arial" w:hAnsi="Arial" w:cs="Arial"/>
                <w:sz w:val="16"/>
                <w:szCs w:val="16"/>
              </w:rPr>
              <w:t>,</w:t>
            </w:r>
            <w:r w:rsidR="00CB7592" w:rsidRPr="00582FFE">
              <w:rPr>
                <w:rFonts w:ascii="Arial" w:eastAsia="Arial" w:hAnsi="Arial" w:cs="Arial"/>
                <w:sz w:val="16"/>
                <w:szCs w:val="16"/>
              </w:rPr>
              <w:t>323</w:t>
            </w:r>
            <w:r w:rsidRPr="00582FFE">
              <w:rPr>
                <w:rFonts w:ascii="Arial" w:eastAsia="Arial" w:hAnsi="Arial" w:cs="Arial"/>
                <w:sz w:val="16"/>
                <w:szCs w:val="16"/>
              </w:rPr>
              <w:t>)</w:t>
            </w:r>
          </w:p>
        </w:tc>
        <w:tc>
          <w:tcPr>
            <w:tcW w:w="1183" w:type="dxa"/>
            <w:tcBorders>
              <w:top w:val="nil"/>
              <w:left w:val="nil"/>
              <w:bottom w:val="single" w:sz="4" w:space="0" w:color="000000"/>
              <w:right w:val="nil"/>
            </w:tcBorders>
            <w:shd w:val="clear" w:color="auto" w:fill="auto"/>
            <w:vAlign w:val="bottom"/>
          </w:tcPr>
          <w:p w14:paraId="684BBBFC" w14:textId="63F41354" w:rsidR="00925D83" w:rsidRPr="00582FFE" w:rsidRDefault="008272E6"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46</w:t>
            </w:r>
            <w:r w:rsidRPr="00582FFE">
              <w:rPr>
                <w:rFonts w:ascii="Arial" w:eastAsia="Arial" w:hAnsi="Arial" w:cs="Arial"/>
                <w:sz w:val="16"/>
                <w:szCs w:val="16"/>
              </w:rPr>
              <w:t>,</w:t>
            </w:r>
            <w:r w:rsidR="00CB7592" w:rsidRPr="00582FFE">
              <w:rPr>
                <w:rFonts w:ascii="Arial" w:eastAsia="Arial" w:hAnsi="Arial" w:cs="Arial"/>
                <w:sz w:val="16"/>
                <w:szCs w:val="16"/>
              </w:rPr>
              <w:t>222</w:t>
            </w:r>
            <w:r w:rsidRPr="00582FFE">
              <w:rPr>
                <w:rFonts w:ascii="Arial" w:eastAsia="Arial" w:hAnsi="Arial" w:cs="Arial"/>
                <w:sz w:val="16"/>
                <w:szCs w:val="16"/>
              </w:rPr>
              <w:t>)</w:t>
            </w:r>
          </w:p>
        </w:tc>
        <w:tc>
          <w:tcPr>
            <w:tcW w:w="1247" w:type="dxa"/>
            <w:tcBorders>
              <w:top w:val="nil"/>
              <w:left w:val="nil"/>
              <w:bottom w:val="single" w:sz="4" w:space="0" w:color="000000"/>
              <w:right w:val="nil"/>
            </w:tcBorders>
            <w:shd w:val="clear" w:color="auto" w:fill="auto"/>
            <w:vAlign w:val="bottom"/>
          </w:tcPr>
          <w:p w14:paraId="3C77B333" w14:textId="77777777"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p>
        </w:tc>
        <w:tc>
          <w:tcPr>
            <w:tcW w:w="1159" w:type="dxa"/>
            <w:tcBorders>
              <w:top w:val="nil"/>
              <w:left w:val="nil"/>
              <w:bottom w:val="single" w:sz="4" w:space="0" w:color="000000"/>
              <w:right w:val="nil"/>
            </w:tcBorders>
            <w:shd w:val="clear" w:color="auto" w:fill="auto"/>
            <w:vAlign w:val="bottom"/>
          </w:tcPr>
          <w:p w14:paraId="572280A5" w14:textId="18F7724E"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46</w:t>
            </w:r>
            <w:r w:rsidRPr="00582FFE">
              <w:rPr>
                <w:rFonts w:ascii="Arial" w:eastAsia="Arial" w:hAnsi="Arial" w:cs="Arial"/>
                <w:sz w:val="16"/>
                <w:szCs w:val="16"/>
              </w:rPr>
              <w:t>,</w:t>
            </w:r>
            <w:r w:rsidR="00CB7592" w:rsidRPr="00582FFE">
              <w:rPr>
                <w:rFonts w:ascii="Arial" w:eastAsia="Arial" w:hAnsi="Arial" w:cs="Arial"/>
                <w:sz w:val="16"/>
                <w:szCs w:val="16"/>
              </w:rPr>
              <w:t>222</w:t>
            </w:r>
            <w:r w:rsidRPr="00582FFE">
              <w:rPr>
                <w:rFonts w:ascii="Arial" w:eastAsia="Arial" w:hAnsi="Arial" w:cs="Arial"/>
                <w:sz w:val="16"/>
                <w:szCs w:val="16"/>
              </w:rPr>
              <w:t>)</w:t>
            </w:r>
          </w:p>
        </w:tc>
      </w:tr>
      <w:tr w:rsidR="00925D83" w:rsidRPr="00582FFE" w14:paraId="5E02349A" w14:textId="77777777" w:rsidTr="00925D83">
        <w:tc>
          <w:tcPr>
            <w:tcW w:w="2232" w:type="dxa"/>
            <w:tcBorders>
              <w:top w:val="nil"/>
              <w:left w:val="nil"/>
              <w:bottom w:val="nil"/>
              <w:right w:val="nil"/>
            </w:tcBorders>
            <w:shd w:val="clear" w:color="auto" w:fill="auto"/>
            <w:vAlign w:val="bottom"/>
          </w:tcPr>
          <w:p w14:paraId="70339A90" w14:textId="77777777" w:rsidR="00925D83" w:rsidRPr="00582FFE" w:rsidRDefault="00925D83" w:rsidP="00925D83">
            <w:pPr>
              <w:ind w:left="-86" w:right="-1193"/>
              <w:rPr>
                <w:rFonts w:ascii="Arial" w:eastAsia="Arial" w:hAnsi="Arial" w:cs="Arial"/>
                <w:sz w:val="16"/>
                <w:szCs w:val="16"/>
              </w:rPr>
            </w:pPr>
          </w:p>
        </w:tc>
        <w:tc>
          <w:tcPr>
            <w:tcW w:w="1188" w:type="dxa"/>
            <w:tcBorders>
              <w:top w:val="single" w:sz="4" w:space="0" w:color="000000"/>
              <w:left w:val="nil"/>
              <w:bottom w:val="nil"/>
              <w:right w:val="nil"/>
            </w:tcBorders>
            <w:shd w:val="clear" w:color="auto" w:fill="auto"/>
            <w:vAlign w:val="bottom"/>
          </w:tcPr>
          <w:p w14:paraId="06BD89AA" w14:textId="77777777" w:rsidR="00925D83" w:rsidRPr="00582FFE" w:rsidRDefault="00925D83" w:rsidP="00925D83">
            <w:pPr>
              <w:ind w:right="-72"/>
              <w:jc w:val="right"/>
              <w:rPr>
                <w:rFonts w:ascii="Arial" w:eastAsia="Arial" w:hAnsi="Arial" w:cs="Arial"/>
                <w:sz w:val="16"/>
                <w:szCs w:val="16"/>
              </w:rPr>
            </w:pPr>
          </w:p>
        </w:tc>
        <w:tc>
          <w:tcPr>
            <w:tcW w:w="1231" w:type="dxa"/>
            <w:tcBorders>
              <w:top w:val="single" w:sz="4" w:space="0" w:color="000000"/>
              <w:left w:val="nil"/>
              <w:bottom w:val="nil"/>
              <w:right w:val="nil"/>
            </w:tcBorders>
            <w:shd w:val="clear" w:color="auto" w:fill="auto"/>
            <w:vAlign w:val="bottom"/>
          </w:tcPr>
          <w:p w14:paraId="30570245" w14:textId="77777777" w:rsidR="00925D83" w:rsidRPr="00582FFE" w:rsidRDefault="00925D83" w:rsidP="00925D83">
            <w:pPr>
              <w:ind w:right="-72"/>
              <w:jc w:val="right"/>
              <w:rPr>
                <w:rFonts w:ascii="Arial" w:eastAsia="Arial" w:hAnsi="Arial" w:cs="Arial"/>
                <w:sz w:val="16"/>
                <w:szCs w:val="16"/>
              </w:rPr>
            </w:pPr>
          </w:p>
        </w:tc>
        <w:tc>
          <w:tcPr>
            <w:tcW w:w="1210" w:type="dxa"/>
            <w:tcBorders>
              <w:top w:val="single" w:sz="4" w:space="0" w:color="000000"/>
              <w:left w:val="nil"/>
              <w:bottom w:val="nil"/>
              <w:right w:val="nil"/>
            </w:tcBorders>
            <w:shd w:val="clear" w:color="auto" w:fill="auto"/>
            <w:vAlign w:val="bottom"/>
          </w:tcPr>
          <w:p w14:paraId="14FEDDCC" w14:textId="77777777" w:rsidR="00925D83" w:rsidRPr="00582FFE" w:rsidRDefault="00925D83" w:rsidP="00925D83">
            <w:pPr>
              <w:ind w:right="-72"/>
              <w:jc w:val="right"/>
              <w:rPr>
                <w:rFonts w:ascii="Arial" w:eastAsia="Arial" w:hAnsi="Arial" w:cs="Arial"/>
                <w:sz w:val="16"/>
                <w:szCs w:val="16"/>
              </w:rPr>
            </w:pPr>
          </w:p>
        </w:tc>
        <w:tc>
          <w:tcPr>
            <w:tcW w:w="1183" w:type="dxa"/>
            <w:tcBorders>
              <w:top w:val="single" w:sz="4" w:space="0" w:color="000000"/>
              <w:left w:val="nil"/>
              <w:bottom w:val="nil"/>
              <w:right w:val="nil"/>
            </w:tcBorders>
            <w:shd w:val="clear" w:color="auto" w:fill="auto"/>
            <w:vAlign w:val="bottom"/>
          </w:tcPr>
          <w:p w14:paraId="108F8E97" w14:textId="77777777" w:rsidR="00925D83" w:rsidRPr="00582FFE" w:rsidRDefault="00925D83" w:rsidP="00925D83">
            <w:pPr>
              <w:ind w:right="-72"/>
              <w:jc w:val="right"/>
              <w:rPr>
                <w:rFonts w:ascii="Arial" w:eastAsia="Arial" w:hAnsi="Arial" w:cs="Arial"/>
                <w:sz w:val="16"/>
                <w:szCs w:val="16"/>
              </w:rPr>
            </w:pPr>
          </w:p>
        </w:tc>
        <w:tc>
          <w:tcPr>
            <w:tcW w:w="1247" w:type="dxa"/>
            <w:tcBorders>
              <w:top w:val="single" w:sz="4" w:space="0" w:color="000000"/>
              <w:left w:val="nil"/>
              <w:bottom w:val="nil"/>
              <w:right w:val="nil"/>
            </w:tcBorders>
            <w:shd w:val="clear" w:color="auto" w:fill="auto"/>
            <w:vAlign w:val="bottom"/>
          </w:tcPr>
          <w:p w14:paraId="6E5DE229" w14:textId="77777777" w:rsidR="00925D83" w:rsidRPr="00582FFE" w:rsidRDefault="00925D83" w:rsidP="00925D83">
            <w:pPr>
              <w:ind w:right="-72"/>
              <w:jc w:val="right"/>
              <w:rPr>
                <w:rFonts w:ascii="Arial" w:eastAsia="Arial" w:hAnsi="Arial" w:cs="Arial"/>
                <w:sz w:val="16"/>
                <w:szCs w:val="16"/>
              </w:rPr>
            </w:pPr>
          </w:p>
        </w:tc>
        <w:tc>
          <w:tcPr>
            <w:tcW w:w="1159" w:type="dxa"/>
            <w:tcBorders>
              <w:top w:val="single" w:sz="4" w:space="0" w:color="000000"/>
              <w:left w:val="nil"/>
              <w:bottom w:val="nil"/>
              <w:right w:val="nil"/>
            </w:tcBorders>
            <w:shd w:val="clear" w:color="auto" w:fill="auto"/>
            <w:vAlign w:val="bottom"/>
          </w:tcPr>
          <w:p w14:paraId="22BA3EA6" w14:textId="77777777" w:rsidR="00925D83" w:rsidRPr="00582FFE" w:rsidRDefault="00925D83" w:rsidP="00925D83">
            <w:pPr>
              <w:ind w:right="-72"/>
              <w:jc w:val="right"/>
              <w:rPr>
                <w:rFonts w:ascii="Arial" w:eastAsia="Arial" w:hAnsi="Arial" w:cs="Arial"/>
                <w:sz w:val="16"/>
                <w:szCs w:val="16"/>
              </w:rPr>
            </w:pPr>
          </w:p>
        </w:tc>
      </w:tr>
      <w:tr w:rsidR="00925D83" w:rsidRPr="00582FFE" w14:paraId="1391F6C7" w14:textId="77777777" w:rsidTr="00925D83">
        <w:tc>
          <w:tcPr>
            <w:tcW w:w="2232" w:type="dxa"/>
            <w:tcBorders>
              <w:top w:val="nil"/>
              <w:left w:val="nil"/>
              <w:bottom w:val="nil"/>
              <w:right w:val="nil"/>
            </w:tcBorders>
            <w:shd w:val="clear" w:color="auto" w:fill="auto"/>
            <w:vAlign w:val="bottom"/>
          </w:tcPr>
          <w:p w14:paraId="15A8F108" w14:textId="77777777" w:rsidR="00925D83" w:rsidRPr="00582FFE" w:rsidRDefault="00925D83" w:rsidP="00925D83">
            <w:pPr>
              <w:ind w:left="-86" w:right="-1193"/>
              <w:rPr>
                <w:rFonts w:ascii="Arial" w:eastAsia="Arial" w:hAnsi="Arial" w:cs="Arial"/>
                <w:sz w:val="16"/>
                <w:szCs w:val="16"/>
              </w:rPr>
            </w:pPr>
            <w:r w:rsidRPr="00582FFE">
              <w:rPr>
                <w:rFonts w:ascii="Arial" w:eastAsia="Arial" w:hAnsi="Arial" w:cs="Arial"/>
                <w:b/>
                <w:sz w:val="16"/>
                <w:szCs w:val="16"/>
              </w:rPr>
              <w:t>Profit for the year</w:t>
            </w:r>
          </w:p>
        </w:tc>
        <w:tc>
          <w:tcPr>
            <w:tcW w:w="1188" w:type="dxa"/>
            <w:tcBorders>
              <w:top w:val="nil"/>
              <w:left w:val="nil"/>
              <w:bottom w:val="nil"/>
              <w:right w:val="nil"/>
            </w:tcBorders>
            <w:shd w:val="clear" w:color="auto" w:fill="auto"/>
            <w:vAlign w:val="bottom"/>
          </w:tcPr>
          <w:p w14:paraId="0D3387C4"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0CEC251A"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5A580114"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7D2E43AA"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72E6C412"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single" w:sz="4" w:space="0" w:color="000000"/>
              <w:right w:val="nil"/>
            </w:tcBorders>
            <w:shd w:val="clear" w:color="auto" w:fill="auto"/>
            <w:vAlign w:val="bottom"/>
          </w:tcPr>
          <w:p w14:paraId="19FCD55C" w14:textId="3D91F1DA"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6</w:t>
            </w:r>
            <w:r w:rsidR="00925D83" w:rsidRPr="00582FFE">
              <w:rPr>
                <w:rFonts w:ascii="Arial" w:eastAsia="Arial" w:hAnsi="Arial" w:cs="Arial"/>
                <w:sz w:val="16"/>
                <w:szCs w:val="16"/>
              </w:rPr>
              <w:t>,</w:t>
            </w:r>
            <w:r w:rsidRPr="00582FFE">
              <w:rPr>
                <w:rFonts w:ascii="Arial" w:eastAsia="Arial" w:hAnsi="Arial" w:cs="Arial"/>
                <w:sz w:val="16"/>
                <w:szCs w:val="16"/>
              </w:rPr>
              <w:t>509</w:t>
            </w:r>
            <w:r w:rsidR="00925D83" w:rsidRPr="00582FFE">
              <w:rPr>
                <w:rFonts w:ascii="Arial" w:eastAsia="Arial" w:hAnsi="Arial" w:cs="Arial"/>
                <w:sz w:val="16"/>
                <w:szCs w:val="16"/>
              </w:rPr>
              <w:t>,</w:t>
            </w:r>
            <w:r w:rsidRPr="00582FFE">
              <w:rPr>
                <w:rFonts w:ascii="Arial" w:eastAsia="Arial" w:hAnsi="Arial" w:cs="Arial"/>
                <w:sz w:val="16"/>
                <w:szCs w:val="16"/>
              </w:rPr>
              <w:t>012</w:t>
            </w:r>
          </w:p>
        </w:tc>
      </w:tr>
      <w:tr w:rsidR="00925D83" w:rsidRPr="00582FFE" w14:paraId="677166F3" w14:textId="77777777" w:rsidTr="00925D83">
        <w:tc>
          <w:tcPr>
            <w:tcW w:w="2232" w:type="dxa"/>
            <w:tcBorders>
              <w:top w:val="nil"/>
              <w:left w:val="nil"/>
              <w:bottom w:val="nil"/>
              <w:right w:val="nil"/>
            </w:tcBorders>
            <w:shd w:val="clear" w:color="auto" w:fill="auto"/>
            <w:vAlign w:val="bottom"/>
          </w:tcPr>
          <w:p w14:paraId="61B4E74A" w14:textId="77777777" w:rsidR="00925D83" w:rsidRPr="00582FFE" w:rsidRDefault="00925D83" w:rsidP="00925D83">
            <w:pPr>
              <w:ind w:left="-86" w:right="-1193"/>
              <w:rPr>
                <w:rFonts w:ascii="Arial" w:eastAsia="Arial" w:hAnsi="Arial" w:cs="Arial"/>
                <w:b/>
                <w:sz w:val="16"/>
                <w:szCs w:val="16"/>
              </w:rPr>
            </w:pPr>
          </w:p>
        </w:tc>
        <w:tc>
          <w:tcPr>
            <w:tcW w:w="1188" w:type="dxa"/>
            <w:tcBorders>
              <w:top w:val="nil"/>
              <w:left w:val="nil"/>
              <w:bottom w:val="nil"/>
              <w:right w:val="nil"/>
            </w:tcBorders>
            <w:shd w:val="clear" w:color="auto" w:fill="auto"/>
            <w:vAlign w:val="bottom"/>
          </w:tcPr>
          <w:p w14:paraId="7419E828"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20EC446A"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23094FFB"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374E0FE0"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48C3C6FC" w14:textId="77777777" w:rsidR="00925D83" w:rsidRPr="00582FFE" w:rsidRDefault="00925D83" w:rsidP="00925D83">
            <w:pPr>
              <w:ind w:right="-72"/>
              <w:jc w:val="right"/>
              <w:rPr>
                <w:rFonts w:ascii="Arial" w:eastAsia="Arial" w:hAnsi="Arial" w:cs="Arial"/>
                <w:sz w:val="16"/>
                <w:szCs w:val="16"/>
              </w:rPr>
            </w:pPr>
          </w:p>
        </w:tc>
        <w:tc>
          <w:tcPr>
            <w:tcW w:w="1159" w:type="dxa"/>
            <w:tcBorders>
              <w:top w:val="single" w:sz="4" w:space="0" w:color="000000"/>
              <w:left w:val="nil"/>
              <w:bottom w:val="nil"/>
              <w:right w:val="nil"/>
            </w:tcBorders>
            <w:shd w:val="clear" w:color="auto" w:fill="auto"/>
            <w:vAlign w:val="bottom"/>
          </w:tcPr>
          <w:p w14:paraId="19B59DBF" w14:textId="77777777" w:rsidR="00925D83" w:rsidRPr="00582FFE" w:rsidRDefault="00925D83" w:rsidP="00925D83">
            <w:pPr>
              <w:ind w:right="-72"/>
              <w:jc w:val="right"/>
              <w:rPr>
                <w:rFonts w:ascii="Arial" w:eastAsia="Arial" w:hAnsi="Arial" w:cs="Arial"/>
                <w:sz w:val="16"/>
                <w:szCs w:val="16"/>
              </w:rPr>
            </w:pPr>
          </w:p>
        </w:tc>
      </w:tr>
      <w:tr w:rsidR="00925D83" w:rsidRPr="00582FFE" w14:paraId="47549DF2" w14:textId="77777777" w:rsidTr="00925D83">
        <w:tc>
          <w:tcPr>
            <w:tcW w:w="2232" w:type="dxa"/>
            <w:tcBorders>
              <w:top w:val="nil"/>
              <w:left w:val="nil"/>
              <w:bottom w:val="nil"/>
              <w:right w:val="nil"/>
            </w:tcBorders>
            <w:shd w:val="clear" w:color="auto" w:fill="auto"/>
            <w:vAlign w:val="bottom"/>
          </w:tcPr>
          <w:p w14:paraId="04876BD2" w14:textId="77777777" w:rsidR="00925D83" w:rsidRPr="00582FFE" w:rsidRDefault="00925D83" w:rsidP="00925D83">
            <w:pPr>
              <w:ind w:left="-86" w:right="-1193"/>
              <w:rPr>
                <w:rFonts w:ascii="Arial" w:eastAsia="Arial" w:hAnsi="Arial" w:cs="Arial"/>
                <w:b/>
                <w:sz w:val="16"/>
                <w:szCs w:val="16"/>
              </w:rPr>
            </w:pPr>
            <w:r w:rsidRPr="00582FFE">
              <w:rPr>
                <w:rFonts w:ascii="Arial" w:eastAsia="Arial" w:hAnsi="Arial" w:cs="Arial"/>
                <w:b/>
                <w:sz w:val="16"/>
                <w:szCs w:val="16"/>
              </w:rPr>
              <w:t xml:space="preserve">Timing of revenue </w:t>
            </w:r>
          </w:p>
          <w:p w14:paraId="5A400E36" w14:textId="77777777" w:rsidR="00925D83" w:rsidRPr="00582FFE" w:rsidRDefault="00925D83" w:rsidP="00925D83">
            <w:pPr>
              <w:ind w:left="-86" w:right="-1193"/>
              <w:rPr>
                <w:rFonts w:ascii="Arial" w:eastAsia="Arial" w:hAnsi="Arial" w:cs="Arial"/>
                <w:b/>
                <w:sz w:val="16"/>
                <w:szCs w:val="16"/>
              </w:rPr>
            </w:pPr>
            <w:r w:rsidRPr="00582FFE">
              <w:rPr>
                <w:rFonts w:ascii="Arial" w:eastAsia="Arial" w:hAnsi="Arial" w:cs="Arial"/>
                <w:b/>
                <w:sz w:val="16"/>
                <w:szCs w:val="16"/>
              </w:rPr>
              <w:t xml:space="preserve">   recognition</w:t>
            </w:r>
          </w:p>
        </w:tc>
        <w:tc>
          <w:tcPr>
            <w:tcW w:w="1188" w:type="dxa"/>
            <w:tcBorders>
              <w:top w:val="nil"/>
              <w:left w:val="nil"/>
              <w:bottom w:val="nil"/>
              <w:right w:val="nil"/>
            </w:tcBorders>
            <w:shd w:val="clear" w:color="auto" w:fill="auto"/>
            <w:vAlign w:val="bottom"/>
          </w:tcPr>
          <w:p w14:paraId="666E0CED" w14:textId="77777777" w:rsidR="00925D83" w:rsidRPr="00582FFE" w:rsidRDefault="00925D83" w:rsidP="00925D83">
            <w:pPr>
              <w:ind w:right="-72"/>
              <w:jc w:val="right"/>
              <w:rPr>
                <w:rFonts w:ascii="Arial" w:eastAsia="Arial" w:hAnsi="Arial" w:cs="Arial"/>
                <w:sz w:val="16"/>
                <w:szCs w:val="16"/>
              </w:rPr>
            </w:pPr>
          </w:p>
        </w:tc>
        <w:tc>
          <w:tcPr>
            <w:tcW w:w="1231" w:type="dxa"/>
            <w:tcBorders>
              <w:top w:val="nil"/>
              <w:left w:val="nil"/>
              <w:bottom w:val="nil"/>
              <w:right w:val="nil"/>
            </w:tcBorders>
            <w:shd w:val="clear" w:color="auto" w:fill="auto"/>
            <w:vAlign w:val="bottom"/>
          </w:tcPr>
          <w:p w14:paraId="26F2BBBD" w14:textId="77777777" w:rsidR="00925D83" w:rsidRPr="00582FFE" w:rsidRDefault="00925D83" w:rsidP="00925D83">
            <w:pPr>
              <w:ind w:right="-72"/>
              <w:jc w:val="right"/>
              <w:rPr>
                <w:rFonts w:ascii="Arial" w:eastAsia="Arial" w:hAnsi="Arial" w:cs="Arial"/>
                <w:sz w:val="16"/>
                <w:szCs w:val="16"/>
              </w:rPr>
            </w:pPr>
          </w:p>
        </w:tc>
        <w:tc>
          <w:tcPr>
            <w:tcW w:w="1210" w:type="dxa"/>
            <w:tcBorders>
              <w:top w:val="nil"/>
              <w:left w:val="nil"/>
              <w:bottom w:val="nil"/>
              <w:right w:val="nil"/>
            </w:tcBorders>
            <w:shd w:val="clear" w:color="auto" w:fill="auto"/>
            <w:vAlign w:val="bottom"/>
          </w:tcPr>
          <w:p w14:paraId="4918FAC1" w14:textId="77777777" w:rsidR="00925D83" w:rsidRPr="00582FFE" w:rsidRDefault="00925D83" w:rsidP="00925D83">
            <w:pPr>
              <w:ind w:right="-72"/>
              <w:jc w:val="right"/>
              <w:rPr>
                <w:rFonts w:ascii="Arial" w:eastAsia="Arial" w:hAnsi="Arial" w:cs="Arial"/>
                <w:sz w:val="16"/>
                <w:szCs w:val="16"/>
              </w:rPr>
            </w:pPr>
          </w:p>
        </w:tc>
        <w:tc>
          <w:tcPr>
            <w:tcW w:w="1183" w:type="dxa"/>
            <w:tcBorders>
              <w:top w:val="nil"/>
              <w:left w:val="nil"/>
              <w:bottom w:val="nil"/>
              <w:right w:val="nil"/>
            </w:tcBorders>
            <w:shd w:val="clear" w:color="auto" w:fill="auto"/>
            <w:vAlign w:val="bottom"/>
          </w:tcPr>
          <w:p w14:paraId="5E58A7B0" w14:textId="77777777" w:rsidR="00925D83" w:rsidRPr="00582FFE" w:rsidRDefault="00925D83" w:rsidP="00925D83">
            <w:pPr>
              <w:ind w:right="-72"/>
              <w:jc w:val="right"/>
              <w:rPr>
                <w:rFonts w:ascii="Arial" w:eastAsia="Arial" w:hAnsi="Arial" w:cs="Arial"/>
                <w:sz w:val="16"/>
                <w:szCs w:val="16"/>
              </w:rPr>
            </w:pPr>
          </w:p>
        </w:tc>
        <w:tc>
          <w:tcPr>
            <w:tcW w:w="1247" w:type="dxa"/>
            <w:tcBorders>
              <w:top w:val="nil"/>
              <w:left w:val="nil"/>
              <w:bottom w:val="nil"/>
              <w:right w:val="nil"/>
            </w:tcBorders>
            <w:shd w:val="clear" w:color="auto" w:fill="auto"/>
            <w:vAlign w:val="bottom"/>
          </w:tcPr>
          <w:p w14:paraId="0A25E228" w14:textId="77777777" w:rsidR="00925D83" w:rsidRPr="00582FFE" w:rsidRDefault="00925D83" w:rsidP="00925D83">
            <w:pPr>
              <w:ind w:right="-72"/>
              <w:jc w:val="right"/>
              <w:rPr>
                <w:rFonts w:ascii="Arial" w:eastAsia="Arial" w:hAnsi="Arial" w:cs="Arial"/>
                <w:sz w:val="16"/>
                <w:szCs w:val="16"/>
              </w:rPr>
            </w:pPr>
          </w:p>
        </w:tc>
        <w:tc>
          <w:tcPr>
            <w:tcW w:w="1159" w:type="dxa"/>
            <w:tcBorders>
              <w:top w:val="nil"/>
              <w:left w:val="nil"/>
              <w:bottom w:val="nil"/>
              <w:right w:val="nil"/>
            </w:tcBorders>
            <w:shd w:val="clear" w:color="auto" w:fill="auto"/>
            <w:vAlign w:val="bottom"/>
          </w:tcPr>
          <w:p w14:paraId="6A61DC7D" w14:textId="77777777" w:rsidR="00925D83" w:rsidRPr="00582FFE" w:rsidRDefault="00925D83" w:rsidP="00925D83">
            <w:pPr>
              <w:ind w:right="-72"/>
              <w:jc w:val="right"/>
              <w:rPr>
                <w:rFonts w:ascii="Arial" w:eastAsia="Arial" w:hAnsi="Arial" w:cs="Arial"/>
                <w:sz w:val="16"/>
                <w:szCs w:val="16"/>
              </w:rPr>
            </w:pPr>
          </w:p>
        </w:tc>
      </w:tr>
      <w:tr w:rsidR="00925D83" w:rsidRPr="00582FFE" w14:paraId="3979DA3E" w14:textId="77777777" w:rsidTr="00925D83">
        <w:tc>
          <w:tcPr>
            <w:tcW w:w="2232" w:type="dxa"/>
            <w:tcBorders>
              <w:top w:val="nil"/>
              <w:left w:val="nil"/>
              <w:bottom w:val="nil"/>
              <w:right w:val="nil"/>
            </w:tcBorders>
            <w:shd w:val="clear" w:color="auto" w:fill="auto"/>
            <w:vAlign w:val="bottom"/>
          </w:tcPr>
          <w:p w14:paraId="143C3465" w14:textId="77777777" w:rsidR="00925D83" w:rsidRPr="00582FFE" w:rsidRDefault="00925D83" w:rsidP="00925D83">
            <w:pPr>
              <w:ind w:left="-86" w:right="-1193"/>
              <w:rPr>
                <w:rFonts w:ascii="Arial" w:eastAsia="Arial" w:hAnsi="Arial" w:cs="Arial"/>
                <w:b/>
                <w:sz w:val="16"/>
                <w:szCs w:val="16"/>
              </w:rPr>
            </w:pPr>
            <w:r w:rsidRPr="00582FFE">
              <w:rPr>
                <w:rFonts w:ascii="Arial" w:eastAsia="Arial" w:hAnsi="Arial" w:cs="Arial"/>
                <w:sz w:val="16"/>
                <w:szCs w:val="16"/>
              </w:rPr>
              <w:t>At a point in time</w:t>
            </w:r>
          </w:p>
        </w:tc>
        <w:tc>
          <w:tcPr>
            <w:tcW w:w="1188" w:type="dxa"/>
            <w:tcBorders>
              <w:top w:val="nil"/>
              <w:left w:val="nil"/>
              <w:bottom w:val="single" w:sz="4" w:space="0" w:color="000000"/>
              <w:right w:val="nil"/>
            </w:tcBorders>
            <w:shd w:val="clear" w:color="auto" w:fill="auto"/>
            <w:vAlign w:val="bottom"/>
          </w:tcPr>
          <w:p w14:paraId="64B2B43F" w14:textId="4B442A71"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62</w:t>
            </w:r>
            <w:r w:rsidRPr="00582FFE">
              <w:rPr>
                <w:rFonts w:ascii="Arial" w:eastAsia="Arial" w:hAnsi="Arial" w:cs="Arial"/>
                <w:sz w:val="16"/>
                <w:szCs w:val="16"/>
              </w:rPr>
              <w:t>,</w:t>
            </w:r>
            <w:r w:rsidR="00CB7592" w:rsidRPr="00582FFE">
              <w:rPr>
                <w:rFonts w:ascii="Arial" w:eastAsia="Arial" w:hAnsi="Arial" w:cs="Arial"/>
                <w:sz w:val="16"/>
                <w:szCs w:val="16"/>
              </w:rPr>
              <w:t>723</w:t>
            </w:r>
            <w:r w:rsidRPr="00582FFE">
              <w:rPr>
                <w:rFonts w:ascii="Arial" w:eastAsia="Arial" w:hAnsi="Arial" w:cs="Arial"/>
                <w:sz w:val="16"/>
                <w:szCs w:val="16"/>
              </w:rPr>
              <w:t>,</w:t>
            </w:r>
            <w:r w:rsidR="00CB7592" w:rsidRPr="00582FFE">
              <w:rPr>
                <w:rFonts w:ascii="Arial" w:eastAsia="Arial" w:hAnsi="Arial" w:cs="Arial"/>
                <w:sz w:val="16"/>
                <w:szCs w:val="16"/>
              </w:rPr>
              <w:t>821</w:t>
            </w:r>
            <w:r w:rsidRPr="00582FFE">
              <w:rPr>
                <w:rFonts w:ascii="Arial" w:eastAsia="Arial" w:hAnsi="Arial" w:cs="Arial"/>
                <w:sz w:val="16"/>
                <w:szCs w:val="16"/>
              </w:rPr>
              <w:t xml:space="preserve"> </w:t>
            </w:r>
          </w:p>
        </w:tc>
        <w:tc>
          <w:tcPr>
            <w:tcW w:w="1231" w:type="dxa"/>
            <w:tcBorders>
              <w:top w:val="nil"/>
              <w:left w:val="nil"/>
              <w:bottom w:val="single" w:sz="4" w:space="0" w:color="000000"/>
              <w:right w:val="nil"/>
            </w:tcBorders>
            <w:shd w:val="clear" w:color="auto" w:fill="auto"/>
            <w:vAlign w:val="bottom"/>
          </w:tcPr>
          <w:p w14:paraId="36B9BF83" w14:textId="1F3DD2F3"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49</w:t>
            </w:r>
            <w:r w:rsidRPr="00582FFE">
              <w:rPr>
                <w:rFonts w:ascii="Arial" w:eastAsia="Arial" w:hAnsi="Arial" w:cs="Arial"/>
                <w:sz w:val="16"/>
                <w:szCs w:val="16"/>
              </w:rPr>
              <w:t>,</w:t>
            </w:r>
            <w:r w:rsidR="00CB7592" w:rsidRPr="00582FFE">
              <w:rPr>
                <w:rFonts w:ascii="Arial" w:eastAsia="Arial" w:hAnsi="Arial" w:cs="Arial"/>
                <w:sz w:val="16"/>
                <w:szCs w:val="16"/>
              </w:rPr>
              <w:t>605</w:t>
            </w:r>
            <w:r w:rsidRPr="00582FFE">
              <w:rPr>
                <w:rFonts w:ascii="Arial" w:eastAsia="Arial" w:hAnsi="Arial" w:cs="Arial"/>
                <w:sz w:val="16"/>
                <w:szCs w:val="16"/>
              </w:rPr>
              <w:t>,</w:t>
            </w:r>
            <w:r w:rsidR="00CB7592" w:rsidRPr="00582FFE">
              <w:rPr>
                <w:rFonts w:ascii="Arial" w:eastAsia="Arial" w:hAnsi="Arial" w:cs="Arial"/>
                <w:sz w:val="16"/>
                <w:szCs w:val="16"/>
              </w:rPr>
              <w:t>342</w:t>
            </w:r>
            <w:r w:rsidRPr="00582FFE">
              <w:rPr>
                <w:rFonts w:ascii="Arial" w:eastAsia="Arial" w:hAnsi="Arial" w:cs="Arial"/>
                <w:sz w:val="16"/>
                <w:szCs w:val="16"/>
              </w:rPr>
              <w:t xml:space="preserve"> </w:t>
            </w:r>
          </w:p>
        </w:tc>
        <w:tc>
          <w:tcPr>
            <w:tcW w:w="1210" w:type="dxa"/>
            <w:tcBorders>
              <w:top w:val="nil"/>
              <w:left w:val="nil"/>
              <w:bottom w:val="single" w:sz="4" w:space="0" w:color="000000"/>
              <w:right w:val="nil"/>
            </w:tcBorders>
            <w:shd w:val="clear" w:color="auto" w:fill="auto"/>
            <w:vAlign w:val="bottom"/>
          </w:tcPr>
          <w:p w14:paraId="0EF4CA47" w14:textId="439ED787"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 xml:space="preserve"> </w:t>
            </w:r>
            <w:r w:rsidR="00CB7592" w:rsidRPr="00582FFE">
              <w:rPr>
                <w:rFonts w:ascii="Arial" w:eastAsia="Arial" w:hAnsi="Arial" w:cs="Arial"/>
                <w:sz w:val="16"/>
                <w:szCs w:val="16"/>
              </w:rPr>
              <w:t>20</w:t>
            </w:r>
            <w:r w:rsidRPr="00582FFE">
              <w:rPr>
                <w:rFonts w:ascii="Arial" w:eastAsia="Arial" w:hAnsi="Arial" w:cs="Arial"/>
                <w:sz w:val="16"/>
                <w:szCs w:val="16"/>
              </w:rPr>
              <w:t>,</w:t>
            </w:r>
            <w:r w:rsidR="00CB7592" w:rsidRPr="00582FFE">
              <w:rPr>
                <w:rFonts w:ascii="Arial" w:eastAsia="Arial" w:hAnsi="Arial" w:cs="Arial"/>
                <w:sz w:val="16"/>
                <w:szCs w:val="16"/>
              </w:rPr>
              <w:t>073</w:t>
            </w:r>
            <w:r w:rsidRPr="00582FFE">
              <w:rPr>
                <w:rFonts w:ascii="Arial" w:eastAsia="Arial" w:hAnsi="Arial" w:cs="Arial"/>
                <w:sz w:val="16"/>
                <w:szCs w:val="16"/>
              </w:rPr>
              <w:t>,</w:t>
            </w:r>
            <w:r w:rsidR="00CB7592" w:rsidRPr="00582FFE">
              <w:rPr>
                <w:rFonts w:ascii="Arial" w:eastAsia="Arial" w:hAnsi="Arial" w:cs="Arial"/>
                <w:sz w:val="16"/>
                <w:szCs w:val="16"/>
              </w:rPr>
              <w:t>273</w:t>
            </w:r>
            <w:r w:rsidRPr="00582FFE">
              <w:rPr>
                <w:rFonts w:ascii="Arial" w:eastAsia="Arial" w:hAnsi="Arial" w:cs="Arial"/>
                <w:sz w:val="16"/>
                <w:szCs w:val="16"/>
              </w:rPr>
              <w:t xml:space="preserve"> </w:t>
            </w:r>
          </w:p>
        </w:tc>
        <w:tc>
          <w:tcPr>
            <w:tcW w:w="1183" w:type="dxa"/>
            <w:tcBorders>
              <w:top w:val="nil"/>
              <w:left w:val="nil"/>
              <w:bottom w:val="single" w:sz="4" w:space="0" w:color="000000"/>
              <w:right w:val="nil"/>
            </w:tcBorders>
            <w:shd w:val="clear" w:color="auto" w:fill="auto"/>
            <w:vAlign w:val="bottom"/>
          </w:tcPr>
          <w:p w14:paraId="6000B66B" w14:textId="5D6269EE"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132</w:t>
            </w:r>
            <w:r w:rsidR="00925D83" w:rsidRPr="00582FFE">
              <w:rPr>
                <w:rFonts w:ascii="Arial" w:eastAsia="Arial" w:hAnsi="Arial" w:cs="Arial"/>
                <w:sz w:val="16"/>
                <w:szCs w:val="16"/>
              </w:rPr>
              <w:t>,</w:t>
            </w:r>
            <w:r w:rsidRPr="00582FFE">
              <w:rPr>
                <w:rFonts w:ascii="Arial" w:eastAsia="Arial" w:hAnsi="Arial" w:cs="Arial"/>
                <w:sz w:val="16"/>
                <w:szCs w:val="16"/>
              </w:rPr>
              <w:t>402</w:t>
            </w:r>
            <w:r w:rsidR="00925D83" w:rsidRPr="00582FFE">
              <w:rPr>
                <w:rFonts w:ascii="Arial" w:eastAsia="Arial" w:hAnsi="Arial" w:cs="Arial"/>
                <w:sz w:val="16"/>
                <w:szCs w:val="16"/>
              </w:rPr>
              <w:t>,</w:t>
            </w:r>
            <w:r w:rsidRPr="00582FFE">
              <w:rPr>
                <w:rFonts w:ascii="Arial" w:eastAsia="Arial" w:hAnsi="Arial" w:cs="Arial"/>
                <w:sz w:val="16"/>
                <w:szCs w:val="16"/>
              </w:rPr>
              <w:t>436</w:t>
            </w:r>
          </w:p>
        </w:tc>
        <w:tc>
          <w:tcPr>
            <w:tcW w:w="1247" w:type="dxa"/>
            <w:tcBorders>
              <w:top w:val="nil"/>
              <w:left w:val="nil"/>
              <w:bottom w:val="single" w:sz="4" w:space="0" w:color="000000"/>
              <w:right w:val="nil"/>
            </w:tcBorders>
            <w:shd w:val="clear" w:color="auto" w:fill="auto"/>
            <w:vAlign w:val="bottom"/>
          </w:tcPr>
          <w:p w14:paraId="166322A8" w14:textId="77777777" w:rsidR="00925D83" w:rsidRPr="00582FFE" w:rsidRDefault="00925D83" w:rsidP="00925D83">
            <w:pPr>
              <w:ind w:right="-72"/>
              <w:jc w:val="right"/>
              <w:rPr>
                <w:rFonts w:ascii="Arial" w:eastAsia="Arial" w:hAnsi="Arial" w:cs="Arial"/>
                <w:sz w:val="16"/>
                <w:szCs w:val="16"/>
              </w:rPr>
            </w:pPr>
            <w:r w:rsidRPr="00582FFE">
              <w:rPr>
                <w:rFonts w:ascii="Arial" w:eastAsia="Arial" w:hAnsi="Arial" w:cs="Arial"/>
                <w:sz w:val="16"/>
                <w:szCs w:val="16"/>
              </w:rPr>
              <w:t>-</w:t>
            </w:r>
          </w:p>
        </w:tc>
        <w:tc>
          <w:tcPr>
            <w:tcW w:w="1159" w:type="dxa"/>
            <w:tcBorders>
              <w:top w:val="nil"/>
              <w:left w:val="nil"/>
              <w:bottom w:val="single" w:sz="4" w:space="0" w:color="000000"/>
              <w:right w:val="nil"/>
            </w:tcBorders>
            <w:shd w:val="clear" w:color="auto" w:fill="auto"/>
            <w:vAlign w:val="bottom"/>
          </w:tcPr>
          <w:p w14:paraId="74353D34" w14:textId="7F9E3D34" w:rsidR="00925D83" w:rsidRPr="00582FFE" w:rsidRDefault="00CB7592" w:rsidP="00925D83">
            <w:pPr>
              <w:ind w:right="-72"/>
              <w:jc w:val="right"/>
              <w:rPr>
                <w:rFonts w:ascii="Arial" w:eastAsia="Arial" w:hAnsi="Arial" w:cs="Arial"/>
                <w:sz w:val="16"/>
                <w:szCs w:val="16"/>
              </w:rPr>
            </w:pPr>
            <w:r w:rsidRPr="00582FFE">
              <w:rPr>
                <w:rFonts w:ascii="Arial" w:eastAsia="Arial" w:hAnsi="Arial" w:cs="Arial"/>
                <w:sz w:val="16"/>
                <w:szCs w:val="16"/>
              </w:rPr>
              <w:t>132</w:t>
            </w:r>
            <w:r w:rsidR="00925D83" w:rsidRPr="00582FFE">
              <w:rPr>
                <w:rFonts w:ascii="Arial" w:eastAsia="Arial" w:hAnsi="Arial" w:cs="Arial"/>
                <w:sz w:val="16"/>
                <w:szCs w:val="16"/>
              </w:rPr>
              <w:t>,</w:t>
            </w:r>
            <w:r w:rsidRPr="00582FFE">
              <w:rPr>
                <w:rFonts w:ascii="Arial" w:eastAsia="Arial" w:hAnsi="Arial" w:cs="Arial"/>
                <w:sz w:val="16"/>
                <w:szCs w:val="16"/>
              </w:rPr>
              <w:t>402</w:t>
            </w:r>
            <w:r w:rsidR="00925D83" w:rsidRPr="00582FFE">
              <w:rPr>
                <w:rFonts w:ascii="Arial" w:eastAsia="Arial" w:hAnsi="Arial" w:cs="Arial"/>
                <w:sz w:val="16"/>
                <w:szCs w:val="16"/>
              </w:rPr>
              <w:t>,</w:t>
            </w:r>
            <w:r w:rsidRPr="00582FFE">
              <w:rPr>
                <w:rFonts w:ascii="Arial" w:eastAsia="Arial" w:hAnsi="Arial" w:cs="Arial"/>
                <w:sz w:val="16"/>
                <w:szCs w:val="16"/>
              </w:rPr>
              <w:t>436</w:t>
            </w:r>
          </w:p>
        </w:tc>
      </w:tr>
    </w:tbl>
    <w:p w14:paraId="0000162C" w14:textId="77777777" w:rsidR="00536D27" w:rsidRPr="00582FFE" w:rsidRDefault="00536D27">
      <w:pPr>
        <w:ind w:right="-81"/>
        <w:rPr>
          <w:rFonts w:ascii="Arial" w:eastAsia="Arial" w:hAnsi="Arial" w:cs="Arial"/>
          <w:sz w:val="18"/>
          <w:szCs w:val="18"/>
        </w:rPr>
      </w:pPr>
    </w:p>
    <w:p w14:paraId="5F9969B0" w14:textId="77777777" w:rsidR="00673E0E" w:rsidRPr="00582FFE" w:rsidRDefault="00673E0E">
      <w:pPr>
        <w:ind w:right="-81"/>
        <w:rPr>
          <w:rFonts w:ascii="Arial" w:eastAsia="Arial" w:hAnsi="Arial" w:cs="Arial"/>
          <w:b/>
          <w:sz w:val="18"/>
          <w:szCs w:val="18"/>
        </w:rPr>
      </w:pPr>
    </w:p>
    <w:p w14:paraId="759935C9" w14:textId="4C9CCEEB" w:rsidR="00673E0E" w:rsidRPr="00582FFE" w:rsidRDefault="00673E0E">
      <w:pPr>
        <w:ind w:right="-81"/>
        <w:rPr>
          <w:rFonts w:ascii="Arial" w:eastAsia="Arial" w:hAnsi="Arial" w:cs="Arial"/>
          <w:bCs/>
          <w:sz w:val="16"/>
          <w:szCs w:val="16"/>
        </w:rPr>
      </w:pPr>
      <w:r w:rsidRPr="00582FFE">
        <w:rPr>
          <w:rFonts w:ascii="Arial" w:eastAsia="Arial" w:hAnsi="Arial" w:cs="Arial"/>
          <w:bCs/>
          <w:sz w:val="16"/>
          <w:szCs w:val="16"/>
        </w:rPr>
        <w:t xml:space="preserve">* Selling and administrative expenses presented in the segment information do not include impairment loss on investments in </w:t>
      </w:r>
      <w:r w:rsidR="00864BE6" w:rsidRPr="00582FFE">
        <w:rPr>
          <w:rFonts w:ascii="Arial" w:eastAsia="Arial" w:hAnsi="Arial" w:cs="Arial"/>
          <w:bCs/>
          <w:sz w:val="16"/>
          <w:szCs w:val="16"/>
        </w:rPr>
        <w:t>subsidiaries</w:t>
      </w:r>
      <w:r w:rsidRPr="00582FFE">
        <w:rPr>
          <w:rFonts w:ascii="Arial" w:eastAsia="Arial" w:hAnsi="Arial" w:cs="Arial"/>
          <w:bCs/>
          <w:sz w:val="16"/>
          <w:szCs w:val="16"/>
        </w:rPr>
        <w:t>.</w:t>
      </w:r>
    </w:p>
    <w:p w14:paraId="303F0688" w14:textId="77777777" w:rsidR="00673E0E" w:rsidRPr="00582FFE" w:rsidRDefault="00673E0E">
      <w:pPr>
        <w:ind w:right="-81"/>
        <w:rPr>
          <w:rFonts w:ascii="Arial" w:eastAsia="Arial" w:hAnsi="Arial" w:cs="Arial"/>
          <w:b/>
          <w:sz w:val="18"/>
          <w:szCs w:val="18"/>
        </w:rPr>
      </w:pPr>
    </w:p>
    <w:p w14:paraId="0000162D" w14:textId="6A21DD98" w:rsidR="00536D27" w:rsidRPr="00582FFE" w:rsidRDefault="00B86779">
      <w:pPr>
        <w:ind w:right="-81"/>
        <w:rPr>
          <w:rFonts w:ascii="Arial" w:eastAsia="Arial" w:hAnsi="Arial" w:cs="Arial"/>
          <w:b/>
          <w:sz w:val="18"/>
          <w:szCs w:val="18"/>
        </w:rPr>
      </w:pPr>
      <w:r w:rsidRPr="00582FFE">
        <w:rPr>
          <w:rFonts w:ascii="Arial" w:eastAsia="Arial" w:hAnsi="Arial" w:cs="Arial"/>
          <w:b/>
          <w:sz w:val="18"/>
          <w:szCs w:val="18"/>
        </w:rPr>
        <w:t>Geographic information</w:t>
      </w:r>
    </w:p>
    <w:p w14:paraId="0000162E" w14:textId="77777777" w:rsidR="00536D27" w:rsidRPr="00582FFE" w:rsidRDefault="00536D27">
      <w:pPr>
        <w:ind w:right="-81"/>
        <w:rPr>
          <w:rFonts w:ascii="Arial" w:eastAsia="Arial" w:hAnsi="Arial" w:cs="Arial"/>
          <w:sz w:val="18"/>
          <w:szCs w:val="18"/>
        </w:rPr>
      </w:pPr>
    </w:p>
    <w:p w14:paraId="0000162F" w14:textId="77777777" w:rsidR="00536D27" w:rsidRPr="00582FFE" w:rsidRDefault="00B86779">
      <w:pPr>
        <w:ind w:right="-81"/>
        <w:rPr>
          <w:rFonts w:ascii="Arial" w:eastAsia="Arial" w:hAnsi="Arial" w:cs="Arial"/>
          <w:sz w:val="18"/>
          <w:szCs w:val="18"/>
        </w:rPr>
      </w:pPr>
      <w:r w:rsidRPr="00582FFE">
        <w:rPr>
          <w:rFonts w:ascii="Arial" w:eastAsia="Arial" w:hAnsi="Arial" w:cs="Arial"/>
          <w:sz w:val="18"/>
          <w:szCs w:val="18"/>
        </w:rPr>
        <w:t>Revenue from external customers is based on the location of the customers.</w:t>
      </w:r>
    </w:p>
    <w:p w14:paraId="00001630" w14:textId="77777777" w:rsidR="00536D27" w:rsidRPr="00582FFE" w:rsidRDefault="00536D27">
      <w:pPr>
        <w:ind w:right="-81"/>
        <w:rPr>
          <w:rFonts w:ascii="Arial" w:eastAsia="Arial" w:hAnsi="Arial" w:cs="Arial"/>
          <w:sz w:val="18"/>
          <w:szCs w:val="18"/>
        </w:rPr>
      </w:pPr>
    </w:p>
    <w:tbl>
      <w:tblPr>
        <w:tblStyle w:val="afffffffffffffffffffffffffffe"/>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48"/>
        <w:gridCol w:w="1701"/>
        <w:gridCol w:w="1701"/>
      </w:tblGrid>
      <w:tr w:rsidR="00536D27" w:rsidRPr="00582FFE" w14:paraId="0A88B99C" w14:textId="77777777" w:rsidTr="00AA0139">
        <w:tc>
          <w:tcPr>
            <w:tcW w:w="6048" w:type="dxa"/>
            <w:tcBorders>
              <w:top w:val="nil"/>
              <w:left w:val="nil"/>
              <w:bottom w:val="nil"/>
              <w:right w:val="nil"/>
            </w:tcBorders>
            <w:shd w:val="clear" w:color="auto" w:fill="auto"/>
          </w:tcPr>
          <w:p w14:paraId="00001631" w14:textId="77777777" w:rsidR="00536D27" w:rsidRPr="00582FFE" w:rsidRDefault="00536D27">
            <w:pPr>
              <w:ind w:right="-72"/>
              <w:jc w:val="left"/>
              <w:rPr>
                <w:rFonts w:ascii="Arial" w:eastAsia="Arial" w:hAnsi="Arial" w:cs="Arial"/>
                <w:b/>
                <w:sz w:val="18"/>
                <w:szCs w:val="18"/>
              </w:rPr>
            </w:pPr>
          </w:p>
        </w:tc>
        <w:tc>
          <w:tcPr>
            <w:tcW w:w="3402" w:type="dxa"/>
            <w:gridSpan w:val="2"/>
            <w:tcBorders>
              <w:top w:val="single" w:sz="4" w:space="0" w:color="000000"/>
              <w:left w:val="nil"/>
              <w:bottom w:val="single" w:sz="4" w:space="0" w:color="000000"/>
              <w:right w:val="nil"/>
            </w:tcBorders>
            <w:shd w:val="clear" w:color="auto" w:fill="auto"/>
          </w:tcPr>
          <w:p w14:paraId="00001632" w14:textId="77777777" w:rsidR="00536D27" w:rsidRPr="00582FFE" w:rsidRDefault="00B86779">
            <w:pPr>
              <w:ind w:right="-72"/>
              <w:jc w:val="center"/>
              <w:rPr>
                <w:rFonts w:ascii="Arial" w:eastAsia="Arial" w:hAnsi="Arial" w:cs="Arial"/>
                <w:sz w:val="18"/>
                <w:szCs w:val="18"/>
              </w:rPr>
            </w:pPr>
            <w:r w:rsidRPr="00582FFE">
              <w:rPr>
                <w:rFonts w:ascii="Arial" w:eastAsia="Arial" w:hAnsi="Arial" w:cs="Arial"/>
                <w:b/>
                <w:sz w:val="18"/>
                <w:szCs w:val="18"/>
              </w:rPr>
              <w:t>Consolidated financial statements</w:t>
            </w:r>
          </w:p>
        </w:tc>
      </w:tr>
      <w:tr w:rsidR="00536D27" w:rsidRPr="00582FFE" w14:paraId="3A453A8A" w14:textId="77777777" w:rsidTr="00AA0139">
        <w:tc>
          <w:tcPr>
            <w:tcW w:w="6048" w:type="dxa"/>
            <w:tcBorders>
              <w:top w:val="nil"/>
              <w:left w:val="nil"/>
              <w:bottom w:val="nil"/>
              <w:right w:val="nil"/>
            </w:tcBorders>
            <w:shd w:val="clear" w:color="auto" w:fill="auto"/>
          </w:tcPr>
          <w:p w14:paraId="00001634" w14:textId="14446C89" w:rsidR="00536D27" w:rsidRPr="00582FFE" w:rsidRDefault="00B86779">
            <w:pPr>
              <w:ind w:left="-108"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701" w:type="dxa"/>
            <w:tcBorders>
              <w:left w:val="nil"/>
              <w:bottom w:val="nil"/>
              <w:right w:val="nil"/>
            </w:tcBorders>
            <w:shd w:val="clear" w:color="auto" w:fill="auto"/>
            <w:vAlign w:val="bottom"/>
          </w:tcPr>
          <w:p w14:paraId="00001635" w14:textId="3607819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701" w:type="dxa"/>
            <w:tcBorders>
              <w:left w:val="nil"/>
              <w:bottom w:val="nil"/>
              <w:right w:val="nil"/>
            </w:tcBorders>
            <w:shd w:val="clear" w:color="auto" w:fill="auto"/>
            <w:vAlign w:val="bottom"/>
          </w:tcPr>
          <w:p w14:paraId="00001636" w14:textId="386842F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CE381B3" w14:textId="77777777" w:rsidTr="00AA0139">
        <w:trPr>
          <w:trHeight w:val="198"/>
        </w:trPr>
        <w:tc>
          <w:tcPr>
            <w:tcW w:w="6048" w:type="dxa"/>
            <w:tcBorders>
              <w:top w:val="nil"/>
              <w:left w:val="nil"/>
              <w:bottom w:val="nil"/>
              <w:right w:val="nil"/>
            </w:tcBorders>
            <w:shd w:val="clear" w:color="auto" w:fill="auto"/>
          </w:tcPr>
          <w:p w14:paraId="00001637" w14:textId="77777777" w:rsidR="00536D27" w:rsidRPr="00582FFE" w:rsidRDefault="00536D27">
            <w:pPr>
              <w:ind w:left="-108" w:right="-72"/>
              <w:jc w:val="left"/>
              <w:rPr>
                <w:rFonts w:ascii="Arial" w:eastAsia="Arial" w:hAnsi="Arial" w:cs="Arial"/>
                <w:sz w:val="18"/>
                <w:szCs w:val="18"/>
              </w:rPr>
            </w:pPr>
          </w:p>
        </w:tc>
        <w:tc>
          <w:tcPr>
            <w:tcW w:w="1701" w:type="dxa"/>
            <w:tcBorders>
              <w:top w:val="nil"/>
              <w:left w:val="nil"/>
              <w:bottom w:val="single" w:sz="4" w:space="0" w:color="000000"/>
              <w:right w:val="nil"/>
            </w:tcBorders>
            <w:shd w:val="clear" w:color="auto" w:fill="auto"/>
            <w:vAlign w:val="bottom"/>
          </w:tcPr>
          <w:p w14:paraId="0000163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701" w:type="dxa"/>
            <w:tcBorders>
              <w:top w:val="nil"/>
              <w:left w:val="nil"/>
              <w:bottom w:val="single" w:sz="4" w:space="0" w:color="000000"/>
              <w:right w:val="nil"/>
            </w:tcBorders>
            <w:shd w:val="clear" w:color="auto" w:fill="auto"/>
            <w:vAlign w:val="bottom"/>
          </w:tcPr>
          <w:p w14:paraId="0000163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0EF36109" w14:textId="77777777" w:rsidTr="00AA0139">
        <w:trPr>
          <w:trHeight w:val="221"/>
        </w:trPr>
        <w:tc>
          <w:tcPr>
            <w:tcW w:w="6048" w:type="dxa"/>
            <w:tcBorders>
              <w:top w:val="nil"/>
              <w:left w:val="nil"/>
              <w:bottom w:val="nil"/>
              <w:right w:val="nil"/>
            </w:tcBorders>
            <w:vAlign w:val="bottom"/>
          </w:tcPr>
          <w:p w14:paraId="0000163A" w14:textId="77777777" w:rsidR="00536D27" w:rsidRPr="00582FFE" w:rsidRDefault="00B86779">
            <w:pPr>
              <w:ind w:left="-108" w:right="-72"/>
              <w:jc w:val="left"/>
              <w:rPr>
                <w:rFonts w:ascii="Arial" w:eastAsia="Arial" w:hAnsi="Arial" w:cs="Arial"/>
                <w:b/>
                <w:sz w:val="18"/>
                <w:szCs w:val="18"/>
              </w:rPr>
            </w:pPr>
            <w:r w:rsidRPr="00582FFE">
              <w:rPr>
                <w:rFonts w:ascii="Arial" w:eastAsia="Arial" w:hAnsi="Arial" w:cs="Arial"/>
                <w:b/>
                <w:sz w:val="18"/>
                <w:szCs w:val="18"/>
              </w:rPr>
              <w:t>Revenue from external customers</w:t>
            </w:r>
          </w:p>
        </w:tc>
        <w:tc>
          <w:tcPr>
            <w:tcW w:w="1701" w:type="dxa"/>
            <w:tcBorders>
              <w:left w:val="nil"/>
              <w:bottom w:val="nil"/>
              <w:right w:val="nil"/>
            </w:tcBorders>
            <w:shd w:val="clear" w:color="auto" w:fill="FAFAFA"/>
            <w:vAlign w:val="bottom"/>
          </w:tcPr>
          <w:p w14:paraId="0000163B" w14:textId="77777777" w:rsidR="00536D27" w:rsidRPr="00582FFE" w:rsidRDefault="00536D27">
            <w:pPr>
              <w:ind w:right="-72"/>
              <w:jc w:val="right"/>
              <w:rPr>
                <w:rFonts w:ascii="Arial" w:eastAsia="Arial" w:hAnsi="Arial" w:cs="Arial"/>
                <w:sz w:val="18"/>
                <w:szCs w:val="18"/>
              </w:rPr>
            </w:pPr>
          </w:p>
        </w:tc>
        <w:tc>
          <w:tcPr>
            <w:tcW w:w="1701" w:type="dxa"/>
            <w:tcBorders>
              <w:left w:val="nil"/>
              <w:bottom w:val="nil"/>
              <w:right w:val="nil"/>
            </w:tcBorders>
            <w:vAlign w:val="bottom"/>
          </w:tcPr>
          <w:p w14:paraId="0000163C" w14:textId="77777777" w:rsidR="00536D27" w:rsidRPr="00582FFE" w:rsidRDefault="00536D27">
            <w:pPr>
              <w:ind w:right="-72"/>
              <w:jc w:val="right"/>
              <w:rPr>
                <w:rFonts w:ascii="Arial" w:eastAsia="Arial" w:hAnsi="Arial" w:cs="Arial"/>
                <w:sz w:val="18"/>
                <w:szCs w:val="18"/>
              </w:rPr>
            </w:pPr>
          </w:p>
        </w:tc>
      </w:tr>
      <w:tr w:rsidR="00536D27" w:rsidRPr="00582FFE" w14:paraId="29DE41CE" w14:textId="77777777" w:rsidTr="00AA0139">
        <w:trPr>
          <w:trHeight w:val="221"/>
        </w:trPr>
        <w:tc>
          <w:tcPr>
            <w:tcW w:w="6048" w:type="dxa"/>
            <w:tcBorders>
              <w:top w:val="nil"/>
              <w:left w:val="nil"/>
              <w:bottom w:val="nil"/>
              <w:right w:val="nil"/>
            </w:tcBorders>
            <w:vAlign w:val="bottom"/>
          </w:tcPr>
          <w:p w14:paraId="0000163D" w14:textId="77777777" w:rsidR="00536D27" w:rsidRPr="00582FFE" w:rsidRDefault="00B86779">
            <w:pPr>
              <w:ind w:left="-108" w:right="-72"/>
              <w:jc w:val="left"/>
              <w:rPr>
                <w:rFonts w:ascii="Arial" w:eastAsia="Arial" w:hAnsi="Arial" w:cs="Arial"/>
                <w:sz w:val="18"/>
                <w:szCs w:val="18"/>
              </w:rPr>
            </w:pPr>
            <w:r w:rsidRPr="00582FFE">
              <w:rPr>
                <w:rFonts w:ascii="Arial" w:eastAsia="Arial" w:hAnsi="Arial" w:cs="Arial"/>
                <w:sz w:val="18"/>
                <w:szCs w:val="18"/>
              </w:rPr>
              <w:t>Thailand</w:t>
            </w:r>
          </w:p>
        </w:tc>
        <w:tc>
          <w:tcPr>
            <w:tcW w:w="1701" w:type="dxa"/>
            <w:tcBorders>
              <w:top w:val="nil"/>
              <w:left w:val="nil"/>
              <w:bottom w:val="nil"/>
              <w:right w:val="nil"/>
            </w:tcBorders>
            <w:shd w:val="clear" w:color="auto" w:fill="FAFAFA"/>
            <w:vAlign w:val="bottom"/>
          </w:tcPr>
          <w:p w14:paraId="0000163E" w14:textId="1F5EEEB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590</w:t>
            </w:r>
            <w:r w:rsidR="00B86779" w:rsidRPr="00582FFE">
              <w:rPr>
                <w:rFonts w:ascii="Arial" w:eastAsia="Arial" w:hAnsi="Arial" w:cs="Arial"/>
                <w:sz w:val="18"/>
                <w:szCs w:val="18"/>
              </w:rPr>
              <w:t>,</w:t>
            </w:r>
            <w:r w:rsidRPr="00582FFE">
              <w:rPr>
                <w:rFonts w:ascii="Arial" w:eastAsia="Arial" w:hAnsi="Arial" w:cs="Arial"/>
                <w:sz w:val="18"/>
                <w:szCs w:val="18"/>
              </w:rPr>
              <w:t>520</w:t>
            </w:r>
          </w:p>
        </w:tc>
        <w:tc>
          <w:tcPr>
            <w:tcW w:w="1701" w:type="dxa"/>
            <w:tcBorders>
              <w:top w:val="nil"/>
              <w:left w:val="nil"/>
              <w:bottom w:val="nil"/>
              <w:right w:val="nil"/>
            </w:tcBorders>
            <w:shd w:val="clear" w:color="auto" w:fill="auto"/>
            <w:vAlign w:val="bottom"/>
          </w:tcPr>
          <w:p w14:paraId="0000163F" w14:textId="216B87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303</w:t>
            </w:r>
            <w:r w:rsidR="00B86779" w:rsidRPr="00582FFE">
              <w:rPr>
                <w:rFonts w:ascii="Arial" w:eastAsia="Arial" w:hAnsi="Arial" w:cs="Arial"/>
                <w:sz w:val="18"/>
                <w:szCs w:val="18"/>
              </w:rPr>
              <w:t>,</w:t>
            </w:r>
            <w:r w:rsidRPr="00582FFE">
              <w:rPr>
                <w:rFonts w:ascii="Arial" w:eastAsia="Arial" w:hAnsi="Arial" w:cs="Arial"/>
                <w:sz w:val="18"/>
                <w:szCs w:val="18"/>
              </w:rPr>
              <w:t>814</w:t>
            </w:r>
          </w:p>
        </w:tc>
      </w:tr>
      <w:tr w:rsidR="00536D27" w:rsidRPr="00582FFE" w14:paraId="4E8F43C4" w14:textId="77777777" w:rsidTr="00AA0139">
        <w:trPr>
          <w:trHeight w:val="221"/>
        </w:trPr>
        <w:tc>
          <w:tcPr>
            <w:tcW w:w="6048" w:type="dxa"/>
            <w:tcBorders>
              <w:top w:val="nil"/>
              <w:left w:val="nil"/>
              <w:bottom w:val="nil"/>
              <w:right w:val="nil"/>
            </w:tcBorders>
            <w:vAlign w:val="bottom"/>
          </w:tcPr>
          <w:p w14:paraId="00001640" w14:textId="77777777" w:rsidR="00536D27" w:rsidRPr="00582FFE" w:rsidRDefault="00B86779">
            <w:pPr>
              <w:ind w:left="-108" w:right="-72"/>
              <w:jc w:val="left"/>
              <w:rPr>
                <w:rFonts w:ascii="Arial" w:eastAsia="Arial" w:hAnsi="Arial" w:cs="Arial"/>
                <w:sz w:val="18"/>
                <w:szCs w:val="18"/>
              </w:rPr>
            </w:pPr>
            <w:r w:rsidRPr="00582FFE">
              <w:rPr>
                <w:rFonts w:ascii="Arial" w:eastAsia="Arial" w:hAnsi="Arial" w:cs="Arial"/>
                <w:sz w:val="18"/>
                <w:szCs w:val="18"/>
              </w:rPr>
              <w:t>US</w:t>
            </w:r>
          </w:p>
        </w:tc>
        <w:tc>
          <w:tcPr>
            <w:tcW w:w="1701" w:type="dxa"/>
            <w:tcBorders>
              <w:top w:val="nil"/>
              <w:left w:val="nil"/>
              <w:bottom w:val="nil"/>
              <w:right w:val="nil"/>
            </w:tcBorders>
            <w:shd w:val="clear" w:color="auto" w:fill="FAFAFA"/>
            <w:vAlign w:val="bottom"/>
          </w:tcPr>
          <w:p w14:paraId="00001641" w14:textId="329B6ED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w:t>
            </w:r>
            <w:r w:rsidR="00B86779" w:rsidRPr="00582FFE">
              <w:rPr>
                <w:rFonts w:ascii="Arial" w:eastAsia="Arial" w:hAnsi="Arial" w:cs="Arial"/>
                <w:sz w:val="18"/>
                <w:szCs w:val="18"/>
              </w:rPr>
              <w:t>,</w:t>
            </w:r>
            <w:r w:rsidRPr="00582FFE">
              <w:rPr>
                <w:rFonts w:ascii="Arial" w:eastAsia="Arial" w:hAnsi="Arial" w:cs="Arial"/>
                <w:sz w:val="18"/>
                <w:szCs w:val="18"/>
              </w:rPr>
              <w:t>757</w:t>
            </w:r>
            <w:r w:rsidR="00B86779" w:rsidRPr="00582FFE">
              <w:rPr>
                <w:rFonts w:ascii="Arial" w:eastAsia="Arial" w:hAnsi="Arial" w:cs="Arial"/>
                <w:sz w:val="18"/>
                <w:szCs w:val="18"/>
              </w:rPr>
              <w:t>,</w:t>
            </w:r>
            <w:r w:rsidRPr="00582FFE">
              <w:rPr>
                <w:rFonts w:ascii="Arial" w:eastAsia="Arial" w:hAnsi="Arial" w:cs="Arial"/>
                <w:sz w:val="18"/>
                <w:szCs w:val="18"/>
              </w:rPr>
              <w:t>333</w:t>
            </w:r>
          </w:p>
        </w:tc>
        <w:tc>
          <w:tcPr>
            <w:tcW w:w="1701" w:type="dxa"/>
            <w:tcBorders>
              <w:top w:val="nil"/>
              <w:left w:val="nil"/>
              <w:bottom w:val="nil"/>
              <w:right w:val="nil"/>
            </w:tcBorders>
            <w:shd w:val="clear" w:color="auto" w:fill="auto"/>
            <w:vAlign w:val="bottom"/>
          </w:tcPr>
          <w:p w14:paraId="00001642" w14:textId="58B4A10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956</w:t>
            </w:r>
          </w:p>
        </w:tc>
      </w:tr>
      <w:tr w:rsidR="00536D27" w:rsidRPr="00582FFE" w14:paraId="69279E6D" w14:textId="77777777" w:rsidTr="00AA0139">
        <w:trPr>
          <w:trHeight w:val="221"/>
        </w:trPr>
        <w:tc>
          <w:tcPr>
            <w:tcW w:w="6048" w:type="dxa"/>
            <w:tcBorders>
              <w:top w:val="nil"/>
              <w:left w:val="nil"/>
              <w:bottom w:val="nil"/>
              <w:right w:val="nil"/>
            </w:tcBorders>
            <w:vAlign w:val="bottom"/>
          </w:tcPr>
          <w:p w14:paraId="00001643" w14:textId="77777777" w:rsidR="00536D27" w:rsidRPr="00582FFE" w:rsidRDefault="00B86779">
            <w:pPr>
              <w:ind w:left="-108" w:right="-72"/>
              <w:jc w:val="left"/>
              <w:rPr>
                <w:rFonts w:ascii="Arial" w:eastAsia="Arial" w:hAnsi="Arial" w:cs="Arial"/>
                <w:sz w:val="18"/>
                <w:szCs w:val="18"/>
              </w:rPr>
            </w:pPr>
            <w:r w:rsidRPr="00582FFE">
              <w:rPr>
                <w:rFonts w:ascii="Arial" w:eastAsia="Arial" w:hAnsi="Arial" w:cs="Arial"/>
                <w:sz w:val="18"/>
                <w:szCs w:val="18"/>
              </w:rPr>
              <w:t>Japan</w:t>
            </w:r>
          </w:p>
        </w:tc>
        <w:tc>
          <w:tcPr>
            <w:tcW w:w="1701" w:type="dxa"/>
            <w:tcBorders>
              <w:top w:val="nil"/>
              <w:left w:val="nil"/>
              <w:bottom w:val="nil"/>
              <w:right w:val="nil"/>
            </w:tcBorders>
            <w:shd w:val="clear" w:color="auto" w:fill="FAFAFA"/>
            <w:vAlign w:val="bottom"/>
          </w:tcPr>
          <w:p w14:paraId="00001644" w14:textId="0F0C47A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156</w:t>
            </w:r>
            <w:r w:rsidR="00B86779" w:rsidRPr="00582FFE">
              <w:rPr>
                <w:rFonts w:ascii="Arial" w:eastAsia="Arial" w:hAnsi="Arial" w:cs="Arial"/>
                <w:sz w:val="18"/>
                <w:szCs w:val="18"/>
              </w:rPr>
              <w:t>,</w:t>
            </w:r>
            <w:r w:rsidRPr="00582FFE">
              <w:rPr>
                <w:rFonts w:ascii="Arial" w:eastAsia="Arial" w:hAnsi="Arial" w:cs="Arial"/>
                <w:sz w:val="18"/>
                <w:szCs w:val="18"/>
              </w:rPr>
              <w:t>323</w:t>
            </w:r>
          </w:p>
        </w:tc>
        <w:tc>
          <w:tcPr>
            <w:tcW w:w="1701" w:type="dxa"/>
            <w:tcBorders>
              <w:top w:val="nil"/>
              <w:left w:val="nil"/>
              <w:bottom w:val="nil"/>
              <w:right w:val="nil"/>
            </w:tcBorders>
            <w:shd w:val="clear" w:color="auto" w:fill="auto"/>
            <w:vAlign w:val="bottom"/>
          </w:tcPr>
          <w:p w14:paraId="00001645" w14:textId="4C0C97B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030</w:t>
            </w:r>
            <w:r w:rsidR="00B86779" w:rsidRPr="00582FFE">
              <w:rPr>
                <w:rFonts w:ascii="Arial" w:eastAsia="Arial" w:hAnsi="Arial" w:cs="Arial"/>
                <w:sz w:val="18"/>
                <w:szCs w:val="18"/>
              </w:rPr>
              <w:t>,</w:t>
            </w:r>
            <w:r w:rsidRPr="00582FFE">
              <w:rPr>
                <w:rFonts w:ascii="Arial" w:eastAsia="Arial" w:hAnsi="Arial" w:cs="Arial"/>
                <w:sz w:val="18"/>
                <w:szCs w:val="18"/>
              </w:rPr>
              <w:t>631</w:t>
            </w:r>
          </w:p>
        </w:tc>
      </w:tr>
      <w:tr w:rsidR="00536D27" w:rsidRPr="00582FFE" w14:paraId="2FF5AED7" w14:textId="77777777" w:rsidTr="00AA0139">
        <w:trPr>
          <w:trHeight w:val="221"/>
        </w:trPr>
        <w:tc>
          <w:tcPr>
            <w:tcW w:w="6048" w:type="dxa"/>
            <w:tcBorders>
              <w:top w:val="nil"/>
              <w:left w:val="nil"/>
              <w:bottom w:val="nil"/>
              <w:right w:val="nil"/>
            </w:tcBorders>
            <w:vAlign w:val="bottom"/>
          </w:tcPr>
          <w:p w14:paraId="00001646" w14:textId="77777777" w:rsidR="00536D27" w:rsidRPr="00582FFE" w:rsidRDefault="00B86779">
            <w:pPr>
              <w:ind w:left="-108" w:right="-72"/>
              <w:jc w:val="left"/>
              <w:rPr>
                <w:rFonts w:ascii="Arial" w:eastAsia="Arial" w:hAnsi="Arial" w:cs="Arial"/>
                <w:sz w:val="18"/>
                <w:szCs w:val="18"/>
              </w:rPr>
            </w:pPr>
            <w:r w:rsidRPr="00582FFE">
              <w:rPr>
                <w:rFonts w:ascii="Arial" w:eastAsia="Arial" w:hAnsi="Arial" w:cs="Arial"/>
                <w:sz w:val="18"/>
                <w:szCs w:val="18"/>
              </w:rPr>
              <w:t>Europe</w:t>
            </w:r>
          </w:p>
        </w:tc>
        <w:tc>
          <w:tcPr>
            <w:tcW w:w="1701" w:type="dxa"/>
            <w:tcBorders>
              <w:top w:val="nil"/>
              <w:left w:val="nil"/>
              <w:bottom w:val="nil"/>
              <w:right w:val="nil"/>
            </w:tcBorders>
            <w:shd w:val="clear" w:color="auto" w:fill="FAFAFA"/>
            <w:vAlign w:val="bottom"/>
          </w:tcPr>
          <w:p w14:paraId="00001647" w14:textId="5AE62CC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927</w:t>
            </w:r>
            <w:r w:rsidR="00B86779" w:rsidRPr="00582FFE">
              <w:rPr>
                <w:rFonts w:ascii="Arial" w:eastAsia="Arial" w:hAnsi="Arial" w:cs="Arial"/>
                <w:sz w:val="18"/>
                <w:szCs w:val="18"/>
              </w:rPr>
              <w:t>,</w:t>
            </w:r>
            <w:r w:rsidRPr="00582FFE">
              <w:rPr>
                <w:rFonts w:ascii="Arial" w:eastAsia="Arial" w:hAnsi="Arial" w:cs="Arial"/>
                <w:sz w:val="18"/>
                <w:szCs w:val="18"/>
              </w:rPr>
              <w:t>035</w:t>
            </w:r>
          </w:p>
        </w:tc>
        <w:tc>
          <w:tcPr>
            <w:tcW w:w="1701" w:type="dxa"/>
            <w:tcBorders>
              <w:top w:val="nil"/>
              <w:left w:val="nil"/>
              <w:bottom w:val="nil"/>
              <w:right w:val="nil"/>
            </w:tcBorders>
            <w:shd w:val="clear" w:color="auto" w:fill="auto"/>
            <w:vAlign w:val="bottom"/>
          </w:tcPr>
          <w:p w14:paraId="00001648" w14:textId="5C55789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w:t>
            </w:r>
            <w:r w:rsidR="00B86779" w:rsidRPr="00582FFE">
              <w:rPr>
                <w:rFonts w:ascii="Arial" w:eastAsia="Arial" w:hAnsi="Arial" w:cs="Arial"/>
                <w:sz w:val="18"/>
                <w:szCs w:val="18"/>
              </w:rPr>
              <w:t>,</w:t>
            </w:r>
            <w:r w:rsidRPr="00582FFE">
              <w:rPr>
                <w:rFonts w:ascii="Arial" w:eastAsia="Arial" w:hAnsi="Arial" w:cs="Arial"/>
                <w:sz w:val="18"/>
                <w:szCs w:val="18"/>
              </w:rPr>
              <w:t>361</w:t>
            </w:r>
            <w:r w:rsidR="00B86779" w:rsidRPr="00582FFE">
              <w:rPr>
                <w:rFonts w:ascii="Arial" w:eastAsia="Arial" w:hAnsi="Arial" w:cs="Arial"/>
                <w:sz w:val="18"/>
                <w:szCs w:val="18"/>
              </w:rPr>
              <w:t>,</w:t>
            </w:r>
            <w:r w:rsidRPr="00582FFE">
              <w:rPr>
                <w:rFonts w:ascii="Arial" w:eastAsia="Arial" w:hAnsi="Arial" w:cs="Arial"/>
                <w:sz w:val="18"/>
                <w:szCs w:val="18"/>
              </w:rPr>
              <w:t>388</w:t>
            </w:r>
          </w:p>
        </w:tc>
      </w:tr>
      <w:tr w:rsidR="00536D27" w:rsidRPr="00582FFE" w14:paraId="7F412F84" w14:textId="77777777" w:rsidTr="00AA0139">
        <w:trPr>
          <w:trHeight w:val="221"/>
        </w:trPr>
        <w:tc>
          <w:tcPr>
            <w:tcW w:w="6048" w:type="dxa"/>
            <w:tcBorders>
              <w:top w:val="nil"/>
              <w:left w:val="nil"/>
              <w:bottom w:val="nil"/>
              <w:right w:val="nil"/>
            </w:tcBorders>
            <w:vAlign w:val="bottom"/>
          </w:tcPr>
          <w:p w14:paraId="00001649" w14:textId="77777777" w:rsidR="00536D27" w:rsidRPr="00582FFE" w:rsidRDefault="00B86779">
            <w:pPr>
              <w:ind w:left="-108" w:right="-72"/>
              <w:jc w:val="left"/>
              <w:rPr>
                <w:rFonts w:ascii="Arial" w:eastAsia="Arial" w:hAnsi="Arial" w:cs="Arial"/>
                <w:sz w:val="18"/>
                <w:szCs w:val="18"/>
              </w:rPr>
            </w:pPr>
            <w:r w:rsidRPr="00582FFE">
              <w:rPr>
                <w:rFonts w:ascii="Arial" w:eastAsia="Arial" w:hAnsi="Arial" w:cs="Arial"/>
                <w:sz w:val="18"/>
                <w:szCs w:val="18"/>
              </w:rPr>
              <w:t>Others</w:t>
            </w:r>
          </w:p>
        </w:tc>
        <w:tc>
          <w:tcPr>
            <w:tcW w:w="1701" w:type="dxa"/>
            <w:tcBorders>
              <w:top w:val="nil"/>
              <w:left w:val="nil"/>
              <w:bottom w:val="single" w:sz="4" w:space="0" w:color="000000"/>
              <w:right w:val="nil"/>
            </w:tcBorders>
            <w:shd w:val="clear" w:color="auto" w:fill="FAFAFA"/>
            <w:vAlign w:val="bottom"/>
          </w:tcPr>
          <w:p w14:paraId="0000164A" w14:textId="78E2C4C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616</w:t>
            </w:r>
            <w:r w:rsidR="00B86779" w:rsidRPr="00582FFE">
              <w:rPr>
                <w:rFonts w:ascii="Arial" w:eastAsia="Arial" w:hAnsi="Arial" w:cs="Arial"/>
                <w:sz w:val="18"/>
                <w:szCs w:val="18"/>
              </w:rPr>
              <w:t>,</w:t>
            </w:r>
            <w:r w:rsidRPr="00582FFE">
              <w:rPr>
                <w:rFonts w:ascii="Arial" w:eastAsia="Arial" w:hAnsi="Arial" w:cs="Arial"/>
                <w:sz w:val="18"/>
                <w:szCs w:val="18"/>
              </w:rPr>
              <w:t>484</w:t>
            </w:r>
          </w:p>
        </w:tc>
        <w:tc>
          <w:tcPr>
            <w:tcW w:w="1701" w:type="dxa"/>
            <w:tcBorders>
              <w:top w:val="nil"/>
              <w:left w:val="nil"/>
              <w:bottom w:val="single" w:sz="4" w:space="0" w:color="000000"/>
              <w:right w:val="nil"/>
            </w:tcBorders>
            <w:shd w:val="clear" w:color="auto" w:fill="auto"/>
            <w:vAlign w:val="bottom"/>
          </w:tcPr>
          <w:p w14:paraId="0000164B" w14:textId="6072A3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263</w:t>
            </w:r>
            <w:r w:rsidR="00B86779" w:rsidRPr="00582FFE">
              <w:rPr>
                <w:rFonts w:ascii="Arial" w:eastAsia="Arial" w:hAnsi="Arial" w:cs="Arial"/>
                <w:sz w:val="18"/>
                <w:szCs w:val="18"/>
              </w:rPr>
              <w:t>,</w:t>
            </w:r>
            <w:r w:rsidRPr="00582FFE">
              <w:rPr>
                <w:rFonts w:ascii="Arial" w:eastAsia="Arial" w:hAnsi="Arial" w:cs="Arial"/>
                <w:sz w:val="18"/>
                <w:szCs w:val="18"/>
              </w:rPr>
              <w:t>647</w:t>
            </w:r>
          </w:p>
        </w:tc>
      </w:tr>
      <w:tr w:rsidR="00536D27" w:rsidRPr="00582FFE" w14:paraId="02C8CAC0" w14:textId="77777777" w:rsidTr="00AA0139">
        <w:trPr>
          <w:trHeight w:val="20"/>
        </w:trPr>
        <w:tc>
          <w:tcPr>
            <w:tcW w:w="6048" w:type="dxa"/>
            <w:tcBorders>
              <w:top w:val="nil"/>
              <w:left w:val="nil"/>
              <w:bottom w:val="nil"/>
              <w:right w:val="nil"/>
            </w:tcBorders>
          </w:tcPr>
          <w:p w14:paraId="0000164C" w14:textId="77777777" w:rsidR="00536D27" w:rsidRPr="00582FFE" w:rsidRDefault="00536D27">
            <w:pPr>
              <w:ind w:left="-108" w:right="-72"/>
              <w:jc w:val="left"/>
              <w:rPr>
                <w:rFonts w:ascii="Arial" w:eastAsia="Arial" w:hAnsi="Arial" w:cs="Arial"/>
                <w:sz w:val="12"/>
                <w:szCs w:val="12"/>
              </w:rPr>
            </w:pPr>
          </w:p>
        </w:tc>
        <w:tc>
          <w:tcPr>
            <w:tcW w:w="1701" w:type="dxa"/>
            <w:tcBorders>
              <w:top w:val="single" w:sz="4" w:space="0" w:color="000000"/>
              <w:left w:val="nil"/>
              <w:bottom w:val="nil"/>
              <w:right w:val="nil"/>
            </w:tcBorders>
            <w:shd w:val="clear" w:color="auto" w:fill="FAFAFA"/>
          </w:tcPr>
          <w:p w14:paraId="0000164D" w14:textId="77777777" w:rsidR="00536D27" w:rsidRPr="00582FFE" w:rsidRDefault="00536D27">
            <w:pPr>
              <w:ind w:right="-72"/>
              <w:jc w:val="right"/>
              <w:rPr>
                <w:rFonts w:ascii="Arial" w:eastAsia="Arial" w:hAnsi="Arial" w:cs="Arial"/>
                <w:sz w:val="12"/>
                <w:szCs w:val="12"/>
              </w:rPr>
            </w:pPr>
          </w:p>
        </w:tc>
        <w:tc>
          <w:tcPr>
            <w:tcW w:w="1701" w:type="dxa"/>
            <w:tcBorders>
              <w:top w:val="single" w:sz="4" w:space="0" w:color="000000"/>
              <w:left w:val="nil"/>
              <w:bottom w:val="nil"/>
              <w:right w:val="nil"/>
            </w:tcBorders>
            <w:shd w:val="clear" w:color="auto" w:fill="auto"/>
          </w:tcPr>
          <w:p w14:paraId="0000164E" w14:textId="77777777" w:rsidR="00536D27" w:rsidRPr="00582FFE" w:rsidRDefault="00536D27">
            <w:pPr>
              <w:ind w:right="-72"/>
              <w:jc w:val="right"/>
              <w:rPr>
                <w:rFonts w:ascii="Arial" w:eastAsia="Arial" w:hAnsi="Arial" w:cs="Arial"/>
                <w:sz w:val="12"/>
                <w:szCs w:val="12"/>
              </w:rPr>
            </w:pPr>
          </w:p>
        </w:tc>
      </w:tr>
      <w:tr w:rsidR="00536D27" w:rsidRPr="00582FFE" w14:paraId="6C16DB86" w14:textId="77777777" w:rsidTr="00AA0139">
        <w:trPr>
          <w:trHeight w:val="221"/>
        </w:trPr>
        <w:tc>
          <w:tcPr>
            <w:tcW w:w="6048" w:type="dxa"/>
            <w:tcBorders>
              <w:top w:val="nil"/>
              <w:left w:val="nil"/>
              <w:bottom w:val="nil"/>
              <w:right w:val="nil"/>
            </w:tcBorders>
            <w:vAlign w:val="bottom"/>
          </w:tcPr>
          <w:p w14:paraId="0000164F" w14:textId="77777777" w:rsidR="00536D27" w:rsidRPr="00582FFE" w:rsidRDefault="00B86779">
            <w:pPr>
              <w:ind w:left="-108" w:right="-72"/>
              <w:jc w:val="left"/>
              <w:rPr>
                <w:rFonts w:ascii="Arial" w:eastAsia="Arial" w:hAnsi="Arial" w:cs="Arial"/>
                <w:sz w:val="18"/>
                <w:szCs w:val="18"/>
              </w:rPr>
            </w:pPr>
            <w:r w:rsidRPr="00582FFE">
              <w:rPr>
                <w:rFonts w:ascii="Arial" w:eastAsia="Arial" w:hAnsi="Arial" w:cs="Arial"/>
                <w:sz w:val="18"/>
                <w:szCs w:val="18"/>
              </w:rPr>
              <w:t>Total revenue from external customers</w:t>
            </w:r>
          </w:p>
        </w:tc>
        <w:tc>
          <w:tcPr>
            <w:tcW w:w="1701" w:type="dxa"/>
            <w:tcBorders>
              <w:top w:val="nil"/>
              <w:left w:val="nil"/>
              <w:bottom w:val="single" w:sz="4" w:space="0" w:color="000000"/>
              <w:right w:val="nil"/>
            </w:tcBorders>
            <w:shd w:val="clear" w:color="auto" w:fill="FAFAFA"/>
            <w:vAlign w:val="bottom"/>
          </w:tcPr>
          <w:p w14:paraId="00001650" w14:textId="6D01EF0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047</w:t>
            </w:r>
            <w:r w:rsidR="00B86779" w:rsidRPr="00582FFE">
              <w:rPr>
                <w:rFonts w:ascii="Arial" w:eastAsia="Arial" w:hAnsi="Arial" w:cs="Arial"/>
                <w:sz w:val="18"/>
                <w:szCs w:val="18"/>
              </w:rPr>
              <w:t>,</w:t>
            </w:r>
            <w:r w:rsidRPr="00582FFE">
              <w:rPr>
                <w:rFonts w:ascii="Arial" w:eastAsia="Arial" w:hAnsi="Arial" w:cs="Arial"/>
                <w:sz w:val="18"/>
                <w:szCs w:val="18"/>
              </w:rPr>
              <w:t>695</w:t>
            </w:r>
          </w:p>
        </w:tc>
        <w:tc>
          <w:tcPr>
            <w:tcW w:w="1701" w:type="dxa"/>
            <w:tcBorders>
              <w:top w:val="nil"/>
              <w:left w:val="nil"/>
              <w:bottom w:val="single" w:sz="4" w:space="0" w:color="000000"/>
              <w:right w:val="nil"/>
            </w:tcBorders>
            <w:shd w:val="clear" w:color="auto" w:fill="auto"/>
            <w:vAlign w:val="bottom"/>
          </w:tcPr>
          <w:p w14:paraId="00001651" w14:textId="0B5FB1F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132</w:t>
            </w:r>
            <w:r w:rsidR="00B86779" w:rsidRPr="00582FFE">
              <w:rPr>
                <w:rFonts w:ascii="Arial" w:eastAsia="Arial" w:hAnsi="Arial" w:cs="Arial"/>
                <w:sz w:val="18"/>
                <w:szCs w:val="18"/>
              </w:rPr>
              <w:t>,</w:t>
            </w:r>
            <w:r w:rsidRPr="00582FFE">
              <w:rPr>
                <w:rFonts w:ascii="Arial" w:eastAsia="Arial" w:hAnsi="Arial" w:cs="Arial"/>
                <w:sz w:val="18"/>
                <w:szCs w:val="18"/>
              </w:rPr>
              <w:t>402</w:t>
            </w:r>
            <w:r w:rsidR="00B86779" w:rsidRPr="00582FFE">
              <w:rPr>
                <w:rFonts w:ascii="Arial" w:eastAsia="Arial" w:hAnsi="Arial" w:cs="Arial"/>
                <w:sz w:val="18"/>
                <w:szCs w:val="18"/>
              </w:rPr>
              <w:t>,</w:t>
            </w:r>
            <w:r w:rsidRPr="00582FFE">
              <w:rPr>
                <w:rFonts w:ascii="Arial" w:eastAsia="Arial" w:hAnsi="Arial" w:cs="Arial"/>
                <w:sz w:val="18"/>
                <w:szCs w:val="18"/>
              </w:rPr>
              <w:t>436</w:t>
            </w:r>
          </w:p>
        </w:tc>
      </w:tr>
    </w:tbl>
    <w:p w14:paraId="00001652" w14:textId="77777777" w:rsidR="00536D27" w:rsidRPr="00582FFE" w:rsidRDefault="00536D27">
      <w:pPr>
        <w:rPr>
          <w:rFonts w:ascii="Arial" w:eastAsia="Arial" w:hAnsi="Arial" w:cs="Arial"/>
          <w:sz w:val="18"/>
          <w:szCs w:val="18"/>
        </w:rPr>
      </w:pPr>
    </w:p>
    <w:p w14:paraId="00001653"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Major customer</w:t>
      </w:r>
    </w:p>
    <w:p w14:paraId="00001654" w14:textId="77777777" w:rsidR="00536D27" w:rsidRPr="00582FFE" w:rsidRDefault="00536D27">
      <w:pPr>
        <w:rPr>
          <w:rFonts w:ascii="Arial" w:eastAsia="Arial" w:hAnsi="Arial" w:cs="Arial"/>
          <w:sz w:val="18"/>
          <w:szCs w:val="18"/>
        </w:rPr>
      </w:pPr>
    </w:p>
    <w:p w14:paraId="00001655" w14:textId="61C78DBD"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During the year ended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and </w:t>
      </w:r>
      <w:r w:rsidR="00CB7592" w:rsidRPr="00582FFE">
        <w:rPr>
          <w:rFonts w:ascii="Arial" w:eastAsia="Arial" w:hAnsi="Arial" w:cs="Arial"/>
          <w:sz w:val="18"/>
          <w:szCs w:val="18"/>
        </w:rPr>
        <w:t>2020</w:t>
      </w:r>
      <w:r w:rsidRPr="00582FFE">
        <w:rPr>
          <w:rFonts w:ascii="Arial" w:eastAsia="Arial" w:hAnsi="Arial" w:cs="Arial"/>
          <w:sz w:val="18"/>
          <w:szCs w:val="18"/>
        </w:rPr>
        <w:t xml:space="preserve">, the Group had no customers with revenues of </w:t>
      </w:r>
      <w:r w:rsidR="00CB7592" w:rsidRPr="00582FFE">
        <w:rPr>
          <w:rFonts w:ascii="Arial" w:eastAsia="Arial" w:hAnsi="Arial" w:cs="Arial"/>
          <w:sz w:val="18"/>
          <w:szCs w:val="18"/>
        </w:rPr>
        <w:t>10</w:t>
      </w:r>
      <w:r w:rsidRPr="00582FFE">
        <w:rPr>
          <w:rFonts w:ascii="Arial" w:eastAsia="Arial" w:hAnsi="Arial" w:cs="Arial"/>
          <w:sz w:val="18"/>
          <w:szCs w:val="18"/>
        </w:rPr>
        <w:t xml:space="preserve"> percent or more of the Group’s revenue.</w:t>
      </w:r>
    </w:p>
    <w:p w14:paraId="00001656"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1657" w14:textId="77777777" w:rsidR="00536D27" w:rsidRPr="00582FFE" w:rsidRDefault="00536D27">
      <w:pPr>
        <w:shd w:val="clear" w:color="auto" w:fill="FFA543"/>
        <w:rPr>
          <w:rFonts w:ascii="Arial" w:eastAsia="Arial" w:hAnsi="Arial" w:cs="Arial"/>
          <w:b/>
          <w:color w:val="FFFFFF"/>
          <w:sz w:val="8"/>
          <w:szCs w:val="8"/>
        </w:rPr>
      </w:pPr>
    </w:p>
    <w:p w14:paraId="00001658" w14:textId="1724B8DE"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10</w:t>
      </w:r>
      <w:r w:rsidRPr="00582FFE">
        <w:rPr>
          <w:rFonts w:ascii="Arial" w:eastAsia="Arial" w:hAnsi="Arial" w:cs="Arial"/>
          <w:color w:val="FFFFFF"/>
          <w:sz w:val="18"/>
          <w:szCs w:val="18"/>
        </w:rPr>
        <w:tab/>
        <w:t>Cash and cash equivalents</w:t>
      </w:r>
    </w:p>
    <w:p w14:paraId="00001659" w14:textId="77777777" w:rsidR="00536D27" w:rsidRPr="00582FFE" w:rsidRDefault="00536D27">
      <w:pPr>
        <w:shd w:val="clear" w:color="auto" w:fill="FFA543"/>
        <w:rPr>
          <w:rFonts w:ascii="Arial" w:eastAsia="Arial" w:hAnsi="Arial" w:cs="Arial"/>
          <w:color w:val="FFFFFF"/>
          <w:sz w:val="6"/>
          <w:szCs w:val="6"/>
        </w:rPr>
      </w:pPr>
    </w:p>
    <w:p w14:paraId="0000165A" w14:textId="77777777" w:rsidR="00536D27" w:rsidRPr="00582FFE" w:rsidRDefault="00536D27">
      <w:pPr>
        <w:pBdr>
          <w:top w:val="nil"/>
          <w:left w:val="nil"/>
          <w:bottom w:val="nil"/>
          <w:right w:val="nil"/>
          <w:between w:val="nil"/>
        </w:pBdr>
        <w:rPr>
          <w:rFonts w:ascii="Arial" w:eastAsia="Arial" w:hAnsi="Arial" w:cs="Arial"/>
          <w:color w:val="000000"/>
          <w:sz w:val="18"/>
          <w:szCs w:val="18"/>
        </w:rPr>
      </w:pPr>
      <w:bookmarkStart w:id="2" w:name="_heading=h.2et92p0" w:colFirst="0" w:colLast="0"/>
      <w:bookmarkEnd w:id="2"/>
    </w:p>
    <w:tbl>
      <w:tblPr>
        <w:tblStyle w:val="affffffffffffffffffffffffffff"/>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7"/>
        <w:gridCol w:w="1296"/>
        <w:gridCol w:w="1296"/>
        <w:gridCol w:w="1296"/>
        <w:gridCol w:w="1296"/>
      </w:tblGrid>
      <w:tr w:rsidR="00536D27" w:rsidRPr="00582FFE" w14:paraId="43F0913A" w14:textId="77777777" w:rsidTr="00871FAC">
        <w:trPr>
          <w:trHeight w:val="20"/>
        </w:trPr>
        <w:tc>
          <w:tcPr>
            <w:tcW w:w="4277" w:type="dxa"/>
            <w:tcBorders>
              <w:top w:val="nil"/>
              <w:left w:val="nil"/>
              <w:bottom w:val="nil"/>
              <w:right w:val="nil"/>
            </w:tcBorders>
            <w:shd w:val="clear" w:color="auto" w:fill="auto"/>
          </w:tcPr>
          <w:p w14:paraId="0000165B" w14:textId="77777777" w:rsidR="00536D27" w:rsidRPr="00582FFE" w:rsidRDefault="00536D27">
            <w:pPr>
              <w:ind w:left="-101" w:right="-74"/>
              <w:jc w:val="left"/>
              <w:rPr>
                <w:rFonts w:ascii="Arial" w:eastAsia="Arial" w:hAnsi="Arial" w:cs="Arial"/>
                <w:b/>
                <w:sz w:val="18"/>
                <w:szCs w:val="18"/>
              </w:rPr>
            </w:pPr>
          </w:p>
        </w:tc>
        <w:tc>
          <w:tcPr>
            <w:tcW w:w="2592" w:type="dxa"/>
            <w:gridSpan w:val="2"/>
            <w:tcBorders>
              <w:top w:val="single" w:sz="4" w:space="0" w:color="000000"/>
              <w:left w:val="nil"/>
              <w:bottom w:val="single" w:sz="4" w:space="0" w:color="000000"/>
              <w:right w:val="nil"/>
            </w:tcBorders>
            <w:shd w:val="clear" w:color="auto" w:fill="auto"/>
          </w:tcPr>
          <w:p w14:paraId="0000165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165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shd w:val="clear" w:color="auto" w:fill="auto"/>
          </w:tcPr>
          <w:p w14:paraId="0000165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166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F003E0D" w14:textId="77777777" w:rsidTr="00871FAC">
        <w:trPr>
          <w:trHeight w:val="20"/>
        </w:trPr>
        <w:tc>
          <w:tcPr>
            <w:tcW w:w="4277" w:type="dxa"/>
            <w:tcBorders>
              <w:top w:val="nil"/>
              <w:left w:val="nil"/>
              <w:bottom w:val="nil"/>
              <w:right w:val="nil"/>
            </w:tcBorders>
            <w:shd w:val="clear" w:color="auto" w:fill="auto"/>
          </w:tcPr>
          <w:p w14:paraId="00001662" w14:textId="62410736" w:rsidR="00536D27" w:rsidRPr="00582FFE" w:rsidRDefault="00B86779">
            <w:pPr>
              <w:tabs>
                <w:tab w:val="left" w:pos="2862"/>
              </w:tabs>
              <w:ind w:left="-101" w:right="-74"/>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1663" w14:textId="75265CD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1664" w14:textId="7F5742C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left w:val="nil"/>
              <w:bottom w:val="nil"/>
              <w:right w:val="nil"/>
            </w:tcBorders>
            <w:shd w:val="clear" w:color="auto" w:fill="auto"/>
            <w:vAlign w:val="bottom"/>
          </w:tcPr>
          <w:p w14:paraId="00001665" w14:textId="0748FC8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1666" w14:textId="36073B8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7596CB6" w14:textId="77777777" w:rsidTr="00871FAC">
        <w:trPr>
          <w:trHeight w:val="20"/>
        </w:trPr>
        <w:tc>
          <w:tcPr>
            <w:tcW w:w="4277" w:type="dxa"/>
            <w:tcBorders>
              <w:top w:val="nil"/>
              <w:left w:val="nil"/>
              <w:bottom w:val="nil"/>
              <w:right w:val="nil"/>
            </w:tcBorders>
            <w:shd w:val="clear" w:color="auto" w:fill="auto"/>
          </w:tcPr>
          <w:p w14:paraId="00001667" w14:textId="77777777" w:rsidR="00536D27" w:rsidRPr="00582FFE" w:rsidRDefault="00536D27">
            <w:pPr>
              <w:tabs>
                <w:tab w:val="left" w:pos="2862"/>
              </w:tabs>
              <w:ind w:left="-101" w:right="-74"/>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66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CAC62D9" w14:textId="77777777" w:rsidTr="00871FAC">
        <w:trPr>
          <w:trHeight w:val="20"/>
        </w:trPr>
        <w:tc>
          <w:tcPr>
            <w:tcW w:w="4277" w:type="dxa"/>
            <w:tcBorders>
              <w:top w:val="nil"/>
              <w:left w:val="nil"/>
              <w:bottom w:val="nil"/>
              <w:right w:val="nil"/>
            </w:tcBorders>
            <w:shd w:val="clear" w:color="auto" w:fill="auto"/>
          </w:tcPr>
          <w:p w14:paraId="0000166C" w14:textId="77777777" w:rsidR="00536D27" w:rsidRPr="00582FFE" w:rsidRDefault="00536D27">
            <w:pPr>
              <w:tabs>
                <w:tab w:val="left" w:pos="2862"/>
              </w:tabs>
              <w:ind w:left="-101" w:right="-74"/>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000166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66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66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67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0C590BC8" w14:textId="77777777" w:rsidTr="00871FAC">
        <w:trPr>
          <w:trHeight w:val="20"/>
        </w:trPr>
        <w:tc>
          <w:tcPr>
            <w:tcW w:w="4277" w:type="dxa"/>
            <w:tcBorders>
              <w:top w:val="nil"/>
              <w:left w:val="nil"/>
              <w:bottom w:val="nil"/>
              <w:right w:val="nil"/>
            </w:tcBorders>
            <w:shd w:val="clear" w:color="auto" w:fill="auto"/>
          </w:tcPr>
          <w:p w14:paraId="00001671" w14:textId="77777777" w:rsidR="00536D27" w:rsidRPr="00582FFE" w:rsidRDefault="00536D27">
            <w:pPr>
              <w:ind w:left="-101" w:right="-74"/>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000167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0000167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000167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00001675" w14:textId="77777777" w:rsidR="00536D27" w:rsidRPr="00582FFE" w:rsidRDefault="00536D27">
            <w:pPr>
              <w:ind w:right="-72"/>
              <w:jc w:val="right"/>
              <w:rPr>
                <w:rFonts w:ascii="Arial" w:eastAsia="Arial" w:hAnsi="Arial" w:cs="Arial"/>
                <w:sz w:val="18"/>
                <w:szCs w:val="18"/>
              </w:rPr>
            </w:pPr>
          </w:p>
        </w:tc>
      </w:tr>
      <w:tr w:rsidR="00536D27" w:rsidRPr="00582FFE" w14:paraId="4F25AF2D" w14:textId="77777777" w:rsidTr="00871FAC">
        <w:trPr>
          <w:trHeight w:val="20"/>
        </w:trPr>
        <w:tc>
          <w:tcPr>
            <w:tcW w:w="4277" w:type="dxa"/>
            <w:tcBorders>
              <w:top w:val="nil"/>
              <w:left w:val="nil"/>
              <w:bottom w:val="nil"/>
              <w:right w:val="nil"/>
            </w:tcBorders>
            <w:shd w:val="clear" w:color="auto" w:fill="auto"/>
            <w:vAlign w:val="bottom"/>
          </w:tcPr>
          <w:p w14:paraId="00001676" w14:textId="77777777" w:rsidR="00536D27" w:rsidRPr="00582FFE" w:rsidRDefault="00B86779">
            <w:pPr>
              <w:tabs>
                <w:tab w:val="left" w:pos="1080"/>
              </w:tabs>
              <w:ind w:left="-101" w:right="-74"/>
              <w:jc w:val="left"/>
              <w:rPr>
                <w:rFonts w:ascii="Arial" w:eastAsia="Arial" w:hAnsi="Arial" w:cs="Arial"/>
                <w:sz w:val="18"/>
                <w:szCs w:val="18"/>
              </w:rPr>
            </w:pPr>
            <w:r w:rsidRPr="00582FFE">
              <w:rPr>
                <w:rFonts w:ascii="Arial" w:eastAsia="Arial" w:hAnsi="Arial" w:cs="Arial"/>
                <w:sz w:val="18"/>
                <w:szCs w:val="18"/>
              </w:rPr>
              <w:t>Cash on hand</w:t>
            </w:r>
          </w:p>
        </w:tc>
        <w:tc>
          <w:tcPr>
            <w:tcW w:w="1296" w:type="dxa"/>
            <w:tcBorders>
              <w:top w:val="nil"/>
              <w:left w:val="nil"/>
              <w:bottom w:val="nil"/>
              <w:right w:val="nil"/>
            </w:tcBorders>
            <w:shd w:val="clear" w:color="auto" w:fill="FAFAFA"/>
            <w:vAlign w:val="bottom"/>
          </w:tcPr>
          <w:p w14:paraId="00001677" w14:textId="09EC11F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430</w:t>
            </w:r>
          </w:p>
        </w:tc>
        <w:tc>
          <w:tcPr>
            <w:tcW w:w="1296" w:type="dxa"/>
            <w:tcBorders>
              <w:top w:val="nil"/>
              <w:left w:val="nil"/>
              <w:bottom w:val="nil"/>
              <w:right w:val="nil"/>
            </w:tcBorders>
            <w:shd w:val="clear" w:color="auto" w:fill="auto"/>
            <w:vAlign w:val="bottom"/>
          </w:tcPr>
          <w:p w14:paraId="00001678" w14:textId="3331537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296" w:type="dxa"/>
            <w:tcBorders>
              <w:top w:val="nil"/>
              <w:left w:val="nil"/>
              <w:bottom w:val="nil"/>
              <w:right w:val="nil"/>
            </w:tcBorders>
            <w:shd w:val="clear" w:color="auto" w:fill="FAFAFA"/>
            <w:vAlign w:val="bottom"/>
          </w:tcPr>
          <w:p w14:paraId="00001679" w14:textId="72EDF5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595</w:t>
            </w:r>
          </w:p>
        </w:tc>
        <w:tc>
          <w:tcPr>
            <w:tcW w:w="1296" w:type="dxa"/>
            <w:tcBorders>
              <w:top w:val="nil"/>
              <w:left w:val="nil"/>
              <w:bottom w:val="nil"/>
              <w:right w:val="nil"/>
            </w:tcBorders>
            <w:shd w:val="clear" w:color="auto" w:fill="auto"/>
            <w:vAlign w:val="bottom"/>
          </w:tcPr>
          <w:p w14:paraId="0000167A" w14:textId="05380E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710</w:t>
            </w:r>
          </w:p>
        </w:tc>
      </w:tr>
      <w:tr w:rsidR="00536D27" w:rsidRPr="00582FFE" w14:paraId="73BE4209" w14:textId="77777777" w:rsidTr="00871FAC">
        <w:trPr>
          <w:trHeight w:val="20"/>
        </w:trPr>
        <w:tc>
          <w:tcPr>
            <w:tcW w:w="4277" w:type="dxa"/>
            <w:tcBorders>
              <w:top w:val="nil"/>
              <w:left w:val="nil"/>
              <w:bottom w:val="nil"/>
              <w:right w:val="nil"/>
            </w:tcBorders>
            <w:vAlign w:val="bottom"/>
          </w:tcPr>
          <w:p w14:paraId="0000167B" w14:textId="77777777" w:rsidR="00536D27" w:rsidRPr="00582FFE" w:rsidRDefault="00B86779">
            <w:pPr>
              <w:tabs>
                <w:tab w:val="left" w:pos="-3402"/>
                <w:tab w:val="left" w:pos="-3261"/>
                <w:tab w:val="left" w:pos="-3119"/>
                <w:tab w:val="left" w:pos="576"/>
              </w:tabs>
              <w:ind w:left="-101" w:right="-74"/>
              <w:jc w:val="left"/>
              <w:rPr>
                <w:rFonts w:ascii="Arial" w:eastAsia="Arial" w:hAnsi="Arial" w:cs="Arial"/>
                <w:sz w:val="18"/>
                <w:szCs w:val="18"/>
              </w:rPr>
            </w:pPr>
            <w:r w:rsidRPr="00582FFE">
              <w:rPr>
                <w:rFonts w:ascii="Arial" w:eastAsia="Arial" w:hAnsi="Arial" w:cs="Arial"/>
                <w:sz w:val="18"/>
                <w:szCs w:val="18"/>
              </w:rPr>
              <w:t>Current and savings accounts</w:t>
            </w:r>
          </w:p>
        </w:tc>
        <w:tc>
          <w:tcPr>
            <w:tcW w:w="1296" w:type="dxa"/>
            <w:tcBorders>
              <w:top w:val="nil"/>
              <w:left w:val="nil"/>
              <w:bottom w:val="nil"/>
              <w:right w:val="nil"/>
            </w:tcBorders>
            <w:shd w:val="clear" w:color="auto" w:fill="FAFAFA"/>
            <w:vAlign w:val="bottom"/>
          </w:tcPr>
          <w:p w14:paraId="0000167C" w14:textId="0B78D7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996</w:t>
            </w:r>
            <w:r w:rsidR="00B86779" w:rsidRPr="00582FFE">
              <w:rPr>
                <w:rFonts w:ascii="Arial" w:eastAsia="Arial" w:hAnsi="Arial" w:cs="Arial"/>
                <w:sz w:val="18"/>
                <w:szCs w:val="18"/>
              </w:rPr>
              <w:t>,</w:t>
            </w:r>
            <w:r w:rsidRPr="00582FFE">
              <w:rPr>
                <w:rFonts w:ascii="Arial" w:eastAsia="Arial" w:hAnsi="Arial" w:cs="Arial"/>
                <w:sz w:val="18"/>
                <w:szCs w:val="18"/>
              </w:rPr>
              <w:t>894</w:t>
            </w:r>
          </w:p>
        </w:tc>
        <w:tc>
          <w:tcPr>
            <w:tcW w:w="1296" w:type="dxa"/>
            <w:tcBorders>
              <w:top w:val="nil"/>
              <w:left w:val="nil"/>
              <w:bottom w:val="nil"/>
              <w:right w:val="nil"/>
            </w:tcBorders>
            <w:shd w:val="clear" w:color="auto" w:fill="auto"/>
            <w:vAlign w:val="bottom"/>
          </w:tcPr>
          <w:p w14:paraId="0000167D" w14:textId="35941A8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274</w:t>
            </w:r>
            <w:r w:rsidR="00B86779" w:rsidRPr="00582FFE">
              <w:rPr>
                <w:rFonts w:ascii="Arial" w:eastAsia="Arial" w:hAnsi="Arial" w:cs="Arial"/>
                <w:sz w:val="18"/>
                <w:szCs w:val="18"/>
              </w:rPr>
              <w:t>,</w:t>
            </w:r>
            <w:r w:rsidRPr="00582FFE">
              <w:rPr>
                <w:rFonts w:ascii="Arial" w:eastAsia="Arial" w:hAnsi="Arial" w:cs="Arial"/>
                <w:sz w:val="18"/>
                <w:szCs w:val="18"/>
              </w:rPr>
              <w:t>407</w:t>
            </w:r>
          </w:p>
        </w:tc>
        <w:tc>
          <w:tcPr>
            <w:tcW w:w="1296" w:type="dxa"/>
            <w:tcBorders>
              <w:top w:val="nil"/>
              <w:left w:val="nil"/>
              <w:bottom w:val="nil"/>
              <w:right w:val="nil"/>
            </w:tcBorders>
            <w:shd w:val="clear" w:color="auto" w:fill="FAFAFA"/>
            <w:vAlign w:val="bottom"/>
          </w:tcPr>
          <w:p w14:paraId="0000167E" w14:textId="4CCADB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885</w:t>
            </w:r>
            <w:r w:rsidR="00B86779" w:rsidRPr="00582FFE">
              <w:rPr>
                <w:rFonts w:ascii="Arial" w:eastAsia="Arial" w:hAnsi="Arial" w:cs="Arial"/>
                <w:sz w:val="18"/>
                <w:szCs w:val="18"/>
              </w:rPr>
              <w:t>,</w:t>
            </w:r>
            <w:r w:rsidRPr="00582FFE">
              <w:rPr>
                <w:rFonts w:ascii="Arial" w:eastAsia="Arial" w:hAnsi="Arial" w:cs="Arial"/>
                <w:sz w:val="18"/>
                <w:szCs w:val="18"/>
              </w:rPr>
              <w:t>025</w:t>
            </w:r>
          </w:p>
        </w:tc>
        <w:tc>
          <w:tcPr>
            <w:tcW w:w="1296" w:type="dxa"/>
            <w:tcBorders>
              <w:top w:val="nil"/>
              <w:left w:val="nil"/>
              <w:bottom w:val="nil"/>
              <w:right w:val="nil"/>
            </w:tcBorders>
            <w:vAlign w:val="bottom"/>
          </w:tcPr>
          <w:p w14:paraId="0000167F" w14:textId="0AEF64E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245</w:t>
            </w:r>
            <w:r w:rsidR="00B86779" w:rsidRPr="00582FFE">
              <w:rPr>
                <w:rFonts w:ascii="Arial" w:eastAsia="Arial" w:hAnsi="Arial" w:cs="Arial"/>
                <w:sz w:val="18"/>
                <w:szCs w:val="18"/>
              </w:rPr>
              <w:t>,</w:t>
            </w:r>
            <w:r w:rsidRPr="00582FFE">
              <w:rPr>
                <w:rFonts w:ascii="Arial" w:eastAsia="Arial" w:hAnsi="Arial" w:cs="Arial"/>
                <w:sz w:val="18"/>
                <w:szCs w:val="18"/>
              </w:rPr>
              <w:t>334</w:t>
            </w:r>
          </w:p>
        </w:tc>
      </w:tr>
      <w:tr w:rsidR="00536D27" w:rsidRPr="00582FFE" w14:paraId="64F85AAA" w14:textId="77777777" w:rsidTr="00871FAC">
        <w:trPr>
          <w:trHeight w:val="20"/>
        </w:trPr>
        <w:tc>
          <w:tcPr>
            <w:tcW w:w="4277" w:type="dxa"/>
            <w:tcBorders>
              <w:top w:val="nil"/>
              <w:left w:val="nil"/>
              <w:bottom w:val="nil"/>
              <w:right w:val="nil"/>
            </w:tcBorders>
            <w:vAlign w:val="bottom"/>
          </w:tcPr>
          <w:p w14:paraId="00001680" w14:textId="77777777" w:rsidR="00536D27" w:rsidRPr="00582FFE" w:rsidRDefault="00B86779">
            <w:pPr>
              <w:tabs>
                <w:tab w:val="left" w:pos="-3402"/>
                <w:tab w:val="left" w:pos="-3261"/>
                <w:tab w:val="left" w:pos="-3119"/>
                <w:tab w:val="left" w:pos="576"/>
              </w:tabs>
              <w:ind w:left="-101" w:right="-74"/>
              <w:jc w:val="left"/>
              <w:rPr>
                <w:rFonts w:ascii="Arial" w:eastAsia="Arial" w:hAnsi="Arial" w:cs="Arial"/>
                <w:sz w:val="18"/>
                <w:szCs w:val="18"/>
              </w:rPr>
            </w:pPr>
            <w:r w:rsidRPr="00582FFE">
              <w:rPr>
                <w:rFonts w:ascii="Arial" w:eastAsia="Arial" w:hAnsi="Arial" w:cs="Arial"/>
                <w:sz w:val="18"/>
                <w:szCs w:val="18"/>
              </w:rPr>
              <w:t>Fixed deposits due within three months</w:t>
            </w:r>
          </w:p>
        </w:tc>
        <w:tc>
          <w:tcPr>
            <w:tcW w:w="1296" w:type="dxa"/>
            <w:tcBorders>
              <w:top w:val="nil"/>
              <w:left w:val="nil"/>
              <w:bottom w:val="single" w:sz="4" w:space="0" w:color="000000"/>
              <w:right w:val="nil"/>
            </w:tcBorders>
            <w:shd w:val="clear" w:color="auto" w:fill="FAFAFA"/>
            <w:vAlign w:val="bottom"/>
          </w:tcPr>
          <w:p w14:paraId="00001681" w14:textId="11AA12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021</w:t>
            </w:r>
            <w:r w:rsidR="00B86779" w:rsidRPr="00582FFE">
              <w:rPr>
                <w:rFonts w:ascii="Arial" w:eastAsia="Arial" w:hAnsi="Arial" w:cs="Arial"/>
                <w:sz w:val="18"/>
                <w:szCs w:val="18"/>
              </w:rPr>
              <w:t>,</w:t>
            </w:r>
            <w:r w:rsidRPr="00582FFE">
              <w:rPr>
                <w:rFonts w:ascii="Arial" w:eastAsia="Arial" w:hAnsi="Arial" w:cs="Arial"/>
                <w:sz w:val="18"/>
                <w:szCs w:val="18"/>
              </w:rPr>
              <w:t>614</w:t>
            </w:r>
          </w:p>
        </w:tc>
        <w:tc>
          <w:tcPr>
            <w:tcW w:w="1296" w:type="dxa"/>
            <w:tcBorders>
              <w:top w:val="nil"/>
              <w:left w:val="nil"/>
              <w:bottom w:val="single" w:sz="4" w:space="0" w:color="000000"/>
              <w:right w:val="nil"/>
            </w:tcBorders>
            <w:shd w:val="clear" w:color="auto" w:fill="auto"/>
            <w:vAlign w:val="bottom"/>
          </w:tcPr>
          <w:p w14:paraId="00001682" w14:textId="418CCF7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p>
        </w:tc>
        <w:tc>
          <w:tcPr>
            <w:tcW w:w="1296" w:type="dxa"/>
            <w:tcBorders>
              <w:top w:val="nil"/>
              <w:left w:val="nil"/>
              <w:bottom w:val="single" w:sz="4" w:space="0" w:color="000000"/>
              <w:right w:val="nil"/>
            </w:tcBorders>
            <w:shd w:val="clear" w:color="auto" w:fill="FAFAFA"/>
            <w:vAlign w:val="bottom"/>
          </w:tcPr>
          <w:p w14:paraId="00001683" w14:textId="1EB50C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001</w:t>
            </w:r>
            <w:r w:rsidR="00B86779" w:rsidRPr="00582FFE">
              <w:rPr>
                <w:rFonts w:ascii="Arial" w:eastAsia="Arial" w:hAnsi="Arial" w:cs="Arial"/>
                <w:sz w:val="18"/>
                <w:szCs w:val="18"/>
              </w:rPr>
              <w:t>,</w:t>
            </w:r>
            <w:r w:rsidRPr="00582FFE">
              <w:rPr>
                <w:rFonts w:ascii="Arial" w:eastAsia="Arial" w:hAnsi="Arial" w:cs="Arial"/>
                <w:sz w:val="18"/>
                <w:szCs w:val="18"/>
              </w:rPr>
              <w:t>500</w:t>
            </w:r>
          </w:p>
        </w:tc>
        <w:tc>
          <w:tcPr>
            <w:tcW w:w="1296" w:type="dxa"/>
            <w:tcBorders>
              <w:top w:val="nil"/>
              <w:left w:val="nil"/>
              <w:bottom w:val="single" w:sz="4" w:space="0" w:color="000000"/>
              <w:right w:val="nil"/>
            </w:tcBorders>
            <w:vAlign w:val="bottom"/>
          </w:tcPr>
          <w:p w14:paraId="00001684" w14:textId="723A32C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p>
        </w:tc>
      </w:tr>
      <w:tr w:rsidR="00536D27" w:rsidRPr="00582FFE" w14:paraId="26BB0E4A" w14:textId="77777777" w:rsidTr="00871FAC">
        <w:trPr>
          <w:trHeight w:val="20"/>
        </w:trPr>
        <w:tc>
          <w:tcPr>
            <w:tcW w:w="4277" w:type="dxa"/>
            <w:tcBorders>
              <w:top w:val="nil"/>
              <w:left w:val="nil"/>
              <w:bottom w:val="nil"/>
              <w:right w:val="nil"/>
            </w:tcBorders>
            <w:vAlign w:val="bottom"/>
          </w:tcPr>
          <w:p w14:paraId="00001685" w14:textId="77777777" w:rsidR="00536D27" w:rsidRPr="00582FFE" w:rsidRDefault="00536D27">
            <w:pPr>
              <w:tabs>
                <w:tab w:val="left" w:pos="-3402"/>
                <w:tab w:val="left" w:pos="-3261"/>
                <w:tab w:val="left" w:pos="-3119"/>
                <w:tab w:val="left" w:pos="576"/>
              </w:tabs>
              <w:ind w:left="-101" w:right="-74"/>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0001686"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00001687"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0001688"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00001689" w14:textId="77777777" w:rsidR="00536D27" w:rsidRPr="00582FFE" w:rsidRDefault="00536D27">
            <w:pPr>
              <w:ind w:right="-72"/>
              <w:jc w:val="right"/>
              <w:rPr>
                <w:rFonts w:ascii="Arial" w:eastAsia="Arial" w:hAnsi="Arial" w:cs="Arial"/>
                <w:sz w:val="12"/>
                <w:szCs w:val="12"/>
              </w:rPr>
            </w:pPr>
          </w:p>
        </w:tc>
      </w:tr>
      <w:tr w:rsidR="00536D27" w:rsidRPr="00582FFE" w14:paraId="71200140" w14:textId="77777777" w:rsidTr="00871FAC">
        <w:trPr>
          <w:trHeight w:val="20"/>
        </w:trPr>
        <w:tc>
          <w:tcPr>
            <w:tcW w:w="4277" w:type="dxa"/>
            <w:tcBorders>
              <w:top w:val="nil"/>
              <w:left w:val="nil"/>
              <w:bottom w:val="nil"/>
              <w:right w:val="nil"/>
            </w:tcBorders>
            <w:vAlign w:val="bottom"/>
          </w:tcPr>
          <w:p w14:paraId="0000168A" w14:textId="77777777" w:rsidR="00536D27" w:rsidRPr="00582FFE" w:rsidRDefault="00B86779">
            <w:pPr>
              <w:tabs>
                <w:tab w:val="left" w:pos="-3402"/>
                <w:tab w:val="left" w:pos="-3261"/>
                <w:tab w:val="left" w:pos="-3119"/>
                <w:tab w:val="left" w:pos="576"/>
              </w:tabs>
              <w:ind w:left="-101" w:right="-74"/>
              <w:jc w:val="left"/>
              <w:rPr>
                <w:rFonts w:ascii="Arial" w:eastAsia="Arial" w:hAnsi="Arial" w:cs="Arial"/>
                <w:sz w:val="18"/>
                <w:szCs w:val="18"/>
              </w:rPr>
            </w:pPr>
            <w:r w:rsidRPr="00582FFE">
              <w:rPr>
                <w:rFonts w:ascii="Arial" w:eastAsia="Arial" w:hAnsi="Arial" w:cs="Arial"/>
                <w:sz w:val="18"/>
                <w:szCs w:val="18"/>
              </w:rPr>
              <w:t>Total cash and cash equivalents</w:t>
            </w:r>
          </w:p>
        </w:tc>
        <w:tc>
          <w:tcPr>
            <w:tcW w:w="1296" w:type="dxa"/>
            <w:tcBorders>
              <w:top w:val="nil"/>
              <w:left w:val="nil"/>
              <w:bottom w:val="nil"/>
              <w:right w:val="nil"/>
            </w:tcBorders>
            <w:shd w:val="clear" w:color="auto" w:fill="FAFAFA"/>
            <w:vAlign w:val="bottom"/>
          </w:tcPr>
          <w:p w14:paraId="0000168B" w14:textId="661FA92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022</w:t>
            </w:r>
            <w:r w:rsidR="00B86779" w:rsidRPr="00582FFE">
              <w:rPr>
                <w:rFonts w:ascii="Arial" w:eastAsia="Arial" w:hAnsi="Arial" w:cs="Arial"/>
                <w:sz w:val="18"/>
                <w:szCs w:val="18"/>
              </w:rPr>
              <w:t>,</w:t>
            </w:r>
            <w:r w:rsidRPr="00582FFE">
              <w:rPr>
                <w:rFonts w:ascii="Arial" w:eastAsia="Arial" w:hAnsi="Arial" w:cs="Arial"/>
                <w:sz w:val="18"/>
                <w:szCs w:val="18"/>
              </w:rPr>
              <w:t>938</w:t>
            </w:r>
          </w:p>
        </w:tc>
        <w:tc>
          <w:tcPr>
            <w:tcW w:w="1296" w:type="dxa"/>
            <w:tcBorders>
              <w:top w:val="nil"/>
              <w:left w:val="nil"/>
              <w:bottom w:val="nil"/>
              <w:right w:val="nil"/>
            </w:tcBorders>
            <w:shd w:val="clear" w:color="auto" w:fill="auto"/>
            <w:vAlign w:val="bottom"/>
          </w:tcPr>
          <w:p w14:paraId="0000168C" w14:textId="71E9874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286</w:t>
            </w:r>
            <w:r w:rsidR="00B86779" w:rsidRPr="00582FFE">
              <w:rPr>
                <w:rFonts w:ascii="Arial" w:eastAsia="Arial" w:hAnsi="Arial" w:cs="Arial"/>
                <w:sz w:val="18"/>
                <w:szCs w:val="18"/>
              </w:rPr>
              <w:t>,</w:t>
            </w:r>
            <w:r w:rsidRPr="00582FFE">
              <w:rPr>
                <w:rFonts w:ascii="Arial" w:eastAsia="Arial" w:hAnsi="Arial" w:cs="Arial"/>
                <w:sz w:val="18"/>
                <w:szCs w:val="18"/>
              </w:rPr>
              <w:t>409</w:t>
            </w:r>
          </w:p>
        </w:tc>
        <w:tc>
          <w:tcPr>
            <w:tcW w:w="1296" w:type="dxa"/>
            <w:tcBorders>
              <w:top w:val="nil"/>
              <w:left w:val="nil"/>
              <w:bottom w:val="nil"/>
              <w:right w:val="nil"/>
            </w:tcBorders>
            <w:shd w:val="clear" w:color="auto" w:fill="FAFAFA"/>
            <w:vAlign w:val="bottom"/>
          </w:tcPr>
          <w:p w14:paraId="0000168D" w14:textId="454FB4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887</w:t>
            </w:r>
            <w:r w:rsidR="00B86779" w:rsidRPr="00582FFE">
              <w:rPr>
                <w:rFonts w:ascii="Arial" w:eastAsia="Arial" w:hAnsi="Arial" w:cs="Arial"/>
                <w:sz w:val="18"/>
                <w:szCs w:val="18"/>
              </w:rPr>
              <w:t>,</w:t>
            </w:r>
            <w:r w:rsidRPr="00582FFE">
              <w:rPr>
                <w:rFonts w:ascii="Arial" w:eastAsia="Arial" w:hAnsi="Arial" w:cs="Arial"/>
                <w:sz w:val="18"/>
                <w:szCs w:val="18"/>
              </w:rPr>
              <w:t>120</w:t>
            </w:r>
          </w:p>
        </w:tc>
        <w:tc>
          <w:tcPr>
            <w:tcW w:w="1296" w:type="dxa"/>
            <w:tcBorders>
              <w:top w:val="nil"/>
              <w:left w:val="nil"/>
              <w:bottom w:val="nil"/>
              <w:right w:val="nil"/>
            </w:tcBorders>
            <w:vAlign w:val="bottom"/>
          </w:tcPr>
          <w:p w14:paraId="0000168E" w14:textId="352F73E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246</w:t>
            </w:r>
            <w:r w:rsidR="00B86779" w:rsidRPr="00582FFE">
              <w:rPr>
                <w:rFonts w:ascii="Arial" w:eastAsia="Arial" w:hAnsi="Arial" w:cs="Arial"/>
                <w:sz w:val="18"/>
                <w:szCs w:val="18"/>
              </w:rPr>
              <w:t>,</w:t>
            </w:r>
            <w:r w:rsidRPr="00582FFE">
              <w:rPr>
                <w:rFonts w:ascii="Arial" w:eastAsia="Arial" w:hAnsi="Arial" w:cs="Arial"/>
                <w:sz w:val="18"/>
                <w:szCs w:val="18"/>
              </w:rPr>
              <w:t>046</w:t>
            </w:r>
          </w:p>
        </w:tc>
      </w:tr>
      <w:tr w:rsidR="00536D27" w:rsidRPr="00582FFE" w14:paraId="73DCE251" w14:textId="77777777" w:rsidTr="00871FAC">
        <w:trPr>
          <w:trHeight w:val="20"/>
        </w:trPr>
        <w:tc>
          <w:tcPr>
            <w:tcW w:w="4277" w:type="dxa"/>
            <w:tcBorders>
              <w:top w:val="nil"/>
              <w:left w:val="nil"/>
              <w:bottom w:val="nil"/>
              <w:right w:val="nil"/>
            </w:tcBorders>
            <w:vAlign w:val="bottom"/>
          </w:tcPr>
          <w:p w14:paraId="0000168F" w14:textId="6F5BE53F" w:rsidR="00536D27" w:rsidRPr="00582FFE" w:rsidRDefault="00B86779">
            <w:pPr>
              <w:tabs>
                <w:tab w:val="left" w:pos="-3402"/>
                <w:tab w:val="left" w:pos="-3261"/>
                <w:tab w:val="left" w:pos="-3119"/>
                <w:tab w:val="left" w:pos="576"/>
              </w:tabs>
              <w:ind w:left="-101" w:right="-74"/>
              <w:jc w:val="left"/>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 xml:space="preserve"> Bank overdrafts (Note </w:t>
            </w:r>
            <w:r w:rsidR="00CB7592" w:rsidRPr="00582FFE">
              <w:rPr>
                <w:rFonts w:ascii="Arial" w:eastAsia="Arial" w:hAnsi="Arial" w:cs="Arial"/>
                <w:sz w:val="18"/>
                <w:szCs w:val="18"/>
              </w:rPr>
              <w:t>24</w:t>
            </w: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vAlign w:val="bottom"/>
          </w:tcPr>
          <w:p w14:paraId="00001690" w14:textId="2324BA4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194</w:t>
            </w:r>
            <w:r w:rsidRPr="00582FFE">
              <w:rPr>
                <w:rFonts w:ascii="Arial" w:eastAsia="Arial" w:hAnsi="Arial" w:cs="Arial"/>
                <w:sz w:val="18"/>
                <w:szCs w:val="18"/>
              </w:rPr>
              <w:t>,</w:t>
            </w:r>
            <w:r w:rsidR="00CB7592" w:rsidRPr="00582FFE">
              <w:rPr>
                <w:rFonts w:ascii="Arial" w:eastAsia="Arial" w:hAnsi="Arial" w:cs="Arial"/>
                <w:sz w:val="18"/>
                <w:szCs w:val="18"/>
              </w:rPr>
              <w:t>622</w:t>
            </w: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auto"/>
            <w:vAlign w:val="bottom"/>
          </w:tcPr>
          <w:p w14:paraId="00001691" w14:textId="13F8417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267</w:t>
            </w:r>
            <w:r w:rsidRPr="00582FFE">
              <w:rPr>
                <w:rFonts w:ascii="Arial" w:eastAsia="Arial" w:hAnsi="Arial" w:cs="Arial"/>
                <w:sz w:val="18"/>
                <w:szCs w:val="18"/>
              </w:rPr>
              <w:t>,</w:t>
            </w:r>
            <w:r w:rsidR="00CB7592" w:rsidRPr="00582FFE">
              <w:rPr>
                <w:rFonts w:ascii="Arial" w:eastAsia="Arial" w:hAnsi="Arial" w:cs="Arial"/>
                <w:sz w:val="18"/>
                <w:szCs w:val="18"/>
              </w:rPr>
              <w:t>162</w:t>
            </w:r>
            <w:r w:rsidRPr="00582FFE">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169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00001693" w14:textId="0137649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85</w:t>
            </w:r>
            <w:r w:rsidRPr="00582FFE">
              <w:rPr>
                <w:rFonts w:ascii="Arial" w:eastAsia="Arial" w:hAnsi="Arial" w:cs="Arial"/>
                <w:sz w:val="18"/>
                <w:szCs w:val="18"/>
              </w:rPr>
              <w:t>,</w:t>
            </w:r>
            <w:r w:rsidR="00CB7592" w:rsidRPr="00582FFE">
              <w:rPr>
                <w:rFonts w:ascii="Arial" w:eastAsia="Arial" w:hAnsi="Arial" w:cs="Arial"/>
                <w:sz w:val="18"/>
                <w:szCs w:val="18"/>
              </w:rPr>
              <w:t>839</w:t>
            </w:r>
            <w:r w:rsidRPr="00582FFE">
              <w:rPr>
                <w:rFonts w:ascii="Arial" w:eastAsia="Arial" w:hAnsi="Arial" w:cs="Arial"/>
                <w:sz w:val="18"/>
                <w:szCs w:val="18"/>
              </w:rPr>
              <w:t>)</w:t>
            </w:r>
          </w:p>
        </w:tc>
      </w:tr>
      <w:tr w:rsidR="00536D27" w:rsidRPr="00582FFE" w14:paraId="7BE3372E" w14:textId="77777777" w:rsidTr="00871FAC">
        <w:trPr>
          <w:trHeight w:val="20"/>
        </w:trPr>
        <w:tc>
          <w:tcPr>
            <w:tcW w:w="4277" w:type="dxa"/>
            <w:tcBorders>
              <w:top w:val="nil"/>
              <w:left w:val="nil"/>
              <w:bottom w:val="nil"/>
              <w:right w:val="nil"/>
            </w:tcBorders>
            <w:vAlign w:val="bottom"/>
          </w:tcPr>
          <w:p w14:paraId="00001694" w14:textId="77777777" w:rsidR="00536D27" w:rsidRPr="00582FFE" w:rsidRDefault="00536D27">
            <w:pPr>
              <w:tabs>
                <w:tab w:val="left" w:pos="-3402"/>
                <w:tab w:val="left" w:pos="-3261"/>
                <w:tab w:val="left" w:pos="-3119"/>
                <w:tab w:val="left" w:pos="576"/>
              </w:tabs>
              <w:ind w:left="-101" w:right="-74"/>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0001695"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00001696"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0001697"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00001698" w14:textId="77777777" w:rsidR="00536D27" w:rsidRPr="00582FFE" w:rsidRDefault="00536D27">
            <w:pPr>
              <w:ind w:right="-72"/>
              <w:jc w:val="right"/>
              <w:rPr>
                <w:rFonts w:ascii="Arial" w:eastAsia="Arial" w:hAnsi="Arial" w:cs="Arial"/>
                <w:sz w:val="12"/>
                <w:szCs w:val="12"/>
              </w:rPr>
            </w:pPr>
          </w:p>
        </w:tc>
      </w:tr>
      <w:tr w:rsidR="00536D27" w:rsidRPr="00582FFE" w14:paraId="56C8E65B" w14:textId="77777777" w:rsidTr="00871FAC">
        <w:trPr>
          <w:trHeight w:val="20"/>
        </w:trPr>
        <w:tc>
          <w:tcPr>
            <w:tcW w:w="4277" w:type="dxa"/>
            <w:tcBorders>
              <w:top w:val="nil"/>
              <w:left w:val="nil"/>
              <w:bottom w:val="nil"/>
              <w:right w:val="nil"/>
            </w:tcBorders>
            <w:vAlign w:val="bottom"/>
          </w:tcPr>
          <w:p w14:paraId="00001699" w14:textId="77777777" w:rsidR="00536D27" w:rsidRPr="00582FFE" w:rsidRDefault="00B86779">
            <w:pPr>
              <w:tabs>
                <w:tab w:val="left" w:pos="-3402"/>
                <w:tab w:val="left" w:pos="-3261"/>
                <w:tab w:val="left" w:pos="-3119"/>
                <w:tab w:val="left" w:pos="576"/>
              </w:tabs>
              <w:ind w:left="-101" w:right="-74"/>
              <w:jc w:val="left"/>
              <w:rPr>
                <w:rFonts w:ascii="Arial" w:eastAsia="Arial" w:hAnsi="Arial" w:cs="Arial"/>
                <w:sz w:val="18"/>
                <w:szCs w:val="18"/>
              </w:rPr>
            </w:pPr>
            <w:r w:rsidRPr="00582FFE">
              <w:rPr>
                <w:rFonts w:ascii="Arial" w:eastAsia="Arial" w:hAnsi="Arial" w:cs="Arial"/>
                <w:sz w:val="18"/>
                <w:szCs w:val="18"/>
              </w:rPr>
              <w:t xml:space="preserve">Total cash and cash equivalents </w:t>
            </w:r>
          </w:p>
          <w:p w14:paraId="0000169A" w14:textId="77777777" w:rsidR="00536D27" w:rsidRPr="00582FFE" w:rsidRDefault="00B86779">
            <w:pPr>
              <w:tabs>
                <w:tab w:val="left" w:pos="-3402"/>
                <w:tab w:val="left" w:pos="-3261"/>
                <w:tab w:val="left" w:pos="-3119"/>
                <w:tab w:val="left" w:pos="576"/>
              </w:tabs>
              <w:ind w:left="-101" w:right="-74"/>
              <w:jc w:val="left"/>
              <w:rPr>
                <w:rFonts w:ascii="Arial" w:eastAsia="Arial" w:hAnsi="Arial" w:cs="Arial"/>
                <w:sz w:val="18"/>
                <w:szCs w:val="18"/>
              </w:rPr>
            </w:pPr>
            <w:r w:rsidRPr="00582FFE">
              <w:rPr>
                <w:rFonts w:ascii="Arial" w:eastAsia="Arial" w:hAnsi="Arial" w:cs="Arial"/>
                <w:sz w:val="18"/>
                <w:szCs w:val="18"/>
              </w:rPr>
              <w:t xml:space="preserve">  per statement of cash flows</w:t>
            </w:r>
          </w:p>
        </w:tc>
        <w:tc>
          <w:tcPr>
            <w:tcW w:w="1296" w:type="dxa"/>
            <w:tcBorders>
              <w:top w:val="nil"/>
              <w:left w:val="nil"/>
              <w:bottom w:val="single" w:sz="4" w:space="0" w:color="000000"/>
              <w:right w:val="nil"/>
            </w:tcBorders>
            <w:shd w:val="clear" w:color="auto" w:fill="FAFAFA"/>
            <w:vAlign w:val="bottom"/>
          </w:tcPr>
          <w:p w14:paraId="0000169B" w14:textId="74FCA6B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828</w:t>
            </w:r>
            <w:r w:rsidR="00B86779" w:rsidRPr="00582FFE">
              <w:rPr>
                <w:rFonts w:ascii="Arial" w:eastAsia="Arial" w:hAnsi="Arial" w:cs="Arial"/>
                <w:sz w:val="18"/>
                <w:szCs w:val="18"/>
              </w:rPr>
              <w:t>,</w:t>
            </w:r>
            <w:r w:rsidRPr="00582FFE">
              <w:rPr>
                <w:rFonts w:ascii="Arial" w:eastAsia="Arial" w:hAnsi="Arial" w:cs="Arial"/>
                <w:sz w:val="18"/>
                <w:szCs w:val="18"/>
              </w:rPr>
              <w:t>316</w:t>
            </w:r>
          </w:p>
        </w:tc>
        <w:tc>
          <w:tcPr>
            <w:tcW w:w="1296" w:type="dxa"/>
            <w:tcBorders>
              <w:top w:val="nil"/>
              <w:left w:val="nil"/>
              <w:bottom w:val="single" w:sz="4" w:space="0" w:color="000000"/>
              <w:right w:val="nil"/>
            </w:tcBorders>
            <w:shd w:val="clear" w:color="auto" w:fill="auto"/>
            <w:vAlign w:val="bottom"/>
          </w:tcPr>
          <w:p w14:paraId="0000169C" w14:textId="452A05F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019</w:t>
            </w:r>
            <w:r w:rsidR="00B86779" w:rsidRPr="00582FFE">
              <w:rPr>
                <w:rFonts w:ascii="Arial" w:eastAsia="Arial" w:hAnsi="Arial" w:cs="Arial"/>
                <w:sz w:val="18"/>
                <w:szCs w:val="18"/>
              </w:rPr>
              <w:t>,</w:t>
            </w:r>
            <w:r w:rsidRPr="00582FFE">
              <w:rPr>
                <w:rFonts w:ascii="Arial" w:eastAsia="Arial" w:hAnsi="Arial" w:cs="Arial"/>
                <w:sz w:val="18"/>
                <w:szCs w:val="18"/>
              </w:rPr>
              <w:t>247</w:t>
            </w:r>
          </w:p>
        </w:tc>
        <w:tc>
          <w:tcPr>
            <w:tcW w:w="1296" w:type="dxa"/>
            <w:tcBorders>
              <w:top w:val="nil"/>
              <w:left w:val="nil"/>
              <w:bottom w:val="single" w:sz="4" w:space="0" w:color="000000"/>
              <w:right w:val="nil"/>
            </w:tcBorders>
            <w:shd w:val="clear" w:color="auto" w:fill="FAFAFA"/>
            <w:vAlign w:val="bottom"/>
          </w:tcPr>
          <w:p w14:paraId="0000169D" w14:textId="1DE494A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887</w:t>
            </w:r>
            <w:r w:rsidR="00B86779" w:rsidRPr="00582FFE">
              <w:rPr>
                <w:rFonts w:ascii="Arial" w:eastAsia="Arial" w:hAnsi="Arial" w:cs="Arial"/>
                <w:sz w:val="18"/>
                <w:szCs w:val="18"/>
              </w:rPr>
              <w:t>,</w:t>
            </w:r>
            <w:r w:rsidRPr="00582FFE">
              <w:rPr>
                <w:rFonts w:ascii="Arial" w:eastAsia="Arial" w:hAnsi="Arial" w:cs="Arial"/>
                <w:sz w:val="18"/>
                <w:szCs w:val="18"/>
              </w:rPr>
              <w:t>120</w:t>
            </w:r>
          </w:p>
        </w:tc>
        <w:tc>
          <w:tcPr>
            <w:tcW w:w="1296" w:type="dxa"/>
            <w:tcBorders>
              <w:top w:val="nil"/>
              <w:left w:val="nil"/>
              <w:bottom w:val="single" w:sz="4" w:space="0" w:color="000000"/>
              <w:right w:val="nil"/>
            </w:tcBorders>
            <w:vAlign w:val="bottom"/>
          </w:tcPr>
          <w:p w14:paraId="0000169E" w14:textId="452FD66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160</w:t>
            </w:r>
            <w:r w:rsidR="00B86779" w:rsidRPr="00582FFE">
              <w:rPr>
                <w:rFonts w:ascii="Arial" w:eastAsia="Arial" w:hAnsi="Arial" w:cs="Arial"/>
                <w:sz w:val="18"/>
                <w:szCs w:val="18"/>
              </w:rPr>
              <w:t>,</w:t>
            </w:r>
            <w:r w:rsidRPr="00582FFE">
              <w:rPr>
                <w:rFonts w:ascii="Arial" w:eastAsia="Arial" w:hAnsi="Arial" w:cs="Arial"/>
                <w:sz w:val="18"/>
                <w:szCs w:val="18"/>
              </w:rPr>
              <w:t>207</w:t>
            </w:r>
          </w:p>
        </w:tc>
      </w:tr>
    </w:tbl>
    <w:p w14:paraId="0000169F" w14:textId="77777777" w:rsidR="00536D27" w:rsidRPr="00582FFE" w:rsidRDefault="00536D27">
      <w:pPr>
        <w:rPr>
          <w:rFonts w:ascii="Arial" w:eastAsia="Arial" w:hAnsi="Arial" w:cs="Arial"/>
          <w:color w:val="000000"/>
          <w:sz w:val="18"/>
          <w:szCs w:val="18"/>
        </w:rPr>
      </w:pPr>
    </w:p>
    <w:p w14:paraId="000016A0" w14:textId="1D184FFC" w:rsidR="00536D27" w:rsidRPr="00582FFE" w:rsidRDefault="00B86779">
      <w:pPr>
        <w:rPr>
          <w:rFonts w:ascii="Arial" w:eastAsia="Arial" w:hAnsi="Arial" w:cs="Arial"/>
          <w:color w:val="000000"/>
          <w:sz w:val="18"/>
          <w:szCs w:val="18"/>
        </w:rPr>
      </w:pPr>
      <w:r w:rsidRPr="00582FFE">
        <w:rPr>
          <w:rFonts w:ascii="Arial" w:eastAsia="Arial" w:hAnsi="Arial" w:cs="Arial"/>
          <w:color w:val="000000"/>
          <w:sz w:val="18"/>
          <w:szCs w:val="18"/>
        </w:rPr>
        <w:t xml:space="preserve">The effective interest rate on fixed deposits due within three months was </w:t>
      </w:r>
      <w:r w:rsidR="00CB7592" w:rsidRPr="00582FFE">
        <w:rPr>
          <w:rFonts w:ascii="Arial" w:eastAsia="Arial" w:hAnsi="Arial" w:cs="Arial"/>
          <w:color w:val="000000"/>
          <w:sz w:val="18"/>
          <w:szCs w:val="18"/>
        </w:rPr>
        <w:t>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30</w:t>
      </w:r>
      <w:r w:rsidRPr="00582FFE">
        <w:rPr>
          <w:rFonts w:ascii="Arial" w:eastAsia="Arial" w:hAnsi="Arial" w:cs="Arial"/>
          <w:color w:val="000000"/>
          <w:sz w:val="18"/>
          <w:szCs w:val="18"/>
        </w:rPr>
        <w:t>% per annum (</w:t>
      </w:r>
      <w:r w:rsidR="00CB7592" w:rsidRPr="00582FFE">
        <w:rPr>
          <w:rFonts w:ascii="Arial" w:eastAsia="Arial" w:hAnsi="Arial" w:cs="Arial"/>
          <w:color w:val="000000"/>
          <w:sz w:val="18"/>
          <w:szCs w:val="18"/>
        </w:rPr>
        <w:t>2020</w:t>
      </w: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75</w:t>
      </w:r>
      <w:r w:rsidRPr="00582FFE">
        <w:rPr>
          <w:rFonts w:ascii="Arial" w:eastAsia="Arial" w:hAnsi="Arial" w:cs="Arial"/>
          <w:color w:val="000000"/>
          <w:sz w:val="18"/>
          <w:szCs w:val="18"/>
        </w:rPr>
        <w:t>% per annum).</w:t>
      </w:r>
    </w:p>
    <w:p w14:paraId="000016A1" w14:textId="77777777" w:rsidR="00536D27" w:rsidRPr="00582FFE" w:rsidRDefault="00536D27">
      <w:pPr>
        <w:rPr>
          <w:color w:val="000000"/>
          <w:sz w:val="18"/>
          <w:szCs w:val="18"/>
        </w:rPr>
      </w:pPr>
    </w:p>
    <w:p w14:paraId="000016A2" w14:textId="77777777" w:rsidR="00536D27" w:rsidRPr="00582FFE" w:rsidRDefault="00536D27">
      <w:pPr>
        <w:rPr>
          <w:rFonts w:ascii="Arial" w:eastAsia="Arial" w:hAnsi="Arial" w:cs="Arial"/>
          <w:color w:val="000000"/>
          <w:sz w:val="18"/>
          <w:szCs w:val="18"/>
        </w:rPr>
      </w:pPr>
    </w:p>
    <w:p w14:paraId="000016A3" w14:textId="77777777" w:rsidR="00536D27" w:rsidRPr="00582FFE" w:rsidRDefault="00536D27">
      <w:pPr>
        <w:shd w:val="clear" w:color="auto" w:fill="FFA543"/>
        <w:rPr>
          <w:rFonts w:ascii="Arial" w:eastAsia="Arial" w:hAnsi="Arial" w:cs="Arial"/>
          <w:b/>
          <w:color w:val="FFFFFF"/>
          <w:sz w:val="8"/>
          <w:szCs w:val="8"/>
        </w:rPr>
      </w:pPr>
    </w:p>
    <w:p w14:paraId="000016A4" w14:textId="46937BA3"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11</w:t>
      </w:r>
      <w:r w:rsidRPr="00582FFE">
        <w:rPr>
          <w:rFonts w:ascii="Arial" w:eastAsia="Arial" w:hAnsi="Arial" w:cs="Arial"/>
          <w:color w:val="FFFFFF"/>
          <w:sz w:val="18"/>
          <w:szCs w:val="18"/>
        </w:rPr>
        <w:tab/>
        <w:t>Trade and other receivables, net</w:t>
      </w:r>
    </w:p>
    <w:p w14:paraId="000016A5" w14:textId="77777777" w:rsidR="00536D27" w:rsidRPr="00582FFE" w:rsidRDefault="00536D27">
      <w:pPr>
        <w:shd w:val="clear" w:color="auto" w:fill="FFA543"/>
        <w:rPr>
          <w:rFonts w:ascii="Arial" w:eastAsia="Arial" w:hAnsi="Arial" w:cs="Arial"/>
          <w:color w:val="FFFFFF"/>
          <w:sz w:val="6"/>
          <w:szCs w:val="6"/>
        </w:rPr>
      </w:pPr>
    </w:p>
    <w:p w14:paraId="000016A6"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tbl>
      <w:tblPr>
        <w:tblStyle w:val="affffffffffffffffffffffffffff0"/>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7"/>
        <w:gridCol w:w="1296"/>
        <w:gridCol w:w="1296"/>
        <w:gridCol w:w="1296"/>
        <w:gridCol w:w="1296"/>
      </w:tblGrid>
      <w:tr w:rsidR="00536D27" w:rsidRPr="00582FFE" w14:paraId="743A1AA1" w14:textId="77777777" w:rsidTr="00871FAC">
        <w:tc>
          <w:tcPr>
            <w:tcW w:w="4277" w:type="dxa"/>
            <w:tcBorders>
              <w:top w:val="nil"/>
              <w:left w:val="nil"/>
              <w:bottom w:val="nil"/>
              <w:right w:val="nil"/>
            </w:tcBorders>
            <w:shd w:val="clear" w:color="auto" w:fill="auto"/>
          </w:tcPr>
          <w:p w14:paraId="000016A7" w14:textId="77777777" w:rsidR="00536D27" w:rsidRPr="00582FFE" w:rsidRDefault="00536D27">
            <w:pPr>
              <w:ind w:left="-101" w:right="-72"/>
              <w:jc w:val="left"/>
              <w:rPr>
                <w:rFonts w:ascii="Arial" w:eastAsia="Arial" w:hAnsi="Arial" w:cs="Arial"/>
                <w:b/>
                <w:sz w:val="18"/>
                <w:szCs w:val="18"/>
              </w:rPr>
            </w:pPr>
          </w:p>
        </w:tc>
        <w:tc>
          <w:tcPr>
            <w:tcW w:w="2592" w:type="dxa"/>
            <w:gridSpan w:val="2"/>
            <w:tcBorders>
              <w:top w:val="single" w:sz="4" w:space="0" w:color="000000"/>
              <w:left w:val="nil"/>
              <w:bottom w:val="single" w:sz="4" w:space="0" w:color="000000"/>
              <w:right w:val="nil"/>
            </w:tcBorders>
            <w:shd w:val="clear" w:color="auto" w:fill="auto"/>
          </w:tcPr>
          <w:p w14:paraId="000016A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16A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shd w:val="clear" w:color="auto" w:fill="auto"/>
          </w:tcPr>
          <w:p w14:paraId="000016A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16A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41C9011" w14:textId="77777777" w:rsidTr="00871FAC">
        <w:tc>
          <w:tcPr>
            <w:tcW w:w="4277" w:type="dxa"/>
            <w:tcBorders>
              <w:top w:val="nil"/>
              <w:left w:val="nil"/>
              <w:bottom w:val="nil"/>
              <w:right w:val="nil"/>
            </w:tcBorders>
            <w:shd w:val="clear" w:color="auto" w:fill="auto"/>
          </w:tcPr>
          <w:p w14:paraId="000016AE" w14:textId="242037F5"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left w:val="nil"/>
              <w:bottom w:val="nil"/>
              <w:right w:val="nil"/>
            </w:tcBorders>
            <w:shd w:val="clear" w:color="auto" w:fill="auto"/>
            <w:vAlign w:val="bottom"/>
          </w:tcPr>
          <w:p w14:paraId="000016AF" w14:textId="1702876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000016B0" w14:textId="14AB632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left w:val="nil"/>
              <w:bottom w:val="nil"/>
              <w:right w:val="nil"/>
            </w:tcBorders>
            <w:shd w:val="clear" w:color="auto" w:fill="auto"/>
            <w:vAlign w:val="bottom"/>
          </w:tcPr>
          <w:p w14:paraId="000016B1" w14:textId="3CF2B4C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000016B2" w14:textId="2B1F876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6CFC681" w14:textId="77777777" w:rsidTr="00871FAC">
        <w:tc>
          <w:tcPr>
            <w:tcW w:w="4277" w:type="dxa"/>
            <w:tcBorders>
              <w:top w:val="nil"/>
              <w:left w:val="nil"/>
              <w:bottom w:val="nil"/>
              <w:right w:val="nil"/>
            </w:tcBorders>
            <w:shd w:val="clear" w:color="auto" w:fill="auto"/>
          </w:tcPr>
          <w:p w14:paraId="000016B3"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6B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BFEECBF" w14:textId="77777777" w:rsidTr="00871FAC">
        <w:trPr>
          <w:trHeight w:val="198"/>
        </w:trPr>
        <w:tc>
          <w:tcPr>
            <w:tcW w:w="4277" w:type="dxa"/>
            <w:tcBorders>
              <w:top w:val="nil"/>
              <w:left w:val="nil"/>
              <w:bottom w:val="nil"/>
              <w:right w:val="nil"/>
            </w:tcBorders>
            <w:shd w:val="clear" w:color="auto" w:fill="auto"/>
          </w:tcPr>
          <w:p w14:paraId="000016B8"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00016B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6B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6B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6B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DCD49D5" w14:textId="77777777" w:rsidTr="00871FAC">
        <w:trPr>
          <w:trHeight w:val="73"/>
        </w:trPr>
        <w:tc>
          <w:tcPr>
            <w:tcW w:w="4277" w:type="dxa"/>
            <w:tcBorders>
              <w:top w:val="nil"/>
              <w:left w:val="nil"/>
              <w:bottom w:val="nil"/>
              <w:right w:val="nil"/>
            </w:tcBorders>
            <w:shd w:val="clear" w:color="auto" w:fill="auto"/>
          </w:tcPr>
          <w:p w14:paraId="000016BD"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00016B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000016B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00016C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000016C1" w14:textId="77777777" w:rsidR="00536D27" w:rsidRPr="00582FFE" w:rsidRDefault="00536D27">
            <w:pPr>
              <w:ind w:right="-74"/>
              <w:jc w:val="right"/>
              <w:rPr>
                <w:rFonts w:ascii="Arial" w:eastAsia="Arial" w:hAnsi="Arial" w:cs="Arial"/>
                <w:sz w:val="18"/>
                <w:szCs w:val="18"/>
              </w:rPr>
            </w:pPr>
          </w:p>
        </w:tc>
      </w:tr>
      <w:tr w:rsidR="00536D27" w:rsidRPr="00582FFE" w14:paraId="37964054" w14:textId="77777777" w:rsidTr="00794F33">
        <w:trPr>
          <w:trHeight w:val="74"/>
        </w:trPr>
        <w:tc>
          <w:tcPr>
            <w:tcW w:w="4277" w:type="dxa"/>
            <w:tcBorders>
              <w:top w:val="nil"/>
              <w:left w:val="nil"/>
              <w:bottom w:val="nil"/>
              <w:right w:val="nil"/>
            </w:tcBorders>
            <w:shd w:val="clear" w:color="auto" w:fill="auto"/>
          </w:tcPr>
          <w:p w14:paraId="000016C2" w14:textId="77777777"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rPr>
              <w:t>Trade receivables</w:t>
            </w:r>
          </w:p>
        </w:tc>
        <w:tc>
          <w:tcPr>
            <w:tcW w:w="1296" w:type="dxa"/>
            <w:tcBorders>
              <w:top w:val="nil"/>
              <w:left w:val="nil"/>
              <w:bottom w:val="nil"/>
              <w:right w:val="nil"/>
            </w:tcBorders>
            <w:shd w:val="clear" w:color="auto" w:fill="FAFAFA"/>
            <w:vAlign w:val="bottom"/>
          </w:tcPr>
          <w:p w14:paraId="000016C3" w14:textId="226D7177"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874</w:t>
            </w:r>
            <w:r w:rsidR="00B86779" w:rsidRPr="00582FFE">
              <w:rPr>
                <w:rFonts w:ascii="Arial" w:eastAsia="Arial" w:hAnsi="Arial" w:cs="Arial"/>
                <w:sz w:val="18"/>
                <w:szCs w:val="18"/>
              </w:rPr>
              <w:t>,</w:t>
            </w:r>
            <w:r w:rsidRPr="00582FFE">
              <w:rPr>
                <w:rFonts w:ascii="Arial" w:eastAsia="Arial" w:hAnsi="Arial" w:cs="Arial"/>
                <w:sz w:val="18"/>
                <w:szCs w:val="18"/>
              </w:rPr>
              <w:t>640</w:t>
            </w:r>
          </w:p>
        </w:tc>
        <w:tc>
          <w:tcPr>
            <w:tcW w:w="1296" w:type="dxa"/>
            <w:tcBorders>
              <w:top w:val="nil"/>
              <w:left w:val="nil"/>
              <w:bottom w:val="nil"/>
              <w:right w:val="nil"/>
            </w:tcBorders>
            <w:shd w:val="clear" w:color="auto" w:fill="auto"/>
            <w:vAlign w:val="bottom"/>
          </w:tcPr>
          <w:p w14:paraId="000016C4" w14:textId="209934A0"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584</w:t>
            </w:r>
            <w:r w:rsidR="00B86779" w:rsidRPr="00582FFE">
              <w:rPr>
                <w:rFonts w:ascii="Arial" w:eastAsia="Arial" w:hAnsi="Arial" w:cs="Arial"/>
                <w:sz w:val="18"/>
                <w:szCs w:val="18"/>
              </w:rPr>
              <w:t>,</w:t>
            </w:r>
            <w:r w:rsidRPr="00582FFE">
              <w:rPr>
                <w:rFonts w:ascii="Arial" w:eastAsia="Arial" w:hAnsi="Arial" w:cs="Arial"/>
                <w:sz w:val="18"/>
                <w:szCs w:val="18"/>
              </w:rPr>
              <w:t>621</w:t>
            </w:r>
          </w:p>
        </w:tc>
        <w:tc>
          <w:tcPr>
            <w:tcW w:w="1296" w:type="dxa"/>
            <w:tcBorders>
              <w:top w:val="nil"/>
              <w:left w:val="nil"/>
              <w:bottom w:val="nil"/>
              <w:right w:val="nil"/>
            </w:tcBorders>
            <w:shd w:val="clear" w:color="auto" w:fill="FAFAFA"/>
            <w:vAlign w:val="bottom"/>
          </w:tcPr>
          <w:p w14:paraId="000016C5" w14:textId="73C1084F"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451</w:t>
            </w:r>
            <w:r w:rsidR="00B86779" w:rsidRPr="00582FFE">
              <w:rPr>
                <w:rFonts w:ascii="Arial" w:eastAsia="Arial" w:hAnsi="Arial" w:cs="Arial"/>
                <w:sz w:val="18"/>
                <w:szCs w:val="18"/>
              </w:rPr>
              <w:t>,</w:t>
            </w:r>
            <w:r w:rsidRPr="00582FFE">
              <w:rPr>
                <w:rFonts w:ascii="Arial" w:eastAsia="Arial" w:hAnsi="Arial" w:cs="Arial"/>
                <w:sz w:val="18"/>
                <w:szCs w:val="18"/>
              </w:rPr>
              <w:t>883</w:t>
            </w:r>
          </w:p>
        </w:tc>
        <w:tc>
          <w:tcPr>
            <w:tcW w:w="1296" w:type="dxa"/>
            <w:tcBorders>
              <w:top w:val="nil"/>
              <w:left w:val="nil"/>
              <w:bottom w:val="nil"/>
              <w:right w:val="nil"/>
            </w:tcBorders>
            <w:shd w:val="clear" w:color="auto" w:fill="auto"/>
            <w:vAlign w:val="bottom"/>
          </w:tcPr>
          <w:p w14:paraId="000016C6" w14:textId="160186FE"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876</w:t>
            </w:r>
            <w:r w:rsidR="00B86779" w:rsidRPr="00582FFE">
              <w:rPr>
                <w:rFonts w:ascii="Arial" w:eastAsia="Arial" w:hAnsi="Arial" w:cs="Arial"/>
                <w:sz w:val="18"/>
                <w:szCs w:val="18"/>
              </w:rPr>
              <w:t>,</w:t>
            </w:r>
            <w:r w:rsidRPr="00582FFE">
              <w:rPr>
                <w:rFonts w:ascii="Arial" w:eastAsia="Arial" w:hAnsi="Arial" w:cs="Arial"/>
                <w:sz w:val="18"/>
                <w:szCs w:val="18"/>
              </w:rPr>
              <w:t>591</w:t>
            </w:r>
          </w:p>
        </w:tc>
      </w:tr>
      <w:tr w:rsidR="00536D27" w:rsidRPr="00582FFE" w14:paraId="1A2EA917" w14:textId="77777777" w:rsidTr="00794F33">
        <w:trPr>
          <w:trHeight w:val="74"/>
        </w:trPr>
        <w:tc>
          <w:tcPr>
            <w:tcW w:w="4277" w:type="dxa"/>
            <w:tcBorders>
              <w:top w:val="nil"/>
              <w:left w:val="nil"/>
              <w:bottom w:val="nil"/>
              <w:right w:val="nil"/>
            </w:tcBorders>
          </w:tcPr>
          <w:p w14:paraId="000016C7" w14:textId="77777777" w:rsidR="00536D27" w:rsidRPr="00582FFE"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 xml:space="preserve"> Loss allowance for trade receivables</w:t>
            </w:r>
          </w:p>
        </w:tc>
        <w:tc>
          <w:tcPr>
            <w:tcW w:w="1296" w:type="dxa"/>
            <w:tcBorders>
              <w:top w:val="nil"/>
              <w:left w:val="nil"/>
              <w:bottom w:val="single" w:sz="4" w:space="0" w:color="auto"/>
              <w:right w:val="nil"/>
            </w:tcBorders>
            <w:shd w:val="clear" w:color="auto" w:fill="FAFAFA"/>
            <w:vAlign w:val="bottom"/>
          </w:tcPr>
          <w:p w14:paraId="000016C8" w14:textId="603201C3" w:rsidR="00536D27" w:rsidRPr="00582FFE" w:rsidRDefault="00B8677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351</w:t>
            </w:r>
            <w:r w:rsidRPr="00582FFE">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00016C9" w14:textId="45852488" w:rsidR="00536D27" w:rsidRPr="00582FFE" w:rsidRDefault="00B8677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272</w:t>
            </w:r>
            <w:r w:rsidRPr="00582FFE">
              <w:rPr>
                <w:rFonts w:ascii="Arial" w:eastAsia="Arial" w:hAnsi="Arial" w:cs="Arial"/>
                <w:sz w:val="18"/>
                <w:szCs w:val="18"/>
              </w:rPr>
              <w:t>,</w:t>
            </w:r>
            <w:r w:rsidR="00CB7592" w:rsidRPr="00582FFE">
              <w:rPr>
                <w:rFonts w:ascii="Arial" w:eastAsia="Arial" w:hAnsi="Arial" w:cs="Arial"/>
                <w:sz w:val="18"/>
                <w:szCs w:val="18"/>
              </w:rPr>
              <w:t>436</w:t>
            </w:r>
            <w:r w:rsidRPr="00582FFE">
              <w:rPr>
                <w:rFonts w:ascii="Arial" w:eastAsia="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000016CA" w14:textId="66C3A363" w:rsidR="00536D27" w:rsidRPr="00582FFE" w:rsidRDefault="00B8677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901</w:t>
            </w:r>
            <w:r w:rsidRPr="00582FFE">
              <w:rPr>
                <w:rFonts w:ascii="Arial" w:eastAsia="Arial" w:hAnsi="Arial" w:cs="Arial"/>
                <w:sz w:val="18"/>
                <w:szCs w:val="18"/>
              </w:rPr>
              <w:t>)</w:t>
            </w:r>
          </w:p>
        </w:tc>
        <w:tc>
          <w:tcPr>
            <w:tcW w:w="1296" w:type="dxa"/>
            <w:tcBorders>
              <w:top w:val="nil"/>
              <w:left w:val="nil"/>
              <w:bottom w:val="single" w:sz="4" w:space="0" w:color="auto"/>
              <w:right w:val="nil"/>
            </w:tcBorders>
            <w:vAlign w:val="bottom"/>
          </w:tcPr>
          <w:p w14:paraId="000016CB" w14:textId="0F0720E6" w:rsidR="00536D27" w:rsidRPr="00582FFE" w:rsidRDefault="00B8677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325</w:t>
            </w:r>
            <w:r w:rsidRPr="00582FFE">
              <w:rPr>
                <w:rFonts w:ascii="Arial" w:eastAsia="Arial" w:hAnsi="Arial" w:cs="Arial"/>
                <w:sz w:val="18"/>
                <w:szCs w:val="18"/>
              </w:rPr>
              <w:t>)</w:t>
            </w:r>
          </w:p>
        </w:tc>
      </w:tr>
      <w:tr w:rsidR="00536D27" w:rsidRPr="00582FFE" w14:paraId="0B199147" w14:textId="77777777" w:rsidTr="00794F33">
        <w:trPr>
          <w:trHeight w:val="74"/>
        </w:trPr>
        <w:tc>
          <w:tcPr>
            <w:tcW w:w="4277" w:type="dxa"/>
            <w:tcBorders>
              <w:top w:val="nil"/>
              <w:left w:val="nil"/>
              <w:bottom w:val="nil"/>
              <w:right w:val="nil"/>
            </w:tcBorders>
          </w:tcPr>
          <w:p w14:paraId="000016CC" w14:textId="77777777" w:rsidR="00536D27" w:rsidRPr="00582FFE" w:rsidRDefault="00536D27">
            <w:pPr>
              <w:ind w:left="-101" w:right="-72"/>
              <w:jc w:val="left"/>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tcPr>
          <w:p w14:paraId="000016CD" w14:textId="77777777" w:rsidR="00536D27" w:rsidRPr="00582FFE" w:rsidRDefault="00536D27">
            <w:pPr>
              <w:ind w:right="-74"/>
              <w:jc w:val="right"/>
              <w:rPr>
                <w:rFonts w:ascii="Arial" w:eastAsia="Arial" w:hAnsi="Arial" w:cs="Arial"/>
                <w:sz w:val="12"/>
                <w:szCs w:val="12"/>
              </w:rPr>
            </w:pPr>
          </w:p>
        </w:tc>
        <w:tc>
          <w:tcPr>
            <w:tcW w:w="1296" w:type="dxa"/>
            <w:tcBorders>
              <w:top w:val="single" w:sz="4" w:space="0" w:color="auto"/>
              <w:left w:val="nil"/>
              <w:bottom w:val="nil"/>
              <w:right w:val="nil"/>
            </w:tcBorders>
            <w:shd w:val="clear" w:color="auto" w:fill="auto"/>
          </w:tcPr>
          <w:p w14:paraId="000016CE" w14:textId="77777777" w:rsidR="00536D27" w:rsidRPr="00582FFE" w:rsidRDefault="00536D27">
            <w:pPr>
              <w:ind w:right="-74"/>
              <w:jc w:val="right"/>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tcPr>
          <w:p w14:paraId="000016CF" w14:textId="77777777" w:rsidR="00536D27" w:rsidRPr="00582FFE" w:rsidRDefault="00536D27">
            <w:pPr>
              <w:ind w:right="-74"/>
              <w:jc w:val="right"/>
              <w:rPr>
                <w:rFonts w:ascii="Arial" w:eastAsia="Arial" w:hAnsi="Arial" w:cs="Arial"/>
                <w:sz w:val="12"/>
                <w:szCs w:val="12"/>
              </w:rPr>
            </w:pPr>
          </w:p>
        </w:tc>
        <w:tc>
          <w:tcPr>
            <w:tcW w:w="1296" w:type="dxa"/>
            <w:tcBorders>
              <w:top w:val="single" w:sz="4" w:space="0" w:color="auto"/>
              <w:left w:val="nil"/>
              <w:bottom w:val="nil"/>
              <w:right w:val="nil"/>
            </w:tcBorders>
          </w:tcPr>
          <w:p w14:paraId="000016D0" w14:textId="77777777" w:rsidR="00536D27" w:rsidRPr="00582FFE" w:rsidRDefault="00536D27">
            <w:pPr>
              <w:ind w:right="-74"/>
              <w:jc w:val="right"/>
              <w:rPr>
                <w:rFonts w:ascii="Arial" w:eastAsia="Arial" w:hAnsi="Arial" w:cs="Arial"/>
                <w:sz w:val="12"/>
                <w:szCs w:val="12"/>
              </w:rPr>
            </w:pPr>
          </w:p>
        </w:tc>
      </w:tr>
      <w:tr w:rsidR="00536D27" w:rsidRPr="00582FFE" w14:paraId="6EE713ED" w14:textId="77777777" w:rsidTr="00871FAC">
        <w:trPr>
          <w:trHeight w:val="74"/>
        </w:trPr>
        <w:tc>
          <w:tcPr>
            <w:tcW w:w="4277" w:type="dxa"/>
            <w:tcBorders>
              <w:top w:val="nil"/>
              <w:left w:val="nil"/>
              <w:bottom w:val="nil"/>
              <w:right w:val="nil"/>
            </w:tcBorders>
          </w:tcPr>
          <w:p w14:paraId="000016D1"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Trade receivables, net</w:t>
            </w:r>
          </w:p>
        </w:tc>
        <w:tc>
          <w:tcPr>
            <w:tcW w:w="1296" w:type="dxa"/>
            <w:tcBorders>
              <w:top w:val="nil"/>
              <w:left w:val="nil"/>
              <w:bottom w:val="nil"/>
              <w:right w:val="nil"/>
            </w:tcBorders>
            <w:shd w:val="clear" w:color="auto" w:fill="FAFAFA"/>
            <w:vAlign w:val="bottom"/>
          </w:tcPr>
          <w:p w14:paraId="000016D2" w14:textId="4CE3F5F9"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574</w:t>
            </w:r>
            <w:r w:rsidR="00B86779" w:rsidRPr="00582FFE">
              <w:rPr>
                <w:rFonts w:ascii="Arial" w:eastAsia="Arial" w:hAnsi="Arial" w:cs="Arial"/>
                <w:sz w:val="18"/>
                <w:szCs w:val="18"/>
              </w:rPr>
              <w:t>,</w:t>
            </w:r>
            <w:r w:rsidRPr="00582FFE">
              <w:rPr>
                <w:rFonts w:ascii="Arial" w:eastAsia="Arial" w:hAnsi="Arial" w:cs="Arial"/>
                <w:sz w:val="18"/>
                <w:szCs w:val="18"/>
              </w:rPr>
              <w:t>289</w:t>
            </w:r>
          </w:p>
        </w:tc>
        <w:tc>
          <w:tcPr>
            <w:tcW w:w="1296" w:type="dxa"/>
            <w:tcBorders>
              <w:top w:val="nil"/>
              <w:left w:val="nil"/>
              <w:bottom w:val="nil"/>
              <w:right w:val="nil"/>
            </w:tcBorders>
            <w:shd w:val="clear" w:color="auto" w:fill="auto"/>
            <w:vAlign w:val="bottom"/>
          </w:tcPr>
          <w:p w14:paraId="000016D3" w14:textId="1D6DD1D2"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312</w:t>
            </w:r>
            <w:r w:rsidR="00B86779" w:rsidRPr="00582FFE">
              <w:rPr>
                <w:rFonts w:ascii="Arial" w:eastAsia="Arial" w:hAnsi="Arial" w:cs="Arial"/>
                <w:sz w:val="18"/>
                <w:szCs w:val="18"/>
              </w:rPr>
              <w:t>,</w:t>
            </w:r>
            <w:r w:rsidRPr="00582FFE">
              <w:rPr>
                <w:rFonts w:ascii="Arial" w:eastAsia="Arial" w:hAnsi="Arial" w:cs="Arial"/>
                <w:sz w:val="18"/>
                <w:szCs w:val="18"/>
              </w:rPr>
              <w:t>185</w:t>
            </w:r>
          </w:p>
        </w:tc>
        <w:tc>
          <w:tcPr>
            <w:tcW w:w="1296" w:type="dxa"/>
            <w:tcBorders>
              <w:top w:val="nil"/>
              <w:left w:val="nil"/>
              <w:bottom w:val="nil"/>
              <w:right w:val="nil"/>
            </w:tcBorders>
            <w:shd w:val="clear" w:color="auto" w:fill="FAFAFA"/>
            <w:vAlign w:val="bottom"/>
          </w:tcPr>
          <w:p w14:paraId="000016D4" w14:textId="63D45B01"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440</w:t>
            </w:r>
            <w:r w:rsidR="00B86779" w:rsidRPr="00582FFE">
              <w:rPr>
                <w:rFonts w:ascii="Arial" w:eastAsia="Arial" w:hAnsi="Arial" w:cs="Arial"/>
                <w:sz w:val="18"/>
                <w:szCs w:val="18"/>
              </w:rPr>
              <w:t>,</w:t>
            </w:r>
            <w:r w:rsidRPr="00582FFE">
              <w:rPr>
                <w:rFonts w:ascii="Arial" w:eastAsia="Arial" w:hAnsi="Arial" w:cs="Arial"/>
                <w:sz w:val="18"/>
                <w:szCs w:val="18"/>
              </w:rPr>
              <w:t>982</w:t>
            </w:r>
          </w:p>
        </w:tc>
        <w:tc>
          <w:tcPr>
            <w:tcW w:w="1296" w:type="dxa"/>
            <w:tcBorders>
              <w:top w:val="nil"/>
              <w:left w:val="nil"/>
              <w:bottom w:val="nil"/>
              <w:right w:val="nil"/>
            </w:tcBorders>
            <w:vAlign w:val="bottom"/>
          </w:tcPr>
          <w:p w14:paraId="000016D5" w14:textId="15947159"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871</w:t>
            </w:r>
            <w:r w:rsidR="00B86779" w:rsidRPr="00582FFE">
              <w:rPr>
                <w:rFonts w:ascii="Arial" w:eastAsia="Arial" w:hAnsi="Arial" w:cs="Arial"/>
                <w:sz w:val="18"/>
                <w:szCs w:val="18"/>
              </w:rPr>
              <w:t>,</w:t>
            </w:r>
            <w:r w:rsidRPr="00582FFE">
              <w:rPr>
                <w:rFonts w:ascii="Arial" w:eastAsia="Arial" w:hAnsi="Arial" w:cs="Arial"/>
                <w:sz w:val="18"/>
                <w:szCs w:val="18"/>
              </w:rPr>
              <w:t>266</w:t>
            </w:r>
          </w:p>
        </w:tc>
      </w:tr>
      <w:tr w:rsidR="00536D27" w:rsidRPr="00582FFE" w14:paraId="31F461B6" w14:textId="77777777" w:rsidTr="00871FAC">
        <w:trPr>
          <w:trHeight w:val="74"/>
        </w:trPr>
        <w:tc>
          <w:tcPr>
            <w:tcW w:w="4277" w:type="dxa"/>
            <w:tcBorders>
              <w:top w:val="nil"/>
              <w:left w:val="nil"/>
              <w:bottom w:val="nil"/>
              <w:right w:val="nil"/>
            </w:tcBorders>
          </w:tcPr>
          <w:p w14:paraId="000016D6" w14:textId="2962F6AB"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 xml:space="preserve">Accrued interest income - related parties (Note </w:t>
            </w:r>
            <w:r w:rsidR="00CB7592" w:rsidRPr="00582FFE">
              <w:rPr>
                <w:rFonts w:ascii="Arial" w:eastAsia="Arial" w:hAnsi="Arial" w:cs="Arial"/>
                <w:sz w:val="18"/>
                <w:szCs w:val="18"/>
              </w:rPr>
              <w:t>42</w:t>
            </w:r>
            <w:r w:rsidRPr="00582FFE">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16D7" w14:textId="04E6589C"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6</w:t>
            </w:r>
          </w:p>
        </w:tc>
        <w:tc>
          <w:tcPr>
            <w:tcW w:w="1296" w:type="dxa"/>
            <w:tcBorders>
              <w:top w:val="nil"/>
              <w:left w:val="nil"/>
              <w:bottom w:val="nil"/>
              <w:right w:val="nil"/>
            </w:tcBorders>
            <w:shd w:val="clear" w:color="auto" w:fill="auto"/>
            <w:vAlign w:val="bottom"/>
          </w:tcPr>
          <w:p w14:paraId="000016D8" w14:textId="3A020E8D"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504</w:t>
            </w:r>
          </w:p>
        </w:tc>
        <w:tc>
          <w:tcPr>
            <w:tcW w:w="1296" w:type="dxa"/>
            <w:tcBorders>
              <w:top w:val="nil"/>
              <w:left w:val="nil"/>
              <w:bottom w:val="nil"/>
              <w:right w:val="nil"/>
            </w:tcBorders>
            <w:shd w:val="clear" w:color="auto" w:fill="FAFAFA"/>
            <w:vAlign w:val="bottom"/>
          </w:tcPr>
          <w:p w14:paraId="000016D9" w14:textId="56037C8B"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116</w:t>
            </w:r>
            <w:r w:rsidR="00B86779" w:rsidRPr="00582FFE">
              <w:rPr>
                <w:rFonts w:ascii="Arial" w:eastAsia="Arial" w:hAnsi="Arial" w:cs="Arial"/>
                <w:sz w:val="18"/>
                <w:szCs w:val="18"/>
              </w:rPr>
              <w:t>,</w:t>
            </w:r>
            <w:r w:rsidRPr="00582FFE">
              <w:rPr>
                <w:rFonts w:ascii="Arial" w:eastAsia="Arial" w:hAnsi="Arial" w:cs="Arial"/>
                <w:sz w:val="18"/>
                <w:szCs w:val="18"/>
              </w:rPr>
              <w:t>556</w:t>
            </w:r>
          </w:p>
        </w:tc>
        <w:tc>
          <w:tcPr>
            <w:tcW w:w="1296" w:type="dxa"/>
            <w:tcBorders>
              <w:top w:val="nil"/>
              <w:left w:val="nil"/>
              <w:bottom w:val="nil"/>
              <w:right w:val="nil"/>
            </w:tcBorders>
            <w:vAlign w:val="bottom"/>
          </w:tcPr>
          <w:p w14:paraId="000016DA" w14:textId="609536B5"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702</w:t>
            </w:r>
            <w:r w:rsidR="00B86779" w:rsidRPr="00582FFE">
              <w:rPr>
                <w:rFonts w:ascii="Arial" w:eastAsia="Arial" w:hAnsi="Arial" w:cs="Arial"/>
                <w:sz w:val="18"/>
                <w:szCs w:val="18"/>
              </w:rPr>
              <w:t>,</w:t>
            </w:r>
            <w:r w:rsidRPr="00582FFE">
              <w:rPr>
                <w:rFonts w:ascii="Arial" w:eastAsia="Arial" w:hAnsi="Arial" w:cs="Arial"/>
                <w:sz w:val="18"/>
                <w:szCs w:val="18"/>
              </w:rPr>
              <w:t>653</w:t>
            </w:r>
          </w:p>
        </w:tc>
      </w:tr>
      <w:tr w:rsidR="00536D27" w:rsidRPr="00582FFE" w14:paraId="07554B47" w14:textId="77777777" w:rsidTr="00871FAC">
        <w:trPr>
          <w:trHeight w:val="74"/>
        </w:trPr>
        <w:tc>
          <w:tcPr>
            <w:tcW w:w="4277" w:type="dxa"/>
            <w:tcBorders>
              <w:top w:val="nil"/>
              <w:left w:val="nil"/>
              <w:bottom w:val="nil"/>
              <w:right w:val="nil"/>
            </w:tcBorders>
          </w:tcPr>
          <w:p w14:paraId="000016DB"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Accrued interest income - third parties</w:t>
            </w:r>
          </w:p>
        </w:tc>
        <w:tc>
          <w:tcPr>
            <w:tcW w:w="1296" w:type="dxa"/>
            <w:tcBorders>
              <w:top w:val="nil"/>
              <w:left w:val="nil"/>
              <w:bottom w:val="nil"/>
              <w:right w:val="nil"/>
            </w:tcBorders>
            <w:shd w:val="clear" w:color="auto" w:fill="FAFAFA"/>
            <w:vAlign w:val="bottom"/>
          </w:tcPr>
          <w:p w14:paraId="000016DC" w14:textId="30CF6671"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004</w:t>
            </w:r>
          </w:p>
        </w:tc>
        <w:tc>
          <w:tcPr>
            <w:tcW w:w="1296" w:type="dxa"/>
            <w:tcBorders>
              <w:top w:val="nil"/>
              <w:left w:val="nil"/>
              <w:bottom w:val="nil"/>
              <w:right w:val="nil"/>
            </w:tcBorders>
            <w:shd w:val="clear" w:color="auto" w:fill="auto"/>
            <w:vAlign w:val="bottom"/>
          </w:tcPr>
          <w:p w14:paraId="000016DD" w14:textId="3BF71B12"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727</w:t>
            </w:r>
          </w:p>
        </w:tc>
        <w:tc>
          <w:tcPr>
            <w:tcW w:w="1296" w:type="dxa"/>
            <w:tcBorders>
              <w:top w:val="nil"/>
              <w:left w:val="nil"/>
              <w:bottom w:val="nil"/>
              <w:right w:val="nil"/>
            </w:tcBorders>
            <w:shd w:val="clear" w:color="auto" w:fill="FAFAFA"/>
            <w:vAlign w:val="bottom"/>
          </w:tcPr>
          <w:p w14:paraId="000016DE" w14:textId="6E05298A"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976</w:t>
            </w:r>
          </w:p>
        </w:tc>
        <w:tc>
          <w:tcPr>
            <w:tcW w:w="1296" w:type="dxa"/>
            <w:tcBorders>
              <w:top w:val="nil"/>
              <w:left w:val="nil"/>
              <w:bottom w:val="nil"/>
              <w:right w:val="nil"/>
            </w:tcBorders>
            <w:vAlign w:val="bottom"/>
          </w:tcPr>
          <w:p w14:paraId="000016DF" w14:textId="6EFF4D78"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727</w:t>
            </w:r>
          </w:p>
        </w:tc>
      </w:tr>
      <w:tr w:rsidR="00536D27" w:rsidRPr="00582FFE" w14:paraId="6E359332" w14:textId="77777777" w:rsidTr="00871FAC">
        <w:trPr>
          <w:trHeight w:val="74"/>
        </w:trPr>
        <w:tc>
          <w:tcPr>
            <w:tcW w:w="4277" w:type="dxa"/>
            <w:tcBorders>
              <w:top w:val="nil"/>
              <w:left w:val="nil"/>
              <w:bottom w:val="nil"/>
              <w:right w:val="nil"/>
            </w:tcBorders>
          </w:tcPr>
          <w:p w14:paraId="000016E0"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Other receivables - related parties</w:t>
            </w:r>
          </w:p>
        </w:tc>
        <w:tc>
          <w:tcPr>
            <w:tcW w:w="1296" w:type="dxa"/>
            <w:tcBorders>
              <w:top w:val="nil"/>
              <w:left w:val="nil"/>
              <w:bottom w:val="nil"/>
              <w:right w:val="nil"/>
            </w:tcBorders>
            <w:shd w:val="clear" w:color="auto" w:fill="FAFAFA"/>
            <w:vAlign w:val="bottom"/>
          </w:tcPr>
          <w:p w14:paraId="000016E1" w14:textId="2B2FBB02"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44</w:t>
            </w:r>
            <w:r w:rsidR="00B86779" w:rsidRPr="00582FFE">
              <w:rPr>
                <w:rFonts w:ascii="Arial" w:eastAsia="Arial" w:hAnsi="Arial" w:cs="Arial"/>
                <w:sz w:val="18"/>
                <w:szCs w:val="18"/>
              </w:rPr>
              <w:t>,</w:t>
            </w:r>
            <w:r w:rsidRPr="00582FFE">
              <w:rPr>
                <w:rFonts w:ascii="Arial" w:eastAsia="Arial" w:hAnsi="Arial" w:cs="Arial"/>
                <w:sz w:val="18"/>
                <w:szCs w:val="18"/>
              </w:rPr>
              <w:t>387</w:t>
            </w:r>
          </w:p>
        </w:tc>
        <w:tc>
          <w:tcPr>
            <w:tcW w:w="1296" w:type="dxa"/>
            <w:tcBorders>
              <w:top w:val="nil"/>
              <w:left w:val="nil"/>
              <w:bottom w:val="nil"/>
              <w:right w:val="nil"/>
            </w:tcBorders>
            <w:shd w:val="clear" w:color="auto" w:fill="auto"/>
            <w:vAlign w:val="bottom"/>
          </w:tcPr>
          <w:p w14:paraId="000016E2" w14:textId="09E24EAF"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004</w:t>
            </w:r>
          </w:p>
        </w:tc>
        <w:tc>
          <w:tcPr>
            <w:tcW w:w="1296" w:type="dxa"/>
            <w:tcBorders>
              <w:top w:val="nil"/>
              <w:left w:val="nil"/>
              <w:bottom w:val="nil"/>
              <w:right w:val="nil"/>
            </w:tcBorders>
            <w:shd w:val="clear" w:color="auto" w:fill="FAFAFA"/>
            <w:vAlign w:val="bottom"/>
          </w:tcPr>
          <w:p w14:paraId="000016E3" w14:textId="0AE6EB2A"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124</w:t>
            </w:r>
            <w:r w:rsidR="00B86779" w:rsidRPr="00582FFE">
              <w:rPr>
                <w:rFonts w:ascii="Arial" w:eastAsia="Arial" w:hAnsi="Arial" w:cs="Arial"/>
                <w:sz w:val="18"/>
                <w:szCs w:val="18"/>
              </w:rPr>
              <w:t>,</w:t>
            </w:r>
            <w:r w:rsidRPr="00582FFE">
              <w:rPr>
                <w:rFonts w:ascii="Arial" w:eastAsia="Arial" w:hAnsi="Arial" w:cs="Arial"/>
                <w:sz w:val="18"/>
                <w:szCs w:val="18"/>
              </w:rPr>
              <w:t>636</w:t>
            </w:r>
          </w:p>
        </w:tc>
        <w:tc>
          <w:tcPr>
            <w:tcW w:w="1296" w:type="dxa"/>
            <w:tcBorders>
              <w:top w:val="nil"/>
              <w:left w:val="nil"/>
              <w:bottom w:val="nil"/>
              <w:right w:val="nil"/>
            </w:tcBorders>
            <w:vAlign w:val="bottom"/>
          </w:tcPr>
          <w:p w14:paraId="000016E4" w14:textId="5607E76F"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199</w:t>
            </w:r>
            <w:r w:rsidR="00B86779" w:rsidRPr="00582FFE">
              <w:rPr>
                <w:rFonts w:ascii="Arial" w:eastAsia="Arial" w:hAnsi="Arial" w:cs="Arial"/>
                <w:sz w:val="18"/>
                <w:szCs w:val="18"/>
              </w:rPr>
              <w:t>,</w:t>
            </w:r>
            <w:r w:rsidRPr="00582FFE">
              <w:rPr>
                <w:rFonts w:ascii="Arial" w:eastAsia="Arial" w:hAnsi="Arial" w:cs="Arial"/>
                <w:sz w:val="18"/>
                <w:szCs w:val="18"/>
              </w:rPr>
              <w:t>090</w:t>
            </w:r>
          </w:p>
        </w:tc>
      </w:tr>
      <w:tr w:rsidR="00536D27" w:rsidRPr="00582FFE" w14:paraId="185CCC0B" w14:textId="77777777" w:rsidTr="00871FAC">
        <w:trPr>
          <w:trHeight w:val="74"/>
        </w:trPr>
        <w:tc>
          <w:tcPr>
            <w:tcW w:w="4277" w:type="dxa"/>
            <w:tcBorders>
              <w:top w:val="nil"/>
              <w:left w:val="nil"/>
              <w:bottom w:val="nil"/>
              <w:right w:val="nil"/>
            </w:tcBorders>
          </w:tcPr>
          <w:p w14:paraId="000016E5"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Other receivables - third parties</w:t>
            </w:r>
          </w:p>
        </w:tc>
        <w:tc>
          <w:tcPr>
            <w:tcW w:w="1296" w:type="dxa"/>
            <w:tcBorders>
              <w:top w:val="nil"/>
              <w:left w:val="nil"/>
              <w:bottom w:val="nil"/>
              <w:right w:val="nil"/>
            </w:tcBorders>
            <w:shd w:val="clear" w:color="auto" w:fill="FAFAFA"/>
            <w:vAlign w:val="bottom"/>
          </w:tcPr>
          <w:p w14:paraId="000016E6" w14:textId="1ABDB437"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490</w:t>
            </w:r>
            <w:r w:rsidR="00B86779" w:rsidRPr="00582FFE">
              <w:rPr>
                <w:rFonts w:ascii="Arial" w:eastAsia="Arial" w:hAnsi="Arial" w:cs="Arial"/>
                <w:sz w:val="18"/>
                <w:szCs w:val="18"/>
              </w:rPr>
              <w:t>,</w:t>
            </w:r>
            <w:r w:rsidRPr="00582FFE">
              <w:rPr>
                <w:rFonts w:ascii="Arial" w:eastAsia="Arial" w:hAnsi="Arial" w:cs="Arial"/>
                <w:sz w:val="18"/>
                <w:szCs w:val="18"/>
              </w:rPr>
              <w:t>795</w:t>
            </w:r>
          </w:p>
        </w:tc>
        <w:tc>
          <w:tcPr>
            <w:tcW w:w="1296" w:type="dxa"/>
            <w:tcBorders>
              <w:top w:val="nil"/>
              <w:left w:val="nil"/>
              <w:bottom w:val="nil"/>
              <w:right w:val="nil"/>
            </w:tcBorders>
            <w:shd w:val="clear" w:color="auto" w:fill="auto"/>
            <w:vAlign w:val="bottom"/>
          </w:tcPr>
          <w:p w14:paraId="000016E7" w14:textId="68A0A0CB"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796</w:t>
            </w:r>
            <w:r w:rsidR="00B86779" w:rsidRPr="00582FFE">
              <w:rPr>
                <w:rFonts w:ascii="Arial" w:eastAsia="Arial" w:hAnsi="Arial" w:cs="Arial"/>
                <w:sz w:val="18"/>
                <w:szCs w:val="18"/>
              </w:rPr>
              <w:t>,</w:t>
            </w:r>
            <w:r w:rsidRPr="00582FFE">
              <w:rPr>
                <w:rFonts w:ascii="Arial" w:eastAsia="Arial" w:hAnsi="Arial" w:cs="Arial"/>
                <w:sz w:val="18"/>
                <w:szCs w:val="18"/>
              </w:rPr>
              <w:t>477</w:t>
            </w:r>
          </w:p>
        </w:tc>
        <w:tc>
          <w:tcPr>
            <w:tcW w:w="1296" w:type="dxa"/>
            <w:tcBorders>
              <w:top w:val="nil"/>
              <w:left w:val="nil"/>
              <w:bottom w:val="nil"/>
              <w:right w:val="nil"/>
            </w:tcBorders>
            <w:shd w:val="clear" w:color="auto" w:fill="FAFAFA"/>
            <w:vAlign w:val="bottom"/>
          </w:tcPr>
          <w:p w14:paraId="000016E8" w14:textId="02C9F7FF"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109</w:t>
            </w:r>
          </w:p>
        </w:tc>
        <w:tc>
          <w:tcPr>
            <w:tcW w:w="1296" w:type="dxa"/>
            <w:tcBorders>
              <w:top w:val="nil"/>
              <w:left w:val="nil"/>
              <w:bottom w:val="nil"/>
              <w:right w:val="nil"/>
            </w:tcBorders>
            <w:vAlign w:val="bottom"/>
          </w:tcPr>
          <w:p w14:paraId="000016E9" w14:textId="4CF5B700" w:rsidR="00536D27" w:rsidRPr="00582FFE" w:rsidRDefault="00CB7592">
            <w:pPr>
              <w:ind w:left="-101" w:right="-74"/>
              <w:jc w:val="right"/>
              <w:rPr>
                <w:rFonts w:ascii="Arial" w:eastAsia="Arial" w:hAnsi="Arial" w:cs="Arial"/>
                <w:sz w:val="18"/>
                <w:szCs w:val="18"/>
              </w:rPr>
            </w:pPr>
            <w:r w:rsidRPr="00582FFE">
              <w:rPr>
                <w:rFonts w:ascii="Arial" w:eastAsia="Arial" w:hAnsi="Arial" w:cs="Arial"/>
                <w:sz w:val="18"/>
                <w:szCs w:val="18"/>
              </w:rPr>
              <w:t>351</w:t>
            </w:r>
          </w:p>
        </w:tc>
      </w:tr>
      <w:tr w:rsidR="00536D27" w:rsidRPr="00582FFE" w14:paraId="3B0C849C" w14:textId="77777777" w:rsidTr="00871FAC">
        <w:trPr>
          <w:trHeight w:val="74"/>
        </w:trPr>
        <w:tc>
          <w:tcPr>
            <w:tcW w:w="4277" w:type="dxa"/>
            <w:tcBorders>
              <w:top w:val="nil"/>
              <w:left w:val="nil"/>
              <w:bottom w:val="nil"/>
              <w:right w:val="nil"/>
            </w:tcBorders>
          </w:tcPr>
          <w:p w14:paraId="000016EA"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Prepaid expenses</w:t>
            </w:r>
          </w:p>
        </w:tc>
        <w:tc>
          <w:tcPr>
            <w:tcW w:w="1296" w:type="dxa"/>
            <w:tcBorders>
              <w:top w:val="nil"/>
              <w:left w:val="nil"/>
              <w:bottom w:val="nil"/>
              <w:right w:val="nil"/>
            </w:tcBorders>
            <w:shd w:val="clear" w:color="auto" w:fill="FAFAFA"/>
            <w:vAlign w:val="bottom"/>
          </w:tcPr>
          <w:p w14:paraId="000016EB" w14:textId="29270DAA"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725</w:t>
            </w:r>
            <w:r w:rsidR="00B86779" w:rsidRPr="00582FFE">
              <w:rPr>
                <w:rFonts w:ascii="Arial" w:eastAsia="Arial" w:hAnsi="Arial" w:cs="Arial"/>
                <w:sz w:val="18"/>
                <w:szCs w:val="18"/>
              </w:rPr>
              <w:t>,</w:t>
            </w:r>
            <w:r w:rsidRPr="00582FFE">
              <w:rPr>
                <w:rFonts w:ascii="Arial" w:eastAsia="Arial" w:hAnsi="Arial" w:cs="Arial"/>
                <w:sz w:val="18"/>
                <w:szCs w:val="18"/>
              </w:rPr>
              <w:t>376</w:t>
            </w:r>
          </w:p>
        </w:tc>
        <w:tc>
          <w:tcPr>
            <w:tcW w:w="1296" w:type="dxa"/>
            <w:tcBorders>
              <w:top w:val="nil"/>
              <w:left w:val="nil"/>
              <w:bottom w:val="nil"/>
              <w:right w:val="nil"/>
            </w:tcBorders>
            <w:shd w:val="clear" w:color="auto" w:fill="auto"/>
            <w:vAlign w:val="bottom"/>
          </w:tcPr>
          <w:p w14:paraId="000016EC" w14:textId="1E79AF63"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597</w:t>
            </w:r>
            <w:r w:rsidR="00B86779" w:rsidRPr="00582FFE">
              <w:rPr>
                <w:rFonts w:ascii="Arial" w:eastAsia="Arial" w:hAnsi="Arial" w:cs="Arial"/>
                <w:sz w:val="18"/>
                <w:szCs w:val="18"/>
              </w:rPr>
              <w:t>,</w:t>
            </w:r>
            <w:r w:rsidRPr="00582FFE">
              <w:rPr>
                <w:rFonts w:ascii="Arial" w:eastAsia="Arial" w:hAnsi="Arial" w:cs="Arial"/>
                <w:sz w:val="18"/>
                <w:szCs w:val="18"/>
              </w:rPr>
              <w:t>100</w:t>
            </w:r>
          </w:p>
        </w:tc>
        <w:tc>
          <w:tcPr>
            <w:tcW w:w="1296" w:type="dxa"/>
            <w:tcBorders>
              <w:top w:val="nil"/>
              <w:left w:val="nil"/>
              <w:bottom w:val="nil"/>
              <w:right w:val="nil"/>
            </w:tcBorders>
            <w:shd w:val="clear" w:color="auto" w:fill="FAFAFA"/>
            <w:vAlign w:val="bottom"/>
          </w:tcPr>
          <w:p w14:paraId="000016ED" w14:textId="15A15FD9"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170</w:t>
            </w:r>
            <w:r w:rsidR="00B86779" w:rsidRPr="00582FFE">
              <w:rPr>
                <w:rFonts w:ascii="Arial" w:eastAsia="Arial" w:hAnsi="Arial" w:cs="Arial"/>
                <w:sz w:val="18"/>
                <w:szCs w:val="18"/>
              </w:rPr>
              <w:t>,</w:t>
            </w:r>
            <w:r w:rsidRPr="00582FFE">
              <w:rPr>
                <w:rFonts w:ascii="Arial" w:eastAsia="Arial" w:hAnsi="Arial" w:cs="Arial"/>
                <w:sz w:val="18"/>
                <w:szCs w:val="18"/>
              </w:rPr>
              <w:t>011</w:t>
            </w:r>
          </w:p>
        </w:tc>
        <w:tc>
          <w:tcPr>
            <w:tcW w:w="1296" w:type="dxa"/>
            <w:tcBorders>
              <w:top w:val="nil"/>
              <w:left w:val="nil"/>
              <w:bottom w:val="nil"/>
              <w:right w:val="nil"/>
            </w:tcBorders>
            <w:vAlign w:val="bottom"/>
          </w:tcPr>
          <w:p w14:paraId="000016EE" w14:textId="0A41CDF1"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80</w:t>
            </w:r>
            <w:r w:rsidR="00B86779" w:rsidRPr="00582FFE">
              <w:rPr>
                <w:rFonts w:ascii="Arial" w:eastAsia="Arial" w:hAnsi="Arial" w:cs="Arial"/>
                <w:sz w:val="18"/>
                <w:szCs w:val="18"/>
              </w:rPr>
              <w:t>,</w:t>
            </w:r>
            <w:r w:rsidRPr="00582FFE">
              <w:rPr>
                <w:rFonts w:ascii="Arial" w:eastAsia="Arial" w:hAnsi="Arial" w:cs="Arial"/>
                <w:sz w:val="18"/>
                <w:szCs w:val="18"/>
              </w:rPr>
              <w:t>312</w:t>
            </w:r>
          </w:p>
        </w:tc>
      </w:tr>
      <w:tr w:rsidR="00536D27" w:rsidRPr="00582FFE" w14:paraId="6A481A81" w14:textId="77777777" w:rsidTr="00871FAC">
        <w:trPr>
          <w:trHeight w:val="74"/>
        </w:trPr>
        <w:tc>
          <w:tcPr>
            <w:tcW w:w="4277" w:type="dxa"/>
            <w:tcBorders>
              <w:top w:val="nil"/>
              <w:left w:val="nil"/>
              <w:bottom w:val="nil"/>
              <w:right w:val="nil"/>
            </w:tcBorders>
          </w:tcPr>
          <w:p w14:paraId="000016EF"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Tax coupons</w:t>
            </w:r>
          </w:p>
        </w:tc>
        <w:tc>
          <w:tcPr>
            <w:tcW w:w="1296" w:type="dxa"/>
            <w:tcBorders>
              <w:top w:val="nil"/>
              <w:left w:val="nil"/>
              <w:bottom w:val="nil"/>
              <w:right w:val="nil"/>
            </w:tcBorders>
            <w:shd w:val="clear" w:color="auto" w:fill="FAFAFA"/>
            <w:vAlign w:val="bottom"/>
          </w:tcPr>
          <w:p w14:paraId="000016F0" w14:textId="612EB5D5"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52</w:t>
            </w:r>
            <w:r w:rsidR="00B86779" w:rsidRPr="00582FFE">
              <w:rPr>
                <w:rFonts w:ascii="Arial" w:eastAsia="Arial" w:hAnsi="Arial" w:cs="Arial"/>
                <w:sz w:val="18"/>
                <w:szCs w:val="18"/>
              </w:rPr>
              <w:t>,</w:t>
            </w:r>
            <w:r w:rsidRPr="00582FFE">
              <w:rPr>
                <w:rFonts w:ascii="Arial" w:eastAsia="Arial" w:hAnsi="Arial" w:cs="Arial"/>
                <w:sz w:val="18"/>
                <w:szCs w:val="18"/>
              </w:rPr>
              <w:t>059</w:t>
            </w:r>
          </w:p>
        </w:tc>
        <w:tc>
          <w:tcPr>
            <w:tcW w:w="1296" w:type="dxa"/>
            <w:tcBorders>
              <w:top w:val="nil"/>
              <w:left w:val="nil"/>
              <w:bottom w:val="nil"/>
              <w:right w:val="nil"/>
            </w:tcBorders>
            <w:shd w:val="clear" w:color="auto" w:fill="auto"/>
            <w:vAlign w:val="bottom"/>
          </w:tcPr>
          <w:p w14:paraId="000016F1" w14:textId="73BE85B2"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96" w:type="dxa"/>
            <w:tcBorders>
              <w:top w:val="nil"/>
              <w:left w:val="nil"/>
              <w:bottom w:val="nil"/>
              <w:right w:val="nil"/>
            </w:tcBorders>
            <w:shd w:val="clear" w:color="auto" w:fill="FAFAFA"/>
            <w:vAlign w:val="bottom"/>
          </w:tcPr>
          <w:p w14:paraId="000016F2" w14:textId="5028FC56"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252</w:t>
            </w:r>
          </w:p>
        </w:tc>
        <w:tc>
          <w:tcPr>
            <w:tcW w:w="1296" w:type="dxa"/>
            <w:tcBorders>
              <w:top w:val="nil"/>
              <w:left w:val="nil"/>
              <w:bottom w:val="nil"/>
              <w:right w:val="nil"/>
            </w:tcBorders>
            <w:vAlign w:val="bottom"/>
          </w:tcPr>
          <w:p w14:paraId="000016F3" w14:textId="1E05601C"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624</w:t>
            </w:r>
          </w:p>
        </w:tc>
      </w:tr>
      <w:tr w:rsidR="00536D27" w:rsidRPr="00582FFE" w14:paraId="6B2DABCA" w14:textId="77777777" w:rsidTr="00871FAC">
        <w:trPr>
          <w:trHeight w:val="74"/>
        </w:trPr>
        <w:tc>
          <w:tcPr>
            <w:tcW w:w="4277" w:type="dxa"/>
            <w:tcBorders>
              <w:top w:val="nil"/>
              <w:left w:val="nil"/>
              <w:bottom w:val="nil"/>
              <w:right w:val="nil"/>
            </w:tcBorders>
          </w:tcPr>
          <w:p w14:paraId="000016F4"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Accrued income</w:t>
            </w:r>
          </w:p>
        </w:tc>
        <w:tc>
          <w:tcPr>
            <w:tcW w:w="1296" w:type="dxa"/>
            <w:tcBorders>
              <w:top w:val="nil"/>
              <w:left w:val="nil"/>
              <w:bottom w:val="nil"/>
              <w:right w:val="nil"/>
            </w:tcBorders>
            <w:shd w:val="clear" w:color="auto" w:fill="FAFAFA"/>
            <w:vAlign w:val="bottom"/>
          </w:tcPr>
          <w:p w14:paraId="000016F5" w14:textId="1BC6E9D5"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144</w:t>
            </w:r>
            <w:r w:rsidR="00B86779" w:rsidRPr="00582FFE">
              <w:rPr>
                <w:rFonts w:ascii="Arial" w:eastAsia="Arial" w:hAnsi="Arial" w:cs="Arial"/>
                <w:sz w:val="18"/>
                <w:szCs w:val="18"/>
              </w:rPr>
              <w:t>,</w:t>
            </w:r>
            <w:r w:rsidRPr="00582FFE">
              <w:rPr>
                <w:rFonts w:ascii="Arial" w:eastAsia="Arial" w:hAnsi="Arial" w:cs="Arial"/>
                <w:sz w:val="18"/>
                <w:szCs w:val="18"/>
              </w:rPr>
              <w:t>643</w:t>
            </w:r>
          </w:p>
        </w:tc>
        <w:tc>
          <w:tcPr>
            <w:tcW w:w="1296" w:type="dxa"/>
            <w:tcBorders>
              <w:top w:val="nil"/>
              <w:left w:val="nil"/>
              <w:bottom w:val="nil"/>
              <w:right w:val="nil"/>
            </w:tcBorders>
            <w:shd w:val="clear" w:color="auto" w:fill="auto"/>
            <w:vAlign w:val="bottom"/>
          </w:tcPr>
          <w:p w14:paraId="000016F6" w14:textId="1C5D880F"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111</w:t>
            </w:r>
            <w:r w:rsidR="00B86779" w:rsidRPr="00582FFE">
              <w:rPr>
                <w:rFonts w:ascii="Arial" w:eastAsia="Arial" w:hAnsi="Arial" w:cs="Arial"/>
                <w:sz w:val="18"/>
                <w:szCs w:val="18"/>
              </w:rPr>
              <w:t>,</w:t>
            </w:r>
            <w:r w:rsidRPr="00582FFE">
              <w:rPr>
                <w:rFonts w:ascii="Arial" w:eastAsia="Arial" w:hAnsi="Arial" w:cs="Arial"/>
                <w:sz w:val="18"/>
                <w:szCs w:val="18"/>
              </w:rPr>
              <w:t>498</w:t>
            </w:r>
          </w:p>
        </w:tc>
        <w:tc>
          <w:tcPr>
            <w:tcW w:w="1296" w:type="dxa"/>
            <w:tcBorders>
              <w:top w:val="nil"/>
              <w:left w:val="nil"/>
              <w:bottom w:val="nil"/>
              <w:right w:val="nil"/>
            </w:tcBorders>
            <w:shd w:val="clear" w:color="auto" w:fill="FAFAFA"/>
            <w:vAlign w:val="bottom"/>
          </w:tcPr>
          <w:p w14:paraId="000016F7" w14:textId="7724D0EF"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789</w:t>
            </w:r>
          </w:p>
        </w:tc>
        <w:tc>
          <w:tcPr>
            <w:tcW w:w="1296" w:type="dxa"/>
            <w:tcBorders>
              <w:top w:val="nil"/>
              <w:left w:val="nil"/>
              <w:bottom w:val="nil"/>
              <w:right w:val="nil"/>
            </w:tcBorders>
            <w:vAlign w:val="bottom"/>
          </w:tcPr>
          <w:p w14:paraId="000016F8" w14:textId="603E3855"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021</w:t>
            </w:r>
          </w:p>
        </w:tc>
      </w:tr>
      <w:tr w:rsidR="00536D27" w:rsidRPr="00582FFE" w14:paraId="522457EC" w14:textId="77777777" w:rsidTr="00871FAC">
        <w:trPr>
          <w:trHeight w:val="74"/>
        </w:trPr>
        <w:tc>
          <w:tcPr>
            <w:tcW w:w="4277" w:type="dxa"/>
            <w:tcBorders>
              <w:top w:val="nil"/>
              <w:left w:val="nil"/>
              <w:bottom w:val="nil"/>
              <w:right w:val="nil"/>
            </w:tcBorders>
          </w:tcPr>
          <w:p w14:paraId="000016F9"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Advance payments</w:t>
            </w:r>
          </w:p>
        </w:tc>
        <w:tc>
          <w:tcPr>
            <w:tcW w:w="1296" w:type="dxa"/>
            <w:tcBorders>
              <w:top w:val="nil"/>
              <w:left w:val="nil"/>
              <w:bottom w:val="single" w:sz="4" w:space="0" w:color="000000"/>
              <w:right w:val="nil"/>
            </w:tcBorders>
            <w:shd w:val="clear" w:color="auto" w:fill="FAFAFA"/>
            <w:vAlign w:val="bottom"/>
          </w:tcPr>
          <w:p w14:paraId="000016FA" w14:textId="21110047"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269</w:t>
            </w:r>
            <w:r w:rsidR="00B86779" w:rsidRPr="00582FFE">
              <w:rPr>
                <w:rFonts w:ascii="Arial" w:eastAsia="Arial" w:hAnsi="Arial" w:cs="Arial"/>
                <w:sz w:val="18"/>
                <w:szCs w:val="18"/>
              </w:rPr>
              <w:t>,</w:t>
            </w:r>
            <w:r w:rsidRPr="00582FFE">
              <w:rPr>
                <w:rFonts w:ascii="Arial" w:eastAsia="Arial" w:hAnsi="Arial" w:cs="Arial"/>
                <w:sz w:val="18"/>
                <w:szCs w:val="18"/>
              </w:rPr>
              <w:t>205</w:t>
            </w:r>
          </w:p>
        </w:tc>
        <w:tc>
          <w:tcPr>
            <w:tcW w:w="1296" w:type="dxa"/>
            <w:tcBorders>
              <w:top w:val="nil"/>
              <w:left w:val="nil"/>
              <w:bottom w:val="single" w:sz="4" w:space="0" w:color="000000"/>
              <w:right w:val="nil"/>
            </w:tcBorders>
            <w:shd w:val="clear" w:color="auto" w:fill="auto"/>
            <w:vAlign w:val="bottom"/>
          </w:tcPr>
          <w:p w14:paraId="000016FB" w14:textId="03CE6FDF"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436</w:t>
            </w:r>
            <w:r w:rsidR="00B86779" w:rsidRPr="00582FFE">
              <w:rPr>
                <w:rFonts w:ascii="Arial" w:eastAsia="Arial" w:hAnsi="Arial" w:cs="Arial"/>
                <w:sz w:val="18"/>
                <w:szCs w:val="18"/>
              </w:rPr>
              <w:t>,</w:t>
            </w:r>
            <w:r w:rsidRPr="00582FFE">
              <w:rPr>
                <w:rFonts w:ascii="Arial" w:eastAsia="Arial" w:hAnsi="Arial" w:cs="Arial"/>
                <w:sz w:val="18"/>
                <w:szCs w:val="18"/>
              </w:rPr>
              <w:t>746</w:t>
            </w:r>
          </w:p>
        </w:tc>
        <w:tc>
          <w:tcPr>
            <w:tcW w:w="1296" w:type="dxa"/>
            <w:tcBorders>
              <w:top w:val="nil"/>
              <w:left w:val="nil"/>
              <w:bottom w:val="single" w:sz="4" w:space="0" w:color="000000"/>
              <w:right w:val="nil"/>
            </w:tcBorders>
            <w:shd w:val="clear" w:color="auto" w:fill="FAFAFA"/>
            <w:vAlign w:val="bottom"/>
          </w:tcPr>
          <w:p w14:paraId="000016FC" w14:textId="7CCB04C2"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890</w:t>
            </w:r>
          </w:p>
        </w:tc>
        <w:tc>
          <w:tcPr>
            <w:tcW w:w="1296" w:type="dxa"/>
            <w:tcBorders>
              <w:top w:val="nil"/>
              <w:left w:val="nil"/>
              <w:bottom w:val="single" w:sz="4" w:space="0" w:color="000000"/>
              <w:right w:val="nil"/>
            </w:tcBorders>
            <w:vAlign w:val="bottom"/>
          </w:tcPr>
          <w:p w14:paraId="000016FD" w14:textId="70E9CE8C" w:rsidR="00536D27" w:rsidRPr="00582FFE" w:rsidRDefault="00CB7592">
            <w:pPr>
              <w:ind w:right="-74"/>
              <w:jc w:val="right"/>
              <w:rPr>
                <w:rFonts w:ascii="Arial" w:eastAsia="Arial" w:hAnsi="Arial" w:cs="Arial"/>
                <w:sz w:val="18"/>
                <w:szCs w:val="18"/>
              </w:rPr>
            </w:pPr>
            <w:r w:rsidRPr="00582FFE">
              <w:rPr>
                <w:rFonts w:ascii="Arial" w:eastAsia="Arial" w:hAnsi="Arial" w:cs="Arial"/>
                <w:sz w:val="18"/>
                <w:szCs w:val="18"/>
              </w:rPr>
              <w:t>122</w:t>
            </w:r>
            <w:r w:rsidR="00B86779" w:rsidRPr="00582FFE">
              <w:rPr>
                <w:rFonts w:ascii="Arial" w:eastAsia="Arial" w:hAnsi="Arial" w:cs="Arial"/>
                <w:sz w:val="18"/>
                <w:szCs w:val="18"/>
              </w:rPr>
              <w:t>,</w:t>
            </w:r>
            <w:r w:rsidRPr="00582FFE">
              <w:rPr>
                <w:rFonts w:ascii="Arial" w:eastAsia="Arial" w:hAnsi="Arial" w:cs="Arial"/>
                <w:sz w:val="18"/>
                <w:szCs w:val="18"/>
              </w:rPr>
              <w:t>320</w:t>
            </w:r>
          </w:p>
        </w:tc>
      </w:tr>
      <w:tr w:rsidR="00536D27" w:rsidRPr="00582FFE" w14:paraId="574DD62B" w14:textId="77777777" w:rsidTr="00871FAC">
        <w:trPr>
          <w:trHeight w:val="74"/>
        </w:trPr>
        <w:tc>
          <w:tcPr>
            <w:tcW w:w="4277" w:type="dxa"/>
            <w:tcBorders>
              <w:top w:val="nil"/>
              <w:left w:val="nil"/>
              <w:bottom w:val="nil"/>
              <w:right w:val="nil"/>
            </w:tcBorders>
          </w:tcPr>
          <w:p w14:paraId="000016FE" w14:textId="77777777" w:rsidR="00536D27" w:rsidRPr="00582FFE" w:rsidRDefault="00536D27">
            <w:pPr>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00016FF"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00001700"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0001701"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00001702" w14:textId="77777777" w:rsidR="00536D27" w:rsidRPr="00582FFE" w:rsidRDefault="00536D27">
            <w:pPr>
              <w:ind w:right="-72"/>
              <w:jc w:val="right"/>
              <w:rPr>
                <w:rFonts w:ascii="Arial" w:eastAsia="Arial" w:hAnsi="Arial" w:cs="Arial"/>
                <w:sz w:val="12"/>
                <w:szCs w:val="12"/>
              </w:rPr>
            </w:pPr>
          </w:p>
        </w:tc>
      </w:tr>
      <w:tr w:rsidR="00536D27" w:rsidRPr="00582FFE" w14:paraId="601E1CDD" w14:textId="77777777" w:rsidTr="00871FAC">
        <w:trPr>
          <w:trHeight w:val="243"/>
        </w:trPr>
        <w:tc>
          <w:tcPr>
            <w:tcW w:w="4277" w:type="dxa"/>
            <w:tcBorders>
              <w:top w:val="nil"/>
              <w:left w:val="nil"/>
              <w:bottom w:val="nil"/>
              <w:right w:val="nil"/>
            </w:tcBorders>
          </w:tcPr>
          <w:p w14:paraId="00001703"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Total trade and other receivables, net</w:t>
            </w:r>
          </w:p>
        </w:tc>
        <w:tc>
          <w:tcPr>
            <w:tcW w:w="1296" w:type="dxa"/>
            <w:tcBorders>
              <w:top w:val="nil"/>
              <w:left w:val="nil"/>
              <w:bottom w:val="single" w:sz="4" w:space="0" w:color="000000"/>
              <w:right w:val="nil"/>
            </w:tcBorders>
            <w:shd w:val="clear" w:color="auto" w:fill="FAFAFA"/>
            <w:vAlign w:val="bottom"/>
          </w:tcPr>
          <w:p w14:paraId="00001704" w14:textId="7BBB045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307</w:t>
            </w:r>
            <w:r w:rsidR="00B86779" w:rsidRPr="00582FFE">
              <w:rPr>
                <w:rFonts w:ascii="Arial" w:eastAsia="Arial" w:hAnsi="Arial" w:cs="Arial"/>
                <w:sz w:val="18"/>
                <w:szCs w:val="18"/>
              </w:rPr>
              <w:t>,</w:t>
            </w:r>
            <w:r w:rsidRPr="00582FFE">
              <w:rPr>
                <w:rFonts w:ascii="Arial" w:eastAsia="Arial" w:hAnsi="Arial" w:cs="Arial"/>
                <w:sz w:val="18"/>
                <w:szCs w:val="18"/>
              </w:rPr>
              <w:t>764</w:t>
            </w:r>
          </w:p>
        </w:tc>
        <w:tc>
          <w:tcPr>
            <w:tcW w:w="1296" w:type="dxa"/>
            <w:tcBorders>
              <w:top w:val="nil"/>
              <w:left w:val="nil"/>
              <w:bottom w:val="single" w:sz="4" w:space="0" w:color="000000"/>
              <w:right w:val="nil"/>
            </w:tcBorders>
            <w:shd w:val="clear" w:color="auto" w:fill="auto"/>
            <w:vAlign w:val="bottom"/>
          </w:tcPr>
          <w:p w14:paraId="00001705" w14:textId="11B7B0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319</w:t>
            </w:r>
            <w:r w:rsidR="00B86779" w:rsidRPr="00582FFE">
              <w:rPr>
                <w:rFonts w:ascii="Arial" w:eastAsia="Arial" w:hAnsi="Arial" w:cs="Arial"/>
                <w:sz w:val="18"/>
                <w:szCs w:val="18"/>
              </w:rPr>
              <w:t>,</w:t>
            </w:r>
            <w:r w:rsidRPr="00582FFE">
              <w:rPr>
                <w:rFonts w:ascii="Arial" w:eastAsia="Arial" w:hAnsi="Arial" w:cs="Arial"/>
                <w:sz w:val="18"/>
                <w:szCs w:val="18"/>
              </w:rPr>
              <w:t>536</w:t>
            </w:r>
          </w:p>
        </w:tc>
        <w:tc>
          <w:tcPr>
            <w:tcW w:w="1296" w:type="dxa"/>
            <w:tcBorders>
              <w:top w:val="nil"/>
              <w:left w:val="nil"/>
              <w:bottom w:val="single" w:sz="4" w:space="0" w:color="000000"/>
              <w:right w:val="nil"/>
            </w:tcBorders>
            <w:shd w:val="clear" w:color="auto" w:fill="FAFAFA"/>
            <w:vAlign w:val="bottom"/>
          </w:tcPr>
          <w:p w14:paraId="00001706" w14:textId="0ED01D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994</w:t>
            </w:r>
            <w:r w:rsidR="00B86779" w:rsidRPr="00582FFE">
              <w:rPr>
                <w:rFonts w:ascii="Arial" w:eastAsia="Arial" w:hAnsi="Arial" w:cs="Arial"/>
                <w:sz w:val="18"/>
                <w:szCs w:val="18"/>
              </w:rPr>
              <w:t>,</w:t>
            </w:r>
            <w:r w:rsidRPr="00582FFE">
              <w:rPr>
                <w:rFonts w:ascii="Arial" w:eastAsia="Arial" w:hAnsi="Arial" w:cs="Arial"/>
                <w:sz w:val="18"/>
                <w:szCs w:val="18"/>
              </w:rPr>
              <w:t>201</w:t>
            </w:r>
          </w:p>
        </w:tc>
        <w:tc>
          <w:tcPr>
            <w:tcW w:w="1296" w:type="dxa"/>
            <w:tcBorders>
              <w:top w:val="nil"/>
              <w:left w:val="nil"/>
              <w:bottom w:val="single" w:sz="4" w:space="0" w:color="000000"/>
              <w:right w:val="nil"/>
            </w:tcBorders>
            <w:vAlign w:val="bottom"/>
          </w:tcPr>
          <w:p w14:paraId="00001707" w14:textId="538EAEC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002</w:t>
            </w:r>
            <w:r w:rsidR="00B86779" w:rsidRPr="00582FFE">
              <w:rPr>
                <w:rFonts w:ascii="Arial" w:eastAsia="Arial" w:hAnsi="Arial" w:cs="Arial"/>
                <w:sz w:val="18"/>
                <w:szCs w:val="18"/>
              </w:rPr>
              <w:t>,</w:t>
            </w:r>
            <w:r w:rsidRPr="00582FFE">
              <w:rPr>
                <w:rFonts w:ascii="Arial" w:eastAsia="Arial" w:hAnsi="Arial" w:cs="Arial"/>
                <w:sz w:val="18"/>
                <w:szCs w:val="18"/>
              </w:rPr>
              <w:t>364</w:t>
            </w:r>
          </w:p>
        </w:tc>
      </w:tr>
    </w:tbl>
    <w:p w14:paraId="00001708" w14:textId="77777777" w:rsidR="00536D27" w:rsidRPr="00582FFE" w:rsidRDefault="00536D27">
      <w:pPr>
        <w:tabs>
          <w:tab w:val="left" w:pos="540"/>
        </w:tabs>
        <w:rPr>
          <w:rFonts w:ascii="Arial" w:eastAsia="Arial" w:hAnsi="Arial" w:cs="Arial"/>
          <w:sz w:val="18"/>
          <w:szCs w:val="18"/>
        </w:rPr>
      </w:pPr>
    </w:p>
    <w:p w14:paraId="00001709" w14:textId="2FA6A991" w:rsidR="00536D27" w:rsidRPr="00582FFE" w:rsidRDefault="00B86779">
      <w:pPr>
        <w:tabs>
          <w:tab w:val="left" w:pos="540"/>
        </w:tabs>
        <w:rPr>
          <w:rFonts w:ascii="Arial" w:eastAsia="Arial" w:hAnsi="Arial" w:cs="Arial"/>
          <w:sz w:val="18"/>
          <w:szCs w:val="18"/>
        </w:rPr>
      </w:pPr>
      <w:r w:rsidRPr="00582FFE">
        <w:rPr>
          <w:rFonts w:ascii="Arial" w:eastAsia="Arial" w:hAnsi="Arial" w:cs="Arial"/>
          <w:sz w:val="18"/>
          <w:szCs w:val="18"/>
        </w:rPr>
        <w:t xml:space="preserve">The average credit term of trade receivables third parties and related parties were </w:t>
      </w:r>
      <w:r w:rsidR="005B6F03" w:rsidRPr="00582FFE">
        <w:rPr>
          <w:rFonts w:ascii="Arial" w:eastAsia="Arial" w:hAnsi="Arial" w:cs="Arial"/>
          <w:sz w:val="18"/>
          <w:szCs w:val="18"/>
        </w:rPr>
        <w:t>36</w:t>
      </w:r>
      <w:r w:rsidRPr="00582FFE">
        <w:rPr>
          <w:rFonts w:ascii="Arial" w:eastAsia="Arial" w:hAnsi="Arial" w:cs="Arial"/>
          <w:sz w:val="18"/>
          <w:szCs w:val="18"/>
        </w:rPr>
        <w:t xml:space="preserve"> days and </w:t>
      </w:r>
      <w:r w:rsidR="00CB7592" w:rsidRPr="00582FFE">
        <w:rPr>
          <w:rFonts w:ascii="Arial" w:eastAsia="Arial" w:hAnsi="Arial" w:cs="Arial"/>
          <w:sz w:val="18"/>
          <w:szCs w:val="18"/>
        </w:rPr>
        <w:t>52</w:t>
      </w:r>
      <w:r w:rsidRPr="00582FFE">
        <w:rPr>
          <w:rFonts w:ascii="Arial" w:eastAsia="Arial" w:hAnsi="Arial" w:cs="Arial"/>
          <w:sz w:val="18"/>
          <w:szCs w:val="18"/>
        </w:rPr>
        <w:t xml:space="preserve"> days, respectively (</w:t>
      </w:r>
      <w:r w:rsidR="00CB7592" w:rsidRPr="00582FFE">
        <w:rPr>
          <w:rFonts w:ascii="Arial" w:eastAsia="Arial" w:hAnsi="Arial" w:cs="Arial"/>
          <w:sz w:val="18"/>
          <w:szCs w:val="18"/>
        </w:rPr>
        <w:t>2020</w:t>
      </w:r>
      <w:r w:rsidRPr="00582FFE">
        <w:rPr>
          <w:rFonts w:ascii="Arial" w:eastAsia="Arial" w:hAnsi="Arial" w:cs="Arial"/>
          <w:sz w:val="18"/>
          <w:szCs w:val="18"/>
        </w:rPr>
        <w:t xml:space="preserve">: Average </w:t>
      </w:r>
      <w:r w:rsidR="00CB7592" w:rsidRPr="00582FFE">
        <w:rPr>
          <w:rFonts w:ascii="Arial" w:eastAsia="Arial" w:hAnsi="Arial" w:cs="Arial"/>
          <w:sz w:val="18"/>
          <w:szCs w:val="18"/>
        </w:rPr>
        <w:t>33</w:t>
      </w:r>
      <w:r w:rsidRPr="00582FFE">
        <w:rPr>
          <w:rFonts w:ascii="Arial" w:eastAsia="Arial" w:hAnsi="Arial" w:cs="Arial"/>
          <w:sz w:val="18"/>
          <w:szCs w:val="18"/>
        </w:rPr>
        <w:t xml:space="preserve"> days and </w:t>
      </w:r>
      <w:r w:rsidR="00CB7592" w:rsidRPr="00582FFE">
        <w:rPr>
          <w:rFonts w:ascii="Arial" w:eastAsia="Arial" w:hAnsi="Arial" w:cs="Arial"/>
          <w:sz w:val="18"/>
          <w:szCs w:val="18"/>
        </w:rPr>
        <w:t>53</w:t>
      </w:r>
      <w:r w:rsidRPr="00582FFE">
        <w:rPr>
          <w:rFonts w:ascii="Arial" w:eastAsia="Arial" w:hAnsi="Arial" w:cs="Arial"/>
          <w:sz w:val="18"/>
          <w:szCs w:val="18"/>
        </w:rPr>
        <w:t xml:space="preserve"> days, respectively).</w:t>
      </w:r>
    </w:p>
    <w:p w14:paraId="0000170A" w14:textId="77777777" w:rsidR="00536D27" w:rsidRPr="00582FFE" w:rsidRDefault="00536D27">
      <w:pPr>
        <w:tabs>
          <w:tab w:val="left" w:pos="540"/>
        </w:tabs>
        <w:rPr>
          <w:rFonts w:ascii="Arial" w:eastAsia="Arial" w:hAnsi="Arial" w:cs="Arial"/>
          <w:sz w:val="18"/>
          <w:szCs w:val="18"/>
        </w:rPr>
      </w:pPr>
    </w:p>
    <w:p w14:paraId="0000170B"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170C"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lastRenderedPageBreak/>
        <w:t>Trade receivables can be analysed by aging as follows:</w:t>
      </w:r>
    </w:p>
    <w:p w14:paraId="0000170D" w14:textId="77777777" w:rsidR="00536D27" w:rsidRPr="00582FFE" w:rsidRDefault="00536D27">
      <w:pPr>
        <w:rPr>
          <w:rFonts w:ascii="Arial" w:eastAsia="Arial" w:hAnsi="Arial" w:cs="Arial"/>
          <w:sz w:val="18"/>
          <w:szCs w:val="18"/>
        </w:rPr>
      </w:pPr>
    </w:p>
    <w:tbl>
      <w:tblPr>
        <w:tblStyle w:val="affffffffffffffffffffffffffff1"/>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7E46440A" w14:textId="77777777" w:rsidTr="00871FAC">
        <w:trPr>
          <w:trHeight w:val="20"/>
        </w:trPr>
        <w:tc>
          <w:tcPr>
            <w:tcW w:w="4277" w:type="dxa"/>
            <w:shd w:val="clear" w:color="auto" w:fill="auto"/>
          </w:tcPr>
          <w:p w14:paraId="0000170E" w14:textId="77777777" w:rsidR="00536D27" w:rsidRPr="00582FFE" w:rsidRDefault="00536D27">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70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171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71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171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68AD3A34" w14:textId="77777777" w:rsidTr="00871FAC">
        <w:trPr>
          <w:trHeight w:val="20"/>
        </w:trPr>
        <w:tc>
          <w:tcPr>
            <w:tcW w:w="4277" w:type="dxa"/>
            <w:shd w:val="clear" w:color="auto" w:fill="auto"/>
          </w:tcPr>
          <w:p w14:paraId="00001715" w14:textId="7B65C8BF" w:rsidR="00536D27" w:rsidRPr="00582FFE" w:rsidRDefault="00B86779">
            <w:pPr>
              <w:tabs>
                <w:tab w:val="left" w:pos="855"/>
              </w:tabs>
              <w:ind w:left="-101"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716" w14:textId="53D94A6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717" w14:textId="16E50CE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718" w14:textId="0726237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719" w14:textId="19EABDD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589EBF6C" w14:textId="77777777" w:rsidTr="00871FAC">
        <w:trPr>
          <w:trHeight w:val="20"/>
        </w:trPr>
        <w:tc>
          <w:tcPr>
            <w:tcW w:w="4277" w:type="dxa"/>
            <w:shd w:val="clear" w:color="auto" w:fill="auto"/>
          </w:tcPr>
          <w:p w14:paraId="0000171A"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71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71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71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71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5D22669A" w14:textId="77777777" w:rsidTr="00871FAC">
        <w:trPr>
          <w:trHeight w:val="20"/>
        </w:trPr>
        <w:tc>
          <w:tcPr>
            <w:tcW w:w="4277" w:type="dxa"/>
            <w:shd w:val="clear" w:color="auto" w:fill="auto"/>
          </w:tcPr>
          <w:p w14:paraId="0000171F"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172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72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72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72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0BC71005" w14:textId="77777777" w:rsidTr="00871FAC">
        <w:trPr>
          <w:trHeight w:val="20"/>
        </w:trPr>
        <w:tc>
          <w:tcPr>
            <w:tcW w:w="4277" w:type="dxa"/>
            <w:shd w:val="clear" w:color="auto" w:fill="auto"/>
          </w:tcPr>
          <w:p w14:paraId="00001724"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172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72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72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728" w14:textId="77777777" w:rsidR="00536D27" w:rsidRPr="00582FFE" w:rsidRDefault="00536D27">
            <w:pPr>
              <w:ind w:right="-72"/>
              <w:jc w:val="right"/>
              <w:rPr>
                <w:rFonts w:ascii="Arial" w:eastAsia="Arial" w:hAnsi="Arial" w:cs="Arial"/>
                <w:sz w:val="18"/>
                <w:szCs w:val="18"/>
              </w:rPr>
            </w:pPr>
          </w:p>
        </w:tc>
      </w:tr>
      <w:tr w:rsidR="00536D27" w:rsidRPr="00582FFE" w14:paraId="6EBE3CC5" w14:textId="77777777" w:rsidTr="00871FAC">
        <w:trPr>
          <w:trHeight w:val="20"/>
        </w:trPr>
        <w:tc>
          <w:tcPr>
            <w:tcW w:w="4277" w:type="dxa"/>
            <w:vAlign w:val="bottom"/>
          </w:tcPr>
          <w:p w14:paraId="00001729" w14:textId="77777777" w:rsidR="00536D27" w:rsidRPr="00582FFE" w:rsidRDefault="00B86779">
            <w:pPr>
              <w:tabs>
                <w:tab w:val="left" w:pos="2862"/>
              </w:tabs>
              <w:ind w:left="-101" w:right="-72"/>
              <w:jc w:val="left"/>
              <w:rPr>
                <w:rFonts w:ascii="Arial" w:eastAsia="Arial" w:hAnsi="Arial" w:cs="Arial"/>
                <w:sz w:val="18"/>
                <w:szCs w:val="18"/>
                <w:u w:val="single"/>
              </w:rPr>
            </w:pPr>
            <w:r w:rsidRPr="00582FFE">
              <w:rPr>
                <w:rFonts w:ascii="Arial" w:eastAsia="Arial" w:hAnsi="Arial" w:cs="Arial"/>
                <w:sz w:val="18"/>
                <w:szCs w:val="18"/>
                <w:u w:val="single"/>
              </w:rPr>
              <w:t>Trade receivables - third parties</w:t>
            </w:r>
          </w:p>
        </w:tc>
        <w:tc>
          <w:tcPr>
            <w:tcW w:w="1296" w:type="dxa"/>
            <w:shd w:val="clear" w:color="auto" w:fill="FAFAFA"/>
            <w:vAlign w:val="bottom"/>
          </w:tcPr>
          <w:p w14:paraId="0000172A"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72B"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72C"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72D" w14:textId="77777777" w:rsidR="00536D27" w:rsidRPr="00582FFE" w:rsidRDefault="00536D27">
            <w:pPr>
              <w:ind w:right="-72"/>
              <w:jc w:val="right"/>
              <w:rPr>
                <w:rFonts w:ascii="Arial" w:eastAsia="Arial" w:hAnsi="Arial" w:cs="Arial"/>
                <w:sz w:val="18"/>
                <w:szCs w:val="18"/>
              </w:rPr>
            </w:pPr>
          </w:p>
        </w:tc>
      </w:tr>
      <w:tr w:rsidR="00536D27" w:rsidRPr="00582FFE" w14:paraId="132E512C" w14:textId="77777777" w:rsidTr="00871FAC">
        <w:trPr>
          <w:trHeight w:val="20"/>
        </w:trPr>
        <w:tc>
          <w:tcPr>
            <w:tcW w:w="4277" w:type="dxa"/>
            <w:vAlign w:val="bottom"/>
          </w:tcPr>
          <w:p w14:paraId="0000172E"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Not yet due </w:t>
            </w:r>
          </w:p>
        </w:tc>
        <w:tc>
          <w:tcPr>
            <w:tcW w:w="1296" w:type="dxa"/>
            <w:shd w:val="clear" w:color="auto" w:fill="FAFAFA"/>
            <w:vAlign w:val="bottom"/>
          </w:tcPr>
          <w:p w14:paraId="0000172F" w14:textId="28396D8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040</w:t>
            </w:r>
            <w:r w:rsidR="00B86779" w:rsidRPr="00582FFE">
              <w:rPr>
                <w:rFonts w:ascii="Arial" w:eastAsia="Arial" w:hAnsi="Arial" w:cs="Arial"/>
                <w:sz w:val="18"/>
                <w:szCs w:val="18"/>
              </w:rPr>
              <w:t>,</w:t>
            </w:r>
            <w:r w:rsidRPr="00582FFE">
              <w:rPr>
                <w:rFonts w:ascii="Arial" w:eastAsia="Arial" w:hAnsi="Arial" w:cs="Arial"/>
                <w:sz w:val="18"/>
                <w:szCs w:val="18"/>
              </w:rPr>
              <w:t>854</w:t>
            </w:r>
          </w:p>
        </w:tc>
        <w:tc>
          <w:tcPr>
            <w:tcW w:w="1296" w:type="dxa"/>
            <w:shd w:val="clear" w:color="auto" w:fill="auto"/>
            <w:vAlign w:val="bottom"/>
          </w:tcPr>
          <w:p w14:paraId="00001730" w14:textId="1CC8C06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395</w:t>
            </w:r>
            <w:r w:rsidR="00B86779" w:rsidRPr="00582FFE">
              <w:rPr>
                <w:rFonts w:ascii="Arial" w:eastAsia="Arial" w:hAnsi="Arial" w:cs="Arial"/>
                <w:sz w:val="18"/>
                <w:szCs w:val="18"/>
              </w:rPr>
              <w:t>,</w:t>
            </w:r>
            <w:r w:rsidRPr="00582FFE">
              <w:rPr>
                <w:rFonts w:ascii="Arial" w:eastAsia="Arial" w:hAnsi="Arial" w:cs="Arial"/>
                <w:sz w:val="18"/>
                <w:szCs w:val="18"/>
              </w:rPr>
              <w:t>855</w:t>
            </w:r>
          </w:p>
        </w:tc>
        <w:tc>
          <w:tcPr>
            <w:tcW w:w="1296" w:type="dxa"/>
            <w:shd w:val="clear" w:color="auto" w:fill="FAFAFA"/>
            <w:vAlign w:val="bottom"/>
          </w:tcPr>
          <w:p w14:paraId="00001731" w14:textId="6AD18E1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216</w:t>
            </w:r>
            <w:r w:rsidR="00B86779" w:rsidRPr="00582FFE">
              <w:rPr>
                <w:rFonts w:ascii="Arial" w:eastAsia="Arial" w:hAnsi="Arial" w:cs="Arial"/>
                <w:sz w:val="18"/>
                <w:szCs w:val="18"/>
              </w:rPr>
              <w:t>,</w:t>
            </w:r>
            <w:r w:rsidRPr="00582FFE">
              <w:rPr>
                <w:rFonts w:ascii="Arial" w:eastAsia="Arial" w:hAnsi="Arial" w:cs="Arial"/>
                <w:sz w:val="18"/>
                <w:szCs w:val="18"/>
              </w:rPr>
              <w:t>154</w:t>
            </w:r>
          </w:p>
        </w:tc>
        <w:tc>
          <w:tcPr>
            <w:tcW w:w="1296" w:type="dxa"/>
            <w:vAlign w:val="bottom"/>
          </w:tcPr>
          <w:p w14:paraId="00001732" w14:textId="4AD9511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292</w:t>
            </w:r>
            <w:r w:rsidR="00B86779" w:rsidRPr="00582FFE">
              <w:rPr>
                <w:rFonts w:ascii="Arial" w:eastAsia="Arial" w:hAnsi="Arial" w:cs="Arial"/>
                <w:sz w:val="18"/>
                <w:szCs w:val="18"/>
              </w:rPr>
              <w:t>,</w:t>
            </w:r>
            <w:r w:rsidRPr="00582FFE">
              <w:rPr>
                <w:rFonts w:ascii="Arial" w:eastAsia="Arial" w:hAnsi="Arial" w:cs="Arial"/>
                <w:sz w:val="18"/>
                <w:szCs w:val="18"/>
              </w:rPr>
              <w:t>368</w:t>
            </w:r>
          </w:p>
        </w:tc>
      </w:tr>
      <w:tr w:rsidR="00536D27" w:rsidRPr="00582FFE" w14:paraId="72ECC558" w14:textId="77777777" w:rsidTr="00871FAC">
        <w:trPr>
          <w:trHeight w:val="20"/>
        </w:trPr>
        <w:tc>
          <w:tcPr>
            <w:tcW w:w="4277" w:type="dxa"/>
            <w:vAlign w:val="bottom"/>
          </w:tcPr>
          <w:p w14:paraId="00001733" w14:textId="41990B83" w:rsidR="00536D27" w:rsidRPr="00582FFE" w:rsidRDefault="00B86779">
            <w:pPr>
              <w:ind w:left="-101" w:right="-72"/>
              <w:jc w:val="left"/>
              <w:rPr>
                <w:rFonts w:ascii="Arial" w:eastAsia="Arial" w:hAnsi="Arial" w:cs="Arial"/>
                <w:sz w:val="18"/>
                <w:szCs w:val="18"/>
              </w:rPr>
            </w:pPr>
            <w:r w:rsidRPr="00582FFE">
              <w:rPr>
                <w:rFonts w:ascii="Arial" w:eastAsia="Arial" w:hAnsi="Arial" w:cs="Arial"/>
                <w:sz w:val="18"/>
                <w:szCs w:val="18"/>
              </w:rPr>
              <w:t xml:space="preserve">Up to </w:t>
            </w:r>
            <w:r w:rsidR="00CB7592" w:rsidRPr="00582FFE">
              <w:rPr>
                <w:rFonts w:ascii="Arial" w:eastAsia="Arial" w:hAnsi="Arial" w:cs="Arial"/>
                <w:sz w:val="18"/>
                <w:szCs w:val="18"/>
              </w:rPr>
              <w:t>3</w:t>
            </w:r>
            <w:r w:rsidRPr="00582FFE">
              <w:rPr>
                <w:rFonts w:ascii="Arial" w:eastAsia="Arial" w:hAnsi="Arial" w:cs="Arial"/>
                <w:sz w:val="18"/>
                <w:szCs w:val="18"/>
              </w:rPr>
              <w:t xml:space="preserve"> months</w:t>
            </w:r>
          </w:p>
        </w:tc>
        <w:tc>
          <w:tcPr>
            <w:tcW w:w="1296" w:type="dxa"/>
            <w:shd w:val="clear" w:color="auto" w:fill="FAFAFA"/>
            <w:vAlign w:val="bottom"/>
          </w:tcPr>
          <w:p w14:paraId="00001734" w14:textId="79DEC81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692</w:t>
            </w:r>
            <w:r w:rsidR="00B86779" w:rsidRPr="00582FFE">
              <w:rPr>
                <w:rFonts w:ascii="Arial" w:eastAsia="Arial" w:hAnsi="Arial" w:cs="Arial"/>
                <w:sz w:val="18"/>
                <w:szCs w:val="18"/>
              </w:rPr>
              <w:t>,</w:t>
            </w:r>
            <w:r w:rsidRPr="00582FFE">
              <w:rPr>
                <w:rFonts w:ascii="Arial" w:eastAsia="Arial" w:hAnsi="Arial" w:cs="Arial"/>
                <w:sz w:val="18"/>
                <w:szCs w:val="18"/>
              </w:rPr>
              <w:t>045</w:t>
            </w:r>
          </w:p>
        </w:tc>
        <w:tc>
          <w:tcPr>
            <w:tcW w:w="1296" w:type="dxa"/>
            <w:shd w:val="clear" w:color="auto" w:fill="auto"/>
            <w:vAlign w:val="bottom"/>
          </w:tcPr>
          <w:p w14:paraId="00001735" w14:textId="33FD82B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490</w:t>
            </w:r>
            <w:r w:rsidR="00B86779" w:rsidRPr="00582FFE">
              <w:rPr>
                <w:rFonts w:ascii="Arial" w:eastAsia="Arial" w:hAnsi="Arial" w:cs="Arial"/>
                <w:sz w:val="18"/>
                <w:szCs w:val="18"/>
              </w:rPr>
              <w:t>,</w:t>
            </w:r>
            <w:r w:rsidRPr="00582FFE">
              <w:rPr>
                <w:rFonts w:ascii="Arial" w:eastAsia="Arial" w:hAnsi="Arial" w:cs="Arial"/>
                <w:sz w:val="18"/>
                <w:szCs w:val="18"/>
              </w:rPr>
              <w:t>696</w:t>
            </w:r>
          </w:p>
        </w:tc>
        <w:tc>
          <w:tcPr>
            <w:tcW w:w="1296" w:type="dxa"/>
            <w:shd w:val="clear" w:color="auto" w:fill="FAFAFA"/>
            <w:vAlign w:val="bottom"/>
          </w:tcPr>
          <w:p w14:paraId="00001736" w14:textId="7303A3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153</w:t>
            </w:r>
            <w:r w:rsidR="00B86779" w:rsidRPr="00582FFE">
              <w:rPr>
                <w:rFonts w:ascii="Arial" w:eastAsia="Arial" w:hAnsi="Arial" w:cs="Arial"/>
                <w:sz w:val="18"/>
                <w:szCs w:val="18"/>
              </w:rPr>
              <w:t>,</w:t>
            </w:r>
            <w:r w:rsidRPr="00582FFE">
              <w:rPr>
                <w:rFonts w:ascii="Arial" w:eastAsia="Arial" w:hAnsi="Arial" w:cs="Arial"/>
                <w:sz w:val="18"/>
                <w:szCs w:val="18"/>
              </w:rPr>
              <w:t>716</w:t>
            </w:r>
          </w:p>
        </w:tc>
        <w:tc>
          <w:tcPr>
            <w:tcW w:w="1296" w:type="dxa"/>
            <w:vAlign w:val="bottom"/>
          </w:tcPr>
          <w:p w14:paraId="00001737" w14:textId="2D12C0E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184</w:t>
            </w:r>
            <w:r w:rsidR="00B86779" w:rsidRPr="00582FFE">
              <w:rPr>
                <w:rFonts w:ascii="Arial" w:eastAsia="Arial" w:hAnsi="Arial" w:cs="Arial"/>
                <w:sz w:val="18"/>
                <w:szCs w:val="18"/>
              </w:rPr>
              <w:t>,</w:t>
            </w:r>
            <w:r w:rsidRPr="00582FFE">
              <w:rPr>
                <w:rFonts w:ascii="Arial" w:eastAsia="Arial" w:hAnsi="Arial" w:cs="Arial"/>
                <w:sz w:val="18"/>
                <w:szCs w:val="18"/>
              </w:rPr>
              <w:t>656</w:t>
            </w:r>
          </w:p>
        </w:tc>
      </w:tr>
      <w:tr w:rsidR="00536D27" w:rsidRPr="00582FFE" w14:paraId="005BC24D" w14:textId="77777777" w:rsidTr="00871FAC">
        <w:trPr>
          <w:trHeight w:val="20"/>
        </w:trPr>
        <w:tc>
          <w:tcPr>
            <w:tcW w:w="4277" w:type="dxa"/>
            <w:vAlign w:val="bottom"/>
          </w:tcPr>
          <w:p w14:paraId="00001738" w14:textId="01E0849C" w:rsidR="00536D27" w:rsidRPr="00582FFE" w:rsidRDefault="00CB7592">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 xml:space="preserve"> - </w:t>
            </w:r>
            <w:r w:rsidRPr="00582FFE">
              <w:rPr>
                <w:rFonts w:ascii="Arial" w:eastAsia="Arial" w:hAnsi="Arial" w:cs="Arial"/>
                <w:sz w:val="18"/>
                <w:szCs w:val="18"/>
              </w:rPr>
              <w:t>6</w:t>
            </w:r>
            <w:r w:rsidR="00B86779" w:rsidRPr="00582FFE">
              <w:rPr>
                <w:rFonts w:ascii="Arial" w:eastAsia="Arial" w:hAnsi="Arial" w:cs="Arial"/>
                <w:sz w:val="18"/>
                <w:szCs w:val="18"/>
              </w:rPr>
              <w:t xml:space="preserve"> months</w:t>
            </w:r>
          </w:p>
        </w:tc>
        <w:tc>
          <w:tcPr>
            <w:tcW w:w="1296" w:type="dxa"/>
            <w:shd w:val="clear" w:color="auto" w:fill="FAFAFA"/>
            <w:vAlign w:val="bottom"/>
          </w:tcPr>
          <w:p w14:paraId="00001739" w14:textId="5EE3B4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398</w:t>
            </w:r>
            <w:r w:rsidR="00B86779" w:rsidRPr="00582FFE">
              <w:rPr>
                <w:rFonts w:ascii="Arial" w:eastAsia="Arial" w:hAnsi="Arial" w:cs="Arial"/>
                <w:sz w:val="18"/>
                <w:szCs w:val="18"/>
              </w:rPr>
              <w:t>,</w:t>
            </w:r>
            <w:r w:rsidRPr="00582FFE">
              <w:rPr>
                <w:rFonts w:ascii="Arial" w:eastAsia="Arial" w:hAnsi="Arial" w:cs="Arial"/>
                <w:sz w:val="18"/>
                <w:szCs w:val="18"/>
              </w:rPr>
              <w:t>147</w:t>
            </w:r>
          </w:p>
        </w:tc>
        <w:tc>
          <w:tcPr>
            <w:tcW w:w="1296" w:type="dxa"/>
            <w:shd w:val="clear" w:color="auto" w:fill="auto"/>
            <w:vAlign w:val="bottom"/>
          </w:tcPr>
          <w:p w14:paraId="0000173A" w14:textId="20001DF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84</w:t>
            </w:r>
            <w:r w:rsidR="00B86779" w:rsidRPr="00582FFE">
              <w:rPr>
                <w:rFonts w:ascii="Arial" w:eastAsia="Arial" w:hAnsi="Arial" w:cs="Arial"/>
                <w:sz w:val="18"/>
                <w:szCs w:val="18"/>
              </w:rPr>
              <w:t>,</w:t>
            </w:r>
            <w:r w:rsidRPr="00582FFE">
              <w:rPr>
                <w:rFonts w:ascii="Arial" w:eastAsia="Arial" w:hAnsi="Arial" w:cs="Arial"/>
                <w:sz w:val="18"/>
                <w:szCs w:val="18"/>
              </w:rPr>
              <w:t>593</w:t>
            </w:r>
          </w:p>
        </w:tc>
        <w:tc>
          <w:tcPr>
            <w:tcW w:w="1296" w:type="dxa"/>
            <w:shd w:val="clear" w:color="auto" w:fill="FAFAFA"/>
            <w:vAlign w:val="bottom"/>
          </w:tcPr>
          <w:p w14:paraId="0000173B" w14:textId="34F12B3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402</w:t>
            </w:r>
          </w:p>
        </w:tc>
        <w:tc>
          <w:tcPr>
            <w:tcW w:w="1296" w:type="dxa"/>
            <w:vAlign w:val="bottom"/>
          </w:tcPr>
          <w:p w14:paraId="0000173C" w14:textId="05A0A7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674</w:t>
            </w:r>
          </w:p>
        </w:tc>
      </w:tr>
      <w:tr w:rsidR="00536D27" w:rsidRPr="00582FFE" w14:paraId="5B39A4DD" w14:textId="77777777" w:rsidTr="00871FAC">
        <w:trPr>
          <w:trHeight w:val="20"/>
        </w:trPr>
        <w:tc>
          <w:tcPr>
            <w:tcW w:w="4277" w:type="dxa"/>
            <w:vAlign w:val="bottom"/>
          </w:tcPr>
          <w:p w14:paraId="0000173D" w14:textId="02A407C7" w:rsidR="00536D27" w:rsidRPr="00582FFE" w:rsidRDefault="00CB7592">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 xml:space="preserve"> - </w:t>
            </w:r>
            <w:r w:rsidRPr="00582FFE">
              <w:rPr>
                <w:rFonts w:ascii="Arial" w:eastAsia="Arial" w:hAnsi="Arial" w:cs="Arial"/>
                <w:sz w:val="18"/>
                <w:szCs w:val="18"/>
              </w:rPr>
              <w:t>12</w:t>
            </w:r>
            <w:r w:rsidR="00B86779" w:rsidRPr="00582FFE">
              <w:rPr>
                <w:rFonts w:ascii="Arial" w:eastAsia="Arial" w:hAnsi="Arial" w:cs="Arial"/>
                <w:sz w:val="18"/>
                <w:szCs w:val="18"/>
              </w:rPr>
              <w:t xml:space="preserve"> months</w:t>
            </w:r>
          </w:p>
        </w:tc>
        <w:tc>
          <w:tcPr>
            <w:tcW w:w="1296" w:type="dxa"/>
            <w:shd w:val="clear" w:color="auto" w:fill="FAFAFA"/>
            <w:vAlign w:val="bottom"/>
          </w:tcPr>
          <w:p w14:paraId="0000173E" w14:textId="030C9D4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243</w:t>
            </w:r>
            <w:r w:rsidR="00B86779" w:rsidRPr="00582FFE">
              <w:rPr>
                <w:rFonts w:ascii="Arial" w:eastAsia="Arial" w:hAnsi="Arial" w:cs="Arial"/>
                <w:sz w:val="18"/>
                <w:szCs w:val="18"/>
              </w:rPr>
              <w:t>,</w:t>
            </w:r>
            <w:r w:rsidRPr="00582FFE">
              <w:rPr>
                <w:rFonts w:ascii="Arial" w:eastAsia="Arial" w:hAnsi="Arial" w:cs="Arial"/>
                <w:sz w:val="18"/>
                <w:szCs w:val="18"/>
              </w:rPr>
              <w:t>713</w:t>
            </w:r>
          </w:p>
        </w:tc>
        <w:tc>
          <w:tcPr>
            <w:tcW w:w="1296" w:type="dxa"/>
            <w:shd w:val="clear" w:color="auto" w:fill="auto"/>
            <w:vAlign w:val="bottom"/>
          </w:tcPr>
          <w:p w14:paraId="0000173F" w14:textId="4B2A327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013</w:t>
            </w:r>
          </w:p>
        </w:tc>
        <w:tc>
          <w:tcPr>
            <w:tcW w:w="1296" w:type="dxa"/>
            <w:shd w:val="clear" w:color="auto" w:fill="FAFAFA"/>
            <w:vAlign w:val="bottom"/>
          </w:tcPr>
          <w:p w14:paraId="00001740" w14:textId="2F8574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531</w:t>
            </w:r>
          </w:p>
        </w:tc>
        <w:tc>
          <w:tcPr>
            <w:tcW w:w="1296" w:type="dxa"/>
            <w:vAlign w:val="bottom"/>
          </w:tcPr>
          <w:p w14:paraId="00001741" w14:textId="2D80308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160</w:t>
            </w:r>
          </w:p>
        </w:tc>
      </w:tr>
      <w:tr w:rsidR="00536D27" w:rsidRPr="00582FFE" w14:paraId="4D76A886" w14:textId="77777777" w:rsidTr="00871FAC">
        <w:trPr>
          <w:trHeight w:val="20"/>
        </w:trPr>
        <w:tc>
          <w:tcPr>
            <w:tcW w:w="4277" w:type="dxa"/>
            <w:vAlign w:val="bottom"/>
          </w:tcPr>
          <w:p w14:paraId="00001742" w14:textId="69F71B05"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Over </w:t>
            </w:r>
            <w:r w:rsidR="00CB7592" w:rsidRPr="00582FFE">
              <w:rPr>
                <w:rFonts w:ascii="Arial" w:eastAsia="Arial" w:hAnsi="Arial" w:cs="Arial"/>
                <w:sz w:val="18"/>
                <w:szCs w:val="18"/>
              </w:rPr>
              <w:t>12</w:t>
            </w:r>
            <w:r w:rsidRPr="00582FFE">
              <w:rPr>
                <w:rFonts w:ascii="Arial" w:eastAsia="Arial" w:hAnsi="Arial" w:cs="Arial"/>
                <w:sz w:val="18"/>
                <w:szCs w:val="18"/>
              </w:rPr>
              <w:t xml:space="preserve"> months</w:t>
            </w:r>
          </w:p>
        </w:tc>
        <w:tc>
          <w:tcPr>
            <w:tcW w:w="1296" w:type="dxa"/>
            <w:tcBorders>
              <w:bottom w:val="single" w:sz="4" w:space="0" w:color="000000"/>
            </w:tcBorders>
            <w:shd w:val="clear" w:color="auto" w:fill="FAFAFA"/>
            <w:vAlign w:val="bottom"/>
          </w:tcPr>
          <w:p w14:paraId="00001743" w14:textId="446626E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257</w:t>
            </w:r>
            <w:r w:rsidR="00B86779" w:rsidRPr="00582FFE">
              <w:rPr>
                <w:rFonts w:ascii="Arial" w:eastAsia="Arial" w:hAnsi="Arial" w:cs="Arial"/>
                <w:sz w:val="18"/>
                <w:szCs w:val="18"/>
              </w:rPr>
              <w:t>,</w:t>
            </w:r>
            <w:r w:rsidRPr="00582FFE">
              <w:rPr>
                <w:rFonts w:ascii="Arial" w:eastAsia="Arial" w:hAnsi="Arial" w:cs="Arial"/>
                <w:sz w:val="18"/>
                <w:szCs w:val="18"/>
              </w:rPr>
              <w:t>878</w:t>
            </w:r>
          </w:p>
        </w:tc>
        <w:tc>
          <w:tcPr>
            <w:tcW w:w="1296" w:type="dxa"/>
            <w:tcBorders>
              <w:bottom w:val="single" w:sz="4" w:space="0" w:color="000000"/>
            </w:tcBorders>
            <w:shd w:val="clear" w:color="auto" w:fill="auto"/>
            <w:vAlign w:val="bottom"/>
          </w:tcPr>
          <w:p w14:paraId="00001744" w14:textId="1ACEF0E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188</w:t>
            </w:r>
            <w:r w:rsidR="00B86779" w:rsidRPr="00582FFE">
              <w:rPr>
                <w:rFonts w:ascii="Arial" w:eastAsia="Arial" w:hAnsi="Arial" w:cs="Arial"/>
                <w:sz w:val="18"/>
                <w:szCs w:val="18"/>
              </w:rPr>
              <w:t>,</w:t>
            </w:r>
            <w:r w:rsidRPr="00582FFE">
              <w:rPr>
                <w:rFonts w:ascii="Arial" w:eastAsia="Arial" w:hAnsi="Arial" w:cs="Arial"/>
                <w:sz w:val="18"/>
                <w:szCs w:val="18"/>
              </w:rPr>
              <w:t>997</w:t>
            </w:r>
          </w:p>
        </w:tc>
        <w:tc>
          <w:tcPr>
            <w:tcW w:w="1296" w:type="dxa"/>
            <w:tcBorders>
              <w:bottom w:val="single" w:sz="4" w:space="0" w:color="000000"/>
            </w:tcBorders>
            <w:shd w:val="clear" w:color="auto" w:fill="FAFAFA"/>
            <w:vAlign w:val="bottom"/>
          </w:tcPr>
          <w:p w14:paraId="00001745" w14:textId="3BCD2B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279</w:t>
            </w:r>
          </w:p>
        </w:tc>
        <w:tc>
          <w:tcPr>
            <w:tcW w:w="1296" w:type="dxa"/>
            <w:tcBorders>
              <w:bottom w:val="single" w:sz="4" w:space="0" w:color="000000"/>
            </w:tcBorders>
            <w:vAlign w:val="bottom"/>
          </w:tcPr>
          <w:p w14:paraId="00001746" w14:textId="75A8ED4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012</w:t>
            </w:r>
          </w:p>
        </w:tc>
      </w:tr>
      <w:tr w:rsidR="00536D27" w:rsidRPr="00582FFE" w14:paraId="5C2BF6AB" w14:textId="77777777" w:rsidTr="00871FAC">
        <w:trPr>
          <w:trHeight w:val="20"/>
        </w:trPr>
        <w:tc>
          <w:tcPr>
            <w:tcW w:w="4277" w:type="dxa"/>
            <w:vAlign w:val="bottom"/>
          </w:tcPr>
          <w:p w14:paraId="00001747"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4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74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4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74B" w14:textId="77777777" w:rsidR="00536D27" w:rsidRPr="00582FFE" w:rsidRDefault="00536D27">
            <w:pPr>
              <w:ind w:right="-72"/>
              <w:jc w:val="right"/>
              <w:rPr>
                <w:rFonts w:ascii="Arial" w:eastAsia="Arial" w:hAnsi="Arial" w:cs="Arial"/>
                <w:sz w:val="18"/>
                <w:szCs w:val="18"/>
              </w:rPr>
            </w:pPr>
          </w:p>
        </w:tc>
      </w:tr>
      <w:tr w:rsidR="00536D27" w:rsidRPr="00582FFE" w14:paraId="1DA2DDBB" w14:textId="77777777" w:rsidTr="00871FAC">
        <w:trPr>
          <w:trHeight w:val="20"/>
        </w:trPr>
        <w:tc>
          <w:tcPr>
            <w:tcW w:w="4277" w:type="dxa"/>
            <w:vAlign w:val="bottom"/>
          </w:tcPr>
          <w:p w14:paraId="0000174C"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shd w:val="clear" w:color="auto" w:fill="FAFAFA"/>
            <w:vAlign w:val="bottom"/>
          </w:tcPr>
          <w:p w14:paraId="0000174D" w14:textId="102D1FD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632</w:t>
            </w:r>
            <w:r w:rsidR="00B86779" w:rsidRPr="00582FFE">
              <w:rPr>
                <w:rFonts w:ascii="Arial" w:eastAsia="Arial" w:hAnsi="Arial" w:cs="Arial"/>
                <w:sz w:val="18"/>
                <w:szCs w:val="18"/>
              </w:rPr>
              <w:t>,</w:t>
            </w:r>
            <w:r w:rsidRPr="00582FFE">
              <w:rPr>
                <w:rFonts w:ascii="Arial" w:eastAsia="Arial" w:hAnsi="Arial" w:cs="Arial"/>
                <w:sz w:val="18"/>
                <w:szCs w:val="18"/>
              </w:rPr>
              <w:t>637</w:t>
            </w:r>
          </w:p>
        </w:tc>
        <w:tc>
          <w:tcPr>
            <w:tcW w:w="1296" w:type="dxa"/>
            <w:shd w:val="clear" w:color="auto" w:fill="auto"/>
            <w:vAlign w:val="bottom"/>
          </w:tcPr>
          <w:p w14:paraId="0000174E" w14:textId="0C0482D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192</w:t>
            </w:r>
            <w:r w:rsidR="00B86779" w:rsidRPr="00582FFE">
              <w:rPr>
                <w:rFonts w:ascii="Arial" w:eastAsia="Arial" w:hAnsi="Arial" w:cs="Arial"/>
                <w:sz w:val="18"/>
                <w:szCs w:val="18"/>
              </w:rPr>
              <w:t>,</w:t>
            </w:r>
            <w:r w:rsidRPr="00582FFE">
              <w:rPr>
                <w:rFonts w:ascii="Arial" w:eastAsia="Arial" w:hAnsi="Arial" w:cs="Arial"/>
                <w:sz w:val="18"/>
                <w:szCs w:val="18"/>
              </w:rPr>
              <w:t>154</w:t>
            </w:r>
          </w:p>
        </w:tc>
        <w:tc>
          <w:tcPr>
            <w:tcW w:w="1296" w:type="dxa"/>
            <w:shd w:val="clear" w:color="auto" w:fill="FAFAFA"/>
          </w:tcPr>
          <w:p w14:paraId="0000174F" w14:textId="579546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390</w:t>
            </w:r>
            <w:r w:rsidR="00B86779" w:rsidRPr="00582FFE">
              <w:rPr>
                <w:rFonts w:ascii="Arial" w:eastAsia="Arial" w:hAnsi="Arial" w:cs="Arial"/>
                <w:sz w:val="18"/>
                <w:szCs w:val="18"/>
              </w:rPr>
              <w:t>,</w:t>
            </w:r>
            <w:r w:rsidRPr="00582FFE">
              <w:rPr>
                <w:rFonts w:ascii="Arial" w:eastAsia="Arial" w:hAnsi="Arial" w:cs="Arial"/>
                <w:sz w:val="18"/>
                <w:szCs w:val="18"/>
              </w:rPr>
              <w:t>082</w:t>
            </w:r>
          </w:p>
        </w:tc>
        <w:tc>
          <w:tcPr>
            <w:tcW w:w="1296" w:type="dxa"/>
          </w:tcPr>
          <w:p w14:paraId="00001750" w14:textId="3B7727A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485</w:t>
            </w:r>
            <w:r w:rsidR="00B86779" w:rsidRPr="00582FFE">
              <w:rPr>
                <w:rFonts w:ascii="Arial" w:eastAsia="Arial" w:hAnsi="Arial" w:cs="Arial"/>
                <w:sz w:val="18"/>
                <w:szCs w:val="18"/>
              </w:rPr>
              <w:t>,</w:t>
            </w:r>
            <w:r w:rsidRPr="00582FFE">
              <w:rPr>
                <w:rFonts w:ascii="Arial" w:eastAsia="Arial" w:hAnsi="Arial" w:cs="Arial"/>
                <w:sz w:val="18"/>
                <w:szCs w:val="18"/>
              </w:rPr>
              <w:t>870</w:t>
            </w:r>
          </w:p>
        </w:tc>
      </w:tr>
      <w:tr w:rsidR="00536D27" w:rsidRPr="00582FFE" w14:paraId="0C212016" w14:textId="77777777" w:rsidTr="00871FAC">
        <w:trPr>
          <w:trHeight w:val="20"/>
        </w:trPr>
        <w:tc>
          <w:tcPr>
            <w:tcW w:w="4277" w:type="dxa"/>
            <w:shd w:val="clear" w:color="auto" w:fill="auto"/>
            <w:vAlign w:val="bottom"/>
          </w:tcPr>
          <w:p w14:paraId="00001751" w14:textId="77777777" w:rsidR="00536D27" w:rsidRPr="00582FFE" w:rsidRDefault="00B86779">
            <w:pPr>
              <w:tabs>
                <w:tab w:val="left" w:pos="2862"/>
              </w:tabs>
              <w:ind w:left="-101" w:right="-201"/>
              <w:jc w:val="left"/>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 xml:space="preserve"> Loss allowance for trade receivables</w:t>
            </w:r>
          </w:p>
        </w:tc>
        <w:tc>
          <w:tcPr>
            <w:tcW w:w="1296" w:type="dxa"/>
            <w:tcBorders>
              <w:bottom w:val="single" w:sz="4" w:space="0" w:color="000000"/>
            </w:tcBorders>
            <w:shd w:val="clear" w:color="auto" w:fill="FAFAFA"/>
            <w:vAlign w:val="bottom"/>
          </w:tcPr>
          <w:p w14:paraId="00001752" w14:textId="5258001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299</w:t>
            </w:r>
            <w:r w:rsidRPr="00582FFE">
              <w:rPr>
                <w:rFonts w:ascii="Arial" w:eastAsia="Arial" w:hAnsi="Arial" w:cs="Arial"/>
                <w:sz w:val="18"/>
                <w:szCs w:val="18"/>
              </w:rPr>
              <w:t>,</w:t>
            </w:r>
            <w:r w:rsidR="00CB7592" w:rsidRPr="00582FFE">
              <w:rPr>
                <w:rFonts w:ascii="Arial" w:eastAsia="Arial" w:hAnsi="Arial" w:cs="Arial"/>
                <w:sz w:val="18"/>
                <w:szCs w:val="18"/>
              </w:rPr>
              <w:t>930</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1753" w14:textId="51FE99F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271</w:t>
            </w:r>
            <w:r w:rsidRPr="00582FFE">
              <w:rPr>
                <w:rFonts w:ascii="Arial" w:eastAsia="Arial" w:hAnsi="Arial" w:cs="Arial"/>
                <w:sz w:val="18"/>
                <w:szCs w:val="18"/>
              </w:rPr>
              <w:t>,</w:t>
            </w:r>
            <w:r w:rsidR="00CB7592" w:rsidRPr="00582FFE">
              <w:rPr>
                <w:rFonts w:ascii="Arial" w:eastAsia="Arial" w:hAnsi="Arial" w:cs="Arial"/>
                <w:sz w:val="18"/>
                <w:szCs w:val="18"/>
              </w:rPr>
              <w:t>007</w:t>
            </w:r>
            <w:r w:rsidRPr="00582FFE">
              <w:rPr>
                <w:rFonts w:ascii="Arial" w:eastAsia="Arial" w:hAnsi="Arial" w:cs="Arial"/>
                <w:sz w:val="18"/>
                <w:szCs w:val="18"/>
              </w:rPr>
              <w:t>)</w:t>
            </w:r>
          </w:p>
        </w:tc>
        <w:tc>
          <w:tcPr>
            <w:tcW w:w="1296" w:type="dxa"/>
            <w:tcBorders>
              <w:bottom w:val="single" w:sz="4" w:space="0" w:color="000000"/>
            </w:tcBorders>
            <w:shd w:val="clear" w:color="auto" w:fill="FAFAFA"/>
          </w:tcPr>
          <w:p w14:paraId="00001754" w14:textId="0749971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879</w:t>
            </w:r>
            <w:r w:rsidRPr="00582FFE">
              <w:rPr>
                <w:rFonts w:ascii="Arial" w:eastAsia="Arial" w:hAnsi="Arial" w:cs="Arial"/>
                <w:sz w:val="18"/>
                <w:szCs w:val="18"/>
              </w:rPr>
              <w:t>)</w:t>
            </w:r>
          </w:p>
        </w:tc>
        <w:tc>
          <w:tcPr>
            <w:tcW w:w="1296" w:type="dxa"/>
            <w:tcBorders>
              <w:bottom w:val="single" w:sz="4" w:space="0" w:color="000000"/>
            </w:tcBorders>
          </w:tcPr>
          <w:p w14:paraId="00001755" w14:textId="30E411C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309</w:t>
            </w:r>
            <w:r w:rsidRPr="00582FFE">
              <w:rPr>
                <w:rFonts w:ascii="Arial" w:eastAsia="Arial" w:hAnsi="Arial" w:cs="Arial"/>
                <w:sz w:val="18"/>
                <w:szCs w:val="18"/>
              </w:rPr>
              <w:t>)</w:t>
            </w:r>
          </w:p>
        </w:tc>
      </w:tr>
      <w:tr w:rsidR="00536D27" w:rsidRPr="00582FFE" w14:paraId="6DD8949A" w14:textId="77777777" w:rsidTr="00871FAC">
        <w:trPr>
          <w:trHeight w:val="20"/>
        </w:trPr>
        <w:tc>
          <w:tcPr>
            <w:tcW w:w="4277" w:type="dxa"/>
          </w:tcPr>
          <w:p w14:paraId="00001756"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175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175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75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175A" w14:textId="77777777" w:rsidR="00536D27" w:rsidRPr="00582FFE" w:rsidRDefault="00536D27">
            <w:pPr>
              <w:ind w:right="-72"/>
              <w:jc w:val="right"/>
              <w:rPr>
                <w:rFonts w:ascii="Arial" w:eastAsia="Arial" w:hAnsi="Arial" w:cs="Arial"/>
                <w:sz w:val="18"/>
                <w:szCs w:val="18"/>
              </w:rPr>
            </w:pPr>
          </w:p>
        </w:tc>
      </w:tr>
      <w:tr w:rsidR="00536D27" w:rsidRPr="00582FFE" w14:paraId="28C9C305" w14:textId="77777777" w:rsidTr="00871FAC">
        <w:trPr>
          <w:trHeight w:val="20"/>
        </w:trPr>
        <w:tc>
          <w:tcPr>
            <w:tcW w:w="4277" w:type="dxa"/>
            <w:vAlign w:val="bottom"/>
          </w:tcPr>
          <w:p w14:paraId="0000175B" w14:textId="77777777" w:rsidR="00536D27" w:rsidRPr="00582FFE" w:rsidRDefault="00536D27">
            <w:pPr>
              <w:ind w:left="-1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0000175C" w14:textId="1E43A4F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332</w:t>
            </w:r>
            <w:r w:rsidR="00B86779" w:rsidRPr="00582FFE">
              <w:rPr>
                <w:rFonts w:ascii="Arial" w:eastAsia="Arial" w:hAnsi="Arial" w:cs="Arial"/>
                <w:sz w:val="18"/>
                <w:szCs w:val="18"/>
              </w:rPr>
              <w:t>,</w:t>
            </w:r>
            <w:r w:rsidRPr="00582FFE">
              <w:rPr>
                <w:rFonts w:ascii="Arial" w:eastAsia="Arial" w:hAnsi="Arial" w:cs="Arial"/>
                <w:sz w:val="18"/>
                <w:szCs w:val="18"/>
              </w:rPr>
              <w:t>707</w:t>
            </w:r>
          </w:p>
        </w:tc>
        <w:tc>
          <w:tcPr>
            <w:tcW w:w="1296" w:type="dxa"/>
            <w:tcBorders>
              <w:bottom w:val="single" w:sz="4" w:space="0" w:color="000000"/>
            </w:tcBorders>
            <w:shd w:val="clear" w:color="auto" w:fill="auto"/>
            <w:vAlign w:val="bottom"/>
          </w:tcPr>
          <w:p w14:paraId="0000175D" w14:textId="255BC5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921</w:t>
            </w:r>
            <w:r w:rsidR="00B86779" w:rsidRPr="00582FFE">
              <w:rPr>
                <w:rFonts w:ascii="Arial" w:eastAsia="Arial" w:hAnsi="Arial" w:cs="Arial"/>
                <w:sz w:val="18"/>
                <w:szCs w:val="18"/>
              </w:rPr>
              <w:t>,</w:t>
            </w:r>
            <w:r w:rsidRPr="00582FFE">
              <w:rPr>
                <w:rFonts w:ascii="Arial" w:eastAsia="Arial" w:hAnsi="Arial" w:cs="Arial"/>
                <w:sz w:val="18"/>
                <w:szCs w:val="18"/>
              </w:rPr>
              <w:t>147</w:t>
            </w:r>
          </w:p>
        </w:tc>
        <w:tc>
          <w:tcPr>
            <w:tcW w:w="1296" w:type="dxa"/>
            <w:tcBorders>
              <w:bottom w:val="single" w:sz="4" w:space="0" w:color="000000"/>
            </w:tcBorders>
            <w:shd w:val="clear" w:color="auto" w:fill="FAFAFA"/>
            <w:vAlign w:val="bottom"/>
          </w:tcPr>
          <w:p w14:paraId="0000175E" w14:textId="6E8CA9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379</w:t>
            </w:r>
            <w:r w:rsidR="00B86779" w:rsidRPr="00582FFE">
              <w:rPr>
                <w:rFonts w:ascii="Arial" w:eastAsia="Arial" w:hAnsi="Arial" w:cs="Arial"/>
                <w:sz w:val="18"/>
                <w:szCs w:val="18"/>
              </w:rPr>
              <w:t>,</w:t>
            </w:r>
            <w:r w:rsidRPr="00582FFE">
              <w:rPr>
                <w:rFonts w:ascii="Arial" w:eastAsia="Arial" w:hAnsi="Arial" w:cs="Arial"/>
                <w:sz w:val="18"/>
                <w:szCs w:val="18"/>
              </w:rPr>
              <w:t>203</w:t>
            </w:r>
          </w:p>
        </w:tc>
        <w:tc>
          <w:tcPr>
            <w:tcW w:w="1296" w:type="dxa"/>
            <w:tcBorders>
              <w:bottom w:val="single" w:sz="4" w:space="0" w:color="000000"/>
            </w:tcBorders>
            <w:vAlign w:val="bottom"/>
          </w:tcPr>
          <w:p w14:paraId="0000175F" w14:textId="7FCD2D6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480</w:t>
            </w:r>
            <w:r w:rsidR="00B86779" w:rsidRPr="00582FFE">
              <w:rPr>
                <w:rFonts w:ascii="Arial" w:eastAsia="Arial" w:hAnsi="Arial" w:cs="Arial"/>
                <w:sz w:val="18"/>
                <w:szCs w:val="18"/>
              </w:rPr>
              <w:t>,</w:t>
            </w:r>
            <w:r w:rsidRPr="00582FFE">
              <w:rPr>
                <w:rFonts w:ascii="Arial" w:eastAsia="Arial" w:hAnsi="Arial" w:cs="Arial"/>
                <w:sz w:val="18"/>
                <w:szCs w:val="18"/>
              </w:rPr>
              <w:t>561</w:t>
            </w:r>
          </w:p>
        </w:tc>
      </w:tr>
      <w:tr w:rsidR="00536D27" w:rsidRPr="00582FFE" w14:paraId="5F4B6005" w14:textId="77777777" w:rsidTr="00871FAC">
        <w:trPr>
          <w:trHeight w:val="20"/>
        </w:trPr>
        <w:tc>
          <w:tcPr>
            <w:tcW w:w="4277" w:type="dxa"/>
            <w:vAlign w:val="bottom"/>
          </w:tcPr>
          <w:p w14:paraId="00001760" w14:textId="77777777" w:rsidR="00536D27" w:rsidRPr="00582FFE" w:rsidRDefault="00536D27">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6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76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6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764" w14:textId="77777777" w:rsidR="00536D27" w:rsidRPr="00582FFE" w:rsidRDefault="00536D27">
            <w:pPr>
              <w:ind w:right="-72"/>
              <w:jc w:val="right"/>
              <w:rPr>
                <w:rFonts w:ascii="Arial" w:eastAsia="Arial" w:hAnsi="Arial" w:cs="Arial"/>
                <w:sz w:val="18"/>
                <w:szCs w:val="18"/>
              </w:rPr>
            </w:pPr>
          </w:p>
        </w:tc>
      </w:tr>
      <w:tr w:rsidR="00536D27" w:rsidRPr="00582FFE" w14:paraId="69AF8B69" w14:textId="77777777" w:rsidTr="00871FAC">
        <w:trPr>
          <w:trHeight w:val="20"/>
        </w:trPr>
        <w:tc>
          <w:tcPr>
            <w:tcW w:w="4277" w:type="dxa"/>
            <w:vAlign w:val="bottom"/>
          </w:tcPr>
          <w:p w14:paraId="00001765" w14:textId="4124D37D"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u w:val="single"/>
              </w:rPr>
              <w:t>Trade receivables - related parties</w:t>
            </w:r>
            <w:r w:rsidRPr="00582FFE">
              <w:rPr>
                <w:rFonts w:ascii="Arial" w:eastAsia="Arial" w:hAnsi="Arial" w:cs="Arial"/>
                <w:sz w:val="18"/>
                <w:szCs w:val="18"/>
              </w:rPr>
              <w:t xml:space="preserve"> (Note </w:t>
            </w:r>
            <w:r w:rsidR="00CB7592" w:rsidRPr="00582FFE">
              <w:rPr>
                <w:rFonts w:ascii="Arial" w:eastAsia="Arial" w:hAnsi="Arial" w:cs="Arial"/>
                <w:sz w:val="18"/>
                <w:szCs w:val="18"/>
              </w:rPr>
              <w:t>42</w:t>
            </w:r>
            <w:r w:rsidRPr="00582FFE">
              <w:rPr>
                <w:rFonts w:ascii="Arial" w:eastAsia="Arial" w:hAnsi="Arial" w:cs="Arial"/>
                <w:sz w:val="18"/>
                <w:szCs w:val="18"/>
              </w:rPr>
              <w:t>)</w:t>
            </w:r>
          </w:p>
        </w:tc>
        <w:tc>
          <w:tcPr>
            <w:tcW w:w="1296" w:type="dxa"/>
            <w:shd w:val="clear" w:color="auto" w:fill="FAFAFA"/>
            <w:vAlign w:val="bottom"/>
          </w:tcPr>
          <w:p w14:paraId="00001766"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767"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768"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769" w14:textId="77777777" w:rsidR="00536D27" w:rsidRPr="00582FFE" w:rsidRDefault="00536D27">
            <w:pPr>
              <w:ind w:right="-72"/>
              <w:jc w:val="right"/>
              <w:rPr>
                <w:rFonts w:ascii="Arial" w:eastAsia="Arial" w:hAnsi="Arial" w:cs="Arial"/>
                <w:sz w:val="18"/>
                <w:szCs w:val="18"/>
              </w:rPr>
            </w:pPr>
          </w:p>
        </w:tc>
      </w:tr>
      <w:tr w:rsidR="00536D27" w:rsidRPr="00582FFE" w14:paraId="0E84350E" w14:textId="77777777" w:rsidTr="00871FAC">
        <w:trPr>
          <w:trHeight w:val="20"/>
        </w:trPr>
        <w:tc>
          <w:tcPr>
            <w:tcW w:w="4277" w:type="dxa"/>
            <w:vAlign w:val="bottom"/>
          </w:tcPr>
          <w:p w14:paraId="0000176A"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 xml:space="preserve">Not yet due </w:t>
            </w:r>
          </w:p>
        </w:tc>
        <w:tc>
          <w:tcPr>
            <w:tcW w:w="1296" w:type="dxa"/>
            <w:shd w:val="clear" w:color="auto" w:fill="FAFAFA"/>
            <w:vAlign w:val="bottom"/>
          </w:tcPr>
          <w:p w14:paraId="0000176B" w14:textId="036FC3E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202</w:t>
            </w:r>
            <w:r w:rsidR="00B86779" w:rsidRPr="00582FFE">
              <w:rPr>
                <w:rFonts w:ascii="Arial" w:eastAsia="Arial" w:hAnsi="Arial" w:cs="Arial"/>
                <w:sz w:val="18"/>
                <w:szCs w:val="18"/>
              </w:rPr>
              <w:t>,</w:t>
            </w:r>
            <w:r w:rsidRPr="00582FFE">
              <w:rPr>
                <w:rFonts w:ascii="Arial" w:eastAsia="Arial" w:hAnsi="Arial" w:cs="Arial"/>
                <w:sz w:val="18"/>
                <w:szCs w:val="18"/>
              </w:rPr>
              <w:t>693</w:t>
            </w:r>
          </w:p>
        </w:tc>
        <w:tc>
          <w:tcPr>
            <w:tcW w:w="1296" w:type="dxa"/>
            <w:shd w:val="clear" w:color="auto" w:fill="auto"/>
            <w:vAlign w:val="bottom"/>
          </w:tcPr>
          <w:p w14:paraId="0000176C" w14:textId="256F10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342</w:t>
            </w:r>
            <w:r w:rsidR="00B86779" w:rsidRPr="00582FFE">
              <w:rPr>
                <w:rFonts w:ascii="Arial" w:eastAsia="Arial" w:hAnsi="Arial" w:cs="Arial"/>
                <w:sz w:val="18"/>
                <w:szCs w:val="18"/>
              </w:rPr>
              <w:t>,</w:t>
            </w:r>
            <w:r w:rsidRPr="00582FFE">
              <w:rPr>
                <w:rFonts w:ascii="Arial" w:eastAsia="Arial" w:hAnsi="Arial" w:cs="Arial"/>
                <w:sz w:val="18"/>
                <w:szCs w:val="18"/>
              </w:rPr>
              <w:t>286</w:t>
            </w:r>
          </w:p>
        </w:tc>
        <w:tc>
          <w:tcPr>
            <w:tcW w:w="1296" w:type="dxa"/>
            <w:shd w:val="clear" w:color="auto" w:fill="FAFAFA"/>
            <w:vAlign w:val="bottom"/>
          </w:tcPr>
          <w:p w14:paraId="0000176D" w14:textId="313C05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560</w:t>
            </w:r>
            <w:r w:rsidR="00B86779" w:rsidRPr="00582FFE">
              <w:rPr>
                <w:rFonts w:ascii="Arial" w:eastAsia="Arial" w:hAnsi="Arial" w:cs="Arial"/>
                <w:sz w:val="18"/>
                <w:szCs w:val="18"/>
              </w:rPr>
              <w:t>,</w:t>
            </w:r>
            <w:r w:rsidRPr="00582FFE">
              <w:rPr>
                <w:rFonts w:ascii="Arial" w:eastAsia="Arial" w:hAnsi="Arial" w:cs="Arial"/>
                <w:sz w:val="18"/>
                <w:szCs w:val="18"/>
              </w:rPr>
              <w:t>021</w:t>
            </w:r>
          </w:p>
        </w:tc>
        <w:tc>
          <w:tcPr>
            <w:tcW w:w="1296" w:type="dxa"/>
            <w:vAlign w:val="bottom"/>
          </w:tcPr>
          <w:p w14:paraId="0000176E" w14:textId="78C1947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318</w:t>
            </w:r>
            <w:r w:rsidR="00B86779" w:rsidRPr="00582FFE">
              <w:rPr>
                <w:rFonts w:ascii="Arial" w:eastAsia="Arial" w:hAnsi="Arial" w:cs="Arial"/>
                <w:sz w:val="18"/>
                <w:szCs w:val="18"/>
              </w:rPr>
              <w:t>,</w:t>
            </w:r>
            <w:r w:rsidRPr="00582FFE">
              <w:rPr>
                <w:rFonts w:ascii="Arial" w:eastAsia="Arial" w:hAnsi="Arial" w:cs="Arial"/>
                <w:sz w:val="18"/>
                <w:szCs w:val="18"/>
              </w:rPr>
              <w:t>118</w:t>
            </w:r>
          </w:p>
        </w:tc>
      </w:tr>
      <w:tr w:rsidR="00536D27" w:rsidRPr="00582FFE" w14:paraId="00F421DF" w14:textId="77777777" w:rsidTr="00871FAC">
        <w:trPr>
          <w:trHeight w:val="20"/>
        </w:trPr>
        <w:tc>
          <w:tcPr>
            <w:tcW w:w="4277" w:type="dxa"/>
            <w:vAlign w:val="bottom"/>
          </w:tcPr>
          <w:p w14:paraId="0000176F" w14:textId="39828E3C"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 xml:space="preserve">Up to </w:t>
            </w:r>
            <w:r w:rsidR="00CB7592" w:rsidRPr="00582FFE">
              <w:rPr>
                <w:rFonts w:ascii="Arial" w:eastAsia="Arial" w:hAnsi="Arial" w:cs="Arial"/>
                <w:sz w:val="18"/>
                <w:szCs w:val="18"/>
              </w:rPr>
              <w:t>3</w:t>
            </w:r>
            <w:r w:rsidRPr="00582FFE">
              <w:rPr>
                <w:rFonts w:ascii="Arial" w:eastAsia="Arial" w:hAnsi="Arial" w:cs="Arial"/>
                <w:sz w:val="18"/>
                <w:szCs w:val="18"/>
              </w:rPr>
              <w:t xml:space="preserve"> months</w:t>
            </w:r>
          </w:p>
        </w:tc>
        <w:tc>
          <w:tcPr>
            <w:tcW w:w="1296" w:type="dxa"/>
            <w:shd w:val="clear" w:color="auto" w:fill="FAFAFA"/>
            <w:vAlign w:val="bottom"/>
          </w:tcPr>
          <w:p w14:paraId="00001770" w14:textId="22EFA15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310</w:t>
            </w:r>
          </w:p>
        </w:tc>
        <w:tc>
          <w:tcPr>
            <w:tcW w:w="1296" w:type="dxa"/>
            <w:shd w:val="clear" w:color="auto" w:fill="auto"/>
            <w:vAlign w:val="bottom"/>
          </w:tcPr>
          <w:p w14:paraId="00001771" w14:textId="7DDCCC3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398</w:t>
            </w:r>
          </w:p>
        </w:tc>
        <w:tc>
          <w:tcPr>
            <w:tcW w:w="1296" w:type="dxa"/>
            <w:shd w:val="clear" w:color="auto" w:fill="FAFAFA"/>
            <w:vAlign w:val="bottom"/>
          </w:tcPr>
          <w:p w14:paraId="00001772" w14:textId="096629C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497</w:t>
            </w:r>
            <w:r w:rsidR="00B86779" w:rsidRPr="00582FFE">
              <w:rPr>
                <w:rFonts w:ascii="Arial" w:eastAsia="Arial" w:hAnsi="Arial" w:cs="Arial"/>
                <w:sz w:val="18"/>
                <w:szCs w:val="18"/>
              </w:rPr>
              <w:t>,</w:t>
            </w:r>
            <w:r w:rsidRPr="00582FFE">
              <w:rPr>
                <w:rFonts w:ascii="Arial" w:eastAsia="Arial" w:hAnsi="Arial" w:cs="Arial"/>
                <w:sz w:val="18"/>
                <w:szCs w:val="18"/>
              </w:rPr>
              <w:t>621</w:t>
            </w:r>
          </w:p>
        </w:tc>
        <w:tc>
          <w:tcPr>
            <w:tcW w:w="1296" w:type="dxa"/>
            <w:vAlign w:val="bottom"/>
          </w:tcPr>
          <w:p w14:paraId="00001773" w14:textId="4675496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72</w:t>
            </w:r>
            <w:r w:rsidR="00B86779" w:rsidRPr="00582FFE">
              <w:rPr>
                <w:rFonts w:ascii="Arial" w:eastAsia="Arial" w:hAnsi="Arial" w:cs="Arial"/>
                <w:sz w:val="18"/>
                <w:szCs w:val="18"/>
              </w:rPr>
              <w:t>,</w:t>
            </w:r>
            <w:r w:rsidRPr="00582FFE">
              <w:rPr>
                <w:rFonts w:ascii="Arial" w:eastAsia="Arial" w:hAnsi="Arial" w:cs="Arial"/>
                <w:sz w:val="18"/>
                <w:szCs w:val="18"/>
              </w:rPr>
              <w:t>576</w:t>
            </w:r>
          </w:p>
        </w:tc>
      </w:tr>
      <w:tr w:rsidR="00536D27" w:rsidRPr="00582FFE" w14:paraId="30C41BF0" w14:textId="77777777" w:rsidTr="00871FAC">
        <w:trPr>
          <w:trHeight w:val="20"/>
        </w:trPr>
        <w:tc>
          <w:tcPr>
            <w:tcW w:w="4277" w:type="dxa"/>
            <w:vAlign w:val="bottom"/>
          </w:tcPr>
          <w:p w14:paraId="00001774" w14:textId="2AFF3801" w:rsidR="00536D27" w:rsidRPr="00582FFE" w:rsidRDefault="00CB7592">
            <w:pPr>
              <w:ind w:left="-101"/>
              <w:jc w:val="lef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 xml:space="preserve"> - </w:t>
            </w:r>
            <w:r w:rsidRPr="00582FFE">
              <w:rPr>
                <w:rFonts w:ascii="Arial" w:eastAsia="Arial" w:hAnsi="Arial" w:cs="Arial"/>
                <w:sz w:val="18"/>
                <w:szCs w:val="18"/>
              </w:rPr>
              <w:t>6</w:t>
            </w:r>
            <w:r w:rsidR="00B86779" w:rsidRPr="00582FFE">
              <w:rPr>
                <w:rFonts w:ascii="Arial" w:eastAsia="Arial" w:hAnsi="Arial" w:cs="Arial"/>
                <w:sz w:val="18"/>
                <w:szCs w:val="18"/>
              </w:rPr>
              <w:t xml:space="preserve"> months</w:t>
            </w:r>
          </w:p>
        </w:tc>
        <w:tc>
          <w:tcPr>
            <w:tcW w:w="1296" w:type="dxa"/>
            <w:shd w:val="clear" w:color="auto" w:fill="FAFAFA"/>
            <w:vAlign w:val="bottom"/>
          </w:tcPr>
          <w:p w14:paraId="0000177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1776" w14:textId="20E7044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783</w:t>
            </w:r>
          </w:p>
        </w:tc>
        <w:tc>
          <w:tcPr>
            <w:tcW w:w="1296" w:type="dxa"/>
            <w:shd w:val="clear" w:color="auto" w:fill="FAFAFA"/>
            <w:vAlign w:val="bottom"/>
          </w:tcPr>
          <w:p w14:paraId="00001777" w14:textId="4048A4C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159</w:t>
            </w:r>
          </w:p>
        </w:tc>
        <w:tc>
          <w:tcPr>
            <w:tcW w:w="1296" w:type="dxa"/>
            <w:vAlign w:val="bottom"/>
          </w:tcPr>
          <w:p w14:paraId="00001778" w14:textId="4FB180C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w:t>
            </w:r>
          </w:p>
        </w:tc>
      </w:tr>
      <w:tr w:rsidR="00536D27" w:rsidRPr="00582FFE" w14:paraId="6E709B4E" w14:textId="77777777" w:rsidTr="00871FAC">
        <w:trPr>
          <w:trHeight w:val="20"/>
        </w:trPr>
        <w:tc>
          <w:tcPr>
            <w:tcW w:w="4277" w:type="dxa"/>
            <w:vAlign w:val="bottom"/>
          </w:tcPr>
          <w:p w14:paraId="00001779" w14:textId="02646F46" w:rsidR="00536D27" w:rsidRPr="00582FFE" w:rsidRDefault="00CB7592">
            <w:pPr>
              <w:ind w:left="-101"/>
              <w:jc w:val="lef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 xml:space="preserve"> - </w:t>
            </w:r>
            <w:r w:rsidRPr="00582FFE">
              <w:rPr>
                <w:rFonts w:ascii="Arial" w:eastAsia="Arial" w:hAnsi="Arial" w:cs="Arial"/>
                <w:sz w:val="18"/>
                <w:szCs w:val="18"/>
              </w:rPr>
              <w:t>12</w:t>
            </w:r>
            <w:r w:rsidR="00B86779" w:rsidRPr="00582FFE">
              <w:rPr>
                <w:rFonts w:ascii="Arial" w:eastAsia="Arial" w:hAnsi="Arial" w:cs="Arial"/>
                <w:sz w:val="18"/>
                <w:szCs w:val="18"/>
              </w:rPr>
              <w:t xml:space="preserve"> months</w:t>
            </w:r>
          </w:p>
        </w:tc>
        <w:tc>
          <w:tcPr>
            <w:tcW w:w="1296" w:type="dxa"/>
            <w:shd w:val="clear" w:color="auto" w:fill="FAFAFA"/>
            <w:vAlign w:val="bottom"/>
          </w:tcPr>
          <w:p w14:paraId="0000177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177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177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77D" w14:textId="0E869E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p>
        </w:tc>
      </w:tr>
      <w:tr w:rsidR="00536D27" w:rsidRPr="00582FFE" w14:paraId="7102F1DC" w14:textId="77777777" w:rsidTr="00871FAC">
        <w:trPr>
          <w:trHeight w:val="20"/>
        </w:trPr>
        <w:tc>
          <w:tcPr>
            <w:tcW w:w="4277" w:type="dxa"/>
            <w:vAlign w:val="bottom"/>
          </w:tcPr>
          <w:p w14:paraId="0000177E" w14:textId="173DA5E0"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 xml:space="preserve">Over </w:t>
            </w:r>
            <w:r w:rsidR="00CB7592" w:rsidRPr="00582FFE">
              <w:rPr>
                <w:rFonts w:ascii="Arial" w:eastAsia="Arial" w:hAnsi="Arial" w:cs="Arial"/>
                <w:sz w:val="18"/>
                <w:szCs w:val="18"/>
              </w:rPr>
              <w:t>12</w:t>
            </w:r>
            <w:r w:rsidRPr="00582FFE">
              <w:rPr>
                <w:rFonts w:ascii="Arial" w:eastAsia="Arial" w:hAnsi="Arial" w:cs="Arial"/>
                <w:sz w:val="18"/>
                <w:szCs w:val="18"/>
              </w:rPr>
              <w:t xml:space="preserve"> months</w:t>
            </w:r>
          </w:p>
        </w:tc>
        <w:tc>
          <w:tcPr>
            <w:tcW w:w="1296" w:type="dxa"/>
            <w:tcBorders>
              <w:bottom w:val="single" w:sz="4" w:space="0" w:color="000000"/>
            </w:tcBorders>
            <w:shd w:val="clear" w:color="auto" w:fill="FAFAFA"/>
            <w:vAlign w:val="bottom"/>
          </w:tcPr>
          <w:p w14:paraId="0000177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178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178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78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9058A86" w14:textId="77777777" w:rsidTr="00871FAC">
        <w:trPr>
          <w:trHeight w:val="20"/>
        </w:trPr>
        <w:tc>
          <w:tcPr>
            <w:tcW w:w="4277" w:type="dxa"/>
            <w:vAlign w:val="bottom"/>
          </w:tcPr>
          <w:p w14:paraId="00001783"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8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78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8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787" w14:textId="77777777" w:rsidR="00536D27" w:rsidRPr="00582FFE" w:rsidRDefault="00536D27">
            <w:pPr>
              <w:ind w:right="-72"/>
              <w:jc w:val="right"/>
              <w:rPr>
                <w:rFonts w:ascii="Arial" w:eastAsia="Arial" w:hAnsi="Arial" w:cs="Arial"/>
                <w:sz w:val="18"/>
                <w:szCs w:val="18"/>
              </w:rPr>
            </w:pPr>
          </w:p>
        </w:tc>
      </w:tr>
      <w:tr w:rsidR="00536D27" w:rsidRPr="00582FFE" w14:paraId="049FE510" w14:textId="77777777" w:rsidTr="00871FAC">
        <w:trPr>
          <w:trHeight w:val="20"/>
        </w:trPr>
        <w:tc>
          <w:tcPr>
            <w:tcW w:w="4277" w:type="dxa"/>
            <w:vAlign w:val="bottom"/>
          </w:tcPr>
          <w:p w14:paraId="00001788" w14:textId="77777777" w:rsidR="00536D27" w:rsidRPr="00582FFE" w:rsidRDefault="00536D27">
            <w:pPr>
              <w:ind w:left="-101"/>
              <w:jc w:val="left"/>
              <w:rPr>
                <w:rFonts w:ascii="Arial" w:eastAsia="Arial" w:hAnsi="Arial" w:cs="Arial"/>
                <w:sz w:val="18"/>
                <w:szCs w:val="18"/>
              </w:rPr>
            </w:pPr>
          </w:p>
        </w:tc>
        <w:tc>
          <w:tcPr>
            <w:tcW w:w="1296" w:type="dxa"/>
            <w:shd w:val="clear" w:color="auto" w:fill="FAFAFA"/>
            <w:vAlign w:val="bottom"/>
          </w:tcPr>
          <w:p w14:paraId="00001789" w14:textId="4A4EDAF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242</w:t>
            </w:r>
            <w:r w:rsidR="00B86779" w:rsidRPr="00582FFE">
              <w:rPr>
                <w:rFonts w:ascii="Arial" w:eastAsia="Arial" w:hAnsi="Arial" w:cs="Arial"/>
                <w:sz w:val="18"/>
                <w:szCs w:val="18"/>
              </w:rPr>
              <w:t>,</w:t>
            </w:r>
            <w:r w:rsidRPr="00582FFE">
              <w:rPr>
                <w:rFonts w:ascii="Arial" w:eastAsia="Arial" w:hAnsi="Arial" w:cs="Arial"/>
                <w:sz w:val="18"/>
                <w:szCs w:val="18"/>
              </w:rPr>
              <w:t>003</w:t>
            </w:r>
          </w:p>
        </w:tc>
        <w:tc>
          <w:tcPr>
            <w:tcW w:w="1296" w:type="dxa"/>
            <w:shd w:val="clear" w:color="auto" w:fill="auto"/>
            <w:vAlign w:val="bottom"/>
          </w:tcPr>
          <w:p w14:paraId="0000178A" w14:textId="258FF6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392</w:t>
            </w:r>
            <w:r w:rsidR="00B86779" w:rsidRPr="00582FFE">
              <w:rPr>
                <w:rFonts w:ascii="Arial" w:eastAsia="Arial" w:hAnsi="Arial" w:cs="Arial"/>
                <w:sz w:val="18"/>
                <w:szCs w:val="18"/>
              </w:rPr>
              <w:t>,</w:t>
            </w:r>
            <w:r w:rsidRPr="00582FFE">
              <w:rPr>
                <w:rFonts w:ascii="Arial" w:eastAsia="Arial" w:hAnsi="Arial" w:cs="Arial"/>
                <w:sz w:val="18"/>
                <w:szCs w:val="18"/>
              </w:rPr>
              <w:t>467</w:t>
            </w:r>
          </w:p>
        </w:tc>
        <w:tc>
          <w:tcPr>
            <w:tcW w:w="1296" w:type="dxa"/>
            <w:shd w:val="clear" w:color="auto" w:fill="FAFAFA"/>
            <w:vAlign w:val="bottom"/>
          </w:tcPr>
          <w:p w14:paraId="0000178B" w14:textId="263C76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061</w:t>
            </w:r>
            <w:r w:rsidR="00B86779" w:rsidRPr="00582FFE">
              <w:rPr>
                <w:rFonts w:ascii="Arial" w:eastAsia="Arial" w:hAnsi="Arial" w:cs="Arial"/>
                <w:sz w:val="18"/>
                <w:szCs w:val="18"/>
              </w:rPr>
              <w:t>,</w:t>
            </w:r>
            <w:r w:rsidRPr="00582FFE">
              <w:rPr>
                <w:rFonts w:ascii="Arial" w:eastAsia="Arial" w:hAnsi="Arial" w:cs="Arial"/>
                <w:sz w:val="18"/>
                <w:szCs w:val="18"/>
              </w:rPr>
              <w:t>801</w:t>
            </w:r>
          </w:p>
        </w:tc>
        <w:tc>
          <w:tcPr>
            <w:tcW w:w="1296" w:type="dxa"/>
            <w:vAlign w:val="bottom"/>
          </w:tcPr>
          <w:p w14:paraId="0000178C" w14:textId="1075E0A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390</w:t>
            </w:r>
            <w:r w:rsidR="00B86779" w:rsidRPr="00582FFE">
              <w:rPr>
                <w:rFonts w:ascii="Arial" w:eastAsia="Arial" w:hAnsi="Arial" w:cs="Arial"/>
                <w:sz w:val="18"/>
                <w:szCs w:val="18"/>
              </w:rPr>
              <w:t>,</w:t>
            </w:r>
            <w:r w:rsidRPr="00582FFE">
              <w:rPr>
                <w:rFonts w:ascii="Arial" w:eastAsia="Arial" w:hAnsi="Arial" w:cs="Arial"/>
                <w:sz w:val="18"/>
                <w:szCs w:val="18"/>
              </w:rPr>
              <w:t>721</w:t>
            </w:r>
          </w:p>
        </w:tc>
      </w:tr>
      <w:tr w:rsidR="00536D27" w:rsidRPr="00582FFE" w14:paraId="05235B00" w14:textId="77777777" w:rsidTr="00871FAC">
        <w:trPr>
          <w:trHeight w:val="20"/>
        </w:trPr>
        <w:tc>
          <w:tcPr>
            <w:tcW w:w="4277" w:type="dxa"/>
            <w:vAlign w:val="bottom"/>
          </w:tcPr>
          <w:p w14:paraId="0000178D" w14:textId="77777777" w:rsidR="00536D27" w:rsidRPr="00582FFE" w:rsidRDefault="00B86779">
            <w:pPr>
              <w:tabs>
                <w:tab w:val="left" w:pos="2862"/>
              </w:tabs>
              <w:ind w:left="-101" w:right="-201"/>
              <w:jc w:val="left"/>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 xml:space="preserve"> Loss allowance for trade receivables</w:t>
            </w:r>
          </w:p>
        </w:tc>
        <w:tc>
          <w:tcPr>
            <w:tcW w:w="1296" w:type="dxa"/>
            <w:tcBorders>
              <w:bottom w:val="single" w:sz="4" w:space="0" w:color="000000"/>
            </w:tcBorders>
            <w:shd w:val="clear" w:color="auto" w:fill="FAFAFA"/>
            <w:vAlign w:val="bottom"/>
          </w:tcPr>
          <w:p w14:paraId="0000178E" w14:textId="7D1E4A1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421</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178F" w14:textId="3DA78B3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429</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1790" w14:textId="7114286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22</w:t>
            </w:r>
            <w:r w:rsidRPr="00582FFE">
              <w:rPr>
                <w:rFonts w:ascii="Arial" w:eastAsia="Arial" w:hAnsi="Arial" w:cs="Arial"/>
                <w:sz w:val="18"/>
                <w:szCs w:val="18"/>
              </w:rPr>
              <w:t>)</w:t>
            </w:r>
          </w:p>
        </w:tc>
        <w:tc>
          <w:tcPr>
            <w:tcW w:w="1296" w:type="dxa"/>
            <w:tcBorders>
              <w:bottom w:val="single" w:sz="4" w:space="0" w:color="000000"/>
            </w:tcBorders>
            <w:vAlign w:val="bottom"/>
          </w:tcPr>
          <w:p w14:paraId="00001791" w14:textId="0A8949B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16</w:t>
            </w:r>
            <w:r w:rsidRPr="00582FFE">
              <w:rPr>
                <w:rFonts w:ascii="Arial" w:eastAsia="Arial" w:hAnsi="Arial" w:cs="Arial"/>
                <w:sz w:val="18"/>
                <w:szCs w:val="18"/>
              </w:rPr>
              <w:t>)</w:t>
            </w:r>
          </w:p>
        </w:tc>
      </w:tr>
      <w:tr w:rsidR="00536D27" w:rsidRPr="00582FFE" w14:paraId="3866CDB7" w14:textId="77777777" w:rsidTr="00871FAC">
        <w:trPr>
          <w:trHeight w:val="20"/>
        </w:trPr>
        <w:tc>
          <w:tcPr>
            <w:tcW w:w="4277" w:type="dxa"/>
            <w:vAlign w:val="bottom"/>
          </w:tcPr>
          <w:p w14:paraId="00001792"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9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79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9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796" w14:textId="77777777" w:rsidR="00536D27" w:rsidRPr="00582FFE" w:rsidRDefault="00536D27">
            <w:pPr>
              <w:ind w:right="-72"/>
              <w:jc w:val="right"/>
              <w:rPr>
                <w:rFonts w:ascii="Arial" w:eastAsia="Arial" w:hAnsi="Arial" w:cs="Arial"/>
                <w:sz w:val="18"/>
                <w:szCs w:val="18"/>
              </w:rPr>
            </w:pPr>
          </w:p>
        </w:tc>
      </w:tr>
      <w:tr w:rsidR="00536D27" w:rsidRPr="00582FFE" w14:paraId="5AEEC098" w14:textId="77777777" w:rsidTr="00871FAC">
        <w:trPr>
          <w:trHeight w:val="20"/>
        </w:trPr>
        <w:tc>
          <w:tcPr>
            <w:tcW w:w="4277" w:type="dxa"/>
            <w:vAlign w:val="bottom"/>
          </w:tcPr>
          <w:p w14:paraId="00001797" w14:textId="77777777" w:rsidR="00536D27" w:rsidRPr="00582FFE" w:rsidRDefault="00536D27">
            <w:pPr>
              <w:ind w:left="-1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00001798" w14:textId="64C02B6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241</w:t>
            </w:r>
            <w:r w:rsidR="00B86779" w:rsidRPr="00582FFE">
              <w:rPr>
                <w:rFonts w:ascii="Arial" w:eastAsia="Arial" w:hAnsi="Arial" w:cs="Arial"/>
                <w:sz w:val="18"/>
                <w:szCs w:val="18"/>
              </w:rPr>
              <w:t>,</w:t>
            </w:r>
            <w:r w:rsidRPr="00582FFE">
              <w:rPr>
                <w:rFonts w:ascii="Arial" w:eastAsia="Arial" w:hAnsi="Arial" w:cs="Arial"/>
                <w:sz w:val="18"/>
                <w:szCs w:val="18"/>
              </w:rPr>
              <w:t>582</w:t>
            </w:r>
          </w:p>
        </w:tc>
        <w:tc>
          <w:tcPr>
            <w:tcW w:w="1296" w:type="dxa"/>
            <w:tcBorders>
              <w:bottom w:val="single" w:sz="4" w:space="0" w:color="000000"/>
            </w:tcBorders>
            <w:shd w:val="clear" w:color="auto" w:fill="auto"/>
            <w:vAlign w:val="bottom"/>
          </w:tcPr>
          <w:p w14:paraId="00001799" w14:textId="7100BFF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391</w:t>
            </w:r>
            <w:r w:rsidR="00B86779" w:rsidRPr="00582FFE">
              <w:rPr>
                <w:rFonts w:ascii="Arial" w:eastAsia="Arial" w:hAnsi="Arial" w:cs="Arial"/>
                <w:sz w:val="18"/>
                <w:szCs w:val="18"/>
              </w:rPr>
              <w:t>,</w:t>
            </w:r>
            <w:r w:rsidRPr="00582FFE">
              <w:rPr>
                <w:rFonts w:ascii="Arial" w:eastAsia="Arial" w:hAnsi="Arial" w:cs="Arial"/>
                <w:sz w:val="18"/>
                <w:szCs w:val="18"/>
              </w:rPr>
              <w:t>038</w:t>
            </w:r>
          </w:p>
        </w:tc>
        <w:tc>
          <w:tcPr>
            <w:tcW w:w="1296" w:type="dxa"/>
            <w:tcBorders>
              <w:bottom w:val="single" w:sz="4" w:space="0" w:color="000000"/>
            </w:tcBorders>
            <w:shd w:val="clear" w:color="auto" w:fill="FAFAFA"/>
            <w:vAlign w:val="bottom"/>
          </w:tcPr>
          <w:p w14:paraId="0000179A" w14:textId="2D39351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061</w:t>
            </w:r>
            <w:r w:rsidR="00B86779" w:rsidRPr="00582FFE">
              <w:rPr>
                <w:rFonts w:ascii="Arial" w:eastAsia="Arial" w:hAnsi="Arial" w:cs="Arial"/>
                <w:sz w:val="18"/>
                <w:szCs w:val="18"/>
              </w:rPr>
              <w:t>,</w:t>
            </w:r>
            <w:r w:rsidRPr="00582FFE">
              <w:rPr>
                <w:rFonts w:ascii="Arial" w:eastAsia="Arial" w:hAnsi="Arial" w:cs="Arial"/>
                <w:sz w:val="18"/>
                <w:szCs w:val="18"/>
              </w:rPr>
              <w:t>779</w:t>
            </w:r>
          </w:p>
        </w:tc>
        <w:tc>
          <w:tcPr>
            <w:tcW w:w="1296" w:type="dxa"/>
            <w:tcBorders>
              <w:bottom w:val="single" w:sz="4" w:space="0" w:color="000000"/>
            </w:tcBorders>
            <w:vAlign w:val="bottom"/>
          </w:tcPr>
          <w:p w14:paraId="0000179B" w14:textId="2C4F4CE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390</w:t>
            </w:r>
            <w:r w:rsidR="00B86779" w:rsidRPr="00582FFE">
              <w:rPr>
                <w:rFonts w:ascii="Arial" w:eastAsia="Arial" w:hAnsi="Arial" w:cs="Arial"/>
                <w:sz w:val="18"/>
                <w:szCs w:val="18"/>
              </w:rPr>
              <w:t>,</w:t>
            </w:r>
            <w:r w:rsidRPr="00582FFE">
              <w:rPr>
                <w:rFonts w:ascii="Arial" w:eastAsia="Arial" w:hAnsi="Arial" w:cs="Arial"/>
                <w:sz w:val="18"/>
                <w:szCs w:val="18"/>
              </w:rPr>
              <w:t>705</w:t>
            </w:r>
          </w:p>
        </w:tc>
      </w:tr>
      <w:tr w:rsidR="00536D27" w:rsidRPr="00582FFE" w14:paraId="145F5C44" w14:textId="77777777" w:rsidTr="00871FAC">
        <w:trPr>
          <w:trHeight w:val="20"/>
        </w:trPr>
        <w:tc>
          <w:tcPr>
            <w:tcW w:w="4277" w:type="dxa"/>
            <w:vAlign w:val="bottom"/>
          </w:tcPr>
          <w:p w14:paraId="0000179C"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9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79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9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7A0" w14:textId="77777777" w:rsidR="00536D27" w:rsidRPr="00582FFE" w:rsidRDefault="00536D27">
            <w:pPr>
              <w:ind w:right="-72"/>
              <w:jc w:val="right"/>
              <w:rPr>
                <w:rFonts w:ascii="Arial" w:eastAsia="Arial" w:hAnsi="Arial" w:cs="Arial"/>
                <w:sz w:val="18"/>
                <w:szCs w:val="18"/>
              </w:rPr>
            </w:pPr>
          </w:p>
        </w:tc>
      </w:tr>
      <w:tr w:rsidR="00536D27" w:rsidRPr="00582FFE" w14:paraId="29635666" w14:textId="77777777" w:rsidTr="00871FAC">
        <w:trPr>
          <w:trHeight w:val="20"/>
        </w:trPr>
        <w:tc>
          <w:tcPr>
            <w:tcW w:w="4277" w:type="dxa"/>
            <w:vAlign w:val="bottom"/>
          </w:tcPr>
          <w:p w14:paraId="000017A1" w14:textId="77777777" w:rsidR="00536D27" w:rsidRPr="00582FFE" w:rsidRDefault="00B86779">
            <w:pPr>
              <w:ind w:left="-101"/>
              <w:jc w:val="left"/>
              <w:rPr>
                <w:rFonts w:ascii="Arial" w:eastAsia="Arial" w:hAnsi="Arial" w:cs="Arial"/>
                <w:sz w:val="18"/>
                <w:szCs w:val="18"/>
              </w:rPr>
            </w:pPr>
            <w:r w:rsidRPr="00582FFE">
              <w:rPr>
                <w:rFonts w:ascii="Arial" w:eastAsia="Arial" w:hAnsi="Arial" w:cs="Arial"/>
                <w:sz w:val="18"/>
                <w:szCs w:val="18"/>
              </w:rPr>
              <w:t>Trade receivables, net</w:t>
            </w:r>
          </w:p>
        </w:tc>
        <w:tc>
          <w:tcPr>
            <w:tcW w:w="1296" w:type="dxa"/>
            <w:tcBorders>
              <w:bottom w:val="single" w:sz="4" w:space="0" w:color="000000"/>
            </w:tcBorders>
            <w:shd w:val="clear" w:color="auto" w:fill="FAFAFA"/>
            <w:vAlign w:val="bottom"/>
          </w:tcPr>
          <w:p w14:paraId="000017A2" w14:textId="7735CDB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574</w:t>
            </w:r>
            <w:r w:rsidR="00B86779" w:rsidRPr="00582FFE">
              <w:rPr>
                <w:rFonts w:ascii="Arial" w:eastAsia="Arial" w:hAnsi="Arial" w:cs="Arial"/>
                <w:sz w:val="18"/>
                <w:szCs w:val="18"/>
              </w:rPr>
              <w:t>,</w:t>
            </w:r>
            <w:r w:rsidRPr="00582FFE">
              <w:rPr>
                <w:rFonts w:ascii="Arial" w:eastAsia="Arial" w:hAnsi="Arial" w:cs="Arial"/>
                <w:sz w:val="18"/>
                <w:szCs w:val="18"/>
              </w:rPr>
              <w:t>289</w:t>
            </w:r>
          </w:p>
        </w:tc>
        <w:tc>
          <w:tcPr>
            <w:tcW w:w="1296" w:type="dxa"/>
            <w:tcBorders>
              <w:bottom w:val="single" w:sz="4" w:space="0" w:color="000000"/>
            </w:tcBorders>
            <w:shd w:val="clear" w:color="auto" w:fill="auto"/>
            <w:vAlign w:val="bottom"/>
          </w:tcPr>
          <w:p w14:paraId="000017A3" w14:textId="1024751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312</w:t>
            </w:r>
            <w:r w:rsidR="00B86779" w:rsidRPr="00582FFE">
              <w:rPr>
                <w:rFonts w:ascii="Arial" w:eastAsia="Arial" w:hAnsi="Arial" w:cs="Arial"/>
                <w:sz w:val="18"/>
                <w:szCs w:val="18"/>
              </w:rPr>
              <w:t>,</w:t>
            </w:r>
            <w:r w:rsidRPr="00582FFE">
              <w:rPr>
                <w:rFonts w:ascii="Arial" w:eastAsia="Arial" w:hAnsi="Arial" w:cs="Arial"/>
                <w:sz w:val="18"/>
                <w:szCs w:val="18"/>
              </w:rPr>
              <w:t>185</w:t>
            </w:r>
          </w:p>
        </w:tc>
        <w:tc>
          <w:tcPr>
            <w:tcW w:w="1296" w:type="dxa"/>
            <w:tcBorders>
              <w:bottom w:val="single" w:sz="4" w:space="0" w:color="000000"/>
            </w:tcBorders>
            <w:shd w:val="clear" w:color="auto" w:fill="FAFAFA"/>
            <w:vAlign w:val="bottom"/>
          </w:tcPr>
          <w:p w14:paraId="000017A4" w14:textId="621016B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440</w:t>
            </w:r>
            <w:r w:rsidR="00B86779" w:rsidRPr="00582FFE">
              <w:rPr>
                <w:rFonts w:ascii="Arial" w:eastAsia="Arial" w:hAnsi="Arial" w:cs="Arial"/>
                <w:sz w:val="18"/>
                <w:szCs w:val="18"/>
              </w:rPr>
              <w:t>,</w:t>
            </w:r>
            <w:r w:rsidRPr="00582FFE">
              <w:rPr>
                <w:rFonts w:ascii="Arial" w:eastAsia="Arial" w:hAnsi="Arial" w:cs="Arial"/>
                <w:sz w:val="18"/>
                <w:szCs w:val="18"/>
              </w:rPr>
              <w:t>982</w:t>
            </w:r>
          </w:p>
        </w:tc>
        <w:tc>
          <w:tcPr>
            <w:tcW w:w="1296" w:type="dxa"/>
            <w:tcBorders>
              <w:bottom w:val="single" w:sz="4" w:space="0" w:color="000000"/>
            </w:tcBorders>
            <w:vAlign w:val="bottom"/>
          </w:tcPr>
          <w:p w14:paraId="000017A5" w14:textId="6665CAB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871</w:t>
            </w:r>
            <w:r w:rsidR="00B86779" w:rsidRPr="00582FFE">
              <w:rPr>
                <w:rFonts w:ascii="Arial" w:eastAsia="Arial" w:hAnsi="Arial" w:cs="Arial"/>
                <w:sz w:val="18"/>
                <w:szCs w:val="18"/>
              </w:rPr>
              <w:t>,</w:t>
            </w:r>
            <w:r w:rsidRPr="00582FFE">
              <w:rPr>
                <w:rFonts w:ascii="Arial" w:eastAsia="Arial" w:hAnsi="Arial" w:cs="Arial"/>
                <w:sz w:val="18"/>
                <w:szCs w:val="18"/>
              </w:rPr>
              <w:t>266</w:t>
            </w:r>
          </w:p>
        </w:tc>
      </w:tr>
    </w:tbl>
    <w:p w14:paraId="000017A6" w14:textId="77777777" w:rsidR="00536D27" w:rsidRPr="00582FFE" w:rsidRDefault="00536D27">
      <w:pPr>
        <w:rPr>
          <w:rFonts w:ascii="Arial" w:eastAsia="Arial" w:hAnsi="Arial" w:cs="Arial"/>
          <w:b/>
          <w:sz w:val="18"/>
          <w:szCs w:val="18"/>
        </w:rPr>
      </w:pPr>
    </w:p>
    <w:p w14:paraId="000017A7" w14:textId="77777777" w:rsidR="00536D27" w:rsidRPr="00582FFE" w:rsidRDefault="00536D27">
      <w:pPr>
        <w:rPr>
          <w:rFonts w:ascii="Arial" w:eastAsia="Arial" w:hAnsi="Arial" w:cs="Arial"/>
          <w:b/>
          <w:sz w:val="18"/>
          <w:szCs w:val="18"/>
        </w:rPr>
      </w:pPr>
    </w:p>
    <w:p w14:paraId="000017A8" w14:textId="77777777" w:rsidR="00536D27" w:rsidRPr="00582FFE" w:rsidRDefault="00536D27">
      <w:pPr>
        <w:shd w:val="clear" w:color="auto" w:fill="FFA543"/>
        <w:rPr>
          <w:rFonts w:ascii="Arial" w:eastAsia="Arial" w:hAnsi="Arial" w:cs="Arial"/>
          <w:b/>
          <w:color w:val="FFFFFF"/>
          <w:sz w:val="8"/>
          <w:szCs w:val="8"/>
        </w:rPr>
      </w:pPr>
    </w:p>
    <w:p w14:paraId="000017A9" w14:textId="761A3B9A"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12</w:t>
      </w:r>
      <w:r w:rsidRPr="00582FFE">
        <w:rPr>
          <w:rFonts w:ascii="Arial" w:eastAsia="Arial" w:hAnsi="Arial" w:cs="Arial"/>
          <w:color w:val="FFFFFF"/>
          <w:sz w:val="18"/>
          <w:szCs w:val="18"/>
        </w:rPr>
        <w:tab/>
        <w:t>Financial assets and financial liabilities</w:t>
      </w:r>
    </w:p>
    <w:p w14:paraId="000017AA" w14:textId="77777777" w:rsidR="00536D27" w:rsidRPr="00582FFE" w:rsidRDefault="00536D27">
      <w:pPr>
        <w:shd w:val="clear" w:color="auto" w:fill="FFA543"/>
        <w:rPr>
          <w:rFonts w:ascii="Arial" w:eastAsia="Arial" w:hAnsi="Arial" w:cs="Arial"/>
          <w:color w:val="FFFFFF"/>
          <w:sz w:val="6"/>
          <w:szCs w:val="6"/>
        </w:rPr>
      </w:pPr>
    </w:p>
    <w:p w14:paraId="000017AB" w14:textId="77777777" w:rsidR="00536D27" w:rsidRPr="00582FFE" w:rsidRDefault="00536D27">
      <w:pPr>
        <w:rPr>
          <w:rFonts w:ascii="Arial" w:eastAsia="Arial" w:hAnsi="Arial" w:cs="Arial"/>
          <w:b/>
          <w:sz w:val="18"/>
          <w:szCs w:val="18"/>
        </w:rPr>
      </w:pPr>
    </w:p>
    <w:p w14:paraId="000017AC"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classification of the Group’s financial assets and financial liabilities are as follows:</w:t>
      </w:r>
    </w:p>
    <w:p w14:paraId="000017AD" w14:textId="77777777" w:rsidR="00536D27" w:rsidRPr="00582FFE" w:rsidRDefault="00536D27">
      <w:pPr>
        <w:rPr>
          <w:rFonts w:ascii="Arial" w:eastAsia="Arial" w:hAnsi="Arial" w:cs="Arial"/>
          <w:b/>
          <w:sz w:val="18"/>
          <w:szCs w:val="18"/>
        </w:rPr>
      </w:pPr>
    </w:p>
    <w:tbl>
      <w:tblPr>
        <w:tblStyle w:val="affffffffffffffffffffffffffff2"/>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62F65BA6" w14:textId="77777777" w:rsidTr="00871FAC">
        <w:trPr>
          <w:trHeight w:val="20"/>
        </w:trPr>
        <w:tc>
          <w:tcPr>
            <w:tcW w:w="4277" w:type="dxa"/>
            <w:shd w:val="clear" w:color="auto" w:fill="auto"/>
          </w:tcPr>
          <w:p w14:paraId="000017AE" w14:textId="77777777" w:rsidR="00536D27" w:rsidRPr="00582FFE" w:rsidRDefault="00536D27">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7A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17B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7B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17B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026CBEB" w14:textId="77777777" w:rsidTr="00871FAC">
        <w:trPr>
          <w:trHeight w:val="20"/>
        </w:trPr>
        <w:tc>
          <w:tcPr>
            <w:tcW w:w="4277" w:type="dxa"/>
            <w:shd w:val="clear" w:color="auto" w:fill="auto"/>
          </w:tcPr>
          <w:p w14:paraId="000017B5" w14:textId="311E704D" w:rsidR="00536D27" w:rsidRPr="00582FFE" w:rsidRDefault="00B86779">
            <w:pPr>
              <w:tabs>
                <w:tab w:val="left" w:pos="855"/>
              </w:tabs>
              <w:ind w:left="-101"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7B6" w14:textId="56A9846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7B7" w14:textId="1481B3F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7B8" w14:textId="0DB3275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7B9" w14:textId="674F3C2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B69BD55" w14:textId="77777777" w:rsidTr="00871FAC">
        <w:trPr>
          <w:trHeight w:val="20"/>
        </w:trPr>
        <w:tc>
          <w:tcPr>
            <w:tcW w:w="4277" w:type="dxa"/>
            <w:shd w:val="clear" w:color="auto" w:fill="auto"/>
          </w:tcPr>
          <w:p w14:paraId="000017BA"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7B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7B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7B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7B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729119E0" w14:textId="77777777" w:rsidTr="00871FAC">
        <w:trPr>
          <w:trHeight w:val="20"/>
        </w:trPr>
        <w:tc>
          <w:tcPr>
            <w:tcW w:w="4277" w:type="dxa"/>
            <w:shd w:val="clear" w:color="auto" w:fill="auto"/>
          </w:tcPr>
          <w:p w14:paraId="000017BF"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17C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7C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7C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7C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439AA8D3" w14:textId="77777777" w:rsidTr="00871FAC">
        <w:trPr>
          <w:trHeight w:val="20"/>
        </w:trPr>
        <w:tc>
          <w:tcPr>
            <w:tcW w:w="4277" w:type="dxa"/>
            <w:shd w:val="clear" w:color="auto" w:fill="auto"/>
          </w:tcPr>
          <w:p w14:paraId="000017C4"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17C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7C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7C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7C8" w14:textId="77777777" w:rsidR="00536D27" w:rsidRPr="00582FFE" w:rsidRDefault="00536D27">
            <w:pPr>
              <w:ind w:right="-72"/>
              <w:jc w:val="right"/>
              <w:rPr>
                <w:rFonts w:ascii="Arial" w:eastAsia="Arial" w:hAnsi="Arial" w:cs="Arial"/>
                <w:sz w:val="18"/>
                <w:szCs w:val="18"/>
              </w:rPr>
            </w:pPr>
          </w:p>
        </w:tc>
      </w:tr>
      <w:tr w:rsidR="00536D27" w:rsidRPr="00582FFE" w14:paraId="1F4B89A3" w14:textId="77777777" w:rsidTr="00871FAC">
        <w:trPr>
          <w:trHeight w:val="20"/>
        </w:trPr>
        <w:tc>
          <w:tcPr>
            <w:tcW w:w="4277" w:type="dxa"/>
            <w:vAlign w:val="bottom"/>
          </w:tcPr>
          <w:p w14:paraId="000017C9" w14:textId="77777777" w:rsidR="00536D27" w:rsidRPr="00582FFE" w:rsidRDefault="00B86779">
            <w:pPr>
              <w:tabs>
                <w:tab w:val="left" w:pos="2862"/>
              </w:tabs>
              <w:ind w:left="-101" w:right="-72"/>
              <w:jc w:val="left"/>
              <w:rPr>
                <w:rFonts w:ascii="Arial" w:eastAsia="Arial" w:hAnsi="Arial" w:cs="Arial"/>
                <w:b/>
                <w:sz w:val="18"/>
                <w:szCs w:val="18"/>
              </w:rPr>
            </w:pPr>
            <w:r w:rsidRPr="00582FFE">
              <w:rPr>
                <w:rFonts w:ascii="Arial" w:eastAsia="Arial" w:hAnsi="Arial" w:cs="Arial"/>
                <w:b/>
                <w:sz w:val="18"/>
                <w:szCs w:val="18"/>
              </w:rPr>
              <w:t>Financial assets</w:t>
            </w:r>
          </w:p>
        </w:tc>
        <w:tc>
          <w:tcPr>
            <w:tcW w:w="1296" w:type="dxa"/>
            <w:shd w:val="clear" w:color="auto" w:fill="FAFAFA"/>
            <w:vAlign w:val="bottom"/>
          </w:tcPr>
          <w:p w14:paraId="000017CA"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7CB"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7CC"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7CD" w14:textId="77777777" w:rsidR="00536D27" w:rsidRPr="00582FFE" w:rsidRDefault="00536D27">
            <w:pPr>
              <w:ind w:right="-72"/>
              <w:jc w:val="right"/>
              <w:rPr>
                <w:rFonts w:ascii="Arial" w:eastAsia="Arial" w:hAnsi="Arial" w:cs="Arial"/>
                <w:sz w:val="18"/>
                <w:szCs w:val="18"/>
              </w:rPr>
            </w:pPr>
          </w:p>
        </w:tc>
      </w:tr>
      <w:tr w:rsidR="00536D27" w:rsidRPr="00582FFE" w14:paraId="2FEBE3AB" w14:textId="77777777" w:rsidTr="00871FAC">
        <w:trPr>
          <w:trHeight w:val="20"/>
        </w:trPr>
        <w:tc>
          <w:tcPr>
            <w:tcW w:w="4277" w:type="dxa"/>
            <w:vAlign w:val="bottom"/>
          </w:tcPr>
          <w:p w14:paraId="000017CE" w14:textId="59AB033B" w:rsidR="00536D27" w:rsidRPr="00582FFE" w:rsidRDefault="00B86779">
            <w:pPr>
              <w:ind w:left="-101" w:right="-72"/>
              <w:jc w:val="left"/>
              <w:rPr>
                <w:rFonts w:ascii="Arial" w:eastAsia="Arial" w:hAnsi="Arial" w:cs="Arial"/>
                <w:sz w:val="18"/>
                <w:szCs w:val="18"/>
              </w:rPr>
            </w:pPr>
            <w:r w:rsidRPr="00582FFE">
              <w:rPr>
                <w:rFonts w:ascii="Arial" w:eastAsia="Arial" w:hAnsi="Arial" w:cs="Arial"/>
                <w:sz w:val="18"/>
                <w:szCs w:val="18"/>
              </w:rPr>
              <w:t xml:space="preserve">Financial assets at amortised cost (Note </w:t>
            </w:r>
            <w:r w:rsidR="00CB7592" w:rsidRPr="00582FFE">
              <w:rPr>
                <w:rFonts w:ascii="Arial" w:eastAsia="Arial" w:hAnsi="Arial" w:cs="Arial"/>
                <w:sz w:val="18"/>
                <w:szCs w:val="18"/>
              </w:rPr>
              <w:t>7</w:t>
            </w:r>
            <w:r w:rsidRPr="00582FFE">
              <w:rPr>
                <w:rFonts w:ascii="Arial" w:eastAsia="Arial" w:hAnsi="Arial" w:cs="Arial"/>
                <w:sz w:val="18"/>
                <w:szCs w:val="18"/>
              </w:rPr>
              <w:t>)</w:t>
            </w:r>
          </w:p>
        </w:tc>
        <w:tc>
          <w:tcPr>
            <w:tcW w:w="1296" w:type="dxa"/>
            <w:shd w:val="clear" w:color="auto" w:fill="FAFAFA"/>
            <w:vAlign w:val="bottom"/>
          </w:tcPr>
          <w:p w14:paraId="000017CF" w14:textId="41982EE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311</w:t>
            </w:r>
            <w:r w:rsidR="00B86779" w:rsidRPr="00582FFE">
              <w:rPr>
                <w:rFonts w:ascii="Arial" w:eastAsia="Arial" w:hAnsi="Arial" w:cs="Arial"/>
                <w:sz w:val="18"/>
                <w:szCs w:val="18"/>
              </w:rPr>
              <w:t>,</w:t>
            </w:r>
            <w:r w:rsidRPr="00582FFE">
              <w:rPr>
                <w:rFonts w:ascii="Arial" w:eastAsia="Arial" w:hAnsi="Arial" w:cs="Arial"/>
                <w:sz w:val="18"/>
                <w:szCs w:val="18"/>
              </w:rPr>
              <w:t>309</w:t>
            </w:r>
          </w:p>
        </w:tc>
        <w:tc>
          <w:tcPr>
            <w:tcW w:w="1296" w:type="dxa"/>
            <w:shd w:val="clear" w:color="auto" w:fill="auto"/>
            <w:vAlign w:val="bottom"/>
          </w:tcPr>
          <w:p w14:paraId="000017D0" w14:textId="65CBD7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827</w:t>
            </w:r>
            <w:r w:rsidR="00B86779" w:rsidRPr="00582FFE">
              <w:rPr>
                <w:rFonts w:ascii="Arial" w:eastAsia="Arial" w:hAnsi="Arial" w:cs="Arial"/>
                <w:sz w:val="18"/>
                <w:szCs w:val="18"/>
              </w:rPr>
              <w:t>,</w:t>
            </w:r>
            <w:r w:rsidRPr="00582FFE">
              <w:rPr>
                <w:rFonts w:ascii="Arial" w:eastAsia="Arial" w:hAnsi="Arial" w:cs="Arial"/>
                <w:sz w:val="18"/>
                <w:szCs w:val="18"/>
              </w:rPr>
              <w:t>991</w:t>
            </w:r>
          </w:p>
        </w:tc>
        <w:tc>
          <w:tcPr>
            <w:tcW w:w="1296" w:type="dxa"/>
            <w:shd w:val="clear" w:color="auto" w:fill="FAFAFA"/>
            <w:vAlign w:val="bottom"/>
          </w:tcPr>
          <w:p w14:paraId="000017D1" w14:textId="5279F1F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w:t>
            </w:r>
            <w:r w:rsidR="00B86779" w:rsidRPr="00582FFE">
              <w:rPr>
                <w:rFonts w:ascii="Arial" w:eastAsia="Arial" w:hAnsi="Arial" w:cs="Arial"/>
                <w:sz w:val="18"/>
                <w:szCs w:val="18"/>
              </w:rPr>
              <w:t>,</w:t>
            </w:r>
            <w:r w:rsidRPr="00582FFE">
              <w:rPr>
                <w:rFonts w:ascii="Arial" w:eastAsia="Arial" w:hAnsi="Arial" w:cs="Arial"/>
                <w:sz w:val="18"/>
                <w:szCs w:val="18"/>
              </w:rPr>
              <w:t>960</w:t>
            </w:r>
            <w:r w:rsidR="00B86779" w:rsidRPr="00582FFE">
              <w:rPr>
                <w:rFonts w:ascii="Arial" w:eastAsia="Arial" w:hAnsi="Arial" w:cs="Arial"/>
                <w:sz w:val="18"/>
                <w:szCs w:val="18"/>
              </w:rPr>
              <w:t>,</w:t>
            </w:r>
            <w:r w:rsidRPr="00582FFE">
              <w:rPr>
                <w:rFonts w:ascii="Arial" w:eastAsia="Arial" w:hAnsi="Arial" w:cs="Arial"/>
                <w:sz w:val="18"/>
                <w:szCs w:val="18"/>
              </w:rPr>
              <w:t>091</w:t>
            </w:r>
          </w:p>
        </w:tc>
        <w:tc>
          <w:tcPr>
            <w:tcW w:w="1296" w:type="dxa"/>
            <w:vAlign w:val="bottom"/>
          </w:tcPr>
          <w:p w14:paraId="000017D2" w14:textId="5EC3B6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714</w:t>
            </w:r>
            <w:r w:rsidR="00B86779" w:rsidRPr="00582FFE">
              <w:rPr>
                <w:rFonts w:ascii="Arial" w:eastAsia="Arial" w:hAnsi="Arial" w:cs="Arial"/>
                <w:sz w:val="18"/>
                <w:szCs w:val="18"/>
              </w:rPr>
              <w:t>,</w:t>
            </w:r>
            <w:r w:rsidRPr="00582FFE">
              <w:rPr>
                <w:rFonts w:ascii="Arial" w:eastAsia="Arial" w:hAnsi="Arial" w:cs="Arial"/>
                <w:sz w:val="18"/>
                <w:szCs w:val="18"/>
              </w:rPr>
              <w:t>529</w:t>
            </w:r>
          </w:p>
        </w:tc>
      </w:tr>
      <w:tr w:rsidR="00536D27" w:rsidRPr="00582FFE" w14:paraId="0789EC78" w14:textId="77777777" w:rsidTr="00871FAC">
        <w:trPr>
          <w:trHeight w:val="20"/>
        </w:trPr>
        <w:tc>
          <w:tcPr>
            <w:tcW w:w="4277" w:type="dxa"/>
            <w:vAlign w:val="bottom"/>
          </w:tcPr>
          <w:p w14:paraId="000017D3"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Financial assets measured at FVOCI</w:t>
            </w:r>
          </w:p>
        </w:tc>
        <w:tc>
          <w:tcPr>
            <w:tcW w:w="1296" w:type="dxa"/>
            <w:shd w:val="clear" w:color="auto" w:fill="FAFAFA"/>
            <w:vAlign w:val="bottom"/>
          </w:tcPr>
          <w:p w14:paraId="000017D4" w14:textId="1744269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758</w:t>
            </w:r>
            <w:r w:rsidR="00B86779" w:rsidRPr="00582FFE">
              <w:rPr>
                <w:rFonts w:ascii="Arial" w:eastAsia="Arial" w:hAnsi="Arial" w:cs="Arial"/>
                <w:sz w:val="18"/>
                <w:szCs w:val="18"/>
              </w:rPr>
              <w:t>,</w:t>
            </w:r>
            <w:r w:rsidRPr="00582FFE">
              <w:rPr>
                <w:rFonts w:ascii="Arial" w:eastAsia="Arial" w:hAnsi="Arial" w:cs="Arial"/>
                <w:sz w:val="18"/>
                <w:szCs w:val="18"/>
              </w:rPr>
              <w:t>766</w:t>
            </w:r>
          </w:p>
        </w:tc>
        <w:tc>
          <w:tcPr>
            <w:tcW w:w="1296" w:type="dxa"/>
            <w:shd w:val="clear" w:color="auto" w:fill="auto"/>
            <w:vAlign w:val="bottom"/>
          </w:tcPr>
          <w:p w14:paraId="000017D5" w14:textId="3BD7479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35</w:t>
            </w:r>
            <w:r w:rsidR="00B86779" w:rsidRPr="00582FFE">
              <w:rPr>
                <w:rFonts w:ascii="Arial" w:eastAsia="Arial" w:hAnsi="Arial" w:cs="Arial"/>
                <w:sz w:val="18"/>
                <w:szCs w:val="18"/>
              </w:rPr>
              <w:t>,</w:t>
            </w:r>
            <w:r w:rsidRPr="00582FFE">
              <w:rPr>
                <w:rFonts w:ascii="Arial" w:eastAsia="Arial" w:hAnsi="Arial" w:cs="Arial"/>
                <w:sz w:val="18"/>
                <w:szCs w:val="18"/>
              </w:rPr>
              <w:t>298</w:t>
            </w:r>
          </w:p>
        </w:tc>
        <w:tc>
          <w:tcPr>
            <w:tcW w:w="1296" w:type="dxa"/>
            <w:shd w:val="clear" w:color="auto" w:fill="FAFAFA"/>
            <w:vAlign w:val="bottom"/>
          </w:tcPr>
          <w:p w14:paraId="000017D6" w14:textId="3E76605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464</w:t>
            </w:r>
            <w:r w:rsidR="00B86779" w:rsidRPr="00582FFE">
              <w:rPr>
                <w:rFonts w:ascii="Arial" w:eastAsia="Arial" w:hAnsi="Arial" w:cs="Arial"/>
                <w:sz w:val="18"/>
                <w:szCs w:val="18"/>
              </w:rPr>
              <w:t>,</w:t>
            </w:r>
            <w:r w:rsidRPr="00582FFE">
              <w:rPr>
                <w:rFonts w:ascii="Arial" w:eastAsia="Arial" w:hAnsi="Arial" w:cs="Arial"/>
                <w:sz w:val="18"/>
                <w:szCs w:val="18"/>
              </w:rPr>
              <w:t>573</w:t>
            </w:r>
          </w:p>
        </w:tc>
        <w:tc>
          <w:tcPr>
            <w:tcW w:w="1296" w:type="dxa"/>
            <w:vAlign w:val="bottom"/>
          </w:tcPr>
          <w:p w14:paraId="000017D7" w14:textId="788B112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000</w:t>
            </w:r>
          </w:p>
        </w:tc>
      </w:tr>
      <w:tr w:rsidR="00536D27" w:rsidRPr="00582FFE" w14:paraId="514166CC" w14:textId="77777777" w:rsidTr="00871FAC">
        <w:trPr>
          <w:trHeight w:val="20"/>
        </w:trPr>
        <w:tc>
          <w:tcPr>
            <w:tcW w:w="4277" w:type="dxa"/>
            <w:vAlign w:val="bottom"/>
          </w:tcPr>
          <w:p w14:paraId="000017D8"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Financial assets measured at FVPL</w:t>
            </w:r>
          </w:p>
        </w:tc>
        <w:tc>
          <w:tcPr>
            <w:tcW w:w="1296" w:type="dxa"/>
            <w:shd w:val="clear" w:color="auto" w:fill="FAFAFA"/>
            <w:vAlign w:val="bottom"/>
          </w:tcPr>
          <w:p w14:paraId="000017D9" w14:textId="17F6A01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998</w:t>
            </w:r>
            <w:r w:rsidR="00B86779" w:rsidRPr="00582FFE">
              <w:rPr>
                <w:rFonts w:ascii="Arial" w:eastAsia="Arial" w:hAnsi="Arial" w:cs="Arial"/>
                <w:sz w:val="18"/>
                <w:szCs w:val="18"/>
              </w:rPr>
              <w:t>,</w:t>
            </w:r>
            <w:r w:rsidRPr="00582FFE">
              <w:rPr>
                <w:rFonts w:ascii="Arial" w:eastAsia="Arial" w:hAnsi="Arial" w:cs="Arial"/>
                <w:sz w:val="18"/>
                <w:szCs w:val="18"/>
              </w:rPr>
              <w:t>676</w:t>
            </w:r>
          </w:p>
        </w:tc>
        <w:tc>
          <w:tcPr>
            <w:tcW w:w="1296" w:type="dxa"/>
            <w:shd w:val="clear" w:color="auto" w:fill="auto"/>
            <w:vAlign w:val="bottom"/>
          </w:tcPr>
          <w:p w14:paraId="000017DA" w14:textId="74792F5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244</w:t>
            </w:r>
          </w:p>
        </w:tc>
        <w:tc>
          <w:tcPr>
            <w:tcW w:w="1296" w:type="dxa"/>
            <w:shd w:val="clear" w:color="auto" w:fill="FAFAFA"/>
            <w:vAlign w:val="bottom"/>
          </w:tcPr>
          <w:p w14:paraId="000017D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7D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5118A95" w14:textId="77777777" w:rsidTr="00871FAC">
        <w:trPr>
          <w:trHeight w:val="20"/>
        </w:trPr>
        <w:tc>
          <w:tcPr>
            <w:tcW w:w="4277" w:type="dxa"/>
            <w:vAlign w:val="bottom"/>
          </w:tcPr>
          <w:p w14:paraId="000017DD"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Derivative financial instruments</w:t>
            </w:r>
          </w:p>
        </w:tc>
        <w:tc>
          <w:tcPr>
            <w:tcW w:w="1296" w:type="dxa"/>
            <w:shd w:val="clear" w:color="auto" w:fill="FAFAFA"/>
            <w:vAlign w:val="bottom"/>
          </w:tcPr>
          <w:p w14:paraId="000017DE"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7DF"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7E0"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7E1" w14:textId="77777777" w:rsidR="00536D27" w:rsidRPr="00582FFE" w:rsidRDefault="00536D27">
            <w:pPr>
              <w:ind w:right="-72"/>
              <w:jc w:val="right"/>
              <w:rPr>
                <w:rFonts w:ascii="Arial" w:eastAsia="Arial" w:hAnsi="Arial" w:cs="Arial"/>
                <w:sz w:val="18"/>
                <w:szCs w:val="18"/>
              </w:rPr>
            </w:pPr>
          </w:p>
        </w:tc>
      </w:tr>
      <w:tr w:rsidR="00536D27" w:rsidRPr="00582FFE" w14:paraId="1CFE543E" w14:textId="77777777" w:rsidTr="00871FAC">
        <w:trPr>
          <w:trHeight w:val="20"/>
        </w:trPr>
        <w:tc>
          <w:tcPr>
            <w:tcW w:w="4277" w:type="dxa"/>
            <w:vAlign w:val="bottom"/>
          </w:tcPr>
          <w:p w14:paraId="000017E2"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Under hedge accounting</w:t>
            </w:r>
          </w:p>
        </w:tc>
        <w:tc>
          <w:tcPr>
            <w:tcW w:w="1296" w:type="dxa"/>
            <w:shd w:val="clear" w:color="auto" w:fill="FAFAFA"/>
            <w:vAlign w:val="bottom"/>
          </w:tcPr>
          <w:p w14:paraId="000017E3" w14:textId="420C56E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633</w:t>
            </w:r>
            <w:r w:rsidR="00B86779" w:rsidRPr="00582FFE">
              <w:rPr>
                <w:rFonts w:ascii="Arial" w:eastAsia="Arial" w:hAnsi="Arial" w:cs="Arial"/>
                <w:sz w:val="18"/>
                <w:szCs w:val="18"/>
              </w:rPr>
              <w:t>,</w:t>
            </w:r>
            <w:r w:rsidRPr="00582FFE">
              <w:rPr>
                <w:rFonts w:ascii="Arial" w:eastAsia="Arial" w:hAnsi="Arial" w:cs="Arial"/>
                <w:sz w:val="18"/>
                <w:szCs w:val="18"/>
              </w:rPr>
              <w:t>668</w:t>
            </w:r>
          </w:p>
        </w:tc>
        <w:tc>
          <w:tcPr>
            <w:tcW w:w="1296" w:type="dxa"/>
            <w:shd w:val="clear" w:color="auto" w:fill="auto"/>
            <w:vAlign w:val="bottom"/>
          </w:tcPr>
          <w:p w14:paraId="000017E4" w14:textId="470DAF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597</w:t>
            </w:r>
            <w:r w:rsidR="00B86779" w:rsidRPr="00582FFE">
              <w:rPr>
                <w:rFonts w:ascii="Arial" w:eastAsia="Arial" w:hAnsi="Arial" w:cs="Arial"/>
                <w:sz w:val="18"/>
                <w:szCs w:val="18"/>
              </w:rPr>
              <w:t>,</w:t>
            </w:r>
            <w:r w:rsidRPr="00582FFE">
              <w:rPr>
                <w:rFonts w:ascii="Arial" w:eastAsia="Arial" w:hAnsi="Arial" w:cs="Arial"/>
                <w:sz w:val="18"/>
                <w:szCs w:val="18"/>
              </w:rPr>
              <w:t>709</w:t>
            </w:r>
          </w:p>
        </w:tc>
        <w:tc>
          <w:tcPr>
            <w:tcW w:w="1296" w:type="dxa"/>
            <w:shd w:val="clear" w:color="auto" w:fill="FAFAFA"/>
            <w:vAlign w:val="bottom"/>
          </w:tcPr>
          <w:p w14:paraId="000017E5" w14:textId="344D36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488</w:t>
            </w:r>
            <w:r w:rsidR="00B86779" w:rsidRPr="00582FFE">
              <w:rPr>
                <w:rFonts w:ascii="Arial" w:eastAsia="Arial" w:hAnsi="Arial" w:cs="Arial"/>
                <w:sz w:val="18"/>
                <w:szCs w:val="18"/>
              </w:rPr>
              <w:t>,</w:t>
            </w:r>
            <w:r w:rsidRPr="00582FFE">
              <w:rPr>
                <w:rFonts w:ascii="Arial" w:eastAsia="Arial" w:hAnsi="Arial" w:cs="Arial"/>
                <w:sz w:val="18"/>
                <w:szCs w:val="18"/>
              </w:rPr>
              <w:t>028</w:t>
            </w:r>
          </w:p>
        </w:tc>
        <w:tc>
          <w:tcPr>
            <w:tcW w:w="1296" w:type="dxa"/>
            <w:vAlign w:val="bottom"/>
          </w:tcPr>
          <w:p w14:paraId="000017E6" w14:textId="1638EC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198</w:t>
            </w:r>
            <w:r w:rsidR="00B86779" w:rsidRPr="00582FFE">
              <w:rPr>
                <w:rFonts w:ascii="Arial" w:eastAsia="Arial" w:hAnsi="Arial" w:cs="Arial"/>
                <w:sz w:val="18"/>
                <w:szCs w:val="18"/>
              </w:rPr>
              <w:t>,</w:t>
            </w:r>
            <w:r w:rsidRPr="00582FFE">
              <w:rPr>
                <w:rFonts w:ascii="Arial" w:eastAsia="Arial" w:hAnsi="Arial" w:cs="Arial"/>
                <w:sz w:val="18"/>
                <w:szCs w:val="18"/>
              </w:rPr>
              <w:t>801</w:t>
            </w:r>
          </w:p>
        </w:tc>
      </w:tr>
      <w:tr w:rsidR="00536D27" w:rsidRPr="00582FFE" w14:paraId="63F28764" w14:textId="77777777" w:rsidTr="00871FAC">
        <w:trPr>
          <w:trHeight w:val="20"/>
        </w:trPr>
        <w:tc>
          <w:tcPr>
            <w:tcW w:w="4277" w:type="dxa"/>
            <w:vAlign w:val="bottom"/>
          </w:tcPr>
          <w:p w14:paraId="000017E7"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Others</w:t>
            </w:r>
          </w:p>
        </w:tc>
        <w:tc>
          <w:tcPr>
            <w:tcW w:w="1296" w:type="dxa"/>
            <w:tcBorders>
              <w:bottom w:val="single" w:sz="4" w:space="0" w:color="000000"/>
            </w:tcBorders>
            <w:shd w:val="clear" w:color="auto" w:fill="FAFAFA"/>
            <w:vAlign w:val="bottom"/>
          </w:tcPr>
          <w:p w14:paraId="000017E8" w14:textId="383E1B5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345</w:t>
            </w:r>
            <w:r w:rsidR="00B86779" w:rsidRPr="00582FFE">
              <w:rPr>
                <w:rFonts w:ascii="Arial" w:eastAsia="Arial" w:hAnsi="Arial" w:cs="Arial"/>
                <w:sz w:val="18"/>
                <w:szCs w:val="18"/>
              </w:rPr>
              <w:t>,</w:t>
            </w:r>
            <w:r w:rsidRPr="00582FFE">
              <w:rPr>
                <w:rFonts w:ascii="Arial" w:eastAsia="Arial" w:hAnsi="Arial" w:cs="Arial"/>
                <w:sz w:val="18"/>
                <w:szCs w:val="18"/>
              </w:rPr>
              <w:t>213</w:t>
            </w:r>
          </w:p>
        </w:tc>
        <w:tc>
          <w:tcPr>
            <w:tcW w:w="1296" w:type="dxa"/>
            <w:tcBorders>
              <w:bottom w:val="single" w:sz="4" w:space="0" w:color="000000"/>
            </w:tcBorders>
            <w:shd w:val="clear" w:color="auto" w:fill="auto"/>
            <w:vAlign w:val="bottom"/>
          </w:tcPr>
          <w:p w14:paraId="000017E9" w14:textId="632295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459</w:t>
            </w:r>
            <w:r w:rsidR="00B86779" w:rsidRPr="00582FFE">
              <w:rPr>
                <w:rFonts w:ascii="Arial" w:eastAsia="Arial" w:hAnsi="Arial" w:cs="Arial"/>
                <w:sz w:val="18"/>
                <w:szCs w:val="18"/>
              </w:rPr>
              <w:t>,</w:t>
            </w:r>
            <w:r w:rsidRPr="00582FFE">
              <w:rPr>
                <w:rFonts w:ascii="Arial" w:eastAsia="Arial" w:hAnsi="Arial" w:cs="Arial"/>
                <w:sz w:val="18"/>
                <w:szCs w:val="18"/>
              </w:rPr>
              <w:t>589</w:t>
            </w:r>
          </w:p>
        </w:tc>
        <w:tc>
          <w:tcPr>
            <w:tcW w:w="1296" w:type="dxa"/>
            <w:tcBorders>
              <w:bottom w:val="single" w:sz="4" w:space="0" w:color="000000"/>
            </w:tcBorders>
            <w:shd w:val="clear" w:color="auto" w:fill="FAFAFA"/>
            <w:vAlign w:val="bottom"/>
          </w:tcPr>
          <w:p w14:paraId="000017EA" w14:textId="1AF47EF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611</w:t>
            </w:r>
            <w:r w:rsidR="00B86779" w:rsidRPr="00582FFE">
              <w:rPr>
                <w:rFonts w:ascii="Arial" w:eastAsia="Arial" w:hAnsi="Arial" w:cs="Arial"/>
                <w:sz w:val="18"/>
                <w:szCs w:val="18"/>
              </w:rPr>
              <w:t>,</w:t>
            </w:r>
            <w:r w:rsidRPr="00582FFE">
              <w:rPr>
                <w:rFonts w:ascii="Arial" w:eastAsia="Arial" w:hAnsi="Arial" w:cs="Arial"/>
                <w:sz w:val="18"/>
                <w:szCs w:val="18"/>
              </w:rPr>
              <w:t>362</w:t>
            </w:r>
          </w:p>
        </w:tc>
        <w:tc>
          <w:tcPr>
            <w:tcW w:w="1296" w:type="dxa"/>
            <w:tcBorders>
              <w:bottom w:val="single" w:sz="4" w:space="0" w:color="000000"/>
            </w:tcBorders>
            <w:vAlign w:val="bottom"/>
          </w:tcPr>
          <w:p w14:paraId="000017EB" w14:textId="4545BC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457</w:t>
            </w:r>
            <w:r w:rsidR="00B86779" w:rsidRPr="00582FFE">
              <w:rPr>
                <w:rFonts w:ascii="Arial" w:eastAsia="Arial" w:hAnsi="Arial" w:cs="Arial"/>
                <w:sz w:val="18"/>
                <w:szCs w:val="18"/>
              </w:rPr>
              <w:t>,</w:t>
            </w:r>
            <w:r w:rsidRPr="00582FFE">
              <w:rPr>
                <w:rFonts w:ascii="Arial" w:eastAsia="Arial" w:hAnsi="Arial" w:cs="Arial"/>
                <w:sz w:val="18"/>
                <w:szCs w:val="18"/>
              </w:rPr>
              <w:t>761</w:t>
            </w:r>
          </w:p>
        </w:tc>
      </w:tr>
      <w:tr w:rsidR="00536D27" w:rsidRPr="00582FFE" w14:paraId="6A41025C" w14:textId="77777777" w:rsidTr="00871FAC">
        <w:trPr>
          <w:trHeight w:val="20"/>
        </w:trPr>
        <w:tc>
          <w:tcPr>
            <w:tcW w:w="4277" w:type="dxa"/>
            <w:vAlign w:val="bottom"/>
          </w:tcPr>
          <w:p w14:paraId="000017EC"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E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7E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7E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7F0" w14:textId="77777777" w:rsidR="00536D27" w:rsidRPr="00582FFE" w:rsidRDefault="00536D27">
            <w:pPr>
              <w:ind w:right="-72"/>
              <w:jc w:val="right"/>
              <w:rPr>
                <w:rFonts w:ascii="Arial" w:eastAsia="Arial" w:hAnsi="Arial" w:cs="Arial"/>
                <w:sz w:val="18"/>
                <w:szCs w:val="18"/>
              </w:rPr>
            </w:pPr>
          </w:p>
        </w:tc>
      </w:tr>
      <w:tr w:rsidR="00536D27" w:rsidRPr="00582FFE" w14:paraId="5B046700" w14:textId="77777777" w:rsidTr="00871FAC">
        <w:trPr>
          <w:trHeight w:val="20"/>
        </w:trPr>
        <w:tc>
          <w:tcPr>
            <w:tcW w:w="4277" w:type="dxa"/>
            <w:shd w:val="clear" w:color="auto" w:fill="auto"/>
            <w:vAlign w:val="bottom"/>
          </w:tcPr>
          <w:p w14:paraId="000017F1" w14:textId="77777777" w:rsidR="00536D27" w:rsidRPr="00582FFE" w:rsidRDefault="00536D27">
            <w:pPr>
              <w:tabs>
                <w:tab w:val="left" w:pos="2862"/>
              </w:tabs>
              <w:ind w:left="-101" w:right="-2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000017F2" w14:textId="3C7EED4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047</w:t>
            </w:r>
            <w:r w:rsidR="00B86779" w:rsidRPr="00582FFE">
              <w:rPr>
                <w:rFonts w:ascii="Arial" w:eastAsia="Arial" w:hAnsi="Arial" w:cs="Arial"/>
                <w:sz w:val="18"/>
                <w:szCs w:val="18"/>
              </w:rPr>
              <w:t>,</w:t>
            </w:r>
            <w:r w:rsidRPr="00582FFE">
              <w:rPr>
                <w:rFonts w:ascii="Arial" w:eastAsia="Arial" w:hAnsi="Arial" w:cs="Arial"/>
                <w:sz w:val="18"/>
                <w:szCs w:val="18"/>
              </w:rPr>
              <w:t>632</w:t>
            </w:r>
          </w:p>
        </w:tc>
        <w:tc>
          <w:tcPr>
            <w:tcW w:w="1296" w:type="dxa"/>
            <w:tcBorders>
              <w:bottom w:val="single" w:sz="4" w:space="0" w:color="000000"/>
            </w:tcBorders>
            <w:shd w:val="clear" w:color="auto" w:fill="auto"/>
            <w:vAlign w:val="bottom"/>
          </w:tcPr>
          <w:p w14:paraId="000017F3" w14:textId="1382592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w:t>
            </w:r>
            <w:r w:rsidR="00B86779" w:rsidRPr="00582FFE">
              <w:rPr>
                <w:rFonts w:ascii="Arial" w:eastAsia="Arial" w:hAnsi="Arial" w:cs="Arial"/>
                <w:sz w:val="18"/>
                <w:szCs w:val="18"/>
              </w:rPr>
              <w:t>,</w:t>
            </w:r>
            <w:r w:rsidRPr="00582FFE">
              <w:rPr>
                <w:rFonts w:ascii="Arial" w:eastAsia="Arial" w:hAnsi="Arial" w:cs="Arial"/>
                <w:sz w:val="18"/>
                <w:szCs w:val="18"/>
              </w:rPr>
              <w:t>362</w:t>
            </w:r>
            <w:r w:rsidR="00B86779" w:rsidRPr="00582FFE">
              <w:rPr>
                <w:rFonts w:ascii="Arial" w:eastAsia="Arial" w:hAnsi="Arial" w:cs="Arial"/>
                <w:sz w:val="18"/>
                <w:szCs w:val="18"/>
              </w:rPr>
              <w:t>,</w:t>
            </w:r>
            <w:r w:rsidRPr="00582FFE">
              <w:rPr>
                <w:rFonts w:ascii="Arial" w:eastAsia="Arial" w:hAnsi="Arial" w:cs="Arial"/>
                <w:sz w:val="18"/>
                <w:szCs w:val="18"/>
              </w:rPr>
              <w:t>831</w:t>
            </w:r>
          </w:p>
        </w:tc>
        <w:tc>
          <w:tcPr>
            <w:tcW w:w="1296" w:type="dxa"/>
            <w:tcBorders>
              <w:bottom w:val="single" w:sz="4" w:space="0" w:color="000000"/>
            </w:tcBorders>
            <w:shd w:val="clear" w:color="auto" w:fill="FAFAFA"/>
          </w:tcPr>
          <w:p w14:paraId="000017F4" w14:textId="5FB5613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74</w:t>
            </w:r>
            <w:r w:rsidR="00B86779" w:rsidRPr="00582FFE">
              <w:rPr>
                <w:rFonts w:ascii="Arial" w:eastAsia="Arial" w:hAnsi="Arial" w:cs="Arial"/>
                <w:sz w:val="18"/>
                <w:szCs w:val="18"/>
              </w:rPr>
              <w:t>,</w:t>
            </w:r>
            <w:r w:rsidRPr="00582FFE">
              <w:rPr>
                <w:rFonts w:ascii="Arial" w:eastAsia="Arial" w:hAnsi="Arial" w:cs="Arial"/>
                <w:sz w:val="18"/>
                <w:szCs w:val="18"/>
              </w:rPr>
              <w:t>524</w:t>
            </w:r>
            <w:r w:rsidR="00B86779" w:rsidRPr="00582FFE">
              <w:rPr>
                <w:rFonts w:ascii="Arial" w:eastAsia="Arial" w:hAnsi="Arial" w:cs="Arial"/>
                <w:sz w:val="18"/>
                <w:szCs w:val="18"/>
              </w:rPr>
              <w:t>,</w:t>
            </w:r>
            <w:r w:rsidRPr="00582FFE">
              <w:rPr>
                <w:rFonts w:ascii="Arial" w:eastAsia="Arial" w:hAnsi="Arial" w:cs="Arial"/>
                <w:sz w:val="18"/>
                <w:szCs w:val="18"/>
              </w:rPr>
              <w:t>054</w:t>
            </w:r>
          </w:p>
        </w:tc>
        <w:tc>
          <w:tcPr>
            <w:tcW w:w="1296" w:type="dxa"/>
            <w:tcBorders>
              <w:bottom w:val="single" w:sz="4" w:space="0" w:color="000000"/>
            </w:tcBorders>
          </w:tcPr>
          <w:p w14:paraId="000017F5" w14:textId="110C47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58</w:t>
            </w:r>
            <w:r w:rsidR="00B86779" w:rsidRPr="00582FFE">
              <w:rPr>
                <w:rFonts w:ascii="Arial" w:eastAsia="Arial" w:hAnsi="Arial" w:cs="Arial"/>
                <w:sz w:val="18"/>
                <w:szCs w:val="18"/>
              </w:rPr>
              <w:t>,</w:t>
            </w:r>
            <w:r w:rsidRPr="00582FFE">
              <w:rPr>
                <w:rFonts w:ascii="Arial" w:eastAsia="Arial" w:hAnsi="Arial" w:cs="Arial"/>
                <w:sz w:val="18"/>
                <w:szCs w:val="18"/>
              </w:rPr>
              <w:t>380</w:t>
            </w:r>
            <w:r w:rsidR="00B86779" w:rsidRPr="00582FFE">
              <w:rPr>
                <w:rFonts w:ascii="Arial" w:eastAsia="Arial" w:hAnsi="Arial" w:cs="Arial"/>
                <w:sz w:val="18"/>
                <w:szCs w:val="18"/>
              </w:rPr>
              <w:t>,</w:t>
            </w:r>
            <w:r w:rsidRPr="00582FFE">
              <w:rPr>
                <w:rFonts w:ascii="Arial" w:eastAsia="Arial" w:hAnsi="Arial" w:cs="Arial"/>
                <w:sz w:val="18"/>
                <w:szCs w:val="18"/>
              </w:rPr>
              <w:t>091</w:t>
            </w:r>
          </w:p>
        </w:tc>
      </w:tr>
      <w:tr w:rsidR="00536D27" w:rsidRPr="00582FFE" w14:paraId="52F05433" w14:textId="77777777" w:rsidTr="00871FAC">
        <w:trPr>
          <w:trHeight w:val="20"/>
        </w:trPr>
        <w:tc>
          <w:tcPr>
            <w:tcW w:w="4277" w:type="dxa"/>
            <w:shd w:val="clear" w:color="auto" w:fill="auto"/>
          </w:tcPr>
          <w:p w14:paraId="000017F6"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17F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7F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7F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7FA" w14:textId="77777777" w:rsidR="00536D27" w:rsidRPr="00582FFE" w:rsidRDefault="00536D27">
            <w:pPr>
              <w:ind w:right="-72"/>
              <w:jc w:val="right"/>
              <w:rPr>
                <w:rFonts w:ascii="Arial" w:eastAsia="Arial" w:hAnsi="Arial" w:cs="Arial"/>
                <w:sz w:val="18"/>
                <w:szCs w:val="18"/>
              </w:rPr>
            </w:pPr>
          </w:p>
        </w:tc>
      </w:tr>
      <w:tr w:rsidR="00536D27" w:rsidRPr="00582FFE" w14:paraId="68DB0343" w14:textId="77777777" w:rsidTr="00871FAC">
        <w:trPr>
          <w:trHeight w:val="20"/>
        </w:trPr>
        <w:tc>
          <w:tcPr>
            <w:tcW w:w="4277" w:type="dxa"/>
            <w:vAlign w:val="bottom"/>
          </w:tcPr>
          <w:p w14:paraId="000017FB" w14:textId="77777777" w:rsidR="00536D27" w:rsidRPr="00582FFE" w:rsidRDefault="00B86779">
            <w:pPr>
              <w:tabs>
                <w:tab w:val="left" w:pos="2862"/>
              </w:tabs>
              <w:ind w:left="-101" w:right="-72"/>
              <w:jc w:val="left"/>
              <w:rPr>
                <w:rFonts w:ascii="Arial" w:eastAsia="Arial" w:hAnsi="Arial" w:cs="Arial"/>
                <w:b/>
                <w:sz w:val="18"/>
                <w:szCs w:val="18"/>
              </w:rPr>
            </w:pPr>
            <w:r w:rsidRPr="00582FFE">
              <w:rPr>
                <w:rFonts w:ascii="Arial" w:eastAsia="Arial" w:hAnsi="Arial" w:cs="Arial"/>
                <w:b/>
                <w:sz w:val="18"/>
                <w:szCs w:val="18"/>
              </w:rPr>
              <w:t>Financial liabilities</w:t>
            </w:r>
          </w:p>
        </w:tc>
        <w:tc>
          <w:tcPr>
            <w:tcW w:w="1296" w:type="dxa"/>
            <w:shd w:val="clear" w:color="auto" w:fill="FAFAFA"/>
            <w:vAlign w:val="bottom"/>
          </w:tcPr>
          <w:p w14:paraId="000017FC"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7FD"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7FE"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7FF" w14:textId="77777777" w:rsidR="00536D27" w:rsidRPr="00582FFE" w:rsidRDefault="00536D27">
            <w:pPr>
              <w:ind w:right="-72"/>
              <w:jc w:val="right"/>
              <w:rPr>
                <w:rFonts w:ascii="Arial" w:eastAsia="Arial" w:hAnsi="Arial" w:cs="Arial"/>
                <w:sz w:val="18"/>
                <w:szCs w:val="18"/>
              </w:rPr>
            </w:pPr>
          </w:p>
        </w:tc>
      </w:tr>
      <w:tr w:rsidR="00536D27" w:rsidRPr="00582FFE" w14:paraId="35192045" w14:textId="77777777" w:rsidTr="00871FAC">
        <w:trPr>
          <w:trHeight w:val="20"/>
        </w:trPr>
        <w:tc>
          <w:tcPr>
            <w:tcW w:w="4277" w:type="dxa"/>
            <w:vAlign w:val="bottom"/>
          </w:tcPr>
          <w:p w14:paraId="00001800" w14:textId="609BBAA8" w:rsidR="00536D27" w:rsidRPr="00582FFE" w:rsidRDefault="00B86779">
            <w:pPr>
              <w:ind w:left="-101" w:right="-72"/>
              <w:jc w:val="left"/>
              <w:rPr>
                <w:rFonts w:ascii="Arial" w:eastAsia="Arial" w:hAnsi="Arial" w:cs="Arial"/>
                <w:sz w:val="18"/>
                <w:szCs w:val="18"/>
              </w:rPr>
            </w:pPr>
            <w:r w:rsidRPr="00582FFE">
              <w:rPr>
                <w:rFonts w:ascii="Arial" w:eastAsia="Arial" w:hAnsi="Arial" w:cs="Arial"/>
                <w:sz w:val="18"/>
                <w:szCs w:val="18"/>
              </w:rPr>
              <w:t xml:space="preserve">Financial liabilities at amortised cost (Note </w:t>
            </w:r>
            <w:r w:rsidR="00CB7592" w:rsidRPr="00582FFE">
              <w:rPr>
                <w:rFonts w:ascii="Arial" w:eastAsia="Arial" w:hAnsi="Arial" w:cs="Arial"/>
                <w:sz w:val="18"/>
                <w:szCs w:val="18"/>
              </w:rPr>
              <w:t>7</w:t>
            </w:r>
            <w:r w:rsidRPr="00582FFE">
              <w:rPr>
                <w:rFonts w:ascii="Arial" w:eastAsia="Arial" w:hAnsi="Arial" w:cs="Arial"/>
                <w:sz w:val="18"/>
                <w:szCs w:val="18"/>
              </w:rPr>
              <w:t>)</w:t>
            </w:r>
          </w:p>
        </w:tc>
        <w:tc>
          <w:tcPr>
            <w:tcW w:w="1296" w:type="dxa"/>
            <w:shd w:val="clear" w:color="auto" w:fill="FAFAFA"/>
            <w:vAlign w:val="bottom"/>
          </w:tcPr>
          <w:p w14:paraId="00001801" w14:textId="66C3232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93</w:t>
            </w:r>
            <w:r w:rsidR="00337DDF" w:rsidRPr="00582FFE">
              <w:rPr>
                <w:rFonts w:ascii="Arial" w:eastAsia="Arial" w:hAnsi="Arial" w:cs="Arial"/>
                <w:sz w:val="18"/>
                <w:szCs w:val="18"/>
              </w:rPr>
              <w:t>,</w:t>
            </w:r>
            <w:r w:rsidRPr="00582FFE">
              <w:rPr>
                <w:rFonts w:ascii="Arial" w:eastAsia="Arial" w:hAnsi="Arial" w:cs="Arial"/>
                <w:sz w:val="18"/>
                <w:szCs w:val="18"/>
              </w:rPr>
              <w:t>370</w:t>
            </w:r>
            <w:r w:rsidR="00337DDF" w:rsidRPr="00582FFE">
              <w:rPr>
                <w:rFonts w:ascii="Arial" w:eastAsia="Arial" w:hAnsi="Arial" w:cs="Arial"/>
                <w:sz w:val="18"/>
                <w:szCs w:val="18"/>
              </w:rPr>
              <w:t>,</w:t>
            </w:r>
            <w:r w:rsidRPr="00582FFE">
              <w:rPr>
                <w:rFonts w:ascii="Arial" w:eastAsia="Arial" w:hAnsi="Arial" w:cs="Arial"/>
                <w:sz w:val="18"/>
                <w:szCs w:val="18"/>
              </w:rPr>
              <w:t>444</w:t>
            </w:r>
          </w:p>
        </w:tc>
        <w:tc>
          <w:tcPr>
            <w:tcW w:w="1296" w:type="dxa"/>
            <w:shd w:val="clear" w:color="auto" w:fill="auto"/>
            <w:vAlign w:val="bottom"/>
          </w:tcPr>
          <w:p w14:paraId="00001802" w14:textId="242FB8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80</w:t>
            </w:r>
            <w:r w:rsidR="00B86779" w:rsidRPr="00582FFE">
              <w:rPr>
                <w:rFonts w:ascii="Arial" w:eastAsia="Arial" w:hAnsi="Arial" w:cs="Arial"/>
                <w:sz w:val="18"/>
                <w:szCs w:val="18"/>
              </w:rPr>
              <w:t>,</w:t>
            </w:r>
            <w:r w:rsidRPr="00582FFE">
              <w:rPr>
                <w:rFonts w:ascii="Arial" w:eastAsia="Arial" w:hAnsi="Arial" w:cs="Arial"/>
                <w:sz w:val="18"/>
                <w:szCs w:val="18"/>
              </w:rPr>
              <w:t>056</w:t>
            </w:r>
            <w:r w:rsidR="00B86779" w:rsidRPr="00582FFE">
              <w:rPr>
                <w:rFonts w:ascii="Arial" w:eastAsia="Arial" w:hAnsi="Arial" w:cs="Arial"/>
                <w:sz w:val="18"/>
                <w:szCs w:val="18"/>
              </w:rPr>
              <w:t>,</w:t>
            </w:r>
            <w:r w:rsidRPr="00582FFE">
              <w:rPr>
                <w:rFonts w:ascii="Arial" w:eastAsia="Arial" w:hAnsi="Arial" w:cs="Arial"/>
                <w:sz w:val="18"/>
                <w:szCs w:val="18"/>
              </w:rPr>
              <w:t>884</w:t>
            </w:r>
          </w:p>
        </w:tc>
        <w:tc>
          <w:tcPr>
            <w:tcW w:w="1296" w:type="dxa"/>
            <w:shd w:val="clear" w:color="auto" w:fill="FAFAFA"/>
            <w:vAlign w:val="bottom"/>
          </w:tcPr>
          <w:p w14:paraId="00001803" w14:textId="2AE01F9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72</w:t>
            </w:r>
            <w:r w:rsidR="00B86779" w:rsidRPr="00582FFE">
              <w:rPr>
                <w:rFonts w:ascii="Arial" w:eastAsia="Arial" w:hAnsi="Arial" w:cs="Arial"/>
                <w:sz w:val="18"/>
                <w:szCs w:val="18"/>
              </w:rPr>
              <w:t>,</w:t>
            </w:r>
            <w:r w:rsidRPr="00582FFE">
              <w:rPr>
                <w:rFonts w:ascii="Arial" w:eastAsia="Arial" w:hAnsi="Arial" w:cs="Arial"/>
                <w:sz w:val="18"/>
                <w:szCs w:val="18"/>
              </w:rPr>
              <w:t>877</w:t>
            </w:r>
            <w:r w:rsidR="00B86779" w:rsidRPr="00582FFE">
              <w:rPr>
                <w:rFonts w:ascii="Arial" w:eastAsia="Arial" w:hAnsi="Arial" w:cs="Arial"/>
                <w:sz w:val="18"/>
                <w:szCs w:val="18"/>
              </w:rPr>
              <w:t>,</w:t>
            </w:r>
            <w:r w:rsidRPr="00582FFE">
              <w:rPr>
                <w:rFonts w:ascii="Arial" w:eastAsia="Arial" w:hAnsi="Arial" w:cs="Arial"/>
                <w:sz w:val="18"/>
                <w:szCs w:val="18"/>
              </w:rPr>
              <w:t>609</w:t>
            </w:r>
          </w:p>
        </w:tc>
        <w:tc>
          <w:tcPr>
            <w:tcW w:w="1296" w:type="dxa"/>
            <w:vAlign w:val="bottom"/>
          </w:tcPr>
          <w:p w14:paraId="00001804" w14:textId="72883FF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961</w:t>
            </w:r>
            <w:r w:rsidR="00B86779" w:rsidRPr="00582FFE">
              <w:rPr>
                <w:rFonts w:ascii="Arial" w:eastAsia="Arial" w:hAnsi="Arial" w:cs="Arial"/>
                <w:sz w:val="18"/>
                <w:szCs w:val="18"/>
              </w:rPr>
              <w:t>,</w:t>
            </w:r>
            <w:r w:rsidRPr="00582FFE">
              <w:rPr>
                <w:rFonts w:ascii="Arial" w:eastAsia="Arial" w:hAnsi="Arial" w:cs="Arial"/>
                <w:sz w:val="18"/>
                <w:szCs w:val="18"/>
              </w:rPr>
              <w:t>131</w:t>
            </w:r>
          </w:p>
        </w:tc>
      </w:tr>
      <w:tr w:rsidR="00536D27" w:rsidRPr="00582FFE" w14:paraId="1FF7C55E" w14:textId="77777777" w:rsidTr="00871FAC">
        <w:trPr>
          <w:trHeight w:val="20"/>
        </w:trPr>
        <w:tc>
          <w:tcPr>
            <w:tcW w:w="4277" w:type="dxa"/>
            <w:vAlign w:val="bottom"/>
          </w:tcPr>
          <w:p w14:paraId="00001805"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Derivative financial instruments</w:t>
            </w:r>
          </w:p>
        </w:tc>
        <w:tc>
          <w:tcPr>
            <w:tcW w:w="1296" w:type="dxa"/>
            <w:shd w:val="clear" w:color="auto" w:fill="FAFAFA"/>
            <w:vAlign w:val="bottom"/>
          </w:tcPr>
          <w:p w14:paraId="00001806"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807"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808"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809" w14:textId="77777777" w:rsidR="00536D27" w:rsidRPr="00582FFE" w:rsidRDefault="00536D27">
            <w:pPr>
              <w:ind w:right="-72"/>
              <w:jc w:val="right"/>
              <w:rPr>
                <w:rFonts w:ascii="Arial" w:eastAsia="Arial" w:hAnsi="Arial" w:cs="Arial"/>
                <w:sz w:val="18"/>
                <w:szCs w:val="18"/>
              </w:rPr>
            </w:pPr>
          </w:p>
        </w:tc>
      </w:tr>
      <w:tr w:rsidR="00536D27" w:rsidRPr="00582FFE" w14:paraId="7F5B79DE" w14:textId="77777777" w:rsidTr="00871FAC">
        <w:trPr>
          <w:trHeight w:val="20"/>
        </w:trPr>
        <w:tc>
          <w:tcPr>
            <w:tcW w:w="4277" w:type="dxa"/>
            <w:vAlign w:val="bottom"/>
          </w:tcPr>
          <w:p w14:paraId="0000180A"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Under hedge accounting</w:t>
            </w:r>
          </w:p>
        </w:tc>
        <w:tc>
          <w:tcPr>
            <w:tcW w:w="1296" w:type="dxa"/>
            <w:shd w:val="clear" w:color="auto" w:fill="FAFAFA"/>
            <w:vAlign w:val="bottom"/>
          </w:tcPr>
          <w:p w14:paraId="0000180B" w14:textId="68EEF41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731</w:t>
            </w:r>
            <w:r w:rsidR="00B86779" w:rsidRPr="00582FFE">
              <w:rPr>
                <w:rFonts w:ascii="Arial" w:eastAsia="Arial" w:hAnsi="Arial" w:cs="Arial"/>
                <w:sz w:val="18"/>
                <w:szCs w:val="18"/>
              </w:rPr>
              <w:t>,</w:t>
            </w:r>
            <w:r w:rsidRPr="00582FFE">
              <w:rPr>
                <w:rFonts w:ascii="Arial" w:eastAsia="Arial" w:hAnsi="Arial" w:cs="Arial"/>
                <w:sz w:val="18"/>
                <w:szCs w:val="18"/>
              </w:rPr>
              <w:t>407</w:t>
            </w:r>
          </w:p>
        </w:tc>
        <w:tc>
          <w:tcPr>
            <w:tcW w:w="1296" w:type="dxa"/>
            <w:shd w:val="clear" w:color="auto" w:fill="auto"/>
            <w:vAlign w:val="bottom"/>
          </w:tcPr>
          <w:p w14:paraId="0000180C" w14:textId="16C492D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932</w:t>
            </w:r>
            <w:r w:rsidR="00B86779" w:rsidRPr="00582FFE">
              <w:rPr>
                <w:rFonts w:ascii="Arial" w:eastAsia="Arial" w:hAnsi="Arial" w:cs="Arial"/>
                <w:sz w:val="18"/>
                <w:szCs w:val="18"/>
              </w:rPr>
              <w:t>,</w:t>
            </w:r>
            <w:r w:rsidRPr="00582FFE">
              <w:rPr>
                <w:rFonts w:ascii="Arial" w:eastAsia="Arial" w:hAnsi="Arial" w:cs="Arial"/>
                <w:sz w:val="18"/>
                <w:szCs w:val="18"/>
              </w:rPr>
              <w:t>147</w:t>
            </w:r>
          </w:p>
        </w:tc>
        <w:tc>
          <w:tcPr>
            <w:tcW w:w="1296" w:type="dxa"/>
            <w:shd w:val="clear" w:color="auto" w:fill="FAFAFA"/>
            <w:vAlign w:val="bottom"/>
          </w:tcPr>
          <w:p w14:paraId="0000180D" w14:textId="7C03DC3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440</w:t>
            </w:r>
            <w:r w:rsidR="00B86779" w:rsidRPr="00582FFE">
              <w:rPr>
                <w:rFonts w:ascii="Arial" w:eastAsia="Arial" w:hAnsi="Arial" w:cs="Arial"/>
                <w:sz w:val="18"/>
                <w:szCs w:val="18"/>
              </w:rPr>
              <w:t>,</w:t>
            </w:r>
            <w:r w:rsidRPr="00582FFE">
              <w:rPr>
                <w:rFonts w:ascii="Arial" w:eastAsia="Arial" w:hAnsi="Arial" w:cs="Arial"/>
                <w:sz w:val="18"/>
                <w:szCs w:val="18"/>
              </w:rPr>
              <w:t>799</w:t>
            </w:r>
          </w:p>
        </w:tc>
        <w:tc>
          <w:tcPr>
            <w:tcW w:w="1296" w:type="dxa"/>
            <w:vAlign w:val="bottom"/>
          </w:tcPr>
          <w:p w14:paraId="0000180E" w14:textId="06451D1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740</w:t>
            </w:r>
            <w:r w:rsidR="00B86779" w:rsidRPr="00582FFE">
              <w:rPr>
                <w:rFonts w:ascii="Arial" w:eastAsia="Arial" w:hAnsi="Arial" w:cs="Arial"/>
                <w:sz w:val="18"/>
                <w:szCs w:val="18"/>
              </w:rPr>
              <w:t>,</w:t>
            </w:r>
            <w:r w:rsidRPr="00582FFE">
              <w:rPr>
                <w:rFonts w:ascii="Arial" w:eastAsia="Arial" w:hAnsi="Arial" w:cs="Arial"/>
                <w:sz w:val="18"/>
                <w:szCs w:val="18"/>
              </w:rPr>
              <w:t>975</w:t>
            </w:r>
          </w:p>
        </w:tc>
      </w:tr>
      <w:tr w:rsidR="00536D27" w:rsidRPr="00582FFE" w14:paraId="735F27DD" w14:textId="77777777" w:rsidTr="00871FAC">
        <w:trPr>
          <w:trHeight w:val="20"/>
        </w:trPr>
        <w:tc>
          <w:tcPr>
            <w:tcW w:w="4277" w:type="dxa"/>
            <w:vAlign w:val="bottom"/>
          </w:tcPr>
          <w:p w14:paraId="0000180F"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Others</w:t>
            </w:r>
          </w:p>
        </w:tc>
        <w:tc>
          <w:tcPr>
            <w:tcW w:w="1296" w:type="dxa"/>
            <w:tcBorders>
              <w:bottom w:val="single" w:sz="4" w:space="0" w:color="000000"/>
            </w:tcBorders>
            <w:shd w:val="clear" w:color="auto" w:fill="FAFAFA"/>
            <w:vAlign w:val="bottom"/>
          </w:tcPr>
          <w:p w14:paraId="00001810" w14:textId="7267802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494</w:t>
            </w:r>
            <w:r w:rsidR="00B86779" w:rsidRPr="00582FFE">
              <w:rPr>
                <w:rFonts w:ascii="Arial" w:eastAsia="Arial" w:hAnsi="Arial" w:cs="Arial"/>
                <w:sz w:val="18"/>
                <w:szCs w:val="18"/>
              </w:rPr>
              <w:t>,</w:t>
            </w:r>
            <w:r w:rsidRPr="00582FFE">
              <w:rPr>
                <w:rFonts w:ascii="Arial" w:eastAsia="Arial" w:hAnsi="Arial" w:cs="Arial"/>
                <w:sz w:val="18"/>
                <w:szCs w:val="18"/>
              </w:rPr>
              <w:t>660</w:t>
            </w:r>
          </w:p>
        </w:tc>
        <w:tc>
          <w:tcPr>
            <w:tcW w:w="1296" w:type="dxa"/>
            <w:tcBorders>
              <w:bottom w:val="single" w:sz="4" w:space="0" w:color="000000"/>
            </w:tcBorders>
            <w:shd w:val="clear" w:color="auto" w:fill="auto"/>
            <w:vAlign w:val="bottom"/>
          </w:tcPr>
          <w:p w14:paraId="00001811" w14:textId="626AC18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66</w:t>
            </w:r>
            <w:r w:rsidR="00B86779" w:rsidRPr="00582FFE">
              <w:rPr>
                <w:rFonts w:ascii="Arial" w:eastAsia="Arial" w:hAnsi="Arial" w:cs="Arial"/>
                <w:sz w:val="18"/>
                <w:szCs w:val="18"/>
              </w:rPr>
              <w:t>,</w:t>
            </w:r>
            <w:r w:rsidRPr="00582FFE">
              <w:rPr>
                <w:rFonts w:ascii="Arial" w:eastAsia="Arial" w:hAnsi="Arial" w:cs="Arial"/>
                <w:sz w:val="18"/>
                <w:szCs w:val="18"/>
              </w:rPr>
              <w:t>415</w:t>
            </w:r>
          </w:p>
        </w:tc>
        <w:tc>
          <w:tcPr>
            <w:tcW w:w="1296" w:type="dxa"/>
            <w:tcBorders>
              <w:bottom w:val="single" w:sz="4" w:space="0" w:color="000000"/>
            </w:tcBorders>
            <w:shd w:val="clear" w:color="auto" w:fill="FAFAFA"/>
            <w:vAlign w:val="bottom"/>
          </w:tcPr>
          <w:p w14:paraId="00001812" w14:textId="74C7DFE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707</w:t>
            </w:r>
            <w:r w:rsidR="00B86779" w:rsidRPr="00582FFE">
              <w:rPr>
                <w:rFonts w:ascii="Arial" w:eastAsia="Arial" w:hAnsi="Arial" w:cs="Arial"/>
                <w:sz w:val="18"/>
                <w:szCs w:val="18"/>
              </w:rPr>
              <w:t>,</w:t>
            </w:r>
            <w:r w:rsidRPr="00582FFE">
              <w:rPr>
                <w:rFonts w:ascii="Arial" w:eastAsia="Arial" w:hAnsi="Arial" w:cs="Arial"/>
                <w:sz w:val="18"/>
                <w:szCs w:val="18"/>
              </w:rPr>
              <w:t>179</w:t>
            </w:r>
          </w:p>
        </w:tc>
        <w:tc>
          <w:tcPr>
            <w:tcW w:w="1296" w:type="dxa"/>
            <w:tcBorders>
              <w:bottom w:val="single" w:sz="4" w:space="0" w:color="000000"/>
            </w:tcBorders>
            <w:vAlign w:val="bottom"/>
          </w:tcPr>
          <w:p w14:paraId="00001813" w14:textId="663045A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024</w:t>
            </w:r>
          </w:p>
        </w:tc>
      </w:tr>
      <w:tr w:rsidR="00536D27" w:rsidRPr="00582FFE" w14:paraId="248950FB" w14:textId="77777777" w:rsidTr="00871FAC">
        <w:trPr>
          <w:trHeight w:val="20"/>
        </w:trPr>
        <w:tc>
          <w:tcPr>
            <w:tcW w:w="4277" w:type="dxa"/>
            <w:vAlign w:val="bottom"/>
          </w:tcPr>
          <w:p w14:paraId="00001814"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81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81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81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818" w14:textId="77777777" w:rsidR="00536D27" w:rsidRPr="00582FFE" w:rsidRDefault="00536D27">
            <w:pPr>
              <w:ind w:right="-72"/>
              <w:jc w:val="right"/>
              <w:rPr>
                <w:rFonts w:ascii="Arial" w:eastAsia="Arial" w:hAnsi="Arial" w:cs="Arial"/>
                <w:sz w:val="18"/>
                <w:szCs w:val="18"/>
              </w:rPr>
            </w:pPr>
          </w:p>
        </w:tc>
      </w:tr>
      <w:tr w:rsidR="00536D27" w:rsidRPr="00582FFE" w14:paraId="42F48539" w14:textId="77777777" w:rsidTr="00871FAC">
        <w:trPr>
          <w:trHeight w:val="20"/>
        </w:trPr>
        <w:tc>
          <w:tcPr>
            <w:tcW w:w="4277" w:type="dxa"/>
            <w:shd w:val="clear" w:color="auto" w:fill="auto"/>
            <w:vAlign w:val="bottom"/>
          </w:tcPr>
          <w:p w14:paraId="00001819" w14:textId="77777777" w:rsidR="00536D27" w:rsidRPr="00582FFE" w:rsidRDefault="00536D27">
            <w:pPr>
              <w:tabs>
                <w:tab w:val="left" w:pos="2862"/>
              </w:tabs>
              <w:ind w:left="-101" w:right="-2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0000181A" w14:textId="486DBE1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95</w:t>
            </w:r>
            <w:r w:rsidR="00337DDF" w:rsidRPr="00582FFE">
              <w:rPr>
                <w:rFonts w:ascii="Arial" w:eastAsia="Arial" w:hAnsi="Arial" w:cs="Arial"/>
                <w:sz w:val="18"/>
                <w:szCs w:val="18"/>
              </w:rPr>
              <w:t>,</w:t>
            </w:r>
            <w:r w:rsidRPr="00582FFE">
              <w:rPr>
                <w:rFonts w:ascii="Arial" w:eastAsia="Arial" w:hAnsi="Arial" w:cs="Arial"/>
                <w:sz w:val="18"/>
                <w:szCs w:val="18"/>
              </w:rPr>
              <w:t>596</w:t>
            </w:r>
            <w:r w:rsidR="00337DDF" w:rsidRPr="00582FFE">
              <w:rPr>
                <w:rFonts w:ascii="Arial" w:eastAsia="Arial" w:hAnsi="Arial" w:cs="Arial"/>
                <w:sz w:val="18"/>
                <w:szCs w:val="18"/>
              </w:rPr>
              <w:t>,</w:t>
            </w:r>
            <w:r w:rsidRPr="00582FFE">
              <w:rPr>
                <w:rFonts w:ascii="Arial" w:eastAsia="Arial" w:hAnsi="Arial" w:cs="Arial"/>
                <w:sz w:val="18"/>
                <w:szCs w:val="18"/>
              </w:rPr>
              <w:t>511</w:t>
            </w:r>
          </w:p>
        </w:tc>
        <w:tc>
          <w:tcPr>
            <w:tcW w:w="1296" w:type="dxa"/>
            <w:tcBorders>
              <w:bottom w:val="single" w:sz="4" w:space="0" w:color="000000"/>
            </w:tcBorders>
            <w:shd w:val="clear" w:color="auto" w:fill="auto"/>
            <w:vAlign w:val="bottom"/>
          </w:tcPr>
          <w:p w14:paraId="0000181B" w14:textId="138E87B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81</w:t>
            </w:r>
            <w:r w:rsidR="00B86779" w:rsidRPr="00582FFE">
              <w:rPr>
                <w:rFonts w:ascii="Arial" w:eastAsia="Arial" w:hAnsi="Arial" w:cs="Arial"/>
                <w:sz w:val="18"/>
                <w:szCs w:val="18"/>
              </w:rPr>
              <w:t>,</w:t>
            </w:r>
            <w:r w:rsidRPr="00582FFE">
              <w:rPr>
                <w:rFonts w:ascii="Arial" w:eastAsia="Arial" w:hAnsi="Arial" w:cs="Arial"/>
                <w:sz w:val="18"/>
                <w:szCs w:val="18"/>
              </w:rPr>
              <w:t>055</w:t>
            </w:r>
            <w:r w:rsidR="00B86779" w:rsidRPr="00582FFE">
              <w:rPr>
                <w:rFonts w:ascii="Arial" w:eastAsia="Arial" w:hAnsi="Arial" w:cs="Arial"/>
                <w:sz w:val="18"/>
                <w:szCs w:val="18"/>
              </w:rPr>
              <w:t>,</w:t>
            </w:r>
            <w:r w:rsidRPr="00582FFE">
              <w:rPr>
                <w:rFonts w:ascii="Arial" w:eastAsia="Arial" w:hAnsi="Arial" w:cs="Arial"/>
                <w:sz w:val="18"/>
                <w:szCs w:val="18"/>
              </w:rPr>
              <w:t>446</w:t>
            </w:r>
          </w:p>
        </w:tc>
        <w:tc>
          <w:tcPr>
            <w:tcW w:w="1296" w:type="dxa"/>
            <w:tcBorders>
              <w:bottom w:val="single" w:sz="4" w:space="0" w:color="000000"/>
            </w:tcBorders>
            <w:shd w:val="clear" w:color="auto" w:fill="FAFAFA"/>
          </w:tcPr>
          <w:p w14:paraId="0000181C" w14:textId="4C8CFFE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75</w:t>
            </w:r>
            <w:r w:rsidR="00B86779" w:rsidRPr="00582FFE">
              <w:rPr>
                <w:rFonts w:ascii="Arial" w:eastAsia="Arial" w:hAnsi="Arial" w:cs="Arial"/>
                <w:sz w:val="18"/>
                <w:szCs w:val="18"/>
              </w:rPr>
              <w:t>,</w:t>
            </w:r>
            <w:r w:rsidRPr="00582FFE">
              <w:rPr>
                <w:rFonts w:ascii="Arial" w:eastAsia="Arial" w:hAnsi="Arial" w:cs="Arial"/>
                <w:sz w:val="18"/>
                <w:szCs w:val="18"/>
              </w:rPr>
              <w:t>025</w:t>
            </w:r>
            <w:r w:rsidR="00B86779" w:rsidRPr="00582FFE">
              <w:rPr>
                <w:rFonts w:ascii="Arial" w:eastAsia="Arial" w:hAnsi="Arial" w:cs="Arial"/>
                <w:sz w:val="18"/>
                <w:szCs w:val="18"/>
              </w:rPr>
              <w:t>,</w:t>
            </w:r>
            <w:r w:rsidRPr="00582FFE">
              <w:rPr>
                <w:rFonts w:ascii="Arial" w:eastAsia="Arial" w:hAnsi="Arial" w:cs="Arial"/>
                <w:sz w:val="18"/>
                <w:szCs w:val="18"/>
              </w:rPr>
              <w:t>587</w:t>
            </w:r>
          </w:p>
        </w:tc>
        <w:tc>
          <w:tcPr>
            <w:tcW w:w="1296" w:type="dxa"/>
            <w:tcBorders>
              <w:bottom w:val="single" w:sz="4" w:space="0" w:color="000000"/>
            </w:tcBorders>
          </w:tcPr>
          <w:p w14:paraId="0000181D" w14:textId="10B18F4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724</w:t>
            </w:r>
            <w:r w:rsidR="00B86779" w:rsidRPr="00582FFE">
              <w:rPr>
                <w:rFonts w:ascii="Arial" w:eastAsia="Arial" w:hAnsi="Arial" w:cs="Arial"/>
                <w:sz w:val="18"/>
                <w:szCs w:val="18"/>
              </w:rPr>
              <w:t>,</w:t>
            </w:r>
            <w:r w:rsidRPr="00582FFE">
              <w:rPr>
                <w:rFonts w:ascii="Arial" w:eastAsia="Arial" w:hAnsi="Arial" w:cs="Arial"/>
                <w:sz w:val="18"/>
                <w:szCs w:val="18"/>
              </w:rPr>
              <w:t>130</w:t>
            </w:r>
          </w:p>
        </w:tc>
      </w:tr>
    </w:tbl>
    <w:p w14:paraId="0000181E" w14:textId="77777777" w:rsidR="00536D27" w:rsidRPr="00582FFE" w:rsidRDefault="00536D27">
      <w:pPr>
        <w:rPr>
          <w:rFonts w:ascii="Arial" w:eastAsia="Arial" w:hAnsi="Arial" w:cs="Arial"/>
          <w:b/>
          <w:sz w:val="18"/>
          <w:szCs w:val="18"/>
        </w:rPr>
      </w:pPr>
    </w:p>
    <w:p w14:paraId="0000181F" w14:textId="77777777" w:rsidR="00536D27" w:rsidRPr="00582FFE" w:rsidRDefault="00536D27">
      <w:pPr>
        <w:rPr>
          <w:rFonts w:ascii="Arial" w:eastAsia="Arial" w:hAnsi="Arial" w:cs="Arial"/>
          <w:b/>
          <w:sz w:val="18"/>
          <w:szCs w:val="18"/>
        </w:rPr>
      </w:pPr>
    </w:p>
    <w:p w14:paraId="00001820" w14:textId="77777777" w:rsidR="00536D27" w:rsidRPr="00582FFE" w:rsidRDefault="00B86779">
      <w:pPr>
        <w:rPr>
          <w:rFonts w:ascii="Arial" w:eastAsia="Arial" w:hAnsi="Arial" w:cs="Arial"/>
          <w:b/>
          <w:sz w:val="18"/>
          <w:szCs w:val="18"/>
        </w:rPr>
      </w:pPr>
      <w:r w:rsidRPr="00582FFE">
        <w:br w:type="page"/>
      </w:r>
    </w:p>
    <w:p w14:paraId="00001821" w14:textId="7300172D" w:rsidR="00536D27" w:rsidRPr="00582FFE" w:rsidRDefault="00CB7592">
      <w:pPr>
        <w:tabs>
          <w:tab w:val="left" w:pos="567"/>
        </w:tabs>
        <w:rPr>
          <w:rFonts w:ascii="Arial" w:eastAsia="Arial" w:hAnsi="Arial" w:cs="Arial"/>
          <w:color w:val="D04A02"/>
          <w:sz w:val="18"/>
          <w:szCs w:val="18"/>
        </w:rPr>
      </w:pPr>
      <w:r w:rsidRPr="00582FFE">
        <w:rPr>
          <w:rFonts w:ascii="Arial" w:eastAsia="Arial" w:hAnsi="Arial" w:cs="Arial"/>
          <w:color w:val="D04A02"/>
          <w:sz w:val="18"/>
          <w:szCs w:val="18"/>
        </w:rPr>
        <w:lastRenderedPageBreak/>
        <w:t>12</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1</w:t>
      </w:r>
      <w:r w:rsidR="00B86779" w:rsidRPr="00582FFE">
        <w:rPr>
          <w:rFonts w:ascii="Arial" w:eastAsia="Arial" w:hAnsi="Arial" w:cs="Arial"/>
          <w:color w:val="D04A02"/>
          <w:sz w:val="18"/>
          <w:szCs w:val="18"/>
        </w:rPr>
        <w:tab/>
        <w:t>Financial assets measured at FVOCI</w:t>
      </w:r>
    </w:p>
    <w:p w14:paraId="00001822" w14:textId="77777777" w:rsidR="00536D27" w:rsidRPr="00582FFE" w:rsidRDefault="00536D27">
      <w:pPr>
        <w:rPr>
          <w:rFonts w:ascii="Arial" w:eastAsia="Arial" w:hAnsi="Arial" w:cs="Arial"/>
          <w:sz w:val="18"/>
          <w:szCs w:val="18"/>
        </w:rPr>
      </w:pPr>
    </w:p>
    <w:p w14:paraId="3A207477" w14:textId="7B016EF1" w:rsidR="00794F33" w:rsidRPr="00582FFE" w:rsidRDefault="00794F33" w:rsidP="00BD1444">
      <w:pPr>
        <w:ind w:left="567"/>
        <w:jc w:val="thaiDistribute"/>
        <w:rPr>
          <w:rFonts w:ascii="Arial" w:eastAsia="Arial" w:hAnsi="Arial" w:cs="Arial"/>
          <w:sz w:val="18"/>
          <w:szCs w:val="18"/>
        </w:rPr>
      </w:pPr>
      <w:r w:rsidRPr="00582FFE">
        <w:rPr>
          <w:rFonts w:ascii="Arial" w:eastAsia="Arial" w:hAnsi="Arial" w:cs="Arial"/>
          <w:sz w:val="18"/>
          <w:szCs w:val="18"/>
        </w:rPr>
        <w:t>Financial  assets at fair value through other comprehensive income (FVOCI) comprise:</w:t>
      </w:r>
    </w:p>
    <w:p w14:paraId="0A20D073" w14:textId="2F2D42F8" w:rsidR="00794F33" w:rsidRPr="00582FFE" w:rsidRDefault="00794F33" w:rsidP="00BD1444">
      <w:pPr>
        <w:ind w:left="567"/>
        <w:jc w:val="thaiDistribute"/>
        <w:rPr>
          <w:rFonts w:ascii="Arial" w:eastAsia="Arial" w:hAnsi="Arial" w:cs="Arial"/>
          <w:sz w:val="18"/>
          <w:szCs w:val="18"/>
        </w:rPr>
      </w:pPr>
      <w:r w:rsidRPr="00582FFE">
        <w:rPr>
          <w:rFonts w:ascii="Arial" w:eastAsia="Arial" w:hAnsi="Arial" w:cs="Arial"/>
          <w:sz w:val="18"/>
          <w:szCs w:val="18"/>
        </w:rPr>
        <w:t>•</w:t>
      </w:r>
      <w:r w:rsidRPr="00582FFE">
        <w:rPr>
          <w:rFonts w:ascii="Arial" w:eastAsia="Arial" w:hAnsi="Arial" w:cs="Arial"/>
          <w:sz w:val="18"/>
          <w:szCs w:val="18"/>
        </w:rPr>
        <w:tab/>
        <w:t xml:space="preserve">equity  securities which are not held for trading, and which the Group has irrevocably elected at initial recognition to recognise in this category. </w:t>
      </w:r>
    </w:p>
    <w:p w14:paraId="00001824" w14:textId="766EFB4F" w:rsidR="00536D27" w:rsidRPr="00582FFE" w:rsidRDefault="00794F33" w:rsidP="00BD1444">
      <w:pPr>
        <w:ind w:left="567"/>
        <w:jc w:val="thaiDistribute"/>
        <w:rPr>
          <w:rFonts w:ascii="Arial" w:eastAsia="Arial" w:hAnsi="Arial" w:cs="Arial"/>
          <w:sz w:val="18"/>
          <w:szCs w:val="18"/>
        </w:rPr>
      </w:pPr>
      <w:r w:rsidRPr="00582FFE">
        <w:rPr>
          <w:rFonts w:ascii="Arial" w:eastAsia="Arial" w:hAnsi="Arial" w:cs="Arial"/>
          <w:sz w:val="18"/>
          <w:szCs w:val="18"/>
        </w:rPr>
        <w:t>•</w:t>
      </w:r>
      <w:r w:rsidRPr="00582FFE">
        <w:rPr>
          <w:rFonts w:ascii="Arial" w:eastAsia="Arial" w:hAnsi="Arial" w:cs="Arial"/>
          <w:sz w:val="18"/>
          <w:szCs w:val="18"/>
        </w:rPr>
        <w:tab/>
        <w:t>debt  securities where the contractual cash flows are solely principal and interest and the objective of the Group’s business model is achieved both by collecting contractual cash flows and selling financial assets.</w:t>
      </w:r>
    </w:p>
    <w:p w14:paraId="0A1E73DC" w14:textId="77777777" w:rsidR="00794F33" w:rsidRPr="00582FFE" w:rsidRDefault="00794F33" w:rsidP="00794F33">
      <w:pPr>
        <w:ind w:left="567"/>
        <w:rPr>
          <w:rFonts w:ascii="Arial" w:eastAsia="Arial" w:hAnsi="Arial" w:cs="Arial"/>
          <w:sz w:val="18"/>
          <w:szCs w:val="18"/>
        </w:rPr>
      </w:pPr>
    </w:p>
    <w:p w14:paraId="00001825"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Financial assets measured at FVOCI comprise the following investments:</w:t>
      </w:r>
    </w:p>
    <w:p w14:paraId="00001826" w14:textId="77777777" w:rsidR="00536D27" w:rsidRPr="00582FFE" w:rsidRDefault="00536D27">
      <w:pPr>
        <w:ind w:left="567"/>
        <w:rPr>
          <w:rFonts w:ascii="Arial" w:eastAsia="Arial" w:hAnsi="Arial" w:cs="Arial"/>
          <w:sz w:val="18"/>
          <w:szCs w:val="18"/>
        </w:rPr>
      </w:pPr>
    </w:p>
    <w:tbl>
      <w:tblPr>
        <w:tblStyle w:val="affffffffffffffffffffffffffff3"/>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1"/>
        <w:gridCol w:w="1296"/>
        <w:gridCol w:w="1296"/>
        <w:gridCol w:w="1296"/>
        <w:gridCol w:w="1296"/>
      </w:tblGrid>
      <w:tr w:rsidR="00536D27" w:rsidRPr="00582FFE" w14:paraId="39A7C5F5" w14:textId="77777777" w:rsidTr="00871FAC">
        <w:trPr>
          <w:trHeight w:val="20"/>
        </w:trPr>
        <w:tc>
          <w:tcPr>
            <w:tcW w:w="3701" w:type="dxa"/>
            <w:tcBorders>
              <w:top w:val="nil"/>
              <w:left w:val="nil"/>
              <w:bottom w:val="nil"/>
              <w:right w:val="nil"/>
            </w:tcBorders>
            <w:shd w:val="clear" w:color="auto" w:fill="auto"/>
          </w:tcPr>
          <w:p w14:paraId="00001827" w14:textId="77777777" w:rsidR="00536D27" w:rsidRPr="00582FFE" w:rsidRDefault="00536D27">
            <w:pPr>
              <w:ind w:left="-101" w:right="-72"/>
              <w:jc w:val="left"/>
              <w:rPr>
                <w:rFonts w:ascii="Arial" w:eastAsia="Arial" w:hAnsi="Arial" w:cs="Arial"/>
                <w:b/>
                <w:sz w:val="18"/>
                <w:szCs w:val="18"/>
              </w:rPr>
            </w:pPr>
          </w:p>
        </w:tc>
        <w:tc>
          <w:tcPr>
            <w:tcW w:w="2592" w:type="dxa"/>
            <w:gridSpan w:val="2"/>
            <w:tcBorders>
              <w:top w:val="single" w:sz="4" w:space="0" w:color="000000"/>
              <w:left w:val="nil"/>
              <w:bottom w:val="single" w:sz="4" w:space="0" w:color="000000"/>
              <w:right w:val="nil"/>
            </w:tcBorders>
            <w:shd w:val="clear" w:color="auto" w:fill="auto"/>
          </w:tcPr>
          <w:p w14:paraId="0000182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182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shd w:val="clear" w:color="auto" w:fill="auto"/>
          </w:tcPr>
          <w:p w14:paraId="0000182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182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4621135" w14:textId="77777777" w:rsidTr="00871FAC">
        <w:trPr>
          <w:trHeight w:val="20"/>
        </w:trPr>
        <w:tc>
          <w:tcPr>
            <w:tcW w:w="3701" w:type="dxa"/>
            <w:tcBorders>
              <w:top w:val="nil"/>
              <w:left w:val="nil"/>
              <w:bottom w:val="nil"/>
              <w:right w:val="nil"/>
            </w:tcBorders>
            <w:shd w:val="clear" w:color="auto" w:fill="auto"/>
          </w:tcPr>
          <w:p w14:paraId="0000182E" w14:textId="64EFCB46" w:rsidR="00536D27" w:rsidRPr="00582FFE" w:rsidRDefault="00B86779">
            <w:pPr>
              <w:tabs>
                <w:tab w:val="left" w:pos="855"/>
              </w:tabs>
              <w:ind w:left="-101"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182F" w14:textId="0691E8F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1830" w14:textId="4FD9E23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left w:val="nil"/>
              <w:bottom w:val="nil"/>
              <w:right w:val="nil"/>
            </w:tcBorders>
            <w:shd w:val="clear" w:color="auto" w:fill="auto"/>
            <w:vAlign w:val="bottom"/>
          </w:tcPr>
          <w:p w14:paraId="00001831" w14:textId="0E92B82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1832" w14:textId="4F46729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13B09D9" w14:textId="77777777" w:rsidTr="00871FAC">
        <w:trPr>
          <w:trHeight w:val="20"/>
        </w:trPr>
        <w:tc>
          <w:tcPr>
            <w:tcW w:w="3701" w:type="dxa"/>
            <w:tcBorders>
              <w:top w:val="nil"/>
              <w:left w:val="nil"/>
              <w:bottom w:val="nil"/>
              <w:right w:val="nil"/>
            </w:tcBorders>
            <w:shd w:val="clear" w:color="auto" w:fill="auto"/>
          </w:tcPr>
          <w:p w14:paraId="00001833"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3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00F5C3BF" w14:textId="77777777" w:rsidTr="00871FAC">
        <w:trPr>
          <w:trHeight w:val="20"/>
        </w:trPr>
        <w:tc>
          <w:tcPr>
            <w:tcW w:w="3701" w:type="dxa"/>
            <w:tcBorders>
              <w:top w:val="nil"/>
              <w:left w:val="nil"/>
              <w:bottom w:val="nil"/>
              <w:right w:val="nil"/>
            </w:tcBorders>
            <w:shd w:val="clear" w:color="auto" w:fill="auto"/>
          </w:tcPr>
          <w:p w14:paraId="00001838"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000183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83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83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183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6F6317E1" w14:textId="77777777" w:rsidTr="00871FAC">
        <w:trPr>
          <w:trHeight w:val="20"/>
        </w:trPr>
        <w:tc>
          <w:tcPr>
            <w:tcW w:w="3701" w:type="dxa"/>
            <w:tcBorders>
              <w:top w:val="nil"/>
              <w:left w:val="nil"/>
              <w:bottom w:val="nil"/>
              <w:right w:val="nil"/>
            </w:tcBorders>
            <w:shd w:val="clear" w:color="auto" w:fill="auto"/>
          </w:tcPr>
          <w:p w14:paraId="0000183D"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000183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0000183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000184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00001841" w14:textId="77777777" w:rsidR="00536D27" w:rsidRPr="00582FFE" w:rsidRDefault="00536D27">
            <w:pPr>
              <w:ind w:right="-72"/>
              <w:jc w:val="right"/>
              <w:rPr>
                <w:rFonts w:ascii="Arial" w:eastAsia="Arial" w:hAnsi="Arial" w:cs="Arial"/>
                <w:sz w:val="18"/>
                <w:szCs w:val="18"/>
              </w:rPr>
            </w:pPr>
          </w:p>
        </w:tc>
      </w:tr>
      <w:tr w:rsidR="00536D27" w:rsidRPr="00582FFE" w14:paraId="4797F3FF" w14:textId="77777777" w:rsidTr="00871FAC">
        <w:trPr>
          <w:trHeight w:val="20"/>
        </w:trPr>
        <w:tc>
          <w:tcPr>
            <w:tcW w:w="3701" w:type="dxa"/>
            <w:tcBorders>
              <w:top w:val="nil"/>
              <w:left w:val="nil"/>
              <w:bottom w:val="nil"/>
              <w:right w:val="nil"/>
            </w:tcBorders>
            <w:vAlign w:val="bottom"/>
          </w:tcPr>
          <w:p w14:paraId="00001842" w14:textId="77777777" w:rsidR="00536D27" w:rsidRPr="00582FFE" w:rsidRDefault="00B86779">
            <w:pPr>
              <w:tabs>
                <w:tab w:val="left" w:pos="2862"/>
              </w:tabs>
              <w:ind w:left="-101" w:right="-72"/>
              <w:jc w:val="left"/>
              <w:rPr>
                <w:rFonts w:ascii="Arial" w:eastAsia="Arial" w:hAnsi="Arial" w:cs="Arial"/>
                <w:b/>
                <w:sz w:val="18"/>
                <w:szCs w:val="18"/>
              </w:rPr>
            </w:pPr>
            <w:r w:rsidRPr="00582FFE">
              <w:rPr>
                <w:rFonts w:ascii="Arial" w:eastAsia="Arial" w:hAnsi="Arial" w:cs="Arial"/>
                <w:b/>
                <w:sz w:val="18"/>
                <w:szCs w:val="18"/>
              </w:rPr>
              <w:t>Non-current assets</w:t>
            </w:r>
          </w:p>
        </w:tc>
        <w:tc>
          <w:tcPr>
            <w:tcW w:w="1296" w:type="dxa"/>
            <w:tcBorders>
              <w:top w:val="nil"/>
              <w:left w:val="nil"/>
              <w:bottom w:val="nil"/>
              <w:right w:val="nil"/>
            </w:tcBorders>
            <w:shd w:val="clear" w:color="auto" w:fill="FAFAFA"/>
            <w:vAlign w:val="bottom"/>
          </w:tcPr>
          <w:p w14:paraId="00001843"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44"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1845"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1846" w14:textId="77777777" w:rsidR="00536D27" w:rsidRPr="00582FFE" w:rsidRDefault="00536D27">
            <w:pPr>
              <w:ind w:right="-72"/>
              <w:jc w:val="right"/>
              <w:rPr>
                <w:rFonts w:ascii="Arial" w:eastAsia="Arial" w:hAnsi="Arial" w:cs="Arial"/>
                <w:sz w:val="18"/>
                <w:szCs w:val="18"/>
              </w:rPr>
            </w:pPr>
          </w:p>
        </w:tc>
      </w:tr>
      <w:tr w:rsidR="00536D27" w:rsidRPr="00582FFE" w14:paraId="2B785A2D" w14:textId="77777777" w:rsidTr="00871FAC">
        <w:trPr>
          <w:trHeight w:val="20"/>
        </w:trPr>
        <w:tc>
          <w:tcPr>
            <w:tcW w:w="3701" w:type="dxa"/>
            <w:tcBorders>
              <w:top w:val="nil"/>
              <w:left w:val="nil"/>
              <w:bottom w:val="nil"/>
              <w:right w:val="nil"/>
            </w:tcBorders>
            <w:vAlign w:val="bottom"/>
          </w:tcPr>
          <w:p w14:paraId="00001847" w14:textId="77777777" w:rsidR="00536D27" w:rsidRPr="00582FFE" w:rsidRDefault="00B86779">
            <w:pPr>
              <w:ind w:left="-101" w:right="-72"/>
              <w:jc w:val="left"/>
              <w:rPr>
                <w:rFonts w:ascii="Arial" w:eastAsia="Arial" w:hAnsi="Arial" w:cs="Arial"/>
                <w:sz w:val="18"/>
                <w:szCs w:val="18"/>
              </w:rPr>
            </w:pPr>
            <w:r w:rsidRPr="00582FFE">
              <w:rPr>
                <w:rFonts w:ascii="Arial" w:eastAsia="Arial" w:hAnsi="Arial" w:cs="Arial"/>
                <w:sz w:val="18"/>
                <w:szCs w:val="18"/>
              </w:rPr>
              <w:t>Investments in equity investments</w:t>
            </w:r>
          </w:p>
        </w:tc>
        <w:tc>
          <w:tcPr>
            <w:tcW w:w="1296" w:type="dxa"/>
            <w:tcBorders>
              <w:top w:val="nil"/>
              <w:left w:val="nil"/>
              <w:bottom w:val="nil"/>
              <w:right w:val="nil"/>
            </w:tcBorders>
            <w:shd w:val="clear" w:color="auto" w:fill="FAFAFA"/>
            <w:vAlign w:val="bottom"/>
          </w:tcPr>
          <w:p w14:paraId="00001848"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49"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184A"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184B" w14:textId="77777777" w:rsidR="00536D27" w:rsidRPr="00582FFE" w:rsidRDefault="00536D27">
            <w:pPr>
              <w:ind w:right="-72"/>
              <w:jc w:val="right"/>
              <w:rPr>
                <w:rFonts w:ascii="Arial" w:eastAsia="Arial" w:hAnsi="Arial" w:cs="Arial"/>
                <w:sz w:val="18"/>
                <w:szCs w:val="18"/>
              </w:rPr>
            </w:pPr>
          </w:p>
        </w:tc>
      </w:tr>
      <w:tr w:rsidR="00536D27" w:rsidRPr="00582FFE" w14:paraId="16EEF2A5" w14:textId="77777777" w:rsidTr="00871FAC">
        <w:trPr>
          <w:trHeight w:val="20"/>
        </w:trPr>
        <w:tc>
          <w:tcPr>
            <w:tcW w:w="3701" w:type="dxa"/>
            <w:tcBorders>
              <w:top w:val="nil"/>
              <w:left w:val="nil"/>
              <w:bottom w:val="nil"/>
              <w:right w:val="nil"/>
            </w:tcBorders>
            <w:vAlign w:val="bottom"/>
          </w:tcPr>
          <w:p w14:paraId="0000184C"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Listed securities</w:t>
            </w:r>
          </w:p>
        </w:tc>
        <w:tc>
          <w:tcPr>
            <w:tcW w:w="1296" w:type="dxa"/>
            <w:tcBorders>
              <w:top w:val="nil"/>
              <w:left w:val="nil"/>
              <w:bottom w:val="nil"/>
              <w:right w:val="nil"/>
            </w:tcBorders>
            <w:shd w:val="clear" w:color="auto" w:fill="FAFAFA"/>
            <w:vAlign w:val="bottom"/>
          </w:tcPr>
          <w:p w14:paraId="0000184D" w14:textId="7E759980" w:rsidR="00536D27" w:rsidRPr="00582FFE" w:rsidRDefault="00E615B6">
            <w:pPr>
              <w:tabs>
                <w:tab w:val="left" w:pos="2862"/>
              </w:tabs>
              <w:ind w:left="-101" w:right="-72"/>
              <w:jc w:val="right"/>
              <w:rPr>
                <w:rFonts w:ascii="Arial" w:eastAsia="Arial" w:hAnsi="Arial" w:cs="Arial"/>
                <w:sz w:val="18"/>
                <w:szCs w:val="18"/>
              </w:rPr>
            </w:pPr>
            <w:sdt>
              <w:sdtPr>
                <w:tag w:val="goog_rdk_47"/>
                <w:id w:val="-2041581659"/>
              </w:sdtPr>
              <w:sdtEndPr/>
              <w:sdtContent/>
            </w:sdt>
            <w:sdt>
              <w:sdtPr>
                <w:tag w:val="goog_rdk_48"/>
                <w:id w:val="-129095864"/>
              </w:sdtPr>
              <w:sdtEndPr/>
              <w:sdtContent/>
            </w:sdt>
            <w:r w:rsidR="00CB7592" w:rsidRPr="00582FFE">
              <w:rPr>
                <w:rFonts w:ascii="Arial" w:eastAsia="Arial" w:hAnsi="Arial" w:cs="Arial"/>
                <w:sz w:val="18"/>
                <w:szCs w:val="18"/>
              </w:rPr>
              <w:t>749</w:t>
            </w:r>
            <w:r w:rsidR="00B86779" w:rsidRPr="00582FFE">
              <w:rPr>
                <w:rFonts w:ascii="Arial" w:eastAsia="Arial" w:hAnsi="Arial" w:cs="Arial"/>
                <w:sz w:val="18"/>
                <w:szCs w:val="18"/>
              </w:rPr>
              <w:t>,</w:t>
            </w:r>
            <w:r w:rsidR="00CB7592" w:rsidRPr="00582FFE">
              <w:rPr>
                <w:rFonts w:ascii="Arial" w:eastAsia="Arial" w:hAnsi="Arial" w:cs="Arial"/>
                <w:sz w:val="18"/>
                <w:szCs w:val="18"/>
              </w:rPr>
              <w:t>766</w:t>
            </w:r>
          </w:p>
        </w:tc>
        <w:tc>
          <w:tcPr>
            <w:tcW w:w="1296" w:type="dxa"/>
            <w:tcBorders>
              <w:top w:val="nil"/>
              <w:left w:val="nil"/>
              <w:bottom w:val="nil"/>
              <w:right w:val="nil"/>
            </w:tcBorders>
            <w:shd w:val="clear" w:color="auto" w:fill="auto"/>
            <w:vAlign w:val="bottom"/>
          </w:tcPr>
          <w:p w14:paraId="0000184E" w14:textId="0113356A"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26</w:t>
            </w:r>
            <w:r w:rsidR="006657EA" w:rsidRPr="00582FFE">
              <w:rPr>
                <w:rFonts w:ascii="Arial" w:eastAsia="Arial" w:hAnsi="Arial" w:cs="Arial"/>
                <w:sz w:val="18"/>
                <w:szCs w:val="18"/>
              </w:rPr>
              <w:t>,</w:t>
            </w:r>
            <w:r w:rsidRPr="00582FFE">
              <w:rPr>
                <w:rFonts w:ascii="Arial" w:eastAsia="Arial" w:hAnsi="Arial" w:cs="Arial"/>
                <w:sz w:val="18"/>
                <w:szCs w:val="18"/>
              </w:rPr>
              <w:t>298</w:t>
            </w:r>
          </w:p>
        </w:tc>
        <w:tc>
          <w:tcPr>
            <w:tcW w:w="1296" w:type="dxa"/>
            <w:tcBorders>
              <w:top w:val="nil"/>
              <w:left w:val="nil"/>
              <w:bottom w:val="nil"/>
              <w:right w:val="nil"/>
            </w:tcBorders>
            <w:shd w:val="clear" w:color="auto" w:fill="FAFAFA"/>
            <w:vAlign w:val="bottom"/>
          </w:tcPr>
          <w:p w14:paraId="0000184F" w14:textId="0342524A"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455</w:t>
            </w:r>
            <w:r w:rsidR="00B86779" w:rsidRPr="00582FFE">
              <w:rPr>
                <w:rFonts w:ascii="Arial" w:eastAsia="Arial" w:hAnsi="Arial" w:cs="Arial"/>
                <w:sz w:val="18"/>
                <w:szCs w:val="18"/>
              </w:rPr>
              <w:t>,</w:t>
            </w:r>
            <w:r w:rsidRPr="00582FFE">
              <w:rPr>
                <w:rFonts w:ascii="Arial" w:eastAsia="Arial" w:hAnsi="Arial" w:cs="Arial"/>
                <w:sz w:val="18"/>
                <w:szCs w:val="18"/>
              </w:rPr>
              <w:t>573</w:t>
            </w:r>
          </w:p>
        </w:tc>
        <w:tc>
          <w:tcPr>
            <w:tcW w:w="1296" w:type="dxa"/>
            <w:tcBorders>
              <w:top w:val="nil"/>
              <w:left w:val="nil"/>
              <w:bottom w:val="nil"/>
              <w:right w:val="nil"/>
            </w:tcBorders>
            <w:vAlign w:val="bottom"/>
          </w:tcPr>
          <w:p w14:paraId="00001850" w14:textId="77777777" w:rsidR="00536D27" w:rsidRPr="00582FFE" w:rsidRDefault="00B8677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B802D1E" w14:textId="77777777" w:rsidTr="00871FAC">
        <w:trPr>
          <w:trHeight w:val="20"/>
        </w:trPr>
        <w:tc>
          <w:tcPr>
            <w:tcW w:w="3701" w:type="dxa"/>
            <w:tcBorders>
              <w:top w:val="nil"/>
              <w:left w:val="nil"/>
              <w:bottom w:val="nil"/>
              <w:right w:val="nil"/>
            </w:tcBorders>
            <w:vAlign w:val="bottom"/>
          </w:tcPr>
          <w:p w14:paraId="00001851"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Unlisted securities</w:t>
            </w:r>
          </w:p>
        </w:tc>
        <w:tc>
          <w:tcPr>
            <w:tcW w:w="1296" w:type="dxa"/>
            <w:tcBorders>
              <w:top w:val="nil"/>
              <w:left w:val="nil"/>
              <w:right w:val="nil"/>
            </w:tcBorders>
            <w:shd w:val="clear" w:color="auto" w:fill="FAFAFA"/>
            <w:vAlign w:val="bottom"/>
          </w:tcPr>
          <w:p w14:paraId="00001852" w14:textId="42479178"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9</w:t>
            </w:r>
            <w:r w:rsidR="006657EA" w:rsidRPr="00582FFE">
              <w:rPr>
                <w:rFonts w:ascii="Arial" w:eastAsia="Arial" w:hAnsi="Arial" w:cs="Arial"/>
                <w:sz w:val="18"/>
                <w:szCs w:val="18"/>
              </w:rPr>
              <w:t>,</w:t>
            </w:r>
            <w:r w:rsidRPr="00582FFE">
              <w:rPr>
                <w:rFonts w:ascii="Arial" w:eastAsia="Arial" w:hAnsi="Arial" w:cs="Arial"/>
                <w:sz w:val="18"/>
                <w:szCs w:val="18"/>
              </w:rPr>
              <w:t>000</w:t>
            </w:r>
          </w:p>
        </w:tc>
        <w:tc>
          <w:tcPr>
            <w:tcW w:w="1296" w:type="dxa"/>
            <w:tcBorders>
              <w:top w:val="nil"/>
              <w:left w:val="nil"/>
              <w:right w:val="nil"/>
            </w:tcBorders>
            <w:shd w:val="clear" w:color="auto" w:fill="auto"/>
            <w:vAlign w:val="bottom"/>
          </w:tcPr>
          <w:p w14:paraId="00001853" w14:textId="1A2C56FB"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9</w:t>
            </w:r>
            <w:r w:rsidR="006657EA" w:rsidRPr="00582FFE">
              <w:rPr>
                <w:rFonts w:ascii="Arial" w:eastAsia="Arial" w:hAnsi="Arial" w:cs="Arial"/>
                <w:sz w:val="18"/>
                <w:szCs w:val="18"/>
              </w:rPr>
              <w:t>,</w:t>
            </w:r>
            <w:r w:rsidRPr="00582FFE">
              <w:rPr>
                <w:rFonts w:ascii="Arial" w:eastAsia="Arial" w:hAnsi="Arial" w:cs="Arial"/>
                <w:sz w:val="18"/>
                <w:szCs w:val="18"/>
              </w:rPr>
              <w:t>000</w:t>
            </w:r>
          </w:p>
        </w:tc>
        <w:tc>
          <w:tcPr>
            <w:tcW w:w="1296" w:type="dxa"/>
            <w:tcBorders>
              <w:top w:val="nil"/>
              <w:left w:val="nil"/>
              <w:right w:val="nil"/>
            </w:tcBorders>
            <w:shd w:val="clear" w:color="auto" w:fill="FAFAFA"/>
            <w:vAlign w:val="bottom"/>
          </w:tcPr>
          <w:p w14:paraId="00001854" w14:textId="65D743DC"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296" w:type="dxa"/>
            <w:tcBorders>
              <w:top w:val="nil"/>
              <w:left w:val="nil"/>
              <w:right w:val="nil"/>
            </w:tcBorders>
            <w:vAlign w:val="bottom"/>
          </w:tcPr>
          <w:p w14:paraId="00001855" w14:textId="28FEBF1D"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000</w:t>
            </w:r>
          </w:p>
        </w:tc>
      </w:tr>
      <w:tr w:rsidR="00536D27" w:rsidRPr="00582FFE" w14:paraId="2F4FCE23" w14:textId="77777777" w:rsidTr="00871FAC">
        <w:trPr>
          <w:trHeight w:val="20"/>
        </w:trPr>
        <w:tc>
          <w:tcPr>
            <w:tcW w:w="3701" w:type="dxa"/>
            <w:tcBorders>
              <w:top w:val="nil"/>
              <w:left w:val="nil"/>
              <w:bottom w:val="nil"/>
              <w:right w:val="nil"/>
            </w:tcBorders>
            <w:vAlign w:val="bottom"/>
          </w:tcPr>
          <w:p w14:paraId="00001856"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00001857" w14:textId="4A7C721D" w:rsidR="00536D27" w:rsidRPr="00582FFE" w:rsidRDefault="00536D27">
            <w:pPr>
              <w:tabs>
                <w:tab w:val="left" w:pos="2862"/>
              </w:tabs>
              <w:ind w:left="-101"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0001858" w14:textId="75D26413" w:rsidR="00536D27" w:rsidRPr="00582FFE" w:rsidRDefault="00536D27">
            <w:pPr>
              <w:tabs>
                <w:tab w:val="left" w:pos="2862"/>
              </w:tabs>
              <w:ind w:left="-101"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00001859" w14:textId="77777777" w:rsidR="00536D27" w:rsidRPr="00582FFE" w:rsidRDefault="00536D27">
            <w:pPr>
              <w:tabs>
                <w:tab w:val="left" w:pos="2862"/>
              </w:tabs>
              <w:ind w:left="-101"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000185A" w14:textId="77777777" w:rsidR="00536D27" w:rsidRPr="00582FFE" w:rsidRDefault="00536D27">
            <w:pPr>
              <w:tabs>
                <w:tab w:val="left" w:pos="2862"/>
              </w:tabs>
              <w:ind w:left="-101" w:right="-72"/>
              <w:jc w:val="right"/>
              <w:rPr>
                <w:rFonts w:ascii="Arial" w:eastAsia="Arial" w:hAnsi="Arial" w:cs="Arial"/>
                <w:sz w:val="18"/>
                <w:szCs w:val="18"/>
              </w:rPr>
            </w:pPr>
          </w:p>
        </w:tc>
      </w:tr>
      <w:tr w:rsidR="00536D27" w:rsidRPr="00582FFE" w14:paraId="5584ABC9" w14:textId="77777777" w:rsidTr="00871FAC">
        <w:trPr>
          <w:trHeight w:val="20"/>
        </w:trPr>
        <w:tc>
          <w:tcPr>
            <w:tcW w:w="3701" w:type="dxa"/>
            <w:tcBorders>
              <w:top w:val="nil"/>
              <w:left w:val="nil"/>
              <w:bottom w:val="nil"/>
              <w:right w:val="nil"/>
            </w:tcBorders>
            <w:shd w:val="clear" w:color="auto" w:fill="auto"/>
            <w:vAlign w:val="bottom"/>
          </w:tcPr>
          <w:p w14:paraId="0000185B"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Total</w:t>
            </w:r>
          </w:p>
        </w:tc>
        <w:tc>
          <w:tcPr>
            <w:tcW w:w="1296" w:type="dxa"/>
            <w:tcBorders>
              <w:top w:val="nil"/>
              <w:left w:val="nil"/>
              <w:bottom w:val="single" w:sz="4" w:space="0" w:color="000000"/>
              <w:right w:val="nil"/>
            </w:tcBorders>
            <w:shd w:val="clear" w:color="auto" w:fill="FAFAFA"/>
            <w:vAlign w:val="bottom"/>
          </w:tcPr>
          <w:p w14:paraId="0000185C" w14:textId="06E7038E"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758</w:t>
            </w:r>
            <w:r w:rsidR="006657EA" w:rsidRPr="00582FFE">
              <w:rPr>
                <w:rFonts w:ascii="Arial" w:eastAsia="Arial" w:hAnsi="Arial" w:cs="Arial"/>
                <w:sz w:val="18"/>
                <w:szCs w:val="18"/>
              </w:rPr>
              <w:t>,</w:t>
            </w:r>
            <w:r w:rsidRPr="00582FFE">
              <w:rPr>
                <w:rFonts w:ascii="Arial" w:eastAsia="Arial" w:hAnsi="Arial" w:cs="Arial"/>
                <w:sz w:val="18"/>
                <w:szCs w:val="18"/>
              </w:rPr>
              <w:t>766</w:t>
            </w:r>
          </w:p>
        </w:tc>
        <w:tc>
          <w:tcPr>
            <w:tcW w:w="1296" w:type="dxa"/>
            <w:tcBorders>
              <w:top w:val="nil"/>
              <w:left w:val="nil"/>
              <w:bottom w:val="single" w:sz="4" w:space="0" w:color="000000"/>
              <w:right w:val="nil"/>
            </w:tcBorders>
            <w:shd w:val="clear" w:color="auto" w:fill="auto"/>
            <w:vAlign w:val="bottom"/>
          </w:tcPr>
          <w:p w14:paraId="0000185D" w14:textId="41155DD3"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35</w:t>
            </w:r>
            <w:r w:rsidR="006657EA" w:rsidRPr="00582FFE">
              <w:rPr>
                <w:rFonts w:ascii="Arial" w:eastAsia="Arial" w:hAnsi="Arial" w:cs="Arial"/>
                <w:sz w:val="18"/>
                <w:szCs w:val="18"/>
              </w:rPr>
              <w:t>,</w:t>
            </w:r>
            <w:r w:rsidRPr="00582FFE">
              <w:rPr>
                <w:rFonts w:ascii="Arial" w:eastAsia="Arial" w:hAnsi="Arial" w:cs="Arial"/>
                <w:sz w:val="18"/>
                <w:szCs w:val="18"/>
              </w:rPr>
              <w:t>298</w:t>
            </w:r>
          </w:p>
        </w:tc>
        <w:tc>
          <w:tcPr>
            <w:tcW w:w="1296" w:type="dxa"/>
            <w:tcBorders>
              <w:top w:val="nil"/>
              <w:left w:val="nil"/>
              <w:bottom w:val="single" w:sz="4" w:space="0" w:color="000000"/>
              <w:right w:val="nil"/>
            </w:tcBorders>
            <w:shd w:val="clear" w:color="auto" w:fill="FAFAFA"/>
          </w:tcPr>
          <w:p w14:paraId="0000185E" w14:textId="1BB83DC8"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464</w:t>
            </w:r>
            <w:r w:rsidR="00B86779" w:rsidRPr="00582FFE">
              <w:rPr>
                <w:rFonts w:ascii="Arial" w:eastAsia="Arial" w:hAnsi="Arial" w:cs="Arial"/>
                <w:sz w:val="18"/>
                <w:szCs w:val="18"/>
              </w:rPr>
              <w:t>,</w:t>
            </w:r>
            <w:r w:rsidRPr="00582FFE">
              <w:rPr>
                <w:rFonts w:ascii="Arial" w:eastAsia="Arial" w:hAnsi="Arial" w:cs="Arial"/>
                <w:sz w:val="18"/>
                <w:szCs w:val="18"/>
              </w:rPr>
              <w:t>573</w:t>
            </w:r>
          </w:p>
        </w:tc>
        <w:tc>
          <w:tcPr>
            <w:tcW w:w="1296" w:type="dxa"/>
            <w:tcBorders>
              <w:top w:val="nil"/>
              <w:left w:val="nil"/>
              <w:bottom w:val="single" w:sz="4" w:space="0" w:color="000000"/>
              <w:right w:val="nil"/>
            </w:tcBorders>
          </w:tcPr>
          <w:p w14:paraId="0000185F" w14:textId="55BD197F"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000</w:t>
            </w:r>
          </w:p>
        </w:tc>
      </w:tr>
    </w:tbl>
    <w:p w14:paraId="00001860" w14:textId="77777777" w:rsidR="00536D27" w:rsidRPr="00582FFE" w:rsidRDefault="00536D27">
      <w:pPr>
        <w:ind w:left="567"/>
        <w:rPr>
          <w:rFonts w:ascii="Arial" w:eastAsia="Arial" w:hAnsi="Arial" w:cs="Arial"/>
          <w:sz w:val="18"/>
          <w:szCs w:val="18"/>
        </w:rPr>
      </w:pPr>
    </w:p>
    <w:p w14:paraId="00001861"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The following gains/(losses) were recognised in profit or loss and other comprehensive income during the year as follows:</w:t>
      </w:r>
    </w:p>
    <w:p w14:paraId="00001862" w14:textId="77777777" w:rsidR="00536D27" w:rsidRPr="00582FFE" w:rsidRDefault="00536D27">
      <w:pPr>
        <w:ind w:left="567"/>
        <w:rPr>
          <w:rFonts w:ascii="Arial" w:eastAsia="Arial" w:hAnsi="Arial" w:cs="Arial"/>
          <w:sz w:val="18"/>
          <w:szCs w:val="18"/>
        </w:rPr>
      </w:pPr>
    </w:p>
    <w:tbl>
      <w:tblPr>
        <w:tblStyle w:val="affffffffffffffffffffffffffff4"/>
        <w:tblW w:w="8885" w:type="dxa"/>
        <w:tblInd w:w="567" w:type="dxa"/>
        <w:tblLayout w:type="fixed"/>
        <w:tblLook w:val="0000" w:firstRow="0" w:lastRow="0" w:firstColumn="0" w:lastColumn="0" w:noHBand="0" w:noVBand="0"/>
      </w:tblPr>
      <w:tblGrid>
        <w:gridCol w:w="3701"/>
        <w:gridCol w:w="1296"/>
        <w:gridCol w:w="1296"/>
        <w:gridCol w:w="1296"/>
        <w:gridCol w:w="1296"/>
      </w:tblGrid>
      <w:tr w:rsidR="00536D27" w:rsidRPr="00582FFE" w14:paraId="5DBF1D07" w14:textId="77777777" w:rsidTr="00871FAC">
        <w:trPr>
          <w:trHeight w:val="20"/>
        </w:trPr>
        <w:tc>
          <w:tcPr>
            <w:tcW w:w="3701" w:type="dxa"/>
            <w:shd w:val="clear" w:color="auto" w:fill="auto"/>
          </w:tcPr>
          <w:p w14:paraId="00001863" w14:textId="77777777" w:rsidR="00536D27" w:rsidRPr="00582FFE" w:rsidRDefault="00536D27">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86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186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86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186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7C97BAD" w14:textId="77777777" w:rsidTr="00871FAC">
        <w:trPr>
          <w:trHeight w:val="20"/>
        </w:trPr>
        <w:tc>
          <w:tcPr>
            <w:tcW w:w="3701" w:type="dxa"/>
            <w:shd w:val="clear" w:color="auto" w:fill="auto"/>
          </w:tcPr>
          <w:p w14:paraId="0000186A" w14:textId="171B982A" w:rsidR="00536D27" w:rsidRPr="00582FFE" w:rsidRDefault="00B86779">
            <w:pPr>
              <w:tabs>
                <w:tab w:val="left" w:pos="855"/>
              </w:tabs>
              <w:ind w:left="-101"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86B" w14:textId="4EF8997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86C" w14:textId="3B6AE45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86D" w14:textId="42643AC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86E" w14:textId="1D35097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579A3F10" w14:textId="77777777" w:rsidTr="00871FAC">
        <w:trPr>
          <w:trHeight w:val="20"/>
        </w:trPr>
        <w:tc>
          <w:tcPr>
            <w:tcW w:w="3701" w:type="dxa"/>
            <w:shd w:val="clear" w:color="auto" w:fill="auto"/>
          </w:tcPr>
          <w:p w14:paraId="0000186F"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87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7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7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7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537230E3" w14:textId="77777777" w:rsidTr="00871FAC">
        <w:trPr>
          <w:trHeight w:val="20"/>
        </w:trPr>
        <w:tc>
          <w:tcPr>
            <w:tcW w:w="3701" w:type="dxa"/>
            <w:shd w:val="clear" w:color="auto" w:fill="auto"/>
          </w:tcPr>
          <w:p w14:paraId="00001874"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187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87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87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87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5ECA59C4" w14:textId="77777777" w:rsidTr="00871FAC">
        <w:trPr>
          <w:trHeight w:val="20"/>
        </w:trPr>
        <w:tc>
          <w:tcPr>
            <w:tcW w:w="3701" w:type="dxa"/>
            <w:shd w:val="clear" w:color="auto" w:fill="auto"/>
          </w:tcPr>
          <w:p w14:paraId="00001879"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187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87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87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87D" w14:textId="77777777" w:rsidR="00536D27" w:rsidRPr="00582FFE" w:rsidRDefault="00536D27">
            <w:pPr>
              <w:ind w:right="-72"/>
              <w:jc w:val="right"/>
              <w:rPr>
                <w:rFonts w:ascii="Arial" w:eastAsia="Arial" w:hAnsi="Arial" w:cs="Arial"/>
                <w:sz w:val="18"/>
                <w:szCs w:val="18"/>
              </w:rPr>
            </w:pPr>
          </w:p>
        </w:tc>
      </w:tr>
      <w:tr w:rsidR="00536D27" w:rsidRPr="00582FFE" w14:paraId="13E2A439" w14:textId="77777777" w:rsidTr="00871FAC">
        <w:trPr>
          <w:trHeight w:val="20"/>
        </w:trPr>
        <w:tc>
          <w:tcPr>
            <w:tcW w:w="3701" w:type="dxa"/>
            <w:vAlign w:val="bottom"/>
          </w:tcPr>
          <w:p w14:paraId="0000187E" w14:textId="77777777" w:rsidR="00536D27" w:rsidRPr="00582FFE" w:rsidRDefault="00B86779">
            <w:pPr>
              <w:ind w:left="-101" w:right="-72"/>
              <w:jc w:val="left"/>
              <w:rPr>
                <w:rFonts w:ascii="Arial" w:eastAsia="Arial" w:hAnsi="Arial" w:cs="Arial"/>
                <w:sz w:val="18"/>
                <w:szCs w:val="18"/>
              </w:rPr>
            </w:pPr>
            <w:r w:rsidRPr="00582FFE">
              <w:rPr>
                <w:rFonts w:ascii="Arial" w:eastAsia="Arial" w:hAnsi="Arial" w:cs="Arial"/>
                <w:sz w:val="18"/>
                <w:szCs w:val="18"/>
              </w:rPr>
              <w:t>Gains/(Losses) recognised in OCI</w:t>
            </w:r>
          </w:p>
        </w:tc>
        <w:tc>
          <w:tcPr>
            <w:tcW w:w="1296" w:type="dxa"/>
            <w:shd w:val="clear" w:color="auto" w:fill="FAFAFA"/>
            <w:vAlign w:val="bottom"/>
          </w:tcPr>
          <w:p w14:paraId="0000187F"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880"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881"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882" w14:textId="77777777" w:rsidR="00536D27" w:rsidRPr="00582FFE" w:rsidRDefault="00536D27">
            <w:pPr>
              <w:ind w:right="-72"/>
              <w:jc w:val="right"/>
              <w:rPr>
                <w:rFonts w:ascii="Arial" w:eastAsia="Arial" w:hAnsi="Arial" w:cs="Arial"/>
                <w:sz w:val="18"/>
                <w:szCs w:val="18"/>
              </w:rPr>
            </w:pPr>
          </w:p>
        </w:tc>
      </w:tr>
      <w:tr w:rsidR="00536D27" w:rsidRPr="00582FFE" w14:paraId="78C2E762" w14:textId="77777777" w:rsidTr="00871FAC">
        <w:trPr>
          <w:trHeight w:val="20"/>
        </w:trPr>
        <w:tc>
          <w:tcPr>
            <w:tcW w:w="3701" w:type="dxa"/>
            <w:vAlign w:val="bottom"/>
          </w:tcPr>
          <w:p w14:paraId="00001883"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Related to equity investments</w:t>
            </w:r>
          </w:p>
        </w:tc>
        <w:tc>
          <w:tcPr>
            <w:tcW w:w="1296" w:type="dxa"/>
            <w:shd w:val="clear" w:color="auto" w:fill="FAFAFA"/>
            <w:vAlign w:val="bottom"/>
          </w:tcPr>
          <w:p w14:paraId="00001884" w14:textId="4D57D33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17</w:t>
            </w:r>
            <w:r w:rsidRPr="00582FFE">
              <w:rPr>
                <w:rFonts w:ascii="Arial" w:eastAsia="Arial" w:hAnsi="Arial" w:cs="Arial"/>
                <w:sz w:val="18"/>
                <w:szCs w:val="18"/>
              </w:rPr>
              <w:t>,</w:t>
            </w:r>
            <w:r w:rsidR="00CB7592" w:rsidRPr="00582FFE">
              <w:rPr>
                <w:rFonts w:ascii="Arial" w:eastAsia="Arial" w:hAnsi="Arial" w:cs="Arial"/>
                <w:sz w:val="18"/>
                <w:szCs w:val="18"/>
              </w:rPr>
              <w:t>699</w:t>
            </w:r>
            <w:r w:rsidRPr="00582FFE">
              <w:rPr>
                <w:rFonts w:ascii="Arial" w:eastAsia="Arial" w:hAnsi="Arial" w:cs="Arial"/>
                <w:sz w:val="18"/>
                <w:szCs w:val="18"/>
              </w:rPr>
              <w:t>)</w:t>
            </w:r>
          </w:p>
        </w:tc>
        <w:tc>
          <w:tcPr>
            <w:tcW w:w="1296" w:type="dxa"/>
            <w:shd w:val="clear" w:color="auto" w:fill="auto"/>
            <w:vAlign w:val="bottom"/>
          </w:tcPr>
          <w:p w14:paraId="00001885" w14:textId="6D87598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21</w:t>
            </w:r>
            <w:r w:rsidRPr="00582FFE">
              <w:rPr>
                <w:rFonts w:ascii="Arial" w:eastAsia="Arial" w:hAnsi="Arial" w:cs="Arial"/>
                <w:sz w:val="18"/>
                <w:szCs w:val="18"/>
              </w:rPr>
              <w:t>)</w:t>
            </w:r>
          </w:p>
        </w:tc>
        <w:tc>
          <w:tcPr>
            <w:tcW w:w="1296" w:type="dxa"/>
            <w:shd w:val="clear" w:color="auto" w:fill="FAFAFA"/>
            <w:vAlign w:val="bottom"/>
          </w:tcPr>
          <w:p w14:paraId="00001886" w14:textId="7028EB8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712</w:t>
            </w:r>
            <w:r w:rsidRPr="00582FFE">
              <w:rPr>
                <w:rFonts w:ascii="Arial" w:eastAsia="Arial" w:hAnsi="Arial" w:cs="Arial"/>
                <w:sz w:val="18"/>
                <w:szCs w:val="18"/>
              </w:rPr>
              <w:t>)</w:t>
            </w:r>
          </w:p>
        </w:tc>
        <w:tc>
          <w:tcPr>
            <w:tcW w:w="1296" w:type="dxa"/>
            <w:vAlign w:val="bottom"/>
          </w:tcPr>
          <w:p w14:paraId="0000188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73AD62E" w14:textId="77777777" w:rsidTr="00871FAC">
        <w:trPr>
          <w:trHeight w:val="20"/>
        </w:trPr>
        <w:tc>
          <w:tcPr>
            <w:tcW w:w="3701" w:type="dxa"/>
            <w:vAlign w:val="bottom"/>
          </w:tcPr>
          <w:sdt>
            <w:sdtPr>
              <w:rPr>
                <w:rFonts w:ascii="Arial" w:eastAsia="Arial" w:hAnsi="Arial" w:cs="Arial"/>
                <w:sz w:val="18"/>
                <w:szCs w:val="18"/>
              </w:rPr>
              <w:tag w:val="goog_rdk_77"/>
              <w:id w:val="-124239154"/>
            </w:sdtPr>
            <w:sdtEndPr/>
            <w:sdtContent>
              <w:sdt>
                <w:sdtPr>
                  <w:rPr>
                    <w:rFonts w:ascii="Arial" w:eastAsia="Arial" w:hAnsi="Arial" w:cs="Arial"/>
                    <w:sz w:val="18"/>
                    <w:szCs w:val="18"/>
                  </w:rPr>
                  <w:tag w:val="goog_rdk_76"/>
                  <w:id w:val="-798605376"/>
                </w:sdtPr>
                <w:sdtEndPr/>
                <w:sdtContent>
                  <w:p w14:paraId="00001888" w14:textId="68190D2E" w:rsidR="00536D27" w:rsidRPr="00582FFE" w:rsidRDefault="00B86779" w:rsidP="00871FAC">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Dividends from equity investments measured </w:t>
                    </w:r>
                  </w:p>
                </w:sdtContent>
              </w:sdt>
            </w:sdtContent>
          </w:sdt>
          <w:sdt>
            <w:sdtPr>
              <w:rPr>
                <w:rFonts w:ascii="Arial" w:eastAsia="Arial" w:hAnsi="Arial" w:cs="Arial"/>
                <w:sz w:val="18"/>
                <w:szCs w:val="18"/>
              </w:rPr>
              <w:tag w:val="goog_rdk_79"/>
              <w:id w:val="1620173988"/>
            </w:sdtPr>
            <w:sdtEndPr/>
            <w:sdtContent>
              <w:p w14:paraId="00001889" w14:textId="54EE8DD2" w:rsidR="00536D27" w:rsidRPr="00582FFE" w:rsidRDefault="00E615B6">
                <w:pPr>
                  <w:tabs>
                    <w:tab w:val="left" w:pos="2862"/>
                  </w:tabs>
                  <w:ind w:left="-101" w:right="-72"/>
                  <w:jc w:val="left"/>
                  <w:rPr>
                    <w:rFonts w:ascii="Arial" w:eastAsia="Arial" w:hAnsi="Arial" w:cs="Arial"/>
                    <w:sz w:val="18"/>
                    <w:szCs w:val="18"/>
                  </w:rPr>
                </w:pPr>
                <w:sdt>
                  <w:sdtPr>
                    <w:rPr>
                      <w:rFonts w:ascii="Arial" w:eastAsia="Arial" w:hAnsi="Arial" w:cs="Arial"/>
                      <w:sz w:val="18"/>
                      <w:szCs w:val="18"/>
                    </w:rPr>
                    <w:tag w:val="goog_rdk_78"/>
                    <w:id w:val="649788732"/>
                  </w:sdtPr>
                  <w:sdtEndPr/>
                  <w:sdtContent>
                    <w:r w:rsidR="00B86779" w:rsidRPr="00582FFE">
                      <w:rPr>
                        <w:rFonts w:ascii="Arial" w:eastAsia="Arial" w:hAnsi="Arial" w:cs="Arial"/>
                        <w:sz w:val="18"/>
                        <w:szCs w:val="18"/>
                      </w:rPr>
                      <w:t xml:space="preserve">   </w:t>
                    </w:r>
                    <w:r w:rsidR="00871FAC" w:rsidRPr="00582FFE">
                      <w:rPr>
                        <w:rFonts w:ascii="Arial" w:eastAsia="Arial" w:hAnsi="Arial" w:cs="Arial"/>
                        <w:sz w:val="18"/>
                        <w:szCs w:val="18"/>
                      </w:rPr>
                      <w:t xml:space="preserve">at </w:t>
                    </w:r>
                    <w:r w:rsidR="00B86779" w:rsidRPr="00582FFE">
                      <w:rPr>
                        <w:rFonts w:ascii="Arial" w:eastAsia="Arial" w:hAnsi="Arial" w:cs="Arial"/>
                        <w:sz w:val="18"/>
                        <w:szCs w:val="18"/>
                      </w:rPr>
                      <w:t>FVOCI recognised in profit or loss</w:t>
                    </w:r>
                  </w:sdtContent>
                </w:sdt>
              </w:p>
            </w:sdtContent>
          </w:sdt>
        </w:tc>
        <w:tc>
          <w:tcPr>
            <w:tcW w:w="1296" w:type="dxa"/>
            <w:tcBorders>
              <w:bottom w:val="single" w:sz="4" w:space="0" w:color="000000"/>
            </w:tcBorders>
            <w:shd w:val="clear" w:color="auto" w:fill="FAFAFA"/>
            <w:vAlign w:val="bottom"/>
          </w:tcPr>
          <w:sdt>
            <w:sdtPr>
              <w:rPr>
                <w:rFonts w:ascii="Arial" w:eastAsia="Arial" w:hAnsi="Arial" w:cs="Arial"/>
                <w:sz w:val="18"/>
                <w:szCs w:val="18"/>
              </w:rPr>
              <w:tag w:val="goog_rdk_81"/>
              <w:id w:val="-874001053"/>
            </w:sdtPr>
            <w:sdtEndPr/>
            <w:sdtContent>
              <w:p w14:paraId="0000188A" w14:textId="241EBC56" w:rsidR="00536D27" w:rsidRPr="00582FFE" w:rsidRDefault="00E615B6" w:rsidP="006657EA">
                <w:pPr>
                  <w:tabs>
                    <w:tab w:val="left" w:pos="2862"/>
                  </w:tabs>
                  <w:ind w:left="-101" w:right="-72"/>
                  <w:jc w:val="right"/>
                  <w:rPr>
                    <w:rFonts w:ascii="Arial" w:eastAsia="Arial" w:hAnsi="Arial" w:cs="Arial"/>
                    <w:sz w:val="18"/>
                    <w:szCs w:val="18"/>
                  </w:rPr>
                </w:pPr>
                <w:sdt>
                  <w:sdtPr>
                    <w:rPr>
                      <w:rFonts w:ascii="Arial" w:eastAsia="Arial" w:hAnsi="Arial" w:cs="Arial"/>
                      <w:sz w:val="18"/>
                      <w:szCs w:val="18"/>
                    </w:rPr>
                    <w:tag w:val="goog_rdk_80"/>
                    <w:id w:val="-738478203"/>
                  </w:sdtPr>
                  <w:sdtEndPr/>
                  <w:sdtContent>
                    <w:r w:rsidR="00CB7592" w:rsidRPr="00582FFE">
                      <w:rPr>
                        <w:rFonts w:ascii="Arial" w:eastAsia="Arial" w:hAnsi="Arial" w:cs="Arial"/>
                        <w:sz w:val="18"/>
                        <w:szCs w:val="18"/>
                      </w:rPr>
                      <w:t>2</w:t>
                    </w:r>
                    <w:r w:rsidR="00B86779" w:rsidRPr="00582FFE">
                      <w:rPr>
                        <w:rFonts w:ascii="Arial" w:eastAsia="Arial" w:hAnsi="Arial" w:cs="Arial"/>
                        <w:sz w:val="18"/>
                        <w:szCs w:val="18"/>
                      </w:rPr>
                      <w:t>,</w:t>
                    </w:r>
                    <w:r w:rsidR="005B6F03" w:rsidRPr="00582FFE">
                      <w:rPr>
                        <w:rFonts w:ascii="Arial" w:eastAsia="Arial" w:hAnsi="Arial" w:cs="Arial"/>
                        <w:sz w:val="18"/>
                        <w:szCs w:val="18"/>
                      </w:rPr>
                      <w:t>347</w:t>
                    </w:r>
                  </w:sdtContent>
                </w:sdt>
              </w:p>
            </w:sdtContent>
          </w:sdt>
        </w:tc>
        <w:tc>
          <w:tcPr>
            <w:tcW w:w="1296" w:type="dxa"/>
            <w:tcBorders>
              <w:bottom w:val="single" w:sz="4" w:space="0" w:color="000000"/>
            </w:tcBorders>
            <w:shd w:val="clear" w:color="auto" w:fill="auto"/>
            <w:vAlign w:val="bottom"/>
          </w:tcPr>
          <w:sdt>
            <w:sdtPr>
              <w:rPr>
                <w:rFonts w:ascii="Arial" w:eastAsia="Arial" w:hAnsi="Arial" w:cs="Arial"/>
                <w:sz w:val="18"/>
                <w:szCs w:val="18"/>
              </w:rPr>
              <w:tag w:val="goog_rdk_83"/>
              <w:id w:val="872345569"/>
            </w:sdtPr>
            <w:sdtEndPr/>
            <w:sdtContent>
              <w:p w14:paraId="0000188B" w14:textId="77777777" w:rsidR="00536D27" w:rsidRPr="00582FFE" w:rsidRDefault="00E615B6" w:rsidP="006657EA">
                <w:pPr>
                  <w:tabs>
                    <w:tab w:val="left" w:pos="2862"/>
                  </w:tabs>
                  <w:ind w:left="-101" w:right="-72"/>
                  <w:jc w:val="right"/>
                  <w:rPr>
                    <w:rFonts w:ascii="Arial" w:eastAsia="Arial" w:hAnsi="Arial" w:cs="Arial"/>
                    <w:sz w:val="18"/>
                    <w:szCs w:val="18"/>
                  </w:rPr>
                </w:pPr>
                <w:sdt>
                  <w:sdtPr>
                    <w:rPr>
                      <w:rFonts w:ascii="Arial" w:eastAsia="Arial" w:hAnsi="Arial" w:cs="Arial"/>
                      <w:sz w:val="18"/>
                      <w:szCs w:val="18"/>
                    </w:rPr>
                    <w:tag w:val="goog_rdk_82"/>
                    <w:id w:val="-1280564599"/>
                  </w:sdtPr>
                  <w:sdtEndPr/>
                  <w:sdtContent>
                    <w:r w:rsidR="00B86779" w:rsidRPr="00582FFE">
                      <w:rPr>
                        <w:rFonts w:ascii="Arial" w:eastAsia="Arial" w:hAnsi="Arial" w:cs="Arial"/>
                        <w:sz w:val="18"/>
                        <w:szCs w:val="18"/>
                      </w:rPr>
                      <w:t>-</w:t>
                    </w:r>
                  </w:sdtContent>
                </w:sdt>
              </w:p>
            </w:sdtContent>
          </w:sdt>
        </w:tc>
        <w:tc>
          <w:tcPr>
            <w:tcW w:w="1296" w:type="dxa"/>
            <w:tcBorders>
              <w:bottom w:val="single" w:sz="4" w:space="0" w:color="000000"/>
            </w:tcBorders>
            <w:shd w:val="clear" w:color="auto" w:fill="FAFAFA"/>
            <w:vAlign w:val="bottom"/>
          </w:tcPr>
          <w:sdt>
            <w:sdtPr>
              <w:rPr>
                <w:rFonts w:ascii="Arial" w:eastAsia="Arial" w:hAnsi="Arial" w:cs="Arial"/>
                <w:sz w:val="18"/>
                <w:szCs w:val="18"/>
              </w:rPr>
              <w:tag w:val="goog_rdk_85"/>
              <w:id w:val="-148364764"/>
            </w:sdtPr>
            <w:sdtEndPr/>
            <w:sdtContent>
              <w:p w14:paraId="0000188C" w14:textId="5351771F" w:rsidR="00536D27" w:rsidRPr="00582FFE" w:rsidRDefault="00E615B6" w:rsidP="006657EA">
                <w:pPr>
                  <w:tabs>
                    <w:tab w:val="left" w:pos="2862"/>
                  </w:tabs>
                  <w:ind w:left="-101" w:right="-72"/>
                  <w:jc w:val="right"/>
                  <w:rPr>
                    <w:rFonts w:ascii="Arial" w:eastAsia="Arial" w:hAnsi="Arial" w:cs="Arial"/>
                    <w:sz w:val="18"/>
                    <w:szCs w:val="18"/>
                  </w:rPr>
                </w:pPr>
                <w:sdt>
                  <w:sdtPr>
                    <w:rPr>
                      <w:rFonts w:ascii="Arial" w:eastAsia="Arial" w:hAnsi="Arial" w:cs="Arial"/>
                      <w:sz w:val="18"/>
                      <w:szCs w:val="18"/>
                    </w:rPr>
                    <w:tag w:val="goog_rdk_84"/>
                    <w:id w:val="-105276437"/>
                  </w:sdtPr>
                  <w:sdtEndPr/>
                  <w:sdtContent>
                    <w:r w:rsidR="00CB7592" w:rsidRPr="00582FFE">
                      <w:rPr>
                        <w:rFonts w:ascii="Arial" w:eastAsia="Arial" w:hAnsi="Arial" w:cs="Arial"/>
                        <w:sz w:val="18"/>
                        <w:szCs w:val="18"/>
                      </w:rPr>
                      <w:t>1</w:t>
                    </w:r>
                    <w:r w:rsidR="00B86779" w:rsidRPr="00582FFE">
                      <w:rPr>
                        <w:rFonts w:ascii="Arial" w:eastAsia="Arial" w:hAnsi="Arial" w:cs="Arial"/>
                        <w:sz w:val="18"/>
                        <w:szCs w:val="18"/>
                      </w:rPr>
                      <w:t>,</w:t>
                    </w:r>
                    <w:r w:rsidR="00CB7592" w:rsidRPr="00582FFE">
                      <w:rPr>
                        <w:rFonts w:ascii="Arial" w:eastAsia="Arial" w:hAnsi="Arial" w:cs="Arial"/>
                        <w:sz w:val="18"/>
                        <w:szCs w:val="18"/>
                      </w:rPr>
                      <w:t>689</w:t>
                    </w:r>
                  </w:sdtContent>
                </w:sdt>
              </w:p>
            </w:sdtContent>
          </w:sdt>
        </w:tc>
        <w:tc>
          <w:tcPr>
            <w:tcW w:w="1296" w:type="dxa"/>
            <w:tcBorders>
              <w:bottom w:val="single" w:sz="4" w:space="0" w:color="000000"/>
            </w:tcBorders>
            <w:vAlign w:val="bottom"/>
          </w:tcPr>
          <w:sdt>
            <w:sdtPr>
              <w:rPr>
                <w:rFonts w:ascii="Arial" w:eastAsia="Arial" w:hAnsi="Arial" w:cs="Arial"/>
                <w:sz w:val="18"/>
                <w:szCs w:val="18"/>
              </w:rPr>
              <w:tag w:val="goog_rdk_87"/>
              <w:id w:val="-1849158134"/>
            </w:sdtPr>
            <w:sdtEndPr/>
            <w:sdtContent>
              <w:p w14:paraId="0000188D" w14:textId="55E2E93D" w:rsidR="00536D27" w:rsidRPr="00582FFE" w:rsidRDefault="00E615B6" w:rsidP="006657EA">
                <w:pPr>
                  <w:tabs>
                    <w:tab w:val="left" w:pos="2862"/>
                  </w:tabs>
                  <w:ind w:left="-101" w:right="-72"/>
                  <w:jc w:val="right"/>
                  <w:rPr>
                    <w:rFonts w:ascii="Arial" w:eastAsia="Arial" w:hAnsi="Arial" w:cs="Arial"/>
                    <w:sz w:val="18"/>
                    <w:szCs w:val="18"/>
                  </w:rPr>
                </w:pPr>
                <w:sdt>
                  <w:sdtPr>
                    <w:rPr>
                      <w:rFonts w:ascii="Arial" w:eastAsia="Arial" w:hAnsi="Arial" w:cs="Arial"/>
                      <w:sz w:val="18"/>
                      <w:szCs w:val="18"/>
                    </w:rPr>
                    <w:tag w:val="goog_rdk_86"/>
                    <w:id w:val="28080152"/>
                  </w:sdtPr>
                  <w:sdtEndPr/>
                  <w:sdtContent>
                    <w:r w:rsidR="00B86779" w:rsidRPr="00582FFE">
                      <w:rPr>
                        <w:rFonts w:ascii="Arial" w:eastAsia="Arial" w:hAnsi="Arial" w:cs="Arial"/>
                        <w:sz w:val="18"/>
                        <w:szCs w:val="18"/>
                      </w:rPr>
                      <w:t>-</w:t>
                    </w:r>
                  </w:sdtContent>
                </w:sdt>
              </w:p>
            </w:sdtContent>
          </w:sdt>
        </w:tc>
      </w:tr>
    </w:tbl>
    <w:p w14:paraId="000018A4" w14:textId="77777777" w:rsidR="00536D27" w:rsidRPr="00582FFE" w:rsidRDefault="00536D27">
      <w:pPr>
        <w:ind w:left="567"/>
        <w:rPr>
          <w:rFonts w:ascii="Arial" w:eastAsia="Arial" w:hAnsi="Arial" w:cs="Arial"/>
          <w:sz w:val="18"/>
          <w:szCs w:val="18"/>
        </w:rPr>
      </w:pPr>
    </w:p>
    <w:p w14:paraId="000018A5" w14:textId="3A44FEFF" w:rsidR="00536D27" w:rsidRPr="00582FFE" w:rsidRDefault="00E615B6">
      <w:pPr>
        <w:ind w:left="567"/>
        <w:rPr>
          <w:rFonts w:ascii="Arial" w:eastAsia="Arial" w:hAnsi="Arial" w:cs="Arial"/>
          <w:sz w:val="18"/>
          <w:szCs w:val="18"/>
        </w:rPr>
      </w:pPr>
      <w:sdt>
        <w:sdtPr>
          <w:tag w:val="goog_rdk_139"/>
          <w:id w:val="-1431424870"/>
        </w:sdtPr>
        <w:sdtEndPr/>
        <w:sdtContent/>
      </w:sdt>
      <w:sdt>
        <w:sdtPr>
          <w:tag w:val="goog_rdk_140"/>
          <w:id w:val="-866524179"/>
        </w:sdtPr>
        <w:sdtEndPr/>
        <w:sdtContent/>
      </w:sdt>
      <w:r w:rsidR="00B86779" w:rsidRPr="00582FFE">
        <w:rPr>
          <w:rFonts w:ascii="Arial" w:eastAsia="Arial" w:hAnsi="Arial" w:cs="Arial"/>
          <w:sz w:val="18"/>
          <w:szCs w:val="18"/>
        </w:rPr>
        <w:t xml:space="preserve">During the year </w:t>
      </w:r>
      <w:r w:rsidR="00CB7592" w:rsidRPr="00582FFE">
        <w:rPr>
          <w:rFonts w:ascii="Arial" w:eastAsia="Arial" w:hAnsi="Arial" w:cs="Arial"/>
          <w:sz w:val="18"/>
          <w:szCs w:val="18"/>
        </w:rPr>
        <w:t>2021</w:t>
      </w:r>
      <w:r w:rsidR="00B86779" w:rsidRPr="00582FFE">
        <w:rPr>
          <w:rFonts w:ascii="Arial" w:eastAsia="Arial" w:hAnsi="Arial" w:cs="Arial"/>
          <w:sz w:val="18"/>
          <w:szCs w:val="18"/>
        </w:rPr>
        <w:t>, the Group and the Company acquired</w:t>
      </w:r>
      <w:r w:rsidR="006657EA" w:rsidRPr="00582FFE">
        <w:t xml:space="preserve"> </w:t>
      </w:r>
      <w:r w:rsidR="00B86779" w:rsidRPr="00582FFE">
        <w:rPr>
          <w:rFonts w:ascii="Arial" w:eastAsia="Arial" w:hAnsi="Arial" w:cs="Arial"/>
          <w:sz w:val="18"/>
          <w:szCs w:val="18"/>
        </w:rPr>
        <w:t xml:space="preserve">listed securities measured at FVOCI in the amount of Baht </w:t>
      </w:r>
      <w:r w:rsidR="00CB7592" w:rsidRPr="00582FFE">
        <w:rPr>
          <w:rFonts w:ascii="Arial" w:eastAsia="Arial" w:hAnsi="Arial" w:cs="Arial"/>
          <w:sz w:val="18"/>
          <w:szCs w:val="18"/>
        </w:rPr>
        <w:t>702</w:t>
      </w:r>
      <w:r w:rsidR="006657EA" w:rsidRPr="00582FFE">
        <w:rPr>
          <w:rFonts w:ascii="Arial" w:eastAsia="Arial" w:hAnsi="Arial" w:cs="Arial"/>
          <w:sz w:val="18"/>
          <w:szCs w:val="18"/>
        </w:rPr>
        <w:t>.</w:t>
      </w:r>
      <w:r w:rsidR="00CB7592" w:rsidRPr="00582FFE">
        <w:rPr>
          <w:rFonts w:ascii="Arial" w:eastAsia="Arial" w:hAnsi="Arial" w:cs="Arial"/>
          <w:sz w:val="18"/>
          <w:szCs w:val="18"/>
        </w:rPr>
        <w:t>5</w:t>
      </w:r>
      <w:r w:rsidR="006657EA" w:rsidRPr="00582FFE">
        <w:rPr>
          <w:rFonts w:ascii="Arial" w:eastAsia="Arial" w:hAnsi="Arial" w:cs="Arial"/>
          <w:sz w:val="18"/>
          <w:szCs w:val="18"/>
        </w:rPr>
        <w:t xml:space="preserve"> </w:t>
      </w:r>
      <w:r w:rsidR="00B86779" w:rsidRPr="00582FFE">
        <w:rPr>
          <w:rFonts w:ascii="Arial" w:eastAsia="Arial" w:hAnsi="Arial" w:cs="Arial"/>
          <w:sz w:val="18"/>
          <w:szCs w:val="18"/>
        </w:rPr>
        <w:t>million.</w:t>
      </w:r>
    </w:p>
    <w:p w14:paraId="000018A6" w14:textId="77777777" w:rsidR="00536D27" w:rsidRPr="00582FFE" w:rsidRDefault="00536D27">
      <w:pPr>
        <w:ind w:left="567"/>
        <w:rPr>
          <w:rFonts w:ascii="Arial" w:eastAsia="Arial" w:hAnsi="Arial" w:cs="Arial"/>
          <w:sz w:val="18"/>
          <w:szCs w:val="18"/>
        </w:rPr>
      </w:pPr>
    </w:p>
    <w:p w14:paraId="000018A7" w14:textId="428C7A31"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 xml:space="preserve">During the year </w:t>
      </w:r>
      <w:r w:rsidR="00CB7592" w:rsidRPr="00582FFE">
        <w:rPr>
          <w:rFonts w:ascii="Arial" w:eastAsia="Arial" w:hAnsi="Arial" w:cs="Arial"/>
          <w:sz w:val="18"/>
          <w:szCs w:val="18"/>
        </w:rPr>
        <w:t>2020</w:t>
      </w:r>
      <w:r w:rsidRPr="00582FFE">
        <w:rPr>
          <w:rFonts w:ascii="Arial" w:eastAsia="Arial" w:hAnsi="Arial" w:cs="Arial"/>
          <w:sz w:val="18"/>
          <w:szCs w:val="18"/>
        </w:rPr>
        <w:t>, the Group and the Company acquired</w:t>
      </w:r>
      <w:r w:rsidR="006657EA" w:rsidRPr="00582FFE">
        <w:rPr>
          <w:rFonts w:ascii="Arial" w:eastAsia="Arial" w:hAnsi="Arial" w:cs="Arial"/>
          <w:sz w:val="18"/>
          <w:szCs w:val="18"/>
        </w:rPr>
        <w:t xml:space="preserve"> listed </w:t>
      </w:r>
      <w:r w:rsidRPr="00582FFE">
        <w:rPr>
          <w:rFonts w:ascii="Arial" w:eastAsia="Arial" w:hAnsi="Arial" w:cs="Arial"/>
          <w:sz w:val="18"/>
          <w:szCs w:val="18"/>
        </w:rPr>
        <w:t xml:space="preserve">securities measured at FVOCI in the amount of Baht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 xml:space="preserve"> million.</w:t>
      </w:r>
    </w:p>
    <w:p w14:paraId="000018A8" w14:textId="77777777" w:rsidR="00536D27" w:rsidRPr="00582FFE" w:rsidRDefault="00536D27">
      <w:pPr>
        <w:ind w:left="567"/>
        <w:rPr>
          <w:rFonts w:ascii="Arial" w:eastAsia="Arial" w:hAnsi="Arial" w:cs="Arial"/>
          <w:sz w:val="18"/>
          <w:szCs w:val="18"/>
        </w:rPr>
      </w:pPr>
    </w:p>
    <w:p w14:paraId="000018A9" w14:textId="77777777" w:rsidR="00536D27" w:rsidRPr="00582FFE" w:rsidRDefault="00B86779">
      <w:pPr>
        <w:rPr>
          <w:rFonts w:ascii="Arial" w:eastAsia="Arial" w:hAnsi="Arial" w:cs="Arial"/>
          <w:color w:val="D04A02"/>
          <w:sz w:val="18"/>
          <w:szCs w:val="18"/>
        </w:rPr>
      </w:pPr>
      <w:r w:rsidRPr="00582FFE">
        <w:br w:type="page"/>
      </w:r>
    </w:p>
    <w:p w14:paraId="000018AA" w14:textId="2B08B82C" w:rsidR="00536D27" w:rsidRPr="00582FFE" w:rsidRDefault="00CB7592">
      <w:pPr>
        <w:tabs>
          <w:tab w:val="left" w:pos="567"/>
        </w:tabs>
        <w:rPr>
          <w:rFonts w:ascii="Arial" w:eastAsia="Arial" w:hAnsi="Arial" w:cs="Arial"/>
          <w:color w:val="D04A02"/>
          <w:sz w:val="18"/>
          <w:szCs w:val="18"/>
        </w:rPr>
      </w:pPr>
      <w:r w:rsidRPr="00582FFE">
        <w:rPr>
          <w:rFonts w:ascii="Arial" w:eastAsia="Arial" w:hAnsi="Arial" w:cs="Arial"/>
          <w:color w:val="D04A02"/>
          <w:sz w:val="18"/>
          <w:szCs w:val="18"/>
        </w:rPr>
        <w:lastRenderedPageBreak/>
        <w:t>12</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2</w:t>
      </w:r>
      <w:r w:rsidR="00B86779" w:rsidRPr="00582FFE">
        <w:rPr>
          <w:rFonts w:ascii="Arial" w:eastAsia="Arial" w:hAnsi="Arial" w:cs="Arial"/>
          <w:color w:val="D04A02"/>
          <w:sz w:val="18"/>
          <w:szCs w:val="18"/>
        </w:rPr>
        <w:tab/>
        <w:t>Financial assets measured at FVPL</w:t>
      </w:r>
    </w:p>
    <w:p w14:paraId="000018AB" w14:textId="77777777" w:rsidR="00536D27" w:rsidRPr="00582FFE" w:rsidRDefault="00536D27">
      <w:pPr>
        <w:rPr>
          <w:rFonts w:ascii="Arial" w:eastAsia="Arial" w:hAnsi="Arial" w:cs="Arial"/>
          <w:sz w:val="18"/>
          <w:szCs w:val="18"/>
        </w:rPr>
      </w:pPr>
    </w:p>
    <w:p w14:paraId="000018AC"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The Group classifies the following financial assets measured at FVPL:</w:t>
      </w:r>
    </w:p>
    <w:p w14:paraId="000018AD" w14:textId="77777777" w:rsidR="00536D27" w:rsidRPr="00582FFE" w:rsidRDefault="00B86779">
      <w:pPr>
        <w:numPr>
          <w:ilvl w:val="0"/>
          <w:numId w:val="8"/>
        </w:numPr>
        <w:pBdr>
          <w:top w:val="nil"/>
          <w:left w:val="nil"/>
          <w:bottom w:val="nil"/>
          <w:right w:val="nil"/>
          <w:between w:val="nil"/>
        </w:pBdr>
        <w:ind w:left="993"/>
        <w:rPr>
          <w:rFonts w:ascii="Arial" w:eastAsia="Arial" w:hAnsi="Arial" w:cs="Arial"/>
          <w:color w:val="000000"/>
          <w:sz w:val="18"/>
          <w:szCs w:val="18"/>
        </w:rPr>
      </w:pPr>
      <w:r w:rsidRPr="00582FFE">
        <w:rPr>
          <w:rFonts w:ascii="Arial" w:eastAsia="Arial" w:hAnsi="Arial" w:cs="Arial"/>
          <w:color w:val="000000"/>
          <w:sz w:val="18"/>
          <w:szCs w:val="18"/>
        </w:rPr>
        <w:t>debt investments that do not qualify for measurement at either amortised cost of FVOCI, and</w:t>
      </w:r>
    </w:p>
    <w:p w14:paraId="000018AE" w14:textId="77777777" w:rsidR="00536D27" w:rsidRPr="00582FFE" w:rsidRDefault="00B86779">
      <w:pPr>
        <w:numPr>
          <w:ilvl w:val="0"/>
          <w:numId w:val="8"/>
        </w:numPr>
        <w:pBdr>
          <w:top w:val="nil"/>
          <w:left w:val="nil"/>
          <w:bottom w:val="nil"/>
          <w:right w:val="nil"/>
          <w:between w:val="nil"/>
        </w:pBdr>
        <w:ind w:left="993"/>
        <w:rPr>
          <w:rFonts w:ascii="Arial" w:eastAsia="Arial" w:hAnsi="Arial" w:cs="Arial"/>
          <w:color w:val="000000"/>
          <w:sz w:val="18"/>
          <w:szCs w:val="18"/>
        </w:rPr>
      </w:pPr>
      <w:r w:rsidRPr="00582FFE">
        <w:rPr>
          <w:rFonts w:ascii="Arial" w:eastAsia="Arial" w:hAnsi="Arial" w:cs="Arial"/>
          <w:color w:val="000000"/>
          <w:sz w:val="18"/>
          <w:szCs w:val="18"/>
        </w:rPr>
        <w:t>equity investments for which the entity has irrevocably not elected at initial recognition to recognise fair value gains and losses through OCI</w:t>
      </w:r>
    </w:p>
    <w:p w14:paraId="000018AF" w14:textId="77777777" w:rsidR="00536D27" w:rsidRPr="00582FFE" w:rsidRDefault="00536D27">
      <w:pPr>
        <w:ind w:left="567"/>
        <w:rPr>
          <w:rFonts w:ascii="Arial" w:eastAsia="Arial" w:hAnsi="Arial" w:cs="Arial"/>
          <w:sz w:val="18"/>
          <w:szCs w:val="18"/>
        </w:rPr>
      </w:pPr>
    </w:p>
    <w:p w14:paraId="000018B0"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Financial assets measured at FVPL include the following:</w:t>
      </w:r>
    </w:p>
    <w:p w14:paraId="000018B1" w14:textId="77777777" w:rsidR="00536D27" w:rsidRPr="00582FFE" w:rsidRDefault="00536D27">
      <w:pPr>
        <w:ind w:left="567"/>
        <w:rPr>
          <w:rFonts w:ascii="Arial" w:eastAsia="Arial" w:hAnsi="Arial" w:cs="Arial"/>
          <w:sz w:val="18"/>
          <w:szCs w:val="18"/>
        </w:rPr>
      </w:pPr>
    </w:p>
    <w:tbl>
      <w:tblPr>
        <w:tblStyle w:val="affffffffffffffffffffffffffff5"/>
        <w:tblW w:w="8885" w:type="dxa"/>
        <w:tblInd w:w="567" w:type="dxa"/>
        <w:tblLayout w:type="fixed"/>
        <w:tblLook w:val="0000" w:firstRow="0" w:lastRow="0" w:firstColumn="0" w:lastColumn="0" w:noHBand="0" w:noVBand="0"/>
      </w:tblPr>
      <w:tblGrid>
        <w:gridCol w:w="3701"/>
        <w:gridCol w:w="1296"/>
        <w:gridCol w:w="1296"/>
        <w:gridCol w:w="1296"/>
        <w:gridCol w:w="1296"/>
      </w:tblGrid>
      <w:tr w:rsidR="00536D27" w:rsidRPr="00582FFE" w14:paraId="5C1018CD" w14:textId="77777777" w:rsidTr="00871FAC">
        <w:trPr>
          <w:trHeight w:val="20"/>
        </w:trPr>
        <w:tc>
          <w:tcPr>
            <w:tcW w:w="3701" w:type="dxa"/>
            <w:shd w:val="clear" w:color="auto" w:fill="auto"/>
          </w:tcPr>
          <w:p w14:paraId="000018B2" w14:textId="77777777" w:rsidR="00536D27" w:rsidRPr="00582FFE" w:rsidRDefault="00536D27">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8B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18B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8B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18B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09449EF" w14:textId="77777777" w:rsidTr="00871FAC">
        <w:trPr>
          <w:trHeight w:val="20"/>
        </w:trPr>
        <w:tc>
          <w:tcPr>
            <w:tcW w:w="3701" w:type="dxa"/>
            <w:shd w:val="clear" w:color="auto" w:fill="auto"/>
          </w:tcPr>
          <w:p w14:paraId="000018B9" w14:textId="16C07C00" w:rsidR="00536D27" w:rsidRPr="00582FFE" w:rsidRDefault="00B86779">
            <w:pPr>
              <w:tabs>
                <w:tab w:val="left" w:pos="855"/>
              </w:tabs>
              <w:ind w:left="-101"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8BA" w14:textId="14CCE91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8BB" w14:textId="2337077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8BC" w14:textId="566A647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8BD" w14:textId="5C1A6DA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3E55163" w14:textId="77777777" w:rsidTr="00871FAC">
        <w:trPr>
          <w:trHeight w:val="20"/>
        </w:trPr>
        <w:tc>
          <w:tcPr>
            <w:tcW w:w="3701" w:type="dxa"/>
            <w:shd w:val="clear" w:color="auto" w:fill="auto"/>
          </w:tcPr>
          <w:p w14:paraId="000018BE"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8B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C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C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C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0F6FE450" w14:textId="77777777" w:rsidTr="00871FAC">
        <w:trPr>
          <w:trHeight w:val="20"/>
        </w:trPr>
        <w:tc>
          <w:tcPr>
            <w:tcW w:w="3701" w:type="dxa"/>
            <w:shd w:val="clear" w:color="auto" w:fill="auto"/>
          </w:tcPr>
          <w:p w14:paraId="000018C3"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18C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8C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8C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8C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52967E05" w14:textId="77777777" w:rsidTr="00871FAC">
        <w:trPr>
          <w:trHeight w:val="20"/>
        </w:trPr>
        <w:tc>
          <w:tcPr>
            <w:tcW w:w="3701" w:type="dxa"/>
            <w:shd w:val="clear" w:color="auto" w:fill="auto"/>
          </w:tcPr>
          <w:p w14:paraId="000018C8"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18C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8C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8C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8CC" w14:textId="77777777" w:rsidR="00536D27" w:rsidRPr="00582FFE" w:rsidRDefault="00536D27">
            <w:pPr>
              <w:ind w:right="-72"/>
              <w:jc w:val="right"/>
              <w:rPr>
                <w:rFonts w:ascii="Arial" w:eastAsia="Arial" w:hAnsi="Arial" w:cs="Arial"/>
                <w:sz w:val="18"/>
                <w:szCs w:val="18"/>
              </w:rPr>
            </w:pPr>
          </w:p>
        </w:tc>
      </w:tr>
      <w:tr w:rsidR="00536D27" w:rsidRPr="00582FFE" w14:paraId="726D5F0E" w14:textId="77777777" w:rsidTr="00871FAC">
        <w:trPr>
          <w:trHeight w:val="20"/>
        </w:trPr>
        <w:tc>
          <w:tcPr>
            <w:tcW w:w="3701" w:type="dxa"/>
            <w:vAlign w:val="bottom"/>
          </w:tcPr>
          <w:p w14:paraId="000018CD" w14:textId="77777777" w:rsidR="00536D27" w:rsidRPr="00582FFE" w:rsidRDefault="00B86779">
            <w:pPr>
              <w:ind w:left="-101" w:right="-72"/>
              <w:jc w:val="left"/>
              <w:rPr>
                <w:rFonts w:ascii="Arial" w:eastAsia="Arial" w:hAnsi="Arial" w:cs="Arial"/>
                <w:sz w:val="18"/>
                <w:szCs w:val="18"/>
              </w:rPr>
            </w:pPr>
            <w:r w:rsidRPr="00582FFE">
              <w:rPr>
                <w:rFonts w:ascii="Arial" w:eastAsia="Arial" w:hAnsi="Arial" w:cs="Arial"/>
                <w:b/>
                <w:sz w:val="18"/>
                <w:szCs w:val="18"/>
              </w:rPr>
              <w:t>Non-current assets</w:t>
            </w:r>
          </w:p>
        </w:tc>
        <w:tc>
          <w:tcPr>
            <w:tcW w:w="1296" w:type="dxa"/>
            <w:shd w:val="clear" w:color="auto" w:fill="FAFAFA"/>
            <w:vAlign w:val="bottom"/>
          </w:tcPr>
          <w:p w14:paraId="000018CE"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8CF"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8D0"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8D1" w14:textId="77777777" w:rsidR="00536D27" w:rsidRPr="00582FFE" w:rsidRDefault="00536D27">
            <w:pPr>
              <w:ind w:right="-72"/>
              <w:jc w:val="right"/>
              <w:rPr>
                <w:rFonts w:ascii="Arial" w:eastAsia="Arial" w:hAnsi="Arial" w:cs="Arial"/>
                <w:sz w:val="18"/>
                <w:szCs w:val="18"/>
              </w:rPr>
            </w:pPr>
          </w:p>
        </w:tc>
      </w:tr>
      <w:tr w:rsidR="00536D27" w:rsidRPr="00582FFE" w14:paraId="68E482BC" w14:textId="77777777" w:rsidTr="00871FAC">
        <w:trPr>
          <w:trHeight w:val="20"/>
        </w:trPr>
        <w:tc>
          <w:tcPr>
            <w:tcW w:w="3701" w:type="dxa"/>
            <w:vAlign w:val="bottom"/>
          </w:tcPr>
          <w:p w14:paraId="000018D2"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Unlisted convertible redeemable </w:t>
            </w:r>
          </w:p>
          <w:p w14:paraId="000018D3"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preference units</w:t>
            </w:r>
          </w:p>
        </w:tc>
        <w:tc>
          <w:tcPr>
            <w:tcW w:w="1296" w:type="dxa"/>
            <w:shd w:val="clear" w:color="auto" w:fill="FAFAFA"/>
            <w:vAlign w:val="bottom"/>
          </w:tcPr>
          <w:p w14:paraId="000018D4" w14:textId="04E83192"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906</w:t>
            </w:r>
            <w:r w:rsidR="00B86779" w:rsidRPr="00582FFE">
              <w:rPr>
                <w:rFonts w:ascii="Arial" w:eastAsia="Arial" w:hAnsi="Arial" w:cs="Arial"/>
                <w:sz w:val="18"/>
                <w:szCs w:val="18"/>
              </w:rPr>
              <w:t>,</w:t>
            </w:r>
            <w:r w:rsidRPr="00582FFE">
              <w:rPr>
                <w:rFonts w:ascii="Arial" w:eastAsia="Arial" w:hAnsi="Arial" w:cs="Arial"/>
                <w:sz w:val="18"/>
                <w:szCs w:val="18"/>
              </w:rPr>
              <w:t>769</w:t>
            </w:r>
          </w:p>
        </w:tc>
        <w:tc>
          <w:tcPr>
            <w:tcW w:w="1296" w:type="dxa"/>
            <w:shd w:val="clear" w:color="auto" w:fill="auto"/>
            <w:vAlign w:val="bottom"/>
          </w:tcPr>
          <w:p w14:paraId="000018D5" w14:textId="1E6A3CC4"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369</w:t>
            </w:r>
            <w:r w:rsidR="00B86779" w:rsidRPr="00582FFE">
              <w:rPr>
                <w:rFonts w:ascii="Arial" w:eastAsia="Arial" w:hAnsi="Arial" w:cs="Arial"/>
                <w:sz w:val="18"/>
                <w:szCs w:val="18"/>
              </w:rPr>
              <w:t>,</w:t>
            </w:r>
            <w:r w:rsidRPr="00582FFE">
              <w:rPr>
                <w:rFonts w:ascii="Arial" w:eastAsia="Arial" w:hAnsi="Arial" w:cs="Arial"/>
                <w:sz w:val="18"/>
                <w:szCs w:val="18"/>
              </w:rPr>
              <w:t>491</w:t>
            </w:r>
          </w:p>
        </w:tc>
        <w:tc>
          <w:tcPr>
            <w:tcW w:w="1296" w:type="dxa"/>
            <w:shd w:val="clear" w:color="auto" w:fill="FAFAFA"/>
            <w:vAlign w:val="bottom"/>
          </w:tcPr>
          <w:p w14:paraId="000018D6" w14:textId="77777777" w:rsidR="00536D27" w:rsidRPr="00582FFE" w:rsidRDefault="00B8677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8D7" w14:textId="77777777" w:rsidR="00536D27" w:rsidRPr="00582FFE" w:rsidRDefault="00B8677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17860CF" w14:textId="77777777" w:rsidTr="00871FAC">
        <w:trPr>
          <w:trHeight w:val="20"/>
        </w:trPr>
        <w:tc>
          <w:tcPr>
            <w:tcW w:w="3701" w:type="dxa"/>
            <w:vAlign w:val="bottom"/>
          </w:tcPr>
          <w:p w14:paraId="000018D8"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Non-marketable convertible notes</w:t>
            </w:r>
          </w:p>
        </w:tc>
        <w:tc>
          <w:tcPr>
            <w:tcW w:w="1296" w:type="dxa"/>
            <w:shd w:val="clear" w:color="auto" w:fill="FAFAFA"/>
            <w:vAlign w:val="bottom"/>
          </w:tcPr>
          <w:p w14:paraId="000018D9" w14:textId="50233917"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91</w:t>
            </w:r>
            <w:r w:rsidR="00B86779" w:rsidRPr="00582FFE">
              <w:rPr>
                <w:rFonts w:ascii="Arial" w:eastAsia="Arial" w:hAnsi="Arial" w:cs="Arial"/>
                <w:sz w:val="18"/>
                <w:szCs w:val="18"/>
              </w:rPr>
              <w:t>,</w:t>
            </w:r>
            <w:r w:rsidRPr="00582FFE">
              <w:rPr>
                <w:rFonts w:ascii="Arial" w:eastAsia="Arial" w:hAnsi="Arial" w:cs="Arial"/>
                <w:sz w:val="18"/>
                <w:szCs w:val="18"/>
              </w:rPr>
              <w:t>667</w:t>
            </w:r>
          </w:p>
        </w:tc>
        <w:tc>
          <w:tcPr>
            <w:tcW w:w="1296" w:type="dxa"/>
            <w:shd w:val="clear" w:color="auto" w:fill="auto"/>
            <w:vAlign w:val="bottom"/>
          </w:tcPr>
          <w:p w14:paraId="000018DA" w14:textId="64F528D8"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72</w:t>
            </w:r>
            <w:r w:rsidR="00B86779" w:rsidRPr="00582FFE">
              <w:rPr>
                <w:rFonts w:ascii="Arial" w:eastAsia="Arial" w:hAnsi="Arial" w:cs="Arial"/>
                <w:sz w:val="18"/>
                <w:szCs w:val="18"/>
              </w:rPr>
              <w:t>,</w:t>
            </w:r>
            <w:r w:rsidRPr="00582FFE">
              <w:rPr>
                <w:rFonts w:ascii="Arial" w:eastAsia="Arial" w:hAnsi="Arial" w:cs="Arial"/>
                <w:sz w:val="18"/>
                <w:szCs w:val="18"/>
              </w:rPr>
              <w:t>537</w:t>
            </w:r>
          </w:p>
        </w:tc>
        <w:tc>
          <w:tcPr>
            <w:tcW w:w="1296" w:type="dxa"/>
            <w:shd w:val="clear" w:color="auto" w:fill="FAFAFA"/>
            <w:vAlign w:val="bottom"/>
          </w:tcPr>
          <w:p w14:paraId="000018DB" w14:textId="00433AE1" w:rsidR="00536D27" w:rsidRPr="00582FFE" w:rsidRDefault="00F156F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8DC" w14:textId="2E3677F8" w:rsidR="00536D27" w:rsidRPr="00582FFE" w:rsidRDefault="00F156F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2269801" w14:textId="77777777" w:rsidTr="00871FAC">
        <w:tc>
          <w:tcPr>
            <w:tcW w:w="3701" w:type="dxa"/>
            <w:vAlign w:val="bottom"/>
          </w:tcPr>
          <w:p w14:paraId="000018DD"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Mutual funds</w:t>
            </w:r>
          </w:p>
        </w:tc>
        <w:tc>
          <w:tcPr>
            <w:tcW w:w="1296" w:type="dxa"/>
            <w:tcBorders>
              <w:bottom w:val="single" w:sz="4" w:space="0" w:color="000000"/>
            </w:tcBorders>
            <w:shd w:val="clear" w:color="auto" w:fill="FAFAFA"/>
            <w:vAlign w:val="bottom"/>
          </w:tcPr>
          <w:p w14:paraId="000018DE" w14:textId="311FF2B5"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240</w:t>
            </w:r>
          </w:p>
        </w:tc>
        <w:tc>
          <w:tcPr>
            <w:tcW w:w="1296" w:type="dxa"/>
            <w:tcBorders>
              <w:bottom w:val="single" w:sz="4" w:space="0" w:color="000000"/>
            </w:tcBorders>
            <w:shd w:val="clear" w:color="auto" w:fill="auto"/>
            <w:vAlign w:val="bottom"/>
          </w:tcPr>
          <w:p w14:paraId="000018DF" w14:textId="31B7706F"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216</w:t>
            </w:r>
          </w:p>
        </w:tc>
        <w:tc>
          <w:tcPr>
            <w:tcW w:w="1296" w:type="dxa"/>
            <w:tcBorders>
              <w:bottom w:val="single" w:sz="4" w:space="0" w:color="000000"/>
            </w:tcBorders>
            <w:shd w:val="clear" w:color="auto" w:fill="FAFAFA"/>
            <w:vAlign w:val="bottom"/>
          </w:tcPr>
          <w:p w14:paraId="000018E0" w14:textId="77777777" w:rsidR="00536D27" w:rsidRPr="00582FFE" w:rsidRDefault="00B8677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8E1" w14:textId="77777777" w:rsidR="00536D27" w:rsidRPr="00582FFE" w:rsidRDefault="00B8677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DA217AF" w14:textId="77777777" w:rsidTr="00871FAC">
        <w:trPr>
          <w:trHeight w:val="70"/>
        </w:trPr>
        <w:tc>
          <w:tcPr>
            <w:tcW w:w="3701" w:type="dxa"/>
            <w:vAlign w:val="bottom"/>
          </w:tcPr>
          <w:p w14:paraId="000018E2"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18E3" w14:textId="77777777" w:rsidR="00536D27" w:rsidRPr="00582FFE" w:rsidRDefault="00536D27">
            <w:pPr>
              <w:tabs>
                <w:tab w:val="left" w:pos="2862"/>
              </w:tabs>
              <w:ind w:left="-101"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8E4" w14:textId="77777777" w:rsidR="00536D27" w:rsidRPr="00582FFE" w:rsidRDefault="00536D27">
            <w:pPr>
              <w:tabs>
                <w:tab w:val="left" w:pos="2862"/>
              </w:tabs>
              <w:ind w:left="-101"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8E5" w14:textId="77777777" w:rsidR="00536D27" w:rsidRPr="00582FFE" w:rsidRDefault="00536D27">
            <w:pPr>
              <w:tabs>
                <w:tab w:val="left" w:pos="2862"/>
              </w:tabs>
              <w:ind w:left="-101" w:right="-72"/>
              <w:jc w:val="right"/>
              <w:rPr>
                <w:rFonts w:ascii="Arial" w:eastAsia="Arial" w:hAnsi="Arial" w:cs="Arial"/>
                <w:sz w:val="18"/>
                <w:szCs w:val="18"/>
              </w:rPr>
            </w:pPr>
          </w:p>
        </w:tc>
        <w:tc>
          <w:tcPr>
            <w:tcW w:w="1296" w:type="dxa"/>
            <w:tcBorders>
              <w:top w:val="single" w:sz="4" w:space="0" w:color="000000"/>
            </w:tcBorders>
            <w:vAlign w:val="bottom"/>
          </w:tcPr>
          <w:p w14:paraId="000018E6" w14:textId="77777777" w:rsidR="00536D27" w:rsidRPr="00582FFE" w:rsidRDefault="00536D27">
            <w:pPr>
              <w:tabs>
                <w:tab w:val="left" w:pos="2862"/>
              </w:tabs>
              <w:ind w:left="-101" w:right="-72"/>
              <w:jc w:val="right"/>
              <w:rPr>
                <w:rFonts w:ascii="Arial" w:eastAsia="Arial" w:hAnsi="Arial" w:cs="Arial"/>
                <w:sz w:val="18"/>
                <w:szCs w:val="18"/>
              </w:rPr>
            </w:pPr>
          </w:p>
        </w:tc>
      </w:tr>
      <w:tr w:rsidR="00536D27" w:rsidRPr="00582FFE" w14:paraId="0E736CB1" w14:textId="77777777" w:rsidTr="00871FAC">
        <w:trPr>
          <w:trHeight w:val="20"/>
        </w:trPr>
        <w:tc>
          <w:tcPr>
            <w:tcW w:w="3701" w:type="dxa"/>
            <w:shd w:val="clear" w:color="auto" w:fill="auto"/>
            <w:vAlign w:val="bottom"/>
          </w:tcPr>
          <w:p w14:paraId="000018E7"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000018E8" w14:textId="23879304"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998</w:t>
            </w:r>
            <w:r w:rsidR="00B86779" w:rsidRPr="00582FFE">
              <w:rPr>
                <w:rFonts w:ascii="Arial" w:eastAsia="Arial" w:hAnsi="Arial" w:cs="Arial"/>
                <w:sz w:val="18"/>
                <w:szCs w:val="18"/>
              </w:rPr>
              <w:t>,</w:t>
            </w:r>
            <w:r w:rsidRPr="00582FFE">
              <w:rPr>
                <w:rFonts w:ascii="Arial" w:eastAsia="Arial" w:hAnsi="Arial" w:cs="Arial"/>
                <w:sz w:val="18"/>
                <w:szCs w:val="18"/>
              </w:rPr>
              <w:t>676</w:t>
            </w:r>
          </w:p>
        </w:tc>
        <w:tc>
          <w:tcPr>
            <w:tcW w:w="1296" w:type="dxa"/>
            <w:tcBorders>
              <w:bottom w:val="single" w:sz="4" w:space="0" w:color="000000"/>
            </w:tcBorders>
            <w:shd w:val="clear" w:color="auto" w:fill="auto"/>
            <w:vAlign w:val="bottom"/>
          </w:tcPr>
          <w:p w14:paraId="000018E9" w14:textId="2AD36107" w:rsidR="00536D27" w:rsidRPr="00582FFE" w:rsidRDefault="00CB7592">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244</w:t>
            </w:r>
          </w:p>
        </w:tc>
        <w:tc>
          <w:tcPr>
            <w:tcW w:w="1296" w:type="dxa"/>
            <w:tcBorders>
              <w:bottom w:val="single" w:sz="4" w:space="0" w:color="000000"/>
            </w:tcBorders>
            <w:shd w:val="clear" w:color="auto" w:fill="FAFAFA"/>
          </w:tcPr>
          <w:p w14:paraId="000018EA" w14:textId="77777777" w:rsidR="00536D27" w:rsidRPr="00582FFE" w:rsidRDefault="00B8677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tcPr>
          <w:p w14:paraId="000018EB" w14:textId="77777777" w:rsidR="00536D27" w:rsidRPr="00582FFE" w:rsidRDefault="00B86779">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r>
    </w:tbl>
    <w:p w14:paraId="000018EC" w14:textId="77777777" w:rsidR="00536D27" w:rsidRPr="00582FFE" w:rsidRDefault="00536D27">
      <w:pPr>
        <w:ind w:left="567"/>
        <w:rPr>
          <w:rFonts w:ascii="Arial" w:eastAsia="Arial" w:hAnsi="Arial" w:cs="Arial"/>
          <w:sz w:val="18"/>
          <w:szCs w:val="18"/>
        </w:rPr>
      </w:pPr>
    </w:p>
    <w:p w14:paraId="000018ED"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The following gains/(losses) were recognised in profit or loss during the year as follows:</w:t>
      </w:r>
    </w:p>
    <w:p w14:paraId="000018EE" w14:textId="77777777" w:rsidR="00536D27" w:rsidRPr="00582FFE" w:rsidRDefault="00536D27">
      <w:pPr>
        <w:ind w:left="567"/>
        <w:rPr>
          <w:rFonts w:ascii="Arial" w:eastAsia="Arial" w:hAnsi="Arial" w:cs="Arial"/>
          <w:sz w:val="18"/>
          <w:szCs w:val="18"/>
        </w:rPr>
      </w:pPr>
    </w:p>
    <w:tbl>
      <w:tblPr>
        <w:tblStyle w:val="affffffffffffffffffffffffffff6"/>
        <w:tblW w:w="8885" w:type="dxa"/>
        <w:tblInd w:w="567" w:type="dxa"/>
        <w:tblLayout w:type="fixed"/>
        <w:tblLook w:val="0000" w:firstRow="0" w:lastRow="0" w:firstColumn="0" w:lastColumn="0" w:noHBand="0" w:noVBand="0"/>
      </w:tblPr>
      <w:tblGrid>
        <w:gridCol w:w="3701"/>
        <w:gridCol w:w="1296"/>
        <w:gridCol w:w="1296"/>
        <w:gridCol w:w="1296"/>
        <w:gridCol w:w="1296"/>
      </w:tblGrid>
      <w:tr w:rsidR="00536D27" w:rsidRPr="00582FFE" w14:paraId="7D1D8D27" w14:textId="77777777" w:rsidTr="00871FAC">
        <w:trPr>
          <w:trHeight w:val="20"/>
        </w:trPr>
        <w:tc>
          <w:tcPr>
            <w:tcW w:w="3701" w:type="dxa"/>
            <w:shd w:val="clear" w:color="auto" w:fill="auto"/>
          </w:tcPr>
          <w:p w14:paraId="000018EF" w14:textId="77777777" w:rsidR="00536D27" w:rsidRPr="00582FFE" w:rsidRDefault="00536D27">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8F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18F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8F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18F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1BCFC9D" w14:textId="77777777" w:rsidTr="00871FAC">
        <w:trPr>
          <w:trHeight w:val="20"/>
        </w:trPr>
        <w:tc>
          <w:tcPr>
            <w:tcW w:w="3701" w:type="dxa"/>
            <w:shd w:val="clear" w:color="auto" w:fill="auto"/>
          </w:tcPr>
          <w:p w14:paraId="000018F6" w14:textId="3733AF47" w:rsidR="00536D27" w:rsidRPr="00582FFE" w:rsidRDefault="00B86779">
            <w:pPr>
              <w:tabs>
                <w:tab w:val="left" w:pos="855"/>
              </w:tabs>
              <w:ind w:left="-101"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8F7" w14:textId="00C58DE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8F8" w14:textId="76F0516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8F9" w14:textId="306A530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8FA" w14:textId="6877929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A33FF27" w14:textId="77777777" w:rsidTr="00871FAC">
        <w:trPr>
          <w:trHeight w:val="20"/>
        </w:trPr>
        <w:tc>
          <w:tcPr>
            <w:tcW w:w="3701" w:type="dxa"/>
            <w:shd w:val="clear" w:color="auto" w:fill="auto"/>
          </w:tcPr>
          <w:p w14:paraId="000018FB"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8F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F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F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8F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7D07F91" w14:textId="77777777" w:rsidTr="00871FAC">
        <w:trPr>
          <w:trHeight w:val="20"/>
        </w:trPr>
        <w:tc>
          <w:tcPr>
            <w:tcW w:w="3701" w:type="dxa"/>
            <w:shd w:val="clear" w:color="auto" w:fill="auto"/>
          </w:tcPr>
          <w:p w14:paraId="00001900" w14:textId="77777777" w:rsidR="00536D27" w:rsidRPr="00582FFE"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190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0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0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0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54BAB604" w14:textId="77777777" w:rsidTr="00871FAC">
        <w:trPr>
          <w:trHeight w:val="20"/>
        </w:trPr>
        <w:tc>
          <w:tcPr>
            <w:tcW w:w="3701" w:type="dxa"/>
            <w:shd w:val="clear" w:color="auto" w:fill="auto"/>
          </w:tcPr>
          <w:p w14:paraId="00001905" w14:textId="77777777" w:rsidR="00536D27" w:rsidRPr="00582FFE" w:rsidRDefault="00536D27">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190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90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90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909" w14:textId="77777777" w:rsidR="00536D27" w:rsidRPr="00582FFE" w:rsidRDefault="00536D27">
            <w:pPr>
              <w:ind w:right="-72"/>
              <w:jc w:val="right"/>
              <w:rPr>
                <w:rFonts w:ascii="Arial" w:eastAsia="Arial" w:hAnsi="Arial" w:cs="Arial"/>
                <w:sz w:val="18"/>
                <w:szCs w:val="18"/>
              </w:rPr>
            </w:pPr>
          </w:p>
        </w:tc>
      </w:tr>
      <w:tr w:rsidR="00536D27" w:rsidRPr="00582FFE" w14:paraId="19E59737" w14:textId="77777777" w:rsidTr="00871FAC">
        <w:trPr>
          <w:trHeight w:val="20"/>
        </w:trPr>
        <w:tc>
          <w:tcPr>
            <w:tcW w:w="3701" w:type="dxa"/>
            <w:vAlign w:val="bottom"/>
          </w:tcPr>
          <w:p w14:paraId="0000190A" w14:textId="77777777" w:rsidR="00536D27" w:rsidRPr="00582FFE" w:rsidRDefault="00B86779">
            <w:pPr>
              <w:tabs>
                <w:tab w:val="left" w:pos="2862"/>
              </w:tabs>
              <w:ind w:left="-101" w:right="-72"/>
              <w:jc w:val="left"/>
              <w:rPr>
                <w:rFonts w:ascii="Arial" w:eastAsia="Arial" w:hAnsi="Arial" w:cs="Arial"/>
                <w:spacing w:val="-4"/>
                <w:sz w:val="18"/>
                <w:szCs w:val="18"/>
              </w:rPr>
            </w:pPr>
            <w:r w:rsidRPr="00582FFE">
              <w:rPr>
                <w:rFonts w:ascii="Arial" w:eastAsia="Arial" w:hAnsi="Arial" w:cs="Arial"/>
                <w:spacing w:val="-4"/>
                <w:sz w:val="18"/>
                <w:szCs w:val="18"/>
              </w:rPr>
              <w:t xml:space="preserve">Fair value gains (losses) on equity investments </w:t>
            </w:r>
          </w:p>
          <w:p w14:paraId="0000190B"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measured at FVPL recognised in </w:t>
            </w:r>
          </w:p>
          <w:p w14:paraId="0000190C"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other gains/(losses)</w:t>
            </w:r>
          </w:p>
        </w:tc>
        <w:tc>
          <w:tcPr>
            <w:tcW w:w="1296" w:type="dxa"/>
            <w:shd w:val="clear" w:color="auto" w:fill="FAFAFA"/>
            <w:vAlign w:val="bottom"/>
          </w:tcPr>
          <w:p w14:paraId="0000190D" w14:textId="0CFCF6F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p>
        </w:tc>
        <w:tc>
          <w:tcPr>
            <w:tcW w:w="1296" w:type="dxa"/>
            <w:shd w:val="clear" w:color="auto" w:fill="auto"/>
            <w:vAlign w:val="bottom"/>
          </w:tcPr>
          <w:p w14:paraId="0000190E" w14:textId="3974DF1E" w:rsidR="00536D27" w:rsidRPr="00582FFE" w:rsidRDefault="00B86779">
            <w:pPr>
              <w:ind w:right="-72"/>
              <w:jc w:val="right"/>
              <w:rPr>
                <w:rFonts w:ascii="Arial" w:eastAsia="Arial" w:hAnsi="Arial" w:cs="Arial"/>
                <w:sz w:val="18"/>
                <w:szCs w:val="18"/>
                <w:shd w:val="clear" w:color="auto" w:fill="B6D7A8"/>
              </w:rPr>
            </w:pPr>
            <w:r w:rsidRPr="00582FFE">
              <w:rPr>
                <w:rFonts w:ascii="Arial" w:eastAsia="Arial" w:hAnsi="Arial" w:cs="Arial"/>
                <w:sz w:val="18"/>
                <w:szCs w:val="18"/>
              </w:rPr>
              <w:t>(</w:t>
            </w:r>
            <w:r w:rsidR="00CB7592" w:rsidRPr="00582FFE">
              <w:rPr>
                <w:rFonts w:ascii="Arial" w:eastAsia="Arial" w:hAnsi="Arial" w:cs="Arial"/>
                <w:sz w:val="18"/>
                <w:szCs w:val="18"/>
              </w:rPr>
              <w:t>48</w:t>
            </w:r>
            <w:r w:rsidRPr="00582FFE">
              <w:rPr>
                <w:rFonts w:ascii="Arial" w:eastAsia="Arial" w:hAnsi="Arial" w:cs="Arial"/>
                <w:sz w:val="18"/>
                <w:szCs w:val="18"/>
              </w:rPr>
              <w:t>)</w:t>
            </w:r>
          </w:p>
        </w:tc>
        <w:tc>
          <w:tcPr>
            <w:tcW w:w="1296" w:type="dxa"/>
            <w:shd w:val="clear" w:color="auto" w:fill="FAFAFA"/>
            <w:vAlign w:val="bottom"/>
          </w:tcPr>
          <w:p w14:paraId="0000190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91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11F3133" w14:textId="77777777" w:rsidTr="00871FAC">
        <w:trPr>
          <w:trHeight w:val="20"/>
        </w:trPr>
        <w:tc>
          <w:tcPr>
            <w:tcW w:w="3701" w:type="dxa"/>
            <w:vAlign w:val="bottom"/>
          </w:tcPr>
          <w:p w14:paraId="00001911" w14:textId="77777777" w:rsidR="00536D27" w:rsidRPr="00582FFE" w:rsidRDefault="00B86779">
            <w:pPr>
              <w:tabs>
                <w:tab w:val="left" w:pos="2862"/>
              </w:tabs>
              <w:ind w:left="-101" w:right="-72"/>
              <w:jc w:val="left"/>
              <w:rPr>
                <w:rFonts w:ascii="Arial" w:eastAsia="Arial" w:hAnsi="Arial" w:cs="Arial"/>
                <w:spacing w:val="-4"/>
                <w:sz w:val="18"/>
                <w:szCs w:val="18"/>
              </w:rPr>
            </w:pPr>
            <w:r w:rsidRPr="00582FFE">
              <w:rPr>
                <w:rFonts w:ascii="Arial" w:eastAsia="Arial" w:hAnsi="Arial" w:cs="Arial"/>
                <w:spacing w:val="-4"/>
                <w:sz w:val="18"/>
                <w:szCs w:val="18"/>
              </w:rPr>
              <w:t>Fair value gains on debt instruments measured</w:t>
            </w:r>
          </w:p>
          <w:p w14:paraId="00001912" w14:textId="77777777" w:rsidR="00536D27" w:rsidRPr="00582FFE" w:rsidRDefault="00B86779">
            <w:pPr>
              <w:tabs>
                <w:tab w:val="left" w:pos="2862"/>
              </w:tabs>
              <w:ind w:left="-101" w:right="-72"/>
              <w:jc w:val="left"/>
              <w:rPr>
                <w:rFonts w:ascii="Arial" w:eastAsia="Arial" w:hAnsi="Arial" w:cs="Arial"/>
                <w:sz w:val="18"/>
                <w:szCs w:val="18"/>
              </w:rPr>
            </w:pPr>
            <w:r w:rsidRPr="00582FFE">
              <w:rPr>
                <w:rFonts w:ascii="Arial" w:eastAsia="Arial" w:hAnsi="Arial" w:cs="Arial"/>
                <w:sz w:val="18"/>
                <w:szCs w:val="18"/>
              </w:rPr>
              <w:t xml:space="preserve">   at FVPL recognised in other gains/(losses)</w:t>
            </w:r>
          </w:p>
        </w:tc>
        <w:tc>
          <w:tcPr>
            <w:tcW w:w="1296" w:type="dxa"/>
            <w:tcBorders>
              <w:bottom w:val="single" w:sz="4" w:space="0" w:color="000000"/>
            </w:tcBorders>
            <w:shd w:val="clear" w:color="auto" w:fill="FAFAFA"/>
            <w:vAlign w:val="bottom"/>
          </w:tcPr>
          <w:p w14:paraId="00001913" w14:textId="34AC1568" w:rsidR="00536D27" w:rsidRPr="00582FFE" w:rsidRDefault="00CB7592" w:rsidP="000A2F4A">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097</w:t>
            </w:r>
            <w:r w:rsidR="00B86779" w:rsidRPr="00582FFE">
              <w:rPr>
                <w:rFonts w:ascii="Arial" w:eastAsia="Arial" w:hAnsi="Arial" w:cs="Arial"/>
                <w:sz w:val="18"/>
                <w:szCs w:val="18"/>
              </w:rPr>
              <w:t>,</w:t>
            </w:r>
            <w:r w:rsidRPr="00582FFE">
              <w:rPr>
                <w:rFonts w:ascii="Arial" w:eastAsia="Arial" w:hAnsi="Arial" w:cs="Arial"/>
                <w:sz w:val="18"/>
                <w:szCs w:val="18"/>
              </w:rPr>
              <w:t>793</w:t>
            </w:r>
          </w:p>
        </w:tc>
        <w:tc>
          <w:tcPr>
            <w:tcW w:w="1296" w:type="dxa"/>
            <w:tcBorders>
              <w:bottom w:val="single" w:sz="4" w:space="0" w:color="000000"/>
            </w:tcBorders>
            <w:shd w:val="clear" w:color="auto" w:fill="auto"/>
            <w:vAlign w:val="bottom"/>
          </w:tcPr>
          <w:p w14:paraId="00001914" w14:textId="4A3ADC61" w:rsidR="00536D27" w:rsidRPr="00582FFE" w:rsidRDefault="00CB7592" w:rsidP="000A2F4A">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991</w:t>
            </w:r>
            <w:r w:rsidR="00B86779" w:rsidRPr="00582FFE">
              <w:rPr>
                <w:rFonts w:ascii="Arial" w:eastAsia="Arial" w:hAnsi="Arial" w:cs="Arial"/>
                <w:sz w:val="18"/>
                <w:szCs w:val="18"/>
              </w:rPr>
              <w:t>,</w:t>
            </w:r>
            <w:r w:rsidRPr="00582FFE">
              <w:rPr>
                <w:rFonts w:ascii="Arial" w:eastAsia="Arial" w:hAnsi="Arial" w:cs="Arial"/>
                <w:sz w:val="18"/>
                <w:szCs w:val="18"/>
              </w:rPr>
              <w:t>946</w:t>
            </w:r>
          </w:p>
        </w:tc>
        <w:tc>
          <w:tcPr>
            <w:tcW w:w="1296" w:type="dxa"/>
            <w:tcBorders>
              <w:bottom w:val="single" w:sz="4" w:space="0" w:color="000000"/>
            </w:tcBorders>
            <w:shd w:val="clear" w:color="auto" w:fill="FAFAFA"/>
            <w:vAlign w:val="bottom"/>
          </w:tcPr>
          <w:p w14:paraId="00001915" w14:textId="77777777" w:rsidR="00536D27" w:rsidRPr="00582FFE" w:rsidRDefault="00B86779" w:rsidP="000A2F4A">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916" w14:textId="77777777" w:rsidR="00536D27" w:rsidRPr="00582FFE" w:rsidRDefault="00B86779" w:rsidP="000A2F4A">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w:t>
            </w:r>
          </w:p>
        </w:tc>
      </w:tr>
    </w:tbl>
    <w:p w14:paraId="00001917" w14:textId="77777777" w:rsidR="00536D27" w:rsidRPr="00582FFE" w:rsidRDefault="00536D27">
      <w:pPr>
        <w:ind w:left="567"/>
        <w:rPr>
          <w:rFonts w:ascii="Arial" w:eastAsia="Arial" w:hAnsi="Arial" w:cs="Arial"/>
          <w:sz w:val="18"/>
          <w:szCs w:val="18"/>
        </w:rPr>
      </w:pPr>
    </w:p>
    <w:p w14:paraId="00001918" w14:textId="179F7215" w:rsidR="00536D27" w:rsidRPr="00582FFE" w:rsidRDefault="00B86779">
      <w:pPr>
        <w:ind w:left="567"/>
        <w:rPr>
          <w:rFonts w:ascii="Arial" w:eastAsia="Arial" w:hAnsi="Arial" w:cstheme="minorBidi"/>
          <w:sz w:val="18"/>
          <w:szCs w:val="18"/>
          <w:lang w:val="en-US"/>
        </w:rPr>
      </w:pPr>
      <w:r w:rsidRPr="00582FFE">
        <w:rPr>
          <w:rFonts w:ascii="Arial" w:eastAsia="Arial" w:hAnsi="Arial" w:cs="Arial"/>
          <w:sz w:val="18"/>
          <w:szCs w:val="18"/>
        </w:rPr>
        <w:t xml:space="preserve">During the year </w:t>
      </w:r>
      <w:r w:rsidR="00CB7592" w:rsidRPr="00582FFE">
        <w:rPr>
          <w:rFonts w:ascii="Arial" w:eastAsia="Arial" w:hAnsi="Arial" w:cs="Arial"/>
          <w:sz w:val="18"/>
          <w:szCs w:val="18"/>
        </w:rPr>
        <w:t>2021</w:t>
      </w:r>
      <w:r w:rsidRPr="00582FFE">
        <w:rPr>
          <w:rFonts w:ascii="Arial" w:eastAsia="Arial" w:hAnsi="Arial" w:cs="Arial"/>
          <w:sz w:val="18"/>
          <w:szCs w:val="18"/>
        </w:rPr>
        <w:t>, the Group and the Company acquired unlisted securities measured at FVPL in the amount of Baht</w:t>
      </w:r>
      <w:r w:rsidR="000A2F4A" w:rsidRPr="00582FFE">
        <w:rPr>
          <w:rFonts w:ascii="Arial" w:eastAsia="Arial" w:hAnsi="Arial" w:cs="Arial"/>
          <w:sz w:val="18"/>
          <w:szCs w:val="18"/>
        </w:rPr>
        <w:t xml:space="preserve"> </w:t>
      </w:r>
      <w:r w:rsidR="00CB7592" w:rsidRPr="00582FFE">
        <w:rPr>
          <w:rFonts w:ascii="Arial" w:eastAsia="Arial" w:hAnsi="Arial" w:cs="Arial"/>
          <w:sz w:val="18"/>
          <w:szCs w:val="18"/>
        </w:rPr>
        <w:t>8</w:t>
      </w:r>
      <w:r w:rsidR="000A2F4A" w:rsidRPr="00582FFE">
        <w:rPr>
          <w:rFonts w:ascii="Arial" w:eastAsia="Arial" w:hAnsi="Arial" w:cs="Arial"/>
          <w:sz w:val="18"/>
          <w:szCs w:val="18"/>
        </w:rPr>
        <w:t>.</w:t>
      </w:r>
      <w:r w:rsidR="00CB7592" w:rsidRPr="00582FFE">
        <w:rPr>
          <w:rFonts w:ascii="Arial" w:eastAsia="Arial" w:hAnsi="Arial" w:cs="Arial"/>
          <w:sz w:val="18"/>
          <w:szCs w:val="18"/>
        </w:rPr>
        <w:t>1</w:t>
      </w:r>
      <w:r w:rsidR="000A2F4A" w:rsidRPr="00582FFE">
        <w:rPr>
          <w:rFonts w:ascii="Arial" w:eastAsia="Arial" w:hAnsi="Arial" w:cs="Arial"/>
          <w:sz w:val="18"/>
          <w:szCs w:val="18"/>
        </w:rPr>
        <w:t xml:space="preserve"> </w:t>
      </w:r>
      <w:r w:rsidRPr="00582FFE">
        <w:rPr>
          <w:rFonts w:ascii="Arial" w:eastAsia="Arial" w:hAnsi="Arial" w:cs="Arial"/>
          <w:sz w:val="18"/>
          <w:szCs w:val="18"/>
        </w:rPr>
        <w:t>million</w:t>
      </w:r>
      <w:r w:rsidR="00582FFE" w:rsidRPr="00582FFE">
        <w:rPr>
          <w:rFonts w:ascii="Arial" w:eastAsia="Arial" w:hAnsi="Arial" w:cstheme="minorBidi"/>
          <w:sz w:val="18"/>
          <w:szCs w:val="18"/>
        </w:rPr>
        <w:t>.</w:t>
      </w:r>
    </w:p>
    <w:p w14:paraId="00001919" w14:textId="77777777" w:rsidR="00536D27" w:rsidRPr="00582FFE" w:rsidRDefault="00536D27">
      <w:pPr>
        <w:ind w:left="567"/>
        <w:rPr>
          <w:rFonts w:ascii="Arial" w:eastAsia="Arial" w:hAnsi="Arial" w:cs="Arial"/>
          <w:sz w:val="18"/>
          <w:szCs w:val="18"/>
        </w:rPr>
      </w:pPr>
    </w:p>
    <w:p w14:paraId="0000191A" w14:textId="1A2A590D"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 xml:space="preserve">During the year </w:t>
      </w:r>
      <w:r w:rsidR="00CB7592" w:rsidRPr="00582FFE">
        <w:rPr>
          <w:rFonts w:ascii="Arial" w:eastAsia="Arial" w:hAnsi="Arial" w:cs="Arial"/>
          <w:sz w:val="18"/>
          <w:szCs w:val="18"/>
        </w:rPr>
        <w:t>2020</w:t>
      </w:r>
      <w:r w:rsidRPr="00582FFE">
        <w:rPr>
          <w:rFonts w:ascii="Arial" w:eastAsia="Arial" w:hAnsi="Arial" w:cs="Arial"/>
          <w:sz w:val="18"/>
          <w:szCs w:val="18"/>
        </w:rPr>
        <w:t xml:space="preserve">, the Group and the Company acquired unlisted securities measured at FVPL in the amount of Baht </w:t>
      </w:r>
      <w:r w:rsidR="00CB7592" w:rsidRPr="00582FFE">
        <w:rPr>
          <w:rFonts w:ascii="Arial" w:eastAsia="Arial" w:hAnsi="Arial" w:cs="Arial"/>
          <w:sz w:val="18"/>
          <w:szCs w:val="18"/>
        </w:rPr>
        <w:t>72</w:t>
      </w:r>
      <w:sdt>
        <w:sdtPr>
          <w:tag w:val="goog_rdk_152"/>
          <w:id w:val="-2036801079"/>
        </w:sdtPr>
        <w:sdtEndPr/>
        <w:sdtContent>
          <w:r w:rsidRPr="00582FFE">
            <w:rPr>
              <w:rFonts w:ascii="Arial" w:eastAsia="Arial" w:hAnsi="Arial" w:cs="Arial"/>
              <w:sz w:val="18"/>
              <w:szCs w:val="18"/>
            </w:rPr>
            <w:t>.</w:t>
          </w:r>
          <w:r w:rsidR="005B6F03" w:rsidRPr="00582FFE">
            <w:rPr>
              <w:rFonts w:ascii="Arial" w:eastAsia="Arial" w:hAnsi="Arial" w:cs="Arial"/>
              <w:sz w:val="18"/>
              <w:szCs w:val="18"/>
            </w:rPr>
            <w:t>4</w:t>
          </w:r>
        </w:sdtContent>
      </w:sdt>
      <w:r w:rsidRPr="00582FFE">
        <w:rPr>
          <w:rFonts w:ascii="Arial" w:eastAsia="Arial" w:hAnsi="Arial" w:cs="Arial"/>
          <w:sz w:val="18"/>
          <w:szCs w:val="18"/>
        </w:rPr>
        <w:t xml:space="preserve"> million.</w:t>
      </w:r>
    </w:p>
    <w:p w14:paraId="0000191B" w14:textId="77777777" w:rsidR="00536D27" w:rsidRPr="00582FFE" w:rsidRDefault="00536D27">
      <w:pPr>
        <w:ind w:left="567"/>
        <w:rPr>
          <w:rFonts w:ascii="Arial" w:eastAsia="Arial" w:hAnsi="Arial" w:cs="Arial"/>
          <w:sz w:val="18"/>
          <w:szCs w:val="18"/>
        </w:rPr>
      </w:pPr>
    </w:p>
    <w:p w14:paraId="00001921" w14:textId="77777777" w:rsidR="00536D27" w:rsidRPr="00582FFE" w:rsidRDefault="00B86779">
      <w:pPr>
        <w:spacing w:after="160" w:line="259" w:lineRule="auto"/>
        <w:jc w:val="left"/>
        <w:rPr>
          <w:rFonts w:ascii="Arial" w:eastAsia="Arial" w:hAnsi="Arial" w:cs="Arial"/>
          <w:b/>
          <w:color w:val="FFFFFF"/>
          <w:sz w:val="8"/>
          <w:szCs w:val="8"/>
        </w:rPr>
      </w:pPr>
      <w:r w:rsidRPr="00582FFE">
        <w:br w:type="page"/>
      </w:r>
    </w:p>
    <w:p w14:paraId="00001922" w14:textId="77777777" w:rsidR="00536D27" w:rsidRPr="00582FFE" w:rsidRDefault="00536D27">
      <w:pPr>
        <w:shd w:val="clear" w:color="auto" w:fill="FFA543"/>
        <w:rPr>
          <w:rFonts w:ascii="Arial" w:eastAsia="Arial" w:hAnsi="Arial" w:cs="Arial"/>
          <w:b/>
          <w:color w:val="FFFFFF"/>
          <w:sz w:val="8"/>
          <w:szCs w:val="8"/>
        </w:rPr>
      </w:pPr>
    </w:p>
    <w:p w14:paraId="00001923" w14:textId="531A7C17"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13</w:t>
      </w:r>
      <w:r w:rsidRPr="00582FFE">
        <w:rPr>
          <w:rFonts w:ascii="Arial" w:eastAsia="Arial" w:hAnsi="Arial" w:cs="Arial"/>
          <w:color w:val="FFFFFF"/>
          <w:sz w:val="18"/>
          <w:szCs w:val="18"/>
        </w:rPr>
        <w:tab/>
        <w:t>Inventories, net</w:t>
      </w:r>
    </w:p>
    <w:p w14:paraId="00001924" w14:textId="77777777" w:rsidR="00536D27" w:rsidRPr="00582FFE" w:rsidRDefault="00536D27">
      <w:pPr>
        <w:shd w:val="clear" w:color="auto" w:fill="FFA543"/>
        <w:rPr>
          <w:rFonts w:ascii="Arial" w:eastAsia="Arial" w:hAnsi="Arial" w:cs="Arial"/>
          <w:color w:val="FFFFFF"/>
          <w:sz w:val="6"/>
          <w:szCs w:val="6"/>
        </w:rPr>
      </w:pPr>
    </w:p>
    <w:p w14:paraId="00001925" w14:textId="77777777" w:rsidR="00536D27" w:rsidRPr="00582FFE" w:rsidRDefault="00536D27">
      <w:pPr>
        <w:rPr>
          <w:rFonts w:ascii="Arial" w:eastAsia="Arial" w:hAnsi="Arial" w:cs="Arial"/>
          <w:sz w:val="18"/>
          <w:szCs w:val="18"/>
        </w:rPr>
      </w:pPr>
    </w:p>
    <w:tbl>
      <w:tblPr>
        <w:tblStyle w:val="affffffffffffffffffffffffffff7"/>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24E095C7" w14:textId="77777777" w:rsidTr="00871FAC">
        <w:tc>
          <w:tcPr>
            <w:tcW w:w="4277" w:type="dxa"/>
            <w:shd w:val="clear" w:color="auto" w:fill="auto"/>
          </w:tcPr>
          <w:p w14:paraId="00001926" w14:textId="77777777" w:rsidR="00536D27" w:rsidRPr="00582FFE" w:rsidRDefault="00536D27">
            <w:pPr>
              <w:ind w:left="-101"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92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192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92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192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6DEC770" w14:textId="77777777" w:rsidTr="00871FAC">
        <w:tc>
          <w:tcPr>
            <w:tcW w:w="4277" w:type="dxa"/>
            <w:shd w:val="clear" w:color="auto" w:fill="auto"/>
          </w:tcPr>
          <w:p w14:paraId="0000192D" w14:textId="2BB9522F"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92E" w14:textId="28A373E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92F" w14:textId="04E7A77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930" w14:textId="0B70148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931" w14:textId="129E572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3B95ECDA" w14:textId="77777777" w:rsidTr="00871FAC">
        <w:tc>
          <w:tcPr>
            <w:tcW w:w="4277" w:type="dxa"/>
            <w:shd w:val="clear" w:color="auto" w:fill="auto"/>
          </w:tcPr>
          <w:p w14:paraId="00001932" w14:textId="77777777" w:rsidR="00536D27" w:rsidRPr="00582FFE" w:rsidRDefault="00536D27">
            <w:pPr>
              <w:tabs>
                <w:tab w:val="left" w:pos="2862"/>
              </w:tabs>
              <w:ind w:left="-101" w:right="-72"/>
              <w:rPr>
                <w:rFonts w:ascii="Arial" w:eastAsia="Arial" w:hAnsi="Arial" w:cs="Arial"/>
                <w:sz w:val="18"/>
                <w:szCs w:val="18"/>
              </w:rPr>
            </w:pPr>
          </w:p>
        </w:tc>
        <w:tc>
          <w:tcPr>
            <w:tcW w:w="1296" w:type="dxa"/>
            <w:shd w:val="clear" w:color="auto" w:fill="auto"/>
            <w:vAlign w:val="bottom"/>
          </w:tcPr>
          <w:p w14:paraId="0000193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93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93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93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01AC46E2" w14:textId="77777777" w:rsidTr="00871FAC">
        <w:trPr>
          <w:trHeight w:val="198"/>
        </w:trPr>
        <w:tc>
          <w:tcPr>
            <w:tcW w:w="4277" w:type="dxa"/>
            <w:shd w:val="clear" w:color="auto" w:fill="auto"/>
          </w:tcPr>
          <w:p w14:paraId="00001937" w14:textId="77777777" w:rsidR="00536D27" w:rsidRPr="00582FFE" w:rsidRDefault="00536D27">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193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3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3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3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4927FDDB" w14:textId="77777777" w:rsidTr="00871FAC">
        <w:trPr>
          <w:trHeight w:val="73"/>
        </w:trPr>
        <w:tc>
          <w:tcPr>
            <w:tcW w:w="4277" w:type="dxa"/>
            <w:shd w:val="clear" w:color="auto" w:fill="auto"/>
          </w:tcPr>
          <w:p w14:paraId="0000193C" w14:textId="77777777" w:rsidR="00536D27" w:rsidRPr="00582FFE" w:rsidRDefault="00536D27">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0000193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93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93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940" w14:textId="77777777" w:rsidR="00536D27" w:rsidRPr="00582FFE" w:rsidRDefault="00536D27">
            <w:pPr>
              <w:ind w:right="-72"/>
              <w:jc w:val="right"/>
              <w:rPr>
                <w:rFonts w:ascii="Arial" w:eastAsia="Arial" w:hAnsi="Arial" w:cs="Arial"/>
                <w:sz w:val="18"/>
                <w:szCs w:val="18"/>
              </w:rPr>
            </w:pPr>
          </w:p>
        </w:tc>
      </w:tr>
      <w:tr w:rsidR="00536D27" w:rsidRPr="00582FFE" w14:paraId="1E42856B" w14:textId="77777777" w:rsidTr="00871FAC">
        <w:trPr>
          <w:trHeight w:val="74"/>
        </w:trPr>
        <w:tc>
          <w:tcPr>
            <w:tcW w:w="4277" w:type="dxa"/>
            <w:shd w:val="clear" w:color="auto" w:fill="auto"/>
            <w:vAlign w:val="bottom"/>
          </w:tcPr>
          <w:p w14:paraId="00001941"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Finished goods</w:t>
            </w:r>
          </w:p>
        </w:tc>
        <w:tc>
          <w:tcPr>
            <w:tcW w:w="1296" w:type="dxa"/>
            <w:shd w:val="clear" w:color="auto" w:fill="FAFAFA"/>
            <w:vAlign w:val="bottom"/>
          </w:tcPr>
          <w:p w14:paraId="00001942" w14:textId="0B007EE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374</w:t>
            </w:r>
            <w:r w:rsidR="00B86779" w:rsidRPr="00582FFE">
              <w:rPr>
                <w:rFonts w:ascii="Arial" w:eastAsia="Arial" w:hAnsi="Arial" w:cs="Arial"/>
                <w:sz w:val="18"/>
                <w:szCs w:val="18"/>
              </w:rPr>
              <w:t>,</w:t>
            </w:r>
            <w:r w:rsidRPr="00582FFE">
              <w:rPr>
                <w:rFonts w:ascii="Arial" w:eastAsia="Arial" w:hAnsi="Arial" w:cs="Arial"/>
                <w:sz w:val="18"/>
                <w:szCs w:val="18"/>
              </w:rPr>
              <w:t>388</w:t>
            </w:r>
          </w:p>
        </w:tc>
        <w:tc>
          <w:tcPr>
            <w:tcW w:w="1296" w:type="dxa"/>
            <w:shd w:val="clear" w:color="auto" w:fill="auto"/>
            <w:vAlign w:val="bottom"/>
          </w:tcPr>
          <w:p w14:paraId="00001943" w14:textId="07B7C17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186</w:t>
            </w:r>
            <w:r w:rsidR="00B86779" w:rsidRPr="00582FFE">
              <w:rPr>
                <w:rFonts w:ascii="Arial" w:eastAsia="Arial" w:hAnsi="Arial" w:cs="Arial"/>
                <w:sz w:val="18"/>
                <w:szCs w:val="18"/>
              </w:rPr>
              <w:t>,</w:t>
            </w:r>
            <w:r w:rsidRPr="00582FFE">
              <w:rPr>
                <w:rFonts w:ascii="Arial" w:eastAsia="Arial" w:hAnsi="Arial" w:cs="Arial"/>
                <w:sz w:val="18"/>
                <w:szCs w:val="18"/>
              </w:rPr>
              <w:t>073</w:t>
            </w:r>
          </w:p>
        </w:tc>
        <w:tc>
          <w:tcPr>
            <w:tcW w:w="1296" w:type="dxa"/>
            <w:shd w:val="clear" w:color="auto" w:fill="FAFAFA"/>
            <w:vAlign w:val="bottom"/>
          </w:tcPr>
          <w:p w14:paraId="00001944" w14:textId="633522E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809</w:t>
            </w:r>
            <w:r w:rsidR="00B86779" w:rsidRPr="00582FFE">
              <w:rPr>
                <w:rFonts w:ascii="Arial" w:eastAsia="Arial" w:hAnsi="Arial" w:cs="Arial"/>
                <w:sz w:val="18"/>
                <w:szCs w:val="18"/>
              </w:rPr>
              <w:t>,</w:t>
            </w:r>
            <w:r w:rsidRPr="00582FFE">
              <w:rPr>
                <w:rFonts w:ascii="Arial" w:eastAsia="Arial" w:hAnsi="Arial" w:cs="Arial"/>
                <w:sz w:val="18"/>
                <w:szCs w:val="18"/>
              </w:rPr>
              <w:t>228</w:t>
            </w:r>
          </w:p>
        </w:tc>
        <w:tc>
          <w:tcPr>
            <w:tcW w:w="1296" w:type="dxa"/>
            <w:shd w:val="clear" w:color="auto" w:fill="auto"/>
            <w:vAlign w:val="bottom"/>
          </w:tcPr>
          <w:p w14:paraId="00001945" w14:textId="3493A06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689</w:t>
            </w:r>
            <w:r w:rsidR="00B86779" w:rsidRPr="00582FFE">
              <w:rPr>
                <w:rFonts w:ascii="Arial" w:eastAsia="Arial" w:hAnsi="Arial" w:cs="Arial"/>
                <w:sz w:val="18"/>
                <w:szCs w:val="18"/>
              </w:rPr>
              <w:t>,</w:t>
            </w:r>
            <w:r w:rsidRPr="00582FFE">
              <w:rPr>
                <w:rFonts w:ascii="Arial" w:eastAsia="Arial" w:hAnsi="Arial" w:cs="Arial"/>
                <w:sz w:val="18"/>
                <w:szCs w:val="18"/>
              </w:rPr>
              <w:t>487</w:t>
            </w:r>
          </w:p>
        </w:tc>
      </w:tr>
      <w:tr w:rsidR="00536D27" w:rsidRPr="00582FFE" w14:paraId="79050F97" w14:textId="77777777" w:rsidTr="00871FAC">
        <w:trPr>
          <w:trHeight w:val="74"/>
        </w:trPr>
        <w:tc>
          <w:tcPr>
            <w:tcW w:w="4277" w:type="dxa"/>
            <w:shd w:val="clear" w:color="auto" w:fill="auto"/>
            <w:vAlign w:val="bottom"/>
          </w:tcPr>
          <w:p w14:paraId="00001946"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Work in process</w:t>
            </w:r>
          </w:p>
        </w:tc>
        <w:tc>
          <w:tcPr>
            <w:tcW w:w="1296" w:type="dxa"/>
            <w:shd w:val="clear" w:color="auto" w:fill="FAFAFA"/>
            <w:vAlign w:val="bottom"/>
          </w:tcPr>
          <w:p w14:paraId="00001947" w14:textId="3C2D539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547</w:t>
            </w:r>
            <w:r w:rsidR="00B86779" w:rsidRPr="00582FFE">
              <w:rPr>
                <w:rFonts w:ascii="Arial" w:eastAsia="Arial" w:hAnsi="Arial" w:cs="Arial"/>
                <w:sz w:val="18"/>
                <w:szCs w:val="18"/>
              </w:rPr>
              <w:t>,</w:t>
            </w:r>
            <w:r w:rsidRPr="00582FFE">
              <w:rPr>
                <w:rFonts w:ascii="Arial" w:eastAsia="Arial" w:hAnsi="Arial" w:cs="Arial"/>
                <w:sz w:val="18"/>
                <w:szCs w:val="18"/>
              </w:rPr>
              <w:t>693</w:t>
            </w:r>
          </w:p>
        </w:tc>
        <w:tc>
          <w:tcPr>
            <w:tcW w:w="1296" w:type="dxa"/>
            <w:shd w:val="clear" w:color="auto" w:fill="auto"/>
            <w:vAlign w:val="bottom"/>
          </w:tcPr>
          <w:p w14:paraId="00001948" w14:textId="7FB3E79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311</w:t>
            </w:r>
            <w:r w:rsidR="00B86779" w:rsidRPr="00582FFE">
              <w:rPr>
                <w:rFonts w:ascii="Arial" w:eastAsia="Arial" w:hAnsi="Arial" w:cs="Arial"/>
                <w:sz w:val="18"/>
                <w:szCs w:val="18"/>
              </w:rPr>
              <w:t>,</w:t>
            </w:r>
            <w:r w:rsidRPr="00582FFE">
              <w:rPr>
                <w:rFonts w:ascii="Arial" w:eastAsia="Arial" w:hAnsi="Arial" w:cs="Arial"/>
                <w:sz w:val="18"/>
                <w:szCs w:val="18"/>
              </w:rPr>
              <w:t>877</w:t>
            </w:r>
          </w:p>
        </w:tc>
        <w:tc>
          <w:tcPr>
            <w:tcW w:w="1296" w:type="dxa"/>
            <w:shd w:val="clear" w:color="auto" w:fill="FAFAFA"/>
            <w:vAlign w:val="bottom"/>
          </w:tcPr>
          <w:p w14:paraId="0000194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194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2341D20" w14:textId="77777777" w:rsidTr="00871FAC">
        <w:trPr>
          <w:trHeight w:val="74"/>
        </w:trPr>
        <w:tc>
          <w:tcPr>
            <w:tcW w:w="4277" w:type="dxa"/>
            <w:vAlign w:val="bottom"/>
          </w:tcPr>
          <w:p w14:paraId="0000194B"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Raw materials</w:t>
            </w:r>
          </w:p>
        </w:tc>
        <w:tc>
          <w:tcPr>
            <w:tcW w:w="1296" w:type="dxa"/>
            <w:shd w:val="clear" w:color="auto" w:fill="FAFAFA"/>
            <w:vAlign w:val="bottom"/>
          </w:tcPr>
          <w:p w14:paraId="0000194C" w14:textId="19680DF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482</w:t>
            </w:r>
            <w:r w:rsidR="00B86779" w:rsidRPr="00582FFE">
              <w:rPr>
                <w:rFonts w:ascii="Arial" w:eastAsia="Arial" w:hAnsi="Arial" w:cs="Arial"/>
                <w:sz w:val="18"/>
                <w:szCs w:val="18"/>
              </w:rPr>
              <w:t>,</w:t>
            </w:r>
            <w:r w:rsidRPr="00582FFE">
              <w:rPr>
                <w:rFonts w:ascii="Arial" w:eastAsia="Arial" w:hAnsi="Arial" w:cs="Arial"/>
                <w:sz w:val="18"/>
                <w:szCs w:val="18"/>
              </w:rPr>
              <w:t>103</w:t>
            </w:r>
          </w:p>
        </w:tc>
        <w:tc>
          <w:tcPr>
            <w:tcW w:w="1296" w:type="dxa"/>
            <w:shd w:val="clear" w:color="auto" w:fill="auto"/>
            <w:vAlign w:val="bottom"/>
          </w:tcPr>
          <w:p w14:paraId="0000194D" w14:textId="126522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098</w:t>
            </w:r>
            <w:r w:rsidR="00B86779" w:rsidRPr="00582FFE">
              <w:rPr>
                <w:rFonts w:ascii="Arial" w:eastAsia="Arial" w:hAnsi="Arial" w:cs="Arial"/>
                <w:sz w:val="18"/>
                <w:szCs w:val="18"/>
              </w:rPr>
              <w:t>,</w:t>
            </w:r>
            <w:r w:rsidRPr="00582FFE">
              <w:rPr>
                <w:rFonts w:ascii="Arial" w:eastAsia="Arial" w:hAnsi="Arial" w:cs="Arial"/>
                <w:sz w:val="18"/>
                <w:szCs w:val="18"/>
              </w:rPr>
              <w:t>278</w:t>
            </w:r>
          </w:p>
        </w:tc>
        <w:tc>
          <w:tcPr>
            <w:tcW w:w="1296" w:type="dxa"/>
            <w:shd w:val="clear" w:color="auto" w:fill="FAFAFA"/>
            <w:vAlign w:val="bottom"/>
          </w:tcPr>
          <w:p w14:paraId="0000194E" w14:textId="791A636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351</w:t>
            </w:r>
            <w:r w:rsidR="00B86779" w:rsidRPr="00582FFE">
              <w:rPr>
                <w:rFonts w:ascii="Arial" w:eastAsia="Arial" w:hAnsi="Arial" w:cs="Arial"/>
                <w:sz w:val="18"/>
                <w:szCs w:val="18"/>
              </w:rPr>
              <w:t>,</w:t>
            </w:r>
            <w:r w:rsidRPr="00582FFE">
              <w:rPr>
                <w:rFonts w:ascii="Arial" w:eastAsia="Arial" w:hAnsi="Arial" w:cs="Arial"/>
                <w:sz w:val="18"/>
                <w:szCs w:val="18"/>
              </w:rPr>
              <w:t>534</w:t>
            </w:r>
          </w:p>
        </w:tc>
        <w:tc>
          <w:tcPr>
            <w:tcW w:w="1296" w:type="dxa"/>
            <w:vAlign w:val="bottom"/>
          </w:tcPr>
          <w:p w14:paraId="0000194F" w14:textId="77253DC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271</w:t>
            </w:r>
            <w:r w:rsidR="00B86779" w:rsidRPr="00582FFE">
              <w:rPr>
                <w:rFonts w:ascii="Arial" w:eastAsia="Arial" w:hAnsi="Arial" w:cs="Arial"/>
                <w:sz w:val="18"/>
                <w:szCs w:val="18"/>
              </w:rPr>
              <w:t>,</w:t>
            </w:r>
            <w:r w:rsidRPr="00582FFE">
              <w:rPr>
                <w:rFonts w:ascii="Arial" w:eastAsia="Arial" w:hAnsi="Arial" w:cs="Arial"/>
                <w:sz w:val="18"/>
                <w:szCs w:val="18"/>
              </w:rPr>
              <w:t>069</w:t>
            </w:r>
          </w:p>
        </w:tc>
      </w:tr>
      <w:tr w:rsidR="00536D27" w:rsidRPr="00582FFE" w14:paraId="344E2579" w14:textId="77777777" w:rsidTr="00871FAC">
        <w:trPr>
          <w:trHeight w:val="74"/>
        </w:trPr>
        <w:tc>
          <w:tcPr>
            <w:tcW w:w="4277" w:type="dxa"/>
            <w:vAlign w:val="bottom"/>
          </w:tcPr>
          <w:p w14:paraId="00001950"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Ingredients and packaging</w:t>
            </w:r>
          </w:p>
        </w:tc>
        <w:tc>
          <w:tcPr>
            <w:tcW w:w="1296" w:type="dxa"/>
            <w:shd w:val="clear" w:color="auto" w:fill="FAFAFA"/>
            <w:vAlign w:val="bottom"/>
          </w:tcPr>
          <w:p w14:paraId="00001951" w14:textId="133BCA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425</w:t>
            </w:r>
            <w:r w:rsidR="00B86779" w:rsidRPr="00582FFE">
              <w:rPr>
                <w:rFonts w:ascii="Arial" w:eastAsia="Arial" w:hAnsi="Arial" w:cs="Arial"/>
                <w:sz w:val="18"/>
                <w:szCs w:val="18"/>
              </w:rPr>
              <w:t>,</w:t>
            </w:r>
            <w:r w:rsidRPr="00582FFE">
              <w:rPr>
                <w:rFonts w:ascii="Arial" w:eastAsia="Arial" w:hAnsi="Arial" w:cs="Arial"/>
                <w:sz w:val="18"/>
                <w:szCs w:val="18"/>
              </w:rPr>
              <w:t>331</w:t>
            </w:r>
          </w:p>
        </w:tc>
        <w:tc>
          <w:tcPr>
            <w:tcW w:w="1296" w:type="dxa"/>
            <w:shd w:val="clear" w:color="auto" w:fill="auto"/>
            <w:vAlign w:val="bottom"/>
          </w:tcPr>
          <w:p w14:paraId="00001952" w14:textId="6367BA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839</w:t>
            </w:r>
            <w:r w:rsidR="00B86779" w:rsidRPr="00582FFE">
              <w:rPr>
                <w:rFonts w:ascii="Arial" w:eastAsia="Arial" w:hAnsi="Arial" w:cs="Arial"/>
                <w:sz w:val="18"/>
                <w:szCs w:val="18"/>
              </w:rPr>
              <w:t>,</w:t>
            </w:r>
            <w:r w:rsidRPr="00582FFE">
              <w:rPr>
                <w:rFonts w:ascii="Arial" w:eastAsia="Arial" w:hAnsi="Arial" w:cs="Arial"/>
                <w:sz w:val="18"/>
                <w:szCs w:val="18"/>
              </w:rPr>
              <w:t>400</w:t>
            </w:r>
          </w:p>
        </w:tc>
        <w:tc>
          <w:tcPr>
            <w:tcW w:w="1296" w:type="dxa"/>
            <w:shd w:val="clear" w:color="auto" w:fill="FAFAFA"/>
            <w:vAlign w:val="bottom"/>
          </w:tcPr>
          <w:p w14:paraId="00001953" w14:textId="2145B04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98</w:t>
            </w:r>
            <w:r w:rsidR="00B86779" w:rsidRPr="00582FFE">
              <w:rPr>
                <w:rFonts w:ascii="Arial" w:eastAsia="Arial" w:hAnsi="Arial" w:cs="Arial"/>
                <w:sz w:val="18"/>
                <w:szCs w:val="18"/>
              </w:rPr>
              <w:t>,</w:t>
            </w:r>
            <w:r w:rsidRPr="00582FFE">
              <w:rPr>
                <w:rFonts w:ascii="Arial" w:eastAsia="Arial" w:hAnsi="Arial" w:cs="Arial"/>
                <w:sz w:val="18"/>
                <w:szCs w:val="18"/>
              </w:rPr>
              <w:t>194</w:t>
            </w:r>
          </w:p>
        </w:tc>
        <w:tc>
          <w:tcPr>
            <w:tcW w:w="1296" w:type="dxa"/>
            <w:vAlign w:val="bottom"/>
          </w:tcPr>
          <w:p w14:paraId="00001954" w14:textId="58DBC13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w:t>
            </w:r>
            <w:r w:rsidR="00B86779" w:rsidRPr="00582FFE">
              <w:rPr>
                <w:rFonts w:ascii="Arial" w:eastAsia="Arial" w:hAnsi="Arial" w:cs="Arial"/>
                <w:sz w:val="18"/>
                <w:szCs w:val="18"/>
              </w:rPr>
              <w:t>,</w:t>
            </w:r>
            <w:r w:rsidRPr="00582FFE">
              <w:rPr>
                <w:rFonts w:ascii="Arial" w:eastAsia="Arial" w:hAnsi="Arial" w:cs="Arial"/>
                <w:sz w:val="18"/>
                <w:szCs w:val="18"/>
              </w:rPr>
              <w:t>110</w:t>
            </w:r>
          </w:p>
        </w:tc>
      </w:tr>
      <w:tr w:rsidR="00536D27" w:rsidRPr="00582FFE" w14:paraId="35006C6C" w14:textId="77777777" w:rsidTr="00871FAC">
        <w:trPr>
          <w:trHeight w:val="74"/>
        </w:trPr>
        <w:tc>
          <w:tcPr>
            <w:tcW w:w="4277" w:type="dxa"/>
            <w:vAlign w:val="bottom"/>
          </w:tcPr>
          <w:p w14:paraId="00001955"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Goods in transits</w:t>
            </w:r>
          </w:p>
        </w:tc>
        <w:tc>
          <w:tcPr>
            <w:tcW w:w="1296" w:type="dxa"/>
            <w:shd w:val="clear" w:color="auto" w:fill="FAFAFA"/>
            <w:vAlign w:val="bottom"/>
          </w:tcPr>
          <w:p w14:paraId="00001956" w14:textId="6DEC29C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450</w:t>
            </w:r>
            <w:r w:rsidR="00B86779" w:rsidRPr="00582FFE">
              <w:rPr>
                <w:rFonts w:ascii="Arial" w:eastAsia="Arial" w:hAnsi="Arial" w:cs="Arial"/>
                <w:sz w:val="18"/>
                <w:szCs w:val="18"/>
              </w:rPr>
              <w:t>,</w:t>
            </w:r>
            <w:r w:rsidRPr="00582FFE">
              <w:rPr>
                <w:rFonts w:ascii="Arial" w:eastAsia="Arial" w:hAnsi="Arial" w:cs="Arial"/>
                <w:sz w:val="18"/>
                <w:szCs w:val="18"/>
              </w:rPr>
              <w:t>436</w:t>
            </w:r>
          </w:p>
        </w:tc>
        <w:tc>
          <w:tcPr>
            <w:tcW w:w="1296" w:type="dxa"/>
            <w:shd w:val="clear" w:color="auto" w:fill="auto"/>
            <w:vAlign w:val="bottom"/>
          </w:tcPr>
          <w:p w14:paraId="00001957" w14:textId="10227D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758</w:t>
            </w:r>
            <w:r w:rsidR="00B86779" w:rsidRPr="00582FFE">
              <w:rPr>
                <w:rFonts w:ascii="Arial" w:eastAsia="Arial" w:hAnsi="Arial" w:cs="Arial"/>
                <w:sz w:val="18"/>
                <w:szCs w:val="18"/>
              </w:rPr>
              <w:t>,</w:t>
            </w:r>
            <w:r w:rsidRPr="00582FFE">
              <w:rPr>
                <w:rFonts w:ascii="Arial" w:eastAsia="Arial" w:hAnsi="Arial" w:cs="Arial"/>
                <w:sz w:val="18"/>
                <w:szCs w:val="18"/>
              </w:rPr>
              <w:t>679</w:t>
            </w:r>
          </w:p>
        </w:tc>
        <w:tc>
          <w:tcPr>
            <w:tcW w:w="1296" w:type="dxa"/>
            <w:shd w:val="clear" w:color="auto" w:fill="FAFAFA"/>
            <w:vAlign w:val="bottom"/>
          </w:tcPr>
          <w:p w14:paraId="00001958" w14:textId="4EECB0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725</w:t>
            </w:r>
            <w:r w:rsidR="00B86779" w:rsidRPr="00582FFE">
              <w:rPr>
                <w:rFonts w:ascii="Arial" w:eastAsia="Arial" w:hAnsi="Arial" w:cs="Arial"/>
                <w:sz w:val="18"/>
                <w:szCs w:val="18"/>
              </w:rPr>
              <w:t>,</w:t>
            </w:r>
            <w:r w:rsidRPr="00582FFE">
              <w:rPr>
                <w:rFonts w:ascii="Arial" w:eastAsia="Arial" w:hAnsi="Arial" w:cs="Arial"/>
                <w:sz w:val="18"/>
                <w:szCs w:val="18"/>
              </w:rPr>
              <w:t>782</w:t>
            </w:r>
          </w:p>
        </w:tc>
        <w:tc>
          <w:tcPr>
            <w:tcW w:w="1296" w:type="dxa"/>
            <w:vAlign w:val="bottom"/>
          </w:tcPr>
          <w:p w14:paraId="00001959" w14:textId="5C8F0E2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461</w:t>
            </w:r>
            <w:r w:rsidR="00B86779" w:rsidRPr="00582FFE">
              <w:rPr>
                <w:rFonts w:ascii="Arial" w:eastAsia="Arial" w:hAnsi="Arial" w:cs="Arial"/>
                <w:sz w:val="18"/>
                <w:szCs w:val="18"/>
              </w:rPr>
              <w:t>,</w:t>
            </w:r>
            <w:r w:rsidRPr="00582FFE">
              <w:rPr>
                <w:rFonts w:ascii="Arial" w:eastAsia="Arial" w:hAnsi="Arial" w:cs="Arial"/>
                <w:sz w:val="18"/>
                <w:szCs w:val="18"/>
              </w:rPr>
              <w:t>322</w:t>
            </w:r>
          </w:p>
        </w:tc>
      </w:tr>
      <w:tr w:rsidR="00536D27" w:rsidRPr="00582FFE" w14:paraId="6C4C406D" w14:textId="77777777" w:rsidTr="00871FAC">
        <w:trPr>
          <w:trHeight w:val="74"/>
        </w:trPr>
        <w:tc>
          <w:tcPr>
            <w:tcW w:w="4277" w:type="dxa"/>
            <w:vAlign w:val="bottom"/>
          </w:tcPr>
          <w:p w14:paraId="0000195A"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Spare parts and supplies</w:t>
            </w:r>
          </w:p>
        </w:tc>
        <w:tc>
          <w:tcPr>
            <w:tcW w:w="1296" w:type="dxa"/>
            <w:tcBorders>
              <w:bottom w:val="single" w:sz="4" w:space="0" w:color="000000"/>
            </w:tcBorders>
            <w:shd w:val="clear" w:color="auto" w:fill="FAFAFA"/>
            <w:vAlign w:val="bottom"/>
          </w:tcPr>
          <w:p w14:paraId="0000195B" w14:textId="0A40B6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628</w:t>
            </w:r>
            <w:r w:rsidR="00B86779" w:rsidRPr="00582FFE">
              <w:rPr>
                <w:rFonts w:ascii="Arial" w:eastAsia="Arial" w:hAnsi="Arial" w:cs="Arial"/>
                <w:sz w:val="18"/>
                <w:szCs w:val="18"/>
              </w:rPr>
              <w:t>,</w:t>
            </w:r>
            <w:r w:rsidRPr="00582FFE">
              <w:rPr>
                <w:rFonts w:ascii="Arial" w:eastAsia="Arial" w:hAnsi="Arial" w:cs="Arial"/>
                <w:sz w:val="18"/>
                <w:szCs w:val="18"/>
              </w:rPr>
              <w:t>483</w:t>
            </w:r>
          </w:p>
        </w:tc>
        <w:tc>
          <w:tcPr>
            <w:tcW w:w="1296" w:type="dxa"/>
            <w:tcBorders>
              <w:bottom w:val="single" w:sz="4" w:space="0" w:color="000000"/>
            </w:tcBorders>
            <w:shd w:val="clear" w:color="auto" w:fill="auto"/>
            <w:vAlign w:val="bottom"/>
          </w:tcPr>
          <w:p w14:paraId="0000195C" w14:textId="333521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592</w:t>
            </w:r>
            <w:r w:rsidR="00B86779" w:rsidRPr="00582FFE">
              <w:rPr>
                <w:rFonts w:ascii="Arial" w:eastAsia="Arial" w:hAnsi="Arial" w:cs="Arial"/>
                <w:sz w:val="18"/>
                <w:szCs w:val="18"/>
              </w:rPr>
              <w:t>,</w:t>
            </w:r>
            <w:r w:rsidRPr="00582FFE">
              <w:rPr>
                <w:rFonts w:ascii="Arial" w:eastAsia="Arial" w:hAnsi="Arial" w:cs="Arial"/>
                <w:sz w:val="18"/>
                <w:szCs w:val="18"/>
              </w:rPr>
              <w:t>149</w:t>
            </w:r>
          </w:p>
        </w:tc>
        <w:tc>
          <w:tcPr>
            <w:tcW w:w="1296" w:type="dxa"/>
            <w:tcBorders>
              <w:bottom w:val="single" w:sz="4" w:space="0" w:color="000000"/>
            </w:tcBorders>
            <w:shd w:val="clear" w:color="auto" w:fill="FAFAFA"/>
            <w:vAlign w:val="bottom"/>
          </w:tcPr>
          <w:p w14:paraId="0000195D" w14:textId="463EA18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314</w:t>
            </w:r>
          </w:p>
        </w:tc>
        <w:tc>
          <w:tcPr>
            <w:tcW w:w="1296" w:type="dxa"/>
            <w:tcBorders>
              <w:bottom w:val="single" w:sz="4" w:space="0" w:color="000000"/>
            </w:tcBorders>
            <w:vAlign w:val="bottom"/>
          </w:tcPr>
          <w:p w14:paraId="0000195E" w14:textId="4DEA332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369</w:t>
            </w:r>
          </w:p>
        </w:tc>
      </w:tr>
      <w:tr w:rsidR="00536D27" w:rsidRPr="00582FFE" w14:paraId="44508398" w14:textId="77777777" w:rsidTr="00871FAC">
        <w:trPr>
          <w:trHeight w:val="74"/>
        </w:trPr>
        <w:tc>
          <w:tcPr>
            <w:tcW w:w="4277" w:type="dxa"/>
            <w:vAlign w:val="bottom"/>
          </w:tcPr>
          <w:p w14:paraId="0000195F" w14:textId="77777777" w:rsidR="00536D27" w:rsidRPr="00582FFE" w:rsidRDefault="00536D27">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1960"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961"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96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963" w14:textId="77777777" w:rsidR="00536D27" w:rsidRPr="00582FFE" w:rsidRDefault="00536D27">
            <w:pPr>
              <w:ind w:right="-72"/>
              <w:jc w:val="right"/>
              <w:rPr>
                <w:rFonts w:ascii="Arial" w:eastAsia="Arial" w:hAnsi="Arial" w:cs="Arial"/>
                <w:sz w:val="18"/>
                <w:szCs w:val="18"/>
              </w:rPr>
            </w:pPr>
          </w:p>
        </w:tc>
      </w:tr>
      <w:tr w:rsidR="00536D27" w:rsidRPr="00582FFE" w14:paraId="5FD52A92" w14:textId="77777777" w:rsidTr="00871FAC">
        <w:trPr>
          <w:trHeight w:val="74"/>
        </w:trPr>
        <w:tc>
          <w:tcPr>
            <w:tcW w:w="4277" w:type="dxa"/>
            <w:vAlign w:val="bottom"/>
          </w:tcPr>
          <w:p w14:paraId="00001964" w14:textId="77777777" w:rsidR="00536D27" w:rsidRPr="00582FFE" w:rsidRDefault="00536D27">
            <w:pPr>
              <w:tabs>
                <w:tab w:val="left" w:pos="2862"/>
              </w:tabs>
              <w:ind w:left="-101" w:right="-72"/>
              <w:rPr>
                <w:rFonts w:ascii="Arial" w:eastAsia="Arial" w:hAnsi="Arial" w:cs="Arial"/>
                <w:sz w:val="18"/>
                <w:szCs w:val="18"/>
              </w:rPr>
            </w:pPr>
          </w:p>
        </w:tc>
        <w:tc>
          <w:tcPr>
            <w:tcW w:w="1296" w:type="dxa"/>
            <w:shd w:val="clear" w:color="auto" w:fill="FAFAFA"/>
            <w:vAlign w:val="bottom"/>
          </w:tcPr>
          <w:p w14:paraId="00001965" w14:textId="528A4B7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47</w:t>
            </w:r>
            <w:r w:rsidR="00B86779" w:rsidRPr="00582FFE">
              <w:rPr>
                <w:rFonts w:ascii="Arial" w:eastAsia="Arial" w:hAnsi="Arial" w:cs="Arial"/>
                <w:sz w:val="18"/>
                <w:szCs w:val="18"/>
              </w:rPr>
              <w:t>,</w:t>
            </w:r>
            <w:r w:rsidRPr="00582FFE">
              <w:rPr>
                <w:rFonts w:ascii="Arial" w:eastAsia="Arial" w:hAnsi="Arial" w:cs="Arial"/>
                <w:sz w:val="18"/>
                <w:szCs w:val="18"/>
              </w:rPr>
              <w:t>908</w:t>
            </w:r>
            <w:r w:rsidR="00B86779" w:rsidRPr="00582FFE">
              <w:rPr>
                <w:rFonts w:ascii="Arial" w:eastAsia="Arial" w:hAnsi="Arial" w:cs="Arial"/>
                <w:sz w:val="18"/>
                <w:szCs w:val="18"/>
              </w:rPr>
              <w:t>,</w:t>
            </w:r>
            <w:r w:rsidRPr="00582FFE">
              <w:rPr>
                <w:rFonts w:ascii="Arial" w:eastAsia="Arial" w:hAnsi="Arial" w:cs="Arial"/>
                <w:sz w:val="18"/>
                <w:szCs w:val="18"/>
              </w:rPr>
              <w:t>434</w:t>
            </w:r>
          </w:p>
        </w:tc>
        <w:tc>
          <w:tcPr>
            <w:tcW w:w="1296" w:type="dxa"/>
            <w:shd w:val="clear" w:color="auto" w:fill="auto"/>
            <w:vAlign w:val="bottom"/>
          </w:tcPr>
          <w:p w14:paraId="00001966" w14:textId="59270AA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786</w:t>
            </w:r>
            <w:r w:rsidR="00B86779" w:rsidRPr="00582FFE">
              <w:rPr>
                <w:rFonts w:ascii="Arial" w:eastAsia="Arial" w:hAnsi="Arial" w:cs="Arial"/>
                <w:sz w:val="18"/>
                <w:szCs w:val="18"/>
              </w:rPr>
              <w:t>,</w:t>
            </w:r>
            <w:r w:rsidRPr="00582FFE">
              <w:rPr>
                <w:rFonts w:ascii="Arial" w:eastAsia="Arial" w:hAnsi="Arial" w:cs="Arial"/>
                <w:sz w:val="18"/>
                <w:szCs w:val="18"/>
              </w:rPr>
              <w:t>456</w:t>
            </w:r>
          </w:p>
        </w:tc>
        <w:tc>
          <w:tcPr>
            <w:tcW w:w="1296" w:type="dxa"/>
            <w:shd w:val="clear" w:color="auto" w:fill="FAFAFA"/>
            <w:vAlign w:val="bottom"/>
          </w:tcPr>
          <w:p w14:paraId="00001967" w14:textId="0C8C03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996</w:t>
            </w:r>
            <w:r w:rsidR="00B86779" w:rsidRPr="00582FFE">
              <w:rPr>
                <w:rFonts w:ascii="Arial" w:eastAsia="Arial" w:hAnsi="Arial" w:cs="Arial"/>
                <w:sz w:val="18"/>
                <w:szCs w:val="18"/>
              </w:rPr>
              <w:t>,</w:t>
            </w:r>
            <w:r w:rsidRPr="00582FFE">
              <w:rPr>
                <w:rFonts w:ascii="Arial" w:eastAsia="Arial" w:hAnsi="Arial" w:cs="Arial"/>
                <w:sz w:val="18"/>
                <w:szCs w:val="18"/>
              </w:rPr>
              <w:t>052</w:t>
            </w:r>
          </w:p>
        </w:tc>
        <w:tc>
          <w:tcPr>
            <w:tcW w:w="1296" w:type="dxa"/>
            <w:vAlign w:val="bottom"/>
          </w:tcPr>
          <w:p w14:paraId="00001968" w14:textId="18C014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532</w:t>
            </w:r>
            <w:r w:rsidR="00B86779" w:rsidRPr="00582FFE">
              <w:rPr>
                <w:rFonts w:ascii="Arial" w:eastAsia="Arial" w:hAnsi="Arial" w:cs="Arial"/>
                <w:sz w:val="18"/>
                <w:szCs w:val="18"/>
              </w:rPr>
              <w:t>,</w:t>
            </w:r>
            <w:r w:rsidRPr="00582FFE">
              <w:rPr>
                <w:rFonts w:ascii="Arial" w:eastAsia="Arial" w:hAnsi="Arial" w:cs="Arial"/>
                <w:sz w:val="18"/>
                <w:szCs w:val="18"/>
              </w:rPr>
              <w:t>357</w:t>
            </w:r>
          </w:p>
        </w:tc>
      </w:tr>
      <w:tr w:rsidR="00536D27" w:rsidRPr="00582FFE" w14:paraId="0FCF0067" w14:textId="77777777" w:rsidTr="00871FAC">
        <w:trPr>
          <w:trHeight w:val="74"/>
        </w:trPr>
        <w:tc>
          <w:tcPr>
            <w:tcW w:w="4277" w:type="dxa"/>
            <w:vAlign w:val="bottom"/>
          </w:tcPr>
          <w:p w14:paraId="00001969"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 xml:space="preserve"> Allowance for net realisable value</w:t>
            </w:r>
          </w:p>
        </w:tc>
        <w:tc>
          <w:tcPr>
            <w:tcW w:w="1296" w:type="dxa"/>
            <w:tcBorders>
              <w:bottom w:val="single" w:sz="4" w:space="0" w:color="000000"/>
            </w:tcBorders>
            <w:shd w:val="clear" w:color="auto" w:fill="FAFAFA"/>
            <w:vAlign w:val="bottom"/>
          </w:tcPr>
          <w:p w14:paraId="0000196A" w14:textId="69CE746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272</w:t>
            </w:r>
            <w:r w:rsidRPr="00582FFE">
              <w:rPr>
                <w:rFonts w:ascii="Arial" w:eastAsia="Arial" w:hAnsi="Arial" w:cs="Arial"/>
                <w:sz w:val="18"/>
                <w:szCs w:val="18"/>
              </w:rPr>
              <w:t>,</w:t>
            </w:r>
            <w:r w:rsidR="00CB7592" w:rsidRPr="00582FFE">
              <w:rPr>
                <w:rFonts w:ascii="Arial" w:eastAsia="Arial" w:hAnsi="Arial" w:cs="Arial"/>
                <w:sz w:val="18"/>
                <w:szCs w:val="18"/>
              </w:rPr>
              <w:t>271</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196B" w14:textId="41A61CB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240</w:t>
            </w:r>
            <w:r w:rsidRPr="00582FFE">
              <w:rPr>
                <w:rFonts w:ascii="Arial" w:eastAsia="Arial" w:hAnsi="Arial" w:cs="Arial"/>
                <w:sz w:val="18"/>
                <w:szCs w:val="18"/>
              </w:rPr>
              <w:t>,</w:t>
            </w:r>
            <w:r w:rsidR="00CB7592" w:rsidRPr="00582FFE">
              <w:rPr>
                <w:rFonts w:ascii="Arial" w:eastAsia="Arial" w:hAnsi="Arial" w:cs="Arial"/>
                <w:sz w:val="18"/>
                <w:szCs w:val="18"/>
              </w:rPr>
              <w:t>259</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196C" w14:textId="7A3DFF0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w:t>
            </w:r>
            <w:r w:rsidRPr="00582FFE">
              <w:rPr>
                <w:rFonts w:ascii="Arial" w:eastAsia="Arial" w:hAnsi="Arial" w:cs="Arial"/>
                <w:sz w:val="18"/>
                <w:szCs w:val="18"/>
              </w:rPr>
              <w:t>,</w:t>
            </w:r>
            <w:r w:rsidR="00CB7592" w:rsidRPr="00582FFE">
              <w:rPr>
                <w:rFonts w:ascii="Arial" w:eastAsia="Arial" w:hAnsi="Arial" w:cs="Arial"/>
                <w:sz w:val="18"/>
                <w:szCs w:val="18"/>
              </w:rPr>
              <w:t>949</w:t>
            </w:r>
            <w:r w:rsidRPr="00582FFE">
              <w:rPr>
                <w:rFonts w:ascii="Arial" w:eastAsia="Arial" w:hAnsi="Arial" w:cs="Arial"/>
                <w:sz w:val="18"/>
                <w:szCs w:val="18"/>
              </w:rPr>
              <w:t>)</w:t>
            </w:r>
          </w:p>
        </w:tc>
        <w:tc>
          <w:tcPr>
            <w:tcW w:w="1296" w:type="dxa"/>
            <w:tcBorders>
              <w:bottom w:val="single" w:sz="4" w:space="0" w:color="000000"/>
            </w:tcBorders>
            <w:vAlign w:val="bottom"/>
          </w:tcPr>
          <w:p w14:paraId="0000196D" w14:textId="3AE90A8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61</w:t>
            </w:r>
            <w:r w:rsidRPr="00582FFE">
              <w:rPr>
                <w:rFonts w:ascii="Arial" w:eastAsia="Arial" w:hAnsi="Arial" w:cs="Arial"/>
                <w:sz w:val="18"/>
                <w:szCs w:val="18"/>
              </w:rPr>
              <w:t>,</w:t>
            </w:r>
            <w:r w:rsidR="00CB7592" w:rsidRPr="00582FFE">
              <w:rPr>
                <w:rFonts w:ascii="Arial" w:eastAsia="Arial" w:hAnsi="Arial" w:cs="Arial"/>
                <w:sz w:val="18"/>
                <w:szCs w:val="18"/>
              </w:rPr>
              <w:t>328</w:t>
            </w:r>
            <w:r w:rsidRPr="00582FFE">
              <w:rPr>
                <w:rFonts w:ascii="Arial" w:eastAsia="Arial" w:hAnsi="Arial" w:cs="Arial"/>
                <w:sz w:val="18"/>
                <w:szCs w:val="18"/>
              </w:rPr>
              <w:t>)</w:t>
            </w:r>
          </w:p>
        </w:tc>
      </w:tr>
      <w:tr w:rsidR="00536D27" w:rsidRPr="00582FFE" w14:paraId="134F2F56" w14:textId="77777777" w:rsidTr="00871FAC">
        <w:trPr>
          <w:trHeight w:val="74"/>
        </w:trPr>
        <w:tc>
          <w:tcPr>
            <w:tcW w:w="4277" w:type="dxa"/>
            <w:vAlign w:val="bottom"/>
          </w:tcPr>
          <w:p w14:paraId="0000196E" w14:textId="77777777" w:rsidR="00536D27" w:rsidRPr="00582FFE" w:rsidRDefault="00536D27">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196F"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970"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97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972" w14:textId="77777777" w:rsidR="00536D27" w:rsidRPr="00582FFE" w:rsidRDefault="00536D27">
            <w:pPr>
              <w:ind w:right="-72"/>
              <w:jc w:val="right"/>
              <w:rPr>
                <w:rFonts w:ascii="Arial" w:eastAsia="Arial" w:hAnsi="Arial" w:cs="Arial"/>
                <w:sz w:val="18"/>
                <w:szCs w:val="18"/>
              </w:rPr>
            </w:pPr>
          </w:p>
        </w:tc>
      </w:tr>
      <w:tr w:rsidR="00536D27" w:rsidRPr="00582FFE" w14:paraId="5FD7A765" w14:textId="77777777" w:rsidTr="00871FAC">
        <w:trPr>
          <w:trHeight w:val="243"/>
        </w:trPr>
        <w:tc>
          <w:tcPr>
            <w:tcW w:w="4277" w:type="dxa"/>
          </w:tcPr>
          <w:p w14:paraId="00001973" w14:textId="77777777" w:rsidR="00536D27" w:rsidRPr="00582FFE" w:rsidRDefault="00B86779">
            <w:pPr>
              <w:ind w:left="-101"/>
              <w:rPr>
                <w:rFonts w:ascii="Arial" w:eastAsia="Arial" w:hAnsi="Arial" w:cs="Arial"/>
                <w:sz w:val="18"/>
                <w:szCs w:val="18"/>
              </w:rPr>
            </w:pPr>
            <w:r w:rsidRPr="00582FFE">
              <w:rPr>
                <w:rFonts w:ascii="Arial" w:eastAsia="Arial" w:hAnsi="Arial" w:cs="Arial"/>
                <w:sz w:val="18"/>
                <w:szCs w:val="18"/>
              </w:rPr>
              <w:t>Total inventories, net</w:t>
            </w:r>
          </w:p>
        </w:tc>
        <w:tc>
          <w:tcPr>
            <w:tcW w:w="1296" w:type="dxa"/>
            <w:tcBorders>
              <w:bottom w:val="single" w:sz="4" w:space="0" w:color="000000"/>
            </w:tcBorders>
            <w:shd w:val="clear" w:color="auto" w:fill="FAFAFA"/>
            <w:vAlign w:val="bottom"/>
          </w:tcPr>
          <w:p w14:paraId="00001974" w14:textId="5BB1FB7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46</w:t>
            </w:r>
            <w:r w:rsidR="00B86779" w:rsidRPr="00582FFE">
              <w:rPr>
                <w:rFonts w:ascii="Arial" w:eastAsia="Arial" w:hAnsi="Arial" w:cs="Arial"/>
                <w:sz w:val="18"/>
                <w:szCs w:val="18"/>
              </w:rPr>
              <w:t>,</w:t>
            </w:r>
            <w:r w:rsidRPr="00582FFE">
              <w:rPr>
                <w:rFonts w:ascii="Arial" w:eastAsia="Arial" w:hAnsi="Arial" w:cs="Arial"/>
                <w:sz w:val="18"/>
                <w:szCs w:val="18"/>
              </w:rPr>
              <w:t>636</w:t>
            </w:r>
            <w:r w:rsidR="00B86779" w:rsidRPr="00582FFE">
              <w:rPr>
                <w:rFonts w:ascii="Arial" w:eastAsia="Arial" w:hAnsi="Arial" w:cs="Arial"/>
                <w:sz w:val="18"/>
                <w:szCs w:val="18"/>
              </w:rPr>
              <w:t>,</w:t>
            </w:r>
            <w:r w:rsidRPr="00582FFE">
              <w:rPr>
                <w:rFonts w:ascii="Arial" w:eastAsia="Arial" w:hAnsi="Arial" w:cs="Arial"/>
                <w:sz w:val="18"/>
                <w:szCs w:val="18"/>
              </w:rPr>
              <w:t>163</w:t>
            </w:r>
          </w:p>
        </w:tc>
        <w:tc>
          <w:tcPr>
            <w:tcW w:w="1296" w:type="dxa"/>
            <w:tcBorders>
              <w:bottom w:val="single" w:sz="4" w:space="0" w:color="000000"/>
            </w:tcBorders>
            <w:shd w:val="clear" w:color="auto" w:fill="auto"/>
            <w:vAlign w:val="bottom"/>
          </w:tcPr>
          <w:p w14:paraId="00001975" w14:textId="7280C47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w:t>
            </w:r>
            <w:r w:rsidR="00B86779" w:rsidRPr="00582FFE">
              <w:rPr>
                <w:rFonts w:ascii="Arial" w:eastAsia="Arial" w:hAnsi="Arial" w:cs="Arial"/>
                <w:sz w:val="18"/>
                <w:szCs w:val="18"/>
              </w:rPr>
              <w:t>,</w:t>
            </w:r>
            <w:r w:rsidRPr="00582FFE">
              <w:rPr>
                <w:rFonts w:ascii="Arial" w:eastAsia="Arial" w:hAnsi="Arial" w:cs="Arial"/>
                <w:sz w:val="18"/>
                <w:szCs w:val="18"/>
              </w:rPr>
              <w:t>546</w:t>
            </w:r>
            <w:r w:rsidR="00B86779" w:rsidRPr="00582FFE">
              <w:rPr>
                <w:rFonts w:ascii="Arial" w:eastAsia="Arial" w:hAnsi="Arial" w:cs="Arial"/>
                <w:sz w:val="18"/>
                <w:szCs w:val="18"/>
              </w:rPr>
              <w:t>,</w:t>
            </w:r>
            <w:r w:rsidRPr="00582FFE">
              <w:rPr>
                <w:rFonts w:ascii="Arial" w:eastAsia="Arial" w:hAnsi="Arial" w:cs="Arial"/>
                <w:sz w:val="18"/>
                <w:szCs w:val="18"/>
              </w:rPr>
              <w:t>197</w:t>
            </w:r>
          </w:p>
        </w:tc>
        <w:tc>
          <w:tcPr>
            <w:tcW w:w="1296" w:type="dxa"/>
            <w:tcBorders>
              <w:bottom w:val="single" w:sz="4" w:space="0" w:color="000000"/>
            </w:tcBorders>
            <w:shd w:val="clear" w:color="auto" w:fill="FAFAFA"/>
            <w:vAlign w:val="bottom"/>
          </w:tcPr>
          <w:p w14:paraId="00001976" w14:textId="10D852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962</w:t>
            </w:r>
            <w:r w:rsidR="00B86779" w:rsidRPr="00582FFE">
              <w:rPr>
                <w:rFonts w:ascii="Arial" w:eastAsia="Arial" w:hAnsi="Arial" w:cs="Arial"/>
                <w:sz w:val="18"/>
                <w:szCs w:val="18"/>
              </w:rPr>
              <w:t>,</w:t>
            </w:r>
            <w:r w:rsidRPr="00582FFE">
              <w:rPr>
                <w:rFonts w:ascii="Arial" w:eastAsia="Arial" w:hAnsi="Arial" w:cs="Arial"/>
                <w:sz w:val="18"/>
                <w:szCs w:val="18"/>
              </w:rPr>
              <w:t>103</w:t>
            </w:r>
          </w:p>
        </w:tc>
        <w:tc>
          <w:tcPr>
            <w:tcW w:w="1296" w:type="dxa"/>
            <w:tcBorders>
              <w:bottom w:val="single" w:sz="4" w:space="0" w:color="000000"/>
            </w:tcBorders>
            <w:vAlign w:val="bottom"/>
          </w:tcPr>
          <w:p w14:paraId="00001977" w14:textId="5D474DE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471</w:t>
            </w:r>
            <w:r w:rsidR="00B86779" w:rsidRPr="00582FFE">
              <w:rPr>
                <w:rFonts w:ascii="Arial" w:eastAsia="Arial" w:hAnsi="Arial" w:cs="Arial"/>
                <w:sz w:val="18"/>
                <w:szCs w:val="18"/>
              </w:rPr>
              <w:t>,</w:t>
            </w:r>
            <w:r w:rsidRPr="00582FFE">
              <w:rPr>
                <w:rFonts w:ascii="Arial" w:eastAsia="Arial" w:hAnsi="Arial" w:cs="Arial"/>
                <w:sz w:val="18"/>
                <w:szCs w:val="18"/>
              </w:rPr>
              <w:t>029</w:t>
            </w:r>
          </w:p>
        </w:tc>
      </w:tr>
    </w:tbl>
    <w:p w14:paraId="00001978"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1979" w14:textId="02301BEC" w:rsidR="00536D27" w:rsidRPr="00582FFE" w:rsidRDefault="00B86779">
      <w:pPr>
        <w:pBdr>
          <w:top w:val="nil"/>
          <w:left w:val="nil"/>
          <w:bottom w:val="nil"/>
          <w:right w:val="nil"/>
          <w:between w:val="nil"/>
        </w:pBdr>
        <w:rPr>
          <w:color w:val="000000"/>
          <w:sz w:val="18"/>
          <w:szCs w:val="18"/>
        </w:rPr>
      </w:pPr>
      <w:r w:rsidRPr="00582FFE">
        <w:rPr>
          <w:rFonts w:ascii="Arial" w:eastAsia="Arial" w:hAnsi="Arial" w:cs="Arial"/>
          <w:color w:val="000000"/>
          <w:sz w:val="18"/>
          <w:szCs w:val="18"/>
        </w:rPr>
        <w:t xml:space="preserve">As at </w:t>
      </w:r>
      <w:r w:rsidR="00CB7592" w:rsidRPr="00582FFE">
        <w:rPr>
          <w:rFonts w:ascii="Arial" w:eastAsia="Arial" w:hAnsi="Arial" w:cs="Arial"/>
          <w:color w:val="000000"/>
          <w:sz w:val="18"/>
          <w:szCs w:val="18"/>
        </w:rPr>
        <w:t>31</w:t>
      </w:r>
      <w:r w:rsidRPr="00582FFE">
        <w:rPr>
          <w:rFonts w:ascii="Arial" w:eastAsia="Arial" w:hAnsi="Arial" w:cs="Arial"/>
          <w:color w:val="000000"/>
          <w:sz w:val="18"/>
          <w:szCs w:val="18"/>
        </w:rPr>
        <w:t xml:space="preserve"> December </w:t>
      </w:r>
      <w:r w:rsidR="00CB7592" w:rsidRPr="00582FFE">
        <w:rPr>
          <w:rFonts w:ascii="Arial" w:eastAsia="Arial" w:hAnsi="Arial" w:cs="Arial"/>
          <w:color w:val="000000"/>
          <w:sz w:val="18"/>
          <w:szCs w:val="18"/>
        </w:rPr>
        <w:t>2021</w:t>
      </w:r>
      <w:r w:rsidRPr="00582FFE">
        <w:rPr>
          <w:rFonts w:ascii="Arial" w:eastAsia="Arial" w:hAnsi="Arial" w:cs="Arial"/>
          <w:color w:val="000000"/>
          <w:sz w:val="18"/>
          <w:szCs w:val="18"/>
        </w:rPr>
        <w:t xml:space="preserve">, the Group has pledged certain inventories of Baht </w:t>
      </w:r>
      <w:r w:rsidR="00CB7592" w:rsidRPr="00582FFE">
        <w:rPr>
          <w:rFonts w:ascii="Arial" w:eastAsia="Arial" w:hAnsi="Arial" w:cs="Arial"/>
          <w:color w:val="000000"/>
          <w:sz w:val="18"/>
          <w:szCs w:val="18"/>
        </w:rPr>
        <w:t>788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w:t>
      </w:r>
      <w:r w:rsidRPr="00582FFE">
        <w:rPr>
          <w:rFonts w:ascii="Arial" w:eastAsia="Arial" w:hAnsi="Arial" w:cs="Arial"/>
          <w:color w:val="000000"/>
          <w:sz w:val="18"/>
          <w:szCs w:val="18"/>
        </w:rPr>
        <w:t xml:space="preserve"> million with financial institutions to secure its credit facilities (</w:t>
      </w:r>
      <w:r w:rsidR="00CB7592" w:rsidRPr="00582FFE">
        <w:rPr>
          <w:rFonts w:ascii="Arial" w:eastAsia="Arial" w:hAnsi="Arial" w:cs="Arial"/>
          <w:color w:val="000000"/>
          <w:sz w:val="18"/>
          <w:szCs w:val="18"/>
        </w:rPr>
        <w:t>2020</w:t>
      </w:r>
      <w:r w:rsidRPr="00582FFE">
        <w:rPr>
          <w:rFonts w:ascii="Arial" w:eastAsia="Arial" w:hAnsi="Arial" w:cs="Arial"/>
          <w:color w:val="000000"/>
          <w:sz w:val="18"/>
          <w:szCs w:val="18"/>
        </w:rPr>
        <w:t xml:space="preserve">: Baht </w:t>
      </w:r>
      <w:r w:rsidR="00CB7592" w:rsidRPr="00582FFE">
        <w:rPr>
          <w:rFonts w:ascii="Arial" w:eastAsia="Arial" w:hAnsi="Arial" w:cs="Arial"/>
          <w:color w:val="000000"/>
          <w:sz w:val="18"/>
          <w:szCs w:val="18"/>
        </w:rPr>
        <w:t>678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53</w:t>
      </w:r>
      <w:r w:rsidRPr="00582FFE">
        <w:rPr>
          <w:rFonts w:ascii="Arial" w:eastAsia="Arial" w:hAnsi="Arial" w:cs="Arial"/>
          <w:color w:val="000000"/>
          <w:sz w:val="18"/>
          <w:szCs w:val="18"/>
        </w:rPr>
        <w:t xml:space="preserve"> million) (Note</w:t>
      </w:r>
      <w:r w:rsidRPr="00582FFE">
        <w:rPr>
          <w:rFonts w:ascii="Arial" w:eastAsia="Arial" w:hAnsi="Arial" w:cs="Arial"/>
          <w:sz w:val="18"/>
          <w:szCs w:val="18"/>
        </w:rPr>
        <w:t xml:space="preserve"> </w:t>
      </w:r>
      <w:r w:rsidR="00CB7592" w:rsidRPr="00582FFE">
        <w:rPr>
          <w:rFonts w:ascii="Arial" w:eastAsia="Arial" w:hAnsi="Arial" w:cs="Arial"/>
          <w:sz w:val="18"/>
          <w:szCs w:val="18"/>
        </w:rPr>
        <w:t>24</w:t>
      </w:r>
      <w:r w:rsidRPr="00582FFE">
        <w:rPr>
          <w:rFonts w:ascii="Arial" w:eastAsia="Arial" w:hAnsi="Arial" w:cs="Arial"/>
          <w:color w:val="000000"/>
          <w:sz w:val="18"/>
          <w:szCs w:val="18"/>
        </w:rPr>
        <w:t>).</w:t>
      </w:r>
    </w:p>
    <w:p w14:paraId="0000197A"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197B"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197C" w14:textId="77777777" w:rsidR="00536D27" w:rsidRPr="00582FFE" w:rsidRDefault="00536D27">
      <w:pPr>
        <w:shd w:val="clear" w:color="auto" w:fill="FFA543"/>
        <w:rPr>
          <w:rFonts w:ascii="Arial" w:eastAsia="Arial" w:hAnsi="Arial" w:cs="Arial"/>
          <w:b/>
          <w:color w:val="FFFFFF"/>
          <w:sz w:val="8"/>
          <w:szCs w:val="8"/>
        </w:rPr>
      </w:pPr>
    </w:p>
    <w:p w14:paraId="0000197D" w14:textId="23281859"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14</w:t>
      </w:r>
      <w:r w:rsidRPr="00582FFE">
        <w:rPr>
          <w:rFonts w:ascii="Arial" w:eastAsia="Arial" w:hAnsi="Arial" w:cs="Arial"/>
          <w:color w:val="FFFFFF"/>
          <w:sz w:val="18"/>
          <w:szCs w:val="18"/>
        </w:rPr>
        <w:tab/>
        <w:t>Other current assets</w:t>
      </w:r>
    </w:p>
    <w:p w14:paraId="0000197E" w14:textId="77777777" w:rsidR="00536D27" w:rsidRPr="00582FFE" w:rsidRDefault="00536D27">
      <w:pPr>
        <w:shd w:val="clear" w:color="auto" w:fill="FFA543"/>
        <w:rPr>
          <w:rFonts w:ascii="Arial" w:eastAsia="Arial" w:hAnsi="Arial" w:cs="Arial"/>
          <w:color w:val="FFFFFF"/>
          <w:sz w:val="6"/>
          <w:szCs w:val="6"/>
        </w:rPr>
      </w:pPr>
    </w:p>
    <w:p w14:paraId="0000197F" w14:textId="77777777" w:rsidR="00536D27" w:rsidRPr="00582FFE" w:rsidRDefault="00536D27">
      <w:pPr>
        <w:rPr>
          <w:rFonts w:ascii="Arial" w:eastAsia="Arial" w:hAnsi="Arial" w:cs="Arial"/>
          <w:sz w:val="18"/>
          <w:szCs w:val="18"/>
        </w:rPr>
      </w:pPr>
    </w:p>
    <w:tbl>
      <w:tblPr>
        <w:tblStyle w:val="affffffffffffffffffffffffffff8"/>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6F3DAD86" w14:textId="77777777" w:rsidTr="00871FAC">
        <w:tc>
          <w:tcPr>
            <w:tcW w:w="4277" w:type="dxa"/>
            <w:shd w:val="clear" w:color="auto" w:fill="auto"/>
          </w:tcPr>
          <w:p w14:paraId="00001980" w14:textId="77777777" w:rsidR="00536D27" w:rsidRPr="00582FFE" w:rsidRDefault="00536D27">
            <w:pPr>
              <w:ind w:left="-101"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98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198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98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198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C36D3BC" w14:textId="77777777" w:rsidTr="00871FAC">
        <w:tc>
          <w:tcPr>
            <w:tcW w:w="4277" w:type="dxa"/>
            <w:shd w:val="clear" w:color="auto" w:fill="auto"/>
          </w:tcPr>
          <w:p w14:paraId="00001987" w14:textId="5FFA21EA"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988" w14:textId="2D7049C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989" w14:textId="344F1B7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98A" w14:textId="6E0E3F8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98B" w14:textId="4587D08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E65960F" w14:textId="77777777" w:rsidTr="00871FAC">
        <w:tc>
          <w:tcPr>
            <w:tcW w:w="4277" w:type="dxa"/>
            <w:shd w:val="clear" w:color="auto" w:fill="auto"/>
          </w:tcPr>
          <w:p w14:paraId="0000198C" w14:textId="77777777" w:rsidR="00536D27" w:rsidRPr="00582FFE" w:rsidRDefault="00536D27">
            <w:pPr>
              <w:tabs>
                <w:tab w:val="left" w:pos="2862"/>
              </w:tabs>
              <w:ind w:left="-101" w:right="-72"/>
              <w:rPr>
                <w:rFonts w:ascii="Arial" w:eastAsia="Arial" w:hAnsi="Arial" w:cs="Arial"/>
                <w:sz w:val="18"/>
                <w:szCs w:val="18"/>
              </w:rPr>
            </w:pPr>
          </w:p>
        </w:tc>
        <w:tc>
          <w:tcPr>
            <w:tcW w:w="1296" w:type="dxa"/>
            <w:shd w:val="clear" w:color="auto" w:fill="auto"/>
            <w:vAlign w:val="bottom"/>
          </w:tcPr>
          <w:p w14:paraId="0000198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98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98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99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2A3A9139" w14:textId="77777777" w:rsidTr="00871FAC">
        <w:trPr>
          <w:trHeight w:val="198"/>
        </w:trPr>
        <w:tc>
          <w:tcPr>
            <w:tcW w:w="4277" w:type="dxa"/>
            <w:shd w:val="clear" w:color="auto" w:fill="auto"/>
          </w:tcPr>
          <w:p w14:paraId="00001991" w14:textId="77777777" w:rsidR="00536D27" w:rsidRPr="00582FFE" w:rsidRDefault="00536D27">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199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9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9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99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3E1EE08" w14:textId="77777777" w:rsidTr="00871FAC">
        <w:trPr>
          <w:trHeight w:val="73"/>
        </w:trPr>
        <w:tc>
          <w:tcPr>
            <w:tcW w:w="4277" w:type="dxa"/>
            <w:shd w:val="clear" w:color="auto" w:fill="auto"/>
          </w:tcPr>
          <w:p w14:paraId="00001996" w14:textId="77777777" w:rsidR="00536D27" w:rsidRPr="00582FFE" w:rsidRDefault="00536D27">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0000199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99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99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99A" w14:textId="77777777" w:rsidR="00536D27" w:rsidRPr="00582FFE" w:rsidRDefault="00536D27">
            <w:pPr>
              <w:ind w:right="-72"/>
              <w:jc w:val="right"/>
              <w:rPr>
                <w:rFonts w:ascii="Arial" w:eastAsia="Arial" w:hAnsi="Arial" w:cs="Arial"/>
                <w:sz w:val="18"/>
                <w:szCs w:val="18"/>
              </w:rPr>
            </w:pPr>
          </w:p>
        </w:tc>
      </w:tr>
      <w:tr w:rsidR="00536D27" w:rsidRPr="00582FFE" w14:paraId="2D7576D5" w14:textId="77777777" w:rsidTr="00871FAC">
        <w:trPr>
          <w:trHeight w:val="74"/>
        </w:trPr>
        <w:tc>
          <w:tcPr>
            <w:tcW w:w="4277" w:type="dxa"/>
            <w:shd w:val="clear" w:color="auto" w:fill="auto"/>
            <w:vAlign w:val="bottom"/>
          </w:tcPr>
          <w:p w14:paraId="0000199B"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Prepaid income tax</w:t>
            </w:r>
          </w:p>
        </w:tc>
        <w:tc>
          <w:tcPr>
            <w:tcW w:w="1296" w:type="dxa"/>
            <w:shd w:val="clear" w:color="auto" w:fill="FAFAFA"/>
            <w:vAlign w:val="bottom"/>
          </w:tcPr>
          <w:p w14:paraId="0000199C" w14:textId="0BB042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397</w:t>
            </w:r>
            <w:r w:rsidR="00B86779" w:rsidRPr="00582FFE">
              <w:rPr>
                <w:rFonts w:ascii="Arial" w:eastAsia="Arial" w:hAnsi="Arial" w:cs="Arial"/>
                <w:sz w:val="18"/>
                <w:szCs w:val="18"/>
              </w:rPr>
              <w:t>,</w:t>
            </w:r>
            <w:r w:rsidRPr="00582FFE">
              <w:rPr>
                <w:rFonts w:ascii="Arial" w:eastAsia="Arial" w:hAnsi="Arial" w:cs="Arial"/>
                <w:sz w:val="18"/>
                <w:szCs w:val="18"/>
              </w:rPr>
              <w:t>600</w:t>
            </w:r>
          </w:p>
        </w:tc>
        <w:tc>
          <w:tcPr>
            <w:tcW w:w="1296" w:type="dxa"/>
            <w:shd w:val="clear" w:color="auto" w:fill="auto"/>
            <w:vAlign w:val="bottom"/>
          </w:tcPr>
          <w:p w14:paraId="0000199D" w14:textId="6748651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216</w:t>
            </w:r>
            <w:r w:rsidR="00B86779" w:rsidRPr="00582FFE">
              <w:rPr>
                <w:rFonts w:ascii="Arial" w:eastAsia="Arial" w:hAnsi="Arial" w:cs="Arial"/>
                <w:sz w:val="18"/>
                <w:szCs w:val="18"/>
              </w:rPr>
              <w:t>,</w:t>
            </w:r>
            <w:r w:rsidRPr="00582FFE">
              <w:rPr>
                <w:rFonts w:ascii="Arial" w:eastAsia="Arial" w:hAnsi="Arial" w:cs="Arial"/>
                <w:sz w:val="18"/>
                <w:szCs w:val="18"/>
              </w:rPr>
              <w:t>949</w:t>
            </w:r>
          </w:p>
        </w:tc>
        <w:tc>
          <w:tcPr>
            <w:tcW w:w="1296" w:type="dxa"/>
            <w:shd w:val="clear" w:color="auto" w:fill="FAFAFA"/>
            <w:vAlign w:val="bottom"/>
          </w:tcPr>
          <w:p w14:paraId="0000199E" w14:textId="59DB777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50</w:t>
            </w:r>
            <w:r w:rsidR="00B86779" w:rsidRPr="00582FFE">
              <w:rPr>
                <w:rFonts w:ascii="Arial" w:eastAsia="Arial" w:hAnsi="Arial" w:cs="Arial"/>
                <w:sz w:val="18"/>
                <w:szCs w:val="18"/>
              </w:rPr>
              <w:t>,</w:t>
            </w:r>
            <w:r w:rsidRPr="00582FFE">
              <w:rPr>
                <w:rFonts w:ascii="Arial" w:eastAsia="Arial" w:hAnsi="Arial" w:cs="Arial"/>
                <w:sz w:val="18"/>
                <w:szCs w:val="18"/>
              </w:rPr>
              <w:t>565</w:t>
            </w:r>
          </w:p>
        </w:tc>
        <w:tc>
          <w:tcPr>
            <w:tcW w:w="1296" w:type="dxa"/>
            <w:shd w:val="clear" w:color="auto" w:fill="auto"/>
            <w:vAlign w:val="bottom"/>
          </w:tcPr>
          <w:p w14:paraId="0000199F" w14:textId="42A759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w:t>
            </w:r>
            <w:r w:rsidR="00B86779" w:rsidRPr="00582FFE">
              <w:rPr>
                <w:rFonts w:ascii="Arial" w:eastAsia="Arial" w:hAnsi="Arial" w:cs="Arial"/>
                <w:sz w:val="18"/>
                <w:szCs w:val="18"/>
              </w:rPr>
              <w:t>,</w:t>
            </w:r>
            <w:r w:rsidRPr="00582FFE">
              <w:rPr>
                <w:rFonts w:ascii="Arial" w:eastAsia="Arial" w:hAnsi="Arial" w:cs="Arial"/>
                <w:sz w:val="18"/>
                <w:szCs w:val="18"/>
              </w:rPr>
              <w:t>908</w:t>
            </w:r>
          </w:p>
        </w:tc>
      </w:tr>
      <w:tr w:rsidR="00536D27" w:rsidRPr="00582FFE" w14:paraId="0E5C9FA0" w14:textId="77777777" w:rsidTr="00871FAC">
        <w:trPr>
          <w:trHeight w:val="74"/>
        </w:trPr>
        <w:tc>
          <w:tcPr>
            <w:tcW w:w="4277" w:type="dxa"/>
            <w:vAlign w:val="bottom"/>
          </w:tcPr>
          <w:p w14:paraId="000019A0" w14:textId="77777777" w:rsidR="00536D27" w:rsidRPr="00582FFE" w:rsidRDefault="00B86779">
            <w:pPr>
              <w:tabs>
                <w:tab w:val="left" w:pos="2862"/>
              </w:tabs>
              <w:ind w:left="-101" w:right="-72"/>
              <w:rPr>
                <w:rFonts w:ascii="Arial" w:eastAsia="Arial" w:hAnsi="Arial" w:cs="Arial"/>
                <w:sz w:val="18"/>
                <w:szCs w:val="18"/>
              </w:rPr>
            </w:pPr>
            <w:r w:rsidRPr="00582FFE">
              <w:rPr>
                <w:rFonts w:ascii="Arial" w:eastAsia="Arial" w:hAnsi="Arial" w:cs="Arial"/>
                <w:sz w:val="18"/>
                <w:szCs w:val="18"/>
              </w:rPr>
              <w:t>Value added tax refundable</w:t>
            </w:r>
          </w:p>
        </w:tc>
        <w:tc>
          <w:tcPr>
            <w:tcW w:w="1296" w:type="dxa"/>
            <w:shd w:val="clear" w:color="auto" w:fill="FAFAFA"/>
            <w:vAlign w:val="bottom"/>
          </w:tcPr>
          <w:p w14:paraId="000019A1" w14:textId="36C0BAE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836</w:t>
            </w:r>
            <w:r w:rsidR="00B86779" w:rsidRPr="00582FFE">
              <w:rPr>
                <w:rFonts w:ascii="Arial" w:eastAsia="Arial" w:hAnsi="Arial" w:cs="Arial"/>
                <w:sz w:val="18"/>
                <w:szCs w:val="18"/>
              </w:rPr>
              <w:t>,</w:t>
            </w:r>
            <w:r w:rsidRPr="00582FFE">
              <w:rPr>
                <w:rFonts w:ascii="Arial" w:eastAsia="Arial" w:hAnsi="Arial" w:cs="Arial"/>
                <w:sz w:val="18"/>
                <w:szCs w:val="18"/>
              </w:rPr>
              <w:t>718</w:t>
            </w:r>
          </w:p>
        </w:tc>
        <w:tc>
          <w:tcPr>
            <w:tcW w:w="1296" w:type="dxa"/>
            <w:shd w:val="clear" w:color="auto" w:fill="auto"/>
            <w:vAlign w:val="bottom"/>
          </w:tcPr>
          <w:p w14:paraId="000019A2" w14:textId="0C24A49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517</w:t>
            </w:r>
            <w:r w:rsidR="00B86779" w:rsidRPr="00582FFE">
              <w:rPr>
                <w:rFonts w:ascii="Arial" w:eastAsia="Arial" w:hAnsi="Arial" w:cs="Arial"/>
                <w:sz w:val="18"/>
                <w:szCs w:val="18"/>
              </w:rPr>
              <w:t>,</w:t>
            </w:r>
            <w:r w:rsidRPr="00582FFE">
              <w:rPr>
                <w:rFonts w:ascii="Arial" w:eastAsia="Arial" w:hAnsi="Arial" w:cs="Arial"/>
                <w:sz w:val="18"/>
                <w:szCs w:val="18"/>
              </w:rPr>
              <w:t>562</w:t>
            </w:r>
          </w:p>
        </w:tc>
        <w:tc>
          <w:tcPr>
            <w:tcW w:w="1296" w:type="dxa"/>
            <w:shd w:val="clear" w:color="auto" w:fill="FAFAFA"/>
            <w:vAlign w:val="bottom"/>
          </w:tcPr>
          <w:p w14:paraId="000019A3" w14:textId="50950D7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w:t>
            </w:r>
            <w:r w:rsidR="00B86779" w:rsidRPr="00582FFE">
              <w:rPr>
                <w:rFonts w:ascii="Arial" w:eastAsia="Arial" w:hAnsi="Arial" w:cs="Arial"/>
                <w:sz w:val="18"/>
                <w:szCs w:val="18"/>
              </w:rPr>
              <w:t>,</w:t>
            </w:r>
            <w:r w:rsidRPr="00582FFE">
              <w:rPr>
                <w:rFonts w:ascii="Arial" w:eastAsia="Arial" w:hAnsi="Arial" w:cs="Arial"/>
                <w:sz w:val="18"/>
                <w:szCs w:val="18"/>
              </w:rPr>
              <w:t>345</w:t>
            </w:r>
          </w:p>
        </w:tc>
        <w:tc>
          <w:tcPr>
            <w:tcW w:w="1296" w:type="dxa"/>
            <w:vAlign w:val="bottom"/>
          </w:tcPr>
          <w:p w14:paraId="000019A4" w14:textId="452310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791</w:t>
            </w:r>
          </w:p>
        </w:tc>
      </w:tr>
      <w:tr w:rsidR="004D7268" w:rsidRPr="00582FFE" w14:paraId="1264733A" w14:textId="77777777" w:rsidTr="00871FAC">
        <w:trPr>
          <w:trHeight w:val="74"/>
        </w:trPr>
        <w:tc>
          <w:tcPr>
            <w:tcW w:w="4277" w:type="dxa"/>
            <w:vAlign w:val="bottom"/>
          </w:tcPr>
          <w:p w14:paraId="000019A5" w14:textId="77777777" w:rsidR="004D7268" w:rsidRPr="00582FFE" w:rsidRDefault="004D7268" w:rsidP="004D7268">
            <w:pPr>
              <w:tabs>
                <w:tab w:val="left" w:pos="2862"/>
              </w:tabs>
              <w:ind w:left="-101" w:right="-72"/>
              <w:rPr>
                <w:rFonts w:ascii="Arial" w:eastAsia="Arial" w:hAnsi="Arial" w:cs="Arial"/>
                <w:sz w:val="18"/>
                <w:szCs w:val="18"/>
              </w:rPr>
            </w:pPr>
            <w:r w:rsidRPr="00582FFE">
              <w:rPr>
                <w:rFonts w:ascii="Arial" w:eastAsia="Arial" w:hAnsi="Arial" w:cs="Arial"/>
                <w:sz w:val="18"/>
                <w:szCs w:val="18"/>
              </w:rPr>
              <w:t>Others</w:t>
            </w:r>
          </w:p>
        </w:tc>
        <w:tc>
          <w:tcPr>
            <w:tcW w:w="1296" w:type="dxa"/>
            <w:tcBorders>
              <w:bottom w:val="single" w:sz="4" w:space="0" w:color="000000"/>
            </w:tcBorders>
            <w:shd w:val="clear" w:color="auto" w:fill="FAFAFA"/>
            <w:vAlign w:val="bottom"/>
          </w:tcPr>
          <w:p w14:paraId="000019A6" w14:textId="396550C2" w:rsidR="004D7268" w:rsidRPr="00582FFE" w:rsidRDefault="00CB7592" w:rsidP="004D7268">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140</w:t>
            </w:r>
            <w:r w:rsidR="004D7268" w:rsidRPr="00582FFE">
              <w:rPr>
                <w:rFonts w:ascii="Arial" w:eastAsia="Arial" w:hAnsi="Arial" w:cs="Arial"/>
                <w:sz w:val="18"/>
                <w:szCs w:val="18"/>
              </w:rPr>
              <w:t>,</w:t>
            </w:r>
            <w:r w:rsidRPr="00582FFE">
              <w:rPr>
                <w:rFonts w:ascii="Arial" w:eastAsia="Arial" w:hAnsi="Arial" w:cs="Arial"/>
                <w:sz w:val="18"/>
                <w:szCs w:val="18"/>
              </w:rPr>
              <w:t>751</w:t>
            </w:r>
          </w:p>
        </w:tc>
        <w:tc>
          <w:tcPr>
            <w:tcW w:w="1296" w:type="dxa"/>
            <w:tcBorders>
              <w:bottom w:val="single" w:sz="4" w:space="0" w:color="000000"/>
            </w:tcBorders>
            <w:shd w:val="clear" w:color="auto" w:fill="auto"/>
            <w:vAlign w:val="bottom"/>
          </w:tcPr>
          <w:p w14:paraId="000019A7" w14:textId="06670F81" w:rsidR="004D7268" w:rsidRPr="00582FFE" w:rsidRDefault="00CB7592" w:rsidP="004D7268">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154</w:t>
            </w:r>
            <w:r w:rsidR="004D7268" w:rsidRPr="00582FFE">
              <w:rPr>
                <w:rFonts w:ascii="Arial" w:eastAsia="Arial" w:hAnsi="Arial" w:cs="Arial"/>
                <w:sz w:val="18"/>
                <w:szCs w:val="18"/>
              </w:rPr>
              <w:t>,</w:t>
            </w:r>
            <w:r w:rsidRPr="00582FFE">
              <w:rPr>
                <w:rFonts w:ascii="Arial" w:eastAsia="Arial" w:hAnsi="Arial" w:cs="Arial"/>
                <w:sz w:val="18"/>
                <w:szCs w:val="18"/>
              </w:rPr>
              <w:t>039</w:t>
            </w:r>
          </w:p>
        </w:tc>
        <w:tc>
          <w:tcPr>
            <w:tcW w:w="1296" w:type="dxa"/>
            <w:tcBorders>
              <w:bottom w:val="single" w:sz="4" w:space="0" w:color="000000"/>
            </w:tcBorders>
            <w:shd w:val="clear" w:color="auto" w:fill="FAFAFA"/>
            <w:vAlign w:val="bottom"/>
          </w:tcPr>
          <w:p w14:paraId="000019A8" w14:textId="05F4F30A" w:rsidR="004D7268" w:rsidRPr="00582FFE" w:rsidRDefault="00CB7592" w:rsidP="004D7268">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283</w:t>
            </w:r>
          </w:p>
        </w:tc>
        <w:tc>
          <w:tcPr>
            <w:tcW w:w="1296" w:type="dxa"/>
            <w:tcBorders>
              <w:bottom w:val="single" w:sz="4" w:space="0" w:color="000000"/>
            </w:tcBorders>
            <w:vAlign w:val="bottom"/>
          </w:tcPr>
          <w:p w14:paraId="000019A9" w14:textId="4581F0FC" w:rsidR="004D7268" w:rsidRPr="00582FFE" w:rsidRDefault="00CB7592" w:rsidP="004D7268">
            <w:pPr>
              <w:tabs>
                <w:tab w:val="left" w:pos="2862"/>
              </w:tabs>
              <w:ind w:left="-101" w:right="-72"/>
              <w:jc w:val="right"/>
              <w:rPr>
                <w:rFonts w:ascii="Arial" w:eastAsia="Arial" w:hAnsi="Arial" w:cs="Arial"/>
                <w:sz w:val="18"/>
                <w:szCs w:val="18"/>
              </w:rPr>
            </w:pPr>
            <w:r w:rsidRPr="00582FFE">
              <w:rPr>
                <w:rFonts w:ascii="Arial" w:eastAsia="Arial" w:hAnsi="Arial" w:cs="Arial"/>
                <w:sz w:val="18"/>
                <w:szCs w:val="18"/>
              </w:rPr>
              <w:t>1</w:t>
            </w:r>
            <w:r w:rsidR="004D7268" w:rsidRPr="00582FFE">
              <w:rPr>
                <w:rFonts w:ascii="Arial" w:eastAsia="Arial" w:hAnsi="Arial" w:cs="Arial"/>
                <w:sz w:val="18"/>
                <w:szCs w:val="18"/>
              </w:rPr>
              <w:t>,</w:t>
            </w:r>
            <w:r w:rsidRPr="00582FFE">
              <w:rPr>
                <w:rFonts w:ascii="Arial" w:eastAsia="Arial" w:hAnsi="Arial" w:cs="Arial"/>
                <w:sz w:val="18"/>
                <w:szCs w:val="18"/>
              </w:rPr>
              <w:t>343</w:t>
            </w:r>
          </w:p>
        </w:tc>
      </w:tr>
      <w:tr w:rsidR="004D7268" w:rsidRPr="00582FFE" w14:paraId="32A53118" w14:textId="77777777" w:rsidTr="00871FAC">
        <w:trPr>
          <w:trHeight w:val="74"/>
        </w:trPr>
        <w:tc>
          <w:tcPr>
            <w:tcW w:w="4277" w:type="dxa"/>
            <w:vAlign w:val="bottom"/>
          </w:tcPr>
          <w:p w14:paraId="000019AA" w14:textId="77777777" w:rsidR="004D7268" w:rsidRPr="00582FFE" w:rsidRDefault="004D7268" w:rsidP="004D7268">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19AB" w14:textId="77777777" w:rsidR="004D7268" w:rsidRPr="00582FFE" w:rsidRDefault="004D7268" w:rsidP="004D7268">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9AC" w14:textId="77777777" w:rsidR="004D7268" w:rsidRPr="00582FFE" w:rsidRDefault="004D7268" w:rsidP="004D7268">
            <w:pPr>
              <w:ind w:left="74"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9AD" w14:textId="77777777" w:rsidR="004D7268" w:rsidRPr="00582FFE" w:rsidRDefault="004D7268" w:rsidP="004D7268">
            <w:pPr>
              <w:ind w:right="-72"/>
              <w:jc w:val="right"/>
              <w:rPr>
                <w:rFonts w:ascii="Arial" w:eastAsia="Arial" w:hAnsi="Arial" w:cs="Arial"/>
                <w:sz w:val="18"/>
                <w:szCs w:val="18"/>
              </w:rPr>
            </w:pPr>
          </w:p>
        </w:tc>
        <w:tc>
          <w:tcPr>
            <w:tcW w:w="1296" w:type="dxa"/>
            <w:tcBorders>
              <w:top w:val="single" w:sz="4" w:space="0" w:color="000000"/>
            </w:tcBorders>
            <w:vAlign w:val="bottom"/>
          </w:tcPr>
          <w:p w14:paraId="000019AE" w14:textId="77777777" w:rsidR="004D7268" w:rsidRPr="00582FFE" w:rsidRDefault="004D7268" w:rsidP="004D7268">
            <w:pPr>
              <w:ind w:right="-72"/>
              <w:jc w:val="right"/>
              <w:rPr>
                <w:rFonts w:ascii="Arial" w:eastAsia="Arial" w:hAnsi="Arial" w:cs="Arial"/>
                <w:sz w:val="18"/>
                <w:szCs w:val="18"/>
              </w:rPr>
            </w:pPr>
          </w:p>
        </w:tc>
      </w:tr>
      <w:tr w:rsidR="004D7268" w:rsidRPr="00582FFE" w14:paraId="065921F7" w14:textId="77777777" w:rsidTr="00871FAC">
        <w:trPr>
          <w:trHeight w:val="243"/>
        </w:trPr>
        <w:tc>
          <w:tcPr>
            <w:tcW w:w="4277" w:type="dxa"/>
          </w:tcPr>
          <w:p w14:paraId="000019AF" w14:textId="77777777" w:rsidR="004D7268" w:rsidRPr="00582FFE" w:rsidRDefault="004D7268" w:rsidP="004D7268">
            <w:pPr>
              <w:ind w:left="-101"/>
              <w:rPr>
                <w:rFonts w:ascii="Arial" w:eastAsia="Arial" w:hAnsi="Arial" w:cs="Arial"/>
                <w:sz w:val="18"/>
                <w:szCs w:val="18"/>
              </w:rPr>
            </w:pPr>
            <w:r w:rsidRPr="00582FFE">
              <w:rPr>
                <w:rFonts w:ascii="Arial" w:eastAsia="Arial" w:hAnsi="Arial" w:cs="Arial"/>
                <w:sz w:val="18"/>
                <w:szCs w:val="18"/>
              </w:rPr>
              <w:t>Total other current assets</w:t>
            </w:r>
          </w:p>
        </w:tc>
        <w:tc>
          <w:tcPr>
            <w:tcW w:w="1296" w:type="dxa"/>
            <w:tcBorders>
              <w:bottom w:val="single" w:sz="4" w:space="0" w:color="000000"/>
            </w:tcBorders>
            <w:shd w:val="clear" w:color="auto" w:fill="FAFAFA"/>
            <w:vAlign w:val="bottom"/>
          </w:tcPr>
          <w:p w14:paraId="000019B0" w14:textId="0734EFE6" w:rsidR="004D7268" w:rsidRPr="00582FFE" w:rsidRDefault="00CB7592" w:rsidP="004D7268">
            <w:pPr>
              <w:ind w:right="-72"/>
              <w:jc w:val="right"/>
              <w:rPr>
                <w:rFonts w:ascii="Arial" w:eastAsia="Arial" w:hAnsi="Arial" w:cstheme="minorBidi"/>
                <w:sz w:val="18"/>
                <w:szCs w:val="18"/>
              </w:rPr>
            </w:pPr>
            <w:r w:rsidRPr="00582FFE">
              <w:rPr>
                <w:rFonts w:ascii="Arial" w:eastAsia="Arial" w:hAnsi="Arial" w:cs="Arial"/>
                <w:sz w:val="18"/>
                <w:szCs w:val="18"/>
              </w:rPr>
              <w:t>1</w:t>
            </w:r>
            <w:r w:rsidR="004D7268" w:rsidRPr="00582FFE">
              <w:rPr>
                <w:rFonts w:ascii="Arial" w:eastAsia="Arial" w:hAnsi="Arial" w:cs="Arial"/>
                <w:sz w:val="18"/>
                <w:szCs w:val="18"/>
              </w:rPr>
              <w:t>,</w:t>
            </w:r>
            <w:r w:rsidRPr="00582FFE">
              <w:rPr>
                <w:rFonts w:ascii="Arial" w:eastAsia="Arial" w:hAnsi="Arial" w:cstheme="minorBidi"/>
                <w:sz w:val="18"/>
                <w:szCs w:val="18"/>
              </w:rPr>
              <w:t>375</w:t>
            </w:r>
            <w:r w:rsidR="005A77C4" w:rsidRPr="00582FFE">
              <w:rPr>
                <w:rFonts w:ascii="Arial" w:eastAsia="Arial" w:hAnsi="Arial" w:cstheme="minorBidi"/>
                <w:sz w:val="18"/>
                <w:szCs w:val="18"/>
              </w:rPr>
              <w:t>,</w:t>
            </w:r>
            <w:r w:rsidRPr="00582FFE">
              <w:rPr>
                <w:rFonts w:ascii="Arial" w:eastAsia="Arial" w:hAnsi="Arial" w:cstheme="minorBidi"/>
                <w:sz w:val="18"/>
                <w:szCs w:val="18"/>
              </w:rPr>
              <w:t>069</w:t>
            </w:r>
          </w:p>
        </w:tc>
        <w:tc>
          <w:tcPr>
            <w:tcW w:w="1296" w:type="dxa"/>
            <w:tcBorders>
              <w:bottom w:val="single" w:sz="4" w:space="0" w:color="000000"/>
            </w:tcBorders>
            <w:shd w:val="clear" w:color="auto" w:fill="auto"/>
            <w:vAlign w:val="bottom"/>
          </w:tcPr>
          <w:p w14:paraId="000019B1" w14:textId="45533926" w:rsidR="004D7268" w:rsidRPr="00582FFE" w:rsidRDefault="00CB7592" w:rsidP="004D7268">
            <w:pPr>
              <w:ind w:right="-72"/>
              <w:jc w:val="right"/>
              <w:rPr>
                <w:rFonts w:ascii="Arial" w:eastAsia="Arial" w:hAnsi="Arial" w:cs="Arial"/>
                <w:sz w:val="18"/>
                <w:szCs w:val="18"/>
              </w:rPr>
            </w:pPr>
            <w:r w:rsidRPr="00582FFE">
              <w:rPr>
                <w:rFonts w:ascii="Arial" w:eastAsia="Arial" w:hAnsi="Arial" w:cs="Arial"/>
                <w:sz w:val="18"/>
                <w:szCs w:val="18"/>
              </w:rPr>
              <w:t>888</w:t>
            </w:r>
            <w:r w:rsidR="004D7268" w:rsidRPr="00582FFE">
              <w:rPr>
                <w:rFonts w:ascii="Arial" w:eastAsia="Arial" w:hAnsi="Arial" w:cs="Arial"/>
                <w:sz w:val="18"/>
                <w:szCs w:val="18"/>
              </w:rPr>
              <w:t>,</w:t>
            </w:r>
            <w:r w:rsidRPr="00582FFE">
              <w:rPr>
                <w:rFonts w:ascii="Arial" w:eastAsia="Arial" w:hAnsi="Arial" w:cs="Arial"/>
                <w:sz w:val="18"/>
                <w:szCs w:val="18"/>
              </w:rPr>
              <w:t>550</w:t>
            </w:r>
          </w:p>
        </w:tc>
        <w:tc>
          <w:tcPr>
            <w:tcW w:w="1296" w:type="dxa"/>
            <w:tcBorders>
              <w:bottom w:val="single" w:sz="4" w:space="0" w:color="000000"/>
            </w:tcBorders>
            <w:shd w:val="clear" w:color="auto" w:fill="FAFAFA"/>
            <w:vAlign w:val="bottom"/>
          </w:tcPr>
          <w:p w14:paraId="000019B2" w14:textId="0A0285AB" w:rsidR="004D7268" w:rsidRPr="00582FFE" w:rsidRDefault="00CB7592" w:rsidP="004D7268">
            <w:pPr>
              <w:ind w:right="-72"/>
              <w:jc w:val="right"/>
              <w:rPr>
                <w:rFonts w:ascii="Arial" w:eastAsia="Arial" w:hAnsi="Arial" w:cs="Arial"/>
                <w:sz w:val="18"/>
                <w:szCs w:val="18"/>
              </w:rPr>
            </w:pPr>
            <w:r w:rsidRPr="00582FFE">
              <w:rPr>
                <w:rFonts w:ascii="Arial" w:eastAsia="Arial" w:hAnsi="Arial" w:cs="Arial"/>
                <w:sz w:val="18"/>
                <w:szCs w:val="18"/>
              </w:rPr>
              <w:t>80</w:t>
            </w:r>
            <w:r w:rsidR="004D7268" w:rsidRPr="00582FFE">
              <w:rPr>
                <w:rFonts w:ascii="Arial" w:eastAsia="Arial" w:hAnsi="Arial" w:cs="Arial"/>
                <w:sz w:val="18"/>
                <w:szCs w:val="18"/>
              </w:rPr>
              <w:t>,</w:t>
            </w:r>
            <w:r w:rsidRPr="00582FFE">
              <w:rPr>
                <w:rFonts w:ascii="Arial" w:eastAsia="Arial" w:hAnsi="Arial" w:cs="Arial"/>
                <w:sz w:val="18"/>
                <w:szCs w:val="18"/>
              </w:rPr>
              <w:t>193</w:t>
            </w:r>
          </w:p>
        </w:tc>
        <w:tc>
          <w:tcPr>
            <w:tcW w:w="1296" w:type="dxa"/>
            <w:tcBorders>
              <w:bottom w:val="single" w:sz="4" w:space="0" w:color="000000"/>
            </w:tcBorders>
            <w:vAlign w:val="bottom"/>
          </w:tcPr>
          <w:p w14:paraId="000019B3" w14:textId="6EDC56AC" w:rsidR="004D7268" w:rsidRPr="00582FFE" w:rsidRDefault="00CB7592" w:rsidP="004D7268">
            <w:pPr>
              <w:ind w:right="-72"/>
              <w:jc w:val="right"/>
              <w:rPr>
                <w:rFonts w:ascii="Arial" w:eastAsia="Arial" w:hAnsi="Arial" w:cs="Arial"/>
                <w:sz w:val="18"/>
                <w:szCs w:val="18"/>
              </w:rPr>
            </w:pPr>
            <w:r w:rsidRPr="00582FFE">
              <w:rPr>
                <w:rFonts w:ascii="Arial" w:eastAsia="Arial" w:hAnsi="Arial" w:cs="Arial"/>
                <w:sz w:val="18"/>
                <w:szCs w:val="18"/>
              </w:rPr>
              <w:t>38</w:t>
            </w:r>
            <w:r w:rsidR="004D7268" w:rsidRPr="00582FFE">
              <w:rPr>
                <w:rFonts w:ascii="Arial" w:eastAsia="Arial" w:hAnsi="Arial" w:cs="Arial"/>
                <w:sz w:val="18"/>
                <w:szCs w:val="18"/>
              </w:rPr>
              <w:t>,</w:t>
            </w:r>
            <w:r w:rsidRPr="00582FFE">
              <w:rPr>
                <w:rFonts w:ascii="Arial" w:eastAsia="Arial" w:hAnsi="Arial" w:cs="Arial"/>
                <w:sz w:val="18"/>
                <w:szCs w:val="18"/>
              </w:rPr>
              <w:t>042</w:t>
            </w:r>
          </w:p>
        </w:tc>
      </w:tr>
    </w:tbl>
    <w:p w14:paraId="000019B4" w14:textId="3025CBAA" w:rsidR="00536D27" w:rsidRPr="00582FFE" w:rsidRDefault="00536D27">
      <w:pPr>
        <w:pBdr>
          <w:top w:val="nil"/>
          <w:left w:val="nil"/>
          <w:bottom w:val="nil"/>
          <w:right w:val="nil"/>
          <w:between w:val="nil"/>
        </w:pBdr>
        <w:rPr>
          <w:rFonts w:ascii="Arial" w:eastAsia="Arial" w:hAnsi="Arial" w:cs="Arial"/>
          <w:color w:val="000000"/>
          <w:sz w:val="18"/>
          <w:szCs w:val="18"/>
        </w:rPr>
      </w:pPr>
    </w:p>
    <w:p w14:paraId="3502F65A" w14:textId="4DB19A02" w:rsidR="00770345" w:rsidRPr="00582FFE" w:rsidRDefault="00770345">
      <w:pPr>
        <w:pBdr>
          <w:top w:val="nil"/>
          <w:left w:val="nil"/>
          <w:bottom w:val="nil"/>
          <w:right w:val="nil"/>
          <w:between w:val="nil"/>
        </w:pBdr>
        <w:rPr>
          <w:rFonts w:ascii="Arial" w:eastAsia="Arial" w:hAnsi="Arial" w:cs="Arial"/>
          <w:color w:val="000000"/>
          <w:sz w:val="18"/>
          <w:szCs w:val="18"/>
        </w:rPr>
      </w:pPr>
    </w:p>
    <w:p w14:paraId="000019B7" w14:textId="77777777" w:rsidR="00536D27" w:rsidRPr="00582FFE" w:rsidRDefault="00536D27">
      <w:pPr>
        <w:shd w:val="clear" w:color="auto" w:fill="FFA543"/>
        <w:rPr>
          <w:rFonts w:ascii="Arial" w:eastAsia="Arial" w:hAnsi="Arial" w:cs="Arial"/>
          <w:b/>
          <w:color w:val="FFFFFF"/>
          <w:sz w:val="8"/>
          <w:szCs w:val="8"/>
        </w:rPr>
      </w:pPr>
    </w:p>
    <w:p w14:paraId="000019B8" w14:textId="0CB1D5D5"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15</w:t>
      </w:r>
      <w:r w:rsidRPr="00582FFE">
        <w:rPr>
          <w:rFonts w:ascii="Arial" w:eastAsia="Arial" w:hAnsi="Arial" w:cs="Arial"/>
          <w:color w:val="FFFFFF"/>
          <w:sz w:val="18"/>
          <w:szCs w:val="18"/>
        </w:rPr>
        <w:tab/>
        <w:t>Assets and liabilities classified as held-for-sale and discontinued operations</w:t>
      </w:r>
    </w:p>
    <w:p w14:paraId="000019B9" w14:textId="77777777" w:rsidR="00536D27" w:rsidRPr="00582FFE" w:rsidRDefault="00536D27">
      <w:pPr>
        <w:shd w:val="clear" w:color="auto" w:fill="FFA543"/>
        <w:rPr>
          <w:rFonts w:ascii="Arial" w:eastAsia="Arial" w:hAnsi="Arial" w:cs="Arial"/>
          <w:color w:val="FFFFFF"/>
          <w:sz w:val="6"/>
          <w:szCs w:val="6"/>
        </w:rPr>
      </w:pPr>
    </w:p>
    <w:p w14:paraId="000019BA" w14:textId="77777777" w:rsidR="00536D27" w:rsidRPr="00582FFE" w:rsidRDefault="00536D27">
      <w:pPr>
        <w:rPr>
          <w:rFonts w:ascii="Arial" w:eastAsia="Arial" w:hAnsi="Arial" w:cs="Arial"/>
          <w:sz w:val="18"/>
          <w:szCs w:val="18"/>
        </w:rPr>
      </w:pPr>
    </w:p>
    <w:p w14:paraId="000019BC" w14:textId="221B0E58" w:rsidR="00536D27" w:rsidRPr="00582FFE" w:rsidRDefault="001F5FA1">
      <w:pPr>
        <w:pBdr>
          <w:top w:val="nil"/>
          <w:left w:val="nil"/>
          <w:bottom w:val="nil"/>
          <w:right w:val="nil"/>
          <w:between w:val="nil"/>
        </w:pBdr>
        <w:rPr>
          <w:rFonts w:ascii="Arial" w:eastAsia="Arial" w:hAnsi="Arial" w:cs="Arial"/>
          <w:color w:val="000000"/>
          <w:sz w:val="18"/>
          <w:szCs w:val="18"/>
        </w:rPr>
      </w:pPr>
      <w:r w:rsidRPr="00582FFE">
        <w:rPr>
          <w:rFonts w:ascii="Arial" w:eastAsia="Arial" w:hAnsi="Arial" w:cs="Arial"/>
          <w:color w:val="000000"/>
          <w:sz w:val="18"/>
          <w:szCs w:val="18"/>
        </w:rPr>
        <w:t xml:space="preserve">The Group’s assets and liabilities of disposal groups classified as held-for-sale and discontinued operations consisted of a fishing fleet business in Ghana and a chilled salmon business in Scotland, as reported in the consolidated financial statements </w:t>
      </w:r>
      <w:r w:rsidR="00CB7592" w:rsidRPr="00582FFE">
        <w:rPr>
          <w:rFonts w:ascii="Arial" w:eastAsia="Arial" w:hAnsi="Arial" w:cs="Arial"/>
          <w:color w:val="000000"/>
          <w:sz w:val="18"/>
          <w:szCs w:val="18"/>
        </w:rPr>
        <w:t>2020</w:t>
      </w:r>
      <w:r w:rsidRPr="00582FFE">
        <w:rPr>
          <w:rFonts w:ascii="Arial" w:eastAsia="Arial" w:hAnsi="Arial" w:cs="Arial"/>
          <w:color w:val="000000"/>
          <w:sz w:val="18"/>
          <w:szCs w:val="18"/>
        </w:rPr>
        <w:t>.</w:t>
      </w:r>
      <w:r w:rsidR="00296957" w:rsidRPr="00582FFE">
        <w:rPr>
          <w:rFonts w:ascii="Arial" w:eastAsia="Arial" w:hAnsi="Arial" w:cs="Arial"/>
          <w:color w:val="000000"/>
          <w:sz w:val="18"/>
          <w:szCs w:val="18"/>
        </w:rPr>
        <w:t xml:space="preserve"> As at </w:t>
      </w:r>
      <w:r w:rsidR="00CB7592" w:rsidRPr="00582FFE">
        <w:rPr>
          <w:rFonts w:ascii="Arial" w:eastAsia="Arial" w:hAnsi="Arial" w:cs="Arial"/>
          <w:color w:val="000000"/>
          <w:sz w:val="18"/>
          <w:szCs w:val="18"/>
        </w:rPr>
        <w:t>31</w:t>
      </w:r>
      <w:r w:rsidR="00296957" w:rsidRPr="00582FFE">
        <w:rPr>
          <w:rFonts w:ascii="Arial" w:eastAsia="Arial" w:hAnsi="Arial" w:cs="Arial"/>
          <w:color w:val="000000"/>
          <w:sz w:val="18"/>
          <w:szCs w:val="18"/>
        </w:rPr>
        <w:t xml:space="preserve"> December </w:t>
      </w:r>
      <w:r w:rsidR="00CB7592" w:rsidRPr="00582FFE">
        <w:rPr>
          <w:rFonts w:ascii="Arial" w:eastAsia="Arial" w:hAnsi="Arial" w:cs="Arial"/>
          <w:color w:val="000000"/>
          <w:sz w:val="18"/>
          <w:szCs w:val="18"/>
        </w:rPr>
        <w:t>2021</w:t>
      </w:r>
      <w:r w:rsidR="00296957" w:rsidRPr="00582FFE">
        <w:rPr>
          <w:rFonts w:ascii="Arial" w:eastAsia="Arial" w:hAnsi="Arial" w:cs="Arial"/>
          <w:color w:val="000000"/>
          <w:sz w:val="18"/>
          <w:szCs w:val="18"/>
        </w:rPr>
        <w:t xml:space="preserve">, net liabilities of fishing fleet business was Baht </w:t>
      </w:r>
      <w:r w:rsidR="00CB7592" w:rsidRPr="00582FFE">
        <w:rPr>
          <w:rFonts w:ascii="Arial" w:eastAsia="Arial" w:hAnsi="Arial" w:cs="Arial"/>
          <w:color w:val="000000"/>
          <w:sz w:val="18"/>
          <w:szCs w:val="18"/>
        </w:rPr>
        <w:t>15</w:t>
      </w:r>
      <w:r w:rsidR="00296957"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07</w:t>
      </w:r>
      <w:r w:rsidR="00296957" w:rsidRPr="00582FFE">
        <w:rPr>
          <w:rFonts w:ascii="Arial" w:eastAsia="Arial" w:hAnsi="Arial" w:cs="Arial"/>
          <w:color w:val="000000"/>
          <w:sz w:val="18"/>
          <w:szCs w:val="18"/>
        </w:rPr>
        <w:t xml:space="preserve"> million, and net assets of chilled salmon business was Baht </w:t>
      </w:r>
      <w:r w:rsidR="00CB7592" w:rsidRPr="00582FFE">
        <w:rPr>
          <w:rFonts w:ascii="Arial" w:eastAsia="Arial" w:hAnsi="Arial" w:cs="Arial"/>
          <w:color w:val="000000"/>
          <w:sz w:val="18"/>
          <w:szCs w:val="18"/>
        </w:rPr>
        <w:t>0</w:t>
      </w:r>
      <w:r w:rsidR="00296957"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35</w:t>
      </w:r>
      <w:r w:rsidR="00296957" w:rsidRPr="00582FFE">
        <w:rPr>
          <w:rFonts w:ascii="Arial" w:eastAsia="Arial" w:hAnsi="Arial" w:cs="Arial"/>
          <w:color w:val="000000"/>
          <w:sz w:val="18"/>
          <w:szCs w:val="18"/>
        </w:rPr>
        <w:t xml:space="preserve"> million. </w:t>
      </w:r>
      <w:r w:rsidRPr="00582FFE">
        <w:rPr>
          <w:rFonts w:ascii="Arial" w:eastAsia="Arial" w:hAnsi="Arial" w:cs="Arial"/>
          <w:color w:val="000000"/>
          <w:sz w:val="18"/>
          <w:szCs w:val="18"/>
        </w:rPr>
        <w:t xml:space="preserve">In </w:t>
      </w:r>
      <w:r w:rsidR="00296957" w:rsidRPr="00582FFE">
        <w:rPr>
          <w:rFonts w:ascii="Arial" w:eastAsia="Arial" w:hAnsi="Arial" w:cs="Arial"/>
          <w:color w:val="000000"/>
          <w:sz w:val="18"/>
          <w:szCs w:val="18"/>
        </w:rPr>
        <w:t>this regard</w:t>
      </w:r>
      <w:r w:rsidRPr="00582FFE">
        <w:rPr>
          <w:rFonts w:ascii="Arial" w:eastAsia="Arial" w:hAnsi="Arial" w:cs="Arial"/>
          <w:color w:val="000000"/>
          <w:sz w:val="18"/>
          <w:szCs w:val="18"/>
        </w:rPr>
        <w:t>, the aforesaid discontinued operations were in the liquida</w:t>
      </w:r>
      <w:r w:rsidR="00A52FAA" w:rsidRPr="00582FFE">
        <w:rPr>
          <w:rFonts w:ascii="Arial" w:eastAsia="Arial" w:hAnsi="Arial" w:cs="Arial"/>
          <w:color w:val="000000"/>
          <w:sz w:val="18"/>
          <w:szCs w:val="18"/>
        </w:rPr>
        <w:t>tion</w:t>
      </w:r>
      <w:r w:rsidRPr="00582FFE">
        <w:rPr>
          <w:rFonts w:ascii="Arial" w:eastAsia="Arial" w:hAnsi="Arial" w:cs="Arial"/>
          <w:color w:val="000000"/>
          <w:sz w:val="18"/>
          <w:szCs w:val="18"/>
        </w:rPr>
        <w:t xml:space="preserve"> process.</w:t>
      </w:r>
    </w:p>
    <w:p w14:paraId="000019F0"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1A2B" w14:textId="77777777" w:rsidR="00536D27" w:rsidRPr="00582FFE" w:rsidRDefault="00B86779">
      <w:pPr>
        <w:jc w:val="left"/>
        <w:rPr>
          <w:rFonts w:ascii="Arial" w:eastAsia="Arial" w:hAnsi="Arial" w:cs="Arial"/>
          <w:b/>
          <w:sz w:val="18"/>
          <w:szCs w:val="18"/>
        </w:rPr>
      </w:pPr>
      <w:r w:rsidRPr="00582FFE">
        <w:br w:type="page"/>
      </w:r>
    </w:p>
    <w:p w14:paraId="00001A2C" w14:textId="77777777" w:rsidR="00536D27" w:rsidRPr="00582FFE" w:rsidRDefault="00536D27">
      <w:pPr>
        <w:shd w:val="clear" w:color="auto" w:fill="FFA543"/>
        <w:rPr>
          <w:rFonts w:ascii="Arial" w:eastAsia="Arial" w:hAnsi="Arial" w:cs="Arial"/>
          <w:b/>
          <w:color w:val="FFFFFF"/>
          <w:sz w:val="8"/>
          <w:szCs w:val="8"/>
        </w:rPr>
      </w:pPr>
    </w:p>
    <w:p w14:paraId="00001A2D" w14:textId="11D31CF8"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16</w:t>
      </w:r>
      <w:r w:rsidRPr="00582FFE">
        <w:rPr>
          <w:rFonts w:ascii="Arial" w:eastAsia="Arial" w:hAnsi="Arial" w:cs="Arial"/>
          <w:color w:val="FFFFFF"/>
          <w:sz w:val="18"/>
          <w:szCs w:val="18"/>
        </w:rPr>
        <w:tab/>
        <w:t>Investments using cost method and investments accounted for using the equity method</w:t>
      </w:r>
    </w:p>
    <w:p w14:paraId="00001A2E" w14:textId="77777777" w:rsidR="00536D27" w:rsidRPr="00582FFE" w:rsidRDefault="00536D27">
      <w:pPr>
        <w:shd w:val="clear" w:color="auto" w:fill="FFA543"/>
        <w:rPr>
          <w:rFonts w:ascii="Arial" w:eastAsia="Arial" w:hAnsi="Arial" w:cs="Arial"/>
          <w:color w:val="FFFFFF"/>
          <w:sz w:val="6"/>
          <w:szCs w:val="6"/>
        </w:rPr>
      </w:pPr>
    </w:p>
    <w:p w14:paraId="00001A2F" w14:textId="77777777" w:rsidR="00536D27" w:rsidRPr="00582FFE" w:rsidRDefault="00536D27">
      <w:pPr>
        <w:ind w:left="567" w:hanging="567"/>
        <w:jc w:val="left"/>
        <w:rPr>
          <w:rFonts w:ascii="Arial" w:eastAsia="Arial" w:hAnsi="Arial" w:cs="Arial"/>
          <w:sz w:val="18"/>
          <w:szCs w:val="18"/>
        </w:rPr>
      </w:pPr>
    </w:p>
    <w:p w14:paraId="00001A30" w14:textId="77777777" w:rsidR="00536D27" w:rsidRPr="00582FFE" w:rsidRDefault="00B86779">
      <w:pPr>
        <w:pBdr>
          <w:top w:val="nil"/>
          <w:left w:val="nil"/>
          <w:bottom w:val="nil"/>
          <w:right w:val="nil"/>
          <w:between w:val="nil"/>
        </w:pBdr>
        <w:ind w:left="567" w:hanging="567"/>
        <w:rPr>
          <w:rFonts w:ascii="Arial" w:eastAsia="Arial" w:hAnsi="Arial" w:cs="Arial"/>
          <w:color w:val="000000"/>
          <w:sz w:val="18"/>
          <w:szCs w:val="18"/>
        </w:rPr>
      </w:pPr>
      <w:r w:rsidRPr="00582FFE">
        <w:rPr>
          <w:rFonts w:ascii="Arial" w:eastAsia="Arial" w:hAnsi="Arial" w:cs="Arial"/>
          <w:color w:val="000000"/>
          <w:sz w:val="18"/>
          <w:szCs w:val="18"/>
        </w:rPr>
        <w:t>Investments recognised in the statement of financial position are as follows:</w:t>
      </w:r>
    </w:p>
    <w:p w14:paraId="00001A31"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tbl>
      <w:tblPr>
        <w:tblStyle w:val="affffffffffffffffffffffffffffc"/>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15C08031" w14:textId="77777777" w:rsidTr="00871FAC">
        <w:tc>
          <w:tcPr>
            <w:tcW w:w="4277" w:type="dxa"/>
            <w:shd w:val="clear" w:color="auto" w:fill="auto"/>
          </w:tcPr>
          <w:p w14:paraId="00001A32" w14:textId="77777777" w:rsidR="00536D27" w:rsidRPr="00582FFE" w:rsidRDefault="00536D27">
            <w:pPr>
              <w:ind w:left="-12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A3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1A3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A3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1A3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15029E89" w14:textId="77777777" w:rsidTr="00871FAC">
        <w:tc>
          <w:tcPr>
            <w:tcW w:w="4277" w:type="dxa"/>
            <w:shd w:val="clear" w:color="auto" w:fill="auto"/>
          </w:tcPr>
          <w:p w14:paraId="00001A39" w14:textId="76A4BAE5"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A3A" w14:textId="3EFC035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A3B" w14:textId="7E7D8F5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A3C" w14:textId="0613831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A3D" w14:textId="1624991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088B33B" w14:textId="77777777" w:rsidTr="00871FAC">
        <w:tc>
          <w:tcPr>
            <w:tcW w:w="4277" w:type="dxa"/>
            <w:shd w:val="clear" w:color="auto" w:fill="auto"/>
          </w:tcPr>
          <w:p w14:paraId="00001A3E" w14:textId="77777777" w:rsidR="00536D27" w:rsidRPr="00582FFE" w:rsidRDefault="00536D27">
            <w:pPr>
              <w:tabs>
                <w:tab w:val="left" w:pos="2862"/>
              </w:tabs>
              <w:ind w:left="-120" w:right="-72"/>
              <w:rPr>
                <w:rFonts w:ascii="Arial" w:eastAsia="Arial" w:hAnsi="Arial" w:cs="Arial"/>
                <w:sz w:val="18"/>
                <w:szCs w:val="18"/>
              </w:rPr>
            </w:pPr>
          </w:p>
        </w:tc>
        <w:tc>
          <w:tcPr>
            <w:tcW w:w="1296" w:type="dxa"/>
            <w:shd w:val="clear" w:color="auto" w:fill="auto"/>
            <w:vAlign w:val="bottom"/>
          </w:tcPr>
          <w:p w14:paraId="00001A3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A4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A4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A4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750A085" w14:textId="77777777" w:rsidTr="00871FAC">
        <w:trPr>
          <w:trHeight w:val="198"/>
        </w:trPr>
        <w:tc>
          <w:tcPr>
            <w:tcW w:w="4277" w:type="dxa"/>
            <w:shd w:val="clear" w:color="auto" w:fill="auto"/>
          </w:tcPr>
          <w:p w14:paraId="00001A43" w14:textId="77777777" w:rsidR="00536D27" w:rsidRPr="00582FFE" w:rsidRDefault="00536D27">
            <w:pPr>
              <w:tabs>
                <w:tab w:val="left" w:pos="2862"/>
              </w:tabs>
              <w:ind w:left="-120"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1A4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A4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A4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A4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B2AF019" w14:textId="77777777" w:rsidTr="00871FAC">
        <w:trPr>
          <w:trHeight w:val="73"/>
        </w:trPr>
        <w:tc>
          <w:tcPr>
            <w:tcW w:w="4277" w:type="dxa"/>
            <w:shd w:val="clear" w:color="auto" w:fill="auto"/>
          </w:tcPr>
          <w:p w14:paraId="00001A48" w14:textId="77777777" w:rsidR="00536D27" w:rsidRPr="00582FFE" w:rsidRDefault="00536D27">
            <w:pPr>
              <w:ind w:left="-120" w:right="-72"/>
              <w:rPr>
                <w:rFonts w:ascii="Arial" w:eastAsia="Arial" w:hAnsi="Arial" w:cs="Arial"/>
                <w:sz w:val="18"/>
                <w:szCs w:val="18"/>
              </w:rPr>
            </w:pPr>
          </w:p>
        </w:tc>
        <w:tc>
          <w:tcPr>
            <w:tcW w:w="1296" w:type="dxa"/>
            <w:tcBorders>
              <w:top w:val="single" w:sz="4" w:space="0" w:color="000000"/>
            </w:tcBorders>
            <w:shd w:val="clear" w:color="auto" w:fill="FAFAFA"/>
          </w:tcPr>
          <w:p w14:paraId="00001A4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A4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A4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A4C" w14:textId="77777777" w:rsidR="00536D27" w:rsidRPr="00582FFE" w:rsidRDefault="00536D27">
            <w:pPr>
              <w:ind w:right="-72"/>
              <w:jc w:val="right"/>
              <w:rPr>
                <w:rFonts w:ascii="Arial" w:eastAsia="Arial" w:hAnsi="Arial" w:cs="Arial"/>
                <w:sz w:val="18"/>
                <w:szCs w:val="18"/>
              </w:rPr>
            </w:pPr>
          </w:p>
        </w:tc>
      </w:tr>
      <w:tr w:rsidR="00536D27" w:rsidRPr="00582FFE" w14:paraId="2949CA7F" w14:textId="77777777" w:rsidTr="00871FAC">
        <w:trPr>
          <w:trHeight w:val="221"/>
        </w:trPr>
        <w:tc>
          <w:tcPr>
            <w:tcW w:w="4277" w:type="dxa"/>
            <w:shd w:val="clear" w:color="auto" w:fill="auto"/>
            <w:vAlign w:val="bottom"/>
          </w:tcPr>
          <w:p w14:paraId="00001A4D" w14:textId="77777777" w:rsidR="00536D27" w:rsidRPr="00582FFE" w:rsidRDefault="00B86779">
            <w:pPr>
              <w:ind w:left="-120" w:right="-72"/>
              <w:rPr>
                <w:rFonts w:ascii="Arial" w:eastAsia="Arial" w:hAnsi="Arial" w:cs="Arial"/>
                <w:sz w:val="18"/>
                <w:szCs w:val="18"/>
              </w:rPr>
            </w:pPr>
            <w:r w:rsidRPr="00582FFE">
              <w:rPr>
                <w:rFonts w:ascii="Arial" w:eastAsia="Arial" w:hAnsi="Arial" w:cs="Arial"/>
                <w:sz w:val="18"/>
                <w:szCs w:val="18"/>
              </w:rPr>
              <w:t xml:space="preserve">Investments in subsidiaries, associates and </w:t>
            </w:r>
          </w:p>
          <w:p w14:paraId="00001A4E" w14:textId="77777777" w:rsidR="00536D27" w:rsidRPr="00582FFE" w:rsidRDefault="00B86779">
            <w:pPr>
              <w:ind w:left="-120" w:right="-72"/>
              <w:rPr>
                <w:rFonts w:ascii="Arial" w:eastAsia="Arial" w:hAnsi="Arial" w:cs="Arial"/>
                <w:sz w:val="18"/>
                <w:szCs w:val="18"/>
              </w:rPr>
            </w:pPr>
            <w:r w:rsidRPr="00582FFE">
              <w:rPr>
                <w:rFonts w:ascii="Arial" w:eastAsia="Arial" w:hAnsi="Arial" w:cs="Arial"/>
                <w:sz w:val="18"/>
                <w:szCs w:val="18"/>
              </w:rPr>
              <w:t xml:space="preserve">   joints ventures using cost method</w:t>
            </w:r>
          </w:p>
        </w:tc>
        <w:tc>
          <w:tcPr>
            <w:tcW w:w="1296" w:type="dxa"/>
            <w:shd w:val="clear" w:color="auto" w:fill="FAFAFA"/>
            <w:vAlign w:val="bottom"/>
          </w:tcPr>
          <w:p w14:paraId="00001A4F"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A50"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A51"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A52" w14:textId="77777777" w:rsidR="00536D27" w:rsidRPr="00582FFE" w:rsidRDefault="00536D27">
            <w:pPr>
              <w:ind w:right="-72"/>
              <w:jc w:val="right"/>
              <w:rPr>
                <w:rFonts w:ascii="Arial" w:eastAsia="Arial" w:hAnsi="Arial" w:cs="Arial"/>
                <w:sz w:val="18"/>
                <w:szCs w:val="18"/>
              </w:rPr>
            </w:pPr>
          </w:p>
        </w:tc>
      </w:tr>
      <w:tr w:rsidR="00536D27" w:rsidRPr="00582FFE" w14:paraId="0EEA34B2" w14:textId="77777777" w:rsidTr="00871FAC">
        <w:trPr>
          <w:trHeight w:val="221"/>
        </w:trPr>
        <w:tc>
          <w:tcPr>
            <w:tcW w:w="4277" w:type="dxa"/>
            <w:shd w:val="clear" w:color="auto" w:fill="auto"/>
            <w:vAlign w:val="bottom"/>
          </w:tcPr>
          <w:p w14:paraId="00001A53" w14:textId="77777777" w:rsidR="00536D27" w:rsidRPr="00582FFE" w:rsidRDefault="00B86779">
            <w:pPr>
              <w:ind w:left="-120" w:right="-72"/>
              <w:rPr>
                <w:rFonts w:ascii="Arial" w:eastAsia="Arial" w:hAnsi="Arial" w:cs="Arial"/>
                <w:sz w:val="18"/>
                <w:szCs w:val="18"/>
              </w:rPr>
            </w:pPr>
            <w:r w:rsidRPr="00582FFE">
              <w:rPr>
                <w:rFonts w:ascii="Arial" w:eastAsia="Arial" w:hAnsi="Arial" w:cs="Arial"/>
                <w:sz w:val="18"/>
                <w:szCs w:val="18"/>
              </w:rPr>
              <w:t xml:space="preserve">   Subsidiaries</w:t>
            </w:r>
          </w:p>
        </w:tc>
        <w:tc>
          <w:tcPr>
            <w:tcW w:w="1296" w:type="dxa"/>
            <w:shd w:val="clear" w:color="auto" w:fill="FAFAFA"/>
            <w:vAlign w:val="bottom"/>
          </w:tcPr>
          <w:p w14:paraId="00001A5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1A5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1A56" w14:textId="1B03597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869</w:t>
            </w:r>
            <w:r w:rsidR="00B86779" w:rsidRPr="00582FFE">
              <w:rPr>
                <w:rFonts w:ascii="Arial" w:eastAsia="Arial" w:hAnsi="Arial" w:cs="Arial"/>
                <w:sz w:val="18"/>
                <w:szCs w:val="18"/>
              </w:rPr>
              <w:t>,</w:t>
            </w:r>
            <w:r w:rsidRPr="00582FFE">
              <w:rPr>
                <w:rFonts w:ascii="Arial" w:eastAsia="Arial" w:hAnsi="Arial" w:cs="Arial"/>
                <w:sz w:val="18"/>
                <w:szCs w:val="18"/>
              </w:rPr>
              <w:t>226</w:t>
            </w:r>
          </w:p>
        </w:tc>
        <w:tc>
          <w:tcPr>
            <w:tcW w:w="1296" w:type="dxa"/>
            <w:shd w:val="clear" w:color="auto" w:fill="auto"/>
            <w:vAlign w:val="bottom"/>
          </w:tcPr>
          <w:p w14:paraId="00001A57" w14:textId="4E3639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408</w:t>
            </w:r>
            <w:r w:rsidR="00B86779" w:rsidRPr="00582FFE">
              <w:rPr>
                <w:rFonts w:ascii="Arial" w:eastAsia="Arial" w:hAnsi="Arial" w:cs="Arial"/>
                <w:sz w:val="18"/>
                <w:szCs w:val="18"/>
              </w:rPr>
              <w:t>,</w:t>
            </w:r>
            <w:r w:rsidRPr="00582FFE">
              <w:rPr>
                <w:rFonts w:ascii="Arial" w:eastAsia="Arial" w:hAnsi="Arial" w:cs="Arial"/>
                <w:sz w:val="18"/>
                <w:szCs w:val="18"/>
              </w:rPr>
              <w:t>217</w:t>
            </w:r>
          </w:p>
        </w:tc>
      </w:tr>
      <w:tr w:rsidR="00536D27" w:rsidRPr="00582FFE" w14:paraId="49F439E0" w14:textId="77777777" w:rsidTr="00871FAC">
        <w:trPr>
          <w:trHeight w:val="221"/>
        </w:trPr>
        <w:tc>
          <w:tcPr>
            <w:tcW w:w="4277" w:type="dxa"/>
            <w:shd w:val="clear" w:color="auto" w:fill="auto"/>
            <w:vAlign w:val="bottom"/>
          </w:tcPr>
          <w:p w14:paraId="00001A58" w14:textId="77777777" w:rsidR="00536D27" w:rsidRPr="00582FFE" w:rsidRDefault="00B86779">
            <w:pPr>
              <w:ind w:left="-120" w:right="-72"/>
              <w:rPr>
                <w:rFonts w:ascii="Arial" w:eastAsia="Arial" w:hAnsi="Arial" w:cs="Arial"/>
                <w:sz w:val="18"/>
                <w:szCs w:val="18"/>
              </w:rPr>
            </w:pPr>
            <w:r w:rsidRPr="00582FFE">
              <w:rPr>
                <w:rFonts w:ascii="Arial" w:eastAsia="Arial" w:hAnsi="Arial" w:cs="Arial"/>
                <w:sz w:val="18"/>
                <w:szCs w:val="18"/>
              </w:rPr>
              <w:t xml:space="preserve">   Associates</w:t>
            </w:r>
          </w:p>
        </w:tc>
        <w:tc>
          <w:tcPr>
            <w:tcW w:w="1296" w:type="dxa"/>
            <w:shd w:val="clear" w:color="auto" w:fill="FAFAFA"/>
            <w:vAlign w:val="bottom"/>
          </w:tcPr>
          <w:p w14:paraId="00001A5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1A5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1A5B" w14:textId="1399F0D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789</w:t>
            </w:r>
            <w:r w:rsidR="00B86779" w:rsidRPr="00582FFE">
              <w:rPr>
                <w:rFonts w:ascii="Arial" w:eastAsia="Arial" w:hAnsi="Arial" w:cs="Arial"/>
                <w:sz w:val="18"/>
                <w:szCs w:val="18"/>
              </w:rPr>
              <w:t>,</w:t>
            </w:r>
            <w:r w:rsidRPr="00582FFE">
              <w:rPr>
                <w:rFonts w:ascii="Arial" w:eastAsia="Arial" w:hAnsi="Arial" w:cs="Arial"/>
                <w:sz w:val="18"/>
                <w:szCs w:val="18"/>
              </w:rPr>
              <w:t>307</w:t>
            </w:r>
          </w:p>
        </w:tc>
        <w:tc>
          <w:tcPr>
            <w:tcW w:w="1296" w:type="dxa"/>
            <w:shd w:val="clear" w:color="auto" w:fill="auto"/>
            <w:vAlign w:val="bottom"/>
          </w:tcPr>
          <w:p w14:paraId="00001A5C" w14:textId="3C3A1CA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788</w:t>
            </w:r>
            <w:r w:rsidR="00B86779" w:rsidRPr="00582FFE">
              <w:rPr>
                <w:rFonts w:ascii="Arial" w:eastAsia="Arial" w:hAnsi="Arial" w:cs="Arial"/>
                <w:sz w:val="18"/>
                <w:szCs w:val="18"/>
              </w:rPr>
              <w:t>,</w:t>
            </w:r>
            <w:r w:rsidRPr="00582FFE">
              <w:rPr>
                <w:rFonts w:ascii="Arial" w:eastAsia="Arial" w:hAnsi="Arial" w:cs="Arial"/>
                <w:sz w:val="18"/>
                <w:szCs w:val="18"/>
              </w:rPr>
              <w:t>757</w:t>
            </w:r>
          </w:p>
        </w:tc>
      </w:tr>
      <w:tr w:rsidR="00536D27" w:rsidRPr="00582FFE" w14:paraId="395D1C78" w14:textId="77777777" w:rsidTr="00871FAC">
        <w:trPr>
          <w:trHeight w:val="221"/>
        </w:trPr>
        <w:tc>
          <w:tcPr>
            <w:tcW w:w="4277" w:type="dxa"/>
            <w:shd w:val="clear" w:color="auto" w:fill="auto"/>
            <w:vAlign w:val="bottom"/>
          </w:tcPr>
          <w:p w14:paraId="00001A5D" w14:textId="77777777" w:rsidR="00536D27" w:rsidRPr="00582FFE" w:rsidRDefault="00B86779">
            <w:pPr>
              <w:ind w:left="-120" w:right="-72"/>
              <w:rPr>
                <w:rFonts w:ascii="Arial" w:eastAsia="Arial" w:hAnsi="Arial" w:cs="Arial"/>
                <w:sz w:val="18"/>
                <w:szCs w:val="18"/>
              </w:rPr>
            </w:pPr>
            <w:r w:rsidRPr="00582FFE">
              <w:rPr>
                <w:rFonts w:ascii="Arial" w:eastAsia="Arial" w:hAnsi="Arial" w:cs="Arial"/>
                <w:sz w:val="18"/>
                <w:szCs w:val="18"/>
              </w:rPr>
              <w:t xml:space="preserve">   Joint ventures</w:t>
            </w:r>
          </w:p>
        </w:tc>
        <w:tc>
          <w:tcPr>
            <w:tcW w:w="1296" w:type="dxa"/>
            <w:shd w:val="clear" w:color="auto" w:fill="FAFAFA"/>
            <w:vAlign w:val="bottom"/>
          </w:tcPr>
          <w:p w14:paraId="00001A5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1A5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1A6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1A61" w14:textId="4B3E78A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959</w:t>
            </w:r>
          </w:p>
        </w:tc>
      </w:tr>
      <w:tr w:rsidR="00536D27" w:rsidRPr="00582FFE" w14:paraId="4419F61E" w14:textId="77777777" w:rsidTr="00871FAC">
        <w:trPr>
          <w:trHeight w:val="221"/>
        </w:trPr>
        <w:tc>
          <w:tcPr>
            <w:tcW w:w="4277" w:type="dxa"/>
            <w:shd w:val="clear" w:color="auto" w:fill="auto"/>
            <w:vAlign w:val="bottom"/>
          </w:tcPr>
          <w:p w14:paraId="00001A62" w14:textId="77777777" w:rsidR="00536D27" w:rsidRPr="00582FFE" w:rsidRDefault="00B86779">
            <w:pPr>
              <w:ind w:left="-120" w:right="-72"/>
              <w:rPr>
                <w:rFonts w:ascii="Arial" w:eastAsia="Arial" w:hAnsi="Arial" w:cs="Arial"/>
                <w:sz w:val="18"/>
                <w:szCs w:val="18"/>
              </w:rPr>
            </w:pPr>
            <w:r w:rsidRPr="00582FFE">
              <w:rPr>
                <w:rFonts w:ascii="Arial" w:eastAsia="Arial" w:hAnsi="Arial" w:cs="Arial"/>
                <w:sz w:val="18"/>
                <w:szCs w:val="18"/>
              </w:rPr>
              <w:t>Investments accounted for using the equity method</w:t>
            </w:r>
          </w:p>
        </w:tc>
        <w:tc>
          <w:tcPr>
            <w:tcW w:w="1296" w:type="dxa"/>
            <w:shd w:val="clear" w:color="auto" w:fill="FAFAFA"/>
            <w:vAlign w:val="bottom"/>
          </w:tcPr>
          <w:p w14:paraId="00001A63"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A64"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A65"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A66" w14:textId="77777777" w:rsidR="00536D27" w:rsidRPr="00582FFE" w:rsidRDefault="00536D27">
            <w:pPr>
              <w:ind w:right="-72"/>
              <w:jc w:val="right"/>
              <w:rPr>
                <w:rFonts w:ascii="Arial" w:eastAsia="Arial" w:hAnsi="Arial" w:cs="Arial"/>
                <w:sz w:val="18"/>
                <w:szCs w:val="18"/>
              </w:rPr>
            </w:pPr>
          </w:p>
        </w:tc>
      </w:tr>
      <w:tr w:rsidR="00536D27" w:rsidRPr="00582FFE" w14:paraId="3303C486" w14:textId="77777777" w:rsidTr="00871FAC">
        <w:trPr>
          <w:trHeight w:val="221"/>
        </w:trPr>
        <w:tc>
          <w:tcPr>
            <w:tcW w:w="4277" w:type="dxa"/>
            <w:vAlign w:val="bottom"/>
          </w:tcPr>
          <w:p w14:paraId="00001A67"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 xml:space="preserve">   Associates</w:t>
            </w:r>
          </w:p>
        </w:tc>
        <w:tc>
          <w:tcPr>
            <w:tcW w:w="1296" w:type="dxa"/>
            <w:shd w:val="clear" w:color="auto" w:fill="FAFAFA"/>
            <w:vAlign w:val="bottom"/>
          </w:tcPr>
          <w:p w14:paraId="00001A68" w14:textId="4D1E24E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578</w:t>
            </w:r>
            <w:r w:rsidR="00B86779" w:rsidRPr="00582FFE">
              <w:rPr>
                <w:rFonts w:ascii="Arial" w:eastAsia="Arial" w:hAnsi="Arial" w:cs="Arial"/>
                <w:sz w:val="18"/>
                <w:szCs w:val="18"/>
              </w:rPr>
              <w:t>,</w:t>
            </w:r>
            <w:r w:rsidRPr="00582FFE">
              <w:rPr>
                <w:rFonts w:ascii="Arial" w:eastAsia="Arial" w:hAnsi="Arial" w:cs="Arial"/>
                <w:sz w:val="18"/>
                <w:szCs w:val="18"/>
              </w:rPr>
              <w:t>614</w:t>
            </w:r>
          </w:p>
        </w:tc>
        <w:tc>
          <w:tcPr>
            <w:tcW w:w="1296" w:type="dxa"/>
            <w:shd w:val="clear" w:color="auto" w:fill="auto"/>
            <w:vAlign w:val="bottom"/>
          </w:tcPr>
          <w:p w14:paraId="00001A69" w14:textId="391D293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043</w:t>
            </w:r>
            <w:r w:rsidR="00B86779" w:rsidRPr="00582FFE">
              <w:rPr>
                <w:rFonts w:ascii="Arial" w:eastAsia="Arial" w:hAnsi="Arial" w:cs="Arial"/>
                <w:sz w:val="18"/>
                <w:szCs w:val="18"/>
              </w:rPr>
              <w:t>,</w:t>
            </w:r>
            <w:r w:rsidRPr="00582FFE">
              <w:rPr>
                <w:rFonts w:ascii="Arial" w:eastAsia="Arial" w:hAnsi="Arial" w:cs="Arial"/>
                <w:sz w:val="18"/>
                <w:szCs w:val="18"/>
              </w:rPr>
              <w:t>879</w:t>
            </w:r>
          </w:p>
        </w:tc>
        <w:tc>
          <w:tcPr>
            <w:tcW w:w="1296" w:type="dxa"/>
            <w:shd w:val="clear" w:color="auto" w:fill="FAFAFA"/>
            <w:vAlign w:val="bottom"/>
          </w:tcPr>
          <w:p w14:paraId="00001A6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A6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2972A8A" w14:textId="77777777" w:rsidTr="00871FAC">
        <w:trPr>
          <w:trHeight w:val="221"/>
        </w:trPr>
        <w:tc>
          <w:tcPr>
            <w:tcW w:w="4277" w:type="dxa"/>
            <w:vAlign w:val="bottom"/>
          </w:tcPr>
          <w:p w14:paraId="00001A6C"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 xml:space="preserve">   Joint ventures</w:t>
            </w:r>
          </w:p>
        </w:tc>
        <w:tc>
          <w:tcPr>
            <w:tcW w:w="1296" w:type="dxa"/>
            <w:tcBorders>
              <w:bottom w:val="single" w:sz="4" w:space="0" w:color="000000"/>
            </w:tcBorders>
            <w:shd w:val="clear" w:color="auto" w:fill="FAFAFA"/>
            <w:vAlign w:val="bottom"/>
          </w:tcPr>
          <w:p w14:paraId="00001A6D" w14:textId="2730FEF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187</w:t>
            </w:r>
            <w:r w:rsidR="00B86779" w:rsidRPr="00582FFE">
              <w:rPr>
                <w:rFonts w:ascii="Arial" w:eastAsia="Arial" w:hAnsi="Arial" w:cs="Arial"/>
                <w:sz w:val="18"/>
                <w:szCs w:val="18"/>
              </w:rPr>
              <w:t>,</w:t>
            </w:r>
            <w:r w:rsidRPr="00582FFE">
              <w:rPr>
                <w:rFonts w:ascii="Arial" w:eastAsia="Arial" w:hAnsi="Arial" w:cs="Arial"/>
                <w:sz w:val="18"/>
                <w:szCs w:val="18"/>
              </w:rPr>
              <w:t>339</w:t>
            </w:r>
          </w:p>
        </w:tc>
        <w:tc>
          <w:tcPr>
            <w:tcW w:w="1296" w:type="dxa"/>
            <w:tcBorders>
              <w:bottom w:val="single" w:sz="4" w:space="0" w:color="000000"/>
            </w:tcBorders>
            <w:shd w:val="clear" w:color="auto" w:fill="auto"/>
            <w:vAlign w:val="bottom"/>
          </w:tcPr>
          <w:p w14:paraId="00001A6E" w14:textId="7925156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225</w:t>
            </w:r>
            <w:r w:rsidR="00B86779" w:rsidRPr="00582FFE">
              <w:rPr>
                <w:rFonts w:ascii="Arial" w:eastAsia="Arial" w:hAnsi="Arial" w:cs="Arial"/>
                <w:sz w:val="18"/>
                <w:szCs w:val="18"/>
              </w:rPr>
              <w:t>,</w:t>
            </w:r>
            <w:r w:rsidRPr="00582FFE">
              <w:rPr>
                <w:rFonts w:ascii="Arial" w:eastAsia="Arial" w:hAnsi="Arial" w:cs="Arial"/>
                <w:sz w:val="18"/>
                <w:szCs w:val="18"/>
              </w:rPr>
              <w:t>291</w:t>
            </w:r>
          </w:p>
        </w:tc>
        <w:tc>
          <w:tcPr>
            <w:tcW w:w="1296" w:type="dxa"/>
            <w:tcBorders>
              <w:bottom w:val="single" w:sz="4" w:space="0" w:color="000000"/>
            </w:tcBorders>
            <w:shd w:val="clear" w:color="auto" w:fill="FAFAFA"/>
            <w:vAlign w:val="bottom"/>
          </w:tcPr>
          <w:p w14:paraId="00001A6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A7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C47AC26" w14:textId="77777777" w:rsidTr="00871FAC">
        <w:trPr>
          <w:trHeight w:val="74"/>
        </w:trPr>
        <w:tc>
          <w:tcPr>
            <w:tcW w:w="4277" w:type="dxa"/>
            <w:vAlign w:val="bottom"/>
          </w:tcPr>
          <w:p w14:paraId="00001A71" w14:textId="77777777" w:rsidR="00536D27" w:rsidRPr="00582FFE" w:rsidRDefault="00536D27">
            <w:pPr>
              <w:ind w:left="-120"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1A7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A7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A7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A75" w14:textId="77777777" w:rsidR="00536D27" w:rsidRPr="00582FFE" w:rsidRDefault="00536D27">
            <w:pPr>
              <w:ind w:right="-72"/>
              <w:jc w:val="right"/>
              <w:rPr>
                <w:rFonts w:ascii="Arial" w:eastAsia="Arial" w:hAnsi="Arial" w:cs="Arial"/>
                <w:sz w:val="18"/>
                <w:szCs w:val="18"/>
              </w:rPr>
            </w:pPr>
          </w:p>
        </w:tc>
      </w:tr>
      <w:tr w:rsidR="00536D27" w:rsidRPr="00582FFE" w14:paraId="14A41A9B" w14:textId="77777777" w:rsidTr="00871FAC">
        <w:trPr>
          <w:trHeight w:val="221"/>
        </w:trPr>
        <w:tc>
          <w:tcPr>
            <w:tcW w:w="4277" w:type="dxa"/>
            <w:vAlign w:val="bottom"/>
          </w:tcPr>
          <w:p w14:paraId="00001A76"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Total investments</w:t>
            </w:r>
          </w:p>
        </w:tc>
        <w:tc>
          <w:tcPr>
            <w:tcW w:w="1296" w:type="dxa"/>
            <w:tcBorders>
              <w:bottom w:val="single" w:sz="4" w:space="0" w:color="000000"/>
            </w:tcBorders>
            <w:shd w:val="clear" w:color="auto" w:fill="FAFAFA"/>
            <w:vAlign w:val="bottom"/>
          </w:tcPr>
          <w:p w14:paraId="00001A77" w14:textId="05A3576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765</w:t>
            </w:r>
            <w:r w:rsidR="00B86779" w:rsidRPr="00582FFE">
              <w:rPr>
                <w:rFonts w:ascii="Arial" w:eastAsia="Arial" w:hAnsi="Arial" w:cs="Arial"/>
                <w:sz w:val="18"/>
                <w:szCs w:val="18"/>
              </w:rPr>
              <w:t>,</w:t>
            </w:r>
            <w:r w:rsidRPr="00582FFE">
              <w:rPr>
                <w:rFonts w:ascii="Arial" w:eastAsia="Arial" w:hAnsi="Arial" w:cs="Arial"/>
                <w:sz w:val="18"/>
                <w:szCs w:val="18"/>
              </w:rPr>
              <w:t>953</w:t>
            </w:r>
          </w:p>
        </w:tc>
        <w:tc>
          <w:tcPr>
            <w:tcW w:w="1296" w:type="dxa"/>
            <w:tcBorders>
              <w:bottom w:val="single" w:sz="4" w:space="0" w:color="000000"/>
            </w:tcBorders>
            <w:shd w:val="clear" w:color="auto" w:fill="auto"/>
            <w:vAlign w:val="bottom"/>
          </w:tcPr>
          <w:p w14:paraId="00001A78" w14:textId="05918B6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269</w:t>
            </w:r>
            <w:r w:rsidR="00B86779" w:rsidRPr="00582FFE">
              <w:rPr>
                <w:rFonts w:ascii="Arial" w:eastAsia="Arial" w:hAnsi="Arial" w:cs="Arial"/>
                <w:sz w:val="18"/>
                <w:szCs w:val="18"/>
              </w:rPr>
              <w:t>,</w:t>
            </w:r>
            <w:r w:rsidRPr="00582FFE">
              <w:rPr>
                <w:rFonts w:ascii="Arial" w:eastAsia="Arial" w:hAnsi="Arial" w:cs="Arial"/>
                <w:sz w:val="18"/>
                <w:szCs w:val="18"/>
              </w:rPr>
              <w:t>170</w:t>
            </w:r>
          </w:p>
        </w:tc>
        <w:tc>
          <w:tcPr>
            <w:tcW w:w="1296" w:type="dxa"/>
            <w:tcBorders>
              <w:bottom w:val="single" w:sz="4" w:space="0" w:color="000000"/>
            </w:tcBorders>
            <w:shd w:val="clear" w:color="auto" w:fill="FAFAFA"/>
            <w:vAlign w:val="bottom"/>
          </w:tcPr>
          <w:p w14:paraId="00001A79" w14:textId="1B31C37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37</w:t>
            </w:r>
            <w:r w:rsidR="00B86779" w:rsidRPr="00582FFE">
              <w:rPr>
                <w:rFonts w:ascii="Arial" w:eastAsia="Arial" w:hAnsi="Arial" w:cs="Arial"/>
                <w:sz w:val="18"/>
                <w:szCs w:val="18"/>
              </w:rPr>
              <w:t>,</w:t>
            </w:r>
            <w:r w:rsidRPr="00582FFE">
              <w:rPr>
                <w:rFonts w:ascii="Arial" w:eastAsia="Arial" w:hAnsi="Arial" w:cs="Arial"/>
                <w:sz w:val="18"/>
                <w:szCs w:val="18"/>
              </w:rPr>
              <w:t>658</w:t>
            </w:r>
            <w:r w:rsidR="00B86779" w:rsidRPr="00582FFE">
              <w:rPr>
                <w:rFonts w:ascii="Arial" w:eastAsia="Arial" w:hAnsi="Arial" w:cs="Arial"/>
                <w:sz w:val="18"/>
                <w:szCs w:val="18"/>
              </w:rPr>
              <w:t>,</w:t>
            </w:r>
            <w:r w:rsidRPr="00582FFE">
              <w:rPr>
                <w:rFonts w:ascii="Arial" w:eastAsia="Arial" w:hAnsi="Arial" w:cs="Arial"/>
                <w:sz w:val="18"/>
                <w:szCs w:val="18"/>
              </w:rPr>
              <w:t>533</w:t>
            </w:r>
          </w:p>
        </w:tc>
        <w:tc>
          <w:tcPr>
            <w:tcW w:w="1296" w:type="dxa"/>
            <w:tcBorders>
              <w:bottom w:val="single" w:sz="4" w:space="0" w:color="000000"/>
            </w:tcBorders>
            <w:vAlign w:val="bottom"/>
          </w:tcPr>
          <w:p w14:paraId="00001A7A" w14:textId="5A12090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197</w:t>
            </w:r>
            <w:r w:rsidR="00B86779" w:rsidRPr="00582FFE">
              <w:rPr>
                <w:rFonts w:ascii="Arial" w:eastAsia="Arial" w:hAnsi="Arial" w:cs="Arial"/>
                <w:sz w:val="18"/>
                <w:szCs w:val="18"/>
              </w:rPr>
              <w:t>,</w:t>
            </w:r>
            <w:r w:rsidRPr="00582FFE">
              <w:rPr>
                <w:rFonts w:ascii="Arial" w:eastAsia="Arial" w:hAnsi="Arial" w:cs="Arial"/>
                <w:sz w:val="18"/>
                <w:szCs w:val="18"/>
              </w:rPr>
              <w:t>933</w:t>
            </w:r>
          </w:p>
        </w:tc>
      </w:tr>
    </w:tbl>
    <w:p w14:paraId="00001A7B"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p w14:paraId="00001A7C" w14:textId="77777777" w:rsidR="00536D27" w:rsidRPr="00582FFE" w:rsidRDefault="00B86779">
      <w:pPr>
        <w:pBdr>
          <w:top w:val="nil"/>
          <w:left w:val="nil"/>
          <w:bottom w:val="nil"/>
          <w:right w:val="nil"/>
          <w:between w:val="nil"/>
        </w:pBdr>
        <w:ind w:left="567" w:hanging="567"/>
        <w:rPr>
          <w:rFonts w:ascii="Arial" w:eastAsia="Arial" w:hAnsi="Arial" w:cs="Arial"/>
          <w:color w:val="000000"/>
          <w:sz w:val="18"/>
          <w:szCs w:val="18"/>
        </w:rPr>
      </w:pPr>
      <w:r w:rsidRPr="00582FFE">
        <w:rPr>
          <w:rFonts w:ascii="Arial" w:eastAsia="Arial" w:hAnsi="Arial" w:cs="Arial"/>
          <w:color w:val="000000"/>
          <w:sz w:val="18"/>
          <w:szCs w:val="18"/>
        </w:rPr>
        <w:t>The amounts recognised in the statement of income and statement of comprehensive income are as follows:</w:t>
      </w:r>
    </w:p>
    <w:p w14:paraId="00001A7D"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tbl>
      <w:tblPr>
        <w:tblStyle w:val="affffffffffffffffffffffffffffd"/>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769D55E4" w14:textId="77777777" w:rsidTr="00871FAC">
        <w:tc>
          <w:tcPr>
            <w:tcW w:w="4277" w:type="dxa"/>
            <w:shd w:val="clear" w:color="auto" w:fill="auto"/>
          </w:tcPr>
          <w:p w14:paraId="00001A7E" w14:textId="77777777" w:rsidR="00536D27" w:rsidRPr="00582FFE" w:rsidRDefault="00536D27">
            <w:pPr>
              <w:ind w:left="-12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1A7F" w14:textId="5219C43B" w:rsidR="00536D27" w:rsidRPr="00582FFE" w:rsidRDefault="00B86779" w:rsidP="00871FAC">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1A80" w14:textId="77777777" w:rsidR="00536D27" w:rsidRPr="00582FFE" w:rsidRDefault="00B86779" w:rsidP="00871FAC">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1A82" w14:textId="4189DE3B" w:rsidR="00536D27" w:rsidRPr="00582FFE" w:rsidRDefault="00B86779" w:rsidP="00871FAC">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1A83" w14:textId="77777777" w:rsidR="00536D27" w:rsidRPr="00582FFE" w:rsidRDefault="00B86779" w:rsidP="00871FAC">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CF504C4" w14:textId="77777777" w:rsidTr="00871FAC">
        <w:tc>
          <w:tcPr>
            <w:tcW w:w="4277" w:type="dxa"/>
            <w:shd w:val="clear" w:color="auto" w:fill="auto"/>
          </w:tcPr>
          <w:p w14:paraId="00001A85" w14:textId="2CCAB278"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1A86" w14:textId="5C4DB55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A87" w14:textId="7BD618A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1A88" w14:textId="0CF5C59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1A89" w14:textId="7C898C6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EC48D46" w14:textId="77777777" w:rsidTr="00871FAC">
        <w:tc>
          <w:tcPr>
            <w:tcW w:w="4277" w:type="dxa"/>
            <w:shd w:val="clear" w:color="auto" w:fill="auto"/>
          </w:tcPr>
          <w:p w14:paraId="00001A8A" w14:textId="77777777" w:rsidR="00536D27" w:rsidRPr="00582FFE" w:rsidRDefault="00536D27">
            <w:pPr>
              <w:tabs>
                <w:tab w:val="left" w:pos="2862"/>
              </w:tabs>
              <w:ind w:left="-120" w:right="-72"/>
              <w:rPr>
                <w:rFonts w:ascii="Arial" w:eastAsia="Arial" w:hAnsi="Arial" w:cs="Arial"/>
                <w:sz w:val="18"/>
                <w:szCs w:val="18"/>
              </w:rPr>
            </w:pPr>
          </w:p>
        </w:tc>
        <w:tc>
          <w:tcPr>
            <w:tcW w:w="1296" w:type="dxa"/>
            <w:shd w:val="clear" w:color="auto" w:fill="auto"/>
            <w:vAlign w:val="bottom"/>
          </w:tcPr>
          <w:p w14:paraId="00001A8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A8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A8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1A8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56C8781" w14:textId="77777777" w:rsidTr="00871FAC">
        <w:trPr>
          <w:trHeight w:val="198"/>
        </w:trPr>
        <w:tc>
          <w:tcPr>
            <w:tcW w:w="4277" w:type="dxa"/>
            <w:shd w:val="clear" w:color="auto" w:fill="auto"/>
          </w:tcPr>
          <w:p w14:paraId="00001A8F" w14:textId="77777777" w:rsidR="00536D27" w:rsidRPr="00582FFE" w:rsidRDefault="00536D27">
            <w:pPr>
              <w:tabs>
                <w:tab w:val="left" w:pos="2862"/>
              </w:tabs>
              <w:ind w:left="-120"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1A9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A9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A9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1A9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6F9727DE" w14:textId="77777777" w:rsidTr="00871FAC">
        <w:trPr>
          <w:trHeight w:val="73"/>
        </w:trPr>
        <w:tc>
          <w:tcPr>
            <w:tcW w:w="4277" w:type="dxa"/>
            <w:shd w:val="clear" w:color="auto" w:fill="auto"/>
          </w:tcPr>
          <w:p w14:paraId="00001A94" w14:textId="77777777" w:rsidR="00536D27" w:rsidRPr="00582FFE" w:rsidRDefault="00536D27">
            <w:pPr>
              <w:ind w:left="-120" w:right="-72"/>
              <w:rPr>
                <w:rFonts w:ascii="Arial" w:eastAsia="Arial" w:hAnsi="Arial" w:cs="Arial"/>
                <w:sz w:val="18"/>
                <w:szCs w:val="18"/>
              </w:rPr>
            </w:pPr>
          </w:p>
        </w:tc>
        <w:tc>
          <w:tcPr>
            <w:tcW w:w="1296" w:type="dxa"/>
            <w:tcBorders>
              <w:top w:val="single" w:sz="4" w:space="0" w:color="000000"/>
            </w:tcBorders>
            <w:shd w:val="clear" w:color="auto" w:fill="FAFAFA"/>
          </w:tcPr>
          <w:p w14:paraId="00001A9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A9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1A9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1A98" w14:textId="77777777" w:rsidR="00536D27" w:rsidRPr="00582FFE" w:rsidRDefault="00536D27">
            <w:pPr>
              <w:ind w:right="-72"/>
              <w:jc w:val="right"/>
              <w:rPr>
                <w:rFonts w:ascii="Arial" w:eastAsia="Arial" w:hAnsi="Arial" w:cs="Arial"/>
                <w:sz w:val="18"/>
                <w:szCs w:val="18"/>
              </w:rPr>
            </w:pPr>
          </w:p>
        </w:tc>
      </w:tr>
      <w:tr w:rsidR="00536D27" w:rsidRPr="00582FFE" w14:paraId="14E15ED8" w14:textId="77777777" w:rsidTr="00871FAC">
        <w:trPr>
          <w:trHeight w:val="72"/>
        </w:trPr>
        <w:tc>
          <w:tcPr>
            <w:tcW w:w="4277" w:type="dxa"/>
            <w:vAlign w:val="bottom"/>
          </w:tcPr>
          <w:p w14:paraId="00001A99" w14:textId="77777777" w:rsidR="00536D27" w:rsidRPr="00582FFE" w:rsidRDefault="00B86779">
            <w:pPr>
              <w:tabs>
                <w:tab w:val="left" w:pos="2862"/>
              </w:tabs>
              <w:ind w:left="-105" w:right="-72"/>
              <w:rPr>
                <w:rFonts w:ascii="Arial" w:eastAsia="Arial" w:hAnsi="Arial" w:cs="Arial"/>
                <w:b/>
                <w:sz w:val="18"/>
                <w:szCs w:val="18"/>
              </w:rPr>
            </w:pPr>
            <w:r w:rsidRPr="00582FFE">
              <w:rPr>
                <w:rFonts w:ascii="Arial" w:eastAsia="Arial" w:hAnsi="Arial" w:cs="Arial"/>
                <w:b/>
                <w:sz w:val="18"/>
                <w:szCs w:val="18"/>
              </w:rPr>
              <w:t>Share of loss</w:t>
            </w:r>
          </w:p>
        </w:tc>
        <w:tc>
          <w:tcPr>
            <w:tcW w:w="1296" w:type="dxa"/>
            <w:shd w:val="clear" w:color="auto" w:fill="FAFAFA"/>
            <w:vAlign w:val="bottom"/>
          </w:tcPr>
          <w:p w14:paraId="00001A9A"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A9B"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A9C"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A9D" w14:textId="77777777" w:rsidR="00536D27" w:rsidRPr="00582FFE" w:rsidRDefault="00536D27">
            <w:pPr>
              <w:ind w:right="-72"/>
              <w:jc w:val="right"/>
              <w:rPr>
                <w:rFonts w:ascii="Arial" w:eastAsia="Arial" w:hAnsi="Arial" w:cs="Arial"/>
                <w:sz w:val="18"/>
                <w:szCs w:val="18"/>
              </w:rPr>
            </w:pPr>
          </w:p>
        </w:tc>
      </w:tr>
      <w:tr w:rsidR="00536D27" w:rsidRPr="00582FFE" w14:paraId="25004D3A" w14:textId="77777777" w:rsidTr="00871FAC">
        <w:trPr>
          <w:trHeight w:val="221"/>
        </w:trPr>
        <w:tc>
          <w:tcPr>
            <w:tcW w:w="4277" w:type="dxa"/>
            <w:vAlign w:val="bottom"/>
          </w:tcPr>
          <w:p w14:paraId="00001A9E" w14:textId="77777777" w:rsidR="00536D27" w:rsidRPr="00582FFE" w:rsidRDefault="00B86779">
            <w:pPr>
              <w:tabs>
                <w:tab w:val="left" w:pos="2862"/>
              </w:tabs>
              <w:ind w:left="-105" w:right="-72"/>
              <w:rPr>
                <w:rFonts w:ascii="Arial" w:eastAsia="Arial" w:hAnsi="Arial" w:cs="Arial"/>
                <w:sz w:val="18"/>
                <w:szCs w:val="18"/>
              </w:rPr>
            </w:pPr>
            <w:r w:rsidRPr="00582FFE">
              <w:rPr>
                <w:rFonts w:ascii="Arial" w:eastAsia="Arial" w:hAnsi="Arial" w:cs="Arial"/>
                <w:sz w:val="18"/>
                <w:szCs w:val="18"/>
              </w:rPr>
              <w:t>Associates</w:t>
            </w:r>
          </w:p>
        </w:tc>
        <w:tc>
          <w:tcPr>
            <w:tcW w:w="1296" w:type="dxa"/>
            <w:shd w:val="clear" w:color="auto" w:fill="FAFAFA"/>
            <w:vAlign w:val="bottom"/>
          </w:tcPr>
          <w:p w14:paraId="00001A9F" w14:textId="64EE9D3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214</w:t>
            </w:r>
            <w:r w:rsidRPr="00582FFE">
              <w:rPr>
                <w:rFonts w:ascii="Arial" w:eastAsia="Arial" w:hAnsi="Arial" w:cs="Arial"/>
                <w:sz w:val="18"/>
                <w:szCs w:val="18"/>
              </w:rPr>
              <w:t>,</w:t>
            </w:r>
            <w:r w:rsidR="00CB7592" w:rsidRPr="00582FFE">
              <w:rPr>
                <w:rFonts w:ascii="Arial" w:eastAsia="Arial" w:hAnsi="Arial" w:cs="Arial"/>
                <w:sz w:val="18"/>
                <w:szCs w:val="18"/>
              </w:rPr>
              <w:t>201</w:t>
            </w:r>
            <w:r w:rsidRPr="00582FFE">
              <w:rPr>
                <w:rFonts w:ascii="Arial" w:eastAsia="Arial" w:hAnsi="Arial" w:cs="Arial"/>
                <w:sz w:val="18"/>
                <w:szCs w:val="18"/>
              </w:rPr>
              <w:t>)</w:t>
            </w:r>
          </w:p>
        </w:tc>
        <w:tc>
          <w:tcPr>
            <w:tcW w:w="1296" w:type="dxa"/>
            <w:shd w:val="clear" w:color="auto" w:fill="auto"/>
            <w:vAlign w:val="bottom"/>
          </w:tcPr>
          <w:p w14:paraId="00001AA0" w14:textId="2277EF5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522</w:t>
            </w:r>
            <w:r w:rsidRPr="00582FFE">
              <w:rPr>
                <w:rFonts w:ascii="Arial" w:eastAsia="Arial" w:hAnsi="Arial" w:cs="Arial"/>
                <w:sz w:val="18"/>
                <w:szCs w:val="18"/>
              </w:rPr>
              <w:t>,</w:t>
            </w:r>
            <w:r w:rsidR="00CB7592" w:rsidRPr="00582FFE">
              <w:rPr>
                <w:rFonts w:ascii="Arial" w:eastAsia="Arial" w:hAnsi="Arial" w:cs="Arial"/>
                <w:sz w:val="18"/>
                <w:szCs w:val="18"/>
              </w:rPr>
              <w:t>883</w:t>
            </w:r>
            <w:r w:rsidRPr="00582FFE">
              <w:rPr>
                <w:rFonts w:ascii="Arial" w:eastAsia="Arial" w:hAnsi="Arial" w:cs="Arial"/>
                <w:sz w:val="18"/>
                <w:szCs w:val="18"/>
              </w:rPr>
              <w:t>)</w:t>
            </w:r>
          </w:p>
        </w:tc>
        <w:tc>
          <w:tcPr>
            <w:tcW w:w="1296" w:type="dxa"/>
            <w:shd w:val="clear" w:color="auto" w:fill="FAFAFA"/>
            <w:vAlign w:val="bottom"/>
          </w:tcPr>
          <w:p w14:paraId="00001AA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AA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79F6BDC" w14:textId="77777777" w:rsidTr="00871FAC">
        <w:trPr>
          <w:trHeight w:val="221"/>
        </w:trPr>
        <w:tc>
          <w:tcPr>
            <w:tcW w:w="4277" w:type="dxa"/>
            <w:vAlign w:val="bottom"/>
          </w:tcPr>
          <w:p w14:paraId="00001AA3" w14:textId="77777777" w:rsidR="00536D27" w:rsidRPr="00582FFE" w:rsidRDefault="00B86779">
            <w:pPr>
              <w:tabs>
                <w:tab w:val="left" w:pos="2862"/>
              </w:tabs>
              <w:ind w:left="-105" w:right="-72"/>
              <w:rPr>
                <w:rFonts w:ascii="Arial" w:eastAsia="Arial" w:hAnsi="Arial" w:cs="Arial"/>
                <w:sz w:val="18"/>
                <w:szCs w:val="18"/>
              </w:rPr>
            </w:pPr>
            <w:r w:rsidRPr="00582FFE">
              <w:rPr>
                <w:rFonts w:ascii="Arial" w:eastAsia="Arial" w:hAnsi="Arial" w:cs="Arial"/>
                <w:sz w:val="18"/>
                <w:szCs w:val="18"/>
              </w:rPr>
              <w:t>Joint ventures</w:t>
            </w:r>
          </w:p>
        </w:tc>
        <w:tc>
          <w:tcPr>
            <w:tcW w:w="1296" w:type="dxa"/>
            <w:tcBorders>
              <w:bottom w:val="single" w:sz="4" w:space="0" w:color="000000"/>
            </w:tcBorders>
            <w:shd w:val="clear" w:color="auto" w:fill="FAFAFA"/>
            <w:vAlign w:val="bottom"/>
          </w:tcPr>
          <w:p w14:paraId="00001AA4" w14:textId="11967D9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54</w:t>
            </w:r>
            <w:r w:rsidRPr="00582FFE">
              <w:rPr>
                <w:rFonts w:ascii="Arial" w:eastAsia="Arial" w:hAnsi="Arial" w:cs="Arial"/>
                <w:sz w:val="18"/>
                <w:szCs w:val="18"/>
              </w:rPr>
              <w:t>,</w:t>
            </w:r>
            <w:r w:rsidR="00CB7592" w:rsidRPr="00582FFE">
              <w:rPr>
                <w:rFonts w:ascii="Arial" w:eastAsia="Arial" w:hAnsi="Arial" w:cs="Arial"/>
                <w:sz w:val="18"/>
                <w:szCs w:val="18"/>
              </w:rPr>
              <w:t>856</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1AA5" w14:textId="4B0DA9C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606</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1AA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AA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9F99CD4" w14:textId="77777777" w:rsidTr="00871FAC">
        <w:trPr>
          <w:trHeight w:val="74"/>
        </w:trPr>
        <w:tc>
          <w:tcPr>
            <w:tcW w:w="4277" w:type="dxa"/>
            <w:vAlign w:val="bottom"/>
          </w:tcPr>
          <w:p w14:paraId="00001AA8" w14:textId="77777777" w:rsidR="00536D27" w:rsidRPr="00582FFE" w:rsidRDefault="00536D27">
            <w:pPr>
              <w:ind w:left="-120"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1AA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AA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AA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AAC" w14:textId="77777777" w:rsidR="00536D27" w:rsidRPr="00582FFE" w:rsidRDefault="00536D27">
            <w:pPr>
              <w:ind w:right="-72"/>
              <w:jc w:val="right"/>
              <w:rPr>
                <w:rFonts w:ascii="Arial" w:eastAsia="Arial" w:hAnsi="Arial" w:cs="Arial"/>
                <w:sz w:val="18"/>
                <w:szCs w:val="18"/>
              </w:rPr>
            </w:pPr>
          </w:p>
        </w:tc>
      </w:tr>
      <w:tr w:rsidR="00536D27" w:rsidRPr="00582FFE" w14:paraId="58025CE9" w14:textId="77777777" w:rsidTr="00871FAC">
        <w:trPr>
          <w:trHeight w:val="221"/>
        </w:trPr>
        <w:tc>
          <w:tcPr>
            <w:tcW w:w="4277" w:type="dxa"/>
            <w:vAlign w:val="bottom"/>
          </w:tcPr>
          <w:p w14:paraId="00001AAD"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 xml:space="preserve">Total share of loss from investments </w:t>
            </w:r>
          </w:p>
          <w:p w14:paraId="00001AAE"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 xml:space="preserve">   accounted for using the equity method</w:t>
            </w:r>
          </w:p>
        </w:tc>
        <w:tc>
          <w:tcPr>
            <w:tcW w:w="1296" w:type="dxa"/>
            <w:tcBorders>
              <w:bottom w:val="single" w:sz="4" w:space="0" w:color="000000"/>
            </w:tcBorders>
            <w:shd w:val="clear" w:color="auto" w:fill="FAFAFA"/>
            <w:vAlign w:val="bottom"/>
          </w:tcPr>
          <w:p w14:paraId="00001AAF" w14:textId="47ED7AA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269</w:t>
            </w:r>
            <w:r w:rsidRPr="00582FFE">
              <w:rPr>
                <w:rFonts w:ascii="Arial" w:eastAsia="Arial" w:hAnsi="Arial" w:cs="Arial"/>
                <w:sz w:val="18"/>
                <w:szCs w:val="18"/>
              </w:rPr>
              <w:t>,</w:t>
            </w:r>
            <w:r w:rsidR="00CB7592" w:rsidRPr="00582FFE">
              <w:rPr>
                <w:rFonts w:ascii="Arial" w:eastAsia="Arial" w:hAnsi="Arial" w:cs="Arial"/>
                <w:sz w:val="18"/>
                <w:szCs w:val="18"/>
              </w:rPr>
              <w:t>057</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1AB0" w14:textId="3EDBEF5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527</w:t>
            </w:r>
            <w:r w:rsidRPr="00582FFE">
              <w:rPr>
                <w:rFonts w:ascii="Arial" w:eastAsia="Arial" w:hAnsi="Arial" w:cs="Arial"/>
                <w:sz w:val="18"/>
                <w:szCs w:val="18"/>
              </w:rPr>
              <w:t>,</w:t>
            </w:r>
            <w:r w:rsidR="00CB7592" w:rsidRPr="00582FFE">
              <w:rPr>
                <w:rFonts w:ascii="Arial" w:eastAsia="Arial" w:hAnsi="Arial" w:cs="Arial"/>
                <w:sz w:val="18"/>
                <w:szCs w:val="18"/>
              </w:rPr>
              <w:t>489</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1AB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AB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DB3460F" w14:textId="77777777" w:rsidTr="00871FAC">
        <w:trPr>
          <w:trHeight w:val="221"/>
        </w:trPr>
        <w:tc>
          <w:tcPr>
            <w:tcW w:w="4277" w:type="dxa"/>
            <w:vAlign w:val="bottom"/>
          </w:tcPr>
          <w:p w14:paraId="00001AB3" w14:textId="77777777" w:rsidR="00536D27" w:rsidRPr="00582FFE" w:rsidRDefault="00536D27">
            <w:pPr>
              <w:tabs>
                <w:tab w:val="left" w:pos="2862"/>
              </w:tabs>
              <w:ind w:left="-120"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1AB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AB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AB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AB7" w14:textId="77777777" w:rsidR="00536D27" w:rsidRPr="00582FFE" w:rsidRDefault="00536D27">
            <w:pPr>
              <w:ind w:right="-72"/>
              <w:jc w:val="right"/>
              <w:rPr>
                <w:rFonts w:ascii="Arial" w:eastAsia="Arial" w:hAnsi="Arial" w:cs="Arial"/>
                <w:sz w:val="18"/>
                <w:szCs w:val="18"/>
              </w:rPr>
            </w:pPr>
          </w:p>
        </w:tc>
      </w:tr>
      <w:tr w:rsidR="00536D27" w:rsidRPr="00582FFE" w14:paraId="1193B17A" w14:textId="77777777" w:rsidTr="00871FAC">
        <w:trPr>
          <w:trHeight w:val="221"/>
        </w:trPr>
        <w:tc>
          <w:tcPr>
            <w:tcW w:w="4277" w:type="dxa"/>
            <w:vAlign w:val="bottom"/>
          </w:tcPr>
          <w:p w14:paraId="00001AB8" w14:textId="77777777" w:rsidR="00536D27" w:rsidRPr="00582FFE" w:rsidRDefault="00B86779">
            <w:pPr>
              <w:tabs>
                <w:tab w:val="left" w:pos="2862"/>
              </w:tabs>
              <w:ind w:left="-120" w:right="-72"/>
              <w:rPr>
                <w:rFonts w:ascii="Arial" w:eastAsia="Arial" w:hAnsi="Arial" w:cs="Arial"/>
                <w:b/>
                <w:sz w:val="18"/>
                <w:szCs w:val="18"/>
              </w:rPr>
            </w:pPr>
            <w:r w:rsidRPr="00582FFE">
              <w:rPr>
                <w:rFonts w:ascii="Arial" w:eastAsia="Arial" w:hAnsi="Arial" w:cs="Arial"/>
                <w:b/>
                <w:sz w:val="18"/>
                <w:szCs w:val="18"/>
              </w:rPr>
              <w:t>Share of comprehensive income (expenses)</w:t>
            </w:r>
          </w:p>
        </w:tc>
        <w:tc>
          <w:tcPr>
            <w:tcW w:w="1296" w:type="dxa"/>
            <w:shd w:val="clear" w:color="auto" w:fill="FAFAFA"/>
            <w:vAlign w:val="bottom"/>
          </w:tcPr>
          <w:p w14:paraId="00001AB9"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1ABA"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1ABB"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1ABC" w14:textId="77777777" w:rsidR="00536D27" w:rsidRPr="00582FFE" w:rsidRDefault="00536D27">
            <w:pPr>
              <w:ind w:right="-72"/>
              <w:jc w:val="right"/>
              <w:rPr>
                <w:rFonts w:ascii="Arial" w:eastAsia="Arial" w:hAnsi="Arial" w:cs="Arial"/>
                <w:sz w:val="18"/>
                <w:szCs w:val="18"/>
              </w:rPr>
            </w:pPr>
          </w:p>
        </w:tc>
      </w:tr>
      <w:tr w:rsidR="00536D27" w:rsidRPr="00582FFE" w14:paraId="6A0C4AE4" w14:textId="77777777" w:rsidTr="00871FAC">
        <w:trPr>
          <w:trHeight w:val="221"/>
        </w:trPr>
        <w:tc>
          <w:tcPr>
            <w:tcW w:w="4277" w:type="dxa"/>
            <w:vAlign w:val="bottom"/>
          </w:tcPr>
          <w:p w14:paraId="00001ABD"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Associates</w:t>
            </w:r>
          </w:p>
        </w:tc>
        <w:tc>
          <w:tcPr>
            <w:tcW w:w="1296" w:type="dxa"/>
            <w:shd w:val="clear" w:color="auto" w:fill="FAFAFA"/>
            <w:vAlign w:val="bottom"/>
          </w:tcPr>
          <w:p w14:paraId="00001ABE" w14:textId="4A82274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525</w:t>
            </w:r>
          </w:p>
        </w:tc>
        <w:tc>
          <w:tcPr>
            <w:tcW w:w="1296" w:type="dxa"/>
            <w:shd w:val="clear" w:color="auto" w:fill="auto"/>
            <w:vAlign w:val="bottom"/>
          </w:tcPr>
          <w:p w14:paraId="00001ABF" w14:textId="692AAC5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w:t>
            </w:r>
            <w:r w:rsidRPr="00582FFE">
              <w:rPr>
                <w:rFonts w:ascii="Arial" w:eastAsia="Arial" w:hAnsi="Arial" w:cs="Arial"/>
                <w:sz w:val="18"/>
                <w:szCs w:val="18"/>
              </w:rPr>
              <w:t>,</w:t>
            </w:r>
            <w:r w:rsidR="00CB7592" w:rsidRPr="00582FFE">
              <w:rPr>
                <w:rFonts w:ascii="Arial" w:eastAsia="Arial" w:hAnsi="Arial" w:cs="Arial"/>
                <w:sz w:val="18"/>
                <w:szCs w:val="18"/>
              </w:rPr>
              <w:t>592</w:t>
            </w:r>
            <w:r w:rsidRPr="00582FFE">
              <w:rPr>
                <w:rFonts w:ascii="Arial" w:eastAsia="Arial" w:hAnsi="Arial" w:cs="Arial"/>
                <w:sz w:val="18"/>
                <w:szCs w:val="18"/>
              </w:rPr>
              <w:t>)</w:t>
            </w:r>
          </w:p>
        </w:tc>
        <w:tc>
          <w:tcPr>
            <w:tcW w:w="1296" w:type="dxa"/>
            <w:shd w:val="clear" w:color="auto" w:fill="FAFAFA"/>
            <w:vAlign w:val="bottom"/>
          </w:tcPr>
          <w:p w14:paraId="00001AC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1AC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4A20828" w14:textId="77777777" w:rsidTr="00871FAC">
        <w:trPr>
          <w:trHeight w:val="221"/>
        </w:trPr>
        <w:tc>
          <w:tcPr>
            <w:tcW w:w="4277" w:type="dxa"/>
            <w:vAlign w:val="bottom"/>
          </w:tcPr>
          <w:p w14:paraId="00001AC2"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Joint ventures</w:t>
            </w:r>
          </w:p>
        </w:tc>
        <w:tc>
          <w:tcPr>
            <w:tcW w:w="1296" w:type="dxa"/>
            <w:tcBorders>
              <w:bottom w:val="single" w:sz="4" w:space="0" w:color="000000"/>
            </w:tcBorders>
            <w:shd w:val="clear" w:color="auto" w:fill="FAFAFA"/>
            <w:vAlign w:val="bottom"/>
          </w:tcPr>
          <w:p w14:paraId="00001AC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1AC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1AC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AC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71FE5FD" w14:textId="77777777" w:rsidTr="00871FAC">
        <w:trPr>
          <w:trHeight w:val="221"/>
        </w:trPr>
        <w:tc>
          <w:tcPr>
            <w:tcW w:w="4277" w:type="dxa"/>
            <w:vAlign w:val="bottom"/>
          </w:tcPr>
          <w:p w14:paraId="00001AC7" w14:textId="77777777" w:rsidR="00536D27" w:rsidRPr="00582FFE" w:rsidRDefault="00536D27">
            <w:pPr>
              <w:tabs>
                <w:tab w:val="left" w:pos="2862"/>
              </w:tabs>
              <w:ind w:left="-120"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1AC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1AC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1AC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1ACB" w14:textId="77777777" w:rsidR="00536D27" w:rsidRPr="00582FFE" w:rsidRDefault="00536D27">
            <w:pPr>
              <w:ind w:right="-72"/>
              <w:jc w:val="right"/>
              <w:rPr>
                <w:rFonts w:ascii="Arial" w:eastAsia="Arial" w:hAnsi="Arial" w:cs="Arial"/>
                <w:sz w:val="18"/>
                <w:szCs w:val="18"/>
              </w:rPr>
            </w:pPr>
          </w:p>
        </w:tc>
      </w:tr>
      <w:tr w:rsidR="00536D27" w:rsidRPr="00582FFE" w14:paraId="6DC6CD56" w14:textId="77777777" w:rsidTr="00871FAC">
        <w:trPr>
          <w:trHeight w:val="333"/>
        </w:trPr>
        <w:tc>
          <w:tcPr>
            <w:tcW w:w="4277" w:type="dxa"/>
            <w:vAlign w:val="bottom"/>
          </w:tcPr>
          <w:p w14:paraId="00001ACC" w14:textId="3F92BE39" w:rsidR="00536D27" w:rsidRPr="00582FFE" w:rsidRDefault="00B86779">
            <w:pPr>
              <w:tabs>
                <w:tab w:val="left" w:pos="2862"/>
              </w:tabs>
              <w:ind w:left="-120" w:right="-72"/>
              <w:rPr>
                <w:rFonts w:ascii="Arial" w:eastAsia="Arial" w:hAnsi="Arial" w:cs="Arial"/>
                <w:spacing w:val="-4"/>
                <w:sz w:val="18"/>
                <w:szCs w:val="18"/>
              </w:rPr>
            </w:pPr>
            <w:r w:rsidRPr="00582FFE">
              <w:rPr>
                <w:rFonts w:ascii="Arial" w:eastAsia="Arial" w:hAnsi="Arial" w:cs="Arial"/>
                <w:spacing w:val="-4"/>
                <w:sz w:val="18"/>
                <w:szCs w:val="18"/>
              </w:rPr>
              <w:t>Total share of comprehensive income</w:t>
            </w:r>
            <w:r w:rsidR="001F5FA1" w:rsidRPr="00582FFE">
              <w:rPr>
                <w:rFonts w:ascii="Arial" w:eastAsia="Arial" w:hAnsi="Arial" w:cs="Arial"/>
                <w:spacing w:val="-4"/>
                <w:sz w:val="18"/>
                <w:szCs w:val="18"/>
              </w:rPr>
              <w:t xml:space="preserve"> (expenses)</w:t>
            </w:r>
            <w:r w:rsidRPr="00582FFE">
              <w:rPr>
                <w:rFonts w:ascii="Arial" w:eastAsia="Arial" w:hAnsi="Arial" w:cs="Arial"/>
                <w:spacing w:val="-4"/>
                <w:sz w:val="18"/>
                <w:szCs w:val="18"/>
              </w:rPr>
              <w:t xml:space="preserve"> from</w:t>
            </w:r>
          </w:p>
          <w:p w14:paraId="00001ACD" w14:textId="77777777" w:rsidR="00536D27" w:rsidRPr="00582FFE" w:rsidRDefault="00B86779">
            <w:pPr>
              <w:tabs>
                <w:tab w:val="left" w:pos="2862"/>
              </w:tabs>
              <w:ind w:left="-120" w:right="-72"/>
              <w:rPr>
                <w:rFonts w:ascii="Arial" w:eastAsia="Arial" w:hAnsi="Arial" w:cs="Arial"/>
                <w:sz w:val="18"/>
                <w:szCs w:val="18"/>
              </w:rPr>
            </w:pPr>
            <w:r w:rsidRPr="00582FFE">
              <w:rPr>
                <w:rFonts w:ascii="Arial" w:eastAsia="Arial" w:hAnsi="Arial" w:cs="Arial"/>
                <w:sz w:val="18"/>
                <w:szCs w:val="18"/>
              </w:rPr>
              <w:t xml:space="preserve">   investments accounted for using the equity method</w:t>
            </w:r>
          </w:p>
        </w:tc>
        <w:tc>
          <w:tcPr>
            <w:tcW w:w="1296" w:type="dxa"/>
            <w:tcBorders>
              <w:bottom w:val="single" w:sz="4" w:space="0" w:color="000000"/>
            </w:tcBorders>
            <w:shd w:val="clear" w:color="auto" w:fill="FAFAFA"/>
            <w:vAlign w:val="bottom"/>
          </w:tcPr>
          <w:p w14:paraId="00001ACE" w14:textId="4F2C565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525</w:t>
            </w:r>
          </w:p>
        </w:tc>
        <w:tc>
          <w:tcPr>
            <w:tcW w:w="1296" w:type="dxa"/>
            <w:tcBorders>
              <w:bottom w:val="single" w:sz="4" w:space="0" w:color="000000"/>
            </w:tcBorders>
            <w:shd w:val="clear" w:color="auto" w:fill="auto"/>
            <w:vAlign w:val="bottom"/>
          </w:tcPr>
          <w:p w14:paraId="00001ACF" w14:textId="2CA9EFA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w:t>
            </w:r>
            <w:r w:rsidRPr="00582FFE">
              <w:rPr>
                <w:rFonts w:ascii="Arial" w:eastAsia="Arial" w:hAnsi="Arial" w:cs="Arial"/>
                <w:sz w:val="18"/>
                <w:szCs w:val="18"/>
              </w:rPr>
              <w:t>,</w:t>
            </w:r>
            <w:r w:rsidR="00CB7592" w:rsidRPr="00582FFE">
              <w:rPr>
                <w:rFonts w:ascii="Arial" w:eastAsia="Arial" w:hAnsi="Arial" w:cs="Arial"/>
                <w:sz w:val="18"/>
                <w:szCs w:val="18"/>
              </w:rPr>
              <w:t>592</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1AD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1AD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bl>
    <w:p w14:paraId="00001AD2"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p w14:paraId="00001AD3"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p w14:paraId="00001AD4"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p w14:paraId="00001AD5"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p w14:paraId="00001AD6" w14:textId="77777777"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p w14:paraId="00001AD7" w14:textId="77777777" w:rsidR="00536D27" w:rsidRPr="00582FFE" w:rsidRDefault="00B86779">
      <w:pPr>
        <w:rPr>
          <w:rFonts w:ascii="Arial" w:eastAsia="Arial" w:hAnsi="Arial" w:cs="Arial"/>
          <w:color w:val="CF4A02"/>
          <w:sz w:val="18"/>
          <w:szCs w:val="18"/>
        </w:rPr>
      </w:pPr>
      <w:r w:rsidRPr="00582FFE">
        <w:br w:type="page"/>
      </w:r>
    </w:p>
    <w:p w14:paraId="00001AD8" w14:textId="0C680C47" w:rsidR="00536D27" w:rsidRPr="00582FFE" w:rsidRDefault="00CB7592">
      <w:pPr>
        <w:pStyle w:val="Heading2"/>
        <w:spacing w:before="0"/>
        <w:ind w:left="567" w:hanging="567"/>
        <w:rPr>
          <w:rFonts w:ascii="Arial" w:eastAsia="Arial" w:hAnsi="Arial" w:cs="Arial"/>
          <w:i/>
          <w:color w:val="CF4A02"/>
          <w:sz w:val="18"/>
          <w:szCs w:val="18"/>
        </w:rPr>
      </w:pPr>
      <w:r w:rsidRPr="00582FFE">
        <w:rPr>
          <w:rFonts w:ascii="Arial" w:eastAsia="Arial" w:hAnsi="Arial" w:cs="Arial"/>
          <w:color w:val="CF4A02"/>
          <w:sz w:val="18"/>
          <w:szCs w:val="18"/>
        </w:rPr>
        <w:lastRenderedPageBreak/>
        <w:t>16</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ab/>
        <w:t>Investments in subsidiaries</w:t>
      </w:r>
    </w:p>
    <w:p w14:paraId="00001AD9" w14:textId="77777777" w:rsidR="00536D27" w:rsidRPr="00582FFE" w:rsidRDefault="00536D27" w:rsidP="00871FAC">
      <w:pPr>
        <w:pBdr>
          <w:top w:val="nil"/>
          <w:left w:val="nil"/>
          <w:bottom w:val="nil"/>
          <w:right w:val="nil"/>
          <w:between w:val="nil"/>
        </w:pBdr>
        <w:ind w:left="540"/>
        <w:rPr>
          <w:rFonts w:ascii="Arial" w:eastAsia="Arial" w:hAnsi="Arial" w:cs="Arial"/>
          <w:color w:val="000000"/>
          <w:sz w:val="18"/>
          <w:szCs w:val="18"/>
        </w:rPr>
      </w:pPr>
    </w:p>
    <w:p w14:paraId="00001ADA" w14:textId="77777777" w:rsidR="00536D27" w:rsidRPr="00582FFE" w:rsidRDefault="00B86779" w:rsidP="00871FAC">
      <w:pPr>
        <w:ind w:left="540"/>
        <w:rPr>
          <w:rFonts w:ascii="Arial" w:eastAsia="Arial" w:hAnsi="Arial" w:cs="Arial"/>
          <w:sz w:val="18"/>
          <w:szCs w:val="18"/>
        </w:rPr>
      </w:pPr>
      <w:r w:rsidRPr="00582FFE">
        <w:rPr>
          <w:rFonts w:ascii="Arial" w:eastAsia="Arial" w:hAnsi="Arial" w:cs="Arial"/>
          <w:sz w:val="18"/>
          <w:szCs w:val="18"/>
        </w:rPr>
        <w:t>The movements of investments in subsidiaries during the year are as follows:</w:t>
      </w:r>
    </w:p>
    <w:p w14:paraId="00001ADB" w14:textId="77777777" w:rsidR="00536D27" w:rsidRPr="00582FFE" w:rsidRDefault="00536D27" w:rsidP="00871FAC">
      <w:pPr>
        <w:ind w:left="540"/>
        <w:rPr>
          <w:rFonts w:ascii="Arial" w:eastAsia="Arial" w:hAnsi="Arial" w:cs="Arial"/>
          <w:sz w:val="18"/>
          <w:szCs w:val="18"/>
        </w:rPr>
      </w:pPr>
    </w:p>
    <w:tbl>
      <w:tblPr>
        <w:tblStyle w:val="affffffffffffffffffffffffffffe"/>
        <w:tblW w:w="8928" w:type="dxa"/>
        <w:tblInd w:w="540" w:type="dxa"/>
        <w:tblLayout w:type="fixed"/>
        <w:tblLook w:val="0000" w:firstRow="0" w:lastRow="0" w:firstColumn="0" w:lastColumn="0" w:noHBand="0" w:noVBand="0"/>
      </w:tblPr>
      <w:tblGrid>
        <w:gridCol w:w="5760"/>
        <w:gridCol w:w="1584"/>
        <w:gridCol w:w="1584"/>
      </w:tblGrid>
      <w:tr w:rsidR="00536D27" w:rsidRPr="00582FFE" w14:paraId="7EC03F72" w14:textId="77777777" w:rsidTr="00871FAC">
        <w:tc>
          <w:tcPr>
            <w:tcW w:w="5760" w:type="dxa"/>
            <w:shd w:val="clear" w:color="auto" w:fill="auto"/>
          </w:tcPr>
          <w:p w14:paraId="00001ADC" w14:textId="77777777" w:rsidR="00536D27" w:rsidRPr="00582FFE" w:rsidRDefault="00536D27">
            <w:pPr>
              <w:ind w:left="-105" w:right="-72"/>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00001AD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 financial statements</w:t>
            </w:r>
          </w:p>
        </w:tc>
      </w:tr>
      <w:tr w:rsidR="00536D27" w:rsidRPr="00582FFE" w14:paraId="304EE523" w14:textId="77777777" w:rsidTr="00871FAC">
        <w:tc>
          <w:tcPr>
            <w:tcW w:w="5760" w:type="dxa"/>
            <w:shd w:val="clear" w:color="auto" w:fill="auto"/>
          </w:tcPr>
          <w:p w14:paraId="00001ADF" w14:textId="2F5A972A" w:rsidR="00536D27" w:rsidRPr="00582FFE" w:rsidRDefault="00B86779">
            <w:pPr>
              <w:ind w:left="-105" w:right="-72"/>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584" w:type="dxa"/>
            <w:tcBorders>
              <w:top w:val="single" w:sz="4" w:space="0" w:color="000000"/>
              <w:bottom w:val="single" w:sz="4" w:space="0" w:color="000000"/>
            </w:tcBorders>
            <w:shd w:val="clear" w:color="auto" w:fill="auto"/>
          </w:tcPr>
          <w:p w14:paraId="00001AE0" w14:textId="3414F15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1AE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top w:val="single" w:sz="4" w:space="0" w:color="000000"/>
              <w:bottom w:val="single" w:sz="4" w:space="0" w:color="000000"/>
            </w:tcBorders>
          </w:tcPr>
          <w:p w14:paraId="00001AE2" w14:textId="6DAFE43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1AE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5DB938C5" w14:textId="77777777" w:rsidTr="00871FAC">
        <w:tc>
          <w:tcPr>
            <w:tcW w:w="5760" w:type="dxa"/>
            <w:shd w:val="clear" w:color="auto" w:fill="auto"/>
          </w:tcPr>
          <w:p w14:paraId="00001AE4" w14:textId="77777777" w:rsidR="00536D27" w:rsidRPr="00582FFE" w:rsidRDefault="00536D27">
            <w:pPr>
              <w:ind w:left="-105" w:right="-72"/>
              <w:rPr>
                <w:rFonts w:ascii="Arial" w:eastAsia="Arial" w:hAnsi="Arial" w:cs="Arial"/>
                <w:sz w:val="18"/>
                <w:szCs w:val="18"/>
              </w:rPr>
            </w:pPr>
          </w:p>
        </w:tc>
        <w:tc>
          <w:tcPr>
            <w:tcW w:w="1584" w:type="dxa"/>
            <w:tcBorders>
              <w:top w:val="single" w:sz="4" w:space="0" w:color="000000"/>
            </w:tcBorders>
            <w:shd w:val="clear" w:color="auto" w:fill="FAFAFA"/>
          </w:tcPr>
          <w:p w14:paraId="00001AE5" w14:textId="77777777" w:rsidR="00536D27" w:rsidRPr="00582FFE" w:rsidRDefault="00536D27">
            <w:pPr>
              <w:ind w:right="-72"/>
              <w:jc w:val="right"/>
              <w:rPr>
                <w:rFonts w:ascii="Arial" w:eastAsia="Arial" w:hAnsi="Arial" w:cs="Arial"/>
                <w:b/>
                <w:sz w:val="18"/>
                <w:szCs w:val="18"/>
              </w:rPr>
            </w:pPr>
          </w:p>
        </w:tc>
        <w:tc>
          <w:tcPr>
            <w:tcW w:w="1584" w:type="dxa"/>
            <w:tcBorders>
              <w:top w:val="single" w:sz="4" w:space="0" w:color="000000"/>
            </w:tcBorders>
            <w:shd w:val="clear" w:color="auto" w:fill="FAFAFA"/>
          </w:tcPr>
          <w:p w14:paraId="00001AE6" w14:textId="77777777" w:rsidR="00536D27" w:rsidRPr="00582FFE" w:rsidRDefault="00536D27">
            <w:pPr>
              <w:ind w:right="-72"/>
              <w:jc w:val="right"/>
              <w:rPr>
                <w:rFonts w:ascii="Arial" w:eastAsia="Arial" w:hAnsi="Arial" w:cs="Arial"/>
                <w:b/>
                <w:sz w:val="18"/>
                <w:szCs w:val="18"/>
              </w:rPr>
            </w:pPr>
          </w:p>
        </w:tc>
      </w:tr>
      <w:tr w:rsidR="00536D27" w:rsidRPr="00582FFE" w14:paraId="25C3BB3B" w14:textId="77777777" w:rsidTr="00871FAC">
        <w:tc>
          <w:tcPr>
            <w:tcW w:w="5760" w:type="dxa"/>
          </w:tcPr>
          <w:p w14:paraId="00001AE7" w14:textId="77777777" w:rsidR="00536D27" w:rsidRPr="00582FFE" w:rsidRDefault="00B86779">
            <w:pPr>
              <w:ind w:left="-105" w:right="-72"/>
              <w:rPr>
                <w:rFonts w:ascii="Arial" w:eastAsia="Arial" w:hAnsi="Arial" w:cs="Arial"/>
                <w:sz w:val="18"/>
                <w:szCs w:val="18"/>
              </w:rPr>
            </w:pPr>
            <w:r w:rsidRPr="00582FFE">
              <w:rPr>
                <w:rFonts w:ascii="Arial" w:eastAsia="Arial" w:hAnsi="Arial" w:cs="Arial"/>
                <w:sz w:val="18"/>
                <w:szCs w:val="18"/>
              </w:rPr>
              <w:t>Opening net book value</w:t>
            </w:r>
          </w:p>
        </w:tc>
        <w:tc>
          <w:tcPr>
            <w:tcW w:w="1584" w:type="dxa"/>
            <w:shd w:val="clear" w:color="auto" w:fill="FAFAFA"/>
          </w:tcPr>
          <w:p w14:paraId="00001AE8" w14:textId="3B2F69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408</w:t>
            </w:r>
            <w:r w:rsidR="00B86779" w:rsidRPr="00582FFE">
              <w:rPr>
                <w:rFonts w:ascii="Arial" w:eastAsia="Arial" w:hAnsi="Arial" w:cs="Arial"/>
                <w:sz w:val="18"/>
                <w:szCs w:val="18"/>
              </w:rPr>
              <w:t>,</w:t>
            </w:r>
            <w:r w:rsidRPr="00582FFE">
              <w:rPr>
                <w:rFonts w:ascii="Arial" w:eastAsia="Arial" w:hAnsi="Arial" w:cs="Arial"/>
                <w:sz w:val="18"/>
                <w:szCs w:val="18"/>
              </w:rPr>
              <w:t>217</w:t>
            </w:r>
          </w:p>
        </w:tc>
        <w:tc>
          <w:tcPr>
            <w:tcW w:w="1584" w:type="dxa"/>
            <w:shd w:val="clear" w:color="auto" w:fill="FAFAFA"/>
          </w:tcPr>
          <w:p w14:paraId="00001AE9" w14:textId="6D31426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165</w:t>
            </w:r>
            <w:r w:rsidR="00B86779" w:rsidRPr="00582FFE">
              <w:rPr>
                <w:rFonts w:ascii="Arial" w:eastAsia="Arial" w:hAnsi="Arial" w:cs="Arial"/>
                <w:sz w:val="18"/>
                <w:szCs w:val="18"/>
              </w:rPr>
              <w:t>,</w:t>
            </w:r>
            <w:r w:rsidRPr="00582FFE">
              <w:rPr>
                <w:rFonts w:ascii="Arial" w:eastAsia="Arial" w:hAnsi="Arial" w:cs="Arial"/>
                <w:sz w:val="18"/>
                <w:szCs w:val="18"/>
              </w:rPr>
              <w:t>524</w:t>
            </w:r>
          </w:p>
        </w:tc>
      </w:tr>
      <w:tr w:rsidR="00536D27" w:rsidRPr="00582FFE" w14:paraId="60F27BDB" w14:textId="77777777" w:rsidTr="00871FAC">
        <w:tc>
          <w:tcPr>
            <w:tcW w:w="5760" w:type="dxa"/>
          </w:tcPr>
          <w:p w14:paraId="00001AEA" w14:textId="77777777" w:rsidR="00536D27" w:rsidRPr="00582FFE" w:rsidRDefault="00B86779">
            <w:pPr>
              <w:ind w:left="-105" w:right="-72"/>
              <w:rPr>
                <w:rFonts w:ascii="Arial" w:eastAsia="Arial" w:hAnsi="Arial" w:cs="Arial"/>
                <w:sz w:val="18"/>
                <w:szCs w:val="18"/>
              </w:rPr>
            </w:pPr>
            <w:r w:rsidRPr="00582FFE">
              <w:rPr>
                <w:rFonts w:ascii="Arial" w:eastAsia="Arial" w:hAnsi="Arial" w:cs="Arial"/>
                <w:sz w:val="18"/>
                <w:szCs w:val="18"/>
              </w:rPr>
              <w:t>Additions</w:t>
            </w:r>
          </w:p>
        </w:tc>
        <w:tc>
          <w:tcPr>
            <w:tcW w:w="1584" w:type="dxa"/>
            <w:shd w:val="clear" w:color="auto" w:fill="FAFAFA"/>
          </w:tcPr>
          <w:p w14:paraId="00001AEB" w14:textId="459632A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221</w:t>
            </w:r>
            <w:r w:rsidR="00B86779" w:rsidRPr="00582FFE">
              <w:rPr>
                <w:rFonts w:ascii="Arial" w:eastAsia="Arial" w:hAnsi="Arial" w:cs="Arial"/>
                <w:sz w:val="18"/>
                <w:szCs w:val="18"/>
              </w:rPr>
              <w:t>,</w:t>
            </w:r>
            <w:r w:rsidRPr="00582FFE">
              <w:rPr>
                <w:rFonts w:ascii="Arial" w:eastAsia="Arial" w:hAnsi="Arial" w:cs="Arial"/>
                <w:sz w:val="18"/>
                <w:szCs w:val="18"/>
              </w:rPr>
              <w:t>400</w:t>
            </w:r>
          </w:p>
        </w:tc>
        <w:tc>
          <w:tcPr>
            <w:tcW w:w="1584" w:type="dxa"/>
            <w:shd w:val="clear" w:color="auto" w:fill="FAFAFA"/>
          </w:tcPr>
          <w:p w14:paraId="00001AEC" w14:textId="56C6A2A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58</w:t>
            </w:r>
            <w:r w:rsidR="00B86779" w:rsidRPr="00582FFE">
              <w:rPr>
                <w:rFonts w:ascii="Arial" w:eastAsia="Arial" w:hAnsi="Arial" w:cs="Arial"/>
                <w:sz w:val="18"/>
                <w:szCs w:val="18"/>
              </w:rPr>
              <w:t>,</w:t>
            </w:r>
            <w:r w:rsidRPr="00582FFE">
              <w:rPr>
                <w:rFonts w:ascii="Arial" w:eastAsia="Arial" w:hAnsi="Arial" w:cs="Arial"/>
                <w:sz w:val="18"/>
                <w:szCs w:val="18"/>
              </w:rPr>
              <w:t>617</w:t>
            </w:r>
          </w:p>
        </w:tc>
      </w:tr>
      <w:tr w:rsidR="00536D27" w:rsidRPr="00582FFE" w14:paraId="51866DF4" w14:textId="77777777" w:rsidTr="00871FAC">
        <w:tc>
          <w:tcPr>
            <w:tcW w:w="5760" w:type="dxa"/>
          </w:tcPr>
          <w:p w14:paraId="00001AED" w14:textId="77777777" w:rsidR="00536D27" w:rsidRPr="00582FFE" w:rsidRDefault="00B86779">
            <w:pPr>
              <w:ind w:left="-105" w:right="-72"/>
              <w:rPr>
                <w:rFonts w:ascii="Arial" w:eastAsia="Arial" w:hAnsi="Arial" w:cs="Arial"/>
                <w:sz w:val="18"/>
                <w:szCs w:val="18"/>
              </w:rPr>
            </w:pPr>
            <w:r w:rsidRPr="00582FFE">
              <w:rPr>
                <w:rFonts w:ascii="Arial" w:eastAsia="Arial" w:hAnsi="Arial" w:cs="Arial"/>
                <w:sz w:val="18"/>
                <w:szCs w:val="18"/>
              </w:rPr>
              <w:t>Transfer from loans to a subsidiary</w:t>
            </w:r>
          </w:p>
        </w:tc>
        <w:tc>
          <w:tcPr>
            <w:tcW w:w="1584" w:type="dxa"/>
            <w:shd w:val="clear" w:color="auto" w:fill="FAFAFA"/>
          </w:tcPr>
          <w:p w14:paraId="00001AEE" w14:textId="76D40D7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772</w:t>
            </w:r>
            <w:r w:rsidR="00B86779" w:rsidRPr="00582FFE">
              <w:rPr>
                <w:rFonts w:ascii="Arial" w:eastAsia="Arial" w:hAnsi="Arial" w:cs="Arial"/>
                <w:sz w:val="18"/>
                <w:szCs w:val="18"/>
              </w:rPr>
              <w:t>,</w:t>
            </w:r>
            <w:r w:rsidRPr="00582FFE">
              <w:rPr>
                <w:rFonts w:ascii="Arial" w:eastAsia="Arial" w:hAnsi="Arial" w:cs="Arial"/>
                <w:sz w:val="18"/>
                <w:szCs w:val="18"/>
              </w:rPr>
              <w:t>361</w:t>
            </w:r>
          </w:p>
        </w:tc>
        <w:tc>
          <w:tcPr>
            <w:tcW w:w="1584" w:type="dxa"/>
            <w:shd w:val="clear" w:color="auto" w:fill="FAFAFA"/>
          </w:tcPr>
          <w:p w14:paraId="00001AEF" w14:textId="522C2C9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204</w:t>
            </w:r>
            <w:r w:rsidR="00B86779" w:rsidRPr="00582FFE">
              <w:rPr>
                <w:rFonts w:ascii="Arial" w:eastAsia="Arial" w:hAnsi="Arial" w:cs="Arial"/>
                <w:sz w:val="18"/>
                <w:szCs w:val="18"/>
              </w:rPr>
              <w:t>,</w:t>
            </w:r>
            <w:r w:rsidRPr="00582FFE">
              <w:rPr>
                <w:rFonts w:ascii="Arial" w:eastAsia="Arial" w:hAnsi="Arial" w:cs="Arial"/>
                <w:sz w:val="18"/>
                <w:szCs w:val="18"/>
              </w:rPr>
              <w:t>122</w:t>
            </w:r>
          </w:p>
        </w:tc>
      </w:tr>
      <w:tr w:rsidR="00536D27" w:rsidRPr="00582FFE" w14:paraId="2D350AF9" w14:textId="77777777" w:rsidTr="00871FAC">
        <w:tc>
          <w:tcPr>
            <w:tcW w:w="5760" w:type="dxa"/>
          </w:tcPr>
          <w:p w14:paraId="00001AF0" w14:textId="77777777" w:rsidR="00536D27" w:rsidRPr="00582FFE" w:rsidRDefault="00B86779">
            <w:pPr>
              <w:ind w:left="-105" w:right="-72"/>
              <w:rPr>
                <w:rFonts w:ascii="Arial" w:eastAsia="Arial" w:hAnsi="Arial" w:cs="Arial"/>
                <w:sz w:val="18"/>
                <w:szCs w:val="18"/>
              </w:rPr>
            </w:pPr>
            <w:r w:rsidRPr="00582FFE">
              <w:rPr>
                <w:rFonts w:ascii="Arial" w:eastAsia="Arial" w:hAnsi="Arial" w:cs="Arial"/>
                <w:sz w:val="18"/>
                <w:szCs w:val="18"/>
              </w:rPr>
              <w:t>Disposals</w:t>
            </w:r>
          </w:p>
        </w:tc>
        <w:tc>
          <w:tcPr>
            <w:tcW w:w="1584" w:type="dxa"/>
            <w:shd w:val="clear" w:color="auto" w:fill="FAFAFA"/>
          </w:tcPr>
          <w:p w14:paraId="00001AF1" w14:textId="1AEE317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67</w:t>
            </w:r>
            <w:r w:rsidRPr="00582FFE">
              <w:rPr>
                <w:rFonts w:ascii="Arial" w:eastAsia="Arial" w:hAnsi="Arial" w:cs="Arial"/>
                <w:sz w:val="18"/>
                <w:szCs w:val="18"/>
              </w:rPr>
              <w:t>,</w:t>
            </w:r>
            <w:r w:rsidR="00CB7592" w:rsidRPr="00582FFE">
              <w:rPr>
                <w:rFonts w:ascii="Arial" w:eastAsia="Arial" w:hAnsi="Arial" w:cs="Arial"/>
                <w:sz w:val="18"/>
                <w:szCs w:val="18"/>
              </w:rPr>
              <w:t>613</w:t>
            </w:r>
            <w:r w:rsidRPr="00582FFE">
              <w:rPr>
                <w:rFonts w:ascii="Arial" w:eastAsia="Arial" w:hAnsi="Arial" w:cs="Arial"/>
                <w:sz w:val="18"/>
                <w:szCs w:val="18"/>
              </w:rPr>
              <w:t>)</w:t>
            </w:r>
          </w:p>
        </w:tc>
        <w:tc>
          <w:tcPr>
            <w:tcW w:w="1584" w:type="dxa"/>
            <w:shd w:val="clear" w:color="auto" w:fill="FAFAFA"/>
          </w:tcPr>
          <w:p w14:paraId="00001AF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6F2CA6C" w14:textId="77777777" w:rsidTr="00871FAC">
        <w:tc>
          <w:tcPr>
            <w:tcW w:w="5760" w:type="dxa"/>
          </w:tcPr>
          <w:p w14:paraId="00001AF3" w14:textId="77777777" w:rsidR="00536D27" w:rsidRPr="00582FFE" w:rsidRDefault="00B86779">
            <w:pPr>
              <w:ind w:left="-105" w:right="-72"/>
              <w:rPr>
                <w:rFonts w:ascii="Arial" w:eastAsia="Arial" w:hAnsi="Arial" w:cs="Arial"/>
                <w:sz w:val="18"/>
                <w:szCs w:val="18"/>
              </w:rPr>
            </w:pPr>
            <w:r w:rsidRPr="00582FFE">
              <w:rPr>
                <w:rFonts w:ascii="Arial" w:eastAsia="Arial" w:hAnsi="Arial" w:cs="Arial"/>
                <w:sz w:val="18"/>
                <w:szCs w:val="18"/>
              </w:rPr>
              <w:t>Impairment loss</w:t>
            </w:r>
          </w:p>
        </w:tc>
        <w:tc>
          <w:tcPr>
            <w:tcW w:w="1584" w:type="dxa"/>
            <w:tcBorders>
              <w:bottom w:val="single" w:sz="4" w:space="0" w:color="000000"/>
            </w:tcBorders>
            <w:shd w:val="clear" w:color="auto" w:fill="FAFAFA"/>
          </w:tcPr>
          <w:p w14:paraId="00001AF4" w14:textId="7EFF9BB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465</w:t>
            </w:r>
            <w:r w:rsidRPr="00582FFE">
              <w:rPr>
                <w:rFonts w:ascii="Arial" w:eastAsia="Arial" w:hAnsi="Arial" w:cs="Arial"/>
                <w:sz w:val="18"/>
                <w:szCs w:val="18"/>
              </w:rPr>
              <w:t>,</w:t>
            </w:r>
            <w:r w:rsidR="00CB7592" w:rsidRPr="00582FFE">
              <w:rPr>
                <w:rFonts w:ascii="Arial" w:eastAsia="Arial" w:hAnsi="Arial" w:cs="Arial"/>
                <w:sz w:val="18"/>
                <w:szCs w:val="18"/>
              </w:rPr>
              <w:t>139</w:t>
            </w:r>
            <w:r w:rsidRPr="00582FFE">
              <w:rPr>
                <w:rFonts w:ascii="Arial" w:eastAsia="Arial" w:hAnsi="Arial" w:cs="Arial"/>
                <w:sz w:val="18"/>
                <w:szCs w:val="18"/>
              </w:rPr>
              <w:t>)</w:t>
            </w:r>
          </w:p>
        </w:tc>
        <w:tc>
          <w:tcPr>
            <w:tcW w:w="1584" w:type="dxa"/>
            <w:tcBorders>
              <w:bottom w:val="single" w:sz="4" w:space="0" w:color="000000"/>
            </w:tcBorders>
            <w:shd w:val="clear" w:color="auto" w:fill="FAFAFA"/>
          </w:tcPr>
          <w:p w14:paraId="00001AF5" w14:textId="304F638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20</w:t>
            </w:r>
            <w:r w:rsidRPr="00582FFE">
              <w:rPr>
                <w:rFonts w:ascii="Arial" w:eastAsia="Arial" w:hAnsi="Arial" w:cs="Arial"/>
                <w:sz w:val="18"/>
                <w:szCs w:val="18"/>
              </w:rPr>
              <w:t>,</w:t>
            </w:r>
            <w:r w:rsidR="00CB7592" w:rsidRPr="00582FFE">
              <w:rPr>
                <w:rFonts w:ascii="Arial" w:eastAsia="Arial" w:hAnsi="Arial" w:cs="Arial"/>
                <w:sz w:val="18"/>
                <w:szCs w:val="18"/>
              </w:rPr>
              <w:t>046</w:t>
            </w:r>
            <w:r w:rsidRPr="00582FFE">
              <w:rPr>
                <w:rFonts w:ascii="Arial" w:eastAsia="Arial" w:hAnsi="Arial" w:cs="Arial"/>
                <w:sz w:val="18"/>
                <w:szCs w:val="18"/>
              </w:rPr>
              <w:t>)</w:t>
            </w:r>
          </w:p>
        </w:tc>
      </w:tr>
      <w:tr w:rsidR="00536D27" w:rsidRPr="00582FFE" w14:paraId="0B4C7485" w14:textId="77777777" w:rsidTr="00871FAC">
        <w:trPr>
          <w:trHeight w:val="70"/>
        </w:trPr>
        <w:tc>
          <w:tcPr>
            <w:tcW w:w="5760" w:type="dxa"/>
          </w:tcPr>
          <w:p w14:paraId="00001AF6" w14:textId="77777777" w:rsidR="00536D27" w:rsidRPr="00582FFE" w:rsidRDefault="00536D27">
            <w:pPr>
              <w:ind w:left="-105" w:right="-72"/>
              <w:rPr>
                <w:rFonts w:ascii="Arial" w:eastAsia="Arial" w:hAnsi="Arial" w:cs="Arial"/>
                <w:sz w:val="18"/>
                <w:szCs w:val="18"/>
              </w:rPr>
            </w:pPr>
          </w:p>
        </w:tc>
        <w:tc>
          <w:tcPr>
            <w:tcW w:w="1584" w:type="dxa"/>
            <w:tcBorders>
              <w:top w:val="single" w:sz="4" w:space="0" w:color="000000"/>
            </w:tcBorders>
            <w:shd w:val="clear" w:color="auto" w:fill="FAFAFA"/>
          </w:tcPr>
          <w:p w14:paraId="00001AF7"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0001AF8" w14:textId="77777777" w:rsidR="00536D27" w:rsidRPr="00582FFE" w:rsidRDefault="00536D27">
            <w:pPr>
              <w:ind w:right="-72"/>
              <w:jc w:val="right"/>
              <w:rPr>
                <w:rFonts w:ascii="Arial" w:eastAsia="Arial" w:hAnsi="Arial" w:cs="Arial"/>
                <w:sz w:val="18"/>
                <w:szCs w:val="18"/>
              </w:rPr>
            </w:pPr>
          </w:p>
        </w:tc>
      </w:tr>
      <w:tr w:rsidR="00536D27" w:rsidRPr="00582FFE" w14:paraId="0F1EB948" w14:textId="77777777" w:rsidTr="00871FAC">
        <w:tc>
          <w:tcPr>
            <w:tcW w:w="5760" w:type="dxa"/>
          </w:tcPr>
          <w:p w14:paraId="00001AF9" w14:textId="77777777" w:rsidR="00536D27" w:rsidRPr="00582FFE" w:rsidRDefault="00B86779">
            <w:pPr>
              <w:ind w:left="-105" w:right="-72"/>
              <w:rPr>
                <w:rFonts w:ascii="Arial" w:eastAsia="Arial" w:hAnsi="Arial" w:cs="Arial"/>
                <w:sz w:val="18"/>
                <w:szCs w:val="18"/>
              </w:rPr>
            </w:pPr>
            <w:r w:rsidRPr="00582FFE">
              <w:rPr>
                <w:rFonts w:ascii="Arial" w:eastAsia="Arial" w:hAnsi="Arial" w:cs="Arial"/>
                <w:sz w:val="18"/>
                <w:szCs w:val="18"/>
              </w:rPr>
              <w:t>Closing net book value</w:t>
            </w:r>
          </w:p>
        </w:tc>
        <w:tc>
          <w:tcPr>
            <w:tcW w:w="1584" w:type="dxa"/>
            <w:tcBorders>
              <w:bottom w:val="single" w:sz="4" w:space="0" w:color="000000"/>
            </w:tcBorders>
            <w:shd w:val="clear" w:color="auto" w:fill="FAFAFA"/>
          </w:tcPr>
          <w:p w14:paraId="00001AFA" w14:textId="26D96DF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869</w:t>
            </w:r>
            <w:r w:rsidR="00B86779" w:rsidRPr="00582FFE">
              <w:rPr>
                <w:rFonts w:ascii="Arial" w:eastAsia="Arial" w:hAnsi="Arial" w:cs="Arial"/>
                <w:sz w:val="18"/>
                <w:szCs w:val="18"/>
              </w:rPr>
              <w:t>,</w:t>
            </w:r>
            <w:r w:rsidRPr="00582FFE">
              <w:rPr>
                <w:rFonts w:ascii="Arial" w:eastAsia="Arial" w:hAnsi="Arial" w:cs="Arial"/>
                <w:sz w:val="18"/>
                <w:szCs w:val="18"/>
              </w:rPr>
              <w:t>226</w:t>
            </w:r>
          </w:p>
        </w:tc>
        <w:tc>
          <w:tcPr>
            <w:tcW w:w="1584" w:type="dxa"/>
            <w:tcBorders>
              <w:bottom w:val="single" w:sz="4" w:space="0" w:color="000000"/>
            </w:tcBorders>
            <w:shd w:val="clear" w:color="auto" w:fill="FAFAFA"/>
          </w:tcPr>
          <w:p w14:paraId="00001AFB" w14:textId="177221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w:t>
            </w:r>
            <w:r w:rsidR="00B86779" w:rsidRPr="00582FFE">
              <w:rPr>
                <w:rFonts w:ascii="Arial" w:eastAsia="Arial" w:hAnsi="Arial" w:cs="Arial"/>
                <w:sz w:val="18"/>
                <w:szCs w:val="18"/>
              </w:rPr>
              <w:t>,</w:t>
            </w:r>
            <w:r w:rsidRPr="00582FFE">
              <w:rPr>
                <w:rFonts w:ascii="Arial" w:eastAsia="Arial" w:hAnsi="Arial" w:cs="Arial"/>
                <w:sz w:val="18"/>
                <w:szCs w:val="18"/>
              </w:rPr>
              <w:t>408</w:t>
            </w:r>
            <w:r w:rsidR="00B86779" w:rsidRPr="00582FFE">
              <w:rPr>
                <w:rFonts w:ascii="Arial" w:eastAsia="Arial" w:hAnsi="Arial" w:cs="Arial"/>
                <w:sz w:val="18"/>
                <w:szCs w:val="18"/>
              </w:rPr>
              <w:t>,</w:t>
            </w:r>
            <w:r w:rsidRPr="00582FFE">
              <w:rPr>
                <w:rFonts w:ascii="Arial" w:eastAsia="Arial" w:hAnsi="Arial" w:cs="Arial"/>
                <w:sz w:val="18"/>
                <w:szCs w:val="18"/>
              </w:rPr>
              <w:t>217</w:t>
            </w:r>
          </w:p>
        </w:tc>
      </w:tr>
    </w:tbl>
    <w:p w14:paraId="00001AFC" w14:textId="77777777" w:rsidR="00536D27" w:rsidRPr="00582FFE" w:rsidRDefault="00536D27" w:rsidP="00871FAC">
      <w:pPr>
        <w:ind w:left="540"/>
        <w:rPr>
          <w:rFonts w:ascii="Arial" w:eastAsia="Arial" w:hAnsi="Arial" w:cs="Arial"/>
          <w:sz w:val="18"/>
          <w:szCs w:val="18"/>
        </w:rPr>
      </w:pPr>
    </w:p>
    <w:p w14:paraId="00001AFD" w14:textId="1AEC8BE2" w:rsidR="00536D27" w:rsidRPr="00582FFE" w:rsidRDefault="00B86779" w:rsidP="00871FAC">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April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and Thai Union China Co., Ltd. entered into the Contribution Agreement for a contribution of CNY </w:t>
      </w:r>
      <w:r w:rsidR="00CB7592" w:rsidRPr="00582FFE">
        <w:rPr>
          <w:rFonts w:ascii="Arial" w:eastAsia="Arial" w:hAnsi="Arial" w:cs="Arial"/>
          <w:sz w:val="18"/>
          <w:szCs w:val="18"/>
        </w:rPr>
        <w:t>30</w:t>
      </w:r>
      <w:r w:rsidRPr="00582FFE">
        <w:rPr>
          <w:rFonts w:ascii="Arial" w:eastAsia="Arial" w:hAnsi="Arial" w:cs="Arial"/>
          <w:sz w:val="18"/>
          <w:szCs w:val="18"/>
        </w:rPr>
        <w:t xml:space="preserve"> million, equivalent to Baht </w:t>
      </w:r>
      <w:r w:rsidR="00CB7592" w:rsidRPr="00582FFE">
        <w:rPr>
          <w:rFonts w:ascii="Arial" w:eastAsia="Arial" w:hAnsi="Arial" w:cs="Arial"/>
          <w:sz w:val="18"/>
          <w:szCs w:val="18"/>
        </w:rPr>
        <w:t>146</w:t>
      </w: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 xml:space="preserve"> million which required converting a long-term loan receivable into an investment.</w:t>
      </w:r>
    </w:p>
    <w:p w14:paraId="00001AFE" w14:textId="77777777" w:rsidR="00536D27" w:rsidRPr="00582FFE" w:rsidRDefault="00536D27" w:rsidP="00871FAC">
      <w:pPr>
        <w:tabs>
          <w:tab w:val="left" w:pos="7727"/>
        </w:tabs>
        <w:ind w:left="540"/>
        <w:rPr>
          <w:rFonts w:ascii="Arial" w:eastAsia="Arial" w:hAnsi="Arial" w:cs="Arial"/>
          <w:sz w:val="18"/>
          <w:szCs w:val="18"/>
        </w:rPr>
      </w:pPr>
    </w:p>
    <w:p w14:paraId="00001AFF" w14:textId="2B8B3105" w:rsidR="00536D27" w:rsidRPr="00582FFE" w:rsidRDefault="00B86779" w:rsidP="00871FAC">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June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established a new subsidiary, Thai Union Lifescience Co., Ltd. (TUL) with </w:t>
      </w:r>
      <w:r w:rsidR="00CB7592" w:rsidRPr="00582FFE">
        <w:rPr>
          <w:rFonts w:ascii="Arial" w:eastAsia="Arial" w:hAnsi="Arial" w:cs="Arial"/>
          <w:sz w:val="18"/>
          <w:szCs w:val="18"/>
        </w:rPr>
        <w:t>95</w:t>
      </w: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 xml:space="preserve">% shareholding. The total number of shares is </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 xml:space="preserve"> ordinary shares with a par value of Baht </w:t>
      </w:r>
      <w:r w:rsidR="00CB7592" w:rsidRPr="00582FFE">
        <w:rPr>
          <w:rFonts w:ascii="Arial" w:eastAsia="Arial" w:hAnsi="Arial" w:cs="Arial"/>
          <w:sz w:val="18"/>
          <w:szCs w:val="18"/>
        </w:rPr>
        <w:t>100</w:t>
      </w:r>
      <w:r w:rsidRPr="00582FFE">
        <w:rPr>
          <w:rFonts w:ascii="Arial" w:eastAsia="Arial" w:hAnsi="Arial" w:cs="Arial"/>
          <w:sz w:val="18"/>
          <w:szCs w:val="18"/>
        </w:rPr>
        <w:t xml:space="preserve"> per share. The subsidiary called for </w:t>
      </w:r>
      <w:r w:rsidR="00CB7592" w:rsidRPr="00582FFE">
        <w:rPr>
          <w:rFonts w:ascii="Arial" w:eastAsia="Arial" w:hAnsi="Arial" w:cs="Arial"/>
          <w:sz w:val="18"/>
          <w:szCs w:val="18"/>
        </w:rPr>
        <w:t>25</w:t>
      </w:r>
      <w:r w:rsidRPr="00582FFE">
        <w:rPr>
          <w:rFonts w:ascii="Arial" w:eastAsia="Arial" w:hAnsi="Arial" w:cs="Arial"/>
          <w:sz w:val="18"/>
          <w:szCs w:val="18"/>
        </w:rPr>
        <w:t xml:space="preserve">% paid-up capital, or Baht </w:t>
      </w:r>
      <w:r w:rsidR="00CB7592" w:rsidRPr="00582FFE">
        <w:rPr>
          <w:rFonts w:ascii="Arial" w:eastAsia="Arial" w:hAnsi="Arial" w:cs="Arial"/>
          <w:sz w:val="18"/>
          <w:szCs w:val="18"/>
        </w:rPr>
        <w:t>71</w:t>
      </w: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 xml:space="preserve"> million.</w:t>
      </w:r>
    </w:p>
    <w:p w14:paraId="00001B00" w14:textId="77777777" w:rsidR="00536D27" w:rsidRPr="00582FFE" w:rsidRDefault="00536D27" w:rsidP="00871FAC">
      <w:pPr>
        <w:tabs>
          <w:tab w:val="left" w:pos="7727"/>
        </w:tabs>
        <w:ind w:left="540"/>
        <w:rPr>
          <w:rFonts w:ascii="Arial" w:eastAsia="Arial" w:hAnsi="Arial" w:cs="Arial"/>
          <w:sz w:val="18"/>
          <w:szCs w:val="18"/>
        </w:rPr>
      </w:pPr>
    </w:p>
    <w:p w14:paraId="00001B01" w14:textId="57CF0C4B" w:rsidR="00536D27" w:rsidRPr="00582FFE" w:rsidRDefault="00B86779" w:rsidP="00871FAC">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September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and Thai Union Asia Investment Holding Limited (TUAIH) entered into the Contribution Agreement for a contribution of USD </w:t>
      </w:r>
      <w:r w:rsidR="00CB7592" w:rsidRPr="00582FFE">
        <w:rPr>
          <w:rFonts w:ascii="Arial" w:eastAsia="Arial" w:hAnsi="Arial" w:cs="Arial"/>
          <w:sz w:val="18"/>
          <w:szCs w:val="18"/>
        </w:rPr>
        <w:t>80</w:t>
      </w: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 xml:space="preserve"> million, equivalent to Baht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625</w:t>
      </w: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 xml:space="preserve"> million which required converting a long-term loan receivable into an investment.</w:t>
      </w:r>
    </w:p>
    <w:p w14:paraId="00001B02" w14:textId="77777777" w:rsidR="00536D27" w:rsidRPr="00582FFE" w:rsidRDefault="00536D27" w:rsidP="00871FAC">
      <w:pPr>
        <w:tabs>
          <w:tab w:val="left" w:pos="7727"/>
        </w:tabs>
        <w:ind w:left="540"/>
        <w:rPr>
          <w:sz w:val="18"/>
          <w:szCs w:val="18"/>
        </w:rPr>
      </w:pPr>
    </w:p>
    <w:p w14:paraId="00001B03" w14:textId="634987E8" w:rsidR="00536D27" w:rsidRPr="00582FFE" w:rsidRDefault="00B86779" w:rsidP="00871FAC">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September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Thai Union Ingredients Co., Ltd. (TUI) increased the registered capital from Baht </w:t>
      </w:r>
      <w:r w:rsidR="00CB7592" w:rsidRPr="00582FFE">
        <w:rPr>
          <w:rFonts w:ascii="Arial" w:eastAsia="Arial" w:hAnsi="Arial" w:cs="Arial"/>
          <w:sz w:val="18"/>
          <w:szCs w:val="18"/>
        </w:rPr>
        <w:t>300</w:t>
      </w:r>
      <w:r w:rsidRPr="00582FFE">
        <w:rPr>
          <w:rFonts w:ascii="Arial" w:eastAsia="Arial" w:hAnsi="Arial" w:cs="Arial"/>
          <w:sz w:val="18"/>
          <w:szCs w:val="18"/>
        </w:rPr>
        <w:t xml:space="preserve"> million to Baht </w:t>
      </w:r>
      <w:r w:rsidR="00CB7592" w:rsidRPr="00582FFE">
        <w:rPr>
          <w:rFonts w:ascii="Arial" w:eastAsia="Arial" w:hAnsi="Arial" w:cs="Arial"/>
          <w:sz w:val="18"/>
          <w:szCs w:val="18"/>
        </w:rPr>
        <w:t>450</w:t>
      </w:r>
      <w:r w:rsidRPr="00582FFE">
        <w:rPr>
          <w:rFonts w:ascii="Arial" w:eastAsia="Arial" w:hAnsi="Arial" w:cs="Arial"/>
          <w:sz w:val="18"/>
          <w:szCs w:val="18"/>
        </w:rPr>
        <w:t xml:space="preserve"> million by issuing </w:t>
      </w:r>
      <w:r w:rsidR="00CB7592" w:rsidRPr="00582FFE">
        <w:rPr>
          <w:rFonts w:ascii="Arial" w:eastAsia="Arial" w:hAnsi="Arial" w:cs="Arial"/>
          <w:sz w:val="18"/>
          <w:szCs w:val="18"/>
        </w:rPr>
        <w:t>15</w:t>
      </w:r>
      <w:r w:rsidRPr="00582FFE">
        <w:rPr>
          <w:rFonts w:ascii="Arial" w:eastAsia="Arial" w:hAnsi="Arial" w:cs="Arial"/>
          <w:sz w:val="18"/>
          <w:szCs w:val="18"/>
        </w:rPr>
        <w:t xml:space="preserve"> million ordinary shares with a par value of Baht </w:t>
      </w:r>
      <w:r w:rsidR="00CB7592" w:rsidRPr="00582FFE">
        <w:rPr>
          <w:rFonts w:ascii="Arial" w:eastAsia="Arial" w:hAnsi="Arial" w:cs="Arial"/>
          <w:sz w:val="18"/>
          <w:szCs w:val="18"/>
        </w:rPr>
        <w:t>10</w:t>
      </w:r>
      <w:r w:rsidRPr="00582FFE">
        <w:rPr>
          <w:rFonts w:ascii="Arial" w:eastAsia="Arial" w:hAnsi="Arial" w:cs="Arial"/>
          <w:sz w:val="18"/>
          <w:szCs w:val="18"/>
        </w:rPr>
        <w:t xml:space="preserve"> per share. The subsidiary called for paid-up capital totalling Baht </w:t>
      </w:r>
      <w:r w:rsidR="00CB7592" w:rsidRPr="00582FFE">
        <w:rPr>
          <w:rFonts w:ascii="Arial" w:eastAsia="Arial" w:hAnsi="Arial" w:cs="Arial"/>
          <w:sz w:val="18"/>
          <w:szCs w:val="18"/>
        </w:rPr>
        <w:t>150</w:t>
      </w:r>
      <w:r w:rsidRPr="00582FFE">
        <w:rPr>
          <w:rFonts w:ascii="Arial" w:eastAsia="Arial" w:hAnsi="Arial" w:cs="Arial"/>
          <w:sz w:val="18"/>
          <w:szCs w:val="18"/>
        </w:rPr>
        <w:t xml:space="preserve"> million.</w:t>
      </w:r>
    </w:p>
    <w:p w14:paraId="00001B04" w14:textId="77777777" w:rsidR="00536D27" w:rsidRPr="00582FFE" w:rsidRDefault="00536D27" w:rsidP="00871FAC">
      <w:pPr>
        <w:tabs>
          <w:tab w:val="left" w:pos="7727"/>
        </w:tabs>
        <w:ind w:left="540"/>
        <w:rPr>
          <w:rFonts w:ascii="Arial" w:eastAsia="Arial" w:hAnsi="Arial" w:cs="Arial"/>
          <w:sz w:val="18"/>
          <w:szCs w:val="18"/>
        </w:rPr>
      </w:pPr>
    </w:p>
    <w:p w14:paraId="00001B05" w14:textId="74B09ECE" w:rsidR="00536D27" w:rsidRPr="00582FFE" w:rsidRDefault="00B86779" w:rsidP="00871FAC">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October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disposed of the investment in a subsidiary, Thai Union Feedmill Plc. in the amount of Baht </w:t>
      </w:r>
      <w:r w:rsidR="00CB7592" w:rsidRPr="00582FFE">
        <w:rPr>
          <w:rFonts w:ascii="Arial" w:eastAsia="Arial" w:hAnsi="Arial" w:cs="Arial"/>
          <w:sz w:val="18"/>
          <w:szCs w:val="18"/>
        </w:rPr>
        <w:t>67</w:t>
      </w:r>
      <w:r w:rsidRPr="00582FFE">
        <w:rPr>
          <w:rFonts w:ascii="Arial" w:eastAsia="Arial" w:hAnsi="Arial" w:cs="Arial"/>
          <w:sz w:val="18"/>
          <w:szCs w:val="18"/>
        </w:rPr>
        <w:t>.</w:t>
      </w:r>
      <w:r w:rsidR="00CB7592" w:rsidRPr="00582FFE">
        <w:rPr>
          <w:rFonts w:ascii="Arial" w:eastAsia="Arial" w:hAnsi="Arial" w:cs="Arial"/>
          <w:sz w:val="18"/>
          <w:szCs w:val="18"/>
        </w:rPr>
        <w:t>61</w:t>
      </w:r>
      <w:r w:rsidRPr="00582FFE">
        <w:rPr>
          <w:rFonts w:ascii="Arial" w:eastAsia="Arial" w:hAnsi="Arial" w:cs="Arial"/>
          <w:sz w:val="18"/>
          <w:szCs w:val="18"/>
        </w:rPr>
        <w:t xml:space="preserve"> million, with </w:t>
      </w:r>
      <w:r w:rsidR="00CB7592" w:rsidRPr="00582FFE">
        <w:rPr>
          <w:rFonts w:ascii="Arial" w:eastAsia="Arial" w:hAnsi="Arial" w:cs="Arial"/>
          <w:sz w:val="18"/>
          <w:szCs w:val="18"/>
        </w:rPr>
        <w:t>15</w:t>
      </w:r>
      <w:r w:rsidRPr="00582FFE">
        <w:rPr>
          <w:rFonts w:ascii="Arial" w:eastAsia="Arial" w:hAnsi="Arial" w:cs="Arial"/>
          <w:sz w:val="18"/>
          <w:szCs w:val="18"/>
        </w:rPr>
        <w:t>.</w:t>
      </w:r>
      <w:r w:rsidR="00CB7592" w:rsidRPr="00582FFE">
        <w:rPr>
          <w:rFonts w:ascii="Arial" w:eastAsia="Arial" w:hAnsi="Arial" w:cs="Arial"/>
          <w:sz w:val="18"/>
          <w:szCs w:val="18"/>
        </w:rPr>
        <w:t>9</w:t>
      </w:r>
      <w:r w:rsidRPr="00582FFE">
        <w:rPr>
          <w:rFonts w:ascii="Arial" w:eastAsia="Arial" w:hAnsi="Arial" w:cs="Arial"/>
          <w:sz w:val="18"/>
          <w:szCs w:val="18"/>
        </w:rPr>
        <w:t xml:space="preserve">% shareholding. The proceeds from this disposal were Baht </w:t>
      </w:r>
      <w:r w:rsidR="00CB7592" w:rsidRPr="00582FFE">
        <w:rPr>
          <w:rFonts w:ascii="Arial" w:eastAsia="Arial" w:hAnsi="Arial" w:cs="Arial"/>
          <w:sz w:val="18"/>
          <w:szCs w:val="18"/>
        </w:rPr>
        <w:t>254</w:t>
      </w:r>
      <w:r w:rsidRPr="00582FFE">
        <w:rPr>
          <w:rFonts w:ascii="Arial" w:eastAsia="Arial" w:hAnsi="Arial" w:cs="Arial"/>
          <w:sz w:val="18"/>
          <w:szCs w:val="18"/>
        </w:rPr>
        <w:t xml:space="preserve"> million, which is net with the transaction cost relating to disposal of Baht </w:t>
      </w:r>
      <w:r w:rsidR="00CB7592" w:rsidRPr="00582FFE">
        <w:rPr>
          <w:rFonts w:ascii="Arial" w:eastAsia="Arial" w:hAnsi="Arial" w:cs="Arial"/>
          <w:sz w:val="18"/>
          <w:szCs w:val="18"/>
        </w:rPr>
        <w:t>6</w:t>
      </w:r>
      <w:r w:rsidRPr="00582FFE">
        <w:rPr>
          <w:rFonts w:ascii="Arial" w:eastAsia="Arial" w:hAnsi="Arial" w:cs="Arial"/>
          <w:sz w:val="18"/>
          <w:szCs w:val="18"/>
        </w:rPr>
        <w:t xml:space="preserve"> million. Gain on investment disposal of Baht </w:t>
      </w:r>
      <w:r w:rsidR="00CB7592" w:rsidRPr="00582FFE">
        <w:rPr>
          <w:rFonts w:ascii="Arial" w:eastAsia="Arial" w:hAnsi="Arial" w:cs="Arial"/>
          <w:sz w:val="18"/>
          <w:szCs w:val="18"/>
        </w:rPr>
        <w:t>187</w:t>
      </w:r>
      <w:r w:rsidRPr="00582FFE">
        <w:rPr>
          <w:rFonts w:ascii="Arial" w:eastAsia="Arial" w:hAnsi="Arial" w:cs="Arial"/>
          <w:sz w:val="18"/>
          <w:szCs w:val="18"/>
        </w:rPr>
        <w:t xml:space="preserve"> million has been included as other gains in the</w:t>
      </w:r>
      <w:r w:rsidR="00431ED6" w:rsidRPr="00582FFE">
        <w:rPr>
          <w:rFonts w:ascii="Arial" w:eastAsia="Arial" w:hAnsi="Arial" w:cs="Arial"/>
          <w:sz w:val="18"/>
          <w:szCs w:val="18"/>
        </w:rPr>
        <w:t xml:space="preserve"> statement</w:t>
      </w:r>
      <w:r w:rsidRPr="00582FFE">
        <w:rPr>
          <w:rFonts w:ascii="Arial" w:eastAsia="Arial" w:hAnsi="Arial" w:cs="Arial"/>
          <w:sz w:val="18"/>
          <w:szCs w:val="18"/>
        </w:rPr>
        <w:t xml:space="preserve"> </w:t>
      </w:r>
      <w:r w:rsidR="00431ED6" w:rsidRPr="00582FFE">
        <w:rPr>
          <w:rFonts w:ascii="Arial" w:eastAsia="Arial" w:hAnsi="Arial" w:cs="Arial"/>
          <w:sz w:val="18"/>
          <w:szCs w:val="18"/>
        </w:rPr>
        <w:t>of income of separate financial statement.</w:t>
      </w:r>
    </w:p>
    <w:p w14:paraId="00001B06" w14:textId="77777777" w:rsidR="00536D27" w:rsidRPr="00582FFE" w:rsidRDefault="00536D27" w:rsidP="00871FAC">
      <w:pPr>
        <w:tabs>
          <w:tab w:val="left" w:pos="7727"/>
        </w:tabs>
        <w:ind w:left="540"/>
        <w:rPr>
          <w:rFonts w:ascii="Arial" w:eastAsia="Arial" w:hAnsi="Arial" w:cs="Arial"/>
          <w:sz w:val="18"/>
          <w:szCs w:val="18"/>
        </w:rPr>
      </w:pPr>
    </w:p>
    <w:p w14:paraId="2477D513" w14:textId="3B1AD3FA" w:rsidR="00431ED6" w:rsidRPr="00582FFE" w:rsidRDefault="00B86779" w:rsidP="00871FAC">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November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disposed of the investment in a subsidiary, Thai Union Investments Holding Co., Ltd. (TUIH) with </w:t>
      </w:r>
      <w:r w:rsidR="00CB7592" w:rsidRPr="00582FFE">
        <w:rPr>
          <w:rFonts w:ascii="Arial" w:eastAsia="Arial" w:hAnsi="Arial" w:cs="Arial"/>
          <w:sz w:val="18"/>
          <w:szCs w:val="18"/>
        </w:rPr>
        <w:t>100</w:t>
      </w:r>
      <w:r w:rsidRPr="00582FFE">
        <w:rPr>
          <w:rFonts w:ascii="Arial" w:eastAsia="Arial" w:hAnsi="Arial" w:cs="Arial"/>
          <w:sz w:val="18"/>
          <w:szCs w:val="18"/>
        </w:rPr>
        <w:t>% shareholding due to dissolution.</w:t>
      </w:r>
      <w:r w:rsidR="00431ED6" w:rsidRPr="00582FFE">
        <w:rPr>
          <w:rFonts w:ascii="Arial" w:eastAsia="Arial" w:hAnsi="Arial" w:cs="Arial"/>
          <w:sz w:val="18"/>
          <w:szCs w:val="18"/>
        </w:rPr>
        <w:t xml:space="preserve"> Loss on investment disposal of Baht </w:t>
      </w:r>
      <w:r w:rsidR="00CB7592" w:rsidRPr="00582FFE">
        <w:rPr>
          <w:rFonts w:ascii="Arial" w:eastAsia="Arial" w:hAnsi="Arial" w:cs="Arial"/>
          <w:sz w:val="18"/>
          <w:szCs w:val="18"/>
        </w:rPr>
        <w:t>1</w:t>
      </w:r>
      <w:r w:rsidR="00431ED6" w:rsidRPr="00582FFE">
        <w:rPr>
          <w:rFonts w:ascii="Arial" w:eastAsia="Arial" w:hAnsi="Arial" w:cs="Arial"/>
          <w:sz w:val="18"/>
          <w:szCs w:val="18"/>
        </w:rPr>
        <w:t xml:space="preserve"> million has been included as other losses in the statement of income. </w:t>
      </w:r>
    </w:p>
    <w:p w14:paraId="00001B07" w14:textId="243601D6" w:rsidR="00536D27" w:rsidRPr="00582FFE" w:rsidRDefault="00536D27" w:rsidP="00871FAC">
      <w:pPr>
        <w:tabs>
          <w:tab w:val="left" w:pos="7727"/>
        </w:tabs>
        <w:ind w:left="540"/>
        <w:rPr>
          <w:rFonts w:ascii="Arial" w:eastAsia="Arial" w:hAnsi="Arial" w:cs="Arial"/>
          <w:sz w:val="18"/>
          <w:szCs w:val="18"/>
        </w:rPr>
      </w:pPr>
    </w:p>
    <w:p w14:paraId="00001B08" w14:textId="77777777" w:rsidR="00536D27" w:rsidRPr="00582FFE" w:rsidRDefault="00536D27">
      <w:pPr>
        <w:tabs>
          <w:tab w:val="left" w:pos="7727"/>
        </w:tabs>
        <w:ind w:left="567"/>
        <w:rPr>
          <w:rFonts w:ascii="Arial" w:eastAsia="Arial" w:hAnsi="Arial" w:cs="Arial"/>
          <w:sz w:val="18"/>
          <w:szCs w:val="18"/>
        </w:rPr>
      </w:pPr>
    </w:p>
    <w:p w14:paraId="00001B09" w14:textId="77777777" w:rsidR="00536D27" w:rsidRPr="00582FFE" w:rsidRDefault="00536D27">
      <w:pPr>
        <w:tabs>
          <w:tab w:val="left" w:pos="7727"/>
        </w:tabs>
        <w:ind w:left="567"/>
        <w:rPr>
          <w:rFonts w:ascii="Arial" w:eastAsia="Arial" w:hAnsi="Arial" w:cs="Arial"/>
          <w:sz w:val="18"/>
          <w:szCs w:val="18"/>
        </w:rPr>
        <w:sectPr w:rsidR="00536D27" w:rsidRPr="00582FFE">
          <w:pgSz w:w="11907" w:h="16840"/>
          <w:pgMar w:top="1440" w:right="720" w:bottom="720" w:left="1728" w:header="706" w:footer="706" w:gutter="0"/>
          <w:cols w:space="720"/>
        </w:sectPr>
      </w:pPr>
    </w:p>
    <w:p w14:paraId="00001B0A" w14:textId="44898FCF"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lastRenderedPageBreak/>
        <w:t xml:space="preserve">Details of investments in subsidiaries 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and </w:t>
      </w:r>
      <w:r w:rsidR="00CB7592" w:rsidRPr="00582FFE">
        <w:rPr>
          <w:rFonts w:ascii="Arial" w:eastAsia="Arial" w:hAnsi="Arial" w:cs="Arial"/>
          <w:sz w:val="18"/>
          <w:szCs w:val="18"/>
        </w:rPr>
        <w:t>2020</w:t>
      </w:r>
      <w:r w:rsidRPr="00582FFE">
        <w:rPr>
          <w:rFonts w:ascii="Arial" w:eastAsia="Arial" w:hAnsi="Arial" w:cs="Arial"/>
          <w:sz w:val="18"/>
          <w:szCs w:val="18"/>
        </w:rPr>
        <w:t xml:space="preserve"> are as follows:</w:t>
      </w:r>
    </w:p>
    <w:p w14:paraId="00001B0B" w14:textId="77777777" w:rsidR="00536D27" w:rsidRPr="00582FFE" w:rsidRDefault="00536D27">
      <w:pPr>
        <w:ind w:left="567"/>
        <w:rPr>
          <w:rFonts w:ascii="Arial" w:eastAsia="Arial" w:hAnsi="Arial" w:cs="Arial"/>
          <w:sz w:val="18"/>
          <w:szCs w:val="18"/>
        </w:rPr>
      </w:pPr>
    </w:p>
    <w:tbl>
      <w:tblPr>
        <w:tblStyle w:val="afffffffffffffffffffffffffffff"/>
        <w:tblW w:w="15168" w:type="dxa"/>
        <w:tblInd w:w="540" w:type="dxa"/>
        <w:tblLayout w:type="fixed"/>
        <w:tblLook w:val="0400" w:firstRow="0" w:lastRow="0" w:firstColumn="0" w:lastColumn="0" w:noHBand="0" w:noVBand="1"/>
      </w:tblPr>
      <w:tblGrid>
        <w:gridCol w:w="2331"/>
        <w:gridCol w:w="1944"/>
        <w:gridCol w:w="1135"/>
        <w:gridCol w:w="940"/>
        <w:gridCol w:w="994"/>
        <w:gridCol w:w="936"/>
        <w:gridCol w:w="936"/>
        <w:gridCol w:w="993"/>
        <w:gridCol w:w="987"/>
        <w:gridCol w:w="957"/>
        <w:gridCol w:w="993"/>
        <w:gridCol w:w="1002"/>
        <w:gridCol w:w="1020"/>
      </w:tblGrid>
      <w:tr w:rsidR="00536D27" w:rsidRPr="00582FFE" w14:paraId="28B6C404" w14:textId="77777777" w:rsidTr="00803ED4">
        <w:tc>
          <w:tcPr>
            <w:tcW w:w="2331" w:type="dxa"/>
            <w:tcBorders>
              <w:top w:val="single" w:sz="4" w:space="0" w:color="000000"/>
            </w:tcBorders>
            <w:shd w:val="clear" w:color="auto" w:fill="auto"/>
          </w:tcPr>
          <w:p w14:paraId="00001B0C" w14:textId="77777777" w:rsidR="00536D27" w:rsidRPr="00582FFE" w:rsidRDefault="00536D27">
            <w:pPr>
              <w:ind w:left="-104"/>
              <w:jc w:val="center"/>
              <w:rPr>
                <w:rFonts w:ascii="Arial" w:eastAsia="Arial" w:hAnsi="Arial" w:cs="Arial"/>
                <w:b/>
                <w:sz w:val="14"/>
                <w:szCs w:val="14"/>
              </w:rPr>
            </w:pPr>
          </w:p>
        </w:tc>
        <w:tc>
          <w:tcPr>
            <w:tcW w:w="1944" w:type="dxa"/>
            <w:tcBorders>
              <w:top w:val="single" w:sz="4" w:space="0" w:color="000000"/>
            </w:tcBorders>
            <w:shd w:val="clear" w:color="auto" w:fill="auto"/>
          </w:tcPr>
          <w:p w14:paraId="00001B0D" w14:textId="77777777" w:rsidR="00536D27" w:rsidRPr="00582FFE" w:rsidRDefault="00536D27">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14:paraId="00001B0E" w14:textId="77777777" w:rsidR="00536D27" w:rsidRPr="00582FFE" w:rsidRDefault="00536D27">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14:paraId="00001B0F" w14:textId="77777777" w:rsidR="00536D27" w:rsidRPr="00582FFE" w:rsidRDefault="00536D27">
            <w:pPr>
              <w:ind w:left="-18"/>
              <w:jc w:val="center"/>
              <w:rPr>
                <w:rFonts w:ascii="Arial" w:eastAsia="Arial" w:hAnsi="Arial" w:cs="Arial"/>
                <w:b/>
                <w:sz w:val="14"/>
                <w:szCs w:val="14"/>
              </w:rPr>
            </w:pPr>
          </w:p>
          <w:p w14:paraId="00001B10" w14:textId="77777777" w:rsidR="00536D27" w:rsidRPr="00582FFE" w:rsidRDefault="00536D27">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00001B12"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14:paraId="00001B14"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 xml:space="preserve">Proportion of shares </w:t>
            </w:r>
          </w:p>
          <w:p w14:paraId="00001B15"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held by</w:t>
            </w:r>
          </w:p>
        </w:tc>
        <w:tc>
          <w:tcPr>
            <w:tcW w:w="1950" w:type="dxa"/>
            <w:gridSpan w:val="2"/>
            <w:tcBorders>
              <w:top w:val="single" w:sz="4" w:space="0" w:color="000000"/>
            </w:tcBorders>
            <w:shd w:val="clear" w:color="auto" w:fill="auto"/>
          </w:tcPr>
          <w:p w14:paraId="00001B17" w14:textId="77777777" w:rsidR="00536D27" w:rsidRPr="00582FFE" w:rsidRDefault="00536D27">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14:paraId="00001B19" w14:textId="77777777" w:rsidR="00536D27" w:rsidRPr="00582FFE" w:rsidRDefault="00536D27">
            <w:pPr>
              <w:ind w:left="-18"/>
              <w:jc w:val="center"/>
              <w:rPr>
                <w:rFonts w:ascii="Arial" w:eastAsia="Arial" w:hAnsi="Arial" w:cs="Arial"/>
                <w:b/>
                <w:sz w:val="14"/>
                <w:szCs w:val="14"/>
              </w:rPr>
            </w:pPr>
          </w:p>
          <w:p w14:paraId="00001B1A"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Dividend received</w:t>
            </w:r>
          </w:p>
        </w:tc>
      </w:tr>
      <w:tr w:rsidR="00536D27" w:rsidRPr="00582FFE" w14:paraId="068AA486" w14:textId="77777777" w:rsidTr="00803ED4">
        <w:tc>
          <w:tcPr>
            <w:tcW w:w="2331" w:type="dxa"/>
            <w:shd w:val="clear" w:color="auto" w:fill="auto"/>
          </w:tcPr>
          <w:p w14:paraId="00001B1C" w14:textId="77777777" w:rsidR="00536D27" w:rsidRPr="00582FFE" w:rsidRDefault="00536D27">
            <w:pPr>
              <w:ind w:left="-104"/>
              <w:jc w:val="center"/>
              <w:rPr>
                <w:rFonts w:ascii="Arial" w:eastAsia="Arial" w:hAnsi="Arial" w:cs="Arial"/>
                <w:b/>
                <w:sz w:val="14"/>
                <w:szCs w:val="14"/>
              </w:rPr>
            </w:pPr>
          </w:p>
        </w:tc>
        <w:tc>
          <w:tcPr>
            <w:tcW w:w="1944" w:type="dxa"/>
            <w:shd w:val="clear" w:color="auto" w:fill="auto"/>
          </w:tcPr>
          <w:p w14:paraId="00001B1D" w14:textId="77777777" w:rsidR="00536D27" w:rsidRPr="00582FFE" w:rsidRDefault="00536D27">
            <w:pPr>
              <w:ind w:left="-18" w:right="-81"/>
              <w:jc w:val="center"/>
              <w:rPr>
                <w:rFonts w:ascii="Arial" w:eastAsia="Arial" w:hAnsi="Arial" w:cs="Arial"/>
                <w:b/>
                <w:sz w:val="14"/>
                <w:szCs w:val="14"/>
              </w:rPr>
            </w:pPr>
          </w:p>
        </w:tc>
        <w:tc>
          <w:tcPr>
            <w:tcW w:w="1135" w:type="dxa"/>
            <w:shd w:val="clear" w:color="auto" w:fill="auto"/>
          </w:tcPr>
          <w:p w14:paraId="00001B1E" w14:textId="77777777" w:rsidR="00536D27" w:rsidRPr="00582FFE" w:rsidRDefault="00536D27">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14:paraId="00001B1F"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00001B21"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14:paraId="00001B23"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14:paraId="00001B25"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Cost method</w:t>
            </w:r>
          </w:p>
        </w:tc>
        <w:tc>
          <w:tcPr>
            <w:tcW w:w="2022" w:type="dxa"/>
            <w:gridSpan w:val="2"/>
            <w:tcBorders>
              <w:bottom w:val="single" w:sz="4" w:space="0" w:color="000000"/>
            </w:tcBorders>
            <w:shd w:val="clear" w:color="auto" w:fill="auto"/>
          </w:tcPr>
          <w:p w14:paraId="00001B27" w14:textId="77777777" w:rsidR="00536D27" w:rsidRPr="00582FFE" w:rsidRDefault="00B86779">
            <w:pPr>
              <w:ind w:left="-18"/>
              <w:jc w:val="center"/>
              <w:rPr>
                <w:rFonts w:ascii="Arial" w:eastAsia="Arial" w:hAnsi="Arial" w:cs="Arial"/>
                <w:b/>
                <w:sz w:val="14"/>
                <w:szCs w:val="14"/>
              </w:rPr>
            </w:pPr>
            <w:r w:rsidRPr="00582FFE">
              <w:rPr>
                <w:rFonts w:ascii="Arial" w:eastAsia="Arial" w:hAnsi="Arial" w:cs="Arial"/>
                <w:b/>
                <w:sz w:val="14"/>
                <w:szCs w:val="14"/>
              </w:rPr>
              <w:t>during the year</w:t>
            </w:r>
          </w:p>
        </w:tc>
      </w:tr>
      <w:tr w:rsidR="00536D27" w:rsidRPr="00582FFE" w14:paraId="0FD65EB5" w14:textId="77777777" w:rsidTr="00803ED4">
        <w:tc>
          <w:tcPr>
            <w:tcW w:w="2331" w:type="dxa"/>
            <w:tcBorders>
              <w:bottom w:val="single" w:sz="4" w:space="0" w:color="000000"/>
            </w:tcBorders>
            <w:shd w:val="clear" w:color="auto" w:fill="auto"/>
            <w:vAlign w:val="bottom"/>
          </w:tcPr>
          <w:p w14:paraId="00001B29" w14:textId="77777777" w:rsidR="00536D27" w:rsidRPr="00582FFE" w:rsidRDefault="00B86779">
            <w:pPr>
              <w:ind w:left="-104"/>
              <w:jc w:val="center"/>
              <w:rPr>
                <w:rFonts w:ascii="Arial" w:eastAsia="Arial" w:hAnsi="Arial" w:cs="Arial"/>
                <w:b/>
                <w:sz w:val="14"/>
                <w:szCs w:val="14"/>
              </w:rPr>
            </w:pPr>
            <w:r w:rsidRPr="00582FFE">
              <w:rPr>
                <w:rFonts w:ascii="Arial" w:eastAsia="Arial" w:hAnsi="Arial" w:cs="Arial"/>
                <w:b/>
                <w:sz w:val="14"/>
                <w:szCs w:val="14"/>
              </w:rPr>
              <w:t>Company’s name</w:t>
            </w:r>
          </w:p>
        </w:tc>
        <w:tc>
          <w:tcPr>
            <w:tcW w:w="1944" w:type="dxa"/>
            <w:tcBorders>
              <w:bottom w:val="single" w:sz="4" w:space="0" w:color="000000"/>
            </w:tcBorders>
            <w:shd w:val="clear" w:color="auto" w:fill="auto"/>
            <w:vAlign w:val="bottom"/>
          </w:tcPr>
          <w:p w14:paraId="00001B2A" w14:textId="77777777" w:rsidR="00536D27" w:rsidRPr="00582FFE" w:rsidRDefault="00B86779">
            <w:pPr>
              <w:ind w:left="-243" w:right="-81" w:firstLine="225"/>
              <w:jc w:val="center"/>
              <w:rPr>
                <w:rFonts w:ascii="Arial" w:eastAsia="Arial" w:hAnsi="Arial" w:cs="Arial"/>
                <w:b/>
                <w:sz w:val="14"/>
                <w:szCs w:val="14"/>
              </w:rPr>
            </w:pPr>
            <w:r w:rsidRPr="00582FFE">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14:paraId="00001B2B" w14:textId="77777777" w:rsidR="00536D27" w:rsidRPr="00582FFE" w:rsidRDefault="00B86779">
            <w:pPr>
              <w:ind w:right="-14"/>
              <w:jc w:val="center"/>
              <w:rPr>
                <w:rFonts w:ascii="Arial" w:eastAsia="Arial" w:hAnsi="Arial" w:cs="Arial"/>
                <w:b/>
                <w:sz w:val="14"/>
                <w:szCs w:val="14"/>
              </w:rPr>
            </w:pPr>
            <w:r w:rsidRPr="00582FFE">
              <w:rPr>
                <w:rFonts w:ascii="Arial" w:eastAsia="Arial" w:hAnsi="Arial" w:cs="Arial"/>
                <w:b/>
                <w:sz w:val="14"/>
                <w:szCs w:val="14"/>
              </w:rPr>
              <w:t>Country of incorporation</w:t>
            </w:r>
          </w:p>
        </w:tc>
        <w:tc>
          <w:tcPr>
            <w:tcW w:w="940" w:type="dxa"/>
            <w:tcBorders>
              <w:top w:val="single" w:sz="4" w:space="0" w:color="000000"/>
              <w:bottom w:val="single" w:sz="4" w:space="0" w:color="000000"/>
            </w:tcBorders>
            <w:shd w:val="clear" w:color="auto" w:fill="auto"/>
            <w:vAlign w:val="bottom"/>
          </w:tcPr>
          <w:p w14:paraId="00001B2C" w14:textId="47E10282" w:rsidR="00536D27" w:rsidRPr="00582FFE" w:rsidRDefault="00CB7592">
            <w:pPr>
              <w:ind w:left="-107" w:right="-72"/>
              <w:jc w:val="right"/>
              <w:rPr>
                <w:rFonts w:ascii="Arial" w:eastAsia="Arial" w:hAnsi="Arial" w:cs="Arial"/>
                <w:b/>
                <w:sz w:val="14"/>
                <w:szCs w:val="14"/>
              </w:rPr>
            </w:pPr>
            <w:r w:rsidRPr="00582FFE">
              <w:rPr>
                <w:rFonts w:ascii="Arial" w:eastAsia="Arial" w:hAnsi="Arial" w:cs="Arial"/>
                <w:b/>
                <w:sz w:val="14"/>
                <w:szCs w:val="14"/>
              </w:rPr>
              <w:t>2021</w:t>
            </w:r>
          </w:p>
          <w:p w14:paraId="00001B2D" w14:textId="77777777" w:rsidR="00536D27" w:rsidRPr="00582FFE" w:rsidRDefault="00B86779">
            <w:pPr>
              <w:ind w:left="-107" w:right="-72"/>
              <w:jc w:val="right"/>
              <w:rPr>
                <w:rFonts w:ascii="Arial" w:eastAsia="Arial" w:hAnsi="Arial" w:cs="Arial"/>
                <w:b/>
                <w:sz w:val="14"/>
                <w:szCs w:val="14"/>
              </w:rPr>
            </w:pPr>
            <w:r w:rsidRPr="00582FFE">
              <w:rPr>
                <w:rFonts w:ascii="Arial" w:eastAsia="Arial" w:hAnsi="Arial" w:cs="Arial"/>
                <w:b/>
                <w:sz w:val="14"/>
                <w:szCs w:val="14"/>
              </w:rPr>
              <w:t>Million</w:t>
            </w:r>
          </w:p>
        </w:tc>
        <w:tc>
          <w:tcPr>
            <w:tcW w:w="994" w:type="dxa"/>
            <w:tcBorders>
              <w:top w:val="single" w:sz="4" w:space="0" w:color="000000"/>
              <w:bottom w:val="single" w:sz="4" w:space="0" w:color="000000"/>
            </w:tcBorders>
            <w:shd w:val="clear" w:color="auto" w:fill="auto"/>
            <w:vAlign w:val="bottom"/>
          </w:tcPr>
          <w:p w14:paraId="00001B2E" w14:textId="6951D56B" w:rsidR="00536D27" w:rsidRPr="00582FFE" w:rsidRDefault="00CB7592">
            <w:pPr>
              <w:ind w:left="-107" w:right="-72"/>
              <w:jc w:val="right"/>
              <w:rPr>
                <w:rFonts w:ascii="Arial" w:eastAsia="Arial" w:hAnsi="Arial" w:cs="Arial"/>
                <w:b/>
                <w:sz w:val="14"/>
                <w:szCs w:val="14"/>
              </w:rPr>
            </w:pPr>
            <w:r w:rsidRPr="00582FFE">
              <w:rPr>
                <w:rFonts w:ascii="Arial" w:eastAsia="Arial" w:hAnsi="Arial" w:cs="Arial"/>
                <w:b/>
                <w:sz w:val="14"/>
                <w:szCs w:val="14"/>
              </w:rPr>
              <w:t>2020</w:t>
            </w:r>
          </w:p>
          <w:p w14:paraId="00001B2F" w14:textId="77777777" w:rsidR="00536D27" w:rsidRPr="00582FFE" w:rsidRDefault="00B86779">
            <w:pPr>
              <w:ind w:left="-107" w:right="-72"/>
              <w:jc w:val="right"/>
              <w:rPr>
                <w:rFonts w:ascii="Arial" w:eastAsia="Arial" w:hAnsi="Arial" w:cs="Arial"/>
                <w:b/>
                <w:sz w:val="14"/>
                <w:szCs w:val="14"/>
              </w:rPr>
            </w:pPr>
            <w:r w:rsidRPr="00582FFE">
              <w:rPr>
                <w:rFonts w:ascii="Arial" w:eastAsia="Arial" w:hAnsi="Arial" w:cs="Arial"/>
                <w:b/>
                <w:sz w:val="14"/>
                <w:szCs w:val="14"/>
              </w:rPr>
              <w:t>Million</w:t>
            </w:r>
          </w:p>
        </w:tc>
        <w:tc>
          <w:tcPr>
            <w:tcW w:w="936" w:type="dxa"/>
            <w:tcBorders>
              <w:top w:val="single" w:sz="4" w:space="0" w:color="000000"/>
              <w:bottom w:val="single" w:sz="4" w:space="0" w:color="000000"/>
            </w:tcBorders>
            <w:shd w:val="clear" w:color="auto" w:fill="auto"/>
            <w:vAlign w:val="bottom"/>
          </w:tcPr>
          <w:p w14:paraId="00001B30" w14:textId="717F4656" w:rsidR="00536D27" w:rsidRPr="00582FFE" w:rsidRDefault="00CB7592">
            <w:pPr>
              <w:ind w:left="-107" w:right="-72"/>
              <w:jc w:val="right"/>
              <w:rPr>
                <w:rFonts w:ascii="Arial" w:eastAsia="Arial" w:hAnsi="Arial" w:cs="Arial"/>
                <w:b/>
                <w:sz w:val="14"/>
                <w:szCs w:val="14"/>
              </w:rPr>
            </w:pPr>
            <w:r w:rsidRPr="00582FFE">
              <w:rPr>
                <w:rFonts w:ascii="Arial" w:eastAsia="Arial" w:hAnsi="Arial" w:cs="Arial"/>
                <w:b/>
                <w:sz w:val="14"/>
                <w:szCs w:val="14"/>
              </w:rPr>
              <w:t>2021</w:t>
            </w:r>
          </w:p>
          <w:p w14:paraId="00001B31" w14:textId="77777777" w:rsidR="00536D27" w:rsidRPr="00582FFE" w:rsidRDefault="00B86779">
            <w:pPr>
              <w:ind w:left="-107" w:right="-72"/>
              <w:jc w:val="right"/>
              <w:rPr>
                <w:rFonts w:ascii="Arial" w:eastAsia="Arial" w:hAnsi="Arial" w:cs="Arial"/>
                <w:b/>
                <w:sz w:val="14"/>
                <w:szCs w:val="14"/>
              </w:rPr>
            </w:pPr>
            <w:r w:rsidRPr="00582FFE">
              <w:rPr>
                <w:rFonts w:ascii="Arial" w:eastAsia="Arial" w:hAnsi="Arial" w:cs="Arial"/>
                <w:b/>
                <w:sz w:val="14"/>
                <w:szCs w:val="14"/>
              </w:rPr>
              <w:t>%</w:t>
            </w:r>
          </w:p>
        </w:tc>
        <w:tc>
          <w:tcPr>
            <w:tcW w:w="936" w:type="dxa"/>
            <w:tcBorders>
              <w:top w:val="single" w:sz="4" w:space="0" w:color="000000"/>
              <w:bottom w:val="single" w:sz="4" w:space="0" w:color="000000"/>
            </w:tcBorders>
            <w:shd w:val="clear" w:color="auto" w:fill="auto"/>
            <w:vAlign w:val="bottom"/>
          </w:tcPr>
          <w:p w14:paraId="00001B32" w14:textId="2386C7DA" w:rsidR="00536D27" w:rsidRPr="00582FFE" w:rsidRDefault="00CB7592">
            <w:pPr>
              <w:ind w:left="-117" w:right="-72"/>
              <w:jc w:val="right"/>
              <w:rPr>
                <w:rFonts w:ascii="Arial" w:eastAsia="Arial" w:hAnsi="Arial" w:cs="Arial"/>
                <w:b/>
                <w:sz w:val="14"/>
                <w:szCs w:val="14"/>
              </w:rPr>
            </w:pPr>
            <w:r w:rsidRPr="00582FFE">
              <w:rPr>
                <w:rFonts w:ascii="Arial" w:eastAsia="Arial" w:hAnsi="Arial" w:cs="Arial"/>
                <w:b/>
                <w:sz w:val="14"/>
                <w:szCs w:val="14"/>
              </w:rPr>
              <w:t>2020</w:t>
            </w:r>
          </w:p>
          <w:p w14:paraId="00001B33"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w:t>
            </w:r>
          </w:p>
        </w:tc>
        <w:tc>
          <w:tcPr>
            <w:tcW w:w="993" w:type="dxa"/>
            <w:tcBorders>
              <w:top w:val="single" w:sz="4" w:space="0" w:color="000000"/>
              <w:bottom w:val="single" w:sz="4" w:space="0" w:color="000000"/>
            </w:tcBorders>
            <w:shd w:val="clear" w:color="auto" w:fill="auto"/>
            <w:vAlign w:val="bottom"/>
          </w:tcPr>
          <w:p w14:paraId="00001B34" w14:textId="16F793C3" w:rsidR="00536D27" w:rsidRPr="00582FFE" w:rsidRDefault="00CB7592">
            <w:pPr>
              <w:ind w:left="-107" w:right="-72"/>
              <w:jc w:val="right"/>
              <w:rPr>
                <w:rFonts w:ascii="Arial" w:eastAsia="Arial" w:hAnsi="Arial" w:cs="Arial"/>
                <w:b/>
                <w:sz w:val="14"/>
                <w:szCs w:val="14"/>
              </w:rPr>
            </w:pPr>
            <w:r w:rsidRPr="00582FFE">
              <w:rPr>
                <w:rFonts w:ascii="Arial" w:eastAsia="Arial" w:hAnsi="Arial" w:cs="Arial"/>
                <w:b/>
                <w:sz w:val="14"/>
                <w:szCs w:val="14"/>
              </w:rPr>
              <w:t>2021</w:t>
            </w:r>
          </w:p>
          <w:p w14:paraId="00001B35" w14:textId="77777777" w:rsidR="00536D27" w:rsidRPr="00582FFE" w:rsidRDefault="00B86779">
            <w:pPr>
              <w:ind w:left="-107" w:right="-72"/>
              <w:jc w:val="right"/>
              <w:rPr>
                <w:rFonts w:ascii="Arial" w:eastAsia="Arial" w:hAnsi="Arial" w:cs="Arial"/>
                <w:b/>
                <w:sz w:val="14"/>
                <w:szCs w:val="14"/>
              </w:rPr>
            </w:pPr>
            <w:r w:rsidRPr="00582FFE">
              <w:rPr>
                <w:rFonts w:ascii="Arial" w:eastAsia="Arial" w:hAnsi="Arial" w:cs="Arial"/>
                <w:b/>
                <w:sz w:val="14"/>
                <w:szCs w:val="14"/>
              </w:rPr>
              <w:t>%</w:t>
            </w:r>
          </w:p>
        </w:tc>
        <w:tc>
          <w:tcPr>
            <w:tcW w:w="987" w:type="dxa"/>
            <w:tcBorders>
              <w:top w:val="single" w:sz="4" w:space="0" w:color="000000"/>
              <w:bottom w:val="single" w:sz="4" w:space="0" w:color="000000"/>
            </w:tcBorders>
            <w:shd w:val="clear" w:color="auto" w:fill="auto"/>
            <w:vAlign w:val="bottom"/>
          </w:tcPr>
          <w:p w14:paraId="00001B36" w14:textId="2B0EA838" w:rsidR="00536D27" w:rsidRPr="00582FFE" w:rsidRDefault="00CB7592">
            <w:pPr>
              <w:ind w:left="-117" w:right="-72"/>
              <w:jc w:val="right"/>
              <w:rPr>
                <w:rFonts w:ascii="Arial" w:eastAsia="Arial" w:hAnsi="Arial" w:cs="Arial"/>
                <w:b/>
                <w:sz w:val="14"/>
                <w:szCs w:val="14"/>
              </w:rPr>
            </w:pPr>
            <w:r w:rsidRPr="00582FFE">
              <w:rPr>
                <w:rFonts w:ascii="Arial" w:eastAsia="Arial" w:hAnsi="Arial" w:cs="Arial"/>
                <w:b/>
                <w:sz w:val="14"/>
                <w:szCs w:val="14"/>
              </w:rPr>
              <w:t>2020</w:t>
            </w:r>
          </w:p>
          <w:p w14:paraId="00001B37"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w:t>
            </w:r>
          </w:p>
        </w:tc>
        <w:tc>
          <w:tcPr>
            <w:tcW w:w="957" w:type="dxa"/>
            <w:tcBorders>
              <w:top w:val="single" w:sz="4" w:space="0" w:color="000000"/>
              <w:bottom w:val="single" w:sz="4" w:space="0" w:color="000000"/>
            </w:tcBorders>
            <w:shd w:val="clear" w:color="auto" w:fill="auto"/>
            <w:vAlign w:val="bottom"/>
          </w:tcPr>
          <w:p w14:paraId="00001B38" w14:textId="49EF0775"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2021</w:t>
            </w:r>
          </w:p>
          <w:p w14:paraId="00001B39"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c>
          <w:tcPr>
            <w:tcW w:w="993" w:type="dxa"/>
            <w:tcBorders>
              <w:top w:val="single" w:sz="4" w:space="0" w:color="000000"/>
              <w:bottom w:val="single" w:sz="4" w:space="0" w:color="000000"/>
            </w:tcBorders>
            <w:shd w:val="clear" w:color="auto" w:fill="auto"/>
            <w:vAlign w:val="bottom"/>
          </w:tcPr>
          <w:p w14:paraId="00001B3A" w14:textId="3644963F"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2020</w:t>
            </w:r>
          </w:p>
          <w:p w14:paraId="00001B3B"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c>
          <w:tcPr>
            <w:tcW w:w="1002" w:type="dxa"/>
            <w:tcBorders>
              <w:top w:val="single" w:sz="4" w:space="0" w:color="000000"/>
              <w:bottom w:val="single" w:sz="4" w:space="0" w:color="000000"/>
            </w:tcBorders>
            <w:shd w:val="clear" w:color="auto" w:fill="auto"/>
            <w:vAlign w:val="bottom"/>
          </w:tcPr>
          <w:p w14:paraId="00001B3C" w14:textId="73D53157"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2021</w:t>
            </w:r>
          </w:p>
          <w:p w14:paraId="00001B3D"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c>
          <w:tcPr>
            <w:tcW w:w="1020" w:type="dxa"/>
            <w:tcBorders>
              <w:top w:val="single" w:sz="4" w:space="0" w:color="000000"/>
              <w:bottom w:val="single" w:sz="4" w:space="0" w:color="000000"/>
            </w:tcBorders>
            <w:shd w:val="clear" w:color="auto" w:fill="auto"/>
            <w:vAlign w:val="bottom"/>
          </w:tcPr>
          <w:p w14:paraId="00001B3E" w14:textId="554E6F17"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2020</w:t>
            </w:r>
          </w:p>
          <w:p w14:paraId="00001B3F"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r>
      <w:tr w:rsidR="00536D27" w:rsidRPr="00582FFE" w14:paraId="2DFBF7CF" w14:textId="77777777" w:rsidTr="00803ED4">
        <w:tc>
          <w:tcPr>
            <w:tcW w:w="2331" w:type="dxa"/>
            <w:tcBorders>
              <w:top w:val="single" w:sz="4" w:space="0" w:color="000000"/>
            </w:tcBorders>
            <w:shd w:val="clear" w:color="auto" w:fill="auto"/>
          </w:tcPr>
          <w:p w14:paraId="00001B40" w14:textId="77777777" w:rsidR="00536D27" w:rsidRPr="00582FFE" w:rsidRDefault="00536D27">
            <w:pPr>
              <w:ind w:left="-104"/>
              <w:rPr>
                <w:rFonts w:ascii="Arial" w:eastAsia="Arial" w:hAnsi="Arial" w:cs="Arial"/>
                <w:sz w:val="14"/>
                <w:szCs w:val="14"/>
                <w:u w:val="single"/>
              </w:rPr>
            </w:pPr>
          </w:p>
        </w:tc>
        <w:tc>
          <w:tcPr>
            <w:tcW w:w="1944" w:type="dxa"/>
            <w:tcBorders>
              <w:top w:val="single" w:sz="4" w:space="0" w:color="000000"/>
            </w:tcBorders>
            <w:shd w:val="clear" w:color="auto" w:fill="auto"/>
          </w:tcPr>
          <w:p w14:paraId="00001B41" w14:textId="77777777" w:rsidR="00536D27" w:rsidRPr="00582FFE" w:rsidRDefault="00536D27">
            <w:pPr>
              <w:ind w:left="-18" w:right="-81"/>
              <w:jc w:val="center"/>
              <w:rPr>
                <w:rFonts w:ascii="Arial" w:eastAsia="Arial" w:hAnsi="Arial" w:cs="Arial"/>
                <w:sz w:val="14"/>
                <w:szCs w:val="14"/>
              </w:rPr>
            </w:pPr>
          </w:p>
        </w:tc>
        <w:tc>
          <w:tcPr>
            <w:tcW w:w="1135" w:type="dxa"/>
            <w:tcBorders>
              <w:top w:val="single" w:sz="4" w:space="0" w:color="000000"/>
            </w:tcBorders>
            <w:shd w:val="clear" w:color="auto" w:fill="auto"/>
          </w:tcPr>
          <w:p w14:paraId="00001B42" w14:textId="77777777" w:rsidR="00536D27" w:rsidRPr="00582FFE" w:rsidRDefault="00536D27">
            <w:pPr>
              <w:ind w:right="-14"/>
              <w:jc w:val="center"/>
              <w:rPr>
                <w:rFonts w:ascii="Arial" w:eastAsia="Arial" w:hAnsi="Arial" w:cs="Arial"/>
                <w:sz w:val="14"/>
                <w:szCs w:val="14"/>
              </w:rPr>
            </w:pPr>
          </w:p>
        </w:tc>
        <w:tc>
          <w:tcPr>
            <w:tcW w:w="940" w:type="dxa"/>
            <w:tcBorders>
              <w:top w:val="single" w:sz="4" w:space="0" w:color="000000"/>
            </w:tcBorders>
            <w:shd w:val="clear" w:color="auto" w:fill="FAFAFA"/>
          </w:tcPr>
          <w:p w14:paraId="00001B43" w14:textId="77777777" w:rsidR="00536D27" w:rsidRPr="00582FFE" w:rsidRDefault="00536D27">
            <w:pPr>
              <w:ind w:left="-29" w:right="-72"/>
              <w:jc w:val="center"/>
              <w:rPr>
                <w:rFonts w:ascii="Arial" w:eastAsia="Arial" w:hAnsi="Arial" w:cs="Arial"/>
                <w:sz w:val="14"/>
                <w:szCs w:val="14"/>
              </w:rPr>
            </w:pPr>
          </w:p>
        </w:tc>
        <w:tc>
          <w:tcPr>
            <w:tcW w:w="994" w:type="dxa"/>
            <w:tcBorders>
              <w:top w:val="single" w:sz="4" w:space="0" w:color="000000"/>
            </w:tcBorders>
            <w:shd w:val="clear" w:color="auto" w:fill="auto"/>
          </w:tcPr>
          <w:p w14:paraId="00001B44" w14:textId="77777777" w:rsidR="00536D27" w:rsidRPr="00582FFE" w:rsidRDefault="00536D27">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00001B45" w14:textId="77777777" w:rsidR="00536D27" w:rsidRPr="00582FFE" w:rsidRDefault="00536D27">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00001B46" w14:textId="77777777" w:rsidR="00536D27" w:rsidRPr="00582FFE" w:rsidRDefault="00536D27">
            <w:pPr>
              <w:ind w:right="-72"/>
              <w:jc w:val="center"/>
              <w:rPr>
                <w:rFonts w:ascii="Arial" w:eastAsia="Arial" w:hAnsi="Arial" w:cs="Arial"/>
                <w:sz w:val="14"/>
                <w:szCs w:val="14"/>
              </w:rPr>
            </w:pPr>
          </w:p>
        </w:tc>
        <w:tc>
          <w:tcPr>
            <w:tcW w:w="993" w:type="dxa"/>
            <w:tcBorders>
              <w:top w:val="single" w:sz="4" w:space="0" w:color="000000"/>
            </w:tcBorders>
            <w:shd w:val="clear" w:color="auto" w:fill="FAFAFA"/>
          </w:tcPr>
          <w:p w14:paraId="00001B47" w14:textId="77777777" w:rsidR="00536D27" w:rsidRPr="00582FFE" w:rsidRDefault="00536D27">
            <w:pPr>
              <w:ind w:right="-72"/>
              <w:jc w:val="center"/>
              <w:rPr>
                <w:rFonts w:ascii="Arial" w:eastAsia="Arial" w:hAnsi="Arial" w:cs="Arial"/>
                <w:sz w:val="14"/>
                <w:szCs w:val="14"/>
              </w:rPr>
            </w:pPr>
          </w:p>
        </w:tc>
        <w:tc>
          <w:tcPr>
            <w:tcW w:w="987" w:type="dxa"/>
            <w:tcBorders>
              <w:top w:val="single" w:sz="4" w:space="0" w:color="000000"/>
            </w:tcBorders>
            <w:shd w:val="clear" w:color="auto" w:fill="auto"/>
          </w:tcPr>
          <w:p w14:paraId="00001B48" w14:textId="77777777" w:rsidR="00536D27" w:rsidRPr="00582FFE" w:rsidRDefault="00536D27">
            <w:pPr>
              <w:ind w:right="-72"/>
              <w:jc w:val="center"/>
              <w:rPr>
                <w:rFonts w:ascii="Arial" w:eastAsia="Arial" w:hAnsi="Arial" w:cs="Arial"/>
                <w:sz w:val="14"/>
                <w:szCs w:val="14"/>
              </w:rPr>
            </w:pPr>
          </w:p>
        </w:tc>
        <w:tc>
          <w:tcPr>
            <w:tcW w:w="957" w:type="dxa"/>
            <w:tcBorders>
              <w:top w:val="single" w:sz="4" w:space="0" w:color="000000"/>
            </w:tcBorders>
            <w:shd w:val="clear" w:color="auto" w:fill="FAFAFA"/>
          </w:tcPr>
          <w:p w14:paraId="00001B49" w14:textId="77777777" w:rsidR="00536D27" w:rsidRPr="00582FFE" w:rsidRDefault="00536D27">
            <w:pPr>
              <w:ind w:right="-72"/>
              <w:jc w:val="center"/>
              <w:rPr>
                <w:rFonts w:ascii="Arial" w:eastAsia="Arial" w:hAnsi="Arial" w:cs="Arial"/>
                <w:sz w:val="14"/>
                <w:szCs w:val="14"/>
              </w:rPr>
            </w:pPr>
          </w:p>
        </w:tc>
        <w:tc>
          <w:tcPr>
            <w:tcW w:w="993" w:type="dxa"/>
            <w:tcBorders>
              <w:top w:val="single" w:sz="4" w:space="0" w:color="000000"/>
            </w:tcBorders>
            <w:shd w:val="clear" w:color="auto" w:fill="auto"/>
          </w:tcPr>
          <w:p w14:paraId="00001B4A" w14:textId="77777777" w:rsidR="00536D27" w:rsidRPr="00582FFE" w:rsidRDefault="00536D27">
            <w:pPr>
              <w:ind w:right="-72"/>
              <w:jc w:val="center"/>
              <w:rPr>
                <w:rFonts w:ascii="Arial" w:eastAsia="Arial" w:hAnsi="Arial" w:cs="Arial"/>
                <w:sz w:val="14"/>
                <w:szCs w:val="14"/>
              </w:rPr>
            </w:pPr>
          </w:p>
        </w:tc>
        <w:tc>
          <w:tcPr>
            <w:tcW w:w="1002" w:type="dxa"/>
            <w:tcBorders>
              <w:top w:val="single" w:sz="4" w:space="0" w:color="000000"/>
            </w:tcBorders>
            <w:shd w:val="clear" w:color="auto" w:fill="FAFAFA"/>
          </w:tcPr>
          <w:p w14:paraId="00001B4B" w14:textId="77777777" w:rsidR="00536D27" w:rsidRPr="00582FFE" w:rsidRDefault="00536D27">
            <w:pPr>
              <w:ind w:right="-72"/>
              <w:jc w:val="center"/>
              <w:rPr>
                <w:rFonts w:ascii="Arial" w:eastAsia="Arial" w:hAnsi="Arial" w:cs="Arial"/>
                <w:sz w:val="14"/>
                <w:szCs w:val="14"/>
              </w:rPr>
            </w:pPr>
          </w:p>
        </w:tc>
        <w:tc>
          <w:tcPr>
            <w:tcW w:w="1020" w:type="dxa"/>
            <w:tcBorders>
              <w:top w:val="single" w:sz="4" w:space="0" w:color="000000"/>
            </w:tcBorders>
            <w:shd w:val="clear" w:color="auto" w:fill="auto"/>
          </w:tcPr>
          <w:p w14:paraId="00001B4C" w14:textId="77777777" w:rsidR="00536D27" w:rsidRPr="00582FFE" w:rsidRDefault="00536D27">
            <w:pPr>
              <w:ind w:right="-72"/>
              <w:jc w:val="center"/>
              <w:rPr>
                <w:rFonts w:ascii="Arial" w:eastAsia="Arial" w:hAnsi="Arial" w:cs="Arial"/>
                <w:sz w:val="14"/>
                <w:szCs w:val="14"/>
              </w:rPr>
            </w:pPr>
          </w:p>
        </w:tc>
      </w:tr>
      <w:tr w:rsidR="00536D27" w:rsidRPr="00582FFE" w14:paraId="365E8090" w14:textId="77777777" w:rsidTr="00803ED4">
        <w:tc>
          <w:tcPr>
            <w:tcW w:w="2331" w:type="dxa"/>
            <w:shd w:val="clear" w:color="auto" w:fill="auto"/>
          </w:tcPr>
          <w:p w14:paraId="00001B4D" w14:textId="77777777" w:rsidR="00536D27" w:rsidRPr="00582FFE" w:rsidRDefault="00B86779">
            <w:pPr>
              <w:ind w:left="-104" w:right="-108"/>
              <w:rPr>
                <w:rFonts w:ascii="Arial" w:eastAsia="Arial" w:hAnsi="Arial" w:cs="Arial"/>
                <w:sz w:val="14"/>
                <w:szCs w:val="14"/>
              </w:rPr>
            </w:pPr>
            <w:r w:rsidRPr="00582FFE">
              <w:rPr>
                <w:rFonts w:ascii="Arial" w:eastAsia="Arial" w:hAnsi="Arial" w:cs="Arial"/>
                <w:sz w:val="14"/>
                <w:szCs w:val="14"/>
              </w:rPr>
              <w:t xml:space="preserve">Thai Union Manufacturing </w:t>
            </w:r>
          </w:p>
          <w:p w14:paraId="00001B4E" w14:textId="77777777" w:rsidR="00536D27" w:rsidRPr="00582FFE" w:rsidRDefault="00B86779">
            <w:pPr>
              <w:ind w:left="-104" w:right="-108"/>
              <w:rPr>
                <w:rFonts w:ascii="Arial" w:eastAsia="Arial" w:hAnsi="Arial" w:cs="Arial"/>
                <w:i/>
                <w:sz w:val="14"/>
                <w:szCs w:val="14"/>
              </w:rPr>
            </w:pPr>
            <w:r w:rsidRPr="00582FFE">
              <w:rPr>
                <w:rFonts w:ascii="Arial" w:eastAsia="Arial" w:hAnsi="Arial" w:cs="Arial"/>
                <w:sz w:val="14"/>
                <w:szCs w:val="14"/>
              </w:rPr>
              <w:t xml:space="preserve">  Co., Ltd. (TUM)</w:t>
            </w:r>
          </w:p>
        </w:tc>
        <w:tc>
          <w:tcPr>
            <w:tcW w:w="1944" w:type="dxa"/>
            <w:shd w:val="clear" w:color="auto" w:fill="auto"/>
          </w:tcPr>
          <w:p w14:paraId="587466A8" w14:textId="77777777" w:rsidR="00803ED4"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Manufacturer and exporter </w:t>
            </w:r>
          </w:p>
          <w:p w14:paraId="00001B51" w14:textId="3D526525" w:rsidR="00536D27" w:rsidRPr="00582FFE" w:rsidRDefault="00803ED4" w:rsidP="00803ED4">
            <w:pPr>
              <w:ind w:left="-39" w:right="-81"/>
              <w:jc w:val="left"/>
              <w:rPr>
                <w:rFonts w:ascii="Arial" w:eastAsia="Arial" w:hAnsi="Arial" w:cs="Arial"/>
                <w:spacing w:val="-2"/>
                <w:sz w:val="14"/>
                <w:szCs w:val="14"/>
              </w:rPr>
            </w:pPr>
            <w:r w:rsidRPr="00582FFE">
              <w:rPr>
                <w:rFonts w:ascii="Arial" w:eastAsia="Arial" w:hAnsi="Arial" w:cs="Arial"/>
                <w:sz w:val="14"/>
                <w:szCs w:val="14"/>
              </w:rPr>
              <w:t xml:space="preserve">   </w:t>
            </w:r>
            <w:r w:rsidR="00B86779" w:rsidRPr="00582FFE">
              <w:rPr>
                <w:rFonts w:ascii="Arial" w:eastAsia="Arial" w:hAnsi="Arial" w:cs="Arial"/>
                <w:spacing w:val="-2"/>
                <w:sz w:val="14"/>
                <w:szCs w:val="14"/>
              </w:rPr>
              <w:t>of canned tuna and pet food</w:t>
            </w:r>
          </w:p>
        </w:tc>
        <w:tc>
          <w:tcPr>
            <w:tcW w:w="1135" w:type="dxa"/>
            <w:shd w:val="clear" w:color="auto" w:fill="auto"/>
          </w:tcPr>
          <w:p w14:paraId="00001B52"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53" w14:textId="0EA0C4CE"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300</w:t>
            </w:r>
          </w:p>
        </w:tc>
        <w:tc>
          <w:tcPr>
            <w:tcW w:w="994" w:type="dxa"/>
            <w:shd w:val="clear" w:color="auto" w:fill="auto"/>
          </w:tcPr>
          <w:p w14:paraId="00001B54" w14:textId="5C3BA913"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300</w:t>
            </w:r>
          </w:p>
        </w:tc>
        <w:tc>
          <w:tcPr>
            <w:tcW w:w="936" w:type="dxa"/>
            <w:shd w:val="clear" w:color="auto" w:fill="FAFAFA"/>
          </w:tcPr>
          <w:p w14:paraId="00001B55" w14:textId="21BC318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w:t>
            </w:r>
            <w:r w:rsidR="00B86779" w:rsidRPr="00582FFE">
              <w:rPr>
                <w:rFonts w:ascii="Arial" w:eastAsia="Arial" w:hAnsi="Arial" w:cs="Arial"/>
                <w:sz w:val="14"/>
                <w:szCs w:val="14"/>
              </w:rPr>
              <w:t>.</w:t>
            </w:r>
            <w:r w:rsidRPr="00582FFE">
              <w:rPr>
                <w:rFonts w:ascii="Arial" w:eastAsia="Arial" w:hAnsi="Arial" w:cs="Arial"/>
                <w:sz w:val="14"/>
                <w:szCs w:val="14"/>
              </w:rPr>
              <w:t>66</w:t>
            </w:r>
          </w:p>
        </w:tc>
        <w:tc>
          <w:tcPr>
            <w:tcW w:w="936" w:type="dxa"/>
            <w:shd w:val="clear" w:color="auto" w:fill="auto"/>
          </w:tcPr>
          <w:p w14:paraId="00001B56" w14:textId="29B1224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w:t>
            </w:r>
            <w:r w:rsidR="00B86779" w:rsidRPr="00582FFE">
              <w:rPr>
                <w:rFonts w:ascii="Arial" w:eastAsia="Arial" w:hAnsi="Arial" w:cs="Arial"/>
                <w:sz w:val="14"/>
                <w:szCs w:val="14"/>
              </w:rPr>
              <w:t>.</w:t>
            </w:r>
            <w:r w:rsidRPr="00582FFE">
              <w:rPr>
                <w:rFonts w:ascii="Arial" w:eastAsia="Arial" w:hAnsi="Arial" w:cs="Arial"/>
                <w:sz w:val="14"/>
                <w:szCs w:val="14"/>
              </w:rPr>
              <w:t>66</w:t>
            </w:r>
          </w:p>
        </w:tc>
        <w:tc>
          <w:tcPr>
            <w:tcW w:w="993" w:type="dxa"/>
            <w:shd w:val="clear" w:color="auto" w:fill="FAFAFA"/>
          </w:tcPr>
          <w:p w14:paraId="00001B57" w14:textId="794917E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0</w:t>
            </w:r>
            <w:r w:rsidR="00B86779" w:rsidRPr="00582FFE">
              <w:rPr>
                <w:rFonts w:ascii="Arial" w:eastAsia="Arial" w:hAnsi="Arial" w:cs="Arial"/>
                <w:sz w:val="14"/>
                <w:szCs w:val="14"/>
              </w:rPr>
              <w:t>.</w:t>
            </w:r>
            <w:r w:rsidRPr="00582FFE">
              <w:rPr>
                <w:rFonts w:ascii="Arial" w:eastAsia="Arial" w:hAnsi="Arial" w:cs="Arial"/>
                <w:sz w:val="14"/>
                <w:szCs w:val="14"/>
              </w:rPr>
              <w:t>34</w:t>
            </w:r>
          </w:p>
        </w:tc>
        <w:tc>
          <w:tcPr>
            <w:tcW w:w="987" w:type="dxa"/>
            <w:shd w:val="clear" w:color="auto" w:fill="auto"/>
          </w:tcPr>
          <w:p w14:paraId="00001B58" w14:textId="49E9F1A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0</w:t>
            </w:r>
            <w:r w:rsidR="00B86779" w:rsidRPr="00582FFE">
              <w:rPr>
                <w:rFonts w:ascii="Arial" w:eastAsia="Arial" w:hAnsi="Arial" w:cs="Arial"/>
                <w:sz w:val="14"/>
                <w:szCs w:val="14"/>
              </w:rPr>
              <w:t>.</w:t>
            </w:r>
            <w:r w:rsidRPr="00582FFE">
              <w:rPr>
                <w:rFonts w:ascii="Arial" w:eastAsia="Arial" w:hAnsi="Arial" w:cs="Arial"/>
                <w:sz w:val="14"/>
                <w:szCs w:val="14"/>
              </w:rPr>
              <w:t>34</w:t>
            </w:r>
          </w:p>
        </w:tc>
        <w:tc>
          <w:tcPr>
            <w:tcW w:w="957" w:type="dxa"/>
            <w:shd w:val="clear" w:color="auto" w:fill="FAFAFA"/>
          </w:tcPr>
          <w:p w14:paraId="00001B59" w14:textId="49887A8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648</w:t>
            </w:r>
            <w:r w:rsidR="00B86779" w:rsidRPr="00582FFE">
              <w:rPr>
                <w:rFonts w:ascii="Arial" w:eastAsia="Arial" w:hAnsi="Arial" w:cs="Arial"/>
                <w:sz w:val="14"/>
                <w:szCs w:val="14"/>
              </w:rPr>
              <w:t>,</w:t>
            </w:r>
            <w:r w:rsidRPr="00582FFE">
              <w:rPr>
                <w:rFonts w:ascii="Arial" w:eastAsia="Arial" w:hAnsi="Arial" w:cs="Arial"/>
                <w:sz w:val="14"/>
                <w:szCs w:val="14"/>
              </w:rPr>
              <w:t>407</w:t>
            </w:r>
          </w:p>
        </w:tc>
        <w:tc>
          <w:tcPr>
            <w:tcW w:w="993" w:type="dxa"/>
            <w:shd w:val="clear" w:color="auto" w:fill="auto"/>
          </w:tcPr>
          <w:p w14:paraId="00001B5A" w14:textId="50201BB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648</w:t>
            </w:r>
            <w:r w:rsidR="00B86779" w:rsidRPr="00582FFE">
              <w:rPr>
                <w:rFonts w:ascii="Arial" w:eastAsia="Arial" w:hAnsi="Arial" w:cs="Arial"/>
                <w:sz w:val="14"/>
                <w:szCs w:val="14"/>
              </w:rPr>
              <w:t>,</w:t>
            </w:r>
            <w:r w:rsidRPr="00582FFE">
              <w:rPr>
                <w:rFonts w:ascii="Arial" w:eastAsia="Arial" w:hAnsi="Arial" w:cs="Arial"/>
                <w:sz w:val="14"/>
                <w:szCs w:val="14"/>
              </w:rPr>
              <w:t>407</w:t>
            </w:r>
          </w:p>
        </w:tc>
        <w:tc>
          <w:tcPr>
            <w:tcW w:w="1002" w:type="dxa"/>
            <w:shd w:val="clear" w:color="auto" w:fill="FAFAFA"/>
          </w:tcPr>
          <w:p w14:paraId="00001B5B" w14:textId="407946F6" w:rsidR="00536D27" w:rsidRPr="00582FFE" w:rsidRDefault="00CB7592">
            <w:pPr>
              <w:ind w:left="-29"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436</w:t>
            </w:r>
            <w:r w:rsidR="00B86779" w:rsidRPr="00582FFE">
              <w:rPr>
                <w:rFonts w:ascii="Arial" w:eastAsia="Arial" w:hAnsi="Arial" w:cs="Arial"/>
                <w:sz w:val="14"/>
                <w:szCs w:val="14"/>
              </w:rPr>
              <w:t>,</w:t>
            </w:r>
            <w:r w:rsidRPr="00582FFE">
              <w:rPr>
                <w:rFonts w:ascii="Arial" w:eastAsia="Arial" w:hAnsi="Arial" w:cs="Arial"/>
                <w:sz w:val="14"/>
                <w:szCs w:val="14"/>
              </w:rPr>
              <w:t>673</w:t>
            </w:r>
          </w:p>
        </w:tc>
        <w:tc>
          <w:tcPr>
            <w:tcW w:w="1020" w:type="dxa"/>
            <w:shd w:val="clear" w:color="auto" w:fill="auto"/>
          </w:tcPr>
          <w:p w14:paraId="00001B5C" w14:textId="76B30F02" w:rsidR="00536D27" w:rsidRPr="00582FFE" w:rsidRDefault="00CB7592">
            <w:pPr>
              <w:ind w:left="-29"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524</w:t>
            </w:r>
            <w:r w:rsidR="00B86779" w:rsidRPr="00582FFE">
              <w:rPr>
                <w:rFonts w:ascii="Arial" w:eastAsia="Arial" w:hAnsi="Arial" w:cs="Arial"/>
                <w:sz w:val="14"/>
                <w:szCs w:val="14"/>
              </w:rPr>
              <w:t>,</w:t>
            </w:r>
            <w:r w:rsidRPr="00582FFE">
              <w:rPr>
                <w:rFonts w:ascii="Arial" w:eastAsia="Arial" w:hAnsi="Arial" w:cs="Arial"/>
                <w:sz w:val="14"/>
                <w:szCs w:val="14"/>
              </w:rPr>
              <w:t>789</w:t>
            </w:r>
          </w:p>
        </w:tc>
      </w:tr>
      <w:tr w:rsidR="00536D27" w:rsidRPr="00582FFE" w14:paraId="6276EF46" w14:textId="77777777" w:rsidTr="00803ED4">
        <w:tc>
          <w:tcPr>
            <w:tcW w:w="2331" w:type="dxa"/>
          </w:tcPr>
          <w:p w14:paraId="00001B5D"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i-Tail Corporation Plc. (ITC)</w:t>
            </w:r>
          </w:p>
          <w:p w14:paraId="00001B5E" w14:textId="77777777" w:rsidR="00536D27" w:rsidRPr="00582FFE" w:rsidRDefault="00B86779">
            <w:pPr>
              <w:ind w:left="-104"/>
              <w:rPr>
                <w:rFonts w:ascii="Arial" w:eastAsia="Arial" w:hAnsi="Arial" w:cs="Arial"/>
                <w:i/>
                <w:sz w:val="14"/>
                <w:szCs w:val="14"/>
              </w:rPr>
            </w:pPr>
            <w:r w:rsidRPr="00582FFE">
              <w:rPr>
                <w:rFonts w:ascii="Arial" w:eastAsia="Arial" w:hAnsi="Arial" w:cs="Arial"/>
                <w:sz w:val="14"/>
                <w:szCs w:val="14"/>
              </w:rPr>
              <w:t xml:space="preserve">   (Formerly Songkla Canning Plc.)</w:t>
            </w:r>
          </w:p>
        </w:tc>
        <w:tc>
          <w:tcPr>
            <w:tcW w:w="1944" w:type="dxa"/>
          </w:tcPr>
          <w:p w14:paraId="00001B5F" w14:textId="238A455E"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Manufacturer and </w:t>
            </w:r>
            <w:r w:rsidR="00803ED4" w:rsidRPr="00582FFE">
              <w:rPr>
                <w:rFonts w:ascii="Arial" w:eastAsia="Arial" w:hAnsi="Arial" w:cs="Arial"/>
                <w:sz w:val="14"/>
                <w:szCs w:val="14"/>
              </w:rPr>
              <w:t>exporter</w:t>
            </w:r>
          </w:p>
          <w:p w14:paraId="00001B61" w14:textId="5F92933B" w:rsidR="00536D27" w:rsidRPr="00582FFE" w:rsidRDefault="00B86779" w:rsidP="00803ED4">
            <w:pPr>
              <w:ind w:left="-39" w:right="-81"/>
              <w:jc w:val="left"/>
              <w:rPr>
                <w:rFonts w:ascii="Arial" w:eastAsia="Arial" w:hAnsi="Arial" w:cs="Arial"/>
                <w:sz w:val="14"/>
                <w:szCs w:val="14"/>
              </w:rPr>
            </w:pPr>
            <w:r w:rsidRPr="00582FFE">
              <w:rPr>
                <w:rFonts w:ascii="Arial" w:eastAsia="Arial" w:hAnsi="Arial" w:cs="Arial"/>
                <w:sz w:val="14"/>
                <w:szCs w:val="14"/>
              </w:rPr>
              <w:t xml:space="preserve">  of canned seafood</w:t>
            </w:r>
          </w:p>
        </w:tc>
        <w:tc>
          <w:tcPr>
            <w:tcW w:w="1135" w:type="dxa"/>
          </w:tcPr>
          <w:p w14:paraId="00001B62"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63" w14:textId="04CD1B84"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360</w:t>
            </w:r>
          </w:p>
        </w:tc>
        <w:tc>
          <w:tcPr>
            <w:tcW w:w="994" w:type="dxa"/>
          </w:tcPr>
          <w:p w14:paraId="00001B64" w14:textId="1E6A580B"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360</w:t>
            </w:r>
          </w:p>
        </w:tc>
        <w:tc>
          <w:tcPr>
            <w:tcW w:w="936" w:type="dxa"/>
            <w:shd w:val="clear" w:color="auto" w:fill="FAFAFA"/>
          </w:tcPr>
          <w:p w14:paraId="00001B65" w14:textId="6E1B07C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w:t>
            </w:r>
            <w:r w:rsidR="00B86779" w:rsidRPr="00582FFE">
              <w:rPr>
                <w:rFonts w:ascii="Arial" w:eastAsia="Arial" w:hAnsi="Arial" w:cs="Arial"/>
                <w:sz w:val="14"/>
                <w:szCs w:val="14"/>
              </w:rPr>
              <w:t>.</w:t>
            </w:r>
            <w:r w:rsidRPr="00582FFE">
              <w:rPr>
                <w:rFonts w:ascii="Arial" w:eastAsia="Arial" w:hAnsi="Arial" w:cs="Arial"/>
                <w:sz w:val="14"/>
                <w:szCs w:val="14"/>
              </w:rPr>
              <w:t>55</w:t>
            </w:r>
          </w:p>
        </w:tc>
        <w:tc>
          <w:tcPr>
            <w:tcW w:w="936" w:type="dxa"/>
          </w:tcPr>
          <w:p w14:paraId="00001B66" w14:textId="009414C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w:t>
            </w:r>
            <w:r w:rsidR="00B86779" w:rsidRPr="00582FFE">
              <w:rPr>
                <w:rFonts w:ascii="Arial" w:eastAsia="Arial" w:hAnsi="Arial" w:cs="Arial"/>
                <w:sz w:val="14"/>
                <w:szCs w:val="14"/>
              </w:rPr>
              <w:t>.</w:t>
            </w:r>
            <w:r w:rsidRPr="00582FFE">
              <w:rPr>
                <w:rFonts w:ascii="Arial" w:eastAsia="Arial" w:hAnsi="Arial" w:cs="Arial"/>
                <w:sz w:val="14"/>
                <w:szCs w:val="14"/>
              </w:rPr>
              <w:t>55</w:t>
            </w:r>
          </w:p>
        </w:tc>
        <w:tc>
          <w:tcPr>
            <w:tcW w:w="993" w:type="dxa"/>
            <w:shd w:val="clear" w:color="auto" w:fill="FAFAFA"/>
          </w:tcPr>
          <w:p w14:paraId="00001B67" w14:textId="70E6850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0</w:t>
            </w:r>
            <w:r w:rsidR="00B86779" w:rsidRPr="00582FFE">
              <w:rPr>
                <w:rFonts w:ascii="Arial" w:eastAsia="Arial" w:hAnsi="Arial" w:cs="Arial"/>
                <w:sz w:val="14"/>
                <w:szCs w:val="14"/>
              </w:rPr>
              <w:t>.</w:t>
            </w:r>
            <w:r w:rsidRPr="00582FFE">
              <w:rPr>
                <w:rFonts w:ascii="Arial" w:eastAsia="Arial" w:hAnsi="Arial" w:cs="Arial"/>
                <w:sz w:val="14"/>
                <w:szCs w:val="14"/>
              </w:rPr>
              <w:t>45</w:t>
            </w:r>
          </w:p>
        </w:tc>
        <w:tc>
          <w:tcPr>
            <w:tcW w:w="987" w:type="dxa"/>
          </w:tcPr>
          <w:p w14:paraId="00001B68" w14:textId="2E5C58B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0</w:t>
            </w:r>
            <w:r w:rsidR="00B86779" w:rsidRPr="00582FFE">
              <w:rPr>
                <w:rFonts w:ascii="Arial" w:eastAsia="Arial" w:hAnsi="Arial" w:cs="Arial"/>
                <w:sz w:val="14"/>
                <w:szCs w:val="14"/>
              </w:rPr>
              <w:t>.</w:t>
            </w:r>
            <w:r w:rsidRPr="00582FFE">
              <w:rPr>
                <w:rFonts w:ascii="Arial" w:eastAsia="Arial" w:hAnsi="Arial" w:cs="Arial"/>
                <w:sz w:val="14"/>
                <w:szCs w:val="14"/>
              </w:rPr>
              <w:t>45</w:t>
            </w:r>
          </w:p>
        </w:tc>
        <w:tc>
          <w:tcPr>
            <w:tcW w:w="957" w:type="dxa"/>
            <w:shd w:val="clear" w:color="auto" w:fill="FAFAFA"/>
          </w:tcPr>
          <w:p w14:paraId="00001B69" w14:textId="59C8A2B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006</w:t>
            </w:r>
            <w:r w:rsidR="00B86779" w:rsidRPr="00582FFE">
              <w:rPr>
                <w:rFonts w:ascii="Arial" w:eastAsia="Arial" w:hAnsi="Arial" w:cs="Arial"/>
                <w:sz w:val="14"/>
                <w:szCs w:val="14"/>
              </w:rPr>
              <w:t>,</w:t>
            </w:r>
            <w:r w:rsidRPr="00582FFE">
              <w:rPr>
                <w:rFonts w:ascii="Arial" w:eastAsia="Arial" w:hAnsi="Arial" w:cs="Arial"/>
                <w:sz w:val="14"/>
                <w:szCs w:val="14"/>
              </w:rPr>
              <w:t>664</w:t>
            </w:r>
          </w:p>
        </w:tc>
        <w:tc>
          <w:tcPr>
            <w:tcW w:w="993" w:type="dxa"/>
          </w:tcPr>
          <w:p w14:paraId="00001B6A" w14:textId="7E6756F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006</w:t>
            </w:r>
            <w:r w:rsidR="00B86779" w:rsidRPr="00582FFE">
              <w:rPr>
                <w:rFonts w:ascii="Arial" w:eastAsia="Arial" w:hAnsi="Arial" w:cs="Arial"/>
                <w:sz w:val="14"/>
                <w:szCs w:val="14"/>
              </w:rPr>
              <w:t>,</w:t>
            </w:r>
            <w:r w:rsidRPr="00582FFE">
              <w:rPr>
                <w:rFonts w:ascii="Arial" w:eastAsia="Arial" w:hAnsi="Arial" w:cs="Arial"/>
                <w:sz w:val="14"/>
                <w:szCs w:val="14"/>
              </w:rPr>
              <w:t>664</w:t>
            </w:r>
          </w:p>
        </w:tc>
        <w:tc>
          <w:tcPr>
            <w:tcW w:w="1002" w:type="dxa"/>
            <w:shd w:val="clear" w:color="auto" w:fill="FAFAFA"/>
          </w:tcPr>
          <w:p w14:paraId="00001B6B" w14:textId="07E158BC" w:rsidR="00536D27" w:rsidRPr="00582FFE" w:rsidRDefault="00CB7592">
            <w:pPr>
              <w:ind w:left="-29"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254</w:t>
            </w:r>
            <w:r w:rsidR="00B86779" w:rsidRPr="00582FFE">
              <w:rPr>
                <w:rFonts w:ascii="Arial" w:eastAsia="Arial" w:hAnsi="Arial" w:cs="Arial"/>
                <w:sz w:val="14"/>
                <w:szCs w:val="14"/>
              </w:rPr>
              <w:t>,</w:t>
            </w:r>
            <w:r w:rsidRPr="00582FFE">
              <w:rPr>
                <w:rFonts w:ascii="Arial" w:eastAsia="Arial" w:hAnsi="Arial" w:cs="Arial"/>
                <w:sz w:val="14"/>
                <w:szCs w:val="14"/>
              </w:rPr>
              <w:t>371</w:t>
            </w:r>
          </w:p>
        </w:tc>
        <w:tc>
          <w:tcPr>
            <w:tcW w:w="1020" w:type="dxa"/>
          </w:tcPr>
          <w:p w14:paraId="00001B6C" w14:textId="43AF752D" w:rsidR="00536D27" w:rsidRPr="00582FFE" w:rsidRDefault="00CB7592">
            <w:pPr>
              <w:ind w:left="-29" w:right="-72"/>
              <w:jc w:val="right"/>
              <w:rPr>
                <w:rFonts w:ascii="Arial" w:eastAsia="Arial" w:hAnsi="Arial" w:cs="Arial"/>
                <w:sz w:val="14"/>
                <w:szCs w:val="14"/>
              </w:rPr>
            </w:pPr>
            <w:r w:rsidRPr="00582FFE">
              <w:rPr>
                <w:rFonts w:ascii="Arial" w:eastAsia="Arial" w:hAnsi="Arial" w:cs="Arial"/>
                <w:sz w:val="14"/>
                <w:szCs w:val="14"/>
              </w:rPr>
              <w:t>895</w:t>
            </w:r>
            <w:r w:rsidR="00B86779" w:rsidRPr="00582FFE">
              <w:rPr>
                <w:rFonts w:ascii="Arial" w:eastAsia="Arial" w:hAnsi="Arial" w:cs="Arial"/>
                <w:sz w:val="14"/>
                <w:szCs w:val="14"/>
              </w:rPr>
              <w:t>,</w:t>
            </w:r>
            <w:r w:rsidRPr="00582FFE">
              <w:rPr>
                <w:rFonts w:ascii="Arial" w:eastAsia="Arial" w:hAnsi="Arial" w:cs="Arial"/>
                <w:sz w:val="14"/>
                <w:szCs w:val="14"/>
              </w:rPr>
              <w:t>979</w:t>
            </w:r>
          </w:p>
        </w:tc>
      </w:tr>
      <w:tr w:rsidR="00536D27" w:rsidRPr="00582FFE" w14:paraId="07C63DE7" w14:textId="77777777" w:rsidTr="00803ED4">
        <w:tc>
          <w:tcPr>
            <w:tcW w:w="2331" w:type="dxa"/>
          </w:tcPr>
          <w:p w14:paraId="00001B6D"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Thai Union Seafood Co., Ltd.</w:t>
            </w:r>
          </w:p>
        </w:tc>
        <w:tc>
          <w:tcPr>
            <w:tcW w:w="1944" w:type="dxa"/>
          </w:tcPr>
          <w:p w14:paraId="00001B6E" w14:textId="3A45CB06"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Manufacturer and </w:t>
            </w:r>
            <w:r w:rsidR="00803ED4" w:rsidRPr="00582FFE">
              <w:rPr>
                <w:rFonts w:ascii="Arial" w:eastAsia="Arial" w:hAnsi="Arial" w:cs="Arial"/>
                <w:sz w:val="14"/>
                <w:szCs w:val="14"/>
              </w:rPr>
              <w:t>exporter</w:t>
            </w:r>
          </w:p>
          <w:p w14:paraId="00001B70" w14:textId="39F07EAE" w:rsidR="00536D27" w:rsidRPr="00582FFE" w:rsidRDefault="00B86779" w:rsidP="00803ED4">
            <w:pPr>
              <w:ind w:left="-39" w:right="-81"/>
              <w:jc w:val="left"/>
              <w:rPr>
                <w:rFonts w:ascii="Arial" w:eastAsia="Arial" w:hAnsi="Arial" w:cs="Arial"/>
                <w:sz w:val="14"/>
                <w:szCs w:val="14"/>
              </w:rPr>
            </w:pPr>
            <w:r w:rsidRPr="00582FFE">
              <w:rPr>
                <w:rFonts w:ascii="Arial" w:eastAsia="Arial" w:hAnsi="Arial" w:cs="Arial"/>
                <w:sz w:val="14"/>
                <w:szCs w:val="14"/>
              </w:rPr>
              <w:t xml:space="preserve">  of frozen shrimp</w:t>
            </w:r>
          </w:p>
        </w:tc>
        <w:tc>
          <w:tcPr>
            <w:tcW w:w="1135" w:type="dxa"/>
          </w:tcPr>
          <w:p w14:paraId="00001B71"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72" w14:textId="76628541"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300</w:t>
            </w:r>
          </w:p>
        </w:tc>
        <w:tc>
          <w:tcPr>
            <w:tcW w:w="994" w:type="dxa"/>
          </w:tcPr>
          <w:p w14:paraId="00001B73" w14:textId="3CD19C0E"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300</w:t>
            </w:r>
          </w:p>
        </w:tc>
        <w:tc>
          <w:tcPr>
            <w:tcW w:w="936" w:type="dxa"/>
            <w:shd w:val="clear" w:color="auto" w:fill="FAFAFA"/>
          </w:tcPr>
          <w:p w14:paraId="00001B74" w14:textId="4AD6492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51</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75" w14:textId="08AEF8B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51</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76" w14:textId="5079340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49</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87" w:type="dxa"/>
          </w:tcPr>
          <w:p w14:paraId="00001B77" w14:textId="0DF28DB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49</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57" w:type="dxa"/>
            <w:shd w:val="clear" w:color="auto" w:fill="FAFAFA"/>
          </w:tcPr>
          <w:p w14:paraId="00001B78" w14:textId="50CD12A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189</w:t>
            </w:r>
            <w:r w:rsidR="00B86779" w:rsidRPr="00582FFE">
              <w:rPr>
                <w:rFonts w:ascii="Arial" w:eastAsia="Arial" w:hAnsi="Arial" w:cs="Arial"/>
                <w:sz w:val="14"/>
                <w:szCs w:val="14"/>
              </w:rPr>
              <w:t>,</w:t>
            </w:r>
            <w:r w:rsidRPr="00582FFE">
              <w:rPr>
                <w:rFonts w:ascii="Arial" w:eastAsia="Arial" w:hAnsi="Arial" w:cs="Arial"/>
                <w:sz w:val="14"/>
                <w:szCs w:val="14"/>
              </w:rPr>
              <w:t>316</w:t>
            </w:r>
          </w:p>
        </w:tc>
        <w:tc>
          <w:tcPr>
            <w:tcW w:w="993" w:type="dxa"/>
          </w:tcPr>
          <w:p w14:paraId="00001B79" w14:textId="5A5926F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189</w:t>
            </w:r>
            <w:r w:rsidR="00B86779" w:rsidRPr="00582FFE">
              <w:rPr>
                <w:rFonts w:ascii="Arial" w:eastAsia="Arial" w:hAnsi="Arial" w:cs="Arial"/>
                <w:sz w:val="14"/>
                <w:szCs w:val="14"/>
              </w:rPr>
              <w:t>,</w:t>
            </w:r>
            <w:r w:rsidRPr="00582FFE">
              <w:rPr>
                <w:rFonts w:ascii="Arial" w:eastAsia="Arial" w:hAnsi="Arial" w:cs="Arial"/>
                <w:sz w:val="14"/>
                <w:szCs w:val="14"/>
              </w:rPr>
              <w:t>316</w:t>
            </w:r>
          </w:p>
        </w:tc>
        <w:tc>
          <w:tcPr>
            <w:tcW w:w="1002" w:type="dxa"/>
            <w:shd w:val="clear" w:color="auto" w:fill="FAFAFA"/>
          </w:tcPr>
          <w:p w14:paraId="00001B7A" w14:textId="77777777"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B7B" w14:textId="5C3DA5BF" w:rsidR="00536D27" w:rsidRPr="00582FFE" w:rsidRDefault="00CB7592">
            <w:pPr>
              <w:ind w:left="-29" w:right="-72"/>
              <w:jc w:val="right"/>
              <w:rPr>
                <w:rFonts w:ascii="Arial" w:eastAsia="Arial" w:hAnsi="Arial" w:cs="Arial"/>
                <w:sz w:val="14"/>
                <w:szCs w:val="14"/>
              </w:rPr>
            </w:pPr>
            <w:r w:rsidRPr="00582FFE">
              <w:rPr>
                <w:rFonts w:ascii="Arial" w:eastAsia="Arial" w:hAnsi="Arial" w:cs="Arial"/>
                <w:sz w:val="14"/>
                <w:szCs w:val="14"/>
              </w:rPr>
              <w:t>7</w:t>
            </w:r>
            <w:r w:rsidR="00B86779" w:rsidRPr="00582FFE">
              <w:rPr>
                <w:rFonts w:ascii="Arial" w:eastAsia="Arial" w:hAnsi="Arial" w:cs="Arial"/>
                <w:sz w:val="14"/>
                <w:szCs w:val="14"/>
              </w:rPr>
              <w:t>,</w:t>
            </w:r>
            <w:r w:rsidRPr="00582FFE">
              <w:rPr>
                <w:rFonts w:ascii="Arial" w:eastAsia="Arial" w:hAnsi="Arial" w:cs="Arial"/>
                <w:sz w:val="14"/>
                <w:szCs w:val="14"/>
              </w:rPr>
              <w:t>650</w:t>
            </w:r>
          </w:p>
        </w:tc>
      </w:tr>
      <w:tr w:rsidR="00536D27" w:rsidRPr="00582FFE" w14:paraId="5B4188DB" w14:textId="77777777" w:rsidTr="00803ED4">
        <w:tc>
          <w:tcPr>
            <w:tcW w:w="2331" w:type="dxa"/>
          </w:tcPr>
          <w:p w14:paraId="00001B7C"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 xml:space="preserve">EHS Training and Services </w:t>
            </w:r>
          </w:p>
          <w:p w14:paraId="00001B7D" w14:textId="77777777" w:rsidR="00536D27" w:rsidRPr="00582FFE" w:rsidRDefault="00B86779">
            <w:pPr>
              <w:ind w:left="-104"/>
              <w:rPr>
                <w:rFonts w:ascii="Arial" w:eastAsia="Arial" w:hAnsi="Arial" w:cs="Arial"/>
                <w:i/>
                <w:sz w:val="14"/>
                <w:szCs w:val="14"/>
              </w:rPr>
            </w:pPr>
            <w:r w:rsidRPr="00582FFE">
              <w:rPr>
                <w:rFonts w:ascii="Arial" w:eastAsia="Arial" w:hAnsi="Arial" w:cs="Arial"/>
                <w:sz w:val="14"/>
                <w:szCs w:val="14"/>
              </w:rPr>
              <w:t xml:space="preserve">  Co., Ltd.</w:t>
            </w:r>
          </w:p>
        </w:tc>
        <w:tc>
          <w:tcPr>
            <w:tcW w:w="1944" w:type="dxa"/>
          </w:tcPr>
          <w:p w14:paraId="00001B7E"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Providing training and </w:t>
            </w:r>
          </w:p>
          <w:p w14:paraId="00001B7F"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  management services</w:t>
            </w:r>
          </w:p>
        </w:tc>
        <w:tc>
          <w:tcPr>
            <w:tcW w:w="1135" w:type="dxa"/>
          </w:tcPr>
          <w:p w14:paraId="00001B80"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81" w14:textId="2F1F9908"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70</w:t>
            </w:r>
          </w:p>
        </w:tc>
        <w:tc>
          <w:tcPr>
            <w:tcW w:w="994" w:type="dxa"/>
          </w:tcPr>
          <w:p w14:paraId="00001B82" w14:textId="7DF88344"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70</w:t>
            </w:r>
          </w:p>
        </w:tc>
        <w:tc>
          <w:tcPr>
            <w:tcW w:w="936" w:type="dxa"/>
            <w:shd w:val="clear" w:color="auto" w:fill="FAFAFA"/>
          </w:tcPr>
          <w:p w14:paraId="00001B83" w14:textId="30CF92E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84" w14:textId="5F2D09E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8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B8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B87" w14:textId="2D026AD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699</w:t>
            </w:r>
          </w:p>
        </w:tc>
        <w:tc>
          <w:tcPr>
            <w:tcW w:w="993" w:type="dxa"/>
          </w:tcPr>
          <w:p w14:paraId="00001B88" w14:textId="5B20CD1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699</w:t>
            </w:r>
          </w:p>
        </w:tc>
        <w:tc>
          <w:tcPr>
            <w:tcW w:w="1002" w:type="dxa"/>
            <w:shd w:val="clear" w:color="auto" w:fill="FAFAFA"/>
          </w:tcPr>
          <w:p w14:paraId="00001B8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B8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7C2C0D66" w14:textId="77777777" w:rsidTr="00803ED4">
        <w:tc>
          <w:tcPr>
            <w:tcW w:w="2331" w:type="dxa"/>
          </w:tcPr>
          <w:p w14:paraId="00001B8B"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Thai Union Feedmill Plc. (TFM)</w:t>
            </w:r>
          </w:p>
        </w:tc>
        <w:tc>
          <w:tcPr>
            <w:tcW w:w="1944" w:type="dxa"/>
          </w:tcPr>
          <w:p w14:paraId="00001B8C" w14:textId="10A4F8F3"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Manufacturer and </w:t>
            </w:r>
            <w:r w:rsidR="00803ED4" w:rsidRPr="00582FFE">
              <w:rPr>
                <w:rFonts w:ascii="Arial" w:eastAsia="Arial" w:hAnsi="Arial" w:cs="Arial"/>
                <w:sz w:val="14"/>
                <w:szCs w:val="14"/>
              </w:rPr>
              <w:t>distributor</w:t>
            </w:r>
          </w:p>
          <w:p w14:paraId="00001B8E" w14:textId="34E5707C" w:rsidR="00536D27" w:rsidRPr="00582FFE" w:rsidRDefault="00B86779" w:rsidP="00803ED4">
            <w:pPr>
              <w:ind w:left="-39" w:right="-81"/>
              <w:jc w:val="left"/>
              <w:rPr>
                <w:rFonts w:ascii="Arial" w:eastAsia="Arial" w:hAnsi="Arial" w:cs="Arial"/>
                <w:sz w:val="14"/>
                <w:szCs w:val="14"/>
              </w:rPr>
            </w:pPr>
            <w:r w:rsidRPr="00582FFE">
              <w:rPr>
                <w:rFonts w:ascii="Arial" w:eastAsia="Arial" w:hAnsi="Arial" w:cs="Arial"/>
                <w:sz w:val="14"/>
                <w:szCs w:val="14"/>
              </w:rPr>
              <w:t xml:space="preserve">  of animal feeds</w:t>
            </w:r>
          </w:p>
        </w:tc>
        <w:tc>
          <w:tcPr>
            <w:tcW w:w="1135" w:type="dxa"/>
          </w:tcPr>
          <w:p w14:paraId="00001B8F"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90" w14:textId="5CE1C837"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1</w:t>
            </w:r>
            <w:r w:rsidRPr="00582FFE">
              <w:rPr>
                <w:rFonts w:ascii="Arial" w:eastAsia="Arial" w:hAnsi="Arial" w:cs="Arial"/>
                <w:sz w:val="14"/>
                <w:szCs w:val="14"/>
              </w:rPr>
              <w:t>,</w:t>
            </w:r>
            <w:r w:rsidR="00CB7592" w:rsidRPr="00582FFE">
              <w:rPr>
                <w:rFonts w:ascii="Arial" w:eastAsia="Arial" w:hAnsi="Arial" w:cs="Arial"/>
                <w:sz w:val="14"/>
                <w:szCs w:val="14"/>
              </w:rPr>
              <w:t>000</w:t>
            </w:r>
          </w:p>
        </w:tc>
        <w:tc>
          <w:tcPr>
            <w:tcW w:w="994" w:type="dxa"/>
          </w:tcPr>
          <w:p w14:paraId="00001B91" w14:textId="6F861AF3"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820</w:t>
            </w:r>
          </w:p>
        </w:tc>
        <w:tc>
          <w:tcPr>
            <w:tcW w:w="936" w:type="dxa"/>
            <w:shd w:val="clear" w:color="auto" w:fill="FAFAFA"/>
          </w:tcPr>
          <w:p w14:paraId="00001B92" w14:textId="3CBA11D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51</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93" w14:textId="19FBE94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66</w:t>
            </w:r>
            <w:r w:rsidR="00B86779" w:rsidRPr="00582FFE">
              <w:rPr>
                <w:rFonts w:ascii="Arial" w:eastAsia="Arial" w:hAnsi="Arial" w:cs="Arial"/>
                <w:sz w:val="14"/>
                <w:szCs w:val="14"/>
              </w:rPr>
              <w:t>.</w:t>
            </w:r>
            <w:r w:rsidRPr="00582FFE">
              <w:rPr>
                <w:rFonts w:ascii="Arial" w:eastAsia="Arial" w:hAnsi="Arial" w:cs="Arial"/>
                <w:sz w:val="14"/>
                <w:szCs w:val="14"/>
              </w:rPr>
              <w:t>90</w:t>
            </w:r>
          </w:p>
        </w:tc>
        <w:tc>
          <w:tcPr>
            <w:tcW w:w="993" w:type="dxa"/>
            <w:shd w:val="clear" w:color="auto" w:fill="FAFAFA"/>
          </w:tcPr>
          <w:p w14:paraId="00001B94" w14:textId="2F4E3ED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49</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87" w:type="dxa"/>
          </w:tcPr>
          <w:p w14:paraId="00001B95" w14:textId="5B518BA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33</w:t>
            </w:r>
            <w:r w:rsidR="00B86779" w:rsidRPr="00582FFE">
              <w:rPr>
                <w:rFonts w:ascii="Arial" w:eastAsia="Arial" w:hAnsi="Arial" w:cs="Arial"/>
                <w:sz w:val="14"/>
                <w:szCs w:val="14"/>
              </w:rPr>
              <w:t>.</w:t>
            </w:r>
            <w:r w:rsidRPr="00582FFE">
              <w:rPr>
                <w:rFonts w:ascii="Arial" w:eastAsia="Arial" w:hAnsi="Arial" w:cs="Arial"/>
                <w:sz w:val="14"/>
                <w:szCs w:val="14"/>
              </w:rPr>
              <w:t>10</w:t>
            </w:r>
          </w:p>
        </w:tc>
        <w:tc>
          <w:tcPr>
            <w:tcW w:w="957" w:type="dxa"/>
            <w:shd w:val="clear" w:color="auto" w:fill="FAFAFA"/>
          </w:tcPr>
          <w:p w14:paraId="00001B96" w14:textId="63990BD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893</w:t>
            </w:r>
            <w:r w:rsidR="00B86779" w:rsidRPr="00582FFE">
              <w:rPr>
                <w:rFonts w:ascii="Arial" w:eastAsia="Arial" w:hAnsi="Arial" w:cs="Arial"/>
                <w:sz w:val="14"/>
                <w:szCs w:val="14"/>
              </w:rPr>
              <w:t>,</w:t>
            </w:r>
            <w:r w:rsidRPr="00582FFE">
              <w:rPr>
                <w:rFonts w:ascii="Arial" w:eastAsia="Arial" w:hAnsi="Arial" w:cs="Arial"/>
                <w:sz w:val="14"/>
                <w:szCs w:val="14"/>
              </w:rPr>
              <w:t>338</w:t>
            </w:r>
          </w:p>
        </w:tc>
        <w:tc>
          <w:tcPr>
            <w:tcW w:w="993" w:type="dxa"/>
          </w:tcPr>
          <w:p w14:paraId="00001B97" w14:textId="77AC5A7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960</w:t>
            </w:r>
            <w:r w:rsidR="00B86779" w:rsidRPr="00582FFE">
              <w:rPr>
                <w:rFonts w:ascii="Arial" w:eastAsia="Arial" w:hAnsi="Arial" w:cs="Arial"/>
                <w:sz w:val="14"/>
                <w:szCs w:val="14"/>
              </w:rPr>
              <w:t>,</w:t>
            </w:r>
            <w:r w:rsidRPr="00582FFE">
              <w:rPr>
                <w:rFonts w:ascii="Arial" w:eastAsia="Arial" w:hAnsi="Arial" w:cs="Arial"/>
                <w:sz w:val="14"/>
                <w:szCs w:val="14"/>
              </w:rPr>
              <w:t>951</w:t>
            </w:r>
          </w:p>
        </w:tc>
        <w:tc>
          <w:tcPr>
            <w:tcW w:w="1002" w:type="dxa"/>
            <w:shd w:val="clear" w:color="auto" w:fill="FAFAFA"/>
          </w:tcPr>
          <w:p w14:paraId="00001B98" w14:textId="5B55FF7E" w:rsidR="00536D27" w:rsidRPr="00582FFE" w:rsidRDefault="00CB7592">
            <w:pPr>
              <w:ind w:left="-29" w:right="-72"/>
              <w:jc w:val="right"/>
              <w:rPr>
                <w:rFonts w:ascii="Arial" w:eastAsia="Arial" w:hAnsi="Arial" w:cs="Arial"/>
                <w:sz w:val="14"/>
                <w:szCs w:val="14"/>
              </w:rPr>
            </w:pPr>
            <w:r w:rsidRPr="00582FFE">
              <w:rPr>
                <w:rFonts w:ascii="Arial" w:eastAsia="Arial" w:hAnsi="Arial" w:cs="Arial"/>
                <w:sz w:val="14"/>
                <w:szCs w:val="14"/>
              </w:rPr>
              <w:t>356</w:t>
            </w:r>
            <w:r w:rsidR="00B86779" w:rsidRPr="00582FFE">
              <w:rPr>
                <w:rFonts w:ascii="Arial" w:eastAsia="Arial" w:hAnsi="Arial" w:cs="Arial"/>
                <w:sz w:val="14"/>
                <w:szCs w:val="14"/>
              </w:rPr>
              <w:t>,</w:t>
            </w:r>
            <w:r w:rsidRPr="00582FFE">
              <w:rPr>
                <w:rFonts w:ascii="Arial" w:eastAsia="Arial" w:hAnsi="Arial" w:cs="Arial"/>
                <w:sz w:val="14"/>
                <w:szCs w:val="14"/>
              </w:rPr>
              <w:t>590</w:t>
            </w:r>
          </w:p>
        </w:tc>
        <w:tc>
          <w:tcPr>
            <w:tcW w:w="1020" w:type="dxa"/>
          </w:tcPr>
          <w:p w14:paraId="00001B99" w14:textId="2266057E" w:rsidR="00536D27" w:rsidRPr="00582FFE" w:rsidRDefault="00CB7592">
            <w:pPr>
              <w:ind w:left="-29" w:right="-72"/>
              <w:jc w:val="right"/>
              <w:rPr>
                <w:rFonts w:ascii="Arial" w:eastAsia="Arial" w:hAnsi="Arial" w:cs="Arial"/>
                <w:sz w:val="14"/>
                <w:szCs w:val="14"/>
              </w:rPr>
            </w:pPr>
            <w:r w:rsidRPr="00582FFE">
              <w:rPr>
                <w:rFonts w:ascii="Arial" w:eastAsia="Arial" w:hAnsi="Arial" w:cs="Arial"/>
                <w:sz w:val="14"/>
                <w:szCs w:val="14"/>
              </w:rPr>
              <w:t>82</w:t>
            </w:r>
            <w:r w:rsidR="00B86779" w:rsidRPr="00582FFE">
              <w:rPr>
                <w:rFonts w:ascii="Arial" w:eastAsia="Arial" w:hAnsi="Arial" w:cs="Arial"/>
                <w:sz w:val="14"/>
                <w:szCs w:val="14"/>
              </w:rPr>
              <w:t>,</w:t>
            </w:r>
            <w:r w:rsidRPr="00582FFE">
              <w:rPr>
                <w:rFonts w:ascii="Arial" w:eastAsia="Arial" w:hAnsi="Arial" w:cs="Arial"/>
                <w:sz w:val="14"/>
                <w:szCs w:val="14"/>
              </w:rPr>
              <w:t>290</w:t>
            </w:r>
          </w:p>
        </w:tc>
      </w:tr>
      <w:tr w:rsidR="00536D27" w:rsidRPr="00582FFE" w14:paraId="410B0C13" w14:textId="77777777" w:rsidTr="00803ED4">
        <w:tc>
          <w:tcPr>
            <w:tcW w:w="2331" w:type="dxa"/>
          </w:tcPr>
          <w:p w14:paraId="00001B9A"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Thai Union Graphic Co., Ltd.</w:t>
            </w:r>
          </w:p>
        </w:tc>
        <w:tc>
          <w:tcPr>
            <w:tcW w:w="1944" w:type="dxa"/>
          </w:tcPr>
          <w:p w14:paraId="00001B9B"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Printing manufacturer</w:t>
            </w:r>
          </w:p>
        </w:tc>
        <w:tc>
          <w:tcPr>
            <w:tcW w:w="1135" w:type="dxa"/>
          </w:tcPr>
          <w:p w14:paraId="00001B9C"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9D" w14:textId="07465003"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40</w:t>
            </w:r>
          </w:p>
        </w:tc>
        <w:tc>
          <w:tcPr>
            <w:tcW w:w="994" w:type="dxa"/>
          </w:tcPr>
          <w:p w14:paraId="00001B9E" w14:textId="322B4657"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40</w:t>
            </w:r>
          </w:p>
        </w:tc>
        <w:tc>
          <w:tcPr>
            <w:tcW w:w="936" w:type="dxa"/>
            <w:shd w:val="clear" w:color="auto" w:fill="FAFAFA"/>
          </w:tcPr>
          <w:p w14:paraId="00001B9F" w14:textId="34B4D43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98</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A0" w14:textId="14B4CF1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98</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A1" w14:textId="6521A21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87" w:type="dxa"/>
          </w:tcPr>
          <w:p w14:paraId="00001BA2" w14:textId="52784EE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57" w:type="dxa"/>
            <w:shd w:val="clear" w:color="auto" w:fill="FAFAFA"/>
          </w:tcPr>
          <w:p w14:paraId="00001BA3" w14:textId="4E435FE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96</w:t>
            </w:r>
            <w:r w:rsidR="00B86779" w:rsidRPr="00582FFE">
              <w:rPr>
                <w:rFonts w:ascii="Arial" w:eastAsia="Arial" w:hAnsi="Arial" w:cs="Arial"/>
                <w:sz w:val="14"/>
                <w:szCs w:val="14"/>
              </w:rPr>
              <w:t>,</w:t>
            </w:r>
            <w:r w:rsidRPr="00582FFE">
              <w:rPr>
                <w:rFonts w:ascii="Arial" w:eastAsia="Arial" w:hAnsi="Arial" w:cs="Arial"/>
                <w:sz w:val="14"/>
                <w:szCs w:val="14"/>
              </w:rPr>
              <w:t>019</w:t>
            </w:r>
          </w:p>
        </w:tc>
        <w:tc>
          <w:tcPr>
            <w:tcW w:w="993" w:type="dxa"/>
          </w:tcPr>
          <w:p w14:paraId="00001BA4" w14:textId="65A9299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96</w:t>
            </w:r>
            <w:r w:rsidR="00B86779" w:rsidRPr="00582FFE">
              <w:rPr>
                <w:rFonts w:ascii="Arial" w:eastAsia="Arial" w:hAnsi="Arial" w:cs="Arial"/>
                <w:sz w:val="14"/>
                <w:szCs w:val="14"/>
              </w:rPr>
              <w:t>,</w:t>
            </w:r>
            <w:r w:rsidRPr="00582FFE">
              <w:rPr>
                <w:rFonts w:ascii="Arial" w:eastAsia="Arial" w:hAnsi="Arial" w:cs="Arial"/>
                <w:sz w:val="14"/>
                <w:szCs w:val="14"/>
              </w:rPr>
              <w:t>019</w:t>
            </w:r>
          </w:p>
        </w:tc>
        <w:tc>
          <w:tcPr>
            <w:tcW w:w="1002" w:type="dxa"/>
            <w:shd w:val="clear" w:color="auto" w:fill="FAFAFA"/>
          </w:tcPr>
          <w:p w14:paraId="00001BA5" w14:textId="59E84AB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43</w:t>
            </w:r>
            <w:r w:rsidR="00B86779" w:rsidRPr="00582FFE">
              <w:rPr>
                <w:rFonts w:ascii="Arial" w:eastAsia="Arial" w:hAnsi="Arial" w:cs="Arial"/>
                <w:sz w:val="14"/>
                <w:szCs w:val="14"/>
              </w:rPr>
              <w:t>,</w:t>
            </w:r>
            <w:r w:rsidRPr="00582FFE">
              <w:rPr>
                <w:rFonts w:ascii="Arial" w:eastAsia="Arial" w:hAnsi="Arial" w:cs="Arial"/>
                <w:sz w:val="14"/>
                <w:szCs w:val="14"/>
              </w:rPr>
              <w:t>120</w:t>
            </w:r>
          </w:p>
        </w:tc>
        <w:tc>
          <w:tcPr>
            <w:tcW w:w="1020" w:type="dxa"/>
          </w:tcPr>
          <w:p w14:paraId="00001BA6" w14:textId="7F4D3B2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14</w:t>
            </w:r>
            <w:r w:rsidR="00B86779" w:rsidRPr="00582FFE">
              <w:rPr>
                <w:rFonts w:ascii="Arial" w:eastAsia="Arial" w:hAnsi="Arial" w:cs="Arial"/>
                <w:sz w:val="14"/>
                <w:szCs w:val="14"/>
              </w:rPr>
              <w:t>,</w:t>
            </w:r>
            <w:r w:rsidRPr="00582FFE">
              <w:rPr>
                <w:rFonts w:ascii="Arial" w:eastAsia="Arial" w:hAnsi="Arial" w:cs="Arial"/>
                <w:sz w:val="14"/>
                <w:szCs w:val="14"/>
              </w:rPr>
              <w:t>700</w:t>
            </w:r>
          </w:p>
        </w:tc>
      </w:tr>
      <w:tr w:rsidR="00536D27" w:rsidRPr="00582FFE" w14:paraId="5FDAFEDB" w14:textId="77777777" w:rsidTr="00803ED4">
        <w:trPr>
          <w:trHeight w:val="285"/>
        </w:trPr>
        <w:tc>
          <w:tcPr>
            <w:tcW w:w="2331" w:type="dxa"/>
          </w:tcPr>
          <w:p w14:paraId="00001BA7"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 xml:space="preserve">Thai Union North America, Inc. </w:t>
            </w:r>
          </w:p>
          <w:p w14:paraId="00001BA8"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 xml:space="preserve">  (TUNA)</w:t>
            </w:r>
          </w:p>
        </w:tc>
        <w:tc>
          <w:tcPr>
            <w:tcW w:w="1944" w:type="dxa"/>
          </w:tcPr>
          <w:p w14:paraId="00001BA9"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Holding company</w:t>
            </w:r>
          </w:p>
        </w:tc>
        <w:tc>
          <w:tcPr>
            <w:tcW w:w="1135" w:type="dxa"/>
          </w:tcPr>
          <w:p w14:paraId="00001BAA"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USA</w:t>
            </w:r>
          </w:p>
        </w:tc>
        <w:tc>
          <w:tcPr>
            <w:tcW w:w="940" w:type="dxa"/>
            <w:shd w:val="clear" w:color="auto" w:fill="FAFAFA"/>
          </w:tcPr>
          <w:p w14:paraId="00001BAB" w14:textId="5A801232"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USD </w:t>
            </w:r>
            <w:r w:rsidR="00CB7592" w:rsidRPr="00582FFE">
              <w:rPr>
                <w:rFonts w:ascii="Arial" w:eastAsia="Arial" w:hAnsi="Arial" w:cs="Arial"/>
                <w:sz w:val="14"/>
                <w:szCs w:val="14"/>
              </w:rPr>
              <w:t>343</w:t>
            </w:r>
            <w:r w:rsidRPr="00582FFE">
              <w:rPr>
                <w:rFonts w:ascii="Arial" w:eastAsia="Arial" w:hAnsi="Arial" w:cs="Arial"/>
                <w:sz w:val="14"/>
                <w:szCs w:val="14"/>
              </w:rPr>
              <w:t>.</w:t>
            </w:r>
            <w:r w:rsidR="00CB7592" w:rsidRPr="00582FFE">
              <w:rPr>
                <w:rFonts w:ascii="Arial" w:eastAsia="Arial" w:hAnsi="Arial" w:cs="Arial"/>
                <w:sz w:val="14"/>
                <w:szCs w:val="14"/>
              </w:rPr>
              <w:t>5</w:t>
            </w:r>
          </w:p>
        </w:tc>
        <w:tc>
          <w:tcPr>
            <w:tcW w:w="994" w:type="dxa"/>
          </w:tcPr>
          <w:p w14:paraId="00001BAC" w14:textId="04B17FFD"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USD </w:t>
            </w:r>
            <w:r w:rsidR="00CB7592" w:rsidRPr="00582FFE">
              <w:rPr>
                <w:rFonts w:ascii="Arial" w:eastAsia="Arial" w:hAnsi="Arial" w:cs="Arial"/>
                <w:sz w:val="14"/>
                <w:szCs w:val="14"/>
              </w:rPr>
              <w:t>343</w:t>
            </w:r>
            <w:r w:rsidRPr="00582FFE">
              <w:rPr>
                <w:rFonts w:ascii="Arial" w:eastAsia="Arial" w:hAnsi="Arial" w:cs="Arial"/>
                <w:sz w:val="14"/>
                <w:szCs w:val="14"/>
              </w:rPr>
              <w:t>.</w:t>
            </w:r>
            <w:r w:rsidR="00CB7592" w:rsidRPr="00582FFE">
              <w:rPr>
                <w:rFonts w:ascii="Arial" w:eastAsia="Arial" w:hAnsi="Arial" w:cs="Arial"/>
                <w:sz w:val="14"/>
                <w:szCs w:val="14"/>
              </w:rPr>
              <w:t>5</w:t>
            </w:r>
          </w:p>
        </w:tc>
        <w:tc>
          <w:tcPr>
            <w:tcW w:w="936" w:type="dxa"/>
            <w:shd w:val="clear" w:color="auto" w:fill="FAFAFA"/>
          </w:tcPr>
          <w:p w14:paraId="00001BAD" w14:textId="5ED344D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AE" w14:textId="7D320E0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A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BB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BB1" w14:textId="33B5841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11</w:t>
            </w:r>
            <w:r w:rsidR="00B86779" w:rsidRPr="00582FFE">
              <w:rPr>
                <w:rFonts w:ascii="Arial" w:eastAsia="Arial" w:hAnsi="Arial" w:cs="Arial"/>
                <w:sz w:val="14"/>
                <w:szCs w:val="14"/>
              </w:rPr>
              <w:t>,</w:t>
            </w:r>
            <w:r w:rsidRPr="00582FFE">
              <w:rPr>
                <w:rFonts w:ascii="Arial" w:eastAsia="Arial" w:hAnsi="Arial" w:cs="Arial"/>
                <w:sz w:val="14"/>
                <w:szCs w:val="14"/>
              </w:rPr>
              <w:t>741</w:t>
            </w:r>
            <w:r w:rsidR="00B86779" w:rsidRPr="00582FFE">
              <w:rPr>
                <w:rFonts w:ascii="Arial" w:eastAsia="Arial" w:hAnsi="Arial" w:cs="Arial"/>
                <w:sz w:val="14"/>
                <w:szCs w:val="14"/>
              </w:rPr>
              <w:t>,</w:t>
            </w:r>
            <w:r w:rsidRPr="00582FFE">
              <w:rPr>
                <w:rFonts w:ascii="Arial" w:eastAsia="Arial" w:hAnsi="Arial" w:cs="Arial"/>
                <w:sz w:val="14"/>
                <w:szCs w:val="14"/>
              </w:rPr>
              <w:t>316</w:t>
            </w:r>
          </w:p>
        </w:tc>
        <w:tc>
          <w:tcPr>
            <w:tcW w:w="993" w:type="dxa"/>
          </w:tcPr>
          <w:p w14:paraId="00001BB2" w14:textId="4C13730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11</w:t>
            </w:r>
            <w:r w:rsidR="00B86779" w:rsidRPr="00582FFE">
              <w:rPr>
                <w:rFonts w:ascii="Arial" w:eastAsia="Arial" w:hAnsi="Arial" w:cs="Arial"/>
                <w:sz w:val="14"/>
                <w:szCs w:val="14"/>
              </w:rPr>
              <w:t>,</w:t>
            </w:r>
            <w:r w:rsidRPr="00582FFE">
              <w:rPr>
                <w:rFonts w:ascii="Arial" w:eastAsia="Arial" w:hAnsi="Arial" w:cs="Arial"/>
                <w:sz w:val="14"/>
                <w:szCs w:val="14"/>
              </w:rPr>
              <w:t>741</w:t>
            </w:r>
            <w:r w:rsidR="00B86779" w:rsidRPr="00582FFE">
              <w:rPr>
                <w:rFonts w:ascii="Arial" w:eastAsia="Arial" w:hAnsi="Arial" w:cs="Arial"/>
                <w:sz w:val="14"/>
                <w:szCs w:val="14"/>
              </w:rPr>
              <w:t>,</w:t>
            </w:r>
            <w:r w:rsidRPr="00582FFE">
              <w:rPr>
                <w:rFonts w:ascii="Arial" w:eastAsia="Arial" w:hAnsi="Arial" w:cs="Arial"/>
                <w:sz w:val="14"/>
                <w:szCs w:val="14"/>
              </w:rPr>
              <w:t>316</w:t>
            </w:r>
          </w:p>
        </w:tc>
        <w:tc>
          <w:tcPr>
            <w:tcW w:w="1002" w:type="dxa"/>
            <w:shd w:val="clear" w:color="auto" w:fill="FAFAFA"/>
          </w:tcPr>
          <w:p w14:paraId="00001BB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BB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6F6FFC1C" w14:textId="77777777" w:rsidTr="00803ED4">
        <w:tc>
          <w:tcPr>
            <w:tcW w:w="2331" w:type="dxa"/>
          </w:tcPr>
          <w:p w14:paraId="00001BB5"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 xml:space="preserve">Thai Union Investment Holding </w:t>
            </w:r>
          </w:p>
          <w:p w14:paraId="00001BB6"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 xml:space="preserve">  Co., Ltd. (TUIH)</w:t>
            </w:r>
          </w:p>
        </w:tc>
        <w:tc>
          <w:tcPr>
            <w:tcW w:w="1944" w:type="dxa"/>
          </w:tcPr>
          <w:p w14:paraId="00001BB7"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Holding company</w:t>
            </w:r>
          </w:p>
        </w:tc>
        <w:tc>
          <w:tcPr>
            <w:tcW w:w="1135" w:type="dxa"/>
          </w:tcPr>
          <w:p w14:paraId="00001BB8"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Mauritius</w:t>
            </w:r>
          </w:p>
        </w:tc>
        <w:tc>
          <w:tcPr>
            <w:tcW w:w="940" w:type="dxa"/>
            <w:shd w:val="clear" w:color="auto" w:fill="FAFAFA"/>
          </w:tcPr>
          <w:p w14:paraId="00001BB9" w14:textId="77777777"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w:t>
            </w:r>
          </w:p>
        </w:tc>
        <w:tc>
          <w:tcPr>
            <w:tcW w:w="994" w:type="dxa"/>
          </w:tcPr>
          <w:p w14:paraId="00001BBA" w14:textId="7D538BF5"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EUR </w:t>
            </w:r>
            <w:r w:rsidR="00CB7592" w:rsidRPr="00582FFE">
              <w:rPr>
                <w:rFonts w:ascii="Arial" w:eastAsia="Arial" w:hAnsi="Arial" w:cs="Arial"/>
                <w:sz w:val="14"/>
                <w:szCs w:val="14"/>
              </w:rPr>
              <w:t>0</w:t>
            </w:r>
            <w:r w:rsidRPr="00582FFE">
              <w:rPr>
                <w:rFonts w:ascii="Arial" w:eastAsia="Arial" w:hAnsi="Arial" w:cs="Arial"/>
                <w:sz w:val="14"/>
                <w:szCs w:val="14"/>
              </w:rPr>
              <w:t>.</w:t>
            </w:r>
            <w:r w:rsidR="00CB7592" w:rsidRPr="00582FFE">
              <w:rPr>
                <w:rFonts w:ascii="Arial" w:eastAsia="Arial" w:hAnsi="Arial" w:cs="Arial"/>
                <w:sz w:val="14"/>
                <w:szCs w:val="14"/>
              </w:rPr>
              <w:t>5</w:t>
            </w:r>
          </w:p>
        </w:tc>
        <w:tc>
          <w:tcPr>
            <w:tcW w:w="936" w:type="dxa"/>
            <w:shd w:val="clear" w:color="auto" w:fill="FAFAFA"/>
          </w:tcPr>
          <w:p w14:paraId="00001BB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36" w:type="dxa"/>
          </w:tcPr>
          <w:p w14:paraId="00001BBC" w14:textId="3521717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BD" w14:textId="47EF4ED8" w:rsidR="00536D27" w:rsidRPr="00582FFE" w:rsidRDefault="00940CB7">
            <w:pPr>
              <w:ind w:right="-72"/>
              <w:jc w:val="right"/>
              <w:rPr>
                <w:rFonts w:ascii="Arial" w:eastAsia="Arial" w:hAnsi="Arial" w:cstheme="minorBidi"/>
                <w:sz w:val="14"/>
                <w:szCs w:val="14"/>
              </w:rPr>
            </w:pPr>
            <w:r w:rsidRPr="00582FFE">
              <w:rPr>
                <w:rFonts w:ascii="Arial" w:eastAsia="Arial" w:hAnsi="Arial" w:cs="Arial"/>
                <w:sz w:val="14"/>
                <w:szCs w:val="14"/>
              </w:rPr>
              <w:t>-</w:t>
            </w:r>
          </w:p>
        </w:tc>
        <w:tc>
          <w:tcPr>
            <w:tcW w:w="987" w:type="dxa"/>
          </w:tcPr>
          <w:p w14:paraId="00001BBE"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BB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tcPr>
          <w:p w14:paraId="00001BC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02" w:type="dxa"/>
            <w:shd w:val="clear" w:color="auto" w:fill="FAFAFA"/>
          </w:tcPr>
          <w:p w14:paraId="00001BC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BC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3627B53C" w14:textId="77777777" w:rsidTr="00803ED4">
        <w:tc>
          <w:tcPr>
            <w:tcW w:w="2331" w:type="dxa"/>
          </w:tcPr>
          <w:p w14:paraId="00001BC3"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Pakfood Plc.</w:t>
            </w:r>
          </w:p>
        </w:tc>
        <w:tc>
          <w:tcPr>
            <w:tcW w:w="1944" w:type="dxa"/>
          </w:tcPr>
          <w:p w14:paraId="00001BC4" w14:textId="26CA1879"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Manufacturer and </w:t>
            </w:r>
            <w:r w:rsidR="00803ED4" w:rsidRPr="00582FFE">
              <w:rPr>
                <w:rFonts w:ascii="Arial" w:eastAsia="Arial" w:hAnsi="Arial" w:cs="Arial"/>
                <w:sz w:val="14"/>
                <w:szCs w:val="14"/>
              </w:rPr>
              <w:t>distributor</w:t>
            </w:r>
          </w:p>
          <w:p w14:paraId="6EA74C28" w14:textId="77777777" w:rsidR="00803ED4" w:rsidRPr="00582FFE" w:rsidRDefault="00B86779" w:rsidP="00803ED4">
            <w:pPr>
              <w:ind w:left="-39" w:right="-81"/>
              <w:jc w:val="left"/>
              <w:rPr>
                <w:rFonts w:ascii="Arial" w:eastAsia="Arial" w:hAnsi="Arial" w:cs="Arial"/>
                <w:sz w:val="14"/>
                <w:szCs w:val="14"/>
              </w:rPr>
            </w:pPr>
            <w:r w:rsidRPr="00582FFE">
              <w:rPr>
                <w:rFonts w:ascii="Arial" w:eastAsia="Arial" w:hAnsi="Arial" w:cs="Arial"/>
                <w:sz w:val="14"/>
                <w:szCs w:val="14"/>
              </w:rPr>
              <w:t xml:space="preserve">  of frozen foods &amp; aquatic </w:t>
            </w:r>
          </w:p>
          <w:p w14:paraId="00001BC7" w14:textId="653EF491" w:rsidR="00536D27" w:rsidRPr="00582FFE" w:rsidRDefault="00803ED4" w:rsidP="00803ED4">
            <w:pPr>
              <w:ind w:left="-39" w:right="-81"/>
              <w:jc w:val="left"/>
              <w:rPr>
                <w:rFonts w:ascii="Arial" w:eastAsia="Arial" w:hAnsi="Arial" w:cs="Arial"/>
                <w:sz w:val="14"/>
                <w:szCs w:val="14"/>
              </w:rPr>
            </w:pPr>
            <w:r w:rsidRPr="00582FFE">
              <w:rPr>
                <w:rFonts w:ascii="Arial" w:eastAsia="Arial" w:hAnsi="Arial" w:cs="Arial"/>
                <w:sz w:val="14"/>
                <w:szCs w:val="14"/>
              </w:rPr>
              <w:t xml:space="preserve">   </w:t>
            </w:r>
            <w:r w:rsidR="00B86779" w:rsidRPr="00582FFE">
              <w:rPr>
                <w:rFonts w:ascii="Arial" w:eastAsia="Arial" w:hAnsi="Arial" w:cs="Arial"/>
                <w:sz w:val="14"/>
                <w:szCs w:val="14"/>
              </w:rPr>
              <w:t>animal</w:t>
            </w:r>
          </w:p>
        </w:tc>
        <w:tc>
          <w:tcPr>
            <w:tcW w:w="1135" w:type="dxa"/>
          </w:tcPr>
          <w:p w14:paraId="00001BC8"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C9" w14:textId="20FEAAEF"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330</w:t>
            </w:r>
          </w:p>
        </w:tc>
        <w:tc>
          <w:tcPr>
            <w:tcW w:w="994" w:type="dxa"/>
          </w:tcPr>
          <w:p w14:paraId="00001BCA" w14:textId="48B16605"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330</w:t>
            </w:r>
          </w:p>
        </w:tc>
        <w:tc>
          <w:tcPr>
            <w:tcW w:w="936" w:type="dxa"/>
            <w:shd w:val="clear" w:color="auto" w:fill="FAFAFA"/>
          </w:tcPr>
          <w:p w14:paraId="00001BCB" w14:textId="2843674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w:t>
            </w:r>
            <w:r w:rsidR="00B86779" w:rsidRPr="00582FFE">
              <w:rPr>
                <w:rFonts w:ascii="Arial" w:eastAsia="Arial" w:hAnsi="Arial" w:cs="Arial"/>
                <w:sz w:val="14"/>
                <w:szCs w:val="14"/>
              </w:rPr>
              <w:t>.</w:t>
            </w:r>
            <w:r w:rsidRPr="00582FFE">
              <w:rPr>
                <w:rFonts w:ascii="Arial" w:eastAsia="Arial" w:hAnsi="Arial" w:cs="Arial"/>
                <w:sz w:val="14"/>
                <w:szCs w:val="14"/>
              </w:rPr>
              <w:t>74</w:t>
            </w:r>
          </w:p>
        </w:tc>
        <w:tc>
          <w:tcPr>
            <w:tcW w:w="936" w:type="dxa"/>
          </w:tcPr>
          <w:p w14:paraId="00001BCC" w14:textId="627CFB1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99</w:t>
            </w:r>
            <w:r w:rsidR="00B86779" w:rsidRPr="00582FFE">
              <w:rPr>
                <w:rFonts w:ascii="Arial" w:eastAsia="Arial" w:hAnsi="Arial" w:cs="Arial"/>
                <w:sz w:val="14"/>
                <w:szCs w:val="14"/>
              </w:rPr>
              <w:t>.</w:t>
            </w:r>
            <w:r w:rsidRPr="00582FFE">
              <w:rPr>
                <w:rFonts w:ascii="Arial" w:eastAsia="Arial" w:hAnsi="Arial" w:cs="Arial"/>
                <w:sz w:val="14"/>
                <w:szCs w:val="14"/>
              </w:rPr>
              <w:t>74</w:t>
            </w:r>
          </w:p>
        </w:tc>
        <w:tc>
          <w:tcPr>
            <w:tcW w:w="993" w:type="dxa"/>
            <w:shd w:val="clear" w:color="auto" w:fill="FAFAFA"/>
          </w:tcPr>
          <w:p w14:paraId="00001BCD" w14:textId="2521C3A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0</w:t>
            </w:r>
            <w:r w:rsidR="00B86779" w:rsidRPr="00582FFE">
              <w:rPr>
                <w:rFonts w:ascii="Arial" w:eastAsia="Arial" w:hAnsi="Arial" w:cs="Arial"/>
                <w:sz w:val="14"/>
                <w:szCs w:val="14"/>
              </w:rPr>
              <w:t>.</w:t>
            </w:r>
            <w:r w:rsidRPr="00582FFE">
              <w:rPr>
                <w:rFonts w:ascii="Arial" w:eastAsia="Arial" w:hAnsi="Arial" w:cs="Arial"/>
                <w:sz w:val="14"/>
                <w:szCs w:val="14"/>
              </w:rPr>
              <w:t>26</w:t>
            </w:r>
          </w:p>
        </w:tc>
        <w:tc>
          <w:tcPr>
            <w:tcW w:w="987" w:type="dxa"/>
          </w:tcPr>
          <w:p w14:paraId="00001BCE" w14:textId="2B3989C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0</w:t>
            </w:r>
            <w:r w:rsidR="00B86779" w:rsidRPr="00582FFE">
              <w:rPr>
                <w:rFonts w:ascii="Arial" w:eastAsia="Arial" w:hAnsi="Arial" w:cs="Arial"/>
                <w:sz w:val="14"/>
                <w:szCs w:val="14"/>
              </w:rPr>
              <w:t>.</w:t>
            </w:r>
            <w:r w:rsidRPr="00582FFE">
              <w:rPr>
                <w:rFonts w:ascii="Arial" w:eastAsia="Arial" w:hAnsi="Arial" w:cs="Arial"/>
                <w:sz w:val="14"/>
                <w:szCs w:val="14"/>
              </w:rPr>
              <w:t>26</w:t>
            </w:r>
          </w:p>
        </w:tc>
        <w:tc>
          <w:tcPr>
            <w:tcW w:w="957" w:type="dxa"/>
            <w:shd w:val="clear" w:color="auto" w:fill="FAFAFA"/>
          </w:tcPr>
          <w:p w14:paraId="00001BCF" w14:textId="41A5638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111</w:t>
            </w:r>
            <w:r w:rsidR="00B86779" w:rsidRPr="00582FFE">
              <w:rPr>
                <w:rFonts w:ascii="Arial" w:eastAsia="Arial" w:hAnsi="Arial" w:cs="Arial"/>
                <w:sz w:val="14"/>
                <w:szCs w:val="14"/>
              </w:rPr>
              <w:t>,</w:t>
            </w:r>
            <w:r w:rsidRPr="00582FFE">
              <w:rPr>
                <w:rFonts w:ascii="Arial" w:eastAsia="Arial" w:hAnsi="Arial" w:cs="Arial"/>
                <w:sz w:val="14"/>
                <w:szCs w:val="14"/>
              </w:rPr>
              <w:t>932</w:t>
            </w:r>
          </w:p>
        </w:tc>
        <w:tc>
          <w:tcPr>
            <w:tcW w:w="993" w:type="dxa"/>
          </w:tcPr>
          <w:p w14:paraId="00001BD0" w14:textId="67B6E2B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111</w:t>
            </w:r>
            <w:r w:rsidR="00B86779" w:rsidRPr="00582FFE">
              <w:rPr>
                <w:rFonts w:ascii="Arial" w:eastAsia="Arial" w:hAnsi="Arial" w:cs="Arial"/>
                <w:sz w:val="14"/>
                <w:szCs w:val="14"/>
              </w:rPr>
              <w:t>,</w:t>
            </w:r>
            <w:r w:rsidRPr="00582FFE">
              <w:rPr>
                <w:rFonts w:ascii="Arial" w:eastAsia="Arial" w:hAnsi="Arial" w:cs="Arial"/>
                <w:sz w:val="14"/>
                <w:szCs w:val="14"/>
              </w:rPr>
              <w:t>932</w:t>
            </w:r>
          </w:p>
        </w:tc>
        <w:tc>
          <w:tcPr>
            <w:tcW w:w="1002" w:type="dxa"/>
            <w:shd w:val="clear" w:color="auto" w:fill="FAFAFA"/>
          </w:tcPr>
          <w:p w14:paraId="00001BD1" w14:textId="5EF0606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131</w:t>
            </w:r>
            <w:r w:rsidR="00B86779" w:rsidRPr="00582FFE">
              <w:rPr>
                <w:rFonts w:ascii="Arial" w:eastAsia="Arial" w:hAnsi="Arial" w:cs="Arial"/>
                <w:sz w:val="14"/>
                <w:szCs w:val="14"/>
              </w:rPr>
              <w:t>,</w:t>
            </w:r>
            <w:r w:rsidRPr="00582FFE">
              <w:rPr>
                <w:rFonts w:ascii="Arial" w:eastAsia="Arial" w:hAnsi="Arial" w:cs="Arial"/>
                <w:sz w:val="14"/>
                <w:szCs w:val="14"/>
              </w:rPr>
              <w:t>650</w:t>
            </w:r>
          </w:p>
        </w:tc>
        <w:tc>
          <w:tcPr>
            <w:tcW w:w="1020" w:type="dxa"/>
          </w:tcPr>
          <w:p w14:paraId="00001BD2" w14:textId="43610EC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82</w:t>
            </w:r>
            <w:r w:rsidR="00B86779" w:rsidRPr="00582FFE">
              <w:rPr>
                <w:rFonts w:ascii="Arial" w:eastAsia="Arial" w:hAnsi="Arial" w:cs="Arial"/>
                <w:sz w:val="14"/>
                <w:szCs w:val="14"/>
              </w:rPr>
              <w:t>,</w:t>
            </w:r>
            <w:r w:rsidRPr="00582FFE">
              <w:rPr>
                <w:rFonts w:ascii="Arial" w:eastAsia="Arial" w:hAnsi="Arial" w:cs="Arial"/>
                <w:sz w:val="14"/>
                <w:szCs w:val="14"/>
              </w:rPr>
              <w:t>281</w:t>
            </w:r>
          </w:p>
        </w:tc>
      </w:tr>
      <w:tr w:rsidR="00536D27" w:rsidRPr="00582FFE" w14:paraId="2C608A67" w14:textId="77777777" w:rsidTr="00803ED4">
        <w:tc>
          <w:tcPr>
            <w:tcW w:w="2331" w:type="dxa"/>
          </w:tcPr>
          <w:p w14:paraId="00001BD3"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Thai Union China Co., Ltd. (TUC)</w:t>
            </w:r>
          </w:p>
        </w:tc>
        <w:tc>
          <w:tcPr>
            <w:tcW w:w="1944" w:type="dxa"/>
          </w:tcPr>
          <w:p w14:paraId="00001BD5" w14:textId="2ABD8351" w:rsidR="00536D27" w:rsidRPr="00582FFE" w:rsidRDefault="00B86779" w:rsidP="00803ED4">
            <w:pPr>
              <w:ind w:left="-39" w:right="-81"/>
              <w:jc w:val="left"/>
              <w:rPr>
                <w:rFonts w:ascii="Arial" w:eastAsia="Arial" w:hAnsi="Arial" w:cs="Arial"/>
                <w:sz w:val="14"/>
                <w:szCs w:val="14"/>
              </w:rPr>
            </w:pPr>
            <w:r w:rsidRPr="00582FFE">
              <w:rPr>
                <w:rFonts w:ascii="Arial" w:eastAsia="Arial" w:hAnsi="Arial" w:cs="Arial"/>
                <w:sz w:val="14"/>
                <w:szCs w:val="14"/>
              </w:rPr>
              <w:t>Distributor of food products</w:t>
            </w:r>
          </w:p>
        </w:tc>
        <w:tc>
          <w:tcPr>
            <w:tcW w:w="1135" w:type="dxa"/>
          </w:tcPr>
          <w:p w14:paraId="00001BD6"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China</w:t>
            </w:r>
          </w:p>
        </w:tc>
        <w:tc>
          <w:tcPr>
            <w:tcW w:w="940" w:type="dxa"/>
            <w:shd w:val="clear" w:color="auto" w:fill="FAFAFA"/>
          </w:tcPr>
          <w:p w14:paraId="00001BD7" w14:textId="44AE1ECD"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USD </w:t>
            </w:r>
            <w:r w:rsidR="00CB7592" w:rsidRPr="00582FFE">
              <w:rPr>
                <w:rFonts w:ascii="Arial" w:eastAsia="Arial" w:hAnsi="Arial" w:cs="Arial"/>
                <w:sz w:val="14"/>
                <w:szCs w:val="14"/>
              </w:rPr>
              <w:t>20</w:t>
            </w:r>
            <w:r w:rsidRPr="00582FFE">
              <w:rPr>
                <w:rFonts w:ascii="Arial" w:eastAsia="Arial" w:hAnsi="Arial" w:cs="Arial"/>
                <w:sz w:val="14"/>
                <w:szCs w:val="14"/>
              </w:rPr>
              <w:t>.</w:t>
            </w:r>
            <w:r w:rsidR="00CB7592" w:rsidRPr="00582FFE">
              <w:rPr>
                <w:rFonts w:ascii="Arial" w:eastAsia="Arial" w:hAnsi="Arial" w:cs="Arial"/>
                <w:sz w:val="14"/>
                <w:szCs w:val="14"/>
              </w:rPr>
              <w:t>7</w:t>
            </w:r>
          </w:p>
        </w:tc>
        <w:tc>
          <w:tcPr>
            <w:tcW w:w="994" w:type="dxa"/>
          </w:tcPr>
          <w:p w14:paraId="00001BD8" w14:textId="2D77358F"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USD </w:t>
            </w:r>
            <w:r w:rsidR="00CB7592" w:rsidRPr="00582FFE">
              <w:rPr>
                <w:rFonts w:ascii="Arial" w:eastAsia="Arial" w:hAnsi="Arial" w:cs="Arial"/>
                <w:sz w:val="14"/>
                <w:szCs w:val="14"/>
              </w:rPr>
              <w:t>16</w:t>
            </w:r>
          </w:p>
        </w:tc>
        <w:tc>
          <w:tcPr>
            <w:tcW w:w="936" w:type="dxa"/>
            <w:shd w:val="clear" w:color="auto" w:fill="FAFAFA"/>
          </w:tcPr>
          <w:p w14:paraId="00001BD9" w14:textId="59AFC6C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DA" w14:textId="4F723CD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DB"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BD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BDD" w14:textId="1A8C49B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353</w:t>
            </w:r>
            <w:r w:rsidR="00B86779" w:rsidRPr="00582FFE">
              <w:rPr>
                <w:rFonts w:ascii="Arial" w:eastAsia="Arial" w:hAnsi="Arial" w:cs="Arial"/>
                <w:sz w:val="14"/>
                <w:szCs w:val="14"/>
              </w:rPr>
              <w:t>,</w:t>
            </w:r>
            <w:r w:rsidRPr="00582FFE">
              <w:rPr>
                <w:rFonts w:ascii="Arial" w:eastAsia="Arial" w:hAnsi="Arial" w:cs="Arial"/>
                <w:sz w:val="14"/>
                <w:szCs w:val="14"/>
              </w:rPr>
              <w:t>492</w:t>
            </w:r>
          </w:p>
        </w:tc>
        <w:tc>
          <w:tcPr>
            <w:tcW w:w="993" w:type="dxa"/>
          </w:tcPr>
          <w:p w14:paraId="00001BDE" w14:textId="0D121B6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529</w:t>
            </w:r>
            <w:r w:rsidR="00B86779" w:rsidRPr="00582FFE">
              <w:rPr>
                <w:rFonts w:ascii="Arial" w:eastAsia="Arial" w:hAnsi="Arial" w:cs="Arial"/>
                <w:sz w:val="14"/>
                <w:szCs w:val="14"/>
              </w:rPr>
              <w:t>,</w:t>
            </w:r>
            <w:r w:rsidRPr="00582FFE">
              <w:rPr>
                <w:rFonts w:ascii="Arial" w:eastAsia="Arial" w:hAnsi="Arial" w:cs="Arial"/>
                <w:sz w:val="14"/>
                <w:szCs w:val="14"/>
              </w:rPr>
              <w:t>927</w:t>
            </w:r>
          </w:p>
        </w:tc>
        <w:tc>
          <w:tcPr>
            <w:tcW w:w="1002" w:type="dxa"/>
            <w:shd w:val="clear" w:color="auto" w:fill="FAFAFA"/>
          </w:tcPr>
          <w:p w14:paraId="00001BD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BE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0EAA4F76" w14:textId="77777777" w:rsidTr="00803ED4">
        <w:tc>
          <w:tcPr>
            <w:tcW w:w="2331" w:type="dxa"/>
          </w:tcPr>
          <w:p w14:paraId="00001BE1"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Thai Union Online Shop Co., Ltd.</w:t>
            </w:r>
          </w:p>
        </w:tc>
        <w:tc>
          <w:tcPr>
            <w:tcW w:w="1944" w:type="dxa"/>
          </w:tcPr>
          <w:p w14:paraId="00001BE2"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E-Commerce </w:t>
            </w:r>
          </w:p>
        </w:tc>
        <w:tc>
          <w:tcPr>
            <w:tcW w:w="1135" w:type="dxa"/>
          </w:tcPr>
          <w:p w14:paraId="00001BE3"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BE4" w14:textId="48D3EE52"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1</w:t>
            </w:r>
          </w:p>
        </w:tc>
        <w:tc>
          <w:tcPr>
            <w:tcW w:w="994" w:type="dxa"/>
          </w:tcPr>
          <w:p w14:paraId="00001BE5" w14:textId="689124C2"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1</w:t>
            </w:r>
          </w:p>
        </w:tc>
        <w:tc>
          <w:tcPr>
            <w:tcW w:w="936" w:type="dxa"/>
            <w:shd w:val="clear" w:color="auto" w:fill="FAFAFA"/>
          </w:tcPr>
          <w:p w14:paraId="00001BE6" w14:textId="524659A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E7" w14:textId="308DF02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E8"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BE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BEA" w14:textId="48E1242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993" w:type="dxa"/>
          </w:tcPr>
          <w:p w14:paraId="00001BEB" w14:textId="0C7066C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1002" w:type="dxa"/>
            <w:shd w:val="clear" w:color="auto" w:fill="FAFAFA"/>
          </w:tcPr>
          <w:p w14:paraId="00001BE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BED"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36B724A1" w14:textId="77777777" w:rsidTr="00803ED4">
        <w:tc>
          <w:tcPr>
            <w:tcW w:w="2331" w:type="dxa"/>
          </w:tcPr>
          <w:p w14:paraId="00001BEE" w14:textId="7DDAF763"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Thai Union EU Seafood </w:t>
            </w:r>
            <w:r w:rsidR="00CB7592" w:rsidRPr="00582FFE">
              <w:rPr>
                <w:rFonts w:ascii="Arial" w:eastAsia="Arial" w:hAnsi="Arial" w:cs="Arial"/>
                <w:sz w:val="14"/>
                <w:szCs w:val="14"/>
              </w:rPr>
              <w:t>1</w:t>
            </w:r>
            <w:r w:rsidRPr="00582FFE">
              <w:rPr>
                <w:rFonts w:ascii="Arial" w:eastAsia="Arial" w:hAnsi="Arial" w:cs="Arial"/>
                <w:sz w:val="14"/>
                <w:szCs w:val="14"/>
              </w:rPr>
              <w:t xml:space="preserve"> S.A. </w:t>
            </w:r>
          </w:p>
          <w:p w14:paraId="00001BEF" w14:textId="57FBB336"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  (TUES</w:t>
            </w:r>
            <w:r w:rsidR="00CB7592" w:rsidRPr="00582FFE">
              <w:rPr>
                <w:rFonts w:ascii="Arial" w:eastAsia="Arial" w:hAnsi="Arial" w:cs="Arial"/>
                <w:sz w:val="14"/>
                <w:szCs w:val="14"/>
              </w:rPr>
              <w:t>1</w:t>
            </w:r>
            <w:r w:rsidRPr="00582FFE">
              <w:rPr>
                <w:rFonts w:ascii="Arial" w:eastAsia="Arial" w:hAnsi="Arial" w:cs="Arial"/>
                <w:sz w:val="14"/>
                <w:szCs w:val="14"/>
              </w:rPr>
              <w:t>)</w:t>
            </w:r>
          </w:p>
        </w:tc>
        <w:tc>
          <w:tcPr>
            <w:tcW w:w="1944" w:type="dxa"/>
          </w:tcPr>
          <w:p w14:paraId="00001BF0"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Holding company</w:t>
            </w:r>
          </w:p>
        </w:tc>
        <w:tc>
          <w:tcPr>
            <w:tcW w:w="1135" w:type="dxa"/>
          </w:tcPr>
          <w:p w14:paraId="00001BF1"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Luxembourg</w:t>
            </w:r>
          </w:p>
        </w:tc>
        <w:tc>
          <w:tcPr>
            <w:tcW w:w="940" w:type="dxa"/>
            <w:shd w:val="clear" w:color="auto" w:fill="FAFAFA"/>
          </w:tcPr>
          <w:p w14:paraId="00001BF2" w14:textId="0130668D"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 xml:space="preserve">EUR </w:t>
            </w:r>
            <w:r w:rsidR="00CB7592" w:rsidRPr="00582FFE">
              <w:rPr>
                <w:rFonts w:ascii="Arial" w:eastAsia="Arial" w:hAnsi="Arial" w:cs="Arial"/>
                <w:sz w:val="14"/>
                <w:szCs w:val="14"/>
              </w:rPr>
              <w:t>212</w:t>
            </w:r>
            <w:r w:rsidRPr="00582FFE">
              <w:rPr>
                <w:rFonts w:ascii="Arial" w:eastAsia="Arial" w:hAnsi="Arial" w:cs="Arial"/>
                <w:sz w:val="14"/>
                <w:szCs w:val="14"/>
              </w:rPr>
              <w:t xml:space="preserve">  </w:t>
            </w:r>
          </w:p>
        </w:tc>
        <w:tc>
          <w:tcPr>
            <w:tcW w:w="994" w:type="dxa"/>
          </w:tcPr>
          <w:p w14:paraId="00001BF3" w14:textId="190E0399"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 xml:space="preserve">EUR </w:t>
            </w:r>
            <w:r w:rsidR="00CB7592" w:rsidRPr="00582FFE">
              <w:rPr>
                <w:rFonts w:ascii="Arial" w:eastAsia="Arial" w:hAnsi="Arial" w:cs="Arial"/>
                <w:sz w:val="14"/>
                <w:szCs w:val="14"/>
              </w:rPr>
              <w:t>212</w:t>
            </w:r>
            <w:r w:rsidRPr="00582FFE">
              <w:rPr>
                <w:rFonts w:ascii="Arial" w:eastAsia="Arial" w:hAnsi="Arial" w:cs="Arial"/>
                <w:sz w:val="14"/>
                <w:szCs w:val="14"/>
              </w:rPr>
              <w:t xml:space="preserve">  </w:t>
            </w:r>
          </w:p>
        </w:tc>
        <w:tc>
          <w:tcPr>
            <w:tcW w:w="936" w:type="dxa"/>
            <w:shd w:val="clear" w:color="auto" w:fill="FAFAFA"/>
          </w:tcPr>
          <w:p w14:paraId="00001BF4" w14:textId="73FB4EB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BF5" w14:textId="4ABAB52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BF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BF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BF8" w14:textId="5957141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w:t>
            </w:r>
            <w:r w:rsidR="00B86779" w:rsidRPr="00582FFE">
              <w:rPr>
                <w:rFonts w:ascii="Arial" w:eastAsia="Arial" w:hAnsi="Arial" w:cs="Arial"/>
                <w:sz w:val="14"/>
                <w:szCs w:val="14"/>
              </w:rPr>
              <w:t>,</w:t>
            </w:r>
            <w:r w:rsidRPr="00582FFE">
              <w:rPr>
                <w:rFonts w:ascii="Arial" w:eastAsia="Arial" w:hAnsi="Arial" w:cs="Arial"/>
                <w:sz w:val="14"/>
                <w:szCs w:val="14"/>
              </w:rPr>
              <w:t>495</w:t>
            </w:r>
            <w:r w:rsidR="00B86779" w:rsidRPr="00582FFE">
              <w:rPr>
                <w:rFonts w:ascii="Arial" w:eastAsia="Arial" w:hAnsi="Arial" w:cs="Arial"/>
                <w:sz w:val="14"/>
                <w:szCs w:val="14"/>
              </w:rPr>
              <w:t>,</w:t>
            </w:r>
            <w:r w:rsidRPr="00582FFE">
              <w:rPr>
                <w:rFonts w:ascii="Arial" w:eastAsia="Arial" w:hAnsi="Arial" w:cs="Arial"/>
                <w:sz w:val="14"/>
                <w:szCs w:val="14"/>
              </w:rPr>
              <w:t>231</w:t>
            </w:r>
          </w:p>
        </w:tc>
        <w:tc>
          <w:tcPr>
            <w:tcW w:w="993" w:type="dxa"/>
          </w:tcPr>
          <w:p w14:paraId="00001BF9" w14:textId="4FCAFB8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w:t>
            </w:r>
            <w:r w:rsidR="00B86779" w:rsidRPr="00582FFE">
              <w:rPr>
                <w:rFonts w:ascii="Arial" w:eastAsia="Arial" w:hAnsi="Arial" w:cs="Arial"/>
                <w:sz w:val="14"/>
                <w:szCs w:val="14"/>
              </w:rPr>
              <w:t>,</w:t>
            </w:r>
            <w:r w:rsidRPr="00582FFE">
              <w:rPr>
                <w:rFonts w:ascii="Arial" w:eastAsia="Arial" w:hAnsi="Arial" w:cs="Arial"/>
                <w:sz w:val="14"/>
                <w:szCs w:val="14"/>
              </w:rPr>
              <w:t>495</w:t>
            </w:r>
            <w:r w:rsidR="00B86779" w:rsidRPr="00582FFE">
              <w:rPr>
                <w:rFonts w:ascii="Arial" w:eastAsia="Arial" w:hAnsi="Arial" w:cs="Arial"/>
                <w:sz w:val="14"/>
                <w:szCs w:val="14"/>
              </w:rPr>
              <w:t>,</w:t>
            </w:r>
            <w:r w:rsidRPr="00582FFE">
              <w:rPr>
                <w:rFonts w:ascii="Arial" w:eastAsia="Arial" w:hAnsi="Arial" w:cs="Arial"/>
                <w:sz w:val="14"/>
                <w:szCs w:val="14"/>
              </w:rPr>
              <w:t>231</w:t>
            </w:r>
          </w:p>
        </w:tc>
        <w:tc>
          <w:tcPr>
            <w:tcW w:w="1002" w:type="dxa"/>
            <w:shd w:val="clear" w:color="auto" w:fill="FAFAFA"/>
          </w:tcPr>
          <w:p w14:paraId="00001BF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p w14:paraId="00001BFB" w14:textId="77777777" w:rsidR="00536D27" w:rsidRPr="00582FFE" w:rsidRDefault="00536D27">
            <w:pPr>
              <w:ind w:right="-72"/>
              <w:jc w:val="right"/>
              <w:rPr>
                <w:rFonts w:ascii="Arial" w:eastAsia="Arial" w:hAnsi="Arial" w:cs="Arial"/>
                <w:sz w:val="14"/>
                <w:szCs w:val="14"/>
              </w:rPr>
            </w:pPr>
          </w:p>
        </w:tc>
        <w:tc>
          <w:tcPr>
            <w:tcW w:w="1020" w:type="dxa"/>
          </w:tcPr>
          <w:p w14:paraId="00001BF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p w14:paraId="00001BFD" w14:textId="77777777" w:rsidR="00536D27" w:rsidRPr="00582FFE" w:rsidRDefault="00536D27">
            <w:pPr>
              <w:ind w:right="-72"/>
              <w:jc w:val="right"/>
              <w:rPr>
                <w:rFonts w:ascii="Arial" w:eastAsia="Arial" w:hAnsi="Arial" w:cs="Arial"/>
                <w:sz w:val="14"/>
                <w:szCs w:val="14"/>
              </w:rPr>
            </w:pPr>
          </w:p>
        </w:tc>
      </w:tr>
      <w:tr w:rsidR="00536D27" w:rsidRPr="00582FFE" w14:paraId="2B050842" w14:textId="77777777" w:rsidTr="00803ED4">
        <w:tc>
          <w:tcPr>
            <w:tcW w:w="2331" w:type="dxa"/>
          </w:tcPr>
          <w:p w14:paraId="00001BFE"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Thai Union Asia Investment </w:t>
            </w:r>
          </w:p>
          <w:p w14:paraId="00001BFF"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  Holding Limited (TUAIH)</w:t>
            </w:r>
          </w:p>
        </w:tc>
        <w:tc>
          <w:tcPr>
            <w:tcW w:w="1944" w:type="dxa"/>
          </w:tcPr>
          <w:p w14:paraId="00001C00"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Holding company</w:t>
            </w:r>
          </w:p>
        </w:tc>
        <w:tc>
          <w:tcPr>
            <w:tcW w:w="1135" w:type="dxa"/>
          </w:tcPr>
          <w:p w14:paraId="00001C01" w14:textId="66E77324"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Hong Kong</w:t>
            </w:r>
            <w:r w:rsidR="008A1381" w:rsidRPr="00582FFE">
              <w:rPr>
                <w:rFonts w:ascii="Arial" w:eastAsia="Arial" w:hAnsi="Arial" w:cs="Arial"/>
                <w:sz w:val="14"/>
                <w:szCs w:val="14"/>
              </w:rPr>
              <w:t>*</w:t>
            </w:r>
          </w:p>
        </w:tc>
        <w:tc>
          <w:tcPr>
            <w:tcW w:w="940" w:type="dxa"/>
            <w:shd w:val="clear" w:color="auto" w:fill="FAFAFA"/>
          </w:tcPr>
          <w:p w14:paraId="00001C02" w14:textId="474CA41D" w:rsidR="00536D27" w:rsidRPr="00582FFE" w:rsidRDefault="00B86779">
            <w:pPr>
              <w:ind w:left="-29" w:right="-72"/>
              <w:jc w:val="right"/>
              <w:rPr>
                <w:rFonts w:ascii="Arial" w:eastAsia="Arial" w:hAnsi="Arial" w:cs="Arial"/>
                <w:color w:val="000000"/>
                <w:sz w:val="14"/>
                <w:szCs w:val="14"/>
              </w:rPr>
            </w:pPr>
            <w:r w:rsidRPr="00582FFE">
              <w:rPr>
                <w:rFonts w:ascii="Arial" w:eastAsia="Arial" w:hAnsi="Arial" w:cs="Arial"/>
                <w:color w:val="000000"/>
                <w:sz w:val="14"/>
                <w:szCs w:val="14"/>
              </w:rPr>
              <w:t xml:space="preserve">USD </w:t>
            </w:r>
            <w:r w:rsidR="00CB7592" w:rsidRPr="00582FFE">
              <w:rPr>
                <w:rFonts w:ascii="Arial" w:eastAsia="Arial" w:hAnsi="Arial" w:cs="Arial"/>
                <w:color w:val="000000"/>
                <w:sz w:val="14"/>
                <w:szCs w:val="14"/>
              </w:rPr>
              <w:t>80</w:t>
            </w:r>
            <w:r w:rsidRPr="00582FFE">
              <w:rPr>
                <w:rFonts w:ascii="Arial" w:eastAsia="Arial" w:hAnsi="Arial" w:cs="Arial"/>
                <w:color w:val="000000"/>
                <w:sz w:val="14"/>
                <w:szCs w:val="14"/>
              </w:rPr>
              <w:t>.</w:t>
            </w:r>
            <w:r w:rsidR="00CB7592" w:rsidRPr="00582FFE">
              <w:rPr>
                <w:rFonts w:ascii="Arial" w:eastAsia="Arial" w:hAnsi="Arial" w:cs="Arial"/>
                <w:color w:val="000000"/>
                <w:sz w:val="14"/>
                <w:szCs w:val="14"/>
              </w:rPr>
              <w:t>62</w:t>
            </w:r>
            <w:r w:rsidRPr="00582FFE">
              <w:rPr>
                <w:rFonts w:ascii="Arial" w:eastAsia="Arial" w:hAnsi="Arial" w:cs="Arial"/>
                <w:color w:val="000000"/>
                <w:sz w:val="14"/>
                <w:szCs w:val="14"/>
              </w:rPr>
              <w:t xml:space="preserve">  </w:t>
            </w:r>
          </w:p>
        </w:tc>
        <w:tc>
          <w:tcPr>
            <w:tcW w:w="994" w:type="dxa"/>
          </w:tcPr>
          <w:p w14:paraId="00001C03" w14:textId="55B3E7AF" w:rsidR="00536D27" w:rsidRPr="00582FFE" w:rsidRDefault="00B86779">
            <w:pPr>
              <w:ind w:left="-29" w:right="-72"/>
              <w:jc w:val="right"/>
              <w:rPr>
                <w:rFonts w:ascii="Arial" w:eastAsia="Arial" w:hAnsi="Arial" w:cs="Arial"/>
                <w:color w:val="000000"/>
                <w:sz w:val="14"/>
                <w:szCs w:val="14"/>
              </w:rPr>
            </w:pPr>
            <w:r w:rsidRPr="00582FFE">
              <w:rPr>
                <w:rFonts w:ascii="Arial" w:eastAsia="Arial" w:hAnsi="Arial" w:cs="Arial"/>
                <w:color w:val="000000"/>
                <w:sz w:val="14"/>
                <w:szCs w:val="14"/>
              </w:rPr>
              <w:t xml:space="preserve">USD </w:t>
            </w:r>
            <w:r w:rsidR="00CB7592" w:rsidRPr="00582FFE">
              <w:rPr>
                <w:rFonts w:ascii="Arial" w:eastAsia="Arial" w:hAnsi="Arial" w:cs="Arial"/>
                <w:color w:val="000000"/>
                <w:sz w:val="14"/>
                <w:szCs w:val="14"/>
              </w:rPr>
              <w:t>0</w:t>
            </w:r>
            <w:r w:rsidRPr="00582FFE">
              <w:rPr>
                <w:rFonts w:ascii="Arial" w:eastAsia="Arial" w:hAnsi="Arial" w:cs="Arial"/>
                <w:color w:val="000000"/>
                <w:sz w:val="14"/>
                <w:szCs w:val="14"/>
              </w:rPr>
              <w:t>.</w:t>
            </w:r>
            <w:r w:rsidR="00CB7592" w:rsidRPr="00582FFE">
              <w:rPr>
                <w:rFonts w:ascii="Arial" w:eastAsia="Arial" w:hAnsi="Arial" w:cs="Arial"/>
                <w:color w:val="000000"/>
                <w:sz w:val="14"/>
                <w:szCs w:val="14"/>
              </w:rPr>
              <w:t>02</w:t>
            </w:r>
            <w:r w:rsidRPr="00582FFE">
              <w:rPr>
                <w:rFonts w:ascii="Arial" w:eastAsia="Arial" w:hAnsi="Arial" w:cs="Arial"/>
                <w:color w:val="000000"/>
                <w:sz w:val="14"/>
                <w:szCs w:val="14"/>
              </w:rPr>
              <w:t xml:space="preserve">  </w:t>
            </w:r>
          </w:p>
        </w:tc>
        <w:tc>
          <w:tcPr>
            <w:tcW w:w="936" w:type="dxa"/>
            <w:shd w:val="clear" w:color="auto" w:fill="FAFAFA"/>
          </w:tcPr>
          <w:p w14:paraId="00001C04" w14:textId="28079AB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C05" w14:textId="3796707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C0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C0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C08" w14:textId="68E7AF7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626</w:t>
            </w:r>
            <w:r w:rsidR="00B86779" w:rsidRPr="00582FFE">
              <w:rPr>
                <w:rFonts w:ascii="Arial" w:eastAsia="Arial" w:hAnsi="Arial" w:cs="Arial"/>
                <w:sz w:val="14"/>
                <w:szCs w:val="14"/>
              </w:rPr>
              <w:t>,</w:t>
            </w:r>
            <w:r w:rsidRPr="00582FFE">
              <w:rPr>
                <w:rFonts w:ascii="Arial" w:eastAsia="Arial" w:hAnsi="Arial" w:cs="Arial"/>
                <w:sz w:val="14"/>
                <w:szCs w:val="14"/>
              </w:rPr>
              <w:t>283</w:t>
            </w:r>
          </w:p>
        </w:tc>
        <w:tc>
          <w:tcPr>
            <w:tcW w:w="993" w:type="dxa"/>
          </w:tcPr>
          <w:p w14:paraId="00001C09" w14:textId="70AE585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626</w:t>
            </w:r>
          </w:p>
        </w:tc>
        <w:tc>
          <w:tcPr>
            <w:tcW w:w="1002" w:type="dxa"/>
            <w:shd w:val="clear" w:color="auto" w:fill="FAFAFA"/>
          </w:tcPr>
          <w:p w14:paraId="00001C0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p w14:paraId="00001C0B" w14:textId="77777777" w:rsidR="00536D27" w:rsidRPr="00582FFE" w:rsidRDefault="00536D27">
            <w:pPr>
              <w:ind w:right="-72"/>
              <w:jc w:val="right"/>
              <w:rPr>
                <w:rFonts w:ascii="Arial" w:eastAsia="Arial" w:hAnsi="Arial" w:cs="Arial"/>
                <w:sz w:val="14"/>
                <w:szCs w:val="14"/>
              </w:rPr>
            </w:pPr>
          </w:p>
        </w:tc>
        <w:tc>
          <w:tcPr>
            <w:tcW w:w="1020" w:type="dxa"/>
          </w:tcPr>
          <w:p w14:paraId="00001C0C"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p w14:paraId="00001C0D" w14:textId="77777777" w:rsidR="00536D27" w:rsidRPr="00582FFE" w:rsidRDefault="00536D27">
            <w:pPr>
              <w:ind w:right="-72"/>
              <w:jc w:val="right"/>
              <w:rPr>
                <w:rFonts w:ascii="Arial" w:eastAsia="Arial" w:hAnsi="Arial" w:cs="Arial"/>
                <w:sz w:val="14"/>
                <w:szCs w:val="14"/>
              </w:rPr>
            </w:pPr>
          </w:p>
        </w:tc>
      </w:tr>
      <w:tr w:rsidR="00536D27" w:rsidRPr="00582FFE" w14:paraId="7B1AA8A9" w14:textId="77777777" w:rsidTr="00803ED4">
        <w:tc>
          <w:tcPr>
            <w:tcW w:w="2331" w:type="dxa"/>
          </w:tcPr>
          <w:p w14:paraId="00001C0E"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TMAC Company Limited (TMAC)</w:t>
            </w:r>
          </w:p>
        </w:tc>
        <w:tc>
          <w:tcPr>
            <w:tcW w:w="1944" w:type="dxa"/>
          </w:tcPr>
          <w:p w14:paraId="00001C0F" w14:textId="77777777" w:rsidR="00536D27" w:rsidRPr="00582FFE" w:rsidRDefault="00B86779">
            <w:pPr>
              <w:ind w:left="70" w:right="-81" w:hanging="109"/>
              <w:jc w:val="left"/>
              <w:rPr>
                <w:rFonts w:ascii="Arial" w:eastAsia="Arial" w:hAnsi="Arial" w:cs="Arial"/>
                <w:sz w:val="14"/>
                <w:szCs w:val="14"/>
              </w:rPr>
            </w:pPr>
            <w:r w:rsidRPr="00582FFE">
              <w:rPr>
                <w:rFonts w:ascii="Arial" w:eastAsia="Arial" w:hAnsi="Arial" w:cs="Arial"/>
                <w:sz w:val="14"/>
                <w:szCs w:val="14"/>
              </w:rPr>
              <w:t>Distributor of shrimp feed and investment in breeding farms and shrimp farming</w:t>
            </w:r>
          </w:p>
        </w:tc>
        <w:tc>
          <w:tcPr>
            <w:tcW w:w="1135" w:type="dxa"/>
          </w:tcPr>
          <w:p w14:paraId="00001C10"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C11" w14:textId="336E7D92" w:rsidR="00536D27" w:rsidRPr="00582FFE" w:rsidRDefault="00B86779">
            <w:pPr>
              <w:ind w:left="-29" w:right="-72"/>
              <w:jc w:val="right"/>
              <w:rPr>
                <w:rFonts w:ascii="Arial" w:eastAsia="Arial" w:hAnsi="Arial" w:cs="Arial"/>
                <w:color w:val="000000"/>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1</w:t>
            </w:r>
            <w:r w:rsidRPr="00582FFE">
              <w:rPr>
                <w:rFonts w:ascii="Arial" w:eastAsia="Arial" w:hAnsi="Arial" w:cs="Arial"/>
                <w:sz w:val="14"/>
                <w:szCs w:val="14"/>
              </w:rPr>
              <w:t>,</w:t>
            </w:r>
            <w:r w:rsidR="00CB7592" w:rsidRPr="00582FFE">
              <w:rPr>
                <w:rFonts w:ascii="Arial" w:eastAsia="Arial" w:hAnsi="Arial" w:cs="Arial"/>
                <w:sz w:val="14"/>
                <w:szCs w:val="14"/>
              </w:rPr>
              <w:t>130</w:t>
            </w:r>
          </w:p>
        </w:tc>
        <w:tc>
          <w:tcPr>
            <w:tcW w:w="994" w:type="dxa"/>
          </w:tcPr>
          <w:p w14:paraId="00001C12" w14:textId="52CADEEE" w:rsidR="00536D27" w:rsidRPr="00582FFE" w:rsidRDefault="00B86779">
            <w:pPr>
              <w:ind w:left="-29" w:right="-72"/>
              <w:jc w:val="right"/>
              <w:rPr>
                <w:rFonts w:ascii="Arial" w:eastAsia="Arial" w:hAnsi="Arial" w:cs="Arial"/>
                <w:color w:val="000000"/>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1</w:t>
            </w:r>
            <w:r w:rsidRPr="00582FFE">
              <w:rPr>
                <w:rFonts w:ascii="Arial" w:eastAsia="Arial" w:hAnsi="Arial" w:cs="Arial"/>
                <w:sz w:val="14"/>
                <w:szCs w:val="14"/>
              </w:rPr>
              <w:t>,</w:t>
            </w:r>
            <w:r w:rsidR="00CB7592" w:rsidRPr="00582FFE">
              <w:rPr>
                <w:rFonts w:ascii="Arial" w:eastAsia="Arial" w:hAnsi="Arial" w:cs="Arial"/>
                <w:sz w:val="14"/>
                <w:szCs w:val="14"/>
              </w:rPr>
              <w:t>130</w:t>
            </w:r>
          </w:p>
        </w:tc>
        <w:tc>
          <w:tcPr>
            <w:tcW w:w="936" w:type="dxa"/>
            <w:shd w:val="clear" w:color="auto" w:fill="FAFAFA"/>
          </w:tcPr>
          <w:p w14:paraId="00001C13" w14:textId="165E6C2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C14" w14:textId="32E34FA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C1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C1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C17" w14:textId="13BCC73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80</w:t>
            </w:r>
          </w:p>
        </w:tc>
        <w:tc>
          <w:tcPr>
            <w:tcW w:w="993" w:type="dxa"/>
          </w:tcPr>
          <w:p w14:paraId="00001C18" w14:textId="524FF93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142</w:t>
            </w:r>
            <w:r w:rsidR="00B86779" w:rsidRPr="00582FFE">
              <w:rPr>
                <w:rFonts w:ascii="Arial" w:eastAsia="Arial" w:hAnsi="Arial" w:cs="Arial"/>
                <w:sz w:val="14"/>
                <w:szCs w:val="14"/>
              </w:rPr>
              <w:t>,</w:t>
            </w:r>
            <w:r w:rsidRPr="00582FFE">
              <w:rPr>
                <w:rFonts w:ascii="Arial" w:eastAsia="Arial" w:hAnsi="Arial" w:cs="Arial"/>
                <w:sz w:val="14"/>
                <w:szCs w:val="14"/>
              </w:rPr>
              <w:t>080</w:t>
            </w:r>
          </w:p>
        </w:tc>
        <w:tc>
          <w:tcPr>
            <w:tcW w:w="1002" w:type="dxa"/>
            <w:shd w:val="clear" w:color="auto" w:fill="FAFAFA"/>
          </w:tcPr>
          <w:p w14:paraId="00001C1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C1A"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48C54FAF" w14:textId="77777777" w:rsidTr="00803ED4">
        <w:tc>
          <w:tcPr>
            <w:tcW w:w="2331" w:type="dxa"/>
          </w:tcPr>
          <w:p w14:paraId="00001C1B"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Thai Union Ingredients Co., Ltd. </w:t>
            </w:r>
          </w:p>
          <w:p w14:paraId="00001C1C"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   (TUI)</w:t>
            </w:r>
          </w:p>
        </w:tc>
        <w:tc>
          <w:tcPr>
            <w:tcW w:w="1944" w:type="dxa"/>
          </w:tcPr>
          <w:p w14:paraId="00001C1D" w14:textId="686F18A6"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Manufacturer and </w:t>
            </w:r>
            <w:r w:rsidR="00803ED4" w:rsidRPr="00582FFE">
              <w:rPr>
                <w:rFonts w:ascii="Arial" w:eastAsia="Arial" w:hAnsi="Arial" w:cs="Arial"/>
                <w:sz w:val="14"/>
                <w:szCs w:val="14"/>
              </w:rPr>
              <w:t>distributor</w:t>
            </w:r>
          </w:p>
          <w:p w14:paraId="00001C1E" w14:textId="7652FADE" w:rsidR="00536D27" w:rsidRPr="00582FFE" w:rsidRDefault="00B86779">
            <w:pPr>
              <w:ind w:left="70" w:right="-81" w:hanging="109"/>
              <w:jc w:val="left"/>
              <w:rPr>
                <w:rFonts w:ascii="Arial" w:eastAsia="Arial" w:hAnsi="Arial" w:cs="Arial"/>
                <w:sz w:val="14"/>
                <w:szCs w:val="14"/>
              </w:rPr>
            </w:pPr>
            <w:r w:rsidRPr="00582FFE">
              <w:rPr>
                <w:rFonts w:ascii="Arial" w:eastAsia="Arial" w:hAnsi="Arial" w:cs="Arial"/>
                <w:sz w:val="14"/>
                <w:szCs w:val="14"/>
              </w:rPr>
              <w:t xml:space="preserve">   of ingredients product</w:t>
            </w:r>
          </w:p>
        </w:tc>
        <w:tc>
          <w:tcPr>
            <w:tcW w:w="1135" w:type="dxa"/>
          </w:tcPr>
          <w:p w14:paraId="00001C1F"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C20" w14:textId="53FFF138"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450</w:t>
            </w:r>
          </w:p>
        </w:tc>
        <w:tc>
          <w:tcPr>
            <w:tcW w:w="994" w:type="dxa"/>
          </w:tcPr>
          <w:p w14:paraId="00001C21" w14:textId="1A72C725"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300</w:t>
            </w:r>
          </w:p>
        </w:tc>
        <w:tc>
          <w:tcPr>
            <w:tcW w:w="936" w:type="dxa"/>
            <w:shd w:val="clear" w:color="auto" w:fill="FAFAFA"/>
          </w:tcPr>
          <w:p w14:paraId="00001C22" w14:textId="4B7E659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C23" w14:textId="54F9D06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C2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C2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C26" w14:textId="52564AE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450</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993" w:type="dxa"/>
          </w:tcPr>
          <w:p w14:paraId="00001C27" w14:textId="21C2BA6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300</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1002" w:type="dxa"/>
            <w:shd w:val="clear" w:color="auto" w:fill="FAFAFA"/>
          </w:tcPr>
          <w:p w14:paraId="00001C28" w14:textId="245886F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18</w:t>
            </w:r>
            <w:r w:rsidR="00B86779" w:rsidRPr="00582FFE">
              <w:rPr>
                <w:rFonts w:ascii="Arial" w:eastAsia="Arial" w:hAnsi="Arial" w:cs="Arial"/>
                <w:sz w:val="14"/>
                <w:szCs w:val="14"/>
              </w:rPr>
              <w:t>,</w:t>
            </w:r>
            <w:r w:rsidRPr="00582FFE">
              <w:rPr>
                <w:rFonts w:ascii="Arial" w:eastAsia="Arial" w:hAnsi="Arial" w:cs="Arial"/>
                <w:sz w:val="14"/>
                <w:szCs w:val="14"/>
              </w:rPr>
              <w:t>000</w:t>
            </w:r>
          </w:p>
        </w:tc>
        <w:tc>
          <w:tcPr>
            <w:tcW w:w="1020" w:type="dxa"/>
          </w:tcPr>
          <w:p w14:paraId="00001C29"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548EC2D1" w14:textId="77777777" w:rsidTr="00803ED4">
        <w:tc>
          <w:tcPr>
            <w:tcW w:w="2331" w:type="dxa"/>
          </w:tcPr>
          <w:p w14:paraId="00001C2A"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Thammachart Seafood Retail </w:t>
            </w:r>
          </w:p>
          <w:p w14:paraId="00001C2B"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   Co., Ltd. (TSR)</w:t>
            </w:r>
          </w:p>
        </w:tc>
        <w:tc>
          <w:tcPr>
            <w:tcW w:w="1944" w:type="dxa"/>
          </w:tcPr>
          <w:p w14:paraId="00001C2C" w14:textId="77777777" w:rsidR="00536D27" w:rsidRPr="00582FFE" w:rsidRDefault="00B86779">
            <w:pPr>
              <w:ind w:left="70" w:right="-81" w:hanging="109"/>
              <w:jc w:val="left"/>
              <w:rPr>
                <w:rFonts w:ascii="Arial" w:eastAsia="Arial" w:hAnsi="Arial" w:cs="Arial"/>
                <w:sz w:val="14"/>
                <w:szCs w:val="14"/>
              </w:rPr>
            </w:pPr>
            <w:r w:rsidRPr="00582FFE">
              <w:rPr>
                <w:rFonts w:ascii="Arial" w:eastAsia="Arial" w:hAnsi="Arial" w:cs="Arial"/>
                <w:sz w:val="14"/>
                <w:szCs w:val="14"/>
              </w:rPr>
              <w:t>Importer of seafood and seafood restaurant outlets</w:t>
            </w:r>
          </w:p>
        </w:tc>
        <w:tc>
          <w:tcPr>
            <w:tcW w:w="1135" w:type="dxa"/>
          </w:tcPr>
          <w:p w14:paraId="00001C2D"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C2E" w14:textId="25291E1C"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6</w:t>
            </w:r>
          </w:p>
        </w:tc>
        <w:tc>
          <w:tcPr>
            <w:tcW w:w="994" w:type="dxa"/>
          </w:tcPr>
          <w:p w14:paraId="00001C2F" w14:textId="5DCF244D"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6</w:t>
            </w:r>
          </w:p>
        </w:tc>
        <w:tc>
          <w:tcPr>
            <w:tcW w:w="936" w:type="dxa"/>
            <w:shd w:val="clear" w:color="auto" w:fill="FAFAFA"/>
          </w:tcPr>
          <w:p w14:paraId="00001C30" w14:textId="059799B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C31" w14:textId="6809C24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C32" w14:textId="6DA3294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87" w:type="dxa"/>
          </w:tcPr>
          <w:p w14:paraId="00001C33" w14:textId="7E09488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57" w:type="dxa"/>
            <w:shd w:val="clear" w:color="auto" w:fill="FAFAFA"/>
          </w:tcPr>
          <w:p w14:paraId="00001C34" w14:textId="5190776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177</w:t>
            </w:r>
            <w:r w:rsidR="00B86779" w:rsidRPr="00582FFE">
              <w:rPr>
                <w:rFonts w:ascii="Arial" w:eastAsia="Arial" w:hAnsi="Arial" w:cs="Arial"/>
                <w:sz w:val="14"/>
                <w:szCs w:val="14"/>
              </w:rPr>
              <w:t>,</w:t>
            </w:r>
            <w:r w:rsidRPr="00582FFE">
              <w:rPr>
                <w:rFonts w:ascii="Arial" w:eastAsia="Arial" w:hAnsi="Arial" w:cs="Arial"/>
                <w:sz w:val="14"/>
                <w:szCs w:val="14"/>
              </w:rPr>
              <w:t>363</w:t>
            </w:r>
          </w:p>
        </w:tc>
        <w:tc>
          <w:tcPr>
            <w:tcW w:w="993" w:type="dxa"/>
          </w:tcPr>
          <w:p w14:paraId="00001C35" w14:textId="79013E6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177</w:t>
            </w:r>
            <w:r w:rsidR="00B86779" w:rsidRPr="00582FFE">
              <w:rPr>
                <w:rFonts w:ascii="Arial" w:eastAsia="Arial" w:hAnsi="Arial" w:cs="Arial"/>
                <w:sz w:val="14"/>
                <w:szCs w:val="14"/>
              </w:rPr>
              <w:t>,</w:t>
            </w:r>
            <w:r w:rsidRPr="00582FFE">
              <w:rPr>
                <w:rFonts w:ascii="Arial" w:eastAsia="Arial" w:hAnsi="Arial" w:cs="Arial"/>
                <w:sz w:val="14"/>
                <w:szCs w:val="14"/>
              </w:rPr>
              <w:t>363</w:t>
            </w:r>
          </w:p>
        </w:tc>
        <w:tc>
          <w:tcPr>
            <w:tcW w:w="1002" w:type="dxa"/>
            <w:shd w:val="clear" w:color="auto" w:fill="FAFAFA"/>
          </w:tcPr>
          <w:p w14:paraId="00001C3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C37"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03D4A864" w14:textId="77777777" w:rsidTr="00803ED4">
        <w:tc>
          <w:tcPr>
            <w:tcW w:w="2331" w:type="dxa"/>
          </w:tcPr>
          <w:p w14:paraId="00001C38"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Thai Union South East Asia Pte.   </w:t>
            </w:r>
          </w:p>
          <w:p w14:paraId="00001C39"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   Ltd. (TUSEA)</w:t>
            </w:r>
          </w:p>
        </w:tc>
        <w:tc>
          <w:tcPr>
            <w:tcW w:w="1944" w:type="dxa"/>
          </w:tcPr>
          <w:p w14:paraId="00001C3A" w14:textId="77777777"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Consultancy services</w:t>
            </w:r>
          </w:p>
          <w:p w14:paraId="00001C3B" w14:textId="77777777" w:rsidR="00536D27" w:rsidRPr="00582FFE" w:rsidRDefault="00536D27">
            <w:pPr>
              <w:ind w:left="-39" w:right="-81" w:hanging="109"/>
              <w:jc w:val="left"/>
              <w:rPr>
                <w:rFonts w:ascii="Arial" w:eastAsia="Arial" w:hAnsi="Arial" w:cs="Arial"/>
                <w:sz w:val="14"/>
                <w:szCs w:val="14"/>
              </w:rPr>
            </w:pPr>
          </w:p>
        </w:tc>
        <w:tc>
          <w:tcPr>
            <w:tcW w:w="1135" w:type="dxa"/>
          </w:tcPr>
          <w:p w14:paraId="00001C3C"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Singapore</w:t>
            </w:r>
          </w:p>
        </w:tc>
        <w:tc>
          <w:tcPr>
            <w:tcW w:w="940" w:type="dxa"/>
            <w:shd w:val="clear" w:color="auto" w:fill="FAFAFA"/>
          </w:tcPr>
          <w:p w14:paraId="00001C3D" w14:textId="3705B3DF"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SGD </w:t>
            </w:r>
            <w:r w:rsidR="00CB7592" w:rsidRPr="00582FFE">
              <w:rPr>
                <w:rFonts w:ascii="Arial" w:eastAsia="Arial" w:hAnsi="Arial" w:cs="Arial"/>
                <w:sz w:val="14"/>
                <w:szCs w:val="14"/>
              </w:rPr>
              <w:t>0</w:t>
            </w:r>
            <w:r w:rsidRPr="00582FFE">
              <w:rPr>
                <w:rFonts w:ascii="Arial" w:eastAsia="Arial" w:hAnsi="Arial" w:cs="Arial"/>
                <w:sz w:val="14"/>
                <w:szCs w:val="14"/>
              </w:rPr>
              <w:t>.</w:t>
            </w:r>
            <w:r w:rsidR="00CB7592" w:rsidRPr="00582FFE">
              <w:rPr>
                <w:rFonts w:ascii="Arial" w:eastAsia="Arial" w:hAnsi="Arial" w:cs="Arial"/>
                <w:sz w:val="14"/>
                <w:szCs w:val="14"/>
              </w:rPr>
              <w:t>3</w:t>
            </w:r>
          </w:p>
        </w:tc>
        <w:tc>
          <w:tcPr>
            <w:tcW w:w="994" w:type="dxa"/>
          </w:tcPr>
          <w:p w14:paraId="00001C3E" w14:textId="4F58947F"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SGD </w:t>
            </w:r>
            <w:r w:rsidR="00CB7592" w:rsidRPr="00582FFE">
              <w:rPr>
                <w:rFonts w:ascii="Arial" w:eastAsia="Arial" w:hAnsi="Arial" w:cs="Arial"/>
                <w:sz w:val="14"/>
                <w:szCs w:val="14"/>
              </w:rPr>
              <w:t>0</w:t>
            </w:r>
            <w:r w:rsidRPr="00582FFE">
              <w:rPr>
                <w:rFonts w:ascii="Arial" w:eastAsia="Arial" w:hAnsi="Arial" w:cs="Arial"/>
                <w:sz w:val="14"/>
                <w:szCs w:val="14"/>
              </w:rPr>
              <w:t>.</w:t>
            </w:r>
            <w:r w:rsidR="00CB7592" w:rsidRPr="00582FFE">
              <w:rPr>
                <w:rFonts w:ascii="Arial" w:eastAsia="Arial" w:hAnsi="Arial" w:cs="Arial"/>
                <w:sz w:val="14"/>
                <w:szCs w:val="14"/>
              </w:rPr>
              <w:t>3</w:t>
            </w:r>
          </w:p>
        </w:tc>
        <w:tc>
          <w:tcPr>
            <w:tcW w:w="936" w:type="dxa"/>
            <w:shd w:val="clear" w:color="auto" w:fill="FAFAFA"/>
          </w:tcPr>
          <w:p w14:paraId="00001C3F" w14:textId="0D2A08F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36" w:type="dxa"/>
          </w:tcPr>
          <w:p w14:paraId="00001C40" w14:textId="272750D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993" w:type="dxa"/>
            <w:shd w:val="clear" w:color="auto" w:fill="FAFAFA"/>
          </w:tcPr>
          <w:p w14:paraId="00001C4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87" w:type="dxa"/>
          </w:tcPr>
          <w:p w14:paraId="00001C4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shd w:val="clear" w:color="auto" w:fill="FAFAFA"/>
          </w:tcPr>
          <w:p w14:paraId="00001C43" w14:textId="49CC520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w:t>
            </w:r>
            <w:r w:rsidR="00B86779" w:rsidRPr="00582FFE">
              <w:rPr>
                <w:rFonts w:ascii="Arial" w:eastAsia="Arial" w:hAnsi="Arial" w:cs="Arial"/>
                <w:sz w:val="14"/>
                <w:szCs w:val="14"/>
              </w:rPr>
              <w:t>,</w:t>
            </w:r>
            <w:r w:rsidRPr="00582FFE">
              <w:rPr>
                <w:rFonts w:ascii="Arial" w:eastAsia="Arial" w:hAnsi="Arial" w:cs="Arial"/>
                <w:sz w:val="14"/>
                <w:szCs w:val="14"/>
              </w:rPr>
              <w:t>686</w:t>
            </w:r>
          </w:p>
        </w:tc>
        <w:tc>
          <w:tcPr>
            <w:tcW w:w="993" w:type="dxa"/>
          </w:tcPr>
          <w:p w14:paraId="00001C44" w14:textId="5D639B3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w:t>
            </w:r>
            <w:r w:rsidR="00B86779" w:rsidRPr="00582FFE">
              <w:rPr>
                <w:rFonts w:ascii="Arial" w:eastAsia="Arial" w:hAnsi="Arial" w:cs="Arial"/>
                <w:sz w:val="14"/>
                <w:szCs w:val="14"/>
              </w:rPr>
              <w:t>,</w:t>
            </w:r>
            <w:r w:rsidRPr="00582FFE">
              <w:rPr>
                <w:rFonts w:ascii="Arial" w:eastAsia="Arial" w:hAnsi="Arial" w:cs="Arial"/>
                <w:sz w:val="14"/>
                <w:szCs w:val="14"/>
              </w:rPr>
              <w:t>686</w:t>
            </w:r>
          </w:p>
        </w:tc>
        <w:tc>
          <w:tcPr>
            <w:tcW w:w="1002" w:type="dxa"/>
            <w:shd w:val="clear" w:color="auto" w:fill="FAFAFA"/>
          </w:tcPr>
          <w:p w14:paraId="00001C4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Pr>
          <w:p w14:paraId="00001C4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104CBD5A" w14:textId="77777777" w:rsidTr="00803ED4">
        <w:tc>
          <w:tcPr>
            <w:tcW w:w="2331" w:type="dxa"/>
          </w:tcPr>
          <w:p w14:paraId="00001C47"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Thai Union Lifescience Co., Ltd. </w:t>
            </w:r>
          </w:p>
          <w:p w14:paraId="00001C48" w14:textId="77777777" w:rsidR="00536D27" w:rsidRPr="00582FFE" w:rsidRDefault="00B86779">
            <w:pPr>
              <w:ind w:left="-104"/>
              <w:jc w:val="left"/>
              <w:rPr>
                <w:rFonts w:ascii="Arial" w:eastAsia="Arial" w:hAnsi="Arial" w:cs="Arial"/>
                <w:sz w:val="14"/>
                <w:szCs w:val="14"/>
              </w:rPr>
            </w:pPr>
            <w:r w:rsidRPr="00582FFE">
              <w:rPr>
                <w:rFonts w:ascii="Arial" w:eastAsia="Arial" w:hAnsi="Arial" w:cs="Arial"/>
                <w:sz w:val="14"/>
                <w:szCs w:val="14"/>
              </w:rPr>
              <w:t xml:space="preserve">   (TUL)</w:t>
            </w:r>
          </w:p>
        </w:tc>
        <w:tc>
          <w:tcPr>
            <w:tcW w:w="1944" w:type="dxa"/>
          </w:tcPr>
          <w:p w14:paraId="00001C49" w14:textId="053CA086" w:rsidR="00536D27" w:rsidRPr="00582FFE" w:rsidRDefault="00B86779">
            <w:pPr>
              <w:ind w:left="-39" w:right="-81"/>
              <w:jc w:val="left"/>
              <w:rPr>
                <w:rFonts w:ascii="Arial" w:eastAsia="Arial" w:hAnsi="Arial" w:cs="Arial"/>
                <w:sz w:val="14"/>
                <w:szCs w:val="14"/>
              </w:rPr>
            </w:pPr>
            <w:r w:rsidRPr="00582FFE">
              <w:rPr>
                <w:rFonts w:ascii="Arial" w:eastAsia="Arial" w:hAnsi="Arial" w:cs="Arial"/>
                <w:sz w:val="14"/>
                <w:szCs w:val="14"/>
              </w:rPr>
              <w:t xml:space="preserve">Manufacturer and </w:t>
            </w:r>
            <w:r w:rsidR="00803ED4" w:rsidRPr="00582FFE">
              <w:rPr>
                <w:rFonts w:ascii="Arial" w:eastAsia="Arial" w:hAnsi="Arial" w:cs="Arial"/>
                <w:sz w:val="14"/>
                <w:szCs w:val="14"/>
              </w:rPr>
              <w:t>distributor</w:t>
            </w:r>
          </w:p>
          <w:p w14:paraId="00001C4B" w14:textId="6444D1AB" w:rsidR="00536D27" w:rsidRPr="00582FFE" w:rsidRDefault="00B86779" w:rsidP="00803ED4">
            <w:pPr>
              <w:ind w:left="-39" w:right="-81"/>
              <w:jc w:val="left"/>
              <w:rPr>
                <w:rFonts w:ascii="Arial" w:eastAsia="Arial" w:hAnsi="Arial" w:cs="Arial"/>
                <w:spacing w:val="-4"/>
                <w:sz w:val="14"/>
                <w:szCs w:val="14"/>
              </w:rPr>
            </w:pPr>
            <w:r w:rsidRPr="00582FFE">
              <w:rPr>
                <w:rFonts w:ascii="Arial" w:eastAsia="Arial" w:hAnsi="Arial" w:cs="Arial"/>
                <w:sz w:val="14"/>
                <w:szCs w:val="14"/>
              </w:rPr>
              <w:t xml:space="preserve">   </w:t>
            </w:r>
            <w:r w:rsidRPr="00582FFE">
              <w:rPr>
                <w:rFonts w:ascii="Arial" w:eastAsia="Arial" w:hAnsi="Arial" w:cs="Arial"/>
                <w:spacing w:val="-4"/>
                <w:sz w:val="14"/>
                <w:szCs w:val="14"/>
              </w:rPr>
              <w:t>of food supplement products</w:t>
            </w:r>
          </w:p>
        </w:tc>
        <w:tc>
          <w:tcPr>
            <w:tcW w:w="1135" w:type="dxa"/>
          </w:tcPr>
          <w:p w14:paraId="00001C4C" w14:textId="77777777" w:rsidR="00536D27" w:rsidRPr="00582FFE" w:rsidRDefault="00B86779">
            <w:pPr>
              <w:ind w:right="-14"/>
              <w:jc w:val="center"/>
              <w:rPr>
                <w:rFonts w:ascii="Arial" w:eastAsia="Arial" w:hAnsi="Arial" w:cs="Arial"/>
                <w:sz w:val="14"/>
                <w:szCs w:val="14"/>
              </w:rPr>
            </w:pPr>
            <w:r w:rsidRPr="00582FFE">
              <w:rPr>
                <w:rFonts w:ascii="Arial" w:eastAsia="Arial" w:hAnsi="Arial" w:cs="Arial"/>
                <w:sz w:val="14"/>
                <w:szCs w:val="14"/>
              </w:rPr>
              <w:t>Thailand</w:t>
            </w:r>
          </w:p>
        </w:tc>
        <w:tc>
          <w:tcPr>
            <w:tcW w:w="940" w:type="dxa"/>
            <w:shd w:val="clear" w:color="auto" w:fill="FAFAFA"/>
          </w:tcPr>
          <w:p w14:paraId="00001C4D" w14:textId="6AA77A3F"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 xml:space="preserve">Baht </w:t>
            </w:r>
            <w:r w:rsidR="00CB7592" w:rsidRPr="00582FFE">
              <w:rPr>
                <w:rFonts w:ascii="Arial" w:eastAsia="Arial" w:hAnsi="Arial" w:cs="Arial"/>
                <w:sz w:val="14"/>
                <w:szCs w:val="14"/>
              </w:rPr>
              <w:t>75</w:t>
            </w:r>
          </w:p>
        </w:tc>
        <w:tc>
          <w:tcPr>
            <w:tcW w:w="994" w:type="dxa"/>
          </w:tcPr>
          <w:p w14:paraId="00001C4E" w14:textId="77777777" w:rsidR="00536D27" w:rsidRPr="00582FFE" w:rsidRDefault="00B86779">
            <w:pPr>
              <w:ind w:left="-29" w:right="-72"/>
              <w:jc w:val="right"/>
              <w:rPr>
                <w:rFonts w:ascii="Arial" w:eastAsia="Arial" w:hAnsi="Arial" w:cs="Arial"/>
                <w:sz w:val="14"/>
                <w:szCs w:val="14"/>
              </w:rPr>
            </w:pPr>
            <w:r w:rsidRPr="00582FFE">
              <w:rPr>
                <w:rFonts w:ascii="Arial" w:eastAsia="Arial" w:hAnsi="Arial" w:cs="Arial"/>
                <w:sz w:val="14"/>
                <w:szCs w:val="14"/>
              </w:rPr>
              <w:t>-</w:t>
            </w:r>
          </w:p>
        </w:tc>
        <w:tc>
          <w:tcPr>
            <w:tcW w:w="936" w:type="dxa"/>
            <w:shd w:val="clear" w:color="auto" w:fill="FAFAFA"/>
          </w:tcPr>
          <w:p w14:paraId="00001C4F" w14:textId="5518E69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95</w:t>
            </w:r>
            <w:r w:rsidR="00B86779" w:rsidRPr="00582FFE">
              <w:rPr>
                <w:rFonts w:ascii="Arial" w:eastAsia="Arial" w:hAnsi="Arial" w:cs="Arial"/>
                <w:sz w:val="14"/>
                <w:szCs w:val="14"/>
              </w:rPr>
              <w:t>.</w:t>
            </w:r>
            <w:r w:rsidRPr="00582FFE">
              <w:rPr>
                <w:rFonts w:ascii="Arial" w:eastAsia="Arial" w:hAnsi="Arial" w:cs="Arial"/>
                <w:sz w:val="14"/>
                <w:szCs w:val="14"/>
              </w:rPr>
              <w:t>20</w:t>
            </w:r>
          </w:p>
        </w:tc>
        <w:tc>
          <w:tcPr>
            <w:tcW w:w="936" w:type="dxa"/>
          </w:tcPr>
          <w:p w14:paraId="00001C5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93" w:type="dxa"/>
            <w:shd w:val="clear" w:color="auto" w:fill="FAFAFA"/>
          </w:tcPr>
          <w:p w14:paraId="00001C51" w14:textId="3A306A5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w:t>
            </w:r>
            <w:r w:rsidR="00B86779" w:rsidRPr="00582FFE">
              <w:rPr>
                <w:rFonts w:ascii="Arial" w:eastAsia="Arial" w:hAnsi="Arial" w:cs="Arial"/>
                <w:sz w:val="14"/>
                <w:szCs w:val="14"/>
              </w:rPr>
              <w:t>.</w:t>
            </w:r>
            <w:r w:rsidRPr="00582FFE">
              <w:rPr>
                <w:rFonts w:ascii="Arial" w:eastAsia="Arial" w:hAnsi="Arial" w:cs="Arial"/>
                <w:sz w:val="14"/>
                <w:szCs w:val="14"/>
              </w:rPr>
              <w:t>80</w:t>
            </w:r>
          </w:p>
        </w:tc>
        <w:tc>
          <w:tcPr>
            <w:tcW w:w="987" w:type="dxa"/>
          </w:tcPr>
          <w:p w14:paraId="00001C5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957" w:type="dxa"/>
            <w:tcBorders>
              <w:bottom w:val="single" w:sz="4" w:space="0" w:color="000000"/>
            </w:tcBorders>
            <w:shd w:val="clear" w:color="auto" w:fill="FAFAFA"/>
          </w:tcPr>
          <w:p w14:paraId="00001C53" w14:textId="2A49F7A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71</w:t>
            </w:r>
            <w:r w:rsidR="00B86779" w:rsidRPr="00582FFE">
              <w:rPr>
                <w:rFonts w:ascii="Arial" w:eastAsia="Arial" w:hAnsi="Arial" w:cs="Arial"/>
                <w:sz w:val="14"/>
                <w:szCs w:val="14"/>
              </w:rPr>
              <w:t>,</w:t>
            </w:r>
            <w:r w:rsidRPr="00582FFE">
              <w:rPr>
                <w:rFonts w:ascii="Arial" w:eastAsia="Arial" w:hAnsi="Arial" w:cs="Arial"/>
                <w:sz w:val="14"/>
                <w:szCs w:val="14"/>
              </w:rPr>
              <w:t>400</w:t>
            </w:r>
          </w:p>
        </w:tc>
        <w:tc>
          <w:tcPr>
            <w:tcW w:w="993" w:type="dxa"/>
            <w:tcBorders>
              <w:bottom w:val="single" w:sz="4" w:space="0" w:color="000000"/>
            </w:tcBorders>
          </w:tcPr>
          <w:p w14:paraId="00001C5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02" w:type="dxa"/>
            <w:tcBorders>
              <w:bottom w:val="single" w:sz="4" w:space="0" w:color="000000"/>
            </w:tcBorders>
            <w:shd w:val="clear" w:color="auto" w:fill="FAFAFA"/>
          </w:tcPr>
          <w:p w14:paraId="00001C55"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020" w:type="dxa"/>
            <w:tcBorders>
              <w:bottom w:val="single" w:sz="4" w:space="0" w:color="000000"/>
            </w:tcBorders>
          </w:tcPr>
          <w:p w14:paraId="00001C56"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6B08E1EF" w14:textId="77777777" w:rsidTr="00803ED4">
        <w:tc>
          <w:tcPr>
            <w:tcW w:w="2331" w:type="dxa"/>
          </w:tcPr>
          <w:p w14:paraId="00001C57" w14:textId="77777777" w:rsidR="00536D27" w:rsidRPr="00582FFE" w:rsidRDefault="00536D27">
            <w:pPr>
              <w:ind w:left="-104"/>
              <w:rPr>
                <w:rFonts w:ascii="Arial" w:eastAsia="Arial" w:hAnsi="Arial" w:cs="Arial"/>
                <w:sz w:val="8"/>
                <w:szCs w:val="8"/>
              </w:rPr>
            </w:pPr>
          </w:p>
        </w:tc>
        <w:tc>
          <w:tcPr>
            <w:tcW w:w="1944" w:type="dxa"/>
          </w:tcPr>
          <w:p w14:paraId="00001C58" w14:textId="77777777" w:rsidR="00536D27" w:rsidRPr="00582FFE" w:rsidRDefault="00536D27">
            <w:pPr>
              <w:ind w:left="-39" w:right="-81"/>
              <w:rPr>
                <w:rFonts w:ascii="Arial" w:eastAsia="Arial" w:hAnsi="Arial" w:cs="Arial"/>
                <w:sz w:val="8"/>
                <w:szCs w:val="8"/>
              </w:rPr>
            </w:pPr>
          </w:p>
        </w:tc>
        <w:tc>
          <w:tcPr>
            <w:tcW w:w="1135" w:type="dxa"/>
          </w:tcPr>
          <w:p w14:paraId="00001C59" w14:textId="77777777" w:rsidR="00536D27" w:rsidRPr="00582FFE" w:rsidRDefault="00536D27">
            <w:pPr>
              <w:ind w:right="-14"/>
              <w:rPr>
                <w:rFonts w:ascii="Arial" w:eastAsia="Arial" w:hAnsi="Arial" w:cs="Arial"/>
                <w:sz w:val="8"/>
                <w:szCs w:val="8"/>
              </w:rPr>
            </w:pPr>
          </w:p>
        </w:tc>
        <w:tc>
          <w:tcPr>
            <w:tcW w:w="940" w:type="dxa"/>
            <w:shd w:val="clear" w:color="auto" w:fill="FAFAFA"/>
          </w:tcPr>
          <w:p w14:paraId="00001C5A" w14:textId="77777777" w:rsidR="00536D27" w:rsidRPr="00582FFE" w:rsidRDefault="00536D27">
            <w:pPr>
              <w:ind w:right="-72"/>
              <w:jc w:val="right"/>
              <w:rPr>
                <w:rFonts w:ascii="Arial" w:eastAsia="Arial" w:hAnsi="Arial" w:cs="Arial"/>
                <w:sz w:val="8"/>
                <w:szCs w:val="8"/>
              </w:rPr>
            </w:pPr>
          </w:p>
        </w:tc>
        <w:tc>
          <w:tcPr>
            <w:tcW w:w="994" w:type="dxa"/>
          </w:tcPr>
          <w:p w14:paraId="00001C5B" w14:textId="77777777" w:rsidR="00536D27" w:rsidRPr="00582FFE" w:rsidRDefault="00536D27">
            <w:pPr>
              <w:ind w:right="-72"/>
              <w:jc w:val="right"/>
              <w:rPr>
                <w:rFonts w:ascii="Arial" w:eastAsia="Arial" w:hAnsi="Arial" w:cs="Arial"/>
                <w:sz w:val="8"/>
                <w:szCs w:val="8"/>
              </w:rPr>
            </w:pPr>
          </w:p>
        </w:tc>
        <w:tc>
          <w:tcPr>
            <w:tcW w:w="936" w:type="dxa"/>
            <w:shd w:val="clear" w:color="auto" w:fill="FAFAFA"/>
            <w:vAlign w:val="bottom"/>
          </w:tcPr>
          <w:p w14:paraId="00001C5C" w14:textId="77777777" w:rsidR="00536D27" w:rsidRPr="00582FFE" w:rsidRDefault="00536D27">
            <w:pPr>
              <w:ind w:right="-72"/>
              <w:jc w:val="right"/>
              <w:rPr>
                <w:rFonts w:ascii="Arial" w:eastAsia="Arial" w:hAnsi="Arial" w:cs="Arial"/>
                <w:sz w:val="8"/>
                <w:szCs w:val="8"/>
              </w:rPr>
            </w:pPr>
          </w:p>
        </w:tc>
        <w:tc>
          <w:tcPr>
            <w:tcW w:w="936" w:type="dxa"/>
            <w:vAlign w:val="bottom"/>
          </w:tcPr>
          <w:p w14:paraId="00001C5D" w14:textId="77777777" w:rsidR="00536D27" w:rsidRPr="00582FFE" w:rsidRDefault="00536D27">
            <w:pPr>
              <w:ind w:right="-72"/>
              <w:jc w:val="right"/>
              <w:rPr>
                <w:rFonts w:ascii="Arial" w:eastAsia="Arial" w:hAnsi="Arial" w:cs="Arial"/>
                <w:sz w:val="8"/>
                <w:szCs w:val="8"/>
              </w:rPr>
            </w:pPr>
          </w:p>
        </w:tc>
        <w:tc>
          <w:tcPr>
            <w:tcW w:w="993" w:type="dxa"/>
            <w:shd w:val="clear" w:color="auto" w:fill="FAFAFA"/>
            <w:vAlign w:val="bottom"/>
          </w:tcPr>
          <w:p w14:paraId="00001C5E" w14:textId="77777777" w:rsidR="00536D27" w:rsidRPr="00582FFE" w:rsidRDefault="00536D27">
            <w:pPr>
              <w:ind w:right="-72"/>
              <w:jc w:val="right"/>
              <w:rPr>
                <w:rFonts w:ascii="Arial" w:eastAsia="Arial" w:hAnsi="Arial" w:cs="Arial"/>
                <w:sz w:val="8"/>
                <w:szCs w:val="8"/>
              </w:rPr>
            </w:pPr>
          </w:p>
        </w:tc>
        <w:tc>
          <w:tcPr>
            <w:tcW w:w="987" w:type="dxa"/>
            <w:vAlign w:val="bottom"/>
          </w:tcPr>
          <w:p w14:paraId="00001C5F" w14:textId="77777777" w:rsidR="00536D27" w:rsidRPr="00582FFE" w:rsidRDefault="00536D27">
            <w:pPr>
              <w:ind w:right="-72"/>
              <w:jc w:val="right"/>
              <w:rPr>
                <w:rFonts w:ascii="Arial" w:eastAsia="Arial" w:hAnsi="Arial" w:cs="Arial"/>
                <w:sz w:val="8"/>
                <w:szCs w:val="8"/>
              </w:rPr>
            </w:pPr>
          </w:p>
        </w:tc>
        <w:tc>
          <w:tcPr>
            <w:tcW w:w="957" w:type="dxa"/>
            <w:tcBorders>
              <w:top w:val="single" w:sz="4" w:space="0" w:color="000000"/>
            </w:tcBorders>
            <w:shd w:val="clear" w:color="auto" w:fill="FAFAFA"/>
            <w:vAlign w:val="bottom"/>
          </w:tcPr>
          <w:p w14:paraId="00001C60" w14:textId="77777777" w:rsidR="00536D27" w:rsidRPr="00582FFE" w:rsidRDefault="00536D27">
            <w:pPr>
              <w:ind w:right="-72"/>
              <w:jc w:val="right"/>
              <w:rPr>
                <w:rFonts w:ascii="Arial" w:eastAsia="Arial" w:hAnsi="Arial" w:cs="Arial"/>
                <w:sz w:val="8"/>
                <w:szCs w:val="8"/>
              </w:rPr>
            </w:pPr>
          </w:p>
        </w:tc>
        <w:tc>
          <w:tcPr>
            <w:tcW w:w="993" w:type="dxa"/>
            <w:tcBorders>
              <w:top w:val="single" w:sz="4" w:space="0" w:color="000000"/>
            </w:tcBorders>
            <w:vAlign w:val="bottom"/>
          </w:tcPr>
          <w:p w14:paraId="00001C61" w14:textId="77777777" w:rsidR="00536D27" w:rsidRPr="00582FFE" w:rsidRDefault="00536D27">
            <w:pPr>
              <w:ind w:right="-72"/>
              <w:jc w:val="right"/>
              <w:rPr>
                <w:rFonts w:ascii="Arial" w:eastAsia="Arial" w:hAnsi="Arial" w:cs="Arial"/>
                <w:sz w:val="8"/>
                <w:szCs w:val="8"/>
              </w:rPr>
            </w:pPr>
          </w:p>
        </w:tc>
        <w:tc>
          <w:tcPr>
            <w:tcW w:w="1002" w:type="dxa"/>
            <w:tcBorders>
              <w:top w:val="single" w:sz="4" w:space="0" w:color="000000"/>
            </w:tcBorders>
            <w:shd w:val="clear" w:color="auto" w:fill="FAFAFA"/>
            <w:vAlign w:val="bottom"/>
          </w:tcPr>
          <w:p w14:paraId="00001C62" w14:textId="77777777" w:rsidR="00536D27" w:rsidRPr="00582FFE" w:rsidRDefault="00536D27">
            <w:pPr>
              <w:ind w:right="-72"/>
              <w:jc w:val="right"/>
              <w:rPr>
                <w:rFonts w:ascii="Arial" w:eastAsia="Arial" w:hAnsi="Arial" w:cs="Arial"/>
                <w:sz w:val="8"/>
                <w:szCs w:val="8"/>
              </w:rPr>
            </w:pPr>
          </w:p>
        </w:tc>
        <w:tc>
          <w:tcPr>
            <w:tcW w:w="1020" w:type="dxa"/>
            <w:tcBorders>
              <w:top w:val="single" w:sz="4" w:space="0" w:color="000000"/>
            </w:tcBorders>
            <w:vAlign w:val="bottom"/>
          </w:tcPr>
          <w:p w14:paraId="00001C63" w14:textId="77777777" w:rsidR="00536D27" w:rsidRPr="00582FFE" w:rsidRDefault="00536D27">
            <w:pPr>
              <w:ind w:right="-72"/>
              <w:jc w:val="right"/>
              <w:rPr>
                <w:rFonts w:ascii="Arial" w:eastAsia="Arial" w:hAnsi="Arial" w:cs="Arial"/>
                <w:sz w:val="8"/>
                <w:szCs w:val="8"/>
              </w:rPr>
            </w:pPr>
          </w:p>
        </w:tc>
      </w:tr>
      <w:tr w:rsidR="00536D27" w:rsidRPr="00582FFE" w14:paraId="4ED08F86" w14:textId="77777777" w:rsidTr="00803ED4">
        <w:tc>
          <w:tcPr>
            <w:tcW w:w="2331" w:type="dxa"/>
          </w:tcPr>
          <w:p w14:paraId="00001C64" w14:textId="77777777" w:rsidR="00536D27" w:rsidRPr="00582FFE" w:rsidRDefault="00B86779">
            <w:pPr>
              <w:ind w:left="-104"/>
              <w:rPr>
                <w:rFonts w:ascii="Arial" w:eastAsia="Arial" w:hAnsi="Arial" w:cs="Arial"/>
                <w:sz w:val="14"/>
                <w:szCs w:val="14"/>
              </w:rPr>
            </w:pPr>
            <w:r w:rsidRPr="00582FFE">
              <w:rPr>
                <w:rFonts w:ascii="Arial" w:eastAsia="Arial" w:hAnsi="Arial" w:cs="Arial"/>
                <w:sz w:val="14"/>
                <w:szCs w:val="14"/>
              </w:rPr>
              <w:t>Total</w:t>
            </w:r>
          </w:p>
        </w:tc>
        <w:tc>
          <w:tcPr>
            <w:tcW w:w="1944" w:type="dxa"/>
          </w:tcPr>
          <w:p w14:paraId="00001C65" w14:textId="77777777" w:rsidR="00536D27" w:rsidRPr="00582FFE" w:rsidRDefault="00536D27">
            <w:pPr>
              <w:ind w:left="-39" w:right="-81"/>
              <w:rPr>
                <w:rFonts w:ascii="Arial" w:eastAsia="Arial" w:hAnsi="Arial" w:cs="Arial"/>
                <w:sz w:val="14"/>
                <w:szCs w:val="14"/>
              </w:rPr>
            </w:pPr>
          </w:p>
        </w:tc>
        <w:tc>
          <w:tcPr>
            <w:tcW w:w="1135" w:type="dxa"/>
          </w:tcPr>
          <w:p w14:paraId="00001C66" w14:textId="77777777" w:rsidR="00536D27" w:rsidRPr="00582FFE" w:rsidRDefault="00536D27">
            <w:pPr>
              <w:ind w:right="-14"/>
              <w:rPr>
                <w:rFonts w:ascii="Arial" w:eastAsia="Arial" w:hAnsi="Arial" w:cs="Arial"/>
                <w:sz w:val="14"/>
                <w:szCs w:val="14"/>
              </w:rPr>
            </w:pPr>
          </w:p>
        </w:tc>
        <w:tc>
          <w:tcPr>
            <w:tcW w:w="940" w:type="dxa"/>
            <w:shd w:val="clear" w:color="auto" w:fill="FAFAFA"/>
          </w:tcPr>
          <w:p w14:paraId="00001C67" w14:textId="77777777" w:rsidR="00536D27" w:rsidRPr="00582FFE" w:rsidRDefault="00536D27">
            <w:pPr>
              <w:ind w:right="-72"/>
              <w:jc w:val="right"/>
              <w:rPr>
                <w:rFonts w:ascii="Arial" w:eastAsia="Arial" w:hAnsi="Arial" w:cs="Arial"/>
                <w:sz w:val="14"/>
                <w:szCs w:val="14"/>
              </w:rPr>
            </w:pPr>
          </w:p>
        </w:tc>
        <w:tc>
          <w:tcPr>
            <w:tcW w:w="994" w:type="dxa"/>
          </w:tcPr>
          <w:p w14:paraId="00001C68" w14:textId="77777777" w:rsidR="00536D27" w:rsidRPr="00582FFE" w:rsidRDefault="00536D27">
            <w:pPr>
              <w:ind w:right="-72"/>
              <w:jc w:val="right"/>
              <w:rPr>
                <w:rFonts w:ascii="Arial" w:eastAsia="Arial" w:hAnsi="Arial" w:cs="Arial"/>
                <w:sz w:val="14"/>
                <w:szCs w:val="14"/>
              </w:rPr>
            </w:pPr>
          </w:p>
        </w:tc>
        <w:tc>
          <w:tcPr>
            <w:tcW w:w="936" w:type="dxa"/>
            <w:shd w:val="clear" w:color="auto" w:fill="FAFAFA"/>
            <w:vAlign w:val="bottom"/>
          </w:tcPr>
          <w:p w14:paraId="00001C69" w14:textId="77777777" w:rsidR="00536D27" w:rsidRPr="00582FFE" w:rsidRDefault="00536D27">
            <w:pPr>
              <w:ind w:right="-72"/>
              <w:jc w:val="right"/>
              <w:rPr>
                <w:rFonts w:ascii="Arial" w:eastAsia="Arial" w:hAnsi="Arial" w:cs="Arial"/>
                <w:sz w:val="14"/>
                <w:szCs w:val="14"/>
              </w:rPr>
            </w:pPr>
          </w:p>
        </w:tc>
        <w:tc>
          <w:tcPr>
            <w:tcW w:w="936" w:type="dxa"/>
            <w:vAlign w:val="bottom"/>
          </w:tcPr>
          <w:p w14:paraId="00001C6A" w14:textId="77777777" w:rsidR="00536D27" w:rsidRPr="00582FFE" w:rsidRDefault="00536D27">
            <w:pPr>
              <w:ind w:right="-72"/>
              <w:jc w:val="right"/>
              <w:rPr>
                <w:rFonts w:ascii="Arial" w:eastAsia="Arial" w:hAnsi="Arial" w:cs="Arial"/>
                <w:sz w:val="14"/>
                <w:szCs w:val="14"/>
              </w:rPr>
            </w:pPr>
          </w:p>
        </w:tc>
        <w:tc>
          <w:tcPr>
            <w:tcW w:w="993" w:type="dxa"/>
            <w:shd w:val="clear" w:color="auto" w:fill="FAFAFA"/>
            <w:vAlign w:val="bottom"/>
          </w:tcPr>
          <w:p w14:paraId="00001C6B" w14:textId="77777777" w:rsidR="00536D27" w:rsidRPr="00582FFE" w:rsidRDefault="00536D27">
            <w:pPr>
              <w:ind w:right="-72"/>
              <w:jc w:val="right"/>
              <w:rPr>
                <w:rFonts w:ascii="Arial" w:eastAsia="Arial" w:hAnsi="Arial" w:cs="Arial"/>
                <w:sz w:val="14"/>
                <w:szCs w:val="14"/>
              </w:rPr>
            </w:pPr>
          </w:p>
        </w:tc>
        <w:tc>
          <w:tcPr>
            <w:tcW w:w="987" w:type="dxa"/>
            <w:vAlign w:val="bottom"/>
          </w:tcPr>
          <w:p w14:paraId="00001C6C" w14:textId="77777777" w:rsidR="00536D27" w:rsidRPr="00582FFE" w:rsidRDefault="00536D27">
            <w:pPr>
              <w:ind w:right="-72"/>
              <w:jc w:val="right"/>
              <w:rPr>
                <w:rFonts w:ascii="Arial" w:eastAsia="Arial" w:hAnsi="Arial" w:cs="Arial"/>
                <w:sz w:val="14"/>
                <w:szCs w:val="14"/>
              </w:rPr>
            </w:pPr>
          </w:p>
        </w:tc>
        <w:tc>
          <w:tcPr>
            <w:tcW w:w="957" w:type="dxa"/>
            <w:tcBorders>
              <w:bottom w:val="single" w:sz="4" w:space="0" w:color="000000"/>
            </w:tcBorders>
            <w:shd w:val="clear" w:color="auto" w:fill="FAFAFA"/>
            <w:vAlign w:val="bottom"/>
          </w:tcPr>
          <w:p w14:paraId="00001C6D" w14:textId="6A83744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33</w:t>
            </w:r>
            <w:r w:rsidR="00B86779" w:rsidRPr="00582FFE">
              <w:rPr>
                <w:rFonts w:ascii="Arial" w:eastAsia="Arial" w:hAnsi="Arial" w:cs="Arial"/>
                <w:sz w:val="14"/>
                <w:szCs w:val="14"/>
              </w:rPr>
              <w:t>,</w:t>
            </w:r>
            <w:r w:rsidRPr="00582FFE">
              <w:rPr>
                <w:rFonts w:ascii="Arial" w:eastAsia="Arial" w:hAnsi="Arial" w:cs="Arial"/>
                <w:sz w:val="14"/>
                <w:szCs w:val="14"/>
              </w:rPr>
              <w:t>869</w:t>
            </w:r>
            <w:r w:rsidR="00B86779" w:rsidRPr="00582FFE">
              <w:rPr>
                <w:rFonts w:ascii="Arial" w:eastAsia="Arial" w:hAnsi="Arial" w:cs="Arial"/>
                <w:sz w:val="14"/>
                <w:szCs w:val="14"/>
              </w:rPr>
              <w:t>,</w:t>
            </w:r>
            <w:r w:rsidRPr="00582FFE">
              <w:rPr>
                <w:rFonts w:ascii="Arial" w:eastAsia="Arial" w:hAnsi="Arial" w:cs="Arial"/>
                <w:sz w:val="14"/>
                <w:szCs w:val="14"/>
              </w:rPr>
              <w:t>226</w:t>
            </w:r>
          </w:p>
        </w:tc>
        <w:tc>
          <w:tcPr>
            <w:tcW w:w="993" w:type="dxa"/>
            <w:tcBorders>
              <w:bottom w:val="single" w:sz="4" w:space="0" w:color="000000"/>
            </w:tcBorders>
            <w:vAlign w:val="bottom"/>
          </w:tcPr>
          <w:p w14:paraId="00001C6E" w14:textId="02CD545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31</w:t>
            </w:r>
            <w:r w:rsidR="00B86779" w:rsidRPr="00582FFE">
              <w:rPr>
                <w:rFonts w:ascii="Arial" w:eastAsia="Arial" w:hAnsi="Arial" w:cs="Arial"/>
                <w:sz w:val="14"/>
                <w:szCs w:val="14"/>
              </w:rPr>
              <w:t>,</w:t>
            </w:r>
            <w:r w:rsidRPr="00582FFE">
              <w:rPr>
                <w:rFonts w:ascii="Arial" w:eastAsia="Arial" w:hAnsi="Arial" w:cs="Arial"/>
                <w:sz w:val="14"/>
                <w:szCs w:val="14"/>
              </w:rPr>
              <w:t>408</w:t>
            </w:r>
            <w:r w:rsidR="00B86779" w:rsidRPr="00582FFE">
              <w:rPr>
                <w:rFonts w:ascii="Arial" w:eastAsia="Arial" w:hAnsi="Arial" w:cs="Arial"/>
                <w:sz w:val="14"/>
                <w:szCs w:val="14"/>
              </w:rPr>
              <w:t>,</w:t>
            </w:r>
            <w:r w:rsidRPr="00582FFE">
              <w:rPr>
                <w:rFonts w:ascii="Arial" w:eastAsia="Arial" w:hAnsi="Arial" w:cs="Arial"/>
                <w:sz w:val="14"/>
                <w:szCs w:val="14"/>
              </w:rPr>
              <w:t>217</w:t>
            </w:r>
          </w:p>
        </w:tc>
        <w:tc>
          <w:tcPr>
            <w:tcW w:w="1002" w:type="dxa"/>
            <w:tcBorders>
              <w:bottom w:val="single" w:sz="4" w:space="0" w:color="000000"/>
            </w:tcBorders>
            <w:shd w:val="clear" w:color="auto" w:fill="FAFAFA"/>
            <w:vAlign w:val="bottom"/>
          </w:tcPr>
          <w:p w14:paraId="00001C6F" w14:textId="24D968F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w:t>
            </w:r>
            <w:r w:rsidR="00B86779" w:rsidRPr="00582FFE">
              <w:rPr>
                <w:rFonts w:ascii="Arial" w:eastAsia="Arial" w:hAnsi="Arial" w:cs="Arial"/>
                <w:sz w:val="14"/>
                <w:szCs w:val="14"/>
              </w:rPr>
              <w:t>,</w:t>
            </w:r>
            <w:r w:rsidRPr="00582FFE">
              <w:rPr>
                <w:rFonts w:ascii="Arial" w:eastAsia="Arial" w:hAnsi="Arial" w:cs="Arial"/>
                <w:sz w:val="14"/>
                <w:szCs w:val="14"/>
              </w:rPr>
              <w:t>240</w:t>
            </w:r>
            <w:r w:rsidR="00B86779" w:rsidRPr="00582FFE">
              <w:rPr>
                <w:rFonts w:ascii="Arial" w:eastAsia="Arial" w:hAnsi="Arial" w:cs="Arial"/>
                <w:sz w:val="14"/>
                <w:szCs w:val="14"/>
              </w:rPr>
              <w:t>,</w:t>
            </w:r>
            <w:r w:rsidRPr="00582FFE">
              <w:rPr>
                <w:rFonts w:ascii="Arial" w:eastAsia="Arial" w:hAnsi="Arial" w:cs="Arial"/>
                <w:sz w:val="14"/>
                <w:szCs w:val="14"/>
              </w:rPr>
              <w:t>404</w:t>
            </w:r>
          </w:p>
        </w:tc>
        <w:tc>
          <w:tcPr>
            <w:tcW w:w="1020" w:type="dxa"/>
            <w:tcBorders>
              <w:bottom w:val="single" w:sz="4" w:space="0" w:color="000000"/>
            </w:tcBorders>
            <w:vAlign w:val="bottom"/>
          </w:tcPr>
          <w:p w14:paraId="00001C70" w14:textId="089C8B8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607</w:t>
            </w:r>
            <w:r w:rsidR="00B86779" w:rsidRPr="00582FFE">
              <w:rPr>
                <w:rFonts w:ascii="Arial" w:eastAsia="Arial" w:hAnsi="Arial" w:cs="Arial"/>
                <w:sz w:val="14"/>
                <w:szCs w:val="14"/>
              </w:rPr>
              <w:t>,</w:t>
            </w:r>
            <w:r w:rsidRPr="00582FFE">
              <w:rPr>
                <w:rFonts w:ascii="Arial" w:eastAsia="Arial" w:hAnsi="Arial" w:cs="Arial"/>
                <w:sz w:val="14"/>
                <w:szCs w:val="14"/>
              </w:rPr>
              <w:t>689</w:t>
            </w:r>
          </w:p>
        </w:tc>
      </w:tr>
    </w:tbl>
    <w:p w14:paraId="00001C71" w14:textId="77777777" w:rsidR="00536D27" w:rsidRPr="00582FFE" w:rsidRDefault="00536D27">
      <w:pPr>
        <w:rPr>
          <w:rFonts w:ascii="Arial" w:eastAsia="Arial" w:hAnsi="Arial" w:cs="Arial"/>
          <w:sz w:val="12"/>
          <w:szCs w:val="12"/>
        </w:rPr>
        <w:sectPr w:rsidR="00536D27" w:rsidRPr="00582FFE" w:rsidSect="00803ED4">
          <w:pgSz w:w="16840" w:h="11907" w:orient="landscape"/>
          <w:pgMar w:top="1440" w:right="576" w:bottom="720" w:left="576" w:header="706" w:footer="706" w:gutter="0"/>
          <w:cols w:space="720"/>
        </w:sectPr>
      </w:pPr>
    </w:p>
    <w:p w14:paraId="00001C72" w14:textId="7777777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lastRenderedPageBreak/>
        <w:t>Companies under subsidiaries included in the preparation of the consolidated financial statements are:</w:t>
      </w:r>
    </w:p>
    <w:p w14:paraId="00001C73" w14:textId="77777777" w:rsidR="00536D27" w:rsidRPr="00582FFE" w:rsidRDefault="00536D27">
      <w:pPr>
        <w:ind w:left="540"/>
        <w:rPr>
          <w:rFonts w:ascii="Arial" w:eastAsia="Arial" w:hAnsi="Arial" w:cs="Arial"/>
          <w:sz w:val="18"/>
          <w:szCs w:val="18"/>
        </w:rPr>
      </w:pPr>
    </w:p>
    <w:tbl>
      <w:tblPr>
        <w:tblStyle w:val="afffffffffffffffffffffffffffff0"/>
        <w:tblW w:w="8895"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0"/>
        <w:gridCol w:w="2333"/>
        <w:gridCol w:w="1414"/>
        <w:gridCol w:w="1224"/>
        <w:gridCol w:w="1224"/>
      </w:tblGrid>
      <w:tr w:rsidR="00536D27" w:rsidRPr="00582FFE" w14:paraId="321EF1B4" w14:textId="77777777">
        <w:tc>
          <w:tcPr>
            <w:tcW w:w="2700" w:type="dxa"/>
            <w:tcBorders>
              <w:top w:val="single" w:sz="4" w:space="0" w:color="000000"/>
              <w:left w:val="nil"/>
              <w:bottom w:val="nil"/>
              <w:right w:val="nil"/>
            </w:tcBorders>
            <w:shd w:val="clear" w:color="auto" w:fill="auto"/>
          </w:tcPr>
          <w:p w14:paraId="00001C74" w14:textId="77777777" w:rsidR="00536D27" w:rsidRPr="00582FFE" w:rsidRDefault="00536D27">
            <w:pPr>
              <w:ind w:left="-72"/>
              <w:jc w:val="center"/>
              <w:rPr>
                <w:rFonts w:ascii="Arial" w:eastAsia="Arial" w:hAnsi="Arial" w:cs="Arial"/>
                <w:b/>
                <w:sz w:val="18"/>
                <w:szCs w:val="18"/>
              </w:rPr>
            </w:pPr>
          </w:p>
        </w:tc>
        <w:tc>
          <w:tcPr>
            <w:tcW w:w="2333" w:type="dxa"/>
            <w:tcBorders>
              <w:top w:val="single" w:sz="4" w:space="0" w:color="000000"/>
              <w:left w:val="nil"/>
              <w:bottom w:val="nil"/>
              <w:right w:val="nil"/>
            </w:tcBorders>
            <w:shd w:val="clear" w:color="auto" w:fill="auto"/>
          </w:tcPr>
          <w:p w14:paraId="00001C75" w14:textId="77777777" w:rsidR="00536D27" w:rsidRPr="00582FFE" w:rsidRDefault="00536D27">
            <w:pPr>
              <w:jc w:val="center"/>
              <w:rPr>
                <w:rFonts w:ascii="Arial" w:eastAsia="Arial" w:hAnsi="Arial" w:cs="Arial"/>
                <w:b/>
                <w:sz w:val="18"/>
                <w:szCs w:val="18"/>
              </w:rPr>
            </w:pPr>
          </w:p>
        </w:tc>
        <w:tc>
          <w:tcPr>
            <w:tcW w:w="1414" w:type="dxa"/>
            <w:tcBorders>
              <w:top w:val="single" w:sz="4" w:space="0" w:color="000000"/>
              <w:left w:val="nil"/>
              <w:bottom w:val="nil"/>
              <w:right w:val="nil"/>
            </w:tcBorders>
            <w:shd w:val="clear" w:color="auto" w:fill="auto"/>
          </w:tcPr>
          <w:p w14:paraId="00001C76" w14:textId="77777777" w:rsidR="00536D27" w:rsidRPr="00582FFE" w:rsidRDefault="00536D27">
            <w:pPr>
              <w:jc w:val="center"/>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14:paraId="00001C77" w14:textId="77777777" w:rsidR="00536D27" w:rsidRPr="00582FFE" w:rsidRDefault="00B86779">
            <w:pPr>
              <w:ind w:left="-149" w:right="-183"/>
              <w:jc w:val="center"/>
              <w:rPr>
                <w:rFonts w:ascii="Arial Bold" w:eastAsia="Arial Bold" w:hAnsi="Arial Bold" w:cs="Arial Bold"/>
                <w:b/>
                <w:sz w:val="18"/>
                <w:szCs w:val="18"/>
              </w:rPr>
            </w:pPr>
            <w:r w:rsidRPr="00582FFE">
              <w:rPr>
                <w:rFonts w:ascii="Arial Bold" w:eastAsia="Arial Bold" w:hAnsi="Arial Bold" w:cs="Arial Bold"/>
                <w:b/>
                <w:sz w:val="18"/>
                <w:szCs w:val="18"/>
              </w:rPr>
              <w:t>Percentage of TU’s interest</w:t>
            </w:r>
          </w:p>
        </w:tc>
      </w:tr>
      <w:tr w:rsidR="00536D27" w:rsidRPr="00582FFE" w14:paraId="682B610D" w14:textId="77777777">
        <w:tc>
          <w:tcPr>
            <w:tcW w:w="2700" w:type="dxa"/>
            <w:tcBorders>
              <w:top w:val="nil"/>
              <w:left w:val="nil"/>
              <w:bottom w:val="nil"/>
              <w:right w:val="nil"/>
            </w:tcBorders>
            <w:shd w:val="clear" w:color="auto" w:fill="auto"/>
          </w:tcPr>
          <w:p w14:paraId="00001C79" w14:textId="77777777" w:rsidR="00536D27" w:rsidRPr="00582FFE" w:rsidRDefault="00536D27">
            <w:pPr>
              <w:ind w:left="-72"/>
              <w:jc w:val="center"/>
              <w:rPr>
                <w:rFonts w:ascii="Arial" w:eastAsia="Arial" w:hAnsi="Arial" w:cs="Arial"/>
                <w:b/>
                <w:sz w:val="18"/>
                <w:szCs w:val="18"/>
              </w:rPr>
            </w:pPr>
          </w:p>
        </w:tc>
        <w:tc>
          <w:tcPr>
            <w:tcW w:w="2333" w:type="dxa"/>
            <w:tcBorders>
              <w:top w:val="nil"/>
              <w:left w:val="nil"/>
              <w:bottom w:val="nil"/>
              <w:right w:val="nil"/>
            </w:tcBorders>
            <w:shd w:val="clear" w:color="auto" w:fill="auto"/>
            <w:vAlign w:val="bottom"/>
          </w:tcPr>
          <w:p w14:paraId="00001C7A" w14:textId="77777777" w:rsidR="00536D27" w:rsidRPr="00582FFE" w:rsidRDefault="00536D27">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14:paraId="00001C7B"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Country of</w:t>
            </w:r>
          </w:p>
        </w:tc>
        <w:tc>
          <w:tcPr>
            <w:tcW w:w="1224" w:type="dxa"/>
            <w:tcBorders>
              <w:left w:val="nil"/>
              <w:bottom w:val="nil"/>
              <w:right w:val="nil"/>
            </w:tcBorders>
            <w:shd w:val="clear" w:color="auto" w:fill="auto"/>
            <w:vAlign w:val="bottom"/>
          </w:tcPr>
          <w:p w14:paraId="00001C7C" w14:textId="0CAD8C6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left w:val="nil"/>
              <w:bottom w:val="nil"/>
              <w:right w:val="nil"/>
            </w:tcBorders>
            <w:shd w:val="clear" w:color="auto" w:fill="auto"/>
            <w:vAlign w:val="bottom"/>
          </w:tcPr>
          <w:p w14:paraId="00001C7D" w14:textId="2BAD702C"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33727AE" w14:textId="77777777">
        <w:tc>
          <w:tcPr>
            <w:tcW w:w="2700" w:type="dxa"/>
            <w:tcBorders>
              <w:top w:val="nil"/>
              <w:left w:val="nil"/>
              <w:bottom w:val="single" w:sz="4" w:space="0" w:color="000000"/>
              <w:right w:val="nil"/>
            </w:tcBorders>
            <w:shd w:val="clear" w:color="auto" w:fill="auto"/>
            <w:vAlign w:val="bottom"/>
          </w:tcPr>
          <w:p w14:paraId="00001C7E" w14:textId="77777777" w:rsidR="00536D27" w:rsidRPr="00582FFE" w:rsidRDefault="00B86779">
            <w:pPr>
              <w:ind w:left="-72"/>
              <w:jc w:val="center"/>
              <w:rPr>
                <w:rFonts w:ascii="Arial" w:eastAsia="Arial" w:hAnsi="Arial" w:cs="Arial"/>
                <w:b/>
                <w:sz w:val="18"/>
                <w:szCs w:val="18"/>
              </w:rPr>
            </w:pPr>
            <w:r w:rsidRPr="00582FFE">
              <w:rPr>
                <w:rFonts w:ascii="Arial" w:eastAsia="Arial" w:hAnsi="Arial" w:cs="Arial"/>
                <w:b/>
                <w:sz w:val="18"/>
                <w:szCs w:val="18"/>
              </w:rPr>
              <w:t>Company’s name</w:t>
            </w:r>
          </w:p>
        </w:tc>
        <w:tc>
          <w:tcPr>
            <w:tcW w:w="2333" w:type="dxa"/>
            <w:tcBorders>
              <w:top w:val="nil"/>
              <w:left w:val="nil"/>
              <w:bottom w:val="single" w:sz="4" w:space="0" w:color="000000"/>
              <w:right w:val="nil"/>
            </w:tcBorders>
            <w:shd w:val="clear" w:color="auto" w:fill="auto"/>
            <w:vAlign w:val="bottom"/>
          </w:tcPr>
          <w:p w14:paraId="00001C7F"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Nature of business</w:t>
            </w:r>
          </w:p>
        </w:tc>
        <w:tc>
          <w:tcPr>
            <w:tcW w:w="1414" w:type="dxa"/>
            <w:tcBorders>
              <w:top w:val="nil"/>
              <w:left w:val="nil"/>
              <w:bottom w:val="single" w:sz="4" w:space="0" w:color="000000"/>
              <w:right w:val="nil"/>
            </w:tcBorders>
            <w:shd w:val="clear" w:color="auto" w:fill="auto"/>
            <w:vAlign w:val="bottom"/>
          </w:tcPr>
          <w:p w14:paraId="00001C80" w14:textId="77777777" w:rsidR="00536D27" w:rsidRPr="00582FFE" w:rsidRDefault="00B86779">
            <w:pPr>
              <w:ind w:left="-64"/>
              <w:jc w:val="center"/>
              <w:rPr>
                <w:rFonts w:ascii="Arial" w:eastAsia="Arial" w:hAnsi="Arial" w:cs="Arial"/>
                <w:b/>
                <w:sz w:val="18"/>
                <w:szCs w:val="18"/>
              </w:rPr>
            </w:pPr>
            <w:r w:rsidRPr="00582FFE">
              <w:rPr>
                <w:rFonts w:ascii="Arial" w:eastAsia="Arial" w:hAnsi="Arial" w:cs="Arial"/>
                <w:b/>
                <w:sz w:val="18"/>
                <w:szCs w:val="18"/>
              </w:rPr>
              <w:t>incorporation</w:t>
            </w:r>
          </w:p>
        </w:tc>
        <w:tc>
          <w:tcPr>
            <w:tcW w:w="1224" w:type="dxa"/>
            <w:tcBorders>
              <w:top w:val="nil"/>
              <w:left w:val="nil"/>
              <w:bottom w:val="single" w:sz="4" w:space="0" w:color="000000"/>
              <w:right w:val="nil"/>
            </w:tcBorders>
            <w:shd w:val="clear" w:color="auto" w:fill="auto"/>
          </w:tcPr>
          <w:p w14:paraId="00001C8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c>
          <w:tcPr>
            <w:tcW w:w="1224" w:type="dxa"/>
            <w:tcBorders>
              <w:top w:val="nil"/>
              <w:left w:val="nil"/>
              <w:bottom w:val="single" w:sz="4" w:space="0" w:color="000000"/>
              <w:right w:val="nil"/>
            </w:tcBorders>
            <w:shd w:val="clear" w:color="auto" w:fill="auto"/>
          </w:tcPr>
          <w:p w14:paraId="00001C8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r>
      <w:tr w:rsidR="00536D27" w:rsidRPr="00582FFE" w14:paraId="55FA36FF" w14:textId="77777777">
        <w:tc>
          <w:tcPr>
            <w:tcW w:w="2700" w:type="dxa"/>
            <w:tcBorders>
              <w:top w:val="single" w:sz="4" w:space="0" w:color="000000"/>
              <w:left w:val="nil"/>
              <w:bottom w:val="nil"/>
              <w:right w:val="nil"/>
            </w:tcBorders>
            <w:shd w:val="clear" w:color="auto" w:fill="auto"/>
          </w:tcPr>
          <w:p w14:paraId="00001C83" w14:textId="77777777" w:rsidR="00536D27" w:rsidRPr="00582FFE" w:rsidRDefault="00536D27">
            <w:pPr>
              <w:ind w:left="-72"/>
              <w:rPr>
                <w:rFonts w:ascii="Arial" w:eastAsia="Arial" w:hAnsi="Arial" w:cs="Arial"/>
                <w:sz w:val="16"/>
                <w:szCs w:val="16"/>
                <w:u w:val="single"/>
              </w:rPr>
            </w:pPr>
          </w:p>
        </w:tc>
        <w:tc>
          <w:tcPr>
            <w:tcW w:w="2333" w:type="dxa"/>
            <w:tcBorders>
              <w:top w:val="single" w:sz="4" w:space="0" w:color="000000"/>
              <w:left w:val="nil"/>
              <w:bottom w:val="nil"/>
              <w:right w:val="nil"/>
            </w:tcBorders>
            <w:shd w:val="clear" w:color="auto" w:fill="auto"/>
          </w:tcPr>
          <w:p w14:paraId="00001C84" w14:textId="77777777" w:rsidR="00536D27" w:rsidRPr="00582FFE" w:rsidRDefault="00536D27">
            <w:pPr>
              <w:ind w:left="162" w:hanging="162"/>
              <w:rPr>
                <w:rFonts w:ascii="Arial" w:eastAsia="Arial" w:hAnsi="Arial" w:cs="Arial"/>
                <w:sz w:val="16"/>
                <w:szCs w:val="16"/>
              </w:rPr>
            </w:pPr>
          </w:p>
        </w:tc>
        <w:tc>
          <w:tcPr>
            <w:tcW w:w="1414" w:type="dxa"/>
            <w:tcBorders>
              <w:top w:val="single" w:sz="4" w:space="0" w:color="000000"/>
              <w:left w:val="nil"/>
              <w:bottom w:val="nil"/>
              <w:right w:val="nil"/>
            </w:tcBorders>
            <w:shd w:val="clear" w:color="auto" w:fill="auto"/>
          </w:tcPr>
          <w:p w14:paraId="00001C85" w14:textId="77777777" w:rsidR="00536D27" w:rsidRPr="00582FFE" w:rsidRDefault="00536D27">
            <w:pPr>
              <w:rPr>
                <w:rFonts w:ascii="Arial" w:eastAsia="Arial" w:hAnsi="Arial" w:cs="Arial"/>
                <w:sz w:val="16"/>
                <w:szCs w:val="16"/>
              </w:rPr>
            </w:pPr>
          </w:p>
        </w:tc>
        <w:tc>
          <w:tcPr>
            <w:tcW w:w="1224" w:type="dxa"/>
            <w:tcBorders>
              <w:top w:val="single" w:sz="4" w:space="0" w:color="000000"/>
              <w:left w:val="nil"/>
              <w:bottom w:val="nil"/>
              <w:right w:val="nil"/>
            </w:tcBorders>
            <w:shd w:val="clear" w:color="auto" w:fill="FAFAFA"/>
          </w:tcPr>
          <w:p w14:paraId="00001C86" w14:textId="77777777" w:rsidR="00536D27" w:rsidRPr="00582FFE" w:rsidRDefault="00536D27">
            <w:pPr>
              <w:ind w:left="-106"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00001C87" w14:textId="77777777" w:rsidR="00536D27" w:rsidRPr="00582FFE" w:rsidRDefault="00536D27">
            <w:pPr>
              <w:ind w:left="-106" w:right="-72"/>
              <w:jc w:val="right"/>
              <w:rPr>
                <w:rFonts w:ascii="Arial" w:eastAsia="Arial" w:hAnsi="Arial" w:cs="Arial"/>
                <w:sz w:val="16"/>
                <w:szCs w:val="16"/>
              </w:rPr>
            </w:pPr>
          </w:p>
        </w:tc>
      </w:tr>
      <w:tr w:rsidR="00536D27" w:rsidRPr="00582FFE" w14:paraId="7B1CA6FB" w14:textId="77777777">
        <w:tc>
          <w:tcPr>
            <w:tcW w:w="2700" w:type="dxa"/>
            <w:tcBorders>
              <w:top w:val="nil"/>
              <w:left w:val="nil"/>
              <w:bottom w:val="nil"/>
              <w:right w:val="nil"/>
            </w:tcBorders>
          </w:tcPr>
          <w:p w14:paraId="00001C88"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u w:val="single"/>
              </w:rPr>
              <w:t>Held by subsidiaries</w:t>
            </w:r>
          </w:p>
        </w:tc>
        <w:tc>
          <w:tcPr>
            <w:tcW w:w="2333" w:type="dxa"/>
            <w:tcBorders>
              <w:top w:val="nil"/>
              <w:left w:val="nil"/>
              <w:bottom w:val="nil"/>
              <w:right w:val="nil"/>
            </w:tcBorders>
          </w:tcPr>
          <w:p w14:paraId="00001C89"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C8A" w14:textId="77777777" w:rsidR="00536D27" w:rsidRPr="00582FFE" w:rsidRDefault="00536D27">
            <w:pPr>
              <w:jc w:val="center"/>
              <w:rPr>
                <w:rFonts w:ascii="Arial" w:eastAsia="Arial" w:hAnsi="Arial" w:cs="Arial"/>
                <w:sz w:val="18"/>
                <w:szCs w:val="18"/>
              </w:rPr>
            </w:pPr>
          </w:p>
        </w:tc>
        <w:tc>
          <w:tcPr>
            <w:tcW w:w="1224" w:type="dxa"/>
            <w:tcBorders>
              <w:top w:val="nil"/>
              <w:left w:val="nil"/>
              <w:bottom w:val="nil"/>
              <w:right w:val="nil"/>
            </w:tcBorders>
            <w:shd w:val="clear" w:color="auto" w:fill="FAFAFA"/>
          </w:tcPr>
          <w:p w14:paraId="00001C8B"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8C" w14:textId="77777777" w:rsidR="00536D27" w:rsidRPr="00582FFE" w:rsidRDefault="00536D27">
            <w:pPr>
              <w:ind w:left="-108" w:right="-72"/>
              <w:jc w:val="right"/>
              <w:rPr>
                <w:rFonts w:ascii="Arial" w:eastAsia="Arial" w:hAnsi="Arial" w:cs="Arial"/>
                <w:sz w:val="18"/>
                <w:szCs w:val="18"/>
              </w:rPr>
            </w:pPr>
          </w:p>
        </w:tc>
      </w:tr>
      <w:tr w:rsidR="00536D27" w:rsidRPr="00582FFE" w14:paraId="153EDCED" w14:textId="77777777">
        <w:tc>
          <w:tcPr>
            <w:tcW w:w="2700" w:type="dxa"/>
            <w:tcBorders>
              <w:top w:val="nil"/>
              <w:left w:val="nil"/>
              <w:bottom w:val="nil"/>
              <w:right w:val="nil"/>
            </w:tcBorders>
          </w:tcPr>
          <w:p w14:paraId="00001C8D" w14:textId="77777777" w:rsidR="00536D27" w:rsidRPr="00582FFE" w:rsidRDefault="00536D27">
            <w:pPr>
              <w:ind w:left="-72"/>
              <w:rPr>
                <w:rFonts w:ascii="Arial" w:eastAsia="Arial" w:hAnsi="Arial" w:cs="Arial"/>
                <w:sz w:val="16"/>
                <w:szCs w:val="16"/>
                <w:u w:val="single"/>
              </w:rPr>
            </w:pPr>
          </w:p>
        </w:tc>
        <w:tc>
          <w:tcPr>
            <w:tcW w:w="2333" w:type="dxa"/>
            <w:tcBorders>
              <w:top w:val="nil"/>
              <w:left w:val="nil"/>
              <w:bottom w:val="nil"/>
              <w:right w:val="nil"/>
            </w:tcBorders>
          </w:tcPr>
          <w:p w14:paraId="00001C8E"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C8F" w14:textId="77777777" w:rsidR="00536D27" w:rsidRPr="00582FFE" w:rsidRDefault="00536D27">
            <w:pPr>
              <w:jc w:val="center"/>
              <w:rPr>
                <w:rFonts w:ascii="Arial" w:eastAsia="Arial" w:hAnsi="Arial" w:cs="Arial"/>
                <w:sz w:val="16"/>
                <w:szCs w:val="16"/>
              </w:rPr>
            </w:pPr>
          </w:p>
        </w:tc>
        <w:tc>
          <w:tcPr>
            <w:tcW w:w="1224" w:type="dxa"/>
            <w:tcBorders>
              <w:top w:val="nil"/>
              <w:left w:val="nil"/>
              <w:bottom w:val="nil"/>
              <w:right w:val="nil"/>
            </w:tcBorders>
            <w:shd w:val="clear" w:color="auto" w:fill="FAFAFA"/>
          </w:tcPr>
          <w:p w14:paraId="00001C90"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C91" w14:textId="77777777" w:rsidR="00536D27" w:rsidRPr="00582FFE" w:rsidRDefault="00536D27">
            <w:pPr>
              <w:ind w:left="-108" w:right="-72"/>
              <w:jc w:val="right"/>
              <w:rPr>
                <w:rFonts w:ascii="Arial" w:eastAsia="Arial" w:hAnsi="Arial" w:cs="Arial"/>
                <w:sz w:val="16"/>
                <w:szCs w:val="16"/>
              </w:rPr>
            </w:pPr>
          </w:p>
        </w:tc>
      </w:tr>
      <w:tr w:rsidR="00536D27" w:rsidRPr="00582FFE" w14:paraId="27AE3FC0" w14:textId="77777777">
        <w:tc>
          <w:tcPr>
            <w:tcW w:w="2700" w:type="dxa"/>
            <w:tcBorders>
              <w:top w:val="nil"/>
              <w:left w:val="nil"/>
              <w:bottom w:val="nil"/>
              <w:right w:val="nil"/>
            </w:tcBorders>
          </w:tcPr>
          <w:p w14:paraId="00001C92"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Okeanos Food Co., Ltd.</w:t>
            </w:r>
          </w:p>
        </w:tc>
        <w:tc>
          <w:tcPr>
            <w:tcW w:w="2333" w:type="dxa"/>
            <w:tcBorders>
              <w:top w:val="nil"/>
              <w:left w:val="nil"/>
              <w:bottom w:val="nil"/>
              <w:right w:val="nil"/>
            </w:tcBorders>
          </w:tcPr>
          <w:p w14:paraId="00001C93"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Manufacturer &amp; distributor</w:t>
            </w:r>
          </w:p>
        </w:tc>
        <w:tc>
          <w:tcPr>
            <w:tcW w:w="1414" w:type="dxa"/>
            <w:tcBorders>
              <w:top w:val="nil"/>
              <w:left w:val="nil"/>
              <w:bottom w:val="nil"/>
              <w:right w:val="nil"/>
            </w:tcBorders>
          </w:tcPr>
          <w:p w14:paraId="00001C94"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Thailand</w:t>
            </w:r>
          </w:p>
        </w:tc>
        <w:tc>
          <w:tcPr>
            <w:tcW w:w="1224" w:type="dxa"/>
            <w:tcBorders>
              <w:top w:val="nil"/>
              <w:left w:val="nil"/>
              <w:bottom w:val="nil"/>
              <w:right w:val="nil"/>
            </w:tcBorders>
            <w:shd w:val="clear" w:color="auto" w:fill="F8F8F8"/>
          </w:tcPr>
          <w:p w14:paraId="00001C95" w14:textId="4E54BAA1"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99</w:t>
            </w:r>
            <w:r w:rsidR="00B86779" w:rsidRPr="00582FFE">
              <w:rPr>
                <w:rFonts w:ascii="Arial" w:eastAsia="Arial" w:hAnsi="Arial" w:cs="Arial"/>
                <w:sz w:val="18"/>
                <w:szCs w:val="18"/>
              </w:rPr>
              <w:t>.</w:t>
            </w:r>
            <w:r w:rsidRPr="00582FFE">
              <w:rPr>
                <w:rFonts w:ascii="Arial" w:eastAsia="Arial" w:hAnsi="Arial" w:cs="Arial"/>
                <w:sz w:val="18"/>
                <w:szCs w:val="18"/>
              </w:rPr>
              <w:t>74</w:t>
            </w:r>
          </w:p>
        </w:tc>
        <w:tc>
          <w:tcPr>
            <w:tcW w:w="1224" w:type="dxa"/>
            <w:tcBorders>
              <w:top w:val="nil"/>
              <w:left w:val="nil"/>
              <w:bottom w:val="nil"/>
              <w:right w:val="nil"/>
            </w:tcBorders>
          </w:tcPr>
          <w:p w14:paraId="00001C96" w14:textId="11B355B2"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99</w:t>
            </w:r>
            <w:r w:rsidR="00B86779" w:rsidRPr="00582FFE">
              <w:rPr>
                <w:rFonts w:ascii="Arial" w:eastAsia="Arial" w:hAnsi="Arial" w:cs="Arial"/>
                <w:sz w:val="18"/>
                <w:szCs w:val="18"/>
              </w:rPr>
              <w:t>.</w:t>
            </w:r>
            <w:r w:rsidRPr="00582FFE">
              <w:rPr>
                <w:rFonts w:ascii="Arial" w:eastAsia="Arial" w:hAnsi="Arial" w:cs="Arial"/>
                <w:sz w:val="18"/>
                <w:szCs w:val="18"/>
              </w:rPr>
              <w:t>74</w:t>
            </w:r>
          </w:p>
        </w:tc>
      </w:tr>
      <w:tr w:rsidR="00536D27" w:rsidRPr="00582FFE" w14:paraId="62D05F72" w14:textId="77777777">
        <w:tc>
          <w:tcPr>
            <w:tcW w:w="2700" w:type="dxa"/>
            <w:tcBorders>
              <w:top w:val="nil"/>
              <w:left w:val="nil"/>
              <w:bottom w:val="nil"/>
              <w:right w:val="nil"/>
            </w:tcBorders>
          </w:tcPr>
          <w:p w14:paraId="00001C97" w14:textId="7DFC42E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Pakfood Plc.)</w:t>
            </w:r>
          </w:p>
        </w:tc>
        <w:tc>
          <w:tcPr>
            <w:tcW w:w="2333" w:type="dxa"/>
            <w:tcBorders>
              <w:top w:val="nil"/>
              <w:left w:val="nil"/>
              <w:bottom w:val="nil"/>
              <w:right w:val="nil"/>
            </w:tcBorders>
          </w:tcPr>
          <w:p w14:paraId="00001C98" w14:textId="775726E1"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of frozen foods &amp; aquatic</w:t>
            </w:r>
          </w:p>
        </w:tc>
        <w:tc>
          <w:tcPr>
            <w:tcW w:w="1414" w:type="dxa"/>
            <w:tcBorders>
              <w:top w:val="nil"/>
              <w:left w:val="nil"/>
              <w:bottom w:val="nil"/>
              <w:right w:val="nil"/>
            </w:tcBorders>
          </w:tcPr>
          <w:p w14:paraId="00001C99"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9A"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9B" w14:textId="77777777" w:rsidR="00536D27" w:rsidRPr="00582FFE" w:rsidRDefault="00536D27">
            <w:pPr>
              <w:ind w:left="-108" w:right="-72"/>
              <w:jc w:val="right"/>
              <w:rPr>
                <w:rFonts w:ascii="Arial" w:eastAsia="Arial" w:hAnsi="Arial" w:cs="Arial"/>
                <w:sz w:val="18"/>
                <w:szCs w:val="18"/>
              </w:rPr>
            </w:pPr>
          </w:p>
        </w:tc>
      </w:tr>
      <w:tr w:rsidR="00536D27" w:rsidRPr="00582FFE" w14:paraId="6EEA892E" w14:textId="77777777">
        <w:tc>
          <w:tcPr>
            <w:tcW w:w="2700" w:type="dxa"/>
            <w:tcBorders>
              <w:top w:val="nil"/>
              <w:left w:val="nil"/>
              <w:bottom w:val="nil"/>
              <w:right w:val="nil"/>
            </w:tcBorders>
          </w:tcPr>
          <w:p w14:paraId="00001C9C" w14:textId="77777777" w:rsidR="00536D27" w:rsidRPr="00582FFE" w:rsidRDefault="00536D27">
            <w:pPr>
              <w:ind w:left="-72"/>
              <w:rPr>
                <w:rFonts w:ascii="Arial" w:eastAsia="Arial" w:hAnsi="Arial" w:cs="Arial"/>
                <w:sz w:val="18"/>
                <w:szCs w:val="18"/>
              </w:rPr>
            </w:pPr>
          </w:p>
        </w:tc>
        <w:tc>
          <w:tcPr>
            <w:tcW w:w="2333" w:type="dxa"/>
            <w:tcBorders>
              <w:top w:val="nil"/>
              <w:left w:val="nil"/>
              <w:bottom w:val="nil"/>
              <w:right w:val="nil"/>
            </w:tcBorders>
          </w:tcPr>
          <w:p w14:paraId="00001C9D" w14:textId="657B8EEE" w:rsidR="00536D27" w:rsidRPr="00582FFE" w:rsidRDefault="006B5F70">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animal</w:t>
            </w:r>
          </w:p>
        </w:tc>
        <w:tc>
          <w:tcPr>
            <w:tcW w:w="1414" w:type="dxa"/>
            <w:tcBorders>
              <w:top w:val="nil"/>
              <w:left w:val="nil"/>
              <w:bottom w:val="nil"/>
              <w:right w:val="nil"/>
            </w:tcBorders>
          </w:tcPr>
          <w:p w14:paraId="00001C9E"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9F"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A0" w14:textId="77777777" w:rsidR="00536D27" w:rsidRPr="00582FFE" w:rsidRDefault="00536D27">
            <w:pPr>
              <w:ind w:left="-108" w:right="-72"/>
              <w:jc w:val="right"/>
              <w:rPr>
                <w:rFonts w:ascii="Arial" w:eastAsia="Arial" w:hAnsi="Arial" w:cs="Arial"/>
                <w:sz w:val="18"/>
                <w:szCs w:val="18"/>
              </w:rPr>
            </w:pPr>
          </w:p>
        </w:tc>
      </w:tr>
      <w:tr w:rsidR="00536D27" w:rsidRPr="00582FFE" w14:paraId="369D91B6" w14:textId="77777777">
        <w:tc>
          <w:tcPr>
            <w:tcW w:w="2700" w:type="dxa"/>
            <w:tcBorders>
              <w:top w:val="nil"/>
              <w:left w:val="nil"/>
              <w:bottom w:val="nil"/>
              <w:right w:val="nil"/>
            </w:tcBorders>
          </w:tcPr>
          <w:p w14:paraId="00001CA1" w14:textId="77777777" w:rsidR="00536D27" w:rsidRPr="00582FFE" w:rsidRDefault="00536D27">
            <w:pPr>
              <w:ind w:left="-72"/>
              <w:rPr>
                <w:rFonts w:ascii="Arial" w:eastAsia="Arial" w:hAnsi="Arial" w:cs="Arial"/>
                <w:sz w:val="16"/>
                <w:szCs w:val="16"/>
              </w:rPr>
            </w:pPr>
          </w:p>
        </w:tc>
        <w:tc>
          <w:tcPr>
            <w:tcW w:w="2333" w:type="dxa"/>
            <w:tcBorders>
              <w:top w:val="nil"/>
              <w:left w:val="nil"/>
              <w:bottom w:val="nil"/>
              <w:right w:val="nil"/>
            </w:tcBorders>
          </w:tcPr>
          <w:p w14:paraId="00001CA2" w14:textId="77777777" w:rsidR="00536D27" w:rsidRPr="00582FFE" w:rsidRDefault="00536D27">
            <w:pPr>
              <w:ind w:left="-18" w:right="-114"/>
              <w:jc w:val="left"/>
              <w:rPr>
                <w:rFonts w:ascii="Arial" w:eastAsia="Arial" w:hAnsi="Arial" w:cs="Arial"/>
                <w:sz w:val="16"/>
                <w:szCs w:val="16"/>
              </w:rPr>
            </w:pPr>
          </w:p>
        </w:tc>
        <w:tc>
          <w:tcPr>
            <w:tcW w:w="1414" w:type="dxa"/>
            <w:tcBorders>
              <w:top w:val="nil"/>
              <w:left w:val="nil"/>
              <w:bottom w:val="nil"/>
              <w:right w:val="nil"/>
            </w:tcBorders>
          </w:tcPr>
          <w:p w14:paraId="00001CA3"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CA4"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CA5" w14:textId="77777777" w:rsidR="00536D27" w:rsidRPr="00582FFE" w:rsidRDefault="00536D27">
            <w:pPr>
              <w:ind w:left="-108" w:right="-72"/>
              <w:jc w:val="right"/>
              <w:rPr>
                <w:rFonts w:ascii="Arial" w:eastAsia="Arial" w:hAnsi="Arial" w:cs="Arial"/>
                <w:sz w:val="16"/>
                <w:szCs w:val="16"/>
              </w:rPr>
            </w:pPr>
          </w:p>
        </w:tc>
      </w:tr>
      <w:tr w:rsidR="00536D27" w:rsidRPr="00582FFE" w14:paraId="55EBD173" w14:textId="77777777">
        <w:tc>
          <w:tcPr>
            <w:tcW w:w="2700" w:type="dxa"/>
            <w:tcBorders>
              <w:top w:val="nil"/>
              <w:left w:val="nil"/>
              <w:bottom w:val="nil"/>
              <w:right w:val="nil"/>
            </w:tcBorders>
          </w:tcPr>
          <w:p w14:paraId="00001CA6" w14:textId="77777777" w:rsidR="00536D27" w:rsidRPr="00582FFE" w:rsidRDefault="00B86779">
            <w:pPr>
              <w:ind w:left="-72" w:right="-108"/>
              <w:rPr>
                <w:rFonts w:ascii="Arial" w:eastAsia="Arial" w:hAnsi="Arial" w:cs="Arial"/>
                <w:sz w:val="18"/>
                <w:szCs w:val="18"/>
              </w:rPr>
            </w:pPr>
            <w:r w:rsidRPr="00582FFE">
              <w:rPr>
                <w:rFonts w:ascii="Arial" w:eastAsia="Arial" w:hAnsi="Arial" w:cs="Arial"/>
                <w:sz w:val="18"/>
                <w:szCs w:val="18"/>
              </w:rPr>
              <w:t xml:space="preserve">Yueh Chyang Canned Food </w:t>
            </w:r>
          </w:p>
        </w:tc>
        <w:tc>
          <w:tcPr>
            <w:tcW w:w="2333" w:type="dxa"/>
            <w:tcBorders>
              <w:top w:val="nil"/>
              <w:left w:val="nil"/>
              <w:bottom w:val="nil"/>
              <w:right w:val="nil"/>
            </w:tcBorders>
          </w:tcPr>
          <w:p w14:paraId="00001CA7"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Manufacturer &amp; distributor</w:t>
            </w:r>
          </w:p>
        </w:tc>
        <w:tc>
          <w:tcPr>
            <w:tcW w:w="1414" w:type="dxa"/>
            <w:tcBorders>
              <w:top w:val="nil"/>
              <w:left w:val="nil"/>
              <w:bottom w:val="nil"/>
              <w:right w:val="nil"/>
            </w:tcBorders>
          </w:tcPr>
          <w:p w14:paraId="00001CA8" w14:textId="77777777" w:rsidR="00536D27" w:rsidRPr="00582FFE" w:rsidRDefault="00B86779">
            <w:pPr>
              <w:jc w:val="center"/>
              <w:rPr>
                <w:rFonts w:ascii="Arial" w:eastAsia="Arial" w:hAnsi="Arial" w:cs="Arial"/>
                <w:sz w:val="18"/>
                <w:szCs w:val="18"/>
              </w:rPr>
            </w:pPr>
            <w:r w:rsidRPr="00582FFE">
              <w:rPr>
                <w:rFonts w:ascii="Arial" w:eastAsia="Arial" w:hAnsi="Arial" w:cs="Arial"/>
                <w:sz w:val="18"/>
                <w:szCs w:val="18"/>
              </w:rPr>
              <w:t>Vietnam</w:t>
            </w:r>
          </w:p>
        </w:tc>
        <w:tc>
          <w:tcPr>
            <w:tcW w:w="1224" w:type="dxa"/>
            <w:tcBorders>
              <w:top w:val="nil"/>
              <w:left w:val="nil"/>
              <w:bottom w:val="nil"/>
              <w:right w:val="nil"/>
            </w:tcBorders>
            <w:shd w:val="clear" w:color="auto" w:fill="F8F8F8"/>
          </w:tcPr>
          <w:p w14:paraId="00001CA9" w14:textId="4FC3090B"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99</w:t>
            </w:r>
            <w:r w:rsidR="00B86779" w:rsidRPr="00582FFE">
              <w:rPr>
                <w:rFonts w:ascii="Arial" w:eastAsia="Arial" w:hAnsi="Arial" w:cs="Arial"/>
                <w:sz w:val="18"/>
                <w:szCs w:val="18"/>
              </w:rPr>
              <w:t>.</w:t>
            </w:r>
            <w:r w:rsidRPr="00582FFE">
              <w:rPr>
                <w:rFonts w:ascii="Arial" w:eastAsia="Arial" w:hAnsi="Arial" w:cs="Arial"/>
                <w:sz w:val="18"/>
                <w:szCs w:val="18"/>
              </w:rPr>
              <w:t>55</w:t>
            </w:r>
          </w:p>
        </w:tc>
        <w:tc>
          <w:tcPr>
            <w:tcW w:w="1224" w:type="dxa"/>
            <w:tcBorders>
              <w:top w:val="nil"/>
              <w:left w:val="nil"/>
              <w:bottom w:val="nil"/>
              <w:right w:val="nil"/>
            </w:tcBorders>
          </w:tcPr>
          <w:p w14:paraId="00001CAA" w14:textId="0757065E"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99</w:t>
            </w:r>
            <w:r w:rsidR="00B86779" w:rsidRPr="00582FFE">
              <w:rPr>
                <w:rFonts w:ascii="Arial" w:eastAsia="Arial" w:hAnsi="Arial" w:cs="Arial"/>
                <w:sz w:val="18"/>
                <w:szCs w:val="18"/>
              </w:rPr>
              <w:t>.</w:t>
            </w:r>
            <w:r w:rsidRPr="00582FFE">
              <w:rPr>
                <w:rFonts w:ascii="Arial" w:eastAsia="Arial" w:hAnsi="Arial" w:cs="Arial"/>
                <w:sz w:val="18"/>
                <w:szCs w:val="18"/>
              </w:rPr>
              <w:t>55</w:t>
            </w:r>
          </w:p>
        </w:tc>
      </w:tr>
      <w:tr w:rsidR="00536D27" w:rsidRPr="00582FFE" w14:paraId="52CF1CEA" w14:textId="77777777">
        <w:tc>
          <w:tcPr>
            <w:tcW w:w="2700" w:type="dxa"/>
            <w:tcBorders>
              <w:top w:val="nil"/>
              <w:left w:val="nil"/>
              <w:bottom w:val="nil"/>
              <w:right w:val="nil"/>
            </w:tcBorders>
          </w:tcPr>
          <w:p w14:paraId="00001CAB" w14:textId="72E49185" w:rsidR="00536D27" w:rsidRPr="00582FFE" w:rsidRDefault="00B86779">
            <w:pPr>
              <w:ind w:left="-72" w:right="-108"/>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Co., Ltd. (</w:t>
            </w:r>
            <w:r w:rsidR="00CB7592" w:rsidRPr="00582FFE">
              <w:rPr>
                <w:rFonts w:ascii="Arial" w:eastAsia="Arial" w:hAnsi="Arial" w:cs="Arial"/>
                <w:sz w:val="18"/>
                <w:szCs w:val="18"/>
              </w:rPr>
              <w:t>100</w:t>
            </w:r>
            <w:r w:rsidRPr="00582FFE">
              <w:rPr>
                <w:rFonts w:ascii="Arial" w:eastAsia="Arial" w:hAnsi="Arial" w:cs="Arial"/>
                <w:sz w:val="18"/>
                <w:szCs w:val="18"/>
              </w:rPr>
              <w:t>% held by TUM,</w:t>
            </w:r>
          </w:p>
        </w:tc>
        <w:tc>
          <w:tcPr>
            <w:tcW w:w="2333" w:type="dxa"/>
            <w:tcBorders>
              <w:top w:val="nil"/>
              <w:left w:val="nil"/>
              <w:bottom w:val="nil"/>
              <w:right w:val="nil"/>
            </w:tcBorders>
          </w:tcPr>
          <w:p w14:paraId="00001CAC" w14:textId="21D998F5"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of canned tuna and</w:t>
            </w:r>
          </w:p>
        </w:tc>
        <w:tc>
          <w:tcPr>
            <w:tcW w:w="1414" w:type="dxa"/>
            <w:tcBorders>
              <w:top w:val="nil"/>
              <w:left w:val="nil"/>
              <w:bottom w:val="nil"/>
              <w:right w:val="nil"/>
            </w:tcBorders>
          </w:tcPr>
          <w:p w14:paraId="00001CAD" w14:textId="77777777" w:rsidR="00536D27" w:rsidRPr="00582FFE" w:rsidRDefault="00536D27">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AE"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AF" w14:textId="77777777" w:rsidR="00536D27" w:rsidRPr="00582FFE" w:rsidRDefault="00536D27">
            <w:pPr>
              <w:ind w:left="-108" w:right="-72"/>
              <w:jc w:val="right"/>
              <w:rPr>
                <w:rFonts w:ascii="Arial" w:eastAsia="Arial" w:hAnsi="Arial" w:cs="Arial"/>
                <w:sz w:val="18"/>
                <w:szCs w:val="18"/>
              </w:rPr>
            </w:pPr>
          </w:p>
        </w:tc>
      </w:tr>
      <w:tr w:rsidR="00536D27" w:rsidRPr="00582FFE" w14:paraId="6E952BAD" w14:textId="77777777">
        <w:tc>
          <w:tcPr>
            <w:tcW w:w="2700" w:type="dxa"/>
            <w:tcBorders>
              <w:top w:val="nil"/>
              <w:left w:val="nil"/>
              <w:bottom w:val="nil"/>
              <w:right w:val="nil"/>
            </w:tcBorders>
          </w:tcPr>
          <w:p w14:paraId="00001CB0" w14:textId="45AFA290"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ITC)</w:t>
            </w:r>
          </w:p>
        </w:tc>
        <w:tc>
          <w:tcPr>
            <w:tcW w:w="2333" w:type="dxa"/>
            <w:tcBorders>
              <w:top w:val="nil"/>
              <w:left w:val="nil"/>
              <w:bottom w:val="nil"/>
              <w:right w:val="nil"/>
            </w:tcBorders>
          </w:tcPr>
          <w:p w14:paraId="00001CB1" w14:textId="33CDC04D"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seafood</w:t>
            </w:r>
          </w:p>
        </w:tc>
        <w:tc>
          <w:tcPr>
            <w:tcW w:w="1414" w:type="dxa"/>
            <w:tcBorders>
              <w:top w:val="nil"/>
              <w:left w:val="nil"/>
              <w:bottom w:val="nil"/>
              <w:right w:val="nil"/>
            </w:tcBorders>
          </w:tcPr>
          <w:p w14:paraId="00001CB2" w14:textId="77777777" w:rsidR="00536D27" w:rsidRPr="00582FFE" w:rsidRDefault="00536D27">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B3"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B4" w14:textId="77777777" w:rsidR="00536D27" w:rsidRPr="00582FFE" w:rsidRDefault="00536D27">
            <w:pPr>
              <w:ind w:left="-108" w:right="-72"/>
              <w:jc w:val="right"/>
              <w:rPr>
                <w:rFonts w:ascii="Arial" w:eastAsia="Arial" w:hAnsi="Arial" w:cs="Arial"/>
                <w:sz w:val="18"/>
                <w:szCs w:val="18"/>
              </w:rPr>
            </w:pPr>
          </w:p>
        </w:tc>
      </w:tr>
      <w:tr w:rsidR="00536D27" w:rsidRPr="00582FFE" w14:paraId="6BB9708D" w14:textId="77777777">
        <w:tc>
          <w:tcPr>
            <w:tcW w:w="2700" w:type="dxa"/>
            <w:tcBorders>
              <w:top w:val="nil"/>
              <w:left w:val="nil"/>
              <w:bottom w:val="nil"/>
              <w:right w:val="nil"/>
            </w:tcBorders>
          </w:tcPr>
          <w:p w14:paraId="00001CB5" w14:textId="77777777" w:rsidR="00536D27" w:rsidRPr="00582FFE" w:rsidRDefault="00536D27">
            <w:pPr>
              <w:ind w:left="-72"/>
              <w:rPr>
                <w:rFonts w:ascii="Arial" w:eastAsia="Arial" w:hAnsi="Arial" w:cs="Arial"/>
                <w:sz w:val="16"/>
                <w:szCs w:val="16"/>
              </w:rPr>
            </w:pPr>
          </w:p>
        </w:tc>
        <w:tc>
          <w:tcPr>
            <w:tcW w:w="2333" w:type="dxa"/>
            <w:tcBorders>
              <w:top w:val="nil"/>
              <w:left w:val="nil"/>
              <w:bottom w:val="nil"/>
              <w:right w:val="nil"/>
            </w:tcBorders>
          </w:tcPr>
          <w:p w14:paraId="00001CB6"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CB7"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CB8"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CB9" w14:textId="77777777" w:rsidR="00536D27" w:rsidRPr="00582FFE" w:rsidRDefault="00536D27">
            <w:pPr>
              <w:ind w:left="-108" w:right="-72"/>
              <w:jc w:val="right"/>
              <w:rPr>
                <w:rFonts w:ascii="Arial" w:eastAsia="Arial" w:hAnsi="Arial" w:cs="Arial"/>
                <w:sz w:val="16"/>
                <w:szCs w:val="16"/>
              </w:rPr>
            </w:pPr>
          </w:p>
        </w:tc>
      </w:tr>
      <w:tr w:rsidR="00536D27" w:rsidRPr="00582FFE" w14:paraId="441FAFDB" w14:textId="77777777">
        <w:tc>
          <w:tcPr>
            <w:tcW w:w="2700" w:type="dxa"/>
            <w:tcBorders>
              <w:top w:val="nil"/>
              <w:left w:val="nil"/>
              <w:bottom w:val="nil"/>
              <w:right w:val="nil"/>
            </w:tcBorders>
          </w:tcPr>
          <w:p w14:paraId="00001CBA"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Asian-Pacific Can Co., Ltd.</w:t>
            </w:r>
          </w:p>
        </w:tc>
        <w:tc>
          <w:tcPr>
            <w:tcW w:w="2333" w:type="dxa"/>
            <w:tcBorders>
              <w:top w:val="nil"/>
              <w:left w:val="nil"/>
              <w:bottom w:val="nil"/>
              <w:right w:val="nil"/>
            </w:tcBorders>
          </w:tcPr>
          <w:p w14:paraId="00001CBB"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Manufacturer &amp; distributor</w:t>
            </w:r>
          </w:p>
        </w:tc>
        <w:tc>
          <w:tcPr>
            <w:tcW w:w="1414" w:type="dxa"/>
            <w:tcBorders>
              <w:top w:val="nil"/>
              <w:left w:val="nil"/>
              <w:bottom w:val="nil"/>
              <w:right w:val="nil"/>
            </w:tcBorders>
          </w:tcPr>
          <w:p w14:paraId="00001CBC" w14:textId="77777777" w:rsidR="00536D27" w:rsidRPr="00582FFE" w:rsidRDefault="00B86779">
            <w:pPr>
              <w:jc w:val="center"/>
              <w:rPr>
                <w:rFonts w:ascii="Arial" w:eastAsia="Arial" w:hAnsi="Arial" w:cs="Arial"/>
                <w:sz w:val="18"/>
                <w:szCs w:val="18"/>
              </w:rPr>
            </w:pPr>
            <w:r w:rsidRPr="00582FFE">
              <w:rPr>
                <w:rFonts w:ascii="Arial" w:eastAsia="Arial" w:hAnsi="Arial" w:cs="Arial"/>
                <w:sz w:val="18"/>
                <w:szCs w:val="18"/>
              </w:rPr>
              <w:t>Thailand</w:t>
            </w:r>
          </w:p>
        </w:tc>
        <w:tc>
          <w:tcPr>
            <w:tcW w:w="1224" w:type="dxa"/>
            <w:tcBorders>
              <w:top w:val="nil"/>
              <w:left w:val="nil"/>
              <w:bottom w:val="nil"/>
              <w:right w:val="nil"/>
            </w:tcBorders>
            <w:shd w:val="clear" w:color="auto" w:fill="F8F8F8"/>
          </w:tcPr>
          <w:p w14:paraId="00001CBD" w14:textId="4CD7134F"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99</w:t>
            </w:r>
            <w:r w:rsidR="00B86779" w:rsidRPr="00582FFE">
              <w:rPr>
                <w:rFonts w:ascii="Arial" w:eastAsia="Arial" w:hAnsi="Arial" w:cs="Arial"/>
                <w:sz w:val="18"/>
                <w:szCs w:val="18"/>
              </w:rPr>
              <w:t>.</w:t>
            </w:r>
            <w:r w:rsidRPr="00582FFE">
              <w:rPr>
                <w:rFonts w:ascii="Arial" w:eastAsia="Arial" w:hAnsi="Arial" w:cs="Arial"/>
                <w:sz w:val="18"/>
                <w:szCs w:val="18"/>
              </w:rPr>
              <w:t>54</w:t>
            </w:r>
          </w:p>
        </w:tc>
        <w:tc>
          <w:tcPr>
            <w:tcW w:w="1224" w:type="dxa"/>
            <w:tcBorders>
              <w:top w:val="nil"/>
              <w:left w:val="nil"/>
              <w:bottom w:val="nil"/>
              <w:right w:val="nil"/>
            </w:tcBorders>
          </w:tcPr>
          <w:p w14:paraId="00001CBE" w14:textId="6CF68B10"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99</w:t>
            </w:r>
            <w:r w:rsidR="00B86779" w:rsidRPr="00582FFE">
              <w:rPr>
                <w:rFonts w:ascii="Arial" w:eastAsia="Arial" w:hAnsi="Arial" w:cs="Arial"/>
                <w:sz w:val="18"/>
                <w:szCs w:val="18"/>
              </w:rPr>
              <w:t>.</w:t>
            </w:r>
            <w:r w:rsidRPr="00582FFE">
              <w:rPr>
                <w:rFonts w:ascii="Arial" w:eastAsia="Arial" w:hAnsi="Arial" w:cs="Arial"/>
                <w:sz w:val="18"/>
                <w:szCs w:val="18"/>
              </w:rPr>
              <w:t>54</w:t>
            </w:r>
          </w:p>
        </w:tc>
      </w:tr>
      <w:tr w:rsidR="00536D27" w:rsidRPr="00582FFE" w14:paraId="0EAA4E49" w14:textId="77777777">
        <w:tc>
          <w:tcPr>
            <w:tcW w:w="2700" w:type="dxa"/>
            <w:tcBorders>
              <w:top w:val="nil"/>
              <w:left w:val="nil"/>
              <w:bottom w:val="nil"/>
              <w:right w:val="nil"/>
            </w:tcBorders>
          </w:tcPr>
          <w:p w14:paraId="00001CBF" w14:textId="519F9AE4"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99</w:t>
            </w:r>
            <w:r w:rsidRPr="00582FFE">
              <w:rPr>
                <w:rFonts w:ascii="Arial" w:eastAsia="Arial" w:hAnsi="Arial" w:cs="Arial"/>
                <w:sz w:val="18"/>
                <w:szCs w:val="18"/>
              </w:rPr>
              <w:t>% held by ITC)</w:t>
            </w:r>
          </w:p>
        </w:tc>
        <w:tc>
          <w:tcPr>
            <w:tcW w:w="2333" w:type="dxa"/>
            <w:tcBorders>
              <w:top w:val="nil"/>
              <w:left w:val="nil"/>
              <w:bottom w:val="nil"/>
              <w:right w:val="nil"/>
            </w:tcBorders>
          </w:tcPr>
          <w:p w14:paraId="00001CC0" w14:textId="0A99B9DD"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of packaging for food</w:t>
            </w:r>
          </w:p>
        </w:tc>
        <w:tc>
          <w:tcPr>
            <w:tcW w:w="1414" w:type="dxa"/>
            <w:tcBorders>
              <w:top w:val="nil"/>
              <w:left w:val="nil"/>
              <w:bottom w:val="nil"/>
              <w:right w:val="nil"/>
            </w:tcBorders>
          </w:tcPr>
          <w:p w14:paraId="00001CC1" w14:textId="77777777" w:rsidR="00536D27" w:rsidRPr="00582FFE" w:rsidRDefault="00536D27">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C2"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C3" w14:textId="77777777" w:rsidR="00536D27" w:rsidRPr="00582FFE" w:rsidRDefault="00536D27">
            <w:pPr>
              <w:ind w:left="-108" w:right="-72"/>
              <w:jc w:val="right"/>
              <w:rPr>
                <w:rFonts w:ascii="Arial" w:eastAsia="Arial" w:hAnsi="Arial" w:cs="Arial"/>
                <w:sz w:val="18"/>
                <w:szCs w:val="18"/>
              </w:rPr>
            </w:pPr>
          </w:p>
        </w:tc>
      </w:tr>
      <w:tr w:rsidR="00536D27" w:rsidRPr="00582FFE" w14:paraId="368A054F" w14:textId="77777777">
        <w:tc>
          <w:tcPr>
            <w:tcW w:w="2700" w:type="dxa"/>
            <w:tcBorders>
              <w:top w:val="nil"/>
              <w:left w:val="nil"/>
              <w:bottom w:val="nil"/>
              <w:right w:val="nil"/>
            </w:tcBorders>
          </w:tcPr>
          <w:p w14:paraId="00001CC4" w14:textId="77777777" w:rsidR="00536D27" w:rsidRPr="00582FFE" w:rsidRDefault="00536D27">
            <w:pPr>
              <w:ind w:left="-72" w:right="-116"/>
              <w:rPr>
                <w:rFonts w:ascii="Arial" w:eastAsia="Arial" w:hAnsi="Arial" w:cs="Arial"/>
                <w:sz w:val="18"/>
                <w:szCs w:val="18"/>
              </w:rPr>
            </w:pPr>
          </w:p>
        </w:tc>
        <w:tc>
          <w:tcPr>
            <w:tcW w:w="2333" w:type="dxa"/>
            <w:tcBorders>
              <w:top w:val="nil"/>
              <w:left w:val="nil"/>
              <w:bottom w:val="nil"/>
              <w:right w:val="nil"/>
            </w:tcBorders>
          </w:tcPr>
          <w:p w14:paraId="00001CC5" w14:textId="467C190B"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products</w:t>
            </w:r>
          </w:p>
        </w:tc>
        <w:tc>
          <w:tcPr>
            <w:tcW w:w="1414" w:type="dxa"/>
            <w:tcBorders>
              <w:top w:val="nil"/>
              <w:left w:val="nil"/>
              <w:bottom w:val="nil"/>
              <w:right w:val="nil"/>
            </w:tcBorders>
          </w:tcPr>
          <w:p w14:paraId="00001CC6"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C7"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C8" w14:textId="77777777" w:rsidR="00536D27" w:rsidRPr="00582FFE" w:rsidRDefault="00536D27">
            <w:pPr>
              <w:ind w:left="-108" w:right="-72"/>
              <w:jc w:val="right"/>
              <w:rPr>
                <w:rFonts w:ascii="Arial" w:eastAsia="Arial" w:hAnsi="Arial" w:cs="Arial"/>
                <w:sz w:val="18"/>
                <w:szCs w:val="18"/>
              </w:rPr>
            </w:pPr>
          </w:p>
        </w:tc>
      </w:tr>
      <w:tr w:rsidR="00536D27" w:rsidRPr="00582FFE" w14:paraId="67FA89C7" w14:textId="77777777">
        <w:tc>
          <w:tcPr>
            <w:tcW w:w="2700" w:type="dxa"/>
            <w:tcBorders>
              <w:top w:val="nil"/>
              <w:left w:val="nil"/>
              <w:bottom w:val="nil"/>
              <w:right w:val="nil"/>
            </w:tcBorders>
          </w:tcPr>
          <w:p w14:paraId="00001CC9" w14:textId="77777777" w:rsidR="00536D27" w:rsidRPr="00582FFE" w:rsidRDefault="00536D27">
            <w:pPr>
              <w:ind w:left="-72" w:right="-116"/>
              <w:rPr>
                <w:rFonts w:ascii="Arial" w:eastAsia="Arial" w:hAnsi="Arial" w:cs="Arial"/>
                <w:sz w:val="18"/>
                <w:szCs w:val="18"/>
              </w:rPr>
            </w:pPr>
          </w:p>
        </w:tc>
        <w:tc>
          <w:tcPr>
            <w:tcW w:w="2333" w:type="dxa"/>
            <w:tcBorders>
              <w:top w:val="nil"/>
              <w:left w:val="nil"/>
              <w:bottom w:val="nil"/>
              <w:right w:val="nil"/>
            </w:tcBorders>
          </w:tcPr>
          <w:p w14:paraId="00001CCA"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CCB"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CC"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CD" w14:textId="77777777" w:rsidR="00536D27" w:rsidRPr="00582FFE" w:rsidRDefault="00536D27">
            <w:pPr>
              <w:ind w:left="-108" w:right="-72"/>
              <w:jc w:val="right"/>
              <w:rPr>
                <w:rFonts w:ascii="Arial" w:eastAsia="Arial" w:hAnsi="Arial" w:cs="Arial"/>
                <w:sz w:val="18"/>
                <w:szCs w:val="18"/>
              </w:rPr>
            </w:pPr>
          </w:p>
        </w:tc>
      </w:tr>
      <w:tr w:rsidR="00536D27" w:rsidRPr="00582FFE" w14:paraId="11848E95" w14:textId="77777777">
        <w:tc>
          <w:tcPr>
            <w:tcW w:w="2700" w:type="dxa"/>
            <w:tcBorders>
              <w:top w:val="nil"/>
              <w:left w:val="nil"/>
              <w:bottom w:val="nil"/>
              <w:right w:val="nil"/>
            </w:tcBorders>
          </w:tcPr>
          <w:p w14:paraId="00001CCE" w14:textId="73B4E2D3"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Japan Pet Nutrition Co., Ltd.</w:t>
            </w:r>
          </w:p>
          <w:p w14:paraId="00001CCF" w14:textId="73060A25"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(JPN) (</w:t>
            </w:r>
            <w:r w:rsidR="00CB7592" w:rsidRPr="00582FFE">
              <w:rPr>
                <w:rFonts w:ascii="Arial" w:eastAsia="Arial" w:hAnsi="Arial" w:cs="Arial"/>
                <w:sz w:val="18"/>
                <w:szCs w:val="18"/>
              </w:rPr>
              <w:t>90</w:t>
            </w:r>
            <w:r w:rsidRPr="00582FFE">
              <w:rPr>
                <w:rFonts w:ascii="Arial" w:eastAsia="Arial" w:hAnsi="Arial" w:cs="Arial"/>
                <w:sz w:val="18"/>
                <w:szCs w:val="18"/>
              </w:rPr>
              <w:t>% held by ITC)</w:t>
            </w:r>
          </w:p>
        </w:tc>
        <w:tc>
          <w:tcPr>
            <w:tcW w:w="2333" w:type="dxa"/>
            <w:tcBorders>
              <w:top w:val="nil"/>
              <w:left w:val="nil"/>
              <w:bottom w:val="nil"/>
              <w:right w:val="nil"/>
            </w:tcBorders>
          </w:tcPr>
          <w:p w14:paraId="00001CD0" w14:textId="026B5E19" w:rsidR="00536D27" w:rsidRPr="00582FFE" w:rsidRDefault="00431ED6">
            <w:pPr>
              <w:ind w:right="-114"/>
              <w:jc w:val="left"/>
              <w:rPr>
                <w:rFonts w:ascii="Arial" w:eastAsia="Arial" w:hAnsi="Arial" w:cs="Arial"/>
                <w:sz w:val="18"/>
                <w:szCs w:val="18"/>
              </w:rPr>
            </w:pPr>
            <w:r w:rsidRPr="00582FFE">
              <w:rPr>
                <w:rFonts w:ascii="Arial" w:eastAsia="Arial" w:hAnsi="Arial" w:cs="Arial"/>
                <w:sz w:val="18"/>
                <w:szCs w:val="18"/>
              </w:rPr>
              <w:t>Importer</w:t>
            </w:r>
            <w:r w:rsidR="00B86779" w:rsidRPr="00582FFE">
              <w:rPr>
                <w:rFonts w:ascii="Arial" w:eastAsia="Arial" w:hAnsi="Arial" w:cs="Arial"/>
                <w:sz w:val="18"/>
                <w:szCs w:val="18"/>
              </w:rPr>
              <w:t xml:space="preserve"> &amp; distributor </w:t>
            </w:r>
          </w:p>
          <w:p w14:paraId="1A61E3F0" w14:textId="738B5921" w:rsidR="006B5F70" w:rsidRPr="00582FFE" w:rsidRDefault="00B86779">
            <w:pPr>
              <w:ind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of pet food and pet </w:t>
            </w:r>
          </w:p>
          <w:p w14:paraId="00001CD2" w14:textId="0E7682FA" w:rsidR="00536D27" w:rsidRPr="00582FFE" w:rsidRDefault="006B5F70" w:rsidP="006B5F70">
            <w:pPr>
              <w:ind w:right="-114"/>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related products</w:t>
            </w:r>
          </w:p>
        </w:tc>
        <w:tc>
          <w:tcPr>
            <w:tcW w:w="1414" w:type="dxa"/>
            <w:tcBorders>
              <w:top w:val="nil"/>
              <w:left w:val="nil"/>
              <w:bottom w:val="nil"/>
              <w:right w:val="nil"/>
            </w:tcBorders>
          </w:tcPr>
          <w:p w14:paraId="00001CD3"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Japan</w:t>
            </w:r>
          </w:p>
        </w:tc>
        <w:tc>
          <w:tcPr>
            <w:tcW w:w="1224" w:type="dxa"/>
            <w:tcBorders>
              <w:top w:val="nil"/>
              <w:left w:val="nil"/>
              <w:bottom w:val="nil"/>
              <w:right w:val="nil"/>
            </w:tcBorders>
            <w:shd w:val="clear" w:color="auto" w:fill="F8F8F8"/>
          </w:tcPr>
          <w:p w14:paraId="00001CD4" w14:textId="306707CF"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90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CD5" w14:textId="77777777" w:rsidR="00536D27" w:rsidRPr="00582FFE" w:rsidRDefault="00B86779">
            <w:pPr>
              <w:ind w:left="-108"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55EA433" w14:textId="77777777">
        <w:tc>
          <w:tcPr>
            <w:tcW w:w="2700" w:type="dxa"/>
            <w:tcBorders>
              <w:top w:val="nil"/>
              <w:left w:val="nil"/>
              <w:bottom w:val="nil"/>
              <w:right w:val="nil"/>
            </w:tcBorders>
          </w:tcPr>
          <w:p w14:paraId="00001CD6" w14:textId="77777777" w:rsidR="00536D27" w:rsidRPr="00582FFE" w:rsidRDefault="00536D27">
            <w:pPr>
              <w:ind w:left="-72"/>
              <w:rPr>
                <w:rFonts w:ascii="Arial" w:eastAsia="Arial" w:hAnsi="Arial" w:cs="Arial"/>
                <w:sz w:val="18"/>
                <w:szCs w:val="18"/>
              </w:rPr>
            </w:pPr>
          </w:p>
        </w:tc>
        <w:tc>
          <w:tcPr>
            <w:tcW w:w="2333" w:type="dxa"/>
            <w:tcBorders>
              <w:top w:val="nil"/>
              <w:left w:val="nil"/>
              <w:bottom w:val="nil"/>
              <w:right w:val="nil"/>
            </w:tcBorders>
          </w:tcPr>
          <w:p w14:paraId="00001CD7"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CD8"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CD9"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CDA" w14:textId="77777777" w:rsidR="00536D27" w:rsidRPr="00582FFE" w:rsidRDefault="00536D27">
            <w:pPr>
              <w:ind w:left="-108" w:right="-72"/>
              <w:jc w:val="right"/>
              <w:rPr>
                <w:rFonts w:ascii="Arial" w:eastAsia="Arial" w:hAnsi="Arial" w:cs="Arial"/>
                <w:sz w:val="16"/>
                <w:szCs w:val="16"/>
              </w:rPr>
            </w:pPr>
          </w:p>
        </w:tc>
      </w:tr>
      <w:tr w:rsidR="00536D27" w:rsidRPr="00582FFE" w14:paraId="3ACE099A" w14:textId="77777777">
        <w:tc>
          <w:tcPr>
            <w:tcW w:w="2700" w:type="dxa"/>
            <w:tcBorders>
              <w:top w:val="nil"/>
              <w:left w:val="nil"/>
              <w:bottom w:val="nil"/>
              <w:right w:val="nil"/>
            </w:tcBorders>
          </w:tcPr>
          <w:p w14:paraId="00001CDB"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i-Tail Americas, Inc. (ITA)</w:t>
            </w:r>
          </w:p>
        </w:tc>
        <w:tc>
          <w:tcPr>
            <w:tcW w:w="2333" w:type="dxa"/>
            <w:tcBorders>
              <w:top w:val="nil"/>
              <w:left w:val="nil"/>
              <w:bottom w:val="nil"/>
              <w:right w:val="nil"/>
            </w:tcBorders>
          </w:tcPr>
          <w:p w14:paraId="00001CDC"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Holding Company</w:t>
            </w:r>
          </w:p>
        </w:tc>
        <w:tc>
          <w:tcPr>
            <w:tcW w:w="1414" w:type="dxa"/>
            <w:tcBorders>
              <w:top w:val="nil"/>
              <w:left w:val="nil"/>
              <w:bottom w:val="nil"/>
              <w:right w:val="nil"/>
            </w:tcBorders>
          </w:tcPr>
          <w:p w14:paraId="00001CDD"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USA</w:t>
            </w:r>
          </w:p>
        </w:tc>
        <w:tc>
          <w:tcPr>
            <w:tcW w:w="1224" w:type="dxa"/>
            <w:tcBorders>
              <w:top w:val="nil"/>
              <w:left w:val="nil"/>
              <w:bottom w:val="nil"/>
              <w:right w:val="nil"/>
            </w:tcBorders>
            <w:shd w:val="clear" w:color="auto" w:fill="F8F8F8"/>
          </w:tcPr>
          <w:p w14:paraId="00001CDE" w14:textId="2F18E43A"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CDF" w14:textId="77777777" w:rsidR="00536D27" w:rsidRPr="00582FFE" w:rsidRDefault="00B86779">
            <w:pPr>
              <w:ind w:left="-108"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D5320F4" w14:textId="77777777">
        <w:tc>
          <w:tcPr>
            <w:tcW w:w="2700" w:type="dxa"/>
            <w:tcBorders>
              <w:top w:val="nil"/>
              <w:left w:val="nil"/>
              <w:bottom w:val="nil"/>
              <w:right w:val="nil"/>
            </w:tcBorders>
          </w:tcPr>
          <w:p w14:paraId="00001CE0" w14:textId="194D059E"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ITC)</w:t>
            </w:r>
          </w:p>
        </w:tc>
        <w:tc>
          <w:tcPr>
            <w:tcW w:w="2333" w:type="dxa"/>
            <w:tcBorders>
              <w:top w:val="nil"/>
              <w:left w:val="nil"/>
              <w:bottom w:val="nil"/>
              <w:right w:val="nil"/>
            </w:tcBorders>
          </w:tcPr>
          <w:p w14:paraId="00001CE1"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CE2"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E3"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E4" w14:textId="77777777" w:rsidR="00536D27" w:rsidRPr="00582FFE" w:rsidRDefault="00536D27">
            <w:pPr>
              <w:ind w:left="-108" w:right="-72"/>
              <w:jc w:val="right"/>
              <w:rPr>
                <w:rFonts w:ascii="Arial" w:eastAsia="Arial" w:hAnsi="Arial" w:cs="Arial"/>
                <w:sz w:val="18"/>
                <w:szCs w:val="18"/>
              </w:rPr>
            </w:pPr>
          </w:p>
        </w:tc>
      </w:tr>
      <w:tr w:rsidR="00536D27" w:rsidRPr="00582FFE" w14:paraId="4923F978" w14:textId="77777777">
        <w:tc>
          <w:tcPr>
            <w:tcW w:w="2700" w:type="dxa"/>
            <w:tcBorders>
              <w:top w:val="nil"/>
              <w:left w:val="nil"/>
              <w:bottom w:val="nil"/>
              <w:right w:val="nil"/>
            </w:tcBorders>
          </w:tcPr>
          <w:p w14:paraId="00001CE5" w14:textId="77777777" w:rsidR="00536D27" w:rsidRPr="00582FFE" w:rsidRDefault="00536D27">
            <w:pPr>
              <w:ind w:left="-72"/>
              <w:rPr>
                <w:rFonts w:ascii="Arial" w:eastAsia="Arial" w:hAnsi="Arial" w:cs="Arial"/>
                <w:sz w:val="16"/>
                <w:szCs w:val="16"/>
              </w:rPr>
            </w:pPr>
          </w:p>
        </w:tc>
        <w:tc>
          <w:tcPr>
            <w:tcW w:w="2333" w:type="dxa"/>
            <w:tcBorders>
              <w:top w:val="nil"/>
              <w:left w:val="nil"/>
              <w:bottom w:val="nil"/>
              <w:right w:val="nil"/>
            </w:tcBorders>
          </w:tcPr>
          <w:p w14:paraId="00001CE6"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CE7"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CE8"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CE9" w14:textId="77777777" w:rsidR="00536D27" w:rsidRPr="00582FFE" w:rsidRDefault="00536D27">
            <w:pPr>
              <w:ind w:left="-108" w:right="-72"/>
              <w:jc w:val="right"/>
              <w:rPr>
                <w:rFonts w:ascii="Arial" w:eastAsia="Arial" w:hAnsi="Arial" w:cs="Arial"/>
                <w:sz w:val="16"/>
                <w:szCs w:val="16"/>
              </w:rPr>
            </w:pPr>
          </w:p>
        </w:tc>
      </w:tr>
      <w:tr w:rsidR="00296957" w:rsidRPr="00582FFE" w14:paraId="462633AC" w14:textId="77777777" w:rsidTr="000467A6">
        <w:tc>
          <w:tcPr>
            <w:tcW w:w="2700" w:type="dxa"/>
            <w:tcBorders>
              <w:top w:val="nil"/>
              <w:left w:val="nil"/>
              <w:bottom w:val="nil"/>
              <w:right w:val="nil"/>
            </w:tcBorders>
          </w:tcPr>
          <w:p w14:paraId="72DFD7DE" w14:textId="77777777" w:rsidR="00296957" w:rsidRPr="00582FFE" w:rsidRDefault="00296957" w:rsidP="000467A6">
            <w:pPr>
              <w:ind w:left="-72"/>
              <w:rPr>
                <w:rFonts w:ascii="Arial" w:eastAsia="Arial" w:hAnsi="Arial" w:cs="Arial"/>
                <w:sz w:val="18"/>
                <w:szCs w:val="18"/>
              </w:rPr>
            </w:pPr>
            <w:r w:rsidRPr="00582FFE">
              <w:rPr>
                <w:rFonts w:ascii="Arial" w:eastAsia="Arial" w:hAnsi="Arial" w:cs="Arial"/>
                <w:sz w:val="18"/>
                <w:szCs w:val="18"/>
              </w:rPr>
              <w:t>US Pet Nutrition, LLC (USPN)</w:t>
            </w:r>
          </w:p>
        </w:tc>
        <w:tc>
          <w:tcPr>
            <w:tcW w:w="2333" w:type="dxa"/>
            <w:tcBorders>
              <w:top w:val="nil"/>
              <w:left w:val="nil"/>
              <w:bottom w:val="nil"/>
              <w:right w:val="nil"/>
            </w:tcBorders>
          </w:tcPr>
          <w:p w14:paraId="106952D1" w14:textId="77777777" w:rsidR="00296957" w:rsidRPr="00582FFE" w:rsidRDefault="00296957" w:rsidP="000467A6">
            <w:pPr>
              <w:ind w:left="162" w:right="-114" w:hanging="162"/>
              <w:jc w:val="left"/>
              <w:rPr>
                <w:rFonts w:ascii="Arial" w:eastAsia="Arial" w:hAnsi="Arial" w:cs="Arial"/>
                <w:sz w:val="18"/>
                <w:szCs w:val="18"/>
              </w:rPr>
            </w:pPr>
            <w:r w:rsidRPr="00582FFE">
              <w:rPr>
                <w:rFonts w:ascii="Arial" w:eastAsia="Arial" w:hAnsi="Arial" w:cs="Arial"/>
                <w:sz w:val="18"/>
                <w:szCs w:val="18"/>
              </w:rPr>
              <w:t>Importer &amp; distributor</w:t>
            </w:r>
          </w:p>
        </w:tc>
        <w:tc>
          <w:tcPr>
            <w:tcW w:w="1414" w:type="dxa"/>
            <w:tcBorders>
              <w:top w:val="nil"/>
              <w:left w:val="nil"/>
              <w:bottom w:val="nil"/>
              <w:right w:val="nil"/>
            </w:tcBorders>
          </w:tcPr>
          <w:p w14:paraId="339AD672" w14:textId="77777777" w:rsidR="00296957" w:rsidRPr="00582FFE" w:rsidRDefault="00296957" w:rsidP="000467A6">
            <w:pPr>
              <w:ind w:left="-18"/>
              <w:jc w:val="center"/>
              <w:rPr>
                <w:rFonts w:ascii="Arial" w:eastAsia="Arial" w:hAnsi="Arial" w:cs="Arial"/>
                <w:sz w:val="18"/>
                <w:szCs w:val="18"/>
              </w:rPr>
            </w:pPr>
            <w:r w:rsidRPr="00582FFE">
              <w:rPr>
                <w:rFonts w:ascii="Arial" w:eastAsia="Arial" w:hAnsi="Arial" w:cs="Arial"/>
                <w:sz w:val="18"/>
                <w:szCs w:val="18"/>
              </w:rPr>
              <w:t>USA</w:t>
            </w:r>
          </w:p>
        </w:tc>
        <w:tc>
          <w:tcPr>
            <w:tcW w:w="1224" w:type="dxa"/>
            <w:tcBorders>
              <w:top w:val="nil"/>
              <w:left w:val="nil"/>
              <w:bottom w:val="nil"/>
              <w:right w:val="nil"/>
            </w:tcBorders>
            <w:shd w:val="clear" w:color="auto" w:fill="F8F8F8"/>
          </w:tcPr>
          <w:p w14:paraId="5621A7EF" w14:textId="5395871F" w:rsidR="00296957" w:rsidRPr="00582FFE" w:rsidRDefault="00CB7592" w:rsidP="000467A6">
            <w:pPr>
              <w:ind w:left="-108" w:right="-72"/>
              <w:jc w:val="right"/>
              <w:rPr>
                <w:rFonts w:ascii="Arial" w:eastAsia="Arial" w:hAnsi="Arial" w:cs="Arial"/>
                <w:sz w:val="18"/>
                <w:szCs w:val="18"/>
              </w:rPr>
            </w:pPr>
            <w:r w:rsidRPr="00582FFE">
              <w:rPr>
                <w:rFonts w:ascii="Arial" w:eastAsia="Arial" w:hAnsi="Arial" w:cs="Arial"/>
                <w:sz w:val="18"/>
                <w:szCs w:val="18"/>
              </w:rPr>
              <w:t>100</w:t>
            </w:r>
            <w:r w:rsidR="00296957"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64345177" w14:textId="4AA7D2F7" w:rsidR="00296957" w:rsidRPr="00582FFE" w:rsidRDefault="00CB7592" w:rsidP="000467A6">
            <w:pPr>
              <w:ind w:left="-108" w:right="-72"/>
              <w:jc w:val="right"/>
              <w:rPr>
                <w:rFonts w:ascii="Arial" w:eastAsia="Arial" w:hAnsi="Arial" w:cs="Arial"/>
                <w:sz w:val="18"/>
                <w:szCs w:val="18"/>
              </w:rPr>
            </w:pPr>
            <w:r w:rsidRPr="00582FFE">
              <w:rPr>
                <w:rFonts w:ascii="Arial" w:eastAsia="Arial" w:hAnsi="Arial" w:cs="Arial"/>
                <w:sz w:val="18"/>
                <w:szCs w:val="18"/>
              </w:rPr>
              <w:t>100</w:t>
            </w:r>
            <w:r w:rsidR="00296957" w:rsidRPr="00582FFE">
              <w:rPr>
                <w:rFonts w:ascii="Arial" w:eastAsia="Arial" w:hAnsi="Arial" w:cs="Arial"/>
                <w:sz w:val="18"/>
                <w:szCs w:val="18"/>
              </w:rPr>
              <w:t>.</w:t>
            </w:r>
            <w:r w:rsidRPr="00582FFE">
              <w:rPr>
                <w:rFonts w:ascii="Arial" w:eastAsia="Arial" w:hAnsi="Arial" w:cs="Arial"/>
                <w:sz w:val="18"/>
                <w:szCs w:val="18"/>
              </w:rPr>
              <w:t>00</w:t>
            </w:r>
          </w:p>
        </w:tc>
      </w:tr>
      <w:tr w:rsidR="00296957" w:rsidRPr="00582FFE" w14:paraId="5C3CD6A8" w14:textId="77777777" w:rsidTr="000467A6">
        <w:tc>
          <w:tcPr>
            <w:tcW w:w="2700" w:type="dxa"/>
            <w:tcBorders>
              <w:top w:val="nil"/>
              <w:left w:val="nil"/>
              <w:bottom w:val="nil"/>
              <w:right w:val="nil"/>
            </w:tcBorders>
          </w:tcPr>
          <w:p w14:paraId="42992779" w14:textId="3F2CEBF0" w:rsidR="00296957" w:rsidRPr="00582FFE" w:rsidRDefault="00296957" w:rsidP="000467A6">
            <w:pPr>
              <w:ind w:left="-72" w:right="-116"/>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w:t>
            </w:r>
            <w:r w:rsidR="00CB7592" w:rsidRPr="00582FFE">
              <w:rPr>
                <w:rFonts w:ascii="Arial" w:eastAsia="Arial" w:hAnsi="Arial" w:cs="Arial"/>
                <w:sz w:val="18"/>
                <w:szCs w:val="18"/>
              </w:rPr>
              <w:t>100</w:t>
            </w:r>
            <w:r w:rsidRPr="00582FFE">
              <w:rPr>
                <w:rFonts w:ascii="Arial" w:eastAsia="Arial" w:hAnsi="Arial" w:cs="Arial"/>
                <w:sz w:val="18"/>
                <w:szCs w:val="18"/>
              </w:rPr>
              <w:t>% held by ITA,</w:t>
            </w:r>
          </w:p>
        </w:tc>
        <w:tc>
          <w:tcPr>
            <w:tcW w:w="2333" w:type="dxa"/>
            <w:tcBorders>
              <w:top w:val="nil"/>
              <w:left w:val="nil"/>
              <w:bottom w:val="nil"/>
              <w:right w:val="nil"/>
            </w:tcBorders>
          </w:tcPr>
          <w:p w14:paraId="088C2C92" w14:textId="43E73C8D" w:rsidR="00296957" w:rsidRPr="00582FFE" w:rsidRDefault="00296957" w:rsidP="000467A6">
            <w:pPr>
              <w:ind w:left="162" w:right="-114" w:hanging="162"/>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of premium pet food</w:t>
            </w:r>
          </w:p>
        </w:tc>
        <w:tc>
          <w:tcPr>
            <w:tcW w:w="1414" w:type="dxa"/>
            <w:tcBorders>
              <w:top w:val="nil"/>
              <w:left w:val="nil"/>
              <w:bottom w:val="nil"/>
              <w:right w:val="nil"/>
            </w:tcBorders>
          </w:tcPr>
          <w:p w14:paraId="049687D4" w14:textId="77777777" w:rsidR="00296957" w:rsidRPr="00582FFE" w:rsidRDefault="00296957" w:rsidP="000467A6">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1DE578A1" w14:textId="77777777" w:rsidR="00296957" w:rsidRPr="00582FFE" w:rsidRDefault="00296957" w:rsidP="000467A6">
            <w:pPr>
              <w:ind w:left="-108" w:right="-72"/>
              <w:jc w:val="right"/>
              <w:rPr>
                <w:rFonts w:ascii="Arial" w:eastAsia="Arial" w:hAnsi="Arial" w:cs="Arial"/>
                <w:sz w:val="18"/>
                <w:szCs w:val="18"/>
              </w:rPr>
            </w:pPr>
          </w:p>
        </w:tc>
        <w:tc>
          <w:tcPr>
            <w:tcW w:w="1224" w:type="dxa"/>
            <w:tcBorders>
              <w:top w:val="nil"/>
              <w:left w:val="nil"/>
              <w:bottom w:val="nil"/>
              <w:right w:val="nil"/>
            </w:tcBorders>
          </w:tcPr>
          <w:p w14:paraId="07517D34" w14:textId="77777777" w:rsidR="00296957" w:rsidRPr="00582FFE" w:rsidRDefault="00296957" w:rsidP="000467A6">
            <w:pPr>
              <w:ind w:left="-108" w:right="-72"/>
              <w:jc w:val="right"/>
              <w:rPr>
                <w:rFonts w:ascii="Arial" w:eastAsia="Arial" w:hAnsi="Arial" w:cs="Arial"/>
                <w:sz w:val="18"/>
                <w:szCs w:val="18"/>
              </w:rPr>
            </w:pPr>
          </w:p>
        </w:tc>
      </w:tr>
      <w:tr w:rsidR="00296957" w:rsidRPr="00582FFE" w14:paraId="0E849DFC" w14:textId="77777777" w:rsidTr="000467A6">
        <w:tc>
          <w:tcPr>
            <w:tcW w:w="2700" w:type="dxa"/>
            <w:tcBorders>
              <w:top w:val="nil"/>
              <w:left w:val="nil"/>
              <w:bottom w:val="nil"/>
              <w:right w:val="nil"/>
            </w:tcBorders>
          </w:tcPr>
          <w:p w14:paraId="2503CFA9" w14:textId="3964295C" w:rsidR="00296957" w:rsidRPr="00582FFE" w:rsidRDefault="006B5F70" w:rsidP="000467A6">
            <w:pPr>
              <w:ind w:left="-72" w:right="-116"/>
              <w:rPr>
                <w:rFonts w:ascii="Arial" w:eastAsia="Arial" w:hAnsi="Arial" w:cs="Arial"/>
                <w:sz w:val="18"/>
                <w:szCs w:val="18"/>
              </w:rPr>
            </w:pPr>
            <w:r w:rsidRPr="00582FFE">
              <w:rPr>
                <w:rFonts w:ascii="Arial" w:eastAsia="Arial" w:hAnsi="Arial" w:cs="Arial"/>
                <w:sz w:val="18"/>
                <w:szCs w:val="18"/>
              </w:rPr>
              <w:t xml:space="preserve"> </w:t>
            </w:r>
            <w:r w:rsidR="00296957" w:rsidRPr="00582FFE">
              <w:rPr>
                <w:rFonts w:ascii="Arial" w:eastAsia="Arial" w:hAnsi="Arial" w:cs="Arial"/>
                <w:sz w:val="18"/>
                <w:szCs w:val="18"/>
              </w:rPr>
              <w:t xml:space="preserve">  </w:t>
            </w:r>
            <w:r w:rsidR="00CB7592" w:rsidRPr="00582FFE">
              <w:rPr>
                <w:rFonts w:ascii="Arial" w:eastAsia="Arial" w:hAnsi="Arial" w:cs="Arial"/>
                <w:sz w:val="18"/>
                <w:szCs w:val="18"/>
              </w:rPr>
              <w:t>2020</w:t>
            </w:r>
            <w:r w:rsidR="00296957" w:rsidRPr="00582FFE">
              <w:rPr>
                <w:rFonts w:ascii="Arial" w:eastAsia="Arial" w:hAnsi="Arial" w:cs="Arial"/>
                <w:sz w:val="18"/>
                <w:szCs w:val="18"/>
              </w:rPr>
              <w:t xml:space="preserve">: </w:t>
            </w:r>
            <w:r w:rsidR="00CB7592" w:rsidRPr="00582FFE">
              <w:rPr>
                <w:rFonts w:ascii="Arial" w:eastAsia="Arial" w:hAnsi="Arial" w:cs="Arial"/>
                <w:sz w:val="18"/>
                <w:szCs w:val="18"/>
              </w:rPr>
              <w:t>99</w:t>
            </w:r>
            <w:r w:rsidR="00296957" w:rsidRPr="00582FFE">
              <w:rPr>
                <w:rFonts w:ascii="Arial" w:eastAsia="Arial" w:hAnsi="Arial" w:cs="Arial"/>
                <w:sz w:val="18"/>
                <w:szCs w:val="18"/>
              </w:rPr>
              <w:t xml:space="preserve">% held by TUNA </w:t>
            </w:r>
          </w:p>
        </w:tc>
        <w:tc>
          <w:tcPr>
            <w:tcW w:w="2333" w:type="dxa"/>
            <w:tcBorders>
              <w:top w:val="nil"/>
              <w:left w:val="nil"/>
              <w:bottom w:val="nil"/>
              <w:right w:val="nil"/>
            </w:tcBorders>
          </w:tcPr>
          <w:p w14:paraId="1E425E10" w14:textId="77777777" w:rsidR="00296957" w:rsidRPr="00582FFE" w:rsidRDefault="00296957" w:rsidP="000467A6">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31F5337" w14:textId="77777777" w:rsidR="00296957" w:rsidRPr="00582FFE" w:rsidRDefault="00296957" w:rsidP="000467A6">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13C86928" w14:textId="77777777" w:rsidR="00296957" w:rsidRPr="00582FFE" w:rsidRDefault="00296957" w:rsidP="000467A6">
            <w:pPr>
              <w:ind w:left="-108" w:right="-72"/>
              <w:jc w:val="right"/>
              <w:rPr>
                <w:rFonts w:ascii="Arial" w:eastAsia="Arial" w:hAnsi="Arial" w:cs="Arial"/>
                <w:sz w:val="18"/>
                <w:szCs w:val="18"/>
              </w:rPr>
            </w:pPr>
          </w:p>
        </w:tc>
        <w:tc>
          <w:tcPr>
            <w:tcW w:w="1224" w:type="dxa"/>
            <w:tcBorders>
              <w:top w:val="nil"/>
              <w:left w:val="nil"/>
              <w:bottom w:val="nil"/>
              <w:right w:val="nil"/>
            </w:tcBorders>
          </w:tcPr>
          <w:p w14:paraId="0A76E6E5" w14:textId="77777777" w:rsidR="00296957" w:rsidRPr="00582FFE" w:rsidRDefault="00296957" w:rsidP="000467A6">
            <w:pPr>
              <w:ind w:left="-108" w:right="-72"/>
              <w:jc w:val="right"/>
              <w:rPr>
                <w:rFonts w:ascii="Arial" w:eastAsia="Arial" w:hAnsi="Arial" w:cs="Arial"/>
                <w:sz w:val="18"/>
                <w:szCs w:val="18"/>
              </w:rPr>
            </w:pPr>
          </w:p>
        </w:tc>
      </w:tr>
      <w:tr w:rsidR="00296957" w:rsidRPr="00582FFE" w14:paraId="4C4B0C4F" w14:textId="77777777" w:rsidTr="000467A6">
        <w:tc>
          <w:tcPr>
            <w:tcW w:w="2700" w:type="dxa"/>
            <w:tcBorders>
              <w:top w:val="nil"/>
              <w:left w:val="nil"/>
              <w:bottom w:val="nil"/>
              <w:right w:val="nil"/>
            </w:tcBorders>
          </w:tcPr>
          <w:p w14:paraId="10AD8845" w14:textId="529379B9" w:rsidR="00296957" w:rsidRPr="00582FFE" w:rsidRDefault="00296957" w:rsidP="000467A6">
            <w:pPr>
              <w:ind w:left="-72" w:right="-116"/>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and </w:t>
            </w:r>
            <w:r w:rsidR="00CB7592" w:rsidRPr="00582FFE">
              <w:rPr>
                <w:rFonts w:ascii="Arial" w:eastAsia="Arial" w:hAnsi="Arial" w:cs="Arial"/>
                <w:sz w:val="18"/>
                <w:szCs w:val="18"/>
              </w:rPr>
              <w:t>1</w:t>
            </w:r>
            <w:r w:rsidRPr="00582FFE">
              <w:rPr>
                <w:rFonts w:ascii="Arial" w:eastAsia="Arial" w:hAnsi="Arial" w:cs="Arial"/>
                <w:sz w:val="18"/>
                <w:szCs w:val="18"/>
              </w:rPr>
              <w:t>% held by Tri-U)</w:t>
            </w:r>
          </w:p>
        </w:tc>
        <w:tc>
          <w:tcPr>
            <w:tcW w:w="2333" w:type="dxa"/>
            <w:tcBorders>
              <w:top w:val="nil"/>
              <w:left w:val="nil"/>
              <w:bottom w:val="nil"/>
              <w:right w:val="nil"/>
            </w:tcBorders>
          </w:tcPr>
          <w:p w14:paraId="6C5169A0" w14:textId="77777777" w:rsidR="00296957" w:rsidRPr="00582FFE" w:rsidRDefault="00296957" w:rsidP="000467A6">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A4DFF90" w14:textId="77777777" w:rsidR="00296957" w:rsidRPr="00582FFE" w:rsidRDefault="00296957" w:rsidP="000467A6">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D51E218" w14:textId="77777777" w:rsidR="00296957" w:rsidRPr="00582FFE" w:rsidRDefault="00296957" w:rsidP="000467A6">
            <w:pPr>
              <w:ind w:left="-108" w:right="-72"/>
              <w:jc w:val="right"/>
              <w:rPr>
                <w:rFonts w:ascii="Arial" w:eastAsia="Arial" w:hAnsi="Arial" w:cs="Arial"/>
                <w:sz w:val="18"/>
                <w:szCs w:val="18"/>
              </w:rPr>
            </w:pPr>
          </w:p>
        </w:tc>
        <w:tc>
          <w:tcPr>
            <w:tcW w:w="1224" w:type="dxa"/>
            <w:tcBorders>
              <w:top w:val="nil"/>
              <w:left w:val="nil"/>
              <w:bottom w:val="nil"/>
              <w:right w:val="nil"/>
            </w:tcBorders>
          </w:tcPr>
          <w:p w14:paraId="795BA80E" w14:textId="77777777" w:rsidR="00296957" w:rsidRPr="00582FFE" w:rsidRDefault="00296957" w:rsidP="000467A6">
            <w:pPr>
              <w:ind w:left="-108" w:right="-72"/>
              <w:jc w:val="right"/>
              <w:rPr>
                <w:rFonts w:ascii="Arial" w:eastAsia="Arial" w:hAnsi="Arial" w:cs="Arial"/>
                <w:sz w:val="18"/>
                <w:szCs w:val="18"/>
              </w:rPr>
            </w:pPr>
          </w:p>
        </w:tc>
      </w:tr>
      <w:tr w:rsidR="00296957" w:rsidRPr="00582FFE" w14:paraId="1DF4208A" w14:textId="77777777" w:rsidTr="000467A6">
        <w:tc>
          <w:tcPr>
            <w:tcW w:w="2700" w:type="dxa"/>
            <w:tcBorders>
              <w:top w:val="nil"/>
              <w:left w:val="nil"/>
              <w:bottom w:val="nil"/>
              <w:right w:val="nil"/>
            </w:tcBorders>
          </w:tcPr>
          <w:p w14:paraId="762409D6" w14:textId="77777777" w:rsidR="00296957" w:rsidRPr="00582FFE" w:rsidRDefault="00296957" w:rsidP="000467A6">
            <w:pPr>
              <w:ind w:left="-72" w:right="-116"/>
              <w:rPr>
                <w:sz w:val="16"/>
                <w:szCs w:val="16"/>
              </w:rPr>
            </w:pPr>
          </w:p>
        </w:tc>
        <w:tc>
          <w:tcPr>
            <w:tcW w:w="2333" w:type="dxa"/>
            <w:tcBorders>
              <w:top w:val="nil"/>
              <w:left w:val="nil"/>
              <w:bottom w:val="nil"/>
              <w:right w:val="nil"/>
            </w:tcBorders>
          </w:tcPr>
          <w:p w14:paraId="5F9A6075" w14:textId="77777777" w:rsidR="00296957" w:rsidRPr="00582FFE" w:rsidRDefault="00296957" w:rsidP="000467A6">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40736350" w14:textId="77777777" w:rsidR="00296957" w:rsidRPr="00582FFE" w:rsidRDefault="00296957" w:rsidP="000467A6">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25B5C2BD" w14:textId="77777777" w:rsidR="00296957" w:rsidRPr="00582FFE" w:rsidRDefault="00296957" w:rsidP="000467A6">
            <w:pPr>
              <w:ind w:left="-108" w:right="-72"/>
              <w:jc w:val="right"/>
              <w:rPr>
                <w:rFonts w:ascii="Arial" w:eastAsia="Arial" w:hAnsi="Arial" w:cs="Arial"/>
                <w:sz w:val="16"/>
                <w:szCs w:val="16"/>
              </w:rPr>
            </w:pPr>
          </w:p>
        </w:tc>
        <w:tc>
          <w:tcPr>
            <w:tcW w:w="1224" w:type="dxa"/>
            <w:tcBorders>
              <w:top w:val="nil"/>
              <w:left w:val="nil"/>
              <w:bottom w:val="nil"/>
              <w:right w:val="nil"/>
            </w:tcBorders>
          </w:tcPr>
          <w:p w14:paraId="48FC9BDC" w14:textId="77777777" w:rsidR="00296957" w:rsidRPr="00582FFE" w:rsidRDefault="00296957" w:rsidP="000467A6">
            <w:pPr>
              <w:ind w:left="-108" w:right="-72"/>
              <w:jc w:val="right"/>
              <w:rPr>
                <w:rFonts w:ascii="Arial" w:eastAsia="Arial" w:hAnsi="Arial" w:cs="Arial"/>
                <w:sz w:val="16"/>
                <w:szCs w:val="16"/>
              </w:rPr>
            </w:pPr>
          </w:p>
        </w:tc>
      </w:tr>
      <w:tr w:rsidR="00536D27" w:rsidRPr="00582FFE" w14:paraId="04265FB7" w14:textId="77777777">
        <w:tc>
          <w:tcPr>
            <w:tcW w:w="2700" w:type="dxa"/>
            <w:tcBorders>
              <w:top w:val="nil"/>
              <w:left w:val="nil"/>
              <w:bottom w:val="nil"/>
              <w:right w:val="nil"/>
            </w:tcBorders>
          </w:tcPr>
          <w:p w14:paraId="00001CEA"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Thai Union Investments North</w:t>
            </w:r>
          </w:p>
        </w:tc>
        <w:tc>
          <w:tcPr>
            <w:tcW w:w="2333" w:type="dxa"/>
            <w:tcBorders>
              <w:top w:val="nil"/>
              <w:left w:val="nil"/>
              <w:bottom w:val="nil"/>
              <w:right w:val="nil"/>
            </w:tcBorders>
          </w:tcPr>
          <w:p w14:paraId="00001CEB"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Holding company</w:t>
            </w:r>
          </w:p>
        </w:tc>
        <w:tc>
          <w:tcPr>
            <w:tcW w:w="1414" w:type="dxa"/>
            <w:tcBorders>
              <w:top w:val="nil"/>
              <w:left w:val="nil"/>
              <w:bottom w:val="nil"/>
              <w:right w:val="nil"/>
            </w:tcBorders>
          </w:tcPr>
          <w:p w14:paraId="00001CEC" w14:textId="77777777" w:rsidR="00536D27" w:rsidRPr="00582FFE" w:rsidRDefault="00B86779">
            <w:pPr>
              <w:jc w:val="center"/>
              <w:rPr>
                <w:rFonts w:ascii="Arial" w:eastAsia="Arial" w:hAnsi="Arial" w:cs="Arial"/>
                <w:sz w:val="18"/>
                <w:szCs w:val="18"/>
              </w:rPr>
            </w:pPr>
            <w:r w:rsidRPr="00582FFE">
              <w:rPr>
                <w:rFonts w:ascii="Arial" w:eastAsia="Arial" w:hAnsi="Arial" w:cs="Arial"/>
                <w:sz w:val="18"/>
                <w:szCs w:val="18"/>
              </w:rPr>
              <w:t>USA</w:t>
            </w:r>
          </w:p>
        </w:tc>
        <w:tc>
          <w:tcPr>
            <w:tcW w:w="1224" w:type="dxa"/>
            <w:tcBorders>
              <w:top w:val="nil"/>
              <w:left w:val="nil"/>
              <w:bottom w:val="nil"/>
              <w:right w:val="nil"/>
            </w:tcBorders>
            <w:shd w:val="clear" w:color="auto" w:fill="F8F8F8"/>
          </w:tcPr>
          <w:p w14:paraId="00001CED" w14:textId="589ACBDA"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CEE" w14:textId="0E80D39F"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4F32B144" w14:textId="77777777">
        <w:tc>
          <w:tcPr>
            <w:tcW w:w="2700" w:type="dxa"/>
            <w:tcBorders>
              <w:top w:val="nil"/>
              <w:left w:val="nil"/>
              <w:bottom w:val="nil"/>
              <w:right w:val="nil"/>
            </w:tcBorders>
          </w:tcPr>
          <w:p w14:paraId="00001CEF" w14:textId="7EB19D19"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America, LLC (TUINA)</w:t>
            </w:r>
          </w:p>
        </w:tc>
        <w:tc>
          <w:tcPr>
            <w:tcW w:w="2333" w:type="dxa"/>
            <w:tcBorders>
              <w:top w:val="nil"/>
              <w:left w:val="nil"/>
              <w:bottom w:val="nil"/>
              <w:right w:val="nil"/>
            </w:tcBorders>
          </w:tcPr>
          <w:p w14:paraId="00001CF0"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CF1" w14:textId="77777777" w:rsidR="00536D27" w:rsidRPr="00582FFE" w:rsidRDefault="00536D27">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F2"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F3" w14:textId="77777777" w:rsidR="00536D27" w:rsidRPr="00582FFE" w:rsidRDefault="00536D27">
            <w:pPr>
              <w:ind w:left="-108" w:right="-72"/>
              <w:jc w:val="right"/>
              <w:rPr>
                <w:rFonts w:ascii="Arial" w:eastAsia="Arial" w:hAnsi="Arial" w:cs="Arial"/>
                <w:sz w:val="18"/>
                <w:szCs w:val="18"/>
              </w:rPr>
            </w:pPr>
          </w:p>
        </w:tc>
      </w:tr>
      <w:tr w:rsidR="00536D27" w:rsidRPr="00582FFE" w14:paraId="66C769F9" w14:textId="77777777">
        <w:tc>
          <w:tcPr>
            <w:tcW w:w="2700" w:type="dxa"/>
            <w:tcBorders>
              <w:top w:val="nil"/>
              <w:left w:val="nil"/>
              <w:bottom w:val="nil"/>
              <w:right w:val="nil"/>
            </w:tcBorders>
          </w:tcPr>
          <w:p w14:paraId="00001CF4" w14:textId="7EE4C1B0"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TUNA)</w:t>
            </w:r>
          </w:p>
        </w:tc>
        <w:tc>
          <w:tcPr>
            <w:tcW w:w="2333" w:type="dxa"/>
            <w:tcBorders>
              <w:top w:val="nil"/>
              <w:left w:val="nil"/>
              <w:bottom w:val="nil"/>
              <w:right w:val="nil"/>
            </w:tcBorders>
          </w:tcPr>
          <w:p w14:paraId="00001CF5"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CF6" w14:textId="77777777" w:rsidR="00536D27" w:rsidRPr="00582FFE" w:rsidRDefault="00536D27">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CF7"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CF8" w14:textId="77777777" w:rsidR="00536D27" w:rsidRPr="00582FFE" w:rsidRDefault="00536D27">
            <w:pPr>
              <w:ind w:left="-108" w:right="-72"/>
              <w:jc w:val="right"/>
              <w:rPr>
                <w:rFonts w:ascii="Arial" w:eastAsia="Arial" w:hAnsi="Arial" w:cs="Arial"/>
                <w:sz w:val="18"/>
                <w:szCs w:val="18"/>
              </w:rPr>
            </w:pPr>
          </w:p>
        </w:tc>
      </w:tr>
      <w:tr w:rsidR="00536D27" w:rsidRPr="00582FFE" w14:paraId="0B39615B" w14:textId="77777777">
        <w:tc>
          <w:tcPr>
            <w:tcW w:w="2700" w:type="dxa"/>
            <w:tcBorders>
              <w:top w:val="nil"/>
              <w:left w:val="nil"/>
              <w:bottom w:val="nil"/>
              <w:right w:val="nil"/>
            </w:tcBorders>
          </w:tcPr>
          <w:p w14:paraId="00001CF9" w14:textId="77777777" w:rsidR="00536D27" w:rsidRPr="00582FFE" w:rsidRDefault="00536D27">
            <w:pPr>
              <w:ind w:left="-72"/>
              <w:rPr>
                <w:rFonts w:ascii="Arial" w:eastAsia="Arial" w:hAnsi="Arial" w:cs="Arial"/>
                <w:sz w:val="16"/>
                <w:szCs w:val="16"/>
              </w:rPr>
            </w:pPr>
          </w:p>
        </w:tc>
        <w:tc>
          <w:tcPr>
            <w:tcW w:w="2333" w:type="dxa"/>
            <w:tcBorders>
              <w:top w:val="nil"/>
              <w:left w:val="nil"/>
              <w:bottom w:val="nil"/>
              <w:right w:val="nil"/>
            </w:tcBorders>
          </w:tcPr>
          <w:p w14:paraId="00001CFA"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CFB" w14:textId="77777777" w:rsidR="00536D27" w:rsidRPr="00582FFE" w:rsidRDefault="00536D27">
            <w:pPr>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CFC"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CFD" w14:textId="77777777" w:rsidR="00536D27" w:rsidRPr="00582FFE" w:rsidRDefault="00536D27">
            <w:pPr>
              <w:ind w:left="-108" w:right="-72"/>
              <w:jc w:val="right"/>
              <w:rPr>
                <w:rFonts w:ascii="Arial" w:eastAsia="Arial" w:hAnsi="Arial" w:cs="Arial"/>
                <w:sz w:val="16"/>
                <w:szCs w:val="16"/>
              </w:rPr>
            </w:pPr>
          </w:p>
        </w:tc>
      </w:tr>
      <w:tr w:rsidR="00536D27" w:rsidRPr="00582FFE" w14:paraId="3358A91D" w14:textId="77777777">
        <w:tc>
          <w:tcPr>
            <w:tcW w:w="2700" w:type="dxa"/>
            <w:tcBorders>
              <w:top w:val="nil"/>
              <w:left w:val="nil"/>
              <w:bottom w:val="nil"/>
              <w:right w:val="nil"/>
            </w:tcBorders>
          </w:tcPr>
          <w:p w14:paraId="00001CFE"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Tri-Union Seafoods, LLC (Tri-U)</w:t>
            </w:r>
          </w:p>
        </w:tc>
        <w:tc>
          <w:tcPr>
            <w:tcW w:w="2333" w:type="dxa"/>
            <w:tcBorders>
              <w:top w:val="nil"/>
              <w:left w:val="nil"/>
              <w:bottom w:val="nil"/>
              <w:right w:val="nil"/>
            </w:tcBorders>
          </w:tcPr>
          <w:p w14:paraId="00001CFF"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Manufacturer &amp; distributor</w:t>
            </w:r>
          </w:p>
        </w:tc>
        <w:tc>
          <w:tcPr>
            <w:tcW w:w="1414" w:type="dxa"/>
            <w:tcBorders>
              <w:top w:val="nil"/>
              <w:left w:val="nil"/>
              <w:bottom w:val="nil"/>
              <w:right w:val="nil"/>
            </w:tcBorders>
          </w:tcPr>
          <w:p w14:paraId="00001D00" w14:textId="77777777" w:rsidR="00536D27" w:rsidRPr="00582FFE" w:rsidRDefault="00B86779">
            <w:pPr>
              <w:jc w:val="center"/>
              <w:rPr>
                <w:rFonts w:ascii="Arial" w:eastAsia="Arial" w:hAnsi="Arial" w:cs="Arial"/>
                <w:sz w:val="18"/>
                <w:szCs w:val="18"/>
              </w:rPr>
            </w:pPr>
            <w:r w:rsidRPr="00582FFE">
              <w:rPr>
                <w:rFonts w:ascii="Arial" w:eastAsia="Arial" w:hAnsi="Arial" w:cs="Arial"/>
                <w:sz w:val="18"/>
                <w:szCs w:val="18"/>
              </w:rPr>
              <w:t>USA</w:t>
            </w:r>
          </w:p>
        </w:tc>
        <w:tc>
          <w:tcPr>
            <w:tcW w:w="1224" w:type="dxa"/>
            <w:tcBorders>
              <w:top w:val="nil"/>
              <w:left w:val="nil"/>
              <w:bottom w:val="nil"/>
              <w:right w:val="nil"/>
            </w:tcBorders>
            <w:shd w:val="clear" w:color="auto" w:fill="F8F8F8"/>
          </w:tcPr>
          <w:p w14:paraId="00001D01" w14:textId="4A32FADD"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02" w14:textId="3AB0E254"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6B5C9B31" w14:textId="77777777">
        <w:tc>
          <w:tcPr>
            <w:tcW w:w="2700" w:type="dxa"/>
            <w:tcBorders>
              <w:top w:val="nil"/>
              <w:left w:val="nil"/>
              <w:bottom w:val="nil"/>
              <w:right w:val="nil"/>
            </w:tcBorders>
          </w:tcPr>
          <w:p w14:paraId="00001D03" w14:textId="28E775A6" w:rsidR="00536D27" w:rsidRPr="00582FFE" w:rsidRDefault="00B86779">
            <w:pPr>
              <w:ind w:left="-72" w:right="-116"/>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w:t>
            </w:r>
            <w:r w:rsidR="00CB7592" w:rsidRPr="00582FFE">
              <w:rPr>
                <w:rFonts w:ascii="Arial" w:eastAsia="Arial" w:hAnsi="Arial" w:cs="Arial"/>
                <w:sz w:val="18"/>
                <w:szCs w:val="18"/>
              </w:rPr>
              <w:t>100</w:t>
            </w:r>
            <w:r w:rsidRPr="00582FFE">
              <w:rPr>
                <w:rFonts w:ascii="Arial" w:eastAsia="Arial" w:hAnsi="Arial" w:cs="Arial"/>
                <w:sz w:val="18"/>
                <w:szCs w:val="18"/>
              </w:rPr>
              <w:t>% held by TUNA)</w:t>
            </w:r>
          </w:p>
        </w:tc>
        <w:tc>
          <w:tcPr>
            <w:tcW w:w="2333" w:type="dxa"/>
            <w:tcBorders>
              <w:top w:val="nil"/>
              <w:left w:val="nil"/>
              <w:bottom w:val="nil"/>
              <w:right w:val="nil"/>
            </w:tcBorders>
          </w:tcPr>
          <w:p w14:paraId="00001D04" w14:textId="190AC6EA"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of canned tuna and</w:t>
            </w:r>
          </w:p>
        </w:tc>
        <w:tc>
          <w:tcPr>
            <w:tcW w:w="1414" w:type="dxa"/>
            <w:tcBorders>
              <w:top w:val="nil"/>
              <w:left w:val="nil"/>
              <w:bottom w:val="nil"/>
              <w:right w:val="nil"/>
            </w:tcBorders>
          </w:tcPr>
          <w:p w14:paraId="00001D05"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06"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D07" w14:textId="77777777" w:rsidR="00536D27" w:rsidRPr="00582FFE" w:rsidRDefault="00536D27">
            <w:pPr>
              <w:ind w:left="-108" w:right="-72"/>
              <w:jc w:val="right"/>
              <w:rPr>
                <w:rFonts w:ascii="Arial" w:eastAsia="Arial" w:hAnsi="Arial" w:cs="Arial"/>
                <w:sz w:val="18"/>
                <w:szCs w:val="18"/>
              </w:rPr>
            </w:pPr>
          </w:p>
        </w:tc>
      </w:tr>
      <w:tr w:rsidR="00536D27" w:rsidRPr="00582FFE" w14:paraId="5ABAA8F3" w14:textId="77777777">
        <w:tc>
          <w:tcPr>
            <w:tcW w:w="2700" w:type="dxa"/>
            <w:tcBorders>
              <w:top w:val="nil"/>
              <w:left w:val="nil"/>
              <w:bottom w:val="nil"/>
              <w:right w:val="nil"/>
            </w:tcBorders>
          </w:tcPr>
          <w:p w14:paraId="00001D08" w14:textId="77777777" w:rsidR="00536D27" w:rsidRPr="00582FFE" w:rsidRDefault="00536D27">
            <w:pPr>
              <w:ind w:left="-72" w:right="-116"/>
              <w:rPr>
                <w:rFonts w:ascii="Arial" w:eastAsia="Arial" w:hAnsi="Arial" w:cs="Arial"/>
                <w:sz w:val="18"/>
                <w:szCs w:val="18"/>
              </w:rPr>
            </w:pPr>
          </w:p>
        </w:tc>
        <w:tc>
          <w:tcPr>
            <w:tcW w:w="2333" w:type="dxa"/>
            <w:tcBorders>
              <w:top w:val="nil"/>
              <w:left w:val="nil"/>
              <w:bottom w:val="nil"/>
              <w:right w:val="nil"/>
            </w:tcBorders>
          </w:tcPr>
          <w:p w14:paraId="00001D09" w14:textId="4D7DC2BE" w:rsidR="00536D27" w:rsidRPr="00582FFE" w:rsidRDefault="00B86779">
            <w:pPr>
              <w:ind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seafood</w:t>
            </w:r>
          </w:p>
        </w:tc>
        <w:tc>
          <w:tcPr>
            <w:tcW w:w="1414" w:type="dxa"/>
            <w:tcBorders>
              <w:top w:val="nil"/>
              <w:left w:val="nil"/>
              <w:bottom w:val="nil"/>
              <w:right w:val="nil"/>
            </w:tcBorders>
          </w:tcPr>
          <w:p w14:paraId="00001D0A"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0B"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D0C" w14:textId="77777777" w:rsidR="00536D27" w:rsidRPr="00582FFE" w:rsidRDefault="00536D27">
            <w:pPr>
              <w:ind w:left="-108" w:right="-72"/>
              <w:jc w:val="right"/>
              <w:rPr>
                <w:rFonts w:ascii="Arial" w:eastAsia="Arial" w:hAnsi="Arial" w:cs="Arial"/>
                <w:sz w:val="18"/>
                <w:szCs w:val="18"/>
              </w:rPr>
            </w:pPr>
          </w:p>
        </w:tc>
      </w:tr>
      <w:tr w:rsidR="00536D27" w:rsidRPr="00582FFE" w14:paraId="45F05FBF" w14:textId="77777777">
        <w:tc>
          <w:tcPr>
            <w:tcW w:w="2700" w:type="dxa"/>
            <w:tcBorders>
              <w:top w:val="nil"/>
              <w:left w:val="nil"/>
              <w:bottom w:val="nil"/>
              <w:right w:val="nil"/>
            </w:tcBorders>
          </w:tcPr>
          <w:p w14:paraId="00001D0D" w14:textId="77777777" w:rsidR="00536D27" w:rsidRPr="00582FFE" w:rsidRDefault="00536D27">
            <w:pPr>
              <w:ind w:left="-72"/>
              <w:rPr>
                <w:rFonts w:ascii="Arial" w:eastAsia="Arial" w:hAnsi="Arial" w:cs="Arial"/>
                <w:sz w:val="16"/>
                <w:szCs w:val="16"/>
              </w:rPr>
            </w:pPr>
          </w:p>
        </w:tc>
        <w:tc>
          <w:tcPr>
            <w:tcW w:w="2333" w:type="dxa"/>
            <w:tcBorders>
              <w:top w:val="nil"/>
              <w:left w:val="nil"/>
              <w:bottom w:val="nil"/>
              <w:right w:val="nil"/>
            </w:tcBorders>
          </w:tcPr>
          <w:p w14:paraId="00001D0E"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D0F"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D10"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D11" w14:textId="77777777" w:rsidR="00536D27" w:rsidRPr="00582FFE" w:rsidRDefault="00536D27">
            <w:pPr>
              <w:ind w:left="-108" w:right="-72"/>
              <w:jc w:val="right"/>
              <w:rPr>
                <w:rFonts w:ascii="Arial" w:eastAsia="Arial" w:hAnsi="Arial" w:cs="Arial"/>
                <w:sz w:val="16"/>
                <w:szCs w:val="16"/>
              </w:rPr>
            </w:pPr>
          </w:p>
        </w:tc>
      </w:tr>
      <w:tr w:rsidR="00536D27" w:rsidRPr="00582FFE" w14:paraId="31960AB0" w14:textId="77777777">
        <w:tc>
          <w:tcPr>
            <w:tcW w:w="2700" w:type="dxa"/>
            <w:tcBorders>
              <w:top w:val="nil"/>
              <w:left w:val="nil"/>
              <w:bottom w:val="nil"/>
              <w:right w:val="nil"/>
            </w:tcBorders>
          </w:tcPr>
          <w:p w14:paraId="00001D12"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Tri-Union Frozen Products, Inc.</w:t>
            </w:r>
          </w:p>
        </w:tc>
        <w:tc>
          <w:tcPr>
            <w:tcW w:w="2333" w:type="dxa"/>
            <w:tcBorders>
              <w:top w:val="nil"/>
              <w:left w:val="nil"/>
              <w:bottom w:val="nil"/>
              <w:right w:val="nil"/>
            </w:tcBorders>
          </w:tcPr>
          <w:p w14:paraId="00001D13"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Importer and distributor</w:t>
            </w:r>
          </w:p>
        </w:tc>
        <w:tc>
          <w:tcPr>
            <w:tcW w:w="1414" w:type="dxa"/>
            <w:tcBorders>
              <w:top w:val="nil"/>
              <w:left w:val="nil"/>
              <w:bottom w:val="nil"/>
              <w:right w:val="nil"/>
            </w:tcBorders>
          </w:tcPr>
          <w:p w14:paraId="00001D14"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USA</w:t>
            </w:r>
          </w:p>
        </w:tc>
        <w:tc>
          <w:tcPr>
            <w:tcW w:w="1224" w:type="dxa"/>
            <w:tcBorders>
              <w:top w:val="nil"/>
              <w:left w:val="nil"/>
              <w:bottom w:val="nil"/>
              <w:right w:val="nil"/>
            </w:tcBorders>
            <w:shd w:val="clear" w:color="auto" w:fill="F8F8F8"/>
          </w:tcPr>
          <w:p w14:paraId="00001D15" w14:textId="74771FAC"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16" w14:textId="3C70691A"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6424D5C8" w14:textId="77777777">
        <w:tc>
          <w:tcPr>
            <w:tcW w:w="2700" w:type="dxa"/>
            <w:tcBorders>
              <w:top w:val="nil"/>
              <w:left w:val="nil"/>
              <w:bottom w:val="nil"/>
              <w:right w:val="nil"/>
            </w:tcBorders>
          </w:tcPr>
          <w:p w14:paraId="00001D17" w14:textId="52992CC2" w:rsidR="00536D27" w:rsidRPr="00582FFE" w:rsidRDefault="006B5F70">
            <w:pPr>
              <w:ind w:left="-72"/>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(TUFP) (</w:t>
            </w:r>
            <w:r w:rsidR="00CB7592" w:rsidRPr="00582FFE">
              <w:rPr>
                <w:rFonts w:ascii="Arial" w:eastAsia="Arial" w:hAnsi="Arial" w:cs="Arial"/>
                <w:sz w:val="18"/>
                <w:szCs w:val="18"/>
              </w:rPr>
              <w:t>100</w:t>
            </w:r>
            <w:r w:rsidR="00B86779" w:rsidRPr="00582FFE">
              <w:rPr>
                <w:rFonts w:ascii="Arial" w:eastAsia="Arial" w:hAnsi="Arial" w:cs="Arial"/>
                <w:sz w:val="18"/>
                <w:szCs w:val="18"/>
              </w:rPr>
              <w:t>% held by TUNA)</w:t>
            </w:r>
          </w:p>
        </w:tc>
        <w:tc>
          <w:tcPr>
            <w:tcW w:w="2333" w:type="dxa"/>
            <w:tcBorders>
              <w:top w:val="nil"/>
              <w:left w:val="nil"/>
              <w:bottom w:val="nil"/>
              <w:right w:val="nil"/>
            </w:tcBorders>
          </w:tcPr>
          <w:p w14:paraId="00001D18" w14:textId="6CA4D4A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of frozen seafood</w:t>
            </w:r>
          </w:p>
        </w:tc>
        <w:tc>
          <w:tcPr>
            <w:tcW w:w="1414" w:type="dxa"/>
            <w:tcBorders>
              <w:top w:val="nil"/>
              <w:left w:val="nil"/>
              <w:bottom w:val="nil"/>
              <w:right w:val="nil"/>
            </w:tcBorders>
          </w:tcPr>
          <w:p w14:paraId="00001D19"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1A"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D1B" w14:textId="77777777" w:rsidR="00536D27" w:rsidRPr="00582FFE" w:rsidRDefault="00536D27">
            <w:pPr>
              <w:ind w:left="-108" w:right="-72"/>
              <w:jc w:val="right"/>
              <w:rPr>
                <w:rFonts w:ascii="Arial" w:eastAsia="Arial" w:hAnsi="Arial" w:cs="Arial"/>
                <w:sz w:val="18"/>
                <w:szCs w:val="18"/>
              </w:rPr>
            </w:pPr>
          </w:p>
        </w:tc>
      </w:tr>
      <w:tr w:rsidR="00536D27" w:rsidRPr="00582FFE" w14:paraId="742A3D4F" w14:textId="77777777">
        <w:tc>
          <w:tcPr>
            <w:tcW w:w="2700" w:type="dxa"/>
            <w:tcBorders>
              <w:top w:val="nil"/>
              <w:left w:val="nil"/>
              <w:bottom w:val="nil"/>
              <w:right w:val="nil"/>
            </w:tcBorders>
          </w:tcPr>
          <w:p w14:paraId="00001D1C" w14:textId="77777777" w:rsidR="00536D27" w:rsidRPr="00582FFE" w:rsidRDefault="00536D27">
            <w:pPr>
              <w:ind w:left="-72"/>
              <w:rPr>
                <w:rFonts w:ascii="Arial" w:eastAsia="Arial" w:hAnsi="Arial" w:cs="Arial"/>
                <w:sz w:val="16"/>
                <w:szCs w:val="16"/>
              </w:rPr>
            </w:pPr>
          </w:p>
        </w:tc>
        <w:tc>
          <w:tcPr>
            <w:tcW w:w="2333" w:type="dxa"/>
            <w:tcBorders>
              <w:top w:val="nil"/>
              <w:left w:val="nil"/>
              <w:bottom w:val="nil"/>
              <w:right w:val="nil"/>
            </w:tcBorders>
          </w:tcPr>
          <w:p w14:paraId="00001D1D"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D1E"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D1F"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D20" w14:textId="77777777" w:rsidR="00536D27" w:rsidRPr="00582FFE" w:rsidRDefault="00536D27">
            <w:pPr>
              <w:ind w:left="-108" w:right="-72"/>
              <w:jc w:val="right"/>
              <w:rPr>
                <w:rFonts w:ascii="Arial" w:eastAsia="Arial" w:hAnsi="Arial" w:cs="Arial"/>
                <w:sz w:val="16"/>
                <w:szCs w:val="16"/>
              </w:rPr>
            </w:pPr>
          </w:p>
        </w:tc>
      </w:tr>
      <w:tr w:rsidR="00536D27" w:rsidRPr="00582FFE" w14:paraId="45036B40" w14:textId="77777777">
        <w:tc>
          <w:tcPr>
            <w:tcW w:w="2700" w:type="dxa"/>
            <w:tcBorders>
              <w:top w:val="nil"/>
              <w:left w:val="nil"/>
              <w:bottom w:val="nil"/>
              <w:right w:val="nil"/>
            </w:tcBorders>
          </w:tcPr>
          <w:p w14:paraId="00001D3A" w14:textId="77777777" w:rsidR="00536D27" w:rsidRPr="00582FFE" w:rsidRDefault="00B86779">
            <w:pPr>
              <w:ind w:left="-72" w:right="-116"/>
              <w:jc w:val="left"/>
              <w:rPr>
                <w:rFonts w:ascii="Arial" w:eastAsia="Arial" w:hAnsi="Arial" w:cs="Arial"/>
                <w:sz w:val="18"/>
                <w:szCs w:val="18"/>
              </w:rPr>
            </w:pPr>
            <w:r w:rsidRPr="00582FFE">
              <w:rPr>
                <w:rFonts w:ascii="Arial" w:eastAsia="Arial" w:hAnsi="Arial" w:cs="Arial"/>
                <w:sz w:val="18"/>
                <w:szCs w:val="18"/>
              </w:rPr>
              <w:t xml:space="preserve">Tri-Union Frozen Products </w:t>
            </w:r>
          </w:p>
          <w:p w14:paraId="00001D3B" w14:textId="5956E4F1" w:rsidR="00536D27" w:rsidRPr="00582FFE" w:rsidRDefault="00B86779">
            <w:pPr>
              <w:ind w:left="-72" w:right="-116"/>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Canada, ULC (</w:t>
            </w:r>
            <w:r w:rsidR="00CB7592" w:rsidRPr="00582FFE">
              <w:rPr>
                <w:rFonts w:ascii="Arial" w:eastAsia="Arial" w:hAnsi="Arial" w:cs="Arial"/>
                <w:sz w:val="18"/>
                <w:szCs w:val="18"/>
              </w:rPr>
              <w:t>100</w:t>
            </w:r>
            <w:r w:rsidRPr="00582FFE">
              <w:rPr>
                <w:rFonts w:ascii="Arial" w:eastAsia="Arial" w:hAnsi="Arial" w:cs="Arial"/>
                <w:sz w:val="18"/>
                <w:szCs w:val="18"/>
              </w:rPr>
              <w:t xml:space="preserve">% held by </w:t>
            </w:r>
          </w:p>
          <w:p w14:paraId="00001D3C" w14:textId="7599E2EA" w:rsidR="00536D27" w:rsidRPr="00582FFE" w:rsidRDefault="00B86779">
            <w:pPr>
              <w:ind w:left="-72" w:right="-116"/>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TUFP)</w:t>
            </w:r>
          </w:p>
        </w:tc>
        <w:tc>
          <w:tcPr>
            <w:tcW w:w="2333" w:type="dxa"/>
            <w:tcBorders>
              <w:top w:val="nil"/>
              <w:left w:val="nil"/>
              <w:bottom w:val="nil"/>
              <w:right w:val="nil"/>
            </w:tcBorders>
          </w:tcPr>
          <w:p w14:paraId="00001D3D"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Technical service provider</w:t>
            </w:r>
          </w:p>
          <w:p w14:paraId="00001D3E"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D3F"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Canada</w:t>
            </w:r>
          </w:p>
        </w:tc>
        <w:tc>
          <w:tcPr>
            <w:tcW w:w="1224" w:type="dxa"/>
            <w:tcBorders>
              <w:top w:val="nil"/>
              <w:left w:val="nil"/>
              <w:bottom w:val="nil"/>
              <w:right w:val="nil"/>
            </w:tcBorders>
            <w:shd w:val="clear" w:color="auto" w:fill="F8F8F8"/>
          </w:tcPr>
          <w:p w14:paraId="00001D40" w14:textId="2DBFB0D7"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41" w14:textId="6B1757A1"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2F3657A8" w14:textId="77777777">
        <w:tc>
          <w:tcPr>
            <w:tcW w:w="2700" w:type="dxa"/>
            <w:tcBorders>
              <w:top w:val="nil"/>
              <w:left w:val="nil"/>
              <w:bottom w:val="nil"/>
              <w:right w:val="nil"/>
            </w:tcBorders>
          </w:tcPr>
          <w:p w14:paraId="00001D42" w14:textId="77777777" w:rsidR="00536D27" w:rsidRPr="00582FFE" w:rsidRDefault="00536D27">
            <w:pPr>
              <w:ind w:left="-72" w:right="-116"/>
              <w:rPr>
                <w:rFonts w:ascii="Arial" w:eastAsia="Arial" w:hAnsi="Arial" w:cs="Arial"/>
                <w:sz w:val="16"/>
                <w:szCs w:val="16"/>
              </w:rPr>
            </w:pPr>
          </w:p>
        </w:tc>
        <w:tc>
          <w:tcPr>
            <w:tcW w:w="2333" w:type="dxa"/>
            <w:tcBorders>
              <w:top w:val="nil"/>
              <w:left w:val="nil"/>
              <w:bottom w:val="nil"/>
              <w:right w:val="nil"/>
            </w:tcBorders>
          </w:tcPr>
          <w:p w14:paraId="00001D43"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D44"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D45"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D46" w14:textId="77777777" w:rsidR="00536D27" w:rsidRPr="00582FFE" w:rsidRDefault="00536D27">
            <w:pPr>
              <w:ind w:left="-108" w:right="-72"/>
              <w:jc w:val="right"/>
              <w:rPr>
                <w:rFonts w:ascii="Arial" w:eastAsia="Arial" w:hAnsi="Arial" w:cs="Arial"/>
                <w:sz w:val="16"/>
                <w:szCs w:val="16"/>
              </w:rPr>
            </w:pPr>
          </w:p>
        </w:tc>
      </w:tr>
      <w:tr w:rsidR="00536D27" w:rsidRPr="00582FFE" w14:paraId="52CDA6F7" w14:textId="77777777">
        <w:tc>
          <w:tcPr>
            <w:tcW w:w="2700" w:type="dxa"/>
            <w:tcBorders>
              <w:top w:val="nil"/>
              <w:left w:val="nil"/>
              <w:bottom w:val="nil"/>
              <w:right w:val="nil"/>
            </w:tcBorders>
          </w:tcPr>
          <w:p w14:paraId="00001D47" w14:textId="77777777" w:rsidR="00536D27" w:rsidRPr="00582FFE" w:rsidRDefault="00B86779">
            <w:pPr>
              <w:ind w:left="-72" w:right="-116"/>
              <w:rPr>
                <w:rFonts w:ascii="Arial" w:eastAsia="Arial" w:hAnsi="Arial" w:cs="Arial"/>
                <w:sz w:val="18"/>
                <w:szCs w:val="18"/>
              </w:rPr>
            </w:pPr>
            <w:r w:rsidRPr="00582FFE">
              <w:rPr>
                <w:rFonts w:ascii="Arial" w:eastAsia="Arial" w:hAnsi="Arial" w:cs="Arial"/>
                <w:sz w:val="18"/>
                <w:szCs w:val="18"/>
              </w:rPr>
              <w:t>Thai Union Europe (TUE)</w:t>
            </w:r>
          </w:p>
          <w:p w14:paraId="00001D48" w14:textId="2BA32465" w:rsidR="00536D27" w:rsidRPr="00582FFE" w:rsidRDefault="00B86779">
            <w:pPr>
              <w:ind w:left="-72" w:right="-116"/>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TUES</w:t>
            </w:r>
            <w:r w:rsidR="00CB7592" w:rsidRPr="00582FFE">
              <w:rPr>
                <w:rFonts w:ascii="Arial" w:eastAsia="Arial" w:hAnsi="Arial" w:cs="Arial"/>
                <w:sz w:val="18"/>
                <w:szCs w:val="18"/>
              </w:rPr>
              <w:t>1</w:t>
            </w:r>
            <w:r w:rsidRPr="00582FFE">
              <w:rPr>
                <w:rFonts w:ascii="Arial" w:eastAsia="Arial" w:hAnsi="Arial" w:cs="Arial"/>
                <w:sz w:val="18"/>
                <w:szCs w:val="18"/>
              </w:rPr>
              <w:t>)</w:t>
            </w:r>
          </w:p>
        </w:tc>
        <w:tc>
          <w:tcPr>
            <w:tcW w:w="2333" w:type="dxa"/>
            <w:tcBorders>
              <w:top w:val="nil"/>
              <w:left w:val="nil"/>
              <w:bottom w:val="nil"/>
              <w:right w:val="nil"/>
            </w:tcBorders>
          </w:tcPr>
          <w:p w14:paraId="00001D49" w14:textId="77777777" w:rsidR="00536D27" w:rsidRPr="00582FFE" w:rsidRDefault="00B86779">
            <w:pPr>
              <w:ind w:left="162" w:right="-114" w:hanging="162"/>
              <w:jc w:val="left"/>
              <w:rPr>
                <w:rFonts w:ascii="Arial" w:eastAsia="Arial" w:hAnsi="Arial" w:cs="Arial"/>
                <w:sz w:val="18"/>
                <w:szCs w:val="18"/>
              </w:rPr>
            </w:pPr>
            <w:r w:rsidRPr="00582FFE">
              <w:rPr>
                <w:rFonts w:ascii="Arial" w:eastAsia="Arial" w:hAnsi="Arial" w:cs="Arial"/>
                <w:sz w:val="18"/>
                <w:szCs w:val="18"/>
              </w:rPr>
              <w:t>Headquarters’ activity</w:t>
            </w:r>
          </w:p>
        </w:tc>
        <w:tc>
          <w:tcPr>
            <w:tcW w:w="1414" w:type="dxa"/>
            <w:tcBorders>
              <w:top w:val="nil"/>
              <w:left w:val="nil"/>
              <w:bottom w:val="nil"/>
              <w:right w:val="nil"/>
            </w:tcBorders>
          </w:tcPr>
          <w:p w14:paraId="00001D4A"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France</w:t>
            </w:r>
          </w:p>
        </w:tc>
        <w:tc>
          <w:tcPr>
            <w:tcW w:w="1224" w:type="dxa"/>
            <w:tcBorders>
              <w:top w:val="nil"/>
              <w:left w:val="nil"/>
              <w:bottom w:val="nil"/>
              <w:right w:val="nil"/>
            </w:tcBorders>
            <w:shd w:val="clear" w:color="auto" w:fill="F8F8F8"/>
          </w:tcPr>
          <w:p w14:paraId="00001D4B" w14:textId="0B64AB33"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4C" w14:textId="52709483"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368B30E4" w14:textId="77777777">
        <w:tc>
          <w:tcPr>
            <w:tcW w:w="2700" w:type="dxa"/>
            <w:tcBorders>
              <w:top w:val="nil"/>
              <w:left w:val="nil"/>
              <w:bottom w:val="nil"/>
              <w:right w:val="nil"/>
            </w:tcBorders>
          </w:tcPr>
          <w:p w14:paraId="00001D4D" w14:textId="77777777" w:rsidR="00536D27" w:rsidRPr="00582FFE" w:rsidRDefault="00536D27">
            <w:pPr>
              <w:ind w:left="-72" w:right="-116"/>
              <w:rPr>
                <w:rFonts w:ascii="Arial" w:eastAsia="Arial" w:hAnsi="Arial" w:cs="Arial"/>
                <w:sz w:val="18"/>
                <w:szCs w:val="18"/>
              </w:rPr>
            </w:pPr>
          </w:p>
        </w:tc>
        <w:tc>
          <w:tcPr>
            <w:tcW w:w="2333" w:type="dxa"/>
            <w:tcBorders>
              <w:top w:val="nil"/>
              <w:left w:val="nil"/>
              <w:bottom w:val="nil"/>
              <w:right w:val="nil"/>
            </w:tcBorders>
          </w:tcPr>
          <w:p w14:paraId="00001D4E"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D4F"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50"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D51" w14:textId="77777777" w:rsidR="00536D27" w:rsidRPr="00582FFE" w:rsidRDefault="00536D27">
            <w:pPr>
              <w:ind w:left="-108" w:right="-72"/>
              <w:jc w:val="right"/>
              <w:rPr>
                <w:rFonts w:ascii="Arial" w:eastAsia="Arial" w:hAnsi="Arial" w:cs="Arial"/>
                <w:sz w:val="18"/>
                <w:szCs w:val="18"/>
              </w:rPr>
            </w:pPr>
          </w:p>
        </w:tc>
      </w:tr>
      <w:tr w:rsidR="00536D27" w:rsidRPr="00582FFE" w14:paraId="14DF6888" w14:textId="77777777">
        <w:tc>
          <w:tcPr>
            <w:tcW w:w="2700" w:type="dxa"/>
            <w:tcBorders>
              <w:top w:val="nil"/>
              <w:left w:val="nil"/>
              <w:bottom w:val="nil"/>
              <w:right w:val="nil"/>
            </w:tcBorders>
          </w:tcPr>
          <w:p w14:paraId="00001D52"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MW Brands Seychelles Limited</w:t>
            </w:r>
          </w:p>
          <w:p w14:paraId="00001D53" w14:textId="2CB7F40F" w:rsidR="00536D27" w:rsidRPr="00582FFE" w:rsidRDefault="006B5F70">
            <w:pPr>
              <w:ind w:left="-72"/>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w:t>
            </w:r>
            <w:r w:rsidR="00B86779" w:rsidRPr="00582FFE">
              <w:rPr>
                <w:rFonts w:ascii="Arial" w:eastAsia="Arial" w:hAnsi="Arial" w:cs="Arial"/>
                <w:spacing w:val="-2"/>
                <w:sz w:val="18"/>
                <w:szCs w:val="18"/>
              </w:rPr>
              <w:t>MWBSL) (</w:t>
            </w:r>
            <w:r w:rsidR="00CB7592" w:rsidRPr="00582FFE">
              <w:rPr>
                <w:rFonts w:ascii="Arial" w:eastAsia="Arial" w:hAnsi="Arial" w:cs="Arial"/>
                <w:spacing w:val="-2"/>
                <w:sz w:val="18"/>
                <w:szCs w:val="18"/>
              </w:rPr>
              <w:t>100</w:t>
            </w:r>
            <w:r w:rsidR="00B86779" w:rsidRPr="00582FFE">
              <w:rPr>
                <w:rFonts w:ascii="Arial" w:eastAsia="Arial" w:hAnsi="Arial" w:cs="Arial"/>
                <w:spacing w:val="-2"/>
                <w:sz w:val="18"/>
                <w:szCs w:val="18"/>
              </w:rPr>
              <w:t>% held by TUE)</w:t>
            </w:r>
          </w:p>
        </w:tc>
        <w:tc>
          <w:tcPr>
            <w:tcW w:w="2333" w:type="dxa"/>
            <w:tcBorders>
              <w:top w:val="nil"/>
              <w:left w:val="nil"/>
              <w:bottom w:val="nil"/>
              <w:right w:val="nil"/>
            </w:tcBorders>
          </w:tcPr>
          <w:p w14:paraId="00001D54"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Exporter of canned tuna</w:t>
            </w:r>
          </w:p>
        </w:tc>
        <w:tc>
          <w:tcPr>
            <w:tcW w:w="1414" w:type="dxa"/>
            <w:tcBorders>
              <w:top w:val="nil"/>
              <w:left w:val="nil"/>
              <w:bottom w:val="nil"/>
              <w:right w:val="nil"/>
            </w:tcBorders>
          </w:tcPr>
          <w:p w14:paraId="00001D55"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Seychelles</w:t>
            </w:r>
          </w:p>
        </w:tc>
        <w:tc>
          <w:tcPr>
            <w:tcW w:w="1224" w:type="dxa"/>
            <w:tcBorders>
              <w:top w:val="nil"/>
              <w:left w:val="nil"/>
              <w:bottom w:val="nil"/>
              <w:right w:val="nil"/>
            </w:tcBorders>
            <w:shd w:val="clear" w:color="auto" w:fill="F8F8F8"/>
          </w:tcPr>
          <w:p w14:paraId="00001D56" w14:textId="6E8A8AD9"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57" w14:textId="434EA96A"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59B9EABE" w14:textId="77777777">
        <w:tc>
          <w:tcPr>
            <w:tcW w:w="2700" w:type="dxa"/>
            <w:tcBorders>
              <w:top w:val="nil"/>
              <w:left w:val="nil"/>
              <w:bottom w:val="nil"/>
              <w:right w:val="nil"/>
            </w:tcBorders>
          </w:tcPr>
          <w:p w14:paraId="00001D58" w14:textId="77777777" w:rsidR="00536D27" w:rsidRPr="00582FFE" w:rsidRDefault="00536D27">
            <w:pPr>
              <w:ind w:left="-72"/>
              <w:rPr>
                <w:rFonts w:ascii="Arial" w:eastAsia="Arial" w:hAnsi="Arial" w:cs="Arial"/>
                <w:sz w:val="18"/>
                <w:szCs w:val="18"/>
              </w:rPr>
            </w:pPr>
          </w:p>
        </w:tc>
        <w:tc>
          <w:tcPr>
            <w:tcW w:w="2333" w:type="dxa"/>
            <w:tcBorders>
              <w:top w:val="nil"/>
              <w:left w:val="nil"/>
              <w:bottom w:val="nil"/>
              <w:right w:val="nil"/>
            </w:tcBorders>
          </w:tcPr>
          <w:p w14:paraId="00001D59" w14:textId="77777777" w:rsidR="00536D27" w:rsidRPr="00582FFE" w:rsidRDefault="00536D27">
            <w:pPr>
              <w:ind w:left="-18" w:right="-114"/>
              <w:jc w:val="left"/>
              <w:rPr>
                <w:rFonts w:ascii="Arial" w:eastAsia="Arial" w:hAnsi="Arial" w:cs="Arial"/>
                <w:sz w:val="18"/>
                <w:szCs w:val="18"/>
              </w:rPr>
            </w:pPr>
          </w:p>
        </w:tc>
        <w:tc>
          <w:tcPr>
            <w:tcW w:w="1414" w:type="dxa"/>
            <w:tcBorders>
              <w:top w:val="nil"/>
              <w:left w:val="nil"/>
              <w:bottom w:val="nil"/>
              <w:right w:val="nil"/>
            </w:tcBorders>
          </w:tcPr>
          <w:p w14:paraId="00001D5A"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5B"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D5C" w14:textId="77777777" w:rsidR="00536D27" w:rsidRPr="00582FFE" w:rsidRDefault="00536D27">
            <w:pPr>
              <w:ind w:left="-108" w:right="-72"/>
              <w:jc w:val="right"/>
              <w:rPr>
                <w:rFonts w:ascii="Arial" w:eastAsia="Arial" w:hAnsi="Arial" w:cs="Arial"/>
                <w:sz w:val="18"/>
                <w:szCs w:val="18"/>
              </w:rPr>
            </w:pPr>
          </w:p>
        </w:tc>
      </w:tr>
      <w:tr w:rsidR="00536D27" w:rsidRPr="00582FFE" w14:paraId="4C6F63D9" w14:textId="77777777">
        <w:tc>
          <w:tcPr>
            <w:tcW w:w="2700" w:type="dxa"/>
            <w:tcBorders>
              <w:top w:val="nil"/>
              <w:left w:val="nil"/>
              <w:bottom w:val="nil"/>
              <w:right w:val="nil"/>
            </w:tcBorders>
          </w:tcPr>
          <w:p w14:paraId="00001D5D"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Tuna Logistics Services Limited </w:t>
            </w:r>
          </w:p>
          <w:p w14:paraId="00001D5E" w14:textId="281AB439"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MWBSL)</w:t>
            </w:r>
          </w:p>
        </w:tc>
        <w:tc>
          <w:tcPr>
            <w:tcW w:w="2333" w:type="dxa"/>
            <w:tcBorders>
              <w:top w:val="nil"/>
              <w:left w:val="nil"/>
              <w:bottom w:val="nil"/>
              <w:right w:val="nil"/>
            </w:tcBorders>
          </w:tcPr>
          <w:p w14:paraId="00001D5F"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Manufacturer and </w:t>
            </w:r>
          </w:p>
          <w:p w14:paraId="00001D60" w14:textId="0A7EFE83"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distributor of ingredients </w:t>
            </w:r>
          </w:p>
          <w:p w14:paraId="00001D61" w14:textId="44F6942C" w:rsidR="00536D27" w:rsidRPr="00582FFE" w:rsidRDefault="006B5F70">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products</w:t>
            </w:r>
          </w:p>
        </w:tc>
        <w:tc>
          <w:tcPr>
            <w:tcW w:w="1414" w:type="dxa"/>
            <w:tcBorders>
              <w:top w:val="nil"/>
              <w:left w:val="nil"/>
              <w:bottom w:val="nil"/>
              <w:right w:val="nil"/>
            </w:tcBorders>
          </w:tcPr>
          <w:p w14:paraId="00001D62"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Seychelles</w:t>
            </w:r>
          </w:p>
        </w:tc>
        <w:tc>
          <w:tcPr>
            <w:tcW w:w="1224" w:type="dxa"/>
            <w:tcBorders>
              <w:top w:val="nil"/>
              <w:left w:val="nil"/>
              <w:bottom w:val="nil"/>
              <w:right w:val="nil"/>
            </w:tcBorders>
            <w:shd w:val="clear" w:color="auto" w:fill="F8F8F8"/>
          </w:tcPr>
          <w:p w14:paraId="00001D63" w14:textId="51ADD7BD"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64" w14:textId="79B015D4"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68565A17" w14:textId="77777777">
        <w:tc>
          <w:tcPr>
            <w:tcW w:w="2700" w:type="dxa"/>
            <w:tcBorders>
              <w:top w:val="nil"/>
              <w:left w:val="nil"/>
              <w:bottom w:val="nil"/>
              <w:right w:val="nil"/>
            </w:tcBorders>
          </w:tcPr>
          <w:p w14:paraId="00001D65" w14:textId="77777777" w:rsidR="00536D27" w:rsidRPr="00582FFE" w:rsidRDefault="00536D27">
            <w:pPr>
              <w:ind w:left="-72" w:right="-116"/>
              <w:rPr>
                <w:rFonts w:ascii="Arial" w:eastAsia="Arial" w:hAnsi="Arial" w:cs="Arial"/>
                <w:sz w:val="18"/>
                <w:szCs w:val="18"/>
              </w:rPr>
            </w:pPr>
          </w:p>
        </w:tc>
        <w:tc>
          <w:tcPr>
            <w:tcW w:w="2333" w:type="dxa"/>
            <w:tcBorders>
              <w:top w:val="nil"/>
              <w:left w:val="nil"/>
              <w:bottom w:val="nil"/>
              <w:right w:val="nil"/>
            </w:tcBorders>
          </w:tcPr>
          <w:p w14:paraId="00001D66" w14:textId="77777777" w:rsidR="00536D27" w:rsidRPr="00582FFE" w:rsidRDefault="00536D27">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00001D67"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68"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nil"/>
              <w:right w:val="nil"/>
            </w:tcBorders>
          </w:tcPr>
          <w:p w14:paraId="00001D69" w14:textId="77777777" w:rsidR="00536D27" w:rsidRPr="00582FFE" w:rsidRDefault="00536D27">
            <w:pPr>
              <w:ind w:left="-108" w:right="-72"/>
              <w:jc w:val="right"/>
              <w:rPr>
                <w:rFonts w:ascii="Arial" w:eastAsia="Arial" w:hAnsi="Arial" w:cs="Arial"/>
                <w:sz w:val="18"/>
                <w:szCs w:val="18"/>
              </w:rPr>
            </w:pPr>
          </w:p>
        </w:tc>
      </w:tr>
      <w:tr w:rsidR="00536D27" w:rsidRPr="00582FFE" w14:paraId="53CB1186" w14:textId="77777777">
        <w:tc>
          <w:tcPr>
            <w:tcW w:w="2700" w:type="dxa"/>
            <w:tcBorders>
              <w:top w:val="nil"/>
              <w:left w:val="nil"/>
              <w:bottom w:val="nil"/>
              <w:right w:val="nil"/>
            </w:tcBorders>
          </w:tcPr>
          <w:p w14:paraId="00001D6A"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Etablissements Paul Paulet </w:t>
            </w:r>
          </w:p>
          <w:p w14:paraId="00001D6B" w14:textId="2380C135"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SAS (EPP)</w:t>
            </w:r>
          </w:p>
          <w:p w14:paraId="00001D6C" w14:textId="1D80C135" w:rsidR="00536D27" w:rsidRPr="00582FFE" w:rsidRDefault="006B5F70">
            <w:pPr>
              <w:ind w:left="-72"/>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w:t>
            </w:r>
            <w:r w:rsidR="00CB7592" w:rsidRPr="00582FFE">
              <w:rPr>
                <w:rFonts w:ascii="Arial" w:eastAsia="Arial" w:hAnsi="Arial" w:cs="Arial"/>
                <w:sz w:val="18"/>
                <w:szCs w:val="18"/>
              </w:rPr>
              <w:t>100</w:t>
            </w:r>
            <w:r w:rsidR="00B86779" w:rsidRPr="00582FFE">
              <w:rPr>
                <w:rFonts w:ascii="Arial" w:eastAsia="Arial" w:hAnsi="Arial" w:cs="Arial"/>
                <w:sz w:val="18"/>
                <w:szCs w:val="18"/>
              </w:rPr>
              <w:t>% held by TUE)</w:t>
            </w:r>
          </w:p>
        </w:tc>
        <w:tc>
          <w:tcPr>
            <w:tcW w:w="2333" w:type="dxa"/>
            <w:tcBorders>
              <w:top w:val="nil"/>
              <w:left w:val="nil"/>
              <w:bottom w:val="nil"/>
              <w:right w:val="nil"/>
            </w:tcBorders>
          </w:tcPr>
          <w:p w14:paraId="00001D6D"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Manufacturer, importer,</w:t>
            </w:r>
          </w:p>
          <w:p w14:paraId="00001D6E" w14:textId="429F38BF"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distributor and exporter</w:t>
            </w:r>
          </w:p>
          <w:p w14:paraId="00001D6F" w14:textId="7150CC47" w:rsidR="00536D27" w:rsidRPr="00582FFE" w:rsidRDefault="006B5F70">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of canned seafood</w:t>
            </w:r>
          </w:p>
        </w:tc>
        <w:tc>
          <w:tcPr>
            <w:tcW w:w="1414" w:type="dxa"/>
            <w:tcBorders>
              <w:top w:val="nil"/>
              <w:left w:val="nil"/>
              <w:bottom w:val="nil"/>
              <w:right w:val="nil"/>
            </w:tcBorders>
          </w:tcPr>
          <w:p w14:paraId="00001D70"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France</w:t>
            </w:r>
          </w:p>
        </w:tc>
        <w:tc>
          <w:tcPr>
            <w:tcW w:w="1224" w:type="dxa"/>
            <w:tcBorders>
              <w:top w:val="nil"/>
              <w:left w:val="nil"/>
              <w:bottom w:val="nil"/>
              <w:right w:val="nil"/>
            </w:tcBorders>
            <w:shd w:val="clear" w:color="auto" w:fill="F8F8F8"/>
          </w:tcPr>
          <w:p w14:paraId="00001D71" w14:textId="704AF9B7"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72" w14:textId="4570FE3C"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306C3479" w14:textId="77777777">
        <w:tc>
          <w:tcPr>
            <w:tcW w:w="2700" w:type="dxa"/>
            <w:tcBorders>
              <w:top w:val="nil"/>
              <w:left w:val="nil"/>
              <w:bottom w:val="nil"/>
              <w:right w:val="nil"/>
            </w:tcBorders>
          </w:tcPr>
          <w:p w14:paraId="00001D73" w14:textId="77777777" w:rsidR="00536D27" w:rsidRPr="00582FFE" w:rsidRDefault="00536D27">
            <w:pPr>
              <w:ind w:left="-72" w:right="-116"/>
              <w:rPr>
                <w:rFonts w:ascii="Arial" w:eastAsia="Arial" w:hAnsi="Arial" w:cs="Arial"/>
                <w:sz w:val="16"/>
                <w:szCs w:val="16"/>
              </w:rPr>
            </w:pPr>
          </w:p>
        </w:tc>
        <w:tc>
          <w:tcPr>
            <w:tcW w:w="2333" w:type="dxa"/>
            <w:tcBorders>
              <w:top w:val="nil"/>
              <w:left w:val="nil"/>
              <w:bottom w:val="nil"/>
              <w:right w:val="nil"/>
            </w:tcBorders>
          </w:tcPr>
          <w:p w14:paraId="00001D74"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D75"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D76"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D77" w14:textId="77777777" w:rsidR="00536D27" w:rsidRPr="00582FFE" w:rsidRDefault="00536D27">
            <w:pPr>
              <w:ind w:left="-108" w:right="-72"/>
              <w:jc w:val="right"/>
              <w:rPr>
                <w:rFonts w:ascii="Arial" w:eastAsia="Arial" w:hAnsi="Arial" w:cs="Arial"/>
                <w:sz w:val="16"/>
                <w:szCs w:val="16"/>
              </w:rPr>
            </w:pPr>
          </w:p>
        </w:tc>
      </w:tr>
      <w:tr w:rsidR="00536D27" w:rsidRPr="00582FFE" w14:paraId="4225C3EC" w14:textId="77777777">
        <w:tc>
          <w:tcPr>
            <w:tcW w:w="2700" w:type="dxa"/>
            <w:tcBorders>
              <w:top w:val="nil"/>
              <w:left w:val="nil"/>
              <w:bottom w:val="nil"/>
              <w:right w:val="nil"/>
            </w:tcBorders>
          </w:tcPr>
          <w:p w14:paraId="00001D78" w14:textId="6C058D3E"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European Seafood Investment</w:t>
            </w:r>
            <w:r w:rsidR="00431ED6" w:rsidRPr="00582FFE">
              <w:rPr>
                <w:rFonts w:ascii="Arial" w:eastAsia="Arial" w:hAnsi="Arial" w:cs="Arial"/>
                <w:sz w:val="18"/>
                <w:szCs w:val="18"/>
              </w:rPr>
              <w:t>s</w:t>
            </w:r>
          </w:p>
          <w:p w14:paraId="00001D79" w14:textId="6F80D582" w:rsidR="00536D27" w:rsidRPr="00582FFE" w:rsidRDefault="00B86779">
            <w:pPr>
              <w:ind w:left="-72" w:right="-108"/>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Portugal (ESIP) </w:t>
            </w:r>
          </w:p>
          <w:p w14:paraId="00001D7A" w14:textId="3C8BD277" w:rsidR="00536D27" w:rsidRPr="00582FFE" w:rsidRDefault="00B86779">
            <w:pPr>
              <w:ind w:left="-72" w:right="-108"/>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TUE)</w:t>
            </w:r>
          </w:p>
        </w:tc>
        <w:tc>
          <w:tcPr>
            <w:tcW w:w="2333" w:type="dxa"/>
            <w:tcBorders>
              <w:top w:val="nil"/>
              <w:left w:val="nil"/>
              <w:bottom w:val="nil"/>
              <w:right w:val="nil"/>
            </w:tcBorders>
          </w:tcPr>
          <w:p w14:paraId="00001D7B"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Manufacturer and exporter</w:t>
            </w:r>
          </w:p>
          <w:p w14:paraId="361E04E6" w14:textId="77777777" w:rsidR="006B5F70" w:rsidRPr="00582FFE" w:rsidRDefault="006B5F70" w:rsidP="006B5F70">
            <w:pPr>
              <w:ind w:left="-26" w:right="-114"/>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of </w:t>
            </w:r>
            <w:r w:rsidR="00431ED6" w:rsidRPr="00582FFE">
              <w:rPr>
                <w:rFonts w:ascii="Arial" w:eastAsia="Arial" w:hAnsi="Arial" w:cs="Arial"/>
                <w:sz w:val="18"/>
                <w:szCs w:val="18"/>
              </w:rPr>
              <w:t xml:space="preserve">canned seafood </w:t>
            </w:r>
          </w:p>
          <w:p w14:paraId="00001D7D" w14:textId="0490B99A" w:rsidR="00536D27" w:rsidRPr="00582FFE" w:rsidRDefault="006B5F70" w:rsidP="006B5F70">
            <w:pPr>
              <w:ind w:left="-26" w:right="-114"/>
              <w:jc w:val="left"/>
              <w:rPr>
                <w:rFonts w:ascii="Arial" w:eastAsia="Arial" w:hAnsi="Arial" w:cs="Arial"/>
                <w:sz w:val="18"/>
                <w:szCs w:val="18"/>
              </w:rPr>
            </w:pPr>
            <w:r w:rsidRPr="00582FFE">
              <w:rPr>
                <w:rFonts w:ascii="Arial" w:eastAsia="Arial" w:hAnsi="Arial" w:cs="Arial"/>
                <w:sz w:val="18"/>
                <w:szCs w:val="18"/>
              </w:rPr>
              <w:t xml:space="preserve">   </w:t>
            </w:r>
            <w:r w:rsidR="00431ED6" w:rsidRPr="00582FFE">
              <w:rPr>
                <w:rFonts w:ascii="Arial" w:eastAsia="Arial" w:hAnsi="Arial" w:cs="Arial"/>
                <w:sz w:val="18"/>
                <w:szCs w:val="18"/>
              </w:rPr>
              <w:t>products</w:t>
            </w:r>
          </w:p>
        </w:tc>
        <w:tc>
          <w:tcPr>
            <w:tcW w:w="1414" w:type="dxa"/>
            <w:tcBorders>
              <w:top w:val="nil"/>
              <w:left w:val="nil"/>
              <w:bottom w:val="nil"/>
              <w:right w:val="nil"/>
            </w:tcBorders>
          </w:tcPr>
          <w:p w14:paraId="00001D7E"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Portugal</w:t>
            </w:r>
          </w:p>
        </w:tc>
        <w:tc>
          <w:tcPr>
            <w:tcW w:w="1224" w:type="dxa"/>
            <w:tcBorders>
              <w:top w:val="nil"/>
              <w:left w:val="nil"/>
              <w:bottom w:val="nil"/>
              <w:right w:val="nil"/>
            </w:tcBorders>
            <w:shd w:val="clear" w:color="auto" w:fill="F8F8F8"/>
          </w:tcPr>
          <w:p w14:paraId="00001D7F" w14:textId="53F6A216"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80" w14:textId="386521EB"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3DDA16E4" w14:textId="77777777">
        <w:tc>
          <w:tcPr>
            <w:tcW w:w="2700" w:type="dxa"/>
            <w:tcBorders>
              <w:top w:val="nil"/>
              <w:left w:val="nil"/>
              <w:bottom w:val="nil"/>
              <w:right w:val="nil"/>
            </w:tcBorders>
          </w:tcPr>
          <w:p w14:paraId="00001D81" w14:textId="77777777" w:rsidR="00536D27" w:rsidRPr="00582FFE" w:rsidRDefault="00536D27">
            <w:pPr>
              <w:ind w:left="-72" w:right="-116"/>
              <w:rPr>
                <w:rFonts w:ascii="Arial" w:eastAsia="Arial" w:hAnsi="Arial" w:cs="Arial"/>
                <w:sz w:val="16"/>
                <w:szCs w:val="16"/>
              </w:rPr>
            </w:pPr>
          </w:p>
        </w:tc>
        <w:tc>
          <w:tcPr>
            <w:tcW w:w="2333" w:type="dxa"/>
            <w:tcBorders>
              <w:top w:val="nil"/>
              <w:left w:val="nil"/>
              <w:bottom w:val="nil"/>
              <w:right w:val="nil"/>
            </w:tcBorders>
          </w:tcPr>
          <w:p w14:paraId="00001D82" w14:textId="77777777" w:rsidR="00536D27" w:rsidRPr="00582FFE" w:rsidRDefault="00536D27">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00001D83"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D84" w14:textId="77777777" w:rsidR="00536D27" w:rsidRPr="00582FFE" w:rsidRDefault="00536D27">
            <w:pPr>
              <w:ind w:left="-108" w:right="-72"/>
              <w:jc w:val="right"/>
              <w:rPr>
                <w:rFonts w:ascii="Arial" w:eastAsia="Arial" w:hAnsi="Arial" w:cs="Arial"/>
                <w:sz w:val="16"/>
                <w:szCs w:val="16"/>
              </w:rPr>
            </w:pPr>
          </w:p>
        </w:tc>
        <w:tc>
          <w:tcPr>
            <w:tcW w:w="1224" w:type="dxa"/>
            <w:tcBorders>
              <w:top w:val="nil"/>
              <w:left w:val="nil"/>
              <w:bottom w:val="nil"/>
              <w:right w:val="nil"/>
            </w:tcBorders>
          </w:tcPr>
          <w:p w14:paraId="00001D85" w14:textId="77777777" w:rsidR="00536D27" w:rsidRPr="00582FFE" w:rsidRDefault="00536D27">
            <w:pPr>
              <w:ind w:left="-108" w:right="-72"/>
              <w:jc w:val="right"/>
              <w:rPr>
                <w:rFonts w:ascii="Arial" w:eastAsia="Arial" w:hAnsi="Arial" w:cs="Arial"/>
                <w:sz w:val="16"/>
                <w:szCs w:val="16"/>
              </w:rPr>
            </w:pPr>
          </w:p>
        </w:tc>
      </w:tr>
      <w:tr w:rsidR="00536D27" w:rsidRPr="00582FFE" w14:paraId="72AD00B7" w14:textId="77777777">
        <w:tc>
          <w:tcPr>
            <w:tcW w:w="2700" w:type="dxa"/>
            <w:tcBorders>
              <w:top w:val="nil"/>
              <w:left w:val="nil"/>
              <w:bottom w:val="nil"/>
              <w:right w:val="nil"/>
            </w:tcBorders>
          </w:tcPr>
          <w:p w14:paraId="00001D86"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Pioneer Food Cannery Limited</w:t>
            </w:r>
          </w:p>
        </w:tc>
        <w:tc>
          <w:tcPr>
            <w:tcW w:w="2333" w:type="dxa"/>
            <w:tcBorders>
              <w:top w:val="nil"/>
              <w:left w:val="nil"/>
              <w:bottom w:val="nil"/>
              <w:right w:val="nil"/>
            </w:tcBorders>
            <w:vAlign w:val="bottom"/>
          </w:tcPr>
          <w:p w14:paraId="00001D87"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Manufacturer of canned</w:t>
            </w:r>
          </w:p>
        </w:tc>
        <w:tc>
          <w:tcPr>
            <w:tcW w:w="1414" w:type="dxa"/>
            <w:tcBorders>
              <w:top w:val="nil"/>
              <w:left w:val="nil"/>
              <w:bottom w:val="nil"/>
              <w:right w:val="nil"/>
            </w:tcBorders>
          </w:tcPr>
          <w:p w14:paraId="00001D88"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Ghana</w:t>
            </w:r>
          </w:p>
        </w:tc>
        <w:tc>
          <w:tcPr>
            <w:tcW w:w="1224" w:type="dxa"/>
            <w:tcBorders>
              <w:top w:val="nil"/>
              <w:left w:val="nil"/>
              <w:bottom w:val="nil"/>
              <w:right w:val="nil"/>
            </w:tcBorders>
            <w:shd w:val="clear" w:color="auto" w:fill="F8F8F8"/>
          </w:tcPr>
          <w:p w14:paraId="00001D89" w14:textId="2D98A202"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8A" w14:textId="38A61E66" w:rsidR="00536D27" w:rsidRPr="00582FFE" w:rsidRDefault="00CB7592">
            <w:pPr>
              <w:ind w:left="-108"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72016F27" w14:textId="77777777">
        <w:tc>
          <w:tcPr>
            <w:tcW w:w="2700" w:type="dxa"/>
            <w:tcBorders>
              <w:top w:val="nil"/>
              <w:left w:val="nil"/>
              <w:bottom w:val="single" w:sz="4" w:space="0" w:color="000000"/>
              <w:right w:val="nil"/>
            </w:tcBorders>
          </w:tcPr>
          <w:p w14:paraId="00001D8B" w14:textId="5B15EAFB"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EPP)</w:t>
            </w:r>
          </w:p>
        </w:tc>
        <w:tc>
          <w:tcPr>
            <w:tcW w:w="2333" w:type="dxa"/>
            <w:tcBorders>
              <w:top w:val="nil"/>
              <w:left w:val="nil"/>
              <w:bottom w:val="single" w:sz="4" w:space="0" w:color="000000"/>
              <w:right w:val="nil"/>
            </w:tcBorders>
            <w:vAlign w:val="bottom"/>
          </w:tcPr>
          <w:p w14:paraId="00001D8C"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tuna </w:t>
            </w:r>
          </w:p>
        </w:tc>
        <w:tc>
          <w:tcPr>
            <w:tcW w:w="1414" w:type="dxa"/>
            <w:tcBorders>
              <w:top w:val="nil"/>
              <w:left w:val="nil"/>
              <w:bottom w:val="single" w:sz="4" w:space="0" w:color="000000"/>
              <w:right w:val="nil"/>
            </w:tcBorders>
          </w:tcPr>
          <w:p w14:paraId="00001D8D"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single" w:sz="4" w:space="0" w:color="000000"/>
              <w:right w:val="nil"/>
            </w:tcBorders>
            <w:shd w:val="clear" w:color="auto" w:fill="F8F8F8"/>
          </w:tcPr>
          <w:p w14:paraId="00001D8E" w14:textId="77777777" w:rsidR="00536D27" w:rsidRPr="00582FFE" w:rsidRDefault="00536D27">
            <w:pPr>
              <w:ind w:left="-108" w:right="-72"/>
              <w:jc w:val="right"/>
              <w:rPr>
                <w:rFonts w:ascii="Arial" w:eastAsia="Arial" w:hAnsi="Arial" w:cs="Arial"/>
                <w:sz w:val="18"/>
                <w:szCs w:val="18"/>
              </w:rPr>
            </w:pPr>
          </w:p>
        </w:tc>
        <w:tc>
          <w:tcPr>
            <w:tcW w:w="1224" w:type="dxa"/>
            <w:tcBorders>
              <w:top w:val="nil"/>
              <w:left w:val="nil"/>
              <w:bottom w:val="single" w:sz="4" w:space="0" w:color="000000"/>
              <w:right w:val="nil"/>
            </w:tcBorders>
          </w:tcPr>
          <w:p w14:paraId="00001D8F" w14:textId="77777777" w:rsidR="00536D27" w:rsidRPr="00582FFE" w:rsidRDefault="00536D27">
            <w:pPr>
              <w:ind w:left="-108" w:right="-72"/>
              <w:jc w:val="right"/>
              <w:rPr>
                <w:rFonts w:ascii="Arial" w:eastAsia="Arial" w:hAnsi="Arial" w:cs="Arial"/>
                <w:sz w:val="18"/>
                <w:szCs w:val="18"/>
              </w:rPr>
            </w:pPr>
          </w:p>
        </w:tc>
      </w:tr>
    </w:tbl>
    <w:p w14:paraId="00001D90" w14:textId="77777777" w:rsidR="00536D27" w:rsidRPr="00582FFE" w:rsidRDefault="00B86779">
      <w:pPr>
        <w:jc w:val="left"/>
        <w:rPr>
          <w:rFonts w:ascii="Arial" w:eastAsia="Arial" w:hAnsi="Arial" w:cs="Arial"/>
          <w:sz w:val="8"/>
          <w:szCs w:val="8"/>
        </w:rPr>
      </w:pPr>
      <w:r w:rsidRPr="00582FFE">
        <w:br w:type="page"/>
      </w:r>
    </w:p>
    <w:tbl>
      <w:tblPr>
        <w:tblStyle w:val="afffffffffffffffffffffffffffff1"/>
        <w:tblW w:w="887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6"/>
        <w:gridCol w:w="2376"/>
        <w:gridCol w:w="1343"/>
        <w:gridCol w:w="1224"/>
        <w:gridCol w:w="1224"/>
      </w:tblGrid>
      <w:tr w:rsidR="00536D27" w:rsidRPr="00582FFE" w14:paraId="3C1222FB" w14:textId="77777777">
        <w:trPr>
          <w:trHeight w:val="20"/>
        </w:trPr>
        <w:tc>
          <w:tcPr>
            <w:tcW w:w="2706" w:type="dxa"/>
            <w:tcBorders>
              <w:top w:val="single" w:sz="4" w:space="0" w:color="000000"/>
              <w:left w:val="nil"/>
              <w:bottom w:val="nil"/>
              <w:right w:val="nil"/>
            </w:tcBorders>
            <w:shd w:val="clear" w:color="auto" w:fill="auto"/>
          </w:tcPr>
          <w:p w14:paraId="00001D91" w14:textId="77777777" w:rsidR="00536D27" w:rsidRPr="00582FFE" w:rsidRDefault="00536D27">
            <w:pPr>
              <w:ind w:left="-72"/>
              <w:jc w:val="center"/>
              <w:rPr>
                <w:rFonts w:ascii="Arial" w:eastAsia="Arial" w:hAnsi="Arial" w:cs="Arial"/>
                <w:b/>
                <w:sz w:val="18"/>
                <w:szCs w:val="18"/>
              </w:rPr>
            </w:pPr>
          </w:p>
        </w:tc>
        <w:tc>
          <w:tcPr>
            <w:tcW w:w="2376" w:type="dxa"/>
            <w:tcBorders>
              <w:top w:val="single" w:sz="4" w:space="0" w:color="000000"/>
              <w:left w:val="nil"/>
              <w:bottom w:val="nil"/>
              <w:right w:val="nil"/>
            </w:tcBorders>
            <w:shd w:val="clear" w:color="auto" w:fill="auto"/>
          </w:tcPr>
          <w:p w14:paraId="00001D92" w14:textId="77777777" w:rsidR="00536D27" w:rsidRPr="00582FFE" w:rsidRDefault="00536D27">
            <w:pPr>
              <w:jc w:val="center"/>
              <w:rPr>
                <w:rFonts w:ascii="Arial" w:eastAsia="Arial" w:hAnsi="Arial" w:cs="Arial"/>
                <w:b/>
                <w:sz w:val="18"/>
                <w:szCs w:val="18"/>
              </w:rPr>
            </w:pPr>
          </w:p>
        </w:tc>
        <w:tc>
          <w:tcPr>
            <w:tcW w:w="1343" w:type="dxa"/>
            <w:tcBorders>
              <w:top w:val="single" w:sz="4" w:space="0" w:color="000000"/>
              <w:left w:val="nil"/>
              <w:bottom w:val="nil"/>
              <w:right w:val="nil"/>
            </w:tcBorders>
            <w:shd w:val="clear" w:color="auto" w:fill="auto"/>
          </w:tcPr>
          <w:p w14:paraId="00001D93" w14:textId="77777777" w:rsidR="00536D27" w:rsidRPr="00582FFE" w:rsidRDefault="00536D27">
            <w:pPr>
              <w:jc w:val="center"/>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14:paraId="00001D94" w14:textId="77777777" w:rsidR="00536D27" w:rsidRPr="00582FFE" w:rsidRDefault="00B86779">
            <w:pPr>
              <w:ind w:left="-164" w:right="-72"/>
              <w:jc w:val="center"/>
              <w:rPr>
                <w:rFonts w:ascii="Arial" w:eastAsia="Arial" w:hAnsi="Arial" w:cs="Arial"/>
                <w:b/>
                <w:sz w:val="18"/>
                <w:szCs w:val="18"/>
              </w:rPr>
            </w:pPr>
            <w:r w:rsidRPr="00582FFE">
              <w:rPr>
                <w:rFonts w:ascii="Arial Bold" w:eastAsia="Arial Bold" w:hAnsi="Arial Bold" w:cs="Arial Bold"/>
                <w:b/>
                <w:sz w:val="18"/>
                <w:szCs w:val="18"/>
              </w:rPr>
              <w:t>Percentage of TU’s interest</w:t>
            </w:r>
          </w:p>
        </w:tc>
      </w:tr>
      <w:tr w:rsidR="00536D27" w:rsidRPr="00582FFE" w14:paraId="1ED4BBBF" w14:textId="77777777">
        <w:trPr>
          <w:trHeight w:val="20"/>
        </w:trPr>
        <w:tc>
          <w:tcPr>
            <w:tcW w:w="2706" w:type="dxa"/>
            <w:tcBorders>
              <w:top w:val="nil"/>
              <w:left w:val="nil"/>
              <w:bottom w:val="nil"/>
              <w:right w:val="nil"/>
            </w:tcBorders>
            <w:shd w:val="clear" w:color="auto" w:fill="auto"/>
          </w:tcPr>
          <w:p w14:paraId="00001D96" w14:textId="77777777" w:rsidR="00536D27" w:rsidRPr="00582FFE" w:rsidRDefault="00536D27">
            <w:pPr>
              <w:ind w:left="-72"/>
              <w:jc w:val="center"/>
              <w:rPr>
                <w:rFonts w:ascii="Arial" w:eastAsia="Arial" w:hAnsi="Arial" w:cs="Arial"/>
                <w:b/>
                <w:sz w:val="18"/>
                <w:szCs w:val="18"/>
              </w:rPr>
            </w:pPr>
          </w:p>
        </w:tc>
        <w:tc>
          <w:tcPr>
            <w:tcW w:w="2376" w:type="dxa"/>
            <w:tcBorders>
              <w:top w:val="nil"/>
              <w:left w:val="nil"/>
              <w:bottom w:val="nil"/>
              <w:right w:val="nil"/>
            </w:tcBorders>
            <w:shd w:val="clear" w:color="auto" w:fill="auto"/>
            <w:vAlign w:val="bottom"/>
          </w:tcPr>
          <w:p w14:paraId="00001D97" w14:textId="77777777" w:rsidR="00536D27" w:rsidRPr="00582FFE" w:rsidRDefault="00536D27">
            <w:pPr>
              <w:jc w:val="center"/>
              <w:rPr>
                <w:rFonts w:ascii="Arial" w:eastAsia="Arial" w:hAnsi="Arial" w:cs="Arial"/>
                <w:b/>
                <w:sz w:val="18"/>
                <w:szCs w:val="18"/>
              </w:rPr>
            </w:pPr>
          </w:p>
        </w:tc>
        <w:tc>
          <w:tcPr>
            <w:tcW w:w="1343" w:type="dxa"/>
            <w:tcBorders>
              <w:top w:val="nil"/>
              <w:left w:val="nil"/>
              <w:bottom w:val="nil"/>
              <w:right w:val="nil"/>
            </w:tcBorders>
            <w:shd w:val="clear" w:color="auto" w:fill="auto"/>
            <w:vAlign w:val="bottom"/>
          </w:tcPr>
          <w:p w14:paraId="00001D98"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Country of</w:t>
            </w:r>
          </w:p>
        </w:tc>
        <w:tc>
          <w:tcPr>
            <w:tcW w:w="1224" w:type="dxa"/>
            <w:tcBorders>
              <w:top w:val="single" w:sz="4" w:space="0" w:color="000000"/>
              <w:left w:val="nil"/>
              <w:bottom w:val="nil"/>
              <w:right w:val="nil"/>
            </w:tcBorders>
            <w:shd w:val="clear" w:color="auto" w:fill="auto"/>
            <w:vAlign w:val="bottom"/>
          </w:tcPr>
          <w:p w14:paraId="00001D99" w14:textId="20D9050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left w:val="nil"/>
              <w:bottom w:val="nil"/>
              <w:right w:val="nil"/>
            </w:tcBorders>
            <w:shd w:val="clear" w:color="auto" w:fill="auto"/>
            <w:vAlign w:val="bottom"/>
          </w:tcPr>
          <w:p w14:paraId="00001D9A" w14:textId="4FC30EE3"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2334994" w14:textId="77777777">
        <w:trPr>
          <w:trHeight w:val="20"/>
        </w:trPr>
        <w:tc>
          <w:tcPr>
            <w:tcW w:w="2706" w:type="dxa"/>
            <w:tcBorders>
              <w:top w:val="nil"/>
              <w:left w:val="nil"/>
              <w:bottom w:val="single" w:sz="4" w:space="0" w:color="000000"/>
              <w:right w:val="nil"/>
            </w:tcBorders>
            <w:shd w:val="clear" w:color="auto" w:fill="auto"/>
            <w:vAlign w:val="bottom"/>
          </w:tcPr>
          <w:p w14:paraId="00001D9B" w14:textId="77777777" w:rsidR="00536D27" w:rsidRPr="00582FFE" w:rsidRDefault="00B86779">
            <w:pPr>
              <w:ind w:left="-72"/>
              <w:jc w:val="center"/>
              <w:rPr>
                <w:rFonts w:ascii="Arial" w:eastAsia="Arial" w:hAnsi="Arial" w:cs="Arial"/>
                <w:b/>
                <w:sz w:val="18"/>
                <w:szCs w:val="18"/>
              </w:rPr>
            </w:pPr>
            <w:r w:rsidRPr="00582FFE">
              <w:rPr>
                <w:rFonts w:ascii="Arial" w:eastAsia="Arial" w:hAnsi="Arial" w:cs="Arial"/>
                <w:b/>
                <w:sz w:val="18"/>
                <w:szCs w:val="18"/>
              </w:rPr>
              <w:t>Company’s name</w:t>
            </w:r>
          </w:p>
        </w:tc>
        <w:tc>
          <w:tcPr>
            <w:tcW w:w="2376" w:type="dxa"/>
            <w:tcBorders>
              <w:top w:val="nil"/>
              <w:left w:val="nil"/>
              <w:bottom w:val="single" w:sz="4" w:space="0" w:color="000000"/>
              <w:right w:val="nil"/>
            </w:tcBorders>
            <w:shd w:val="clear" w:color="auto" w:fill="auto"/>
            <w:vAlign w:val="bottom"/>
          </w:tcPr>
          <w:p w14:paraId="00001D9C"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Nature of business</w:t>
            </w:r>
          </w:p>
        </w:tc>
        <w:tc>
          <w:tcPr>
            <w:tcW w:w="1343" w:type="dxa"/>
            <w:tcBorders>
              <w:top w:val="nil"/>
              <w:left w:val="nil"/>
              <w:bottom w:val="single" w:sz="4" w:space="0" w:color="000000"/>
              <w:right w:val="nil"/>
            </w:tcBorders>
            <w:shd w:val="clear" w:color="auto" w:fill="auto"/>
            <w:vAlign w:val="bottom"/>
          </w:tcPr>
          <w:p w14:paraId="00001D9D" w14:textId="77777777" w:rsidR="00536D27" w:rsidRPr="00582FFE" w:rsidRDefault="00B86779">
            <w:pPr>
              <w:ind w:left="-64"/>
              <w:jc w:val="center"/>
              <w:rPr>
                <w:rFonts w:ascii="Arial" w:eastAsia="Arial" w:hAnsi="Arial" w:cs="Arial"/>
                <w:b/>
                <w:sz w:val="18"/>
                <w:szCs w:val="18"/>
              </w:rPr>
            </w:pPr>
            <w:r w:rsidRPr="00582FFE">
              <w:rPr>
                <w:rFonts w:ascii="Arial" w:eastAsia="Arial" w:hAnsi="Arial" w:cs="Arial"/>
                <w:b/>
                <w:sz w:val="18"/>
                <w:szCs w:val="18"/>
              </w:rPr>
              <w:t>incorporation</w:t>
            </w:r>
          </w:p>
        </w:tc>
        <w:tc>
          <w:tcPr>
            <w:tcW w:w="1224" w:type="dxa"/>
            <w:tcBorders>
              <w:top w:val="nil"/>
              <w:left w:val="nil"/>
              <w:bottom w:val="single" w:sz="4" w:space="0" w:color="000000"/>
              <w:right w:val="nil"/>
            </w:tcBorders>
            <w:shd w:val="clear" w:color="auto" w:fill="auto"/>
          </w:tcPr>
          <w:p w14:paraId="00001D9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c>
          <w:tcPr>
            <w:tcW w:w="1224" w:type="dxa"/>
            <w:tcBorders>
              <w:top w:val="nil"/>
              <w:left w:val="nil"/>
              <w:bottom w:val="single" w:sz="4" w:space="0" w:color="000000"/>
              <w:right w:val="nil"/>
            </w:tcBorders>
            <w:shd w:val="clear" w:color="auto" w:fill="auto"/>
          </w:tcPr>
          <w:p w14:paraId="00001D9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r>
      <w:tr w:rsidR="00536D27" w:rsidRPr="00582FFE" w14:paraId="649A9FA2" w14:textId="77777777">
        <w:trPr>
          <w:trHeight w:val="20"/>
        </w:trPr>
        <w:tc>
          <w:tcPr>
            <w:tcW w:w="2706" w:type="dxa"/>
            <w:tcBorders>
              <w:top w:val="single" w:sz="4" w:space="0" w:color="000000"/>
              <w:left w:val="nil"/>
              <w:bottom w:val="nil"/>
              <w:right w:val="nil"/>
            </w:tcBorders>
            <w:shd w:val="clear" w:color="auto" w:fill="auto"/>
          </w:tcPr>
          <w:p w14:paraId="00001DA0" w14:textId="77777777" w:rsidR="00536D27" w:rsidRPr="00582FFE" w:rsidRDefault="00536D27">
            <w:pPr>
              <w:ind w:left="-72"/>
              <w:rPr>
                <w:rFonts w:ascii="Arial" w:eastAsia="Arial" w:hAnsi="Arial" w:cs="Arial"/>
                <w:sz w:val="18"/>
                <w:szCs w:val="18"/>
              </w:rPr>
            </w:pPr>
          </w:p>
        </w:tc>
        <w:tc>
          <w:tcPr>
            <w:tcW w:w="2376" w:type="dxa"/>
            <w:tcBorders>
              <w:top w:val="single" w:sz="4" w:space="0" w:color="000000"/>
              <w:left w:val="nil"/>
              <w:bottom w:val="nil"/>
              <w:right w:val="nil"/>
            </w:tcBorders>
            <w:shd w:val="clear" w:color="auto" w:fill="auto"/>
          </w:tcPr>
          <w:p w14:paraId="00001DA1" w14:textId="77777777" w:rsidR="00536D27" w:rsidRPr="00582FFE" w:rsidRDefault="00536D27">
            <w:pPr>
              <w:ind w:left="162" w:hanging="162"/>
              <w:rPr>
                <w:rFonts w:ascii="Arial" w:eastAsia="Arial" w:hAnsi="Arial" w:cs="Arial"/>
                <w:sz w:val="18"/>
                <w:szCs w:val="18"/>
              </w:rPr>
            </w:pPr>
          </w:p>
        </w:tc>
        <w:tc>
          <w:tcPr>
            <w:tcW w:w="1343" w:type="dxa"/>
            <w:tcBorders>
              <w:top w:val="single" w:sz="4" w:space="0" w:color="000000"/>
              <w:left w:val="nil"/>
              <w:bottom w:val="nil"/>
              <w:right w:val="nil"/>
            </w:tcBorders>
            <w:shd w:val="clear" w:color="auto" w:fill="auto"/>
          </w:tcPr>
          <w:p w14:paraId="00001DA2" w14:textId="77777777" w:rsidR="00536D27" w:rsidRPr="00582FFE" w:rsidRDefault="00536D27">
            <w:pPr>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tcPr>
          <w:p w14:paraId="00001DA3"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tcPr>
          <w:p w14:paraId="00001DA4" w14:textId="77777777" w:rsidR="00536D27" w:rsidRPr="00582FFE" w:rsidRDefault="00536D27">
            <w:pPr>
              <w:ind w:right="-72"/>
              <w:jc w:val="right"/>
              <w:rPr>
                <w:rFonts w:ascii="Arial" w:eastAsia="Arial" w:hAnsi="Arial" w:cs="Arial"/>
                <w:sz w:val="18"/>
                <w:szCs w:val="18"/>
              </w:rPr>
            </w:pPr>
          </w:p>
        </w:tc>
      </w:tr>
      <w:tr w:rsidR="00536D27" w:rsidRPr="00582FFE" w14:paraId="1AEB0722" w14:textId="77777777">
        <w:trPr>
          <w:trHeight w:val="20"/>
        </w:trPr>
        <w:tc>
          <w:tcPr>
            <w:tcW w:w="2706" w:type="dxa"/>
            <w:tcBorders>
              <w:top w:val="nil"/>
              <w:left w:val="nil"/>
              <w:bottom w:val="nil"/>
              <w:right w:val="nil"/>
            </w:tcBorders>
            <w:shd w:val="clear" w:color="auto" w:fill="auto"/>
          </w:tcPr>
          <w:p w14:paraId="00001DA5" w14:textId="77777777" w:rsidR="00536D27" w:rsidRPr="00582FFE" w:rsidRDefault="00B86779">
            <w:pPr>
              <w:ind w:left="-72"/>
              <w:rPr>
                <w:rFonts w:ascii="Arial" w:eastAsia="Arial" w:hAnsi="Arial" w:cs="Arial"/>
                <w:sz w:val="18"/>
                <w:szCs w:val="18"/>
                <w:u w:val="single"/>
              </w:rPr>
            </w:pPr>
            <w:r w:rsidRPr="00582FFE">
              <w:rPr>
                <w:rFonts w:ascii="Arial" w:eastAsia="Arial" w:hAnsi="Arial" w:cs="Arial"/>
                <w:sz w:val="18"/>
                <w:szCs w:val="18"/>
                <w:u w:val="single"/>
              </w:rPr>
              <w:t>Held by subsidiaries</w:t>
            </w:r>
            <w:r w:rsidRPr="00582FFE">
              <w:rPr>
                <w:rFonts w:ascii="Arial" w:eastAsia="Arial" w:hAnsi="Arial" w:cs="Arial"/>
                <w:sz w:val="18"/>
                <w:szCs w:val="18"/>
              </w:rPr>
              <w:t xml:space="preserve"> (continued)</w:t>
            </w:r>
          </w:p>
        </w:tc>
        <w:tc>
          <w:tcPr>
            <w:tcW w:w="2376" w:type="dxa"/>
            <w:tcBorders>
              <w:top w:val="nil"/>
              <w:left w:val="nil"/>
              <w:bottom w:val="nil"/>
              <w:right w:val="nil"/>
            </w:tcBorders>
            <w:shd w:val="clear" w:color="auto" w:fill="auto"/>
          </w:tcPr>
          <w:p w14:paraId="00001DA6" w14:textId="77777777" w:rsidR="00536D27" w:rsidRPr="00582FFE" w:rsidRDefault="00536D27">
            <w:pPr>
              <w:ind w:left="162" w:hanging="162"/>
              <w:rPr>
                <w:rFonts w:ascii="Arial" w:eastAsia="Arial" w:hAnsi="Arial" w:cs="Arial"/>
                <w:sz w:val="18"/>
                <w:szCs w:val="18"/>
              </w:rPr>
            </w:pPr>
          </w:p>
        </w:tc>
        <w:tc>
          <w:tcPr>
            <w:tcW w:w="1343" w:type="dxa"/>
            <w:tcBorders>
              <w:top w:val="nil"/>
              <w:left w:val="nil"/>
              <w:bottom w:val="nil"/>
              <w:right w:val="nil"/>
            </w:tcBorders>
            <w:shd w:val="clear" w:color="auto" w:fill="auto"/>
          </w:tcPr>
          <w:p w14:paraId="00001DA7" w14:textId="77777777" w:rsidR="00536D27" w:rsidRPr="00582FFE" w:rsidRDefault="00536D27">
            <w:pPr>
              <w:rPr>
                <w:rFonts w:ascii="Arial" w:eastAsia="Arial" w:hAnsi="Arial" w:cs="Arial"/>
                <w:sz w:val="18"/>
                <w:szCs w:val="18"/>
              </w:rPr>
            </w:pPr>
          </w:p>
        </w:tc>
        <w:tc>
          <w:tcPr>
            <w:tcW w:w="1224" w:type="dxa"/>
            <w:tcBorders>
              <w:top w:val="nil"/>
              <w:left w:val="nil"/>
              <w:bottom w:val="nil"/>
              <w:right w:val="nil"/>
            </w:tcBorders>
            <w:shd w:val="clear" w:color="auto" w:fill="FAFAFA"/>
          </w:tcPr>
          <w:p w14:paraId="00001DA8"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14:paraId="00001DA9" w14:textId="77777777" w:rsidR="00536D27" w:rsidRPr="00582FFE" w:rsidRDefault="00536D27">
            <w:pPr>
              <w:ind w:right="-72"/>
              <w:jc w:val="right"/>
              <w:rPr>
                <w:rFonts w:ascii="Arial" w:eastAsia="Arial" w:hAnsi="Arial" w:cs="Arial"/>
                <w:sz w:val="18"/>
                <w:szCs w:val="18"/>
              </w:rPr>
            </w:pPr>
          </w:p>
        </w:tc>
      </w:tr>
      <w:tr w:rsidR="00536D27" w:rsidRPr="00582FFE" w14:paraId="457D71CD" w14:textId="77777777">
        <w:trPr>
          <w:trHeight w:val="20"/>
        </w:trPr>
        <w:tc>
          <w:tcPr>
            <w:tcW w:w="2706" w:type="dxa"/>
            <w:tcBorders>
              <w:top w:val="nil"/>
              <w:left w:val="nil"/>
              <w:bottom w:val="nil"/>
              <w:right w:val="nil"/>
            </w:tcBorders>
            <w:shd w:val="clear" w:color="auto" w:fill="auto"/>
          </w:tcPr>
          <w:p w14:paraId="00001DAA"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shd w:val="clear" w:color="auto" w:fill="auto"/>
            <w:vAlign w:val="bottom"/>
          </w:tcPr>
          <w:p w14:paraId="00001DAB"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00001DAC"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AFAFA"/>
          </w:tcPr>
          <w:p w14:paraId="00001DAD"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14:paraId="00001DAE" w14:textId="77777777" w:rsidR="00536D27" w:rsidRPr="00582FFE" w:rsidRDefault="00536D27">
            <w:pPr>
              <w:ind w:right="-72"/>
              <w:jc w:val="right"/>
              <w:rPr>
                <w:rFonts w:ascii="Arial" w:eastAsia="Arial" w:hAnsi="Arial" w:cs="Arial"/>
                <w:sz w:val="18"/>
                <w:szCs w:val="18"/>
              </w:rPr>
            </w:pPr>
          </w:p>
        </w:tc>
      </w:tr>
      <w:tr w:rsidR="00536D27" w:rsidRPr="00582FFE" w14:paraId="7883A621" w14:textId="77777777">
        <w:trPr>
          <w:trHeight w:val="20"/>
        </w:trPr>
        <w:tc>
          <w:tcPr>
            <w:tcW w:w="2706" w:type="dxa"/>
            <w:tcBorders>
              <w:top w:val="nil"/>
              <w:left w:val="nil"/>
              <w:bottom w:val="nil"/>
              <w:right w:val="nil"/>
            </w:tcBorders>
            <w:shd w:val="clear" w:color="auto" w:fill="auto"/>
          </w:tcPr>
          <w:p w14:paraId="00001DAF"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Mareblu SRL </w:t>
            </w:r>
          </w:p>
          <w:p w14:paraId="00001DB0" w14:textId="71668F0F"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TUE)</w:t>
            </w:r>
          </w:p>
        </w:tc>
        <w:tc>
          <w:tcPr>
            <w:tcW w:w="2376" w:type="dxa"/>
            <w:tcBorders>
              <w:top w:val="nil"/>
              <w:left w:val="nil"/>
              <w:bottom w:val="nil"/>
              <w:right w:val="nil"/>
            </w:tcBorders>
            <w:shd w:val="clear" w:color="auto" w:fill="auto"/>
          </w:tcPr>
          <w:p w14:paraId="00001DB1" w14:textId="77777777" w:rsidR="00536D27" w:rsidRPr="00582FFE" w:rsidRDefault="00B86779">
            <w:pPr>
              <w:jc w:val="left"/>
              <w:rPr>
                <w:rFonts w:ascii="Arial" w:eastAsia="Arial" w:hAnsi="Arial" w:cs="Arial"/>
                <w:sz w:val="18"/>
                <w:szCs w:val="18"/>
              </w:rPr>
            </w:pPr>
            <w:r w:rsidRPr="00582FFE">
              <w:rPr>
                <w:rFonts w:ascii="Arial" w:eastAsia="Arial" w:hAnsi="Arial" w:cs="Arial"/>
                <w:sz w:val="18"/>
                <w:szCs w:val="18"/>
              </w:rPr>
              <w:t>Importer and distributor</w:t>
            </w:r>
          </w:p>
          <w:p w14:paraId="00001DB2" w14:textId="2032639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of canned seafood</w:t>
            </w:r>
          </w:p>
        </w:tc>
        <w:tc>
          <w:tcPr>
            <w:tcW w:w="1343" w:type="dxa"/>
            <w:tcBorders>
              <w:top w:val="nil"/>
              <w:left w:val="nil"/>
              <w:bottom w:val="nil"/>
              <w:right w:val="nil"/>
            </w:tcBorders>
            <w:shd w:val="clear" w:color="auto" w:fill="auto"/>
          </w:tcPr>
          <w:p w14:paraId="00001DB3"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Italy</w:t>
            </w:r>
          </w:p>
        </w:tc>
        <w:tc>
          <w:tcPr>
            <w:tcW w:w="1224" w:type="dxa"/>
            <w:tcBorders>
              <w:top w:val="nil"/>
              <w:left w:val="nil"/>
              <w:bottom w:val="nil"/>
              <w:right w:val="nil"/>
            </w:tcBorders>
            <w:shd w:val="clear" w:color="auto" w:fill="F8F8F8"/>
          </w:tcPr>
          <w:p w14:paraId="00001DB4" w14:textId="2085977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shd w:val="clear" w:color="auto" w:fill="auto"/>
          </w:tcPr>
          <w:p w14:paraId="00001DB5" w14:textId="7E97ED8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6D8925F7" w14:textId="77777777">
        <w:trPr>
          <w:trHeight w:val="20"/>
        </w:trPr>
        <w:tc>
          <w:tcPr>
            <w:tcW w:w="2706" w:type="dxa"/>
            <w:tcBorders>
              <w:top w:val="nil"/>
              <w:left w:val="nil"/>
              <w:bottom w:val="nil"/>
              <w:right w:val="nil"/>
            </w:tcBorders>
            <w:shd w:val="clear" w:color="auto" w:fill="auto"/>
            <w:vAlign w:val="bottom"/>
          </w:tcPr>
          <w:p w14:paraId="00001DB6"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shd w:val="clear" w:color="auto" w:fill="auto"/>
            <w:vAlign w:val="bottom"/>
          </w:tcPr>
          <w:p w14:paraId="00001DB7"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00001DB8"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B9"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14:paraId="00001DBA" w14:textId="77777777" w:rsidR="00536D27" w:rsidRPr="00582FFE" w:rsidRDefault="00536D27">
            <w:pPr>
              <w:ind w:right="-72"/>
              <w:jc w:val="right"/>
              <w:rPr>
                <w:rFonts w:ascii="Arial" w:eastAsia="Arial" w:hAnsi="Arial" w:cs="Arial"/>
                <w:sz w:val="18"/>
                <w:szCs w:val="18"/>
              </w:rPr>
            </w:pPr>
          </w:p>
        </w:tc>
      </w:tr>
      <w:tr w:rsidR="00536D27" w:rsidRPr="00582FFE" w14:paraId="418256D0" w14:textId="77777777">
        <w:trPr>
          <w:trHeight w:val="20"/>
        </w:trPr>
        <w:tc>
          <w:tcPr>
            <w:tcW w:w="2706" w:type="dxa"/>
            <w:tcBorders>
              <w:top w:val="nil"/>
              <w:left w:val="nil"/>
              <w:bottom w:val="nil"/>
              <w:right w:val="nil"/>
            </w:tcBorders>
            <w:shd w:val="clear" w:color="auto" w:fill="auto"/>
            <w:vAlign w:val="bottom"/>
          </w:tcPr>
          <w:p w14:paraId="00001DBB" w14:textId="108B2410"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UK Seafood Investment Limited</w:t>
            </w:r>
          </w:p>
        </w:tc>
        <w:tc>
          <w:tcPr>
            <w:tcW w:w="2376" w:type="dxa"/>
            <w:tcBorders>
              <w:top w:val="nil"/>
              <w:left w:val="nil"/>
              <w:bottom w:val="nil"/>
              <w:right w:val="nil"/>
            </w:tcBorders>
            <w:shd w:val="clear" w:color="auto" w:fill="auto"/>
            <w:vAlign w:val="bottom"/>
          </w:tcPr>
          <w:p w14:paraId="00001DBC"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Holding company</w:t>
            </w:r>
          </w:p>
        </w:tc>
        <w:tc>
          <w:tcPr>
            <w:tcW w:w="1343" w:type="dxa"/>
            <w:tcBorders>
              <w:top w:val="nil"/>
              <w:left w:val="nil"/>
              <w:bottom w:val="nil"/>
              <w:right w:val="nil"/>
            </w:tcBorders>
            <w:shd w:val="clear" w:color="auto" w:fill="auto"/>
          </w:tcPr>
          <w:p w14:paraId="00001DBD"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 xml:space="preserve">United </w:t>
            </w:r>
          </w:p>
        </w:tc>
        <w:tc>
          <w:tcPr>
            <w:tcW w:w="1224" w:type="dxa"/>
            <w:tcBorders>
              <w:top w:val="nil"/>
              <w:left w:val="nil"/>
              <w:bottom w:val="nil"/>
              <w:right w:val="nil"/>
            </w:tcBorders>
            <w:shd w:val="clear" w:color="auto" w:fill="F8F8F8"/>
          </w:tcPr>
          <w:p w14:paraId="00001DBE" w14:textId="3DC1131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shd w:val="clear" w:color="auto" w:fill="auto"/>
          </w:tcPr>
          <w:p w14:paraId="00001DBF" w14:textId="68523EB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40493A8F" w14:textId="77777777">
        <w:trPr>
          <w:trHeight w:val="20"/>
        </w:trPr>
        <w:tc>
          <w:tcPr>
            <w:tcW w:w="2706" w:type="dxa"/>
            <w:tcBorders>
              <w:top w:val="nil"/>
              <w:left w:val="nil"/>
              <w:bottom w:val="nil"/>
              <w:right w:val="nil"/>
            </w:tcBorders>
            <w:shd w:val="clear" w:color="auto" w:fill="auto"/>
          </w:tcPr>
          <w:p w14:paraId="00001DC0" w14:textId="4DB4F0D3"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 xml:space="preserve">   (UKSI) (</w:t>
            </w:r>
            <w:r w:rsidR="00CB7592" w:rsidRPr="00582FFE">
              <w:rPr>
                <w:rFonts w:ascii="Arial" w:eastAsia="Arial" w:hAnsi="Arial" w:cs="Arial"/>
                <w:sz w:val="18"/>
                <w:szCs w:val="18"/>
              </w:rPr>
              <w:t>100</w:t>
            </w:r>
            <w:r w:rsidRPr="00582FFE">
              <w:rPr>
                <w:rFonts w:ascii="Arial" w:eastAsia="Arial" w:hAnsi="Arial" w:cs="Arial"/>
                <w:sz w:val="18"/>
                <w:szCs w:val="18"/>
              </w:rPr>
              <w:t>% held by TUE)</w:t>
            </w:r>
          </w:p>
        </w:tc>
        <w:tc>
          <w:tcPr>
            <w:tcW w:w="2376" w:type="dxa"/>
            <w:tcBorders>
              <w:top w:val="nil"/>
              <w:left w:val="nil"/>
              <w:bottom w:val="nil"/>
              <w:right w:val="nil"/>
            </w:tcBorders>
            <w:shd w:val="clear" w:color="auto" w:fill="auto"/>
          </w:tcPr>
          <w:p w14:paraId="00001DC1"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00001DC2"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Kingdom</w:t>
            </w:r>
          </w:p>
        </w:tc>
        <w:tc>
          <w:tcPr>
            <w:tcW w:w="1224" w:type="dxa"/>
            <w:tcBorders>
              <w:top w:val="nil"/>
              <w:left w:val="nil"/>
              <w:bottom w:val="nil"/>
              <w:right w:val="nil"/>
            </w:tcBorders>
            <w:shd w:val="clear" w:color="auto" w:fill="F8F8F8"/>
          </w:tcPr>
          <w:p w14:paraId="00001DC3"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14:paraId="00001DC4" w14:textId="77777777" w:rsidR="00536D27" w:rsidRPr="00582FFE" w:rsidRDefault="00536D27">
            <w:pPr>
              <w:ind w:right="-72"/>
              <w:jc w:val="right"/>
              <w:rPr>
                <w:rFonts w:ascii="Arial" w:eastAsia="Arial" w:hAnsi="Arial" w:cs="Arial"/>
                <w:sz w:val="18"/>
                <w:szCs w:val="18"/>
              </w:rPr>
            </w:pPr>
          </w:p>
        </w:tc>
      </w:tr>
      <w:tr w:rsidR="00536D27" w:rsidRPr="00582FFE" w14:paraId="54586759" w14:textId="77777777">
        <w:trPr>
          <w:trHeight w:val="20"/>
        </w:trPr>
        <w:tc>
          <w:tcPr>
            <w:tcW w:w="2706" w:type="dxa"/>
            <w:tcBorders>
              <w:top w:val="nil"/>
              <w:left w:val="nil"/>
              <w:bottom w:val="nil"/>
              <w:right w:val="nil"/>
            </w:tcBorders>
            <w:shd w:val="clear" w:color="auto" w:fill="auto"/>
          </w:tcPr>
          <w:p w14:paraId="00001DC5" w14:textId="77777777" w:rsidR="00536D27" w:rsidRPr="00582FFE" w:rsidRDefault="00536D27">
            <w:pPr>
              <w:ind w:left="-72" w:right="-90"/>
              <w:rPr>
                <w:rFonts w:ascii="Arial" w:eastAsia="Arial" w:hAnsi="Arial" w:cs="Arial"/>
                <w:sz w:val="16"/>
                <w:szCs w:val="16"/>
              </w:rPr>
            </w:pPr>
          </w:p>
        </w:tc>
        <w:tc>
          <w:tcPr>
            <w:tcW w:w="2376" w:type="dxa"/>
            <w:tcBorders>
              <w:top w:val="nil"/>
              <w:left w:val="nil"/>
              <w:bottom w:val="nil"/>
              <w:right w:val="nil"/>
            </w:tcBorders>
            <w:shd w:val="clear" w:color="auto" w:fill="auto"/>
            <w:vAlign w:val="bottom"/>
          </w:tcPr>
          <w:p w14:paraId="00001DC6" w14:textId="77777777" w:rsidR="00536D27" w:rsidRPr="00582FFE" w:rsidRDefault="00536D27">
            <w:pPr>
              <w:ind w:left="-18" w:right="-114"/>
              <w:jc w:val="left"/>
              <w:rPr>
                <w:rFonts w:ascii="Arial" w:eastAsia="Arial" w:hAnsi="Arial" w:cs="Arial"/>
                <w:sz w:val="16"/>
                <w:szCs w:val="16"/>
              </w:rPr>
            </w:pPr>
          </w:p>
        </w:tc>
        <w:tc>
          <w:tcPr>
            <w:tcW w:w="1343" w:type="dxa"/>
            <w:tcBorders>
              <w:top w:val="nil"/>
              <w:left w:val="nil"/>
              <w:bottom w:val="nil"/>
              <w:right w:val="nil"/>
            </w:tcBorders>
            <w:shd w:val="clear" w:color="auto" w:fill="auto"/>
          </w:tcPr>
          <w:p w14:paraId="00001DC7" w14:textId="77777777" w:rsidR="00536D27" w:rsidRPr="00582FFE" w:rsidRDefault="00536D27">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00001DC8" w14:textId="77777777" w:rsidR="00536D27" w:rsidRPr="00582FFE" w:rsidRDefault="00536D27">
            <w:pPr>
              <w:ind w:right="-72"/>
              <w:jc w:val="right"/>
              <w:rPr>
                <w:rFonts w:ascii="Arial" w:eastAsia="Arial" w:hAnsi="Arial" w:cs="Arial"/>
                <w:sz w:val="16"/>
                <w:szCs w:val="16"/>
              </w:rPr>
            </w:pPr>
          </w:p>
        </w:tc>
        <w:tc>
          <w:tcPr>
            <w:tcW w:w="1224" w:type="dxa"/>
            <w:tcBorders>
              <w:top w:val="nil"/>
              <w:left w:val="nil"/>
              <w:bottom w:val="nil"/>
              <w:right w:val="nil"/>
            </w:tcBorders>
            <w:shd w:val="clear" w:color="auto" w:fill="auto"/>
          </w:tcPr>
          <w:p w14:paraId="00001DC9" w14:textId="77777777" w:rsidR="00536D27" w:rsidRPr="00582FFE" w:rsidRDefault="00536D27">
            <w:pPr>
              <w:ind w:right="-72"/>
              <w:jc w:val="right"/>
              <w:rPr>
                <w:rFonts w:ascii="Arial" w:eastAsia="Arial" w:hAnsi="Arial" w:cs="Arial"/>
                <w:sz w:val="16"/>
                <w:szCs w:val="16"/>
              </w:rPr>
            </w:pPr>
          </w:p>
        </w:tc>
      </w:tr>
      <w:tr w:rsidR="00536D27" w:rsidRPr="00582FFE" w14:paraId="5E81B4A5" w14:textId="77777777">
        <w:trPr>
          <w:trHeight w:val="20"/>
        </w:trPr>
        <w:tc>
          <w:tcPr>
            <w:tcW w:w="2706" w:type="dxa"/>
            <w:tcBorders>
              <w:top w:val="nil"/>
              <w:left w:val="nil"/>
              <w:bottom w:val="nil"/>
              <w:right w:val="nil"/>
            </w:tcBorders>
            <w:shd w:val="clear" w:color="auto" w:fill="auto"/>
          </w:tcPr>
          <w:p w14:paraId="00001DCA" w14:textId="77777777"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Indian Ocean Tuna Limited (IOT)</w:t>
            </w:r>
          </w:p>
        </w:tc>
        <w:tc>
          <w:tcPr>
            <w:tcW w:w="2376" w:type="dxa"/>
            <w:tcBorders>
              <w:top w:val="nil"/>
              <w:left w:val="nil"/>
              <w:bottom w:val="nil"/>
              <w:right w:val="nil"/>
            </w:tcBorders>
            <w:shd w:val="clear" w:color="auto" w:fill="auto"/>
            <w:vAlign w:val="bottom"/>
          </w:tcPr>
          <w:p w14:paraId="00001DCB"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Manufacturer and exporter</w:t>
            </w:r>
          </w:p>
        </w:tc>
        <w:tc>
          <w:tcPr>
            <w:tcW w:w="1343" w:type="dxa"/>
            <w:tcBorders>
              <w:top w:val="nil"/>
              <w:left w:val="nil"/>
              <w:bottom w:val="nil"/>
              <w:right w:val="nil"/>
            </w:tcBorders>
            <w:shd w:val="clear" w:color="auto" w:fill="auto"/>
          </w:tcPr>
          <w:p w14:paraId="00001DCC"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Seychelles</w:t>
            </w:r>
          </w:p>
        </w:tc>
        <w:tc>
          <w:tcPr>
            <w:tcW w:w="1224" w:type="dxa"/>
            <w:tcBorders>
              <w:top w:val="nil"/>
              <w:left w:val="nil"/>
              <w:bottom w:val="nil"/>
              <w:right w:val="nil"/>
            </w:tcBorders>
            <w:shd w:val="clear" w:color="auto" w:fill="F8F8F8"/>
          </w:tcPr>
          <w:p w14:paraId="00001DCD" w14:textId="3583974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shd w:val="clear" w:color="auto" w:fill="auto"/>
          </w:tcPr>
          <w:p w14:paraId="00001DCE" w14:textId="6513886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30FC0CB0" w14:textId="77777777">
        <w:trPr>
          <w:trHeight w:val="20"/>
        </w:trPr>
        <w:tc>
          <w:tcPr>
            <w:tcW w:w="2706" w:type="dxa"/>
            <w:tcBorders>
              <w:top w:val="nil"/>
              <w:left w:val="nil"/>
              <w:bottom w:val="nil"/>
              <w:right w:val="nil"/>
            </w:tcBorders>
            <w:vAlign w:val="bottom"/>
          </w:tcPr>
          <w:p w14:paraId="00001DCF" w14:textId="6CB803DB"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60</w:t>
            </w:r>
            <w:r w:rsidRPr="00582FFE">
              <w:rPr>
                <w:rFonts w:ascii="Arial" w:eastAsia="Arial" w:hAnsi="Arial" w:cs="Arial"/>
                <w:sz w:val="18"/>
                <w:szCs w:val="18"/>
              </w:rPr>
              <w:t>% held by TUE)</w:t>
            </w:r>
          </w:p>
        </w:tc>
        <w:tc>
          <w:tcPr>
            <w:tcW w:w="2376" w:type="dxa"/>
            <w:tcBorders>
              <w:top w:val="nil"/>
              <w:left w:val="nil"/>
              <w:bottom w:val="nil"/>
              <w:right w:val="nil"/>
            </w:tcBorders>
            <w:vAlign w:val="bottom"/>
          </w:tcPr>
          <w:p w14:paraId="00001DD0" w14:textId="28214A76"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of canned tuna</w:t>
            </w:r>
          </w:p>
        </w:tc>
        <w:tc>
          <w:tcPr>
            <w:tcW w:w="1343" w:type="dxa"/>
            <w:tcBorders>
              <w:top w:val="nil"/>
              <w:left w:val="nil"/>
              <w:bottom w:val="nil"/>
              <w:right w:val="nil"/>
            </w:tcBorders>
          </w:tcPr>
          <w:p w14:paraId="00001DD1"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D2"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DD3" w14:textId="77777777" w:rsidR="00536D27" w:rsidRPr="00582FFE" w:rsidRDefault="00536D27">
            <w:pPr>
              <w:ind w:right="-72"/>
              <w:jc w:val="right"/>
              <w:rPr>
                <w:rFonts w:ascii="Arial" w:eastAsia="Arial" w:hAnsi="Arial" w:cs="Arial"/>
                <w:sz w:val="18"/>
                <w:szCs w:val="18"/>
              </w:rPr>
            </w:pPr>
          </w:p>
        </w:tc>
      </w:tr>
      <w:tr w:rsidR="00536D27" w:rsidRPr="00582FFE" w14:paraId="507F813F" w14:textId="77777777">
        <w:trPr>
          <w:trHeight w:val="20"/>
        </w:trPr>
        <w:tc>
          <w:tcPr>
            <w:tcW w:w="2706" w:type="dxa"/>
            <w:tcBorders>
              <w:top w:val="nil"/>
              <w:left w:val="nil"/>
              <w:bottom w:val="nil"/>
              <w:right w:val="nil"/>
            </w:tcBorders>
          </w:tcPr>
          <w:p w14:paraId="00001DD4"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vAlign w:val="bottom"/>
          </w:tcPr>
          <w:p w14:paraId="00001DD5"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DD6" w14:textId="77777777" w:rsidR="00536D27" w:rsidRPr="00582FFE" w:rsidRDefault="00536D27">
            <w:pPr>
              <w:ind w:left="-18" w:right="-114"/>
              <w:jc w:val="left"/>
              <w:rPr>
                <w:rFonts w:ascii="Arial" w:eastAsia="Arial" w:hAnsi="Arial" w:cs="Arial"/>
                <w:sz w:val="18"/>
                <w:szCs w:val="18"/>
              </w:rPr>
            </w:pPr>
          </w:p>
        </w:tc>
        <w:tc>
          <w:tcPr>
            <w:tcW w:w="1224" w:type="dxa"/>
            <w:tcBorders>
              <w:top w:val="nil"/>
              <w:left w:val="nil"/>
              <w:bottom w:val="nil"/>
              <w:right w:val="nil"/>
            </w:tcBorders>
            <w:shd w:val="clear" w:color="auto" w:fill="F8F8F8"/>
          </w:tcPr>
          <w:p w14:paraId="00001DD7" w14:textId="77777777" w:rsidR="00536D27" w:rsidRPr="00582FFE" w:rsidRDefault="00536D27">
            <w:pPr>
              <w:ind w:right="-114"/>
              <w:jc w:val="left"/>
              <w:rPr>
                <w:rFonts w:ascii="Arial" w:eastAsia="Arial" w:hAnsi="Arial" w:cs="Arial"/>
                <w:sz w:val="18"/>
                <w:szCs w:val="18"/>
              </w:rPr>
            </w:pPr>
          </w:p>
        </w:tc>
        <w:tc>
          <w:tcPr>
            <w:tcW w:w="1224" w:type="dxa"/>
            <w:tcBorders>
              <w:top w:val="nil"/>
              <w:left w:val="nil"/>
              <w:bottom w:val="nil"/>
              <w:right w:val="nil"/>
            </w:tcBorders>
          </w:tcPr>
          <w:p w14:paraId="00001DD8" w14:textId="77777777" w:rsidR="00536D27" w:rsidRPr="00582FFE" w:rsidRDefault="00536D27">
            <w:pPr>
              <w:ind w:right="-114"/>
              <w:jc w:val="left"/>
              <w:rPr>
                <w:rFonts w:ascii="Arial" w:eastAsia="Arial" w:hAnsi="Arial" w:cs="Arial"/>
                <w:sz w:val="18"/>
                <w:szCs w:val="18"/>
              </w:rPr>
            </w:pPr>
          </w:p>
        </w:tc>
      </w:tr>
      <w:tr w:rsidR="00536D27" w:rsidRPr="00582FFE" w14:paraId="468E2866" w14:textId="77777777">
        <w:trPr>
          <w:trHeight w:val="20"/>
        </w:trPr>
        <w:tc>
          <w:tcPr>
            <w:tcW w:w="2706" w:type="dxa"/>
            <w:tcBorders>
              <w:top w:val="nil"/>
              <w:left w:val="nil"/>
              <w:bottom w:val="nil"/>
              <w:right w:val="nil"/>
            </w:tcBorders>
          </w:tcPr>
          <w:p w14:paraId="00001DD9" w14:textId="77777777" w:rsidR="00536D27" w:rsidRPr="00582FFE" w:rsidRDefault="00B86779">
            <w:pPr>
              <w:ind w:left="-72" w:right="-90"/>
              <w:jc w:val="left"/>
              <w:rPr>
                <w:rFonts w:ascii="Arial" w:eastAsia="Arial" w:hAnsi="Arial" w:cs="Arial"/>
                <w:sz w:val="18"/>
                <w:szCs w:val="18"/>
              </w:rPr>
            </w:pPr>
            <w:r w:rsidRPr="00582FFE">
              <w:rPr>
                <w:rFonts w:ascii="Arial" w:eastAsia="Arial" w:hAnsi="Arial" w:cs="Arial"/>
                <w:sz w:val="18"/>
                <w:szCs w:val="18"/>
              </w:rPr>
              <w:t xml:space="preserve">John West Foods Limited </w:t>
            </w:r>
          </w:p>
          <w:p w14:paraId="00001DDA" w14:textId="49C02E2B" w:rsidR="00536D27" w:rsidRPr="00582FFE" w:rsidRDefault="006B5F70">
            <w:pPr>
              <w:ind w:left="-72" w:right="-90"/>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(JWUK) (</w:t>
            </w:r>
            <w:r w:rsidR="00CB7592" w:rsidRPr="00582FFE">
              <w:rPr>
                <w:rFonts w:ascii="Arial" w:eastAsia="Arial" w:hAnsi="Arial" w:cs="Arial"/>
                <w:sz w:val="18"/>
                <w:szCs w:val="18"/>
              </w:rPr>
              <w:t>100</w:t>
            </w:r>
            <w:r w:rsidR="00B86779" w:rsidRPr="00582FFE">
              <w:rPr>
                <w:rFonts w:ascii="Arial" w:eastAsia="Arial" w:hAnsi="Arial" w:cs="Arial"/>
                <w:sz w:val="18"/>
                <w:szCs w:val="18"/>
              </w:rPr>
              <w:t>% held by UKSI)</w:t>
            </w:r>
          </w:p>
        </w:tc>
        <w:tc>
          <w:tcPr>
            <w:tcW w:w="2376" w:type="dxa"/>
            <w:tcBorders>
              <w:top w:val="nil"/>
              <w:left w:val="nil"/>
              <w:bottom w:val="nil"/>
              <w:right w:val="nil"/>
            </w:tcBorders>
          </w:tcPr>
          <w:p w14:paraId="00001DDB"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Importer and distributor</w:t>
            </w:r>
          </w:p>
          <w:p w14:paraId="00001DDC" w14:textId="1ED3383D"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of canned seafood</w:t>
            </w:r>
          </w:p>
        </w:tc>
        <w:tc>
          <w:tcPr>
            <w:tcW w:w="1343" w:type="dxa"/>
            <w:tcBorders>
              <w:top w:val="nil"/>
              <w:left w:val="nil"/>
              <w:bottom w:val="nil"/>
              <w:right w:val="nil"/>
            </w:tcBorders>
          </w:tcPr>
          <w:p w14:paraId="00001DDD" w14:textId="77777777" w:rsidR="00536D27" w:rsidRPr="00582FFE" w:rsidRDefault="00B86779">
            <w:pPr>
              <w:jc w:val="center"/>
              <w:rPr>
                <w:rFonts w:ascii="Arial" w:eastAsia="Arial" w:hAnsi="Arial" w:cs="Arial"/>
                <w:sz w:val="18"/>
                <w:szCs w:val="18"/>
              </w:rPr>
            </w:pPr>
            <w:r w:rsidRPr="00582FFE">
              <w:rPr>
                <w:rFonts w:ascii="Arial" w:eastAsia="Arial" w:hAnsi="Arial" w:cs="Arial"/>
                <w:sz w:val="18"/>
                <w:szCs w:val="18"/>
              </w:rPr>
              <w:t>United</w:t>
            </w:r>
          </w:p>
          <w:p w14:paraId="00001DDE" w14:textId="77777777" w:rsidR="00536D27" w:rsidRPr="00582FFE" w:rsidRDefault="00B86779">
            <w:pPr>
              <w:jc w:val="center"/>
              <w:rPr>
                <w:rFonts w:ascii="Arial" w:eastAsia="Arial" w:hAnsi="Arial" w:cs="Arial"/>
                <w:sz w:val="18"/>
                <w:szCs w:val="18"/>
              </w:rPr>
            </w:pPr>
            <w:r w:rsidRPr="00582FFE">
              <w:rPr>
                <w:rFonts w:ascii="Arial" w:eastAsia="Arial" w:hAnsi="Arial" w:cs="Arial"/>
                <w:sz w:val="18"/>
                <w:szCs w:val="18"/>
              </w:rPr>
              <w:t>Kingdom</w:t>
            </w:r>
          </w:p>
        </w:tc>
        <w:tc>
          <w:tcPr>
            <w:tcW w:w="1224" w:type="dxa"/>
            <w:tcBorders>
              <w:top w:val="nil"/>
              <w:left w:val="nil"/>
              <w:bottom w:val="nil"/>
              <w:right w:val="nil"/>
            </w:tcBorders>
            <w:shd w:val="clear" w:color="auto" w:fill="F8F8F8"/>
          </w:tcPr>
          <w:p w14:paraId="00001DDF" w14:textId="7F66BC9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E0" w14:textId="3FAA7C6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56B0BB14" w14:textId="77777777">
        <w:trPr>
          <w:trHeight w:val="20"/>
        </w:trPr>
        <w:tc>
          <w:tcPr>
            <w:tcW w:w="2706" w:type="dxa"/>
            <w:tcBorders>
              <w:top w:val="nil"/>
              <w:left w:val="nil"/>
              <w:bottom w:val="nil"/>
              <w:right w:val="nil"/>
            </w:tcBorders>
          </w:tcPr>
          <w:p w14:paraId="00001DE1"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tcPr>
          <w:p w14:paraId="00001DE2"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DE3"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E4"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DE5" w14:textId="77777777" w:rsidR="00536D27" w:rsidRPr="00582FFE" w:rsidRDefault="00536D27">
            <w:pPr>
              <w:ind w:right="-72"/>
              <w:jc w:val="right"/>
              <w:rPr>
                <w:rFonts w:ascii="Arial" w:eastAsia="Arial" w:hAnsi="Arial" w:cs="Arial"/>
                <w:sz w:val="18"/>
                <w:szCs w:val="18"/>
              </w:rPr>
            </w:pPr>
          </w:p>
        </w:tc>
      </w:tr>
      <w:tr w:rsidR="00536D27" w:rsidRPr="00582FFE" w14:paraId="5505C8EE" w14:textId="77777777">
        <w:trPr>
          <w:trHeight w:val="20"/>
        </w:trPr>
        <w:tc>
          <w:tcPr>
            <w:tcW w:w="2706" w:type="dxa"/>
            <w:tcBorders>
              <w:top w:val="nil"/>
              <w:left w:val="nil"/>
              <w:bottom w:val="nil"/>
              <w:right w:val="nil"/>
            </w:tcBorders>
          </w:tcPr>
          <w:p w14:paraId="00001DE6" w14:textId="3EB311DA" w:rsidR="00536D27" w:rsidRPr="00582FFE" w:rsidRDefault="00B86779">
            <w:pPr>
              <w:ind w:left="-72" w:right="-90"/>
              <w:jc w:val="left"/>
              <w:rPr>
                <w:rFonts w:ascii="Arial" w:eastAsia="Arial" w:hAnsi="Arial" w:cs="Arial"/>
                <w:sz w:val="18"/>
                <w:szCs w:val="18"/>
              </w:rPr>
            </w:pPr>
            <w:r w:rsidRPr="00582FFE">
              <w:rPr>
                <w:rFonts w:ascii="Arial" w:eastAsia="Arial" w:hAnsi="Arial" w:cs="Arial"/>
                <w:sz w:val="18"/>
                <w:szCs w:val="18"/>
              </w:rPr>
              <w:t>Irish Seafood Investment</w:t>
            </w:r>
          </w:p>
          <w:p w14:paraId="00001DE7" w14:textId="6A78D966" w:rsidR="00536D27" w:rsidRPr="00582FFE" w:rsidRDefault="006B5F70">
            <w:pPr>
              <w:ind w:left="-72" w:right="-90"/>
              <w:jc w:val="left"/>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Limited (ISIL) </w:t>
            </w:r>
          </w:p>
          <w:p w14:paraId="00001DE8" w14:textId="39390D2D" w:rsidR="00536D27" w:rsidRPr="00582FFE" w:rsidRDefault="00B86779">
            <w:pPr>
              <w:ind w:left="-72" w:right="-90"/>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w:t>
            </w:r>
            <w:r w:rsidR="00CB7592" w:rsidRPr="00582FFE">
              <w:rPr>
                <w:rFonts w:ascii="Arial" w:eastAsia="Arial" w:hAnsi="Arial" w:cs="Arial"/>
                <w:sz w:val="18"/>
                <w:szCs w:val="18"/>
              </w:rPr>
              <w:t>100</w:t>
            </w:r>
            <w:r w:rsidRPr="00582FFE">
              <w:rPr>
                <w:rFonts w:ascii="Arial" w:eastAsia="Arial" w:hAnsi="Arial" w:cs="Arial"/>
                <w:sz w:val="18"/>
                <w:szCs w:val="18"/>
              </w:rPr>
              <w:t>% held by TUE)</w:t>
            </w:r>
          </w:p>
        </w:tc>
        <w:tc>
          <w:tcPr>
            <w:tcW w:w="2376" w:type="dxa"/>
            <w:tcBorders>
              <w:top w:val="nil"/>
              <w:left w:val="nil"/>
              <w:bottom w:val="nil"/>
              <w:right w:val="nil"/>
            </w:tcBorders>
          </w:tcPr>
          <w:p w14:paraId="00001DE9"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Importer and distributor</w:t>
            </w:r>
          </w:p>
          <w:p w14:paraId="00001DEA" w14:textId="379D0B9C"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of canned seafood</w:t>
            </w:r>
          </w:p>
        </w:tc>
        <w:tc>
          <w:tcPr>
            <w:tcW w:w="1343" w:type="dxa"/>
            <w:tcBorders>
              <w:top w:val="nil"/>
              <w:left w:val="nil"/>
              <w:bottom w:val="nil"/>
              <w:right w:val="nil"/>
            </w:tcBorders>
          </w:tcPr>
          <w:p w14:paraId="00001DEB" w14:textId="77777777" w:rsidR="00536D27" w:rsidRPr="00582FFE" w:rsidRDefault="00B86779">
            <w:pPr>
              <w:jc w:val="center"/>
              <w:rPr>
                <w:rFonts w:ascii="Arial" w:eastAsia="Arial" w:hAnsi="Arial" w:cs="Arial"/>
                <w:sz w:val="18"/>
                <w:szCs w:val="18"/>
              </w:rPr>
            </w:pPr>
            <w:r w:rsidRPr="00582FFE">
              <w:rPr>
                <w:rFonts w:ascii="Arial" w:eastAsia="Arial" w:hAnsi="Arial" w:cs="Arial"/>
                <w:sz w:val="18"/>
                <w:szCs w:val="18"/>
              </w:rPr>
              <w:t>Ireland</w:t>
            </w:r>
          </w:p>
        </w:tc>
        <w:tc>
          <w:tcPr>
            <w:tcW w:w="1224" w:type="dxa"/>
            <w:tcBorders>
              <w:top w:val="nil"/>
              <w:left w:val="nil"/>
              <w:bottom w:val="nil"/>
              <w:right w:val="nil"/>
            </w:tcBorders>
            <w:shd w:val="clear" w:color="auto" w:fill="F8F8F8"/>
          </w:tcPr>
          <w:p w14:paraId="00001DEC" w14:textId="2CDFC1B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ED" w14:textId="54EA09F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59FA240E" w14:textId="77777777">
        <w:trPr>
          <w:trHeight w:val="20"/>
        </w:trPr>
        <w:tc>
          <w:tcPr>
            <w:tcW w:w="2706" w:type="dxa"/>
            <w:tcBorders>
              <w:top w:val="nil"/>
              <w:left w:val="nil"/>
              <w:bottom w:val="nil"/>
              <w:right w:val="nil"/>
            </w:tcBorders>
          </w:tcPr>
          <w:p w14:paraId="00001DEE"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tcPr>
          <w:p w14:paraId="00001DEF"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DF0" w14:textId="77777777" w:rsidR="00536D27" w:rsidRPr="00582FFE" w:rsidRDefault="00536D27">
            <w:pPr>
              <w:ind w:left="-18" w:right="-114"/>
              <w:jc w:val="left"/>
              <w:rPr>
                <w:rFonts w:ascii="Arial" w:eastAsia="Arial" w:hAnsi="Arial" w:cs="Arial"/>
                <w:sz w:val="18"/>
                <w:szCs w:val="18"/>
              </w:rPr>
            </w:pPr>
          </w:p>
        </w:tc>
        <w:tc>
          <w:tcPr>
            <w:tcW w:w="1224" w:type="dxa"/>
            <w:tcBorders>
              <w:top w:val="nil"/>
              <w:left w:val="nil"/>
              <w:bottom w:val="nil"/>
              <w:right w:val="nil"/>
            </w:tcBorders>
            <w:shd w:val="clear" w:color="auto" w:fill="F8F8F8"/>
          </w:tcPr>
          <w:p w14:paraId="00001DF1" w14:textId="77777777" w:rsidR="00536D27" w:rsidRPr="00582FFE" w:rsidRDefault="00536D27">
            <w:pPr>
              <w:ind w:right="-114"/>
              <w:jc w:val="left"/>
              <w:rPr>
                <w:rFonts w:ascii="Arial" w:eastAsia="Arial" w:hAnsi="Arial" w:cs="Arial"/>
                <w:sz w:val="18"/>
                <w:szCs w:val="18"/>
              </w:rPr>
            </w:pPr>
          </w:p>
        </w:tc>
        <w:tc>
          <w:tcPr>
            <w:tcW w:w="1224" w:type="dxa"/>
            <w:tcBorders>
              <w:top w:val="nil"/>
              <w:left w:val="nil"/>
              <w:bottom w:val="nil"/>
              <w:right w:val="nil"/>
            </w:tcBorders>
          </w:tcPr>
          <w:p w14:paraId="00001DF2" w14:textId="77777777" w:rsidR="00536D27" w:rsidRPr="00582FFE" w:rsidRDefault="00536D27">
            <w:pPr>
              <w:ind w:right="-114"/>
              <w:jc w:val="left"/>
              <w:rPr>
                <w:rFonts w:ascii="Arial" w:eastAsia="Arial" w:hAnsi="Arial" w:cs="Arial"/>
                <w:sz w:val="18"/>
                <w:szCs w:val="18"/>
              </w:rPr>
            </w:pPr>
          </w:p>
        </w:tc>
      </w:tr>
      <w:tr w:rsidR="00536D27" w:rsidRPr="00582FFE" w14:paraId="6C4625DE" w14:textId="77777777">
        <w:trPr>
          <w:trHeight w:val="20"/>
        </w:trPr>
        <w:tc>
          <w:tcPr>
            <w:tcW w:w="2706" w:type="dxa"/>
            <w:tcBorders>
              <w:top w:val="nil"/>
              <w:left w:val="nil"/>
              <w:bottom w:val="nil"/>
              <w:right w:val="nil"/>
            </w:tcBorders>
          </w:tcPr>
          <w:p w14:paraId="00001DF3" w14:textId="77777777"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John West Holland BV</w:t>
            </w:r>
          </w:p>
          <w:p w14:paraId="00001DF4" w14:textId="5CBB3922"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ISIL)</w:t>
            </w:r>
          </w:p>
        </w:tc>
        <w:tc>
          <w:tcPr>
            <w:tcW w:w="2376" w:type="dxa"/>
            <w:tcBorders>
              <w:top w:val="nil"/>
              <w:left w:val="nil"/>
              <w:bottom w:val="nil"/>
              <w:right w:val="nil"/>
            </w:tcBorders>
          </w:tcPr>
          <w:p w14:paraId="00001DF5"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Importer and distributor of </w:t>
            </w:r>
          </w:p>
          <w:p w14:paraId="00001DF6" w14:textId="112E486C"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canned seafood</w:t>
            </w:r>
          </w:p>
        </w:tc>
        <w:tc>
          <w:tcPr>
            <w:tcW w:w="1343" w:type="dxa"/>
            <w:tcBorders>
              <w:top w:val="nil"/>
              <w:left w:val="nil"/>
              <w:bottom w:val="nil"/>
              <w:right w:val="nil"/>
            </w:tcBorders>
          </w:tcPr>
          <w:p w14:paraId="00001DF7"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Netherlands</w:t>
            </w:r>
          </w:p>
        </w:tc>
        <w:tc>
          <w:tcPr>
            <w:tcW w:w="1224" w:type="dxa"/>
            <w:tcBorders>
              <w:top w:val="nil"/>
              <w:left w:val="nil"/>
              <w:bottom w:val="nil"/>
              <w:right w:val="nil"/>
            </w:tcBorders>
            <w:shd w:val="clear" w:color="auto" w:fill="F8F8F8"/>
          </w:tcPr>
          <w:p w14:paraId="00001DF8" w14:textId="5595A25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DF9" w14:textId="7CED7C2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5A27AE5B" w14:textId="77777777">
        <w:trPr>
          <w:trHeight w:val="20"/>
        </w:trPr>
        <w:tc>
          <w:tcPr>
            <w:tcW w:w="2706" w:type="dxa"/>
            <w:tcBorders>
              <w:top w:val="nil"/>
              <w:left w:val="nil"/>
              <w:bottom w:val="nil"/>
              <w:right w:val="nil"/>
            </w:tcBorders>
          </w:tcPr>
          <w:p w14:paraId="00001DFA"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tcPr>
          <w:p w14:paraId="00001DFB"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DFC"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DFD"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DFE" w14:textId="77777777" w:rsidR="00536D27" w:rsidRPr="00582FFE" w:rsidRDefault="00536D27">
            <w:pPr>
              <w:ind w:right="-72"/>
              <w:jc w:val="right"/>
              <w:rPr>
                <w:rFonts w:ascii="Arial" w:eastAsia="Arial" w:hAnsi="Arial" w:cs="Arial"/>
                <w:sz w:val="18"/>
                <w:szCs w:val="18"/>
              </w:rPr>
            </w:pPr>
          </w:p>
        </w:tc>
      </w:tr>
      <w:tr w:rsidR="00536D27" w:rsidRPr="00582FFE" w14:paraId="3F58CAE0" w14:textId="77777777">
        <w:trPr>
          <w:trHeight w:val="20"/>
        </w:trPr>
        <w:tc>
          <w:tcPr>
            <w:tcW w:w="2706" w:type="dxa"/>
            <w:tcBorders>
              <w:top w:val="nil"/>
              <w:left w:val="nil"/>
              <w:bottom w:val="nil"/>
              <w:right w:val="nil"/>
            </w:tcBorders>
          </w:tcPr>
          <w:p w14:paraId="00001DFF" w14:textId="77777777"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 xml:space="preserve">TTV Limited </w:t>
            </w:r>
          </w:p>
          <w:p w14:paraId="00001E00" w14:textId="158BB9A0"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70</w:t>
            </w:r>
            <w:r w:rsidRPr="00582FFE">
              <w:rPr>
                <w:rFonts w:ascii="Arial" w:eastAsia="Arial" w:hAnsi="Arial" w:cs="Arial"/>
                <w:sz w:val="18"/>
                <w:szCs w:val="18"/>
              </w:rPr>
              <w:t>% held by EPP)</w:t>
            </w:r>
          </w:p>
        </w:tc>
        <w:tc>
          <w:tcPr>
            <w:tcW w:w="2376" w:type="dxa"/>
            <w:tcBorders>
              <w:top w:val="nil"/>
              <w:left w:val="nil"/>
              <w:bottom w:val="nil"/>
              <w:right w:val="nil"/>
            </w:tcBorders>
          </w:tcPr>
          <w:p w14:paraId="00001E01"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Dormant company</w:t>
            </w:r>
          </w:p>
          <w:p w14:paraId="00001E02" w14:textId="355B7899"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(To be liquidated)</w:t>
            </w:r>
          </w:p>
        </w:tc>
        <w:tc>
          <w:tcPr>
            <w:tcW w:w="1343" w:type="dxa"/>
            <w:tcBorders>
              <w:top w:val="nil"/>
              <w:left w:val="nil"/>
              <w:bottom w:val="nil"/>
              <w:right w:val="nil"/>
            </w:tcBorders>
          </w:tcPr>
          <w:p w14:paraId="00001E03"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Ghana</w:t>
            </w:r>
          </w:p>
        </w:tc>
        <w:tc>
          <w:tcPr>
            <w:tcW w:w="1224" w:type="dxa"/>
            <w:tcBorders>
              <w:top w:val="nil"/>
              <w:left w:val="nil"/>
              <w:bottom w:val="nil"/>
              <w:right w:val="nil"/>
            </w:tcBorders>
            <w:shd w:val="clear" w:color="auto" w:fill="F8F8F8"/>
          </w:tcPr>
          <w:p w14:paraId="00001E04" w14:textId="23DC555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05" w14:textId="7C4CACF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4C6BC9D8" w14:textId="77777777">
        <w:trPr>
          <w:trHeight w:val="20"/>
        </w:trPr>
        <w:tc>
          <w:tcPr>
            <w:tcW w:w="2706" w:type="dxa"/>
            <w:tcBorders>
              <w:top w:val="nil"/>
              <w:left w:val="nil"/>
              <w:bottom w:val="nil"/>
              <w:right w:val="nil"/>
            </w:tcBorders>
          </w:tcPr>
          <w:p w14:paraId="00001E06"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tcPr>
          <w:p w14:paraId="00001E07"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E08"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09"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0A" w14:textId="77777777" w:rsidR="00536D27" w:rsidRPr="00582FFE" w:rsidRDefault="00536D27">
            <w:pPr>
              <w:ind w:right="-72"/>
              <w:jc w:val="right"/>
              <w:rPr>
                <w:rFonts w:ascii="Arial" w:eastAsia="Arial" w:hAnsi="Arial" w:cs="Arial"/>
                <w:sz w:val="18"/>
                <w:szCs w:val="18"/>
              </w:rPr>
            </w:pPr>
          </w:p>
        </w:tc>
      </w:tr>
      <w:tr w:rsidR="00536D27" w:rsidRPr="00582FFE" w14:paraId="5E2B2E78" w14:textId="77777777">
        <w:trPr>
          <w:trHeight w:val="20"/>
        </w:trPr>
        <w:tc>
          <w:tcPr>
            <w:tcW w:w="2706" w:type="dxa"/>
            <w:tcBorders>
              <w:top w:val="nil"/>
              <w:left w:val="nil"/>
              <w:bottom w:val="nil"/>
              <w:right w:val="nil"/>
            </w:tcBorders>
          </w:tcPr>
          <w:p w14:paraId="00001E0B" w14:textId="37BC0C0B" w:rsidR="00536D27" w:rsidRPr="00582FFE" w:rsidRDefault="00B86779">
            <w:pPr>
              <w:ind w:left="-72" w:right="-90"/>
              <w:rPr>
                <w:rFonts w:ascii="Arial" w:eastAsia="Arial" w:hAnsi="Arial" w:cs="Arial"/>
                <w:sz w:val="18"/>
                <w:szCs w:val="18"/>
              </w:rPr>
            </w:pPr>
            <w:r w:rsidRPr="00582FFE">
              <w:rPr>
                <w:rFonts w:ascii="Arial" w:eastAsia="Arial" w:hAnsi="Arial" w:cs="Arial"/>
                <w:sz w:val="18"/>
                <w:szCs w:val="18"/>
              </w:rPr>
              <w:t xml:space="preserve">Europeenne </w:t>
            </w:r>
            <w:r w:rsidR="00431ED6" w:rsidRPr="00582FFE">
              <w:rPr>
                <w:rFonts w:ascii="Arial" w:eastAsia="Arial" w:hAnsi="Arial" w:cs="Arial"/>
                <w:sz w:val="18"/>
                <w:szCs w:val="18"/>
              </w:rPr>
              <w:t>d</w:t>
            </w:r>
            <w:r w:rsidRPr="00582FFE">
              <w:rPr>
                <w:rFonts w:ascii="Arial" w:eastAsia="Arial" w:hAnsi="Arial" w:cs="Arial"/>
                <w:sz w:val="18"/>
                <w:szCs w:val="18"/>
              </w:rPr>
              <w:t xml:space="preserve">e </w:t>
            </w:r>
            <w:r w:rsidR="00431ED6" w:rsidRPr="00582FFE">
              <w:rPr>
                <w:rFonts w:ascii="Arial" w:eastAsia="Arial" w:hAnsi="Arial" w:cs="Arial"/>
                <w:sz w:val="18"/>
                <w:szCs w:val="18"/>
              </w:rPr>
              <w:t>l</w:t>
            </w:r>
            <w:r w:rsidRPr="00582FFE">
              <w:rPr>
                <w:rFonts w:ascii="Arial" w:eastAsia="Arial" w:hAnsi="Arial" w:cs="Arial"/>
                <w:sz w:val="18"/>
                <w:szCs w:val="18"/>
              </w:rPr>
              <w:t xml:space="preserve">a Mer SAS </w:t>
            </w:r>
          </w:p>
          <w:p w14:paraId="00001E0C" w14:textId="2C5CF4A9" w:rsidR="00536D27" w:rsidRPr="00582FFE" w:rsidRDefault="006B5F70">
            <w:pPr>
              <w:ind w:left="-72" w:right="-90"/>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(EDM) (</w:t>
            </w:r>
            <w:r w:rsidR="00CB7592" w:rsidRPr="00582FFE">
              <w:rPr>
                <w:rFonts w:ascii="Arial" w:eastAsia="Arial" w:hAnsi="Arial" w:cs="Arial"/>
                <w:sz w:val="18"/>
                <w:szCs w:val="18"/>
              </w:rPr>
              <w:t>100</w:t>
            </w:r>
            <w:r w:rsidR="00B86779" w:rsidRPr="00582FFE">
              <w:rPr>
                <w:rFonts w:ascii="Arial" w:eastAsia="Arial" w:hAnsi="Arial" w:cs="Arial"/>
                <w:sz w:val="18"/>
                <w:szCs w:val="18"/>
              </w:rPr>
              <w:t>% held by TUE)</w:t>
            </w:r>
          </w:p>
        </w:tc>
        <w:tc>
          <w:tcPr>
            <w:tcW w:w="2376" w:type="dxa"/>
            <w:tcBorders>
              <w:top w:val="nil"/>
              <w:left w:val="nil"/>
              <w:bottom w:val="nil"/>
              <w:right w:val="nil"/>
            </w:tcBorders>
          </w:tcPr>
          <w:p w14:paraId="00001E0D" w14:textId="77777777"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Holding company and</w:t>
            </w:r>
          </w:p>
          <w:p w14:paraId="00001E0E" w14:textId="485D10D4" w:rsidR="00536D27" w:rsidRPr="00582FFE" w:rsidRDefault="00B86779">
            <w:pPr>
              <w:ind w:left="-18" w:right="-114"/>
              <w:jc w:val="left"/>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distributor of salmon</w:t>
            </w:r>
          </w:p>
        </w:tc>
        <w:tc>
          <w:tcPr>
            <w:tcW w:w="1343" w:type="dxa"/>
            <w:tcBorders>
              <w:top w:val="nil"/>
              <w:left w:val="nil"/>
              <w:bottom w:val="nil"/>
              <w:right w:val="nil"/>
            </w:tcBorders>
          </w:tcPr>
          <w:p w14:paraId="00001E0F"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France</w:t>
            </w:r>
          </w:p>
        </w:tc>
        <w:tc>
          <w:tcPr>
            <w:tcW w:w="1224" w:type="dxa"/>
            <w:tcBorders>
              <w:top w:val="nil"/>
              <w:left w:val="nil"/>
              <w:bottom w:val="nil"/>
              <w:right w:val="nil"/>
            </w:tcBorders>
            <w:shd w:val="clear" w:color="auto" w:fill="F8F8F8"/>
          </w:tcPr>
          <w:p w14:paraId="00001E10" w14:textId="3D980CF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11" w14:textId="4B35A0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39A2AAFA" w14:textId="77777777">
        <w:trPr>
          <w:trHeight w:val="20"/>
        </w:trPr>
        <w:tc>
          <w:tcPr>
            <w:tcW w:w="2706" w:type="dxa"/>
            <w:tcBorders>
              <w:top w:val="nil"/>
              <w:left w:val="nil"/>
              <w:bottom w:val="nil"/>
              <w:right w:val="nil"/>
            </w:tcBorders>
          </w:tcPr>
          <w:p w14:paraId="00001E12" w14:textId="77777777" w:rsidR="00536D27" w:rsidRPr="00582FFE" w:rsidRDefault="00536D27">
            <w:pPr>
              <w:ind w:left="-72"/>
              <w:rPr>
                <w:rFonts w:ascii="Arial" w:eastAsia="Arial" w:hAnsi="Arial" w:cs="Arial"/>
                <w:sz w:val="18"/>
                <w:szCs w:val="18"/>
              </w:rPr>
            </w:pPr>
          </w:p>
        </w:tc>
        <w:tc>
          <w:tcPr>
            <w:tcW w:w="2376" w:type="dxa"/>
            <w:tcBorders>
              <w:top w:val="nil"/>
              <w:left w:val="nil"/>
              <w:bottom w:val="nil"/>
              <w:right w:val="nil"/>
            </w:tcBorders>
          </w:tcPr>
          <w:p w14:paraId="00001E13"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E14"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15"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16" w14:textId="77777777" w:rsidR="00536D27" w:rsidRPr="00582FFE" w:rsidRDefault="00536D27">
            <w:pPr>
              <w:ind w:right="-72"/>
              <w:jc w:val="right"/>
              <w:rPr>
                <w:rFonts w:ascii="Arial" w:eastAsia="Arial" w:hAnsi="Arial" w:cs="Arial"/>
                <w:sz w:val="18"/>
                <w:szCs w:val="18"/>
              </w:rPr>
            </w:pPr>
          </w:p>
        </w:tc>
      </w:tr>
      <w:tr w:rsidR="00536D27" w:rsidRPr="00582FFE" w14:paraId="30861C8D" w14:textId="77777777">
        <w:trPr>
          <w:trHeight w:val="20"/>
        </w:trPr>
        <w:tc>
          <w:tcPr>
            <w:tcW w:w="2706" w:type="dxa"/>
            <w:tcBorders>
              <w:top w:val="nil"/>
              <w:left w:val="nil"/>
              <w:bottom w:val="nil"/>
              <w:right w:val="nil"/>
            </w:tcBorders>
          </w:tcPr>
          <w:p w14:paraId="00001E17" w14:textId="77777777"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Meralliance Armoric SAS</w:t>
            </w:r>
          </w:p>
          <w:p w14:paraId="00001E18" w14:textId="0522C074"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xml:space="preserve">% held by EDM) </w:t>
            </w:r>
          </w:p>
        </w:tc>
        <w:tc>
          <w:tcPr>
            <w:tcW w:w="2376" w:type="dxa"/>
            <w:tcBorders>
              <w:top w:val="nil"/>
              <w:left w:val="nil"/>
              <w:bottom w:val="nil"/>
              <w:right w:val="nil"/>
            </w:tcBorders>
            <w:vAlign w:val="bottom"/>
          </w:tcPr>
          <w:p w14:paraId="00001E19"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Manufacturer of smoked</w:t>
            </w:r>
          </w:p>
          <w:p w14:paraId="00001E1A"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 xml:space="preserve">  salmon</w:t>
            </w:r>
          </w:p>
        </w:tc>
        <w:tc>
          <w:tcPr>
            <w:tcW w:w="1343" w:type="dxa"/>
            <w:tcBorders>
              <w:top w:val="nil"/>
              <w:left w:val="nil"/>
              <w:bottom w:val="nil"/>
              <w:right w:val="nil"/>
            </w:tcBorders>
          </w:tcPr>
          <w:p w14:paraId="00001E1B"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France</w:t>
            </w:r>
          </w:p>
        </w:tc>
        <w:tc>
          <w:tcPr>
            <w:tcW w:w="1224" w:type="dxa"/>
            <w:tcBorders>
              <w:top w:val="nil"/>
              <w:left w:val="nil"/>
              <w:bottom w:val="nil"/>
              <w:right w:val="nil"/>
            </w:tcBorders>
            <w:shd w:val="clear" w:color="auto" w:fill="F8F8F8"/>
          </w:tcPr>
          <w:p w14:paraId="00001E1C" w14:textId="50742E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1D" w14:textId="7D1A5EB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24021DFF" w14:textId="77777777">
        <w:trPr>
          <w:trHeight w:val="20"/>
        </w:trPr>
        <w:tc>
          <w:tcPr>
            <w:tcW w:w="2706" w:type="dxa"/>
            <w:tcBorders>
              <w:top w:val="nil"/>
              <w:left w:val="nil"/>
              <w:bottom w:val="nil"/>
              <w:right w:val="nil"/>
            </w:tcBorders>
          </w:tcPr>
          <w:p w14:paraId="00001E1E" w14:textId="77777777" w:rsidR="00536D27" w:rsidRPr="00582FFE" w:rsidRDefault="00536D27">
            <w:pPr>
              <w:tabs>
                <w:tab w:val="left" w:pos="225"/>
              </w:tabs>
              <w:ind w:left="-72"/>
              <w:rPr>
                <w:rFonts w:ascii="Arial" w:eastAsia="Arial" w:hAnsi="Arial" w:cs="Arial"/>
                <w:sz w:val="18"/>
                <w:szCs w:val="18"/>
              </w:rPr>
            </w:pPr>
          </w:p>
        </w:tc>
        <w:tc>
          <w:tcPr>
            <w:tcW w:w="2376" w:type="dxa"/>
            <w:tcBorders>
              <w:top w:val="nil"/>
              <w:left w:val="nil"/>
              <w:bottom w:val="nil"/>
              <w:right w:val="nil"/>
            </w:tcBorders>
            <w:vAlign w:val="bottom"/>
          </w:tcPr>
          <w:p w14:paraId="00001E1F" w14:textId="77777777" w:rsidR="00536D27" w:rsidRPr="00582FFE" w:rsidRDefault="00536D27">
            <w:pPr>
              <w:ind w:left="-18"/>
              <w:rPr>
                <w:rFonts w:ascii="Arial" w:eastAsia="Arial" w:hAnsi="Arial" w:cs="Arial"/>
                <w:sz w:val="18"/>
                <w:szCs w:val="18"/>
              </w:rPr>
            </w:pPr>
          </w:p>
        </w:tc>
        <w:tc>
          <w:tcPr>
            <w:tcW w:w="1343" w:type="dxa"/>
            <w:tcBorders>
              <w:top w:val="nil"/>
              <w:left w:val="nil"/>
              <w:bottom w:val="nil"/>
              <w:right w:val="nil"/>
            </w:tcBorders>
          </w:tcPr>
          <w:p w14:paraId="00001E20"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21"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22" w14:textId="77777777" w:rsidR="00536D27" w:rsidRPr="00582FFE" w:rsidRDefault="00536D27">
            <w:pPr>
              <w:ind w:right="-72"/>
              <w:jc w:val="right"/>
              <w:rPr>
                <w:rFonts w:ascii="Arial" w:eastAsia="Arial" w:hAnsi="Arial" w:cs="Arial"/>
                <w:sz w:val="18"/>
                <w:szCs w:val="18"/>
              </w:rPr>
            </w:pPr>
          </w:p>
        </w:tc>
      </w:tr>
      <w:tr w:rsidR="00536D27" w:rsidRPr="00582FFE" w14:paraId="00459223" w14:textId="77777777">
        <w:trPr>
          <w:trHeight w:val="20"/>
        </w:trPr>
        <w:tc>
          <w:tcPr>
            <w:tcW w:w="2706" w:type="dxa"/>
            <w:tcBorders>
              <w:top w:val="nil"/>
              <w:left w:val="nil"/>
              <w:bottom w:val="nil"/>
              <w:right w:val="nil"/>
            </w:tcBorders>
          </w:tcPr>
          <w:p w14:paraId="00001E23" w14:textId="77777777"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Imsaum SCI</w:t>
            </w:r>
          </w:p>
          <w:p w14:paraId="00001E24" w14:textId="213DD971"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EDM)</w:t>
            </w:r>
          </w:p>
        </w:tc>
        <w:tc>
          <w:tcPr>
            <w:tcW w:w="2376" w:type="dxa"/>
            <w:tcBorders>
              <w:top w:val="nil"/>
              <w:left w:val="nil"/>
              <w:bottom w:val="nil"/>
              <w:right w:val="nil"/>
            </w:tcBorders>
            <w:vAlign w:val="bottom"/>
          </w:tcPr>
          <w:p w14:paraId="00001E25"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 xml:space="preserve">Property rental </w:t>
            </w:r>
          </w:p>
        </w:tc>
        <w:tc>
          <w:tcPr>
            <w:tcW w:w="1343" w:type="dxa"/>
            <w:tcBorders>
              <w:top w:val="nil"/>
              <w:left w:val="nil"/>
              <w:bottom w:val="nil"/>
              <w:right w:val="nil"/>
            </w:tcBorders>
          </w:tcPr>
          <w:p w14:paraId="00001E26"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France</w:t>
            </w:r>
          </w:p>
        </w:tc>
        <w:tc>
          <w:tcPr>
            <w:tcW w:w="1224" w:type="dxa"/>
            <w:tcBorders>
              <w:top w:val="nil"/>
              <w:left w:val="nil"/>
              <w:bottom w:val="nil"/>
              <w:right w:val="nil"/>
            </w:tcBorders>
            <w:shd w:val="clear" w:color="auto" w:fill="F8F8F8"/>
          </w:tcPr>
          <w:p w14:paraId="00001E27" w14:textId="6BA8B78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28" w14:textId="6970CF2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0803FBAB" w14:textId="77777777">
        <w:trPr>
          <w:trHeight w:val="20"/>
        </w:trPr>
        <w:tc>
          <w:tcPr>
            <w:tcW w:w="2706" w:type="dxa"/>
            <w:tcBorders>
              <w:top w:val="nil"/>
              <w:left w:val="nil"/>
              <w:bottom w:val="nil"/>
              <w:right w:val="nil"/>
            </w:tcBorders>
          </w:tcPr>
          <w:p w14:paraId="00001E29" w14:textId="77777777" w:rsidR="00536D27" w:rsidRPr="00582FFE" w:rsidRDefault="00536D27">
            <w:pPr>
              <w:tabs>
                <w:tab w:val="left" w:pos="225"/>
              </w:tabs>
              <w:ind w:left="-72"/>
              <w:rPr>
                <w:rFonts w:ascii="Arial" w:eastAsia="Arial" w:hAnsi="Arial" w:cs="Arial"/>
                <w:sz w:val="18"/>
                <w:szCs w:val="18"/>
              </w:rPr>
            </w:pPr>
          </w:p>
        </w:tc>
        <w:tc>
          <w:tcPr>
            <w:tcW w:w="2376" w:type="dxa"/>
            <w:tcBorders>
              <w:top w:val="nil"/>
              <w:left w:val="nil"/>
              <w:bottom w:val="nil"/>
              <w:right w:val="nil"/>
            </w:tcBorders>
            <w:vAlign w:val="bottom"/>
          </w:tcPr>
          <w:p w14:paraId="00001E2A" w14:textId="77777777" w:rsidR="00536D27" w:rsidRPr="00582FFE" w:rsidRDefault="00536D27">
            <w:pPr>
              <w:ind w:left="-18"/>
              <w:rPr>
                <w:rFonts w:ascii="Arial" w:eastAsia="Arial" w:hAnsi="Arial" w:cs="Arial"/>
                <w:sz w:val="18"/>
                <w:szCs w:val="18"/>
              </w:rPr>
            </w:pPr>
          </w:p>
        </w:tc>
        <w:tc>
          <w:tcPr>
            <w:tcW w:w="1343" w:type="dxa"/>
            <w:tcBorders>
              <w:top w:val="nil"/>
              <w:left w:val="nil"/>
              <w:bottom w:val="nil"/>
              <w:right w:val="nil"/>
            </w:tcBorders>
          </w:tcPr>
          <w:p w14:paraId="00001E2B"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2C"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2D" w14:textId="77777777" w:rsidR="00536D27" w:rsidRPr="00582FFE" w:rsidRDefault="00536D27">
            <w:pPr>
              <w:ind w:right="-72"/>
              <w:jc w:val="right"/>
              <w:rPr>
                <w:rFonts w:ascii="Arial" w:eastAsia="Arial" w:hAnsi="Arial" w:cs="Arial"/>
                <w:sz w:val="18"/>
                <w:szCs w:val="18"/>
              </w:rPr>
            </w:pPr>
          </w:p>
        </w:tc>
      </w:tr>
      <w:tr w:rsidR="00536D27" w:rsidRPr="00582FFE" w14:paraId="1BDA9662" w14:textId="77777777">
        <w:trPr>
          <w:trHeight w:val="20"/>
        </w:trPr>
        <w:tc>
          <w:tcPr>
            <w:tcW w:w="2706" w:type="dxa"/>
            <w:tcBorders>
              <w:top w:val="nil"/>
              <w:left w:val="nil"/>
              <w:bottom w:val="nil"/>
              <w:right w:val="nil"/>
            </w:tcBorders>
          </w:tcPr>
          <w:p w14:paraId="00001E2E" w14:textId="77777777"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 xml:space="preserve">Meralliance SAS </w:t>
            </w:r>
          </w:p>
          <w:p w14:paraId="00001E2F" w14:textId="5CCB7979" w:rsidR="00536D27" w:rsidRPr="00582FFE" w:rsidRDefault="006B5F70">
            <w:pPr>
              <w:tabs>
                <w:tab w:val="left" w:pos="225"/>
              </w:tabs>
              <w:ind w:left="-72"/>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w:t>
            </w:r>
            <w:r w:rsidR="00CB7592" w:rsidRPr="00582FFE">
              <w:rPr>
                <w:rFonts w:ascii="Arial" w:eastAsia="Arial" w:hAnsi="Arial" w:cs="Arial"/>
                <w:sz w:val="18"/>
                <w:szCs w:val="18"/>
              </w:rPr>
              <w:t>100</w:t>
            </w:r>
            <w:r w:rsidR="00B86779" w:rsidRPr="00582FFE">
              <w:rPr>
                <w:rFonts w:ascii="Arial" w:eastAsia="Arial" w:hAnsi="Arial" w:cs="Arial"/>
                <w:sz w:val="18"/>
                <w:szCs w:val="18"/>
              </w:rPr>
              <w:t>% held by EDM)</w:t>
            </w:r>
          </w:p>
        </w:tc>
        <w:tc>
          <w:tcPr>
            <w:tcW w:w="2376" w:type="dxa"/>
            <w:tcBorders>
              <w:top w:val="nil"/>
              <w:left w:val="nil"/>
              <w:bottom w:val="nil"/>
              <w:right w:val="nil"/>
            </w:tcBorders>
          </w:tcPr>
          <w:p w14:paraId="00001E30"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Distributor of smoked</w:t>
            </w:r>
          </w:p>
          <w:p w14:paraId="00001E31"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 xml:space="preserve">  salmon</w:t>
            </w:r>
          </w:p>
        </w:tc>
        <w:tc>
          <w:tcPr>
            <w:tcW w:w="1343" w:type="dxa"/>
            <w:tcBorders>
              <w:top w:val="nil"/>
              <w:left w:val="nil"/>
              <w:bottom w:val="nil"/>
              <w:right w:val="nil"/>
            </w:tcBorders>
          </w:tcPr>
          <w:p w14:paraId="00001E32"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France</w:t>
            </w:r>
          </w:p>
        </w:tc>
        <w:tc>
          <w:tcPr>
            <w:tcW w:w="1224" w:type="dxa"/>
            <w:tcBorders>
              <w:top w:val="nil"/>
              <w:left w:val="nil"/>
              <w:bottom w:val="nil"/>
              <w:right w:val="nil"/>
            </w:tcBorders>
            <w:shd w:val="clear" w:color="auto" w:fill="F8F8F8"/>
          </w:tcPr>
          <w:p w14:paraId="00001E33" w14:textId="00D5755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34" w14:textId="786A856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2BC7E57E" w14:textId="77777777">
        <w:trPr>
          <w:trHeight w:val="20"/>
        </w:trPr>
        <w:tc>
          <w:tcPr>
            <w:tcW w:w="2706" w:type="dxa"/>
            <w:tcBorders>
              <w:top w:val="nil"/>
              <w:left w:val="nil"/>
              <w:bottom w:val="nil"/>
              <w:right w:val="nil"/>
            </w:tcBorders>
          </w:tcPr>
          <w:p w14:paraId="00001E35" w14:textId="77777777" w:rsidR="00536D27" w:rsidRPr="00582FFE" w:rsidRDefault="00536D27">
            <w:pPr>
              <w:tabs>
                <w:tab w:val="left" w:pos="225"/>
              </w:tabs>
              <w:ind w:left="-72"/>
              <w:rPr>
                <w:rFonts w:ascii="Arial" w:eastAsia="Arial" w:hAnsi="Arial" w:cs="Arial"/>
                <w:sz w:val="18"/>
                <w:szCs w:val="18"/>
              </w:rPr>
            </w:pPr>
          </w:p>
        </w:tc>
        <w:tc>
          <w:tcPr>
            <w:tcW w:w="2376" w:type="dxa"/>
            <w:tcBorders>
              <w:top w:val="nil"/>
              <w:left w:val="nil"/>
              <w:bottom w:val="nil"/>
              <w:right w:val="nil"/>
            </w:tcBorders>
            <w:vAlign w:val="bottom"/>
          </w:tcPr>
          <w:p w14:paraId="00001E36" w14:textId="77777777" w:rsidR="00536D27" w:rsidRPr="00582FFE" w:rsidRDefault="00536D27">
            <w:pPr>
              <w:ind w:left="-18"/>
              <w:rPr>
                <w:rFonts w:ascii="Arial" w:eastAsia="Arial" w:hAnsi="Arial" w:cs="Arial"/>
                <w:sz w:val="18"/>
                <w:szCs w:val="18"/>
              </w:rPr>
            </w:pPr>
          </w:p>
        </w:tc>
        <w:tc>
          <w:tcPr>
            <w:tcW w:w="1343" w:type="dxa"/>
            <w:tcBorders>
              <w:top w:val="nil"/>
              <w:left w:val="nil"/>
              <w:bottom w:val="nil"/>
              <w:right w:val="nil"/>
            </w:tcBorders>
          </w:tcPr>
          <w:p w14:paraId="00001E37"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38"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39" w14:textId="77777777" w:rsidR="00536D27" w:rsidRPr="00582FFE" w:rsidRDefault="00536D27">
            <w:pPr>
              <w:ind w:right="-72"/>
              <w:jc w:val="right"/>
              <w:rPr>
                <w:rFonts w:ascii="Arial" w:eastAsia="Arial" w:hAnsi="Arial" w:cs="Arial"/>
                <w:sz w:val="18"/>
                <w:szCs w:val="18"/>
              </w:rPr>
            </w:pPr>
          </w:p>
        </w:tc>
      </w:tr>
      <w:tr w:rsidR="00536D27" w:rsidRPr="00582FFE" w14:paraId="2EBBCA56" w14:textId="77777777">
        <w:trPr>
          <w:trHeight w:val="20"/>
        </w:trPr>
        <w:tc>
          <w:tcPr>
            <w:tcW w:w="2706" w:type="dxa"/>
            <w:tcBorders>
              <w:top w:val="nil"/>
              <w:left w:val="nil"/>
              <w:bottom w:val="nil"/>
              <w:right w:val="nil"/>
            </w:tcBorders>
          </w:tcPr>
          <w:p w14:paraId="00001E3A" w14:textId="51D1A745"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 xml:space="preserve">Meralliance Poland Sp. </w:t>
            </w:r>
            <w:r w:rsidR="005B6F03" w:rsidRPr="00582FFE">
              <w:rPr>
                <w:rFonts w:ascii="Arial" w:eastAsia="Arial" w:hAnsi="Arial" w:cs="Arial"/>
                <w:sz w:val="18"/>
                <w:szCs w:val="18"/>
              </w:rPr>
              <w:t>Z</w:t>
            </w:r>
            <w:r w:rsidRPr="00582FFE">
              <w:rPr>
                <w:rFonts w:ascii="Arial" w:eastAsia="Arial" w:hAnsi="Arial" w:cs="Arial"/>
                <w:sz w:val="18"/>
                <w:szCs w:val="18"/>
              </w:rPr>
              <w:t>.o.o</w:t>
            </w:r>
          </w:p>
        </w:tc>
        <w:tc>
          <w:tcPr>
            <w:tcW w:w="2376" w:type="dxa"/>
            <w:tcBorders>
              <w:top w:val="nil"/>
              <w:left w:val="nil"/>
              <w:bottom w:val="nil"/>
              <w:right w:val="nil"/>
            </w:tcBorders>
          </w:tcPr>
          <w:p w14:paraId="00001E3B"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 xml:space="preserve">Manufacturer of </w:t>
            </w:r>
          </w:p>
        </w:tc>
        <w:tc>
          <w:tcPr>
            <w:tcW w:w="1343" w:type="dxa"/>
            <w:tcBorders>
              <w:top w:val="nil"/>
              <w:left w:val="nil"/>
              <w:bottom w:val="nil"/>
              <w:right w:val="nil"/>
            </w:tcBorders>
          </w:tcPr>
          <w:p w14:paraId="00001E3C"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Poland</w:t>
            </w:r>
          </w:p>
        </w:tc>
        <w:tc>
          <w:tcPr>
            <w:tcW w:w="1224" w:type="dxa"/>
            <w:tcBorders>
              <w:top w:val="nil"/>
              <w:left w:val="nil"/>
              <w:bottom w:val="nil"/>
              <w:right w:val="nil"/>
            </w:tcBorders>
            <w:shd w:val="clear" w:color="auto" w:fill="F8F8F8"/>
          </w:tcPr>
          <w:p w14:paraId="00001E3D" w14:textId="02894A1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3E" w14:textId="6C3ED4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754DFFDF" w14:textId="77777777">
        <w:trPr>
          <w:trHeight w:val="20"/>
        </w:trPr>
        <w:tc>
          <w:tcPr>
            <w:tcW w:w="2706" w:type="dxa"/>
            <w:tcBorders>
              <w:top w:val="nil"/>
              <w:left w:val="nil"/>
              <w:bottom w:val="nil"/>
              <w:right w:val="nil"/>
            </w:tcBorders>
          </w:tcPr>
          <w:p w14:paraId="00001E3F" w14:textId="0500045B"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EDM)</w:t>
            </w:r>
          </w:p>
        </w:tc>
        <w:tc>
          <w:tcPr>
            <w:tcW w:w="2376" w:type="dxa"/>
            <w:tcBorders>
              <w:top w:val="nil"/>
              <w:left w:val="nil"/>
              <w:bottom w:val="nil"/>
              <w:right w:val="nil"/>
            </w:tcBorders>
          </w:tcPr>
          <w:p w14:paraId="00001E40" w14:textId="4CC1F83D"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chilled salmon</w:t>
            </w:r>
          </w:p>
          <w:p w14:paraId="00001E41" w14:textId="35C7CAF5" w:rsidR="00536D27" w:rsidRPr="00582FFE" w:rsidRDefault="008A1381">
            <w:pPr>
              <w:ind w:left="-18"/>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w:t>
            </w:r>
            <w:r w:rsidR="00B86779" w:rsidRPr="00582FFE">
              <w:rPr>
                <w:rFonts w:ascii="Arial" w:eastAsia="Arial" w:hAnsi="Arial" w:cs="Arial"/>
                <w:sz w:val="18"/>
                <w:szCs w:val="18"/>
              </w:rPr>
              <w:t>To be liquidated)</w:t>
            </w:r>
          </w:p>
        </w:tc>
        <w:tc>
          <w:tcPr>
            <w:tcW w:w="1343" w:type="dxa"/>
            <w:tcBorders>
              <w:top w:val="nil"/>
              <w:left w:val="nil"/>
              <w:bottom w:val="nil"/>
              <w:right w:val="nil"/>
            </w:tcBorders>
          </w:tcPr>
          <w:p w14:paraId="00001E42"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43"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44" w14:textId="77777777" w:rsidR="00536D27" w:rsidRPr="00582FFE" w:rsidRDefault="00536D27">
            <w:pPr>
              <w:ind w:right="-72"/>
              <w:jc w:val="right"/>
              <w:rPr>
                <w:rFonts w:ascii="Arial" w:eastAsia="Arial" w:hAnsi="Arial" w:cs="Arial"/>
                <w:sz w:val="18"/>
                <w:szCs w:val="18"/>
              </w:rPr>
            </w:pPr>
          </w:p>
        </w:tc>
      </w:tr>
      <w:tr w:rsidR="00536D27" w:rsidRPr="00582FFE" w14:paraId="4C5E002A" w14:textId="77777777">
        <w:trPr>
          <w:trHeight w:val="20"/>
        </w:trPr>
        <w:tc>
          <w:tcPr>
            <w:tcW w:w="2706" w:type="dxa"/>
            <w:tcBorders>
              <w:top w:val="nil"/>
              <w:left w:val="nil"/>
              <w:bottom w:val="nil"/>
              <w:right w:val="nil"/>
            </w:tcBorders>
            <w:vAlign w:val="bottom"/>
          </w:tcPr>
          <w:p w14:paraId="00001E45" w14:textId="77777777" w:rsidR="00536D27" w:rsidRPr="00582FFE" w:rsidRDefault="00536D27">
            <w:pPr>
              <w:tabs>
                <w:tab w:val="left" w:pos="225"/>
              </w:tabs>
              <w:ind w:left="-72"/>
              <w:rPr>
                <w:rFonts w:ascii="Arial" w:eastAsia="Arial" w:hAnsi="Arial" w:cs="Arial"/>
                <w:sz w:val="18"/>
                <w:szCs w:val="18"/>
              </w:rPr>
            </w:pPr>
          </w:p>
        </w:tc>
        <w:tc>
          <w:tcPr>
            <w:tcW w:w="2376" w:type="dxa"/>
            <w:tcBorders>
              <w:top w:val="nil"/>
              <w:left w:val="nil"/>
              <w:bottom w:val="nil"/>
              <w:right w:val="nil"/>
            </w:tcBorders>
            <w:vAlign w:val="bottom"/>
          </w:tcPr>
          <w:p w14:paraId="00001E46" w14:textId="77777777" w:rsidR="00536D27" w:rsidRPr="00582FFE" w:rsidRDefault="00536D27">
            <w:pPr>
              <w:tabs>
                <w:tab w:val="left" w:pos="225"/>
              </w:tabs>
              <w:ind w:left="-72"/>
              <w:rPr>
                <w:rFonts w:ascii="Arial" w:eastAsia="Arial" w:hAnsi="Arial" w:cs="Arial"/>
                <w:sz w:val="18"/>
                <w:szCs w:val="18"/>
              </w:rPr>
            </w:pPr>
          </w:p>
        </w:tc>
        <w:tc>
          <w:tcPr>
            <w:tcW w:w="1343" w:type="dxa"/>
            <w:tcBorders>
              <w:top w:val="nil"/>
              <w:left w:val="nil"/>
              <w:bottom w:val="nil"/>
              <w:right w:val="nil"/>
            </w:tcBorders>
          </w:tcPr>
          <w:p w14:paraId="00001E47" w14:textId="77777777" w:rsidR="00536D27" w:rsidRPr="00582FFE" w:rsidRDefault="00536D27">
            <w:pPr>
              <w:tabs>
                <w:tab w:val="left" w:pos="225"/>
              </w:tabs>
              <w:ind w:left="-72"/>
              <w:rPr>
                <w:rFonts w:ascii="Arial" w:eastAsia="Arial" w:hAnsi="Arial" w:cs="Arial"/>
                <w:sz w:val="18"/>
                <w:szCs w:val="18"/>
              </w:rPr>
            </w:pPr>
          </w:p>
        </w:tc>
        <w:tc>
          <w:tcPr>
            <w:tcW w:w="1224" w:type="dxa"/>
            <w:tcBorders>
              <w:top w:val="nil"/>
              <w:left w:val="nil"/>
              <w:bottom w:val="nil"/>
              <w:right w:val="nil"/>
            </w:tcBorders>
            <w:shd w:val="clear" w:color="auto" w:fill="F8F8F8"/>
          </w:tcPr>
          <w:p w14:paraId="00001E48" w14:textId="77777777" w:rsidR="00536D27" w:rsidRPr="00582FFE" w:rsidRDefault="00536D27">
            <w:pPr>
              <w:tabs>
                <w:tab w:val="left" w:pos="225"/>
              </w:tabs>
              <w:ind w:left="-72"/>
              <w:jc w:val="right"/>
              <w:rPr>
                <w:rFonts w:ascii="Arial" w:eastAsia="Arial" w:hAnsi="Arial" w:cs="Arial"/>
                <w:sz w:val="18"/>
                <w:szCs w:val="18"/>
              </w:rPr>
            </w:pPr>
          </w:p>
        </w:tc>
        <w:tc>
          <w:tcPr>
            <w:tcW w:w="1224" w:type="dxa"/>
            <w:tcBorders>
              <w:top w:val="nil"/>
              <w:left w:val="nil"/>
              <w:bottom w:val="nil"/>
              <w:right w:val="nil"/>
            </w:tcBorders>
          </w:tcPr>
          <w:p w14:paraId="00001E49" w14:textId="77777777" w:rsidR="00536D27" w:rsidRPr="00582FFE" w:rsidRDefault="00536D27">
            <w:pPr>
              <w:tabs>
                <w:tab w:val="left" w:pos="225"/>
              </w:tabs>
              <w:ind w:left="-72"/>
              <w:jc w:val="right"/>
              <w:rPr>
                <w:rFonts w:ascii="Arial" w:eastAsia="Arial" w:hAnsi="Arial" w:cs="Arial"/>
                <w:sz w:val="18"/>
                <w:szCs w:val="18"/>
              </w:rPr>
            </w:pPr>
          </w:p>
        </w:tc>
      </w:tr>
      <w:tr w:rsidR="00536D27" w:rsidRPr="00582FFE" w14:paraId="4D392DF0" w14:textId="77777777">
        <w:trPr>
          <w:trHeight w:val="20"/>
        </w:trPr>
        <w:tc>
          <w:tcPr>
            <w:tcW w:w="2706" w:type="dxa"/>
            <w:tcBorders>
              <w:top w:val="nil"/>
              <w:left w:val="nil"/>
              <w:bottom w:val="nil"/>
              <w:right w:val="nil"/>
            </w:tcBorders>
          </w:tcPr>
          <w:p w14:paraId="00001E4A" w14:textId="77777777"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 xml:space="preserve">Naco Trading AS </w:t>
            </w:r>
          </w:p>
          <w:p w14:paraId="00001E4B" w14:textId="6CB3D206" w:rsidR="00536D27" w:rsidRPr="00582FFE" w:rsidRDefault="00B86779">
            <w:pPr>
              <w:tabs>
                <w:tab w:val="left" w:pos="225"/>
              </w:tabs>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EDM)</w:t>
            </w:r>
          </w:p>
        </w:tc>
        <w:tc>
          <w:tcPr>
            <w:tcW w:w="2376" w:type="dxa"/>
            <w:tcBorders>
              <w:top w:val="nil"/>
              <w:left w:val="nil"/>
              <w:bottom w:val="nil"/>
              <w:right w:val="nil"/>
            </w:tcBorders>
          </w:tcPr>
          <w:p w14:paraId="00001E4C" w14:textId="77777777" w:rsidR="00536D27" w:rsidRPr="00582FFE" w:rsidRDefault="00B86779" w:rsidP="008A1381">
            <w:pPr>
              <w:tabs>
                <w:tab w:val="left" w:pos="225"/>
              </w:tabs>
              <w:ind w:left="-17"/>
              <w:rPr>
                <w:rFonts w:ascii="Arial" w:eastAsia="Arial" w:hAnsi="Arial" w:cs="Arial"/>
                <w:sz w:val="18"/>
                <w:szCs w:val="18"/>
              </w:rPr>
            </w:pPr>
            <w:r w:rsidRPr="00582FFE">
              <w:rPr>
                <w:rFonts w:ascii="Arial" w:eastAsia="Arial" w:hAnsi="Arial" w:cs="Arial"/>
                <w:sz w:val="18"/>
                <w:szCs w:val="18"/>
              </w:rPr>
              <w:t>Distributor of salmon</w:t>
            </w:r>
          </w:p>
          <w:p w14:paraId="00001E4D" w14:textId="48235FB6" w:rsidR="00536D27" w:rsidRPr="00582FFE" w:rsidRDefault="008A1381" w:rsidP="008A1381">
            <w:pPr>
              <w:tabs>
                <w:tab w:val="left" w:pos="225"/>
              </w:tabs>
              <w:ind w:left="-17"/>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B86779" w:rsidRPr="00582FFE">
              <w:rPr>
                <w:rFonts w:ascii="Arial" w:eastAsia="Arial" w:hAnsi="Arial" w:cs="Arial"/>
                <w:sz w:val="18"/>
                <w:szCs w:val="18"/>
              </w:rPr>
              <w:t>To be liquidated)</w:t>
            </w:r>
          </w:p>
        </w:tc>
        <w:tc>
          <w:tcPr>
            <w:tcW w:w="1343" w:type="dxa"/>
            <w:tcBorders>
              <w:top w:val="nil"/>
              <w:left w:val="nil"/>
              <w:bottom w:val="nil"/>
              <w:right w:val="nil"/>
            </w:tcBorders>
          </w:tcPr>
          <w:p w14:paraId="00001E4E" w14:textId="77777777" w:rsidR="00536D27" w:rsidRPr="00582FFE" w:rsidRDefault="00B86779">
            <w:pPr>
              <w:tabs>
                <w:tab w:val="left" w:pos="225"/>
              </w:tabs>
              <w:ind w:left="-72"/>
              <w:jc w:val="center"/>
              <w:rPr>
                <w:rFonts w:ascii="Arial" w:eastAsia="Arial" w:hAnsi="Arial" w:cs="Arial"/>
                <w:sz w:val="18"/>
                <w:szCs w:val="18"/>
              </w:rPr>
            </w:pPr>
            <w:r w:rsidRPr="00582FFE">
              <w:rPr>
                <w:rFonts w:ascii="Arial" w:eastAsia="Arial" w:hAnsi="Arial" w:cs="Arial"/>
                <w:sz w:val="18"/>
                <w:szCs w:val="18"/>
              </w:rPr>
              <w:t>Norway</w:t>
            </w:r>
          </w:p>
        </w:tc>
        <w:tc>
          <w:tcPr>
            <w:tcW w:w="1224" w:type="dxa"/>
            <w:tcBorders>
              <w:top w:val="nil"/>
              <w:left w:val="nil"/>
              <w:bottom w:val="nil"/>
              <w:right w:val="nil"/>
            </w:tcBorders>
            <w:shd w:val="clear" w:color="auto" w:fill="F8F8F8"/>
          </w:tcPr>
          <w:p w14:paraId="00001E4F" w14:textId="6238039E" w:rsidR="00536D27" w:rsidRPr="00582FFE" w:rsidRDefault="00CB7592">
            <w:pPr>
              <w:tabs>
                <w:tab w:val="left" w:pos="225"/>
              </w:tabs>
              <w:ind w:left="-72" w:right="-90"/>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50" w14:textId="1B061FC5" w:rsidR="00536D27" w:rsidRPr="00582FFE" w:rsidRDefault="00CB7592">
            <w:pPr>
              <w:tabs>
                <w:tab w:val="left" w:pos="225"/>
              </w:tabs>
              <w:ind w:lef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25A4327F" w14:textId="77777777">
        <w:trPr>
          <w:trHeight w:val="20"/>
        </w:trPr>
        <w:tc>
          <w:tcPr>
            <w:tcW w:w="2706" w:type="dxa"/>
            <w:tcBorders>
              <w:top w:val="nil"/>
              <w:left w:val="nil"/>
              <w:bottom w:val="nil"/>
              <w:right w:val="nil"/>
            </w:tcBorders>
          </w:tcPr>
          <w:p w14:paraId="00001E51" w14:textId="77777777" w:rsidR="00536D27" w:rsidRPr="00582FFE" w:rsidRDefault="00536D27">
            <w:pPr>
              <w:tabs>
                <w:tab w:val="left" w:pos="225"/>
              </w:tabs>
              <w:ind w:left="-72"/>
              <w:rPr>
                <w:rFonts w:ascii="Arial" w:eastAsia="Arial" w:hAnsi="Arial" w:cs="Arial"/>
                <w:sz w:val="18"/>
                <w:szCs w:val="18"/>
              </w:rPr>
            </w:pPr>
          </w:p>
        </w:tc>
        <w:tc>
          <w:tcPr>
            <w:tcW w:w="2376" w:type="dxa"/>
            <w:tcBorders>
              <w:top w:val="nil"/>
              <w:left w:val="nil"/>
              <w:bottom w:val="nil"/>
              <w:right w:val="nil"/>
            </w:tcBorders>
          </w:tcPr>
          <w:p w14:paraId="00001E52" w14:textId="77777777" w:rsidR="00536D27" w:rsidRPr="00582FFE" w:rsidRDefault="00536D27">
            <w:pPr>
              <w:tabs>
                <w:tab w:val="left" w:pos="225"/>
              </w:tabs>
              <w:ind w:left="-72"/>
              <w:rPr>
                <w:rFonts w:ascii="Arial" w:eastAsia="Arial" w:hAnsi="Arial" w:cs="Arial"/>
                <w:sz w:val="18"/>
                <w:szCs w:val="18"/>
              </w:rPr>
            </w:pPr>
          </w:p>
        </w:tc>
        <w:tc>
          <w:tcPr>
            <w:tcW w:w="1343" w:type="dxa"/>
            <w:tcBorders>
              <w:top w:val="nil"/>
              <w:left w:val="nil"/>
              <w:bottom w:val="nil"/>
              <w:right w:val="nil"/>
            </w:tcBorders>
          </w:tcPr>
          <w:p w14:paraId="00001E53" w14:textId="77777777" w:rsidR="00536D27" w:rsidRPr="00582FFE" w:rsidRDefault="00536D27">
            <w:pPr>
              <w:tabs>
                <w:tab w:val="left" w:pos="225"/>
              </w:tabs>
              <w:ind w:left="-72"/>
              <w:rPr>
                <w:rFonts w:ascii="Arial" w:eastAsia="Arial" w:hAnsi="Arial" w:cs="Arial"/>
                <w:sz w:val="18"/>
                <w:szCs w:val="18"/>
              </w:rPr>
            </w:pPr>
          </w:p>
        </w:tc>
        <w:tc>
          <w:tcPr>
            <w:tcW w:w="1224" w:type="dxa"/>
            <w:tcBorders>
              <w:top w:val="nil"/>
              <w:left w:val="nil"/>
              <w:bottom w:val="nil"/>
              <w:right w:val="nil"/>
            </w:tcBorders>
            <w:shd w:val="clear" w:color="auto" w:fill="F8F8F8"/>
          </w:tcPr>
          <w:p w14:paraId="00001E54" w14:textId="77777777" w:rsidR="00536D27" w:rsidRPr="00582FFE" w:rsidRDefault="00536D27">
            <w:pPr>
              <w:tabs>
                <w:tab w:val="left" w:pos="225"/>
              </w:tabs>
              <w:ind w:left="-72"/>
              <w:rPr>
                <w:rFonts w:ascii="Arial" w:eastAsia="Arial" w:hAnsi="Arial" w:cs="Arial"/>
                <w:sz w:val="18"/>
                <w:szCs w:val="18"/>
              </w:rPr>
            </w:pPr>
          </w:p>
        </w:tc>
        <w:tc>
          <w:tcPr>
            <w:tcW w:w="1224" w:type="dxa"/>
            <w:tcBorders>
              <w:top w:val="nil"/>
              <w:left w:val="nil"/>
              <w:bottom w:val="nil"/>
              <w:right w:val="nil"/>
            </w:tcBorders>
          </w:tcPr>
          <w:p w14:paraId="00001E55" w14:textId="77777777" w:rsidR="00536D27" w:rsidRPr="00582FFE" w:rsidRDefault="00536D27">
            <w:pPr>
              <w:tabs>
                <w:tab w:val="left" w:pos="225"/>
              </w:tabs>
              <w:ind w:left="-72"/>
              <w:rPr>
                <w:rFonts w:ascii="Arial" w:eastAsia="Arial" w:hAnsi="Arial" w:cs="Arial"/>
                <w:sz w:val="18"/>
                <w:szCs w:val="18"/>
              </w:rPr>
            </w:pPr>
          </w:p>
        </w:tc>
      </w:tr>
      <w:tr w:rsidR="00536D27" w:rsidRPr="00582FFE" w14:paraId="2731F19A" w14:textId="77777777">
        <w:trPr>
          <w:trHeight w:val="20"/>
        </w:trPr>
        <w:tc>
          <w:tcPr>
            <w:tcW w:w="2706" w:type="dxa"/>
            <w:tcBorders>
              <w:top w:val="nil"/>
              <w:left w:val="nil"/>
              <w:bottom w:val="nil"/>
              <w:right w:val="nil"/>
            </w:tcBorders>
          </w:tcPr>
          <w:p w14:paraId="00001E56"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The Edinburgh Salmon</w:t>
            </w:r>
          </w:p>
          <w:p w14:paraId="00001E57" w14:textId="498D2E82"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Company Ltd. (ESCO)</w:t>
            </w:r>
          </w:p>
          <w:p w14:paraId="00001E58" w14:textId="483E14A8"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w:t>
            </w:r>
            <w:r w:rsidR="00CB7592" w:rsidRPr="00582FFE">
              <w:rPr>
                <w:rFonts w:ascii="Arial" w:eastAsia="Arial" w:hAnsi="Arial" w:cs="Arial"/>
                <w:sz w:val="18"/>
                <w:szCs w:val="18"/>
              </w:rPr>
              <w:t>100</w:t>
            </w:r>
            <w:r w:rsidRPr="00582FFE">
              <w:rPr>
                <w:rFonts w:ascii="Arial" w:eastAsia="Arial" w:hAnsi="Arial" w:cs="Arial"/>
                <w:sz w:val="18"/>
                <w:szCs w:val="18"/>
              </w:rPr>
              <w:t>% held by EDM)</w:t>
            </w:r>
          </w:p>
        </w:tc>
        <w:tc>
          <w:tcPr>
            <w:tcW w:w="2376" w:type="dxa"/>
            <w:tcBorders>
              <w:top w:val="nil"/>
              <w:left w:val="nil"/>
              <w:bottom w:val="nil"/>
              <w:right w:val="nil"/>
            </w:tcBorders>
          </w:tcPr>
          <w:p w14:paraId="00001E59" w14:textId="77777777" w:rsidR="00536D27" w:rsidRPr="00582FFE" w:rsidRDefault="00B86779" w:rsidP="008A1381">
            <w:pPr>
              <w:ind w:left="-17" w:right="-114"/>
              <w:jc w:val="left"/>
              <w:rPr>
                <w:rFonts w:ascii="Arial" w:eastAsia="Arial" w:hAnsi="Arial" w:cs="Arial"/>
                <w:sz w:val="18"/>
                <w:szCs w:val="18"/>
              </w:rPr>
            </w:pPr>
            <w:r w:rsidRPr="00582FFE">
              <w:rPr>
                <w:rFonts w:ascii="Arial" w:eastAsia="Arial" w:hAnsi="Arial" w:cs="Arial"/>
                <w:sz w:val="18"/>
                <w:szCs w:val="18"/>
              </w:rPr>
              <w:t>Dormant company</w:t>
            </w:r>
          </w:p>
          <w:p w14:paraId="00001E5A" w14:textId="791500AC" w:rsidR="00536D27" w:rsidRPr="00582FFE" w:rsidRDefault="00B86779" w:rsidP="008A1381">
            <w:pPr>
              <w:ind w:left="-17"/>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(To be liquidated)</w:t>
            </w:r>
          </w:p>
        </w:tc>
        <w:tc>
          <w:tcPr>
            <w:tcW w:w="1343" w:type="dxa"/>
            <w:tcBorders>
              <w:top w:val="nil"/>
              <w:left w:val="nil"/>
              <w:bottom w:val="nil"/>
              <w:right w:val="nil"/>
            </w:tcBorders>
          </w:tcPr>
          <w:p w14:paraId="00001E5B"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Scotland</w:t>
            </w:r>
          </w:p>
        </w:tc>
        <w:tc>
          <w:tcPr>
            <w:tcW w:w="1224" w:type="dxa"/>
            <w:tcBorders>
              <w:top w:val="nil"/>
              <w:left w:val="nil"/>
              <w:bottom w:val="nil"/>
              <w:right w:val="nil"/>
            </w:tcBorders>
            <w:shd w:val="clear" w:color="auto" w:fill="F8F8F8"/>
          </w:tcPr>
          <w:p w14:paraId="00001E5C" w14:textId="418AF62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tcPr>
          <w:p w14:paraId="00001E5D" w14:textId="70396F9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420E7504" w14:textId="77777777">
        <w:trPr>
          <w:trHeight w:val="20"/>
        </w:trPr>
        <w:tc>
          <w:tcPr>
            <w:tcW w:w="2706" w:type="dxa"/>
            <w:tcBorders>
              <w:top w:val="nil"/>
              <w:left w:val="nil"/>
              <w:bottom w:val="nil"/>
              <w:right w:val="nil"/>
            </w:tcBorders>
          </w:tcPr>
          <w:p w14:paraId="00001E5E" w14:textId="77777777" w:rsidR="00536D27" w:rsidRPr="00582FFE" w:rsidRDefault="00536D27">
            <w:pPr>
              <w:tabs>
                <w:tab w:val="left" w:pos="225"/>
              </w:tabs>
              <w:ind w:left="-72"/>
              <w:rPr>
                <w:rFonts w:ascii="Arial" w:eastAsia="Arial" w:hAnsi="Arial" w:cs="Arial"/>
                <w:sz w:val="18"/>
                <w:szCs w:val="18"/>
              </w:rPr>
            </w:pPr>
          </w:p>
        </w:tc>
        <w:tc>
          <w:tcPr>
            <w:tcW w:w="2376" w:type="dxa"/>
            <w:tcBorders>
              <w:top w:val="nil"/>
              <w:left w:val="nil"/>
              <w:bottom w:val="nil"/>
              <w:right w:val="nil"/>
            </w:tcBorders>
          </w:tcPr>
          <w:p w14:paraId="00001E5F" w14:textId="77777777" w:rsidR="00536D27" w:rsidRPr="00582FFE" w:rsidRDefault="00536D27">
            <w:pPr>
              <w:ind w:left="-18"/>
              <w:rPr>
                <w:rFonts w:ascii="Arial" w:eastAsia="Arial" w:hAnsi="Arial" w:cs="Arial"/>
                <w:sz w:val="18"/>
                <w:szCs w:val="18"/>
              </w:rPr>
            </w:pPr>
          </w:p>
        </w:tc>
        <w:tc>
          <w:tcPr>
            <w:tcW w:w="1343" w:type="dxa"/>
            <w:tcBorders>
              <w:top w:val="nil"/>
              <w:left w:val="nil"/>
              <w:bottom w:val="nil"/>
              <w:right w:val="nil"/>
            </w:tcBorders>
          </w:tcPr>
          <w:p w14:paraId="00001E60"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61"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62" w14:textId="77777777" w:rsidR="00536D27" w:rsidRPr="00582FFE" w:rsidRDefault="00536D27">
            <w:pPr>
              <w:ind w:right="-72"/>
              <w:jc w:val="right"/>
              <w:rPr>
                <w:rFonts w:ascii="Arial" w:eastAsia="Arial" w:hAnsi="Arial" w:cs="Arial"/>
                <w:sz w:val="18"/>
                <w:szCs w:val="18"/>
              </w:rPr>
            </w:pPr>
          </w:p>
        </w:tc>
      </w:tr>
      <w:tr w:rsidR="00536D27" w:rsidRPr="00582FFE" w14:paraId="3FABECA6" w14:textId="77777777">
        <w:trPr>
          <w:trHeight w:val="20"/>
        </w:trPr>
        <w:tc>
          <w:tcPr>
            <w:tcW w:w="2706" w:type="dxa"/>
            <w:tcBorders>
              <w:top w:val="nil"/>
              <w:left w:val="nil"/>
              <w:bottom w:val="nil"/>
              <w:right w:val="nil"/>
            </w:tcBorders>
          </w:tcPr>
          <w:p w14:paraId="00001E63"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King Oscar AS (KON)</w:t>
            </w:r>
          </w:p>
        </w:tc>
        <w:tc>
          <w:tcPr>
            <w:tcW w:w="2376" w:type="dxa"/>
            <w:tcBorders>
              <w:top w:val="nil"/>
              <w:left w:val="nil"/>
              <w:bottom w:val="nil"/>
              <w:right w:val="nil"/>
            </w:tcBorders>
          </w:tcPr>
          <w:p w14:paraId="00001E64" w14:textId="68DBB7EE" w:rsidR="00536D27" w:rsidRPr="00582FFE" w:rsidRDefault="00B86779">
            <w:pPr>
              <w:ind w:left="-18" w:right="-114"/>
              <w:rPr>
                <w:rFonts w:ascii="Arial" w:eastAsia="Arial" w:hAnsi="Arial" w:cs="Arial"/>
                <w:sz w:val="18"/>
                <w:szCs w:val="18"/>
              </w:rPr>
            </w:pPr>
            <w:r w:rsidRPr="00582FFE">
              <w:rPr>
                <w:rFonts w:ascii="Arial" w:eastAsia="Arial" w:hAnsi="Arial" w:cs="Arial"/>
                <w:sz w:val="18"/>
                <w:szCs w:val="18"/>
              </w:rPr>
              <w:t xml:space="preserve">Manufacturer and </w:t>
            </w:r>
            <w:r w:rsidR="006E4B9A" w:rsidRPr="00582FFE">
              <w:rPr>
                <w:rFonts w:ascii="Arial" w:eastAsia="Arial" w:hAnsi="Arial" w:cs="Arial"/>
                <w:sz w:val="18"/>
                <w:szCs w:val="18"/>
              </w:rPr>
              <w:t>distributor</w:t>
            </w:r>
          </w:p>
        </w:tc>
        <w:tc>
          <w:tcPr>
            <w:tcW w:w="1343" w:type="dxa"/>
            <w:tcBorders>
              <w:top w:val="nil"/>
              <w:left w:val="nil"/>
              <w:bottom w:val="nil"/>
              <w:right w:val="nil"/>
            </w:tcBorders>
          </w:tcPr>
          <w:p w14:paraId="00001E65"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Norway</w:t>
            </w:r>
          </w:p>
        </w:tc>
        <w:tc>
          <w:tcPr>
            <w:tcW w:w="1224" w:type="dxa"/>
            <w:tcBorders>
              <w:top w:val="nil"/>
              <w:left w:val="nil"/>
              <w:bottom w:val="nil"/>
              <w:right w:val="nil"/>
            </w:tcBorders>
            <w:shd w:val="clear" w:color="auto" w:fill="F8F8F8"/>
            <w:vAlign w:val="bottom"/>
          </w:tcPr>
          <w:p w14:paraId="00001E66" w14:textId="160E73E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vAlign w:val="bottom"/>
          </w:tcPr>
          <w:p w14:paraId="00001E67" w14:textId="50DE43D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41A2801C" w14:textId="77777777">
        <w:trPr>
          <w:trHeight w:val="20"/>
        </w:trPr>
        <w:tc>
          <w:tcPr>
            <w:tcW w:w="2706" w:type="dxa"/>
            <w:tcBorders>
              <w:top w:val="nil"/>
              <w:left w:val="nil"/>
              <w:bottom w:val="nil"/>
              <w:right w:val="nil"/>
            </w:tcBorders>
          </w:tcPr>
          <w:p w14:paraId="00001E68" w14:textId="10AB4C4C"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TUES</w:t>
            </w:r>
            <w:r w:rsidR="00CB7592" w:rsidRPr="00582FFE">
              <w:rPr>
                <w:rFonts w:ascii="Arial" w:eastAsia="Arial" w:hAnsi="Arial" w:cs="Arial"/>
                <w:sz w:val="18"/>
                <w:szCs w:val="18"/>
              </w:rPr>
              <w:t>1</w:t>
            </w:r>
            <w:r w:rsidRPr="00582FFE">
              <w:rPr>
                <w:rFonts w:ascii="Arial" w:eastAsia="Arial" w:hAnsi="Arial" w:cs="Arial"/>
                <w:sz w:val="18"/>
                <w:szCs w:val="18"/>
              </w:rPr>
              <w:t>)</w:t>
            </w:r>
          </w:p>
        </w:tc>
        <w:tc>
          <w:tcPr>
            <w:tcW w:w="2376" w:type="dxa"/>
            <w:tcBorders>
              <w:top w:val="nil"/>
              <w:left w:val="nil"/>
              <w:bottom w:val="nil"/>
              <w:right w:val="nil"/>
            </w:tcBorders>
          </w:tcPr>
          <w:p w14:paraId="00001E6A" w14:textId="5D0F9F67" w:rsidR="00536D27" w:rsidRPr="00582FFE" w:rsidRDefault="00B86779" w:rsidP="006E4B9A">
            <w:pPr>
              <w:ind w:left="-18"/>
              <w:rPr>
                <w:rFonts w:ascii="Arial" w:eastAsia="Arial" w:hAnsi="Arial" w:cs="Arial"/>
                <w:sz w:val="18"/>
                <w:szCs w:val="18"/>
              </w:rPr>
            </w:pPr>
            <w:r w:rsidRPr="00582FFE">
              <w:rPr>
                <w:rFonts w:ascii="Arial" w:eastAsia="Arial" w:hAnsi="Arial" w:cs="Arial"/>
                <w:sz w:val="18"/>
                <w:szCs w:val="18"/>
              </w:rPr>
              <w:t xml:space="preserve"> </w:t>
            </w:r>
            <w:r w:rsidR="006E4B9A" w:rsidRPr="00582FFE">
              <w:rPr>
                <w:rFonts w:ascii="Arial" w:eastAsia="Arial" w:hAnsi="Arial" w:cs="Arial"/>
                <w:sz w:val="18"/>
                <w:szCs w:val="18"/>
              </w:rPr>
              <w:t xml:space="preserve"> </w:t>
            </w:r>
            <w:r w:rsidRPr="00582FFE">
              <w:rPr>
                <w:rFonts w:ascii="Arial" w:eastAsia="Arial" w:hAnsi="Arial" w:cs="Arial"/>
                <w:sz w:val="18"/>
                <w:szCs w:val="18"/>
              </w:rPr>
              <w:t xml:space="preserve"> of canned seafood</w:t>
            </w:r>
          </w:p>
        </w:tc>
        <w:tc>
          <w:tcPr>
            <w:tcW w:w="1343" w:type="dxa"/>
            <w:tcBorders>
              <w:top w:val="nil"/>
              <w:left w:val="nil"/>
              <w:bottom w:val="nil"/>
              <w:right w:val="nil"/>
            </w:tcBorders>
          </w:tcPr>
          <w:p w14:paraId="00001E6B"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00001E6C"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1E6D" w14:textId="77777777" w:rsidR="00536D27" w:rsidRPr="00582FFE" w:rsidRDefault="00536D27">
            <w:pPr>
              <w:ind w:right="-72"/>
              <w:jc w:val="right"/>
              <w:rPr>
                <w:rFonts w:ascii="Arial" w:eastAsia="Arial" w:hAnsi="Arial" w:cs="Arial"/>
                <w:sz w:val="18"/>
                <w:szCs w:val="18"/>
              </w:rPr>
            </w:pPr>
          </w:p>
        </w:tc>
      </w:tr>
      <w:tr w:rsidR="00536D27" w:rsidRPr="00582FFE" w14:paraId="121989EB" w14:textId="77777777">
        <w:trPr>
          <w:trHeight w:val="20"/>
        </w:trPr>
        <w:tc>
          <w:tcPr>
            <w:tcW w:w="2706" w:type="dxa"/>
            <w:tcBorders>
              <w:top w:val="nil"/>
              <w:left w:val="nil"/>
              <w:bottom w:val="nil"/>
              <w:right w:val="nil"/>
            </w:tcBorders>
          </w:tcPr>
          <w:p w14:paraId="00001E6E" w14:textId="77777777" w:rsidR="00536D27" w:rsidRPr="00582FFE" w:rsidRDefault="00536D27">
            <w:pPr>
              <w:ind w:left="-72"/>
              <w:rPr>
                <w:rFonts w:ascii="Arial" w:eastAsia="Arial" w:hAnsi="Arial" w:cs="Arial"/>
                <w:sz w:val="18"/>
                <w:szCs w:val="18"/>
              </w:rPr>
            </w:pPr>
          </w:p>
        </w:tc>
        <w:tc>
          <w:tcPr>
            <w:tcW w:w="2376" w:type="dxa"/>
            <w:tcBorders>
              <w:top w:val="nil"/>
              <w:left w:val="nil"/>
              <w:bottom w:val="nil"/>
              <w:right w:val="nil"/>
            </w:tcBorders>
            <w:vAlign w:val="bottom"/>
          </w:tcPr>
          <w:p w14:paraId="00001E6F"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E70"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71"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72" w14:textId="77777777" w:rsidR="00536D27" w:rsidRPr="00582FFE" w:rsidRDefault="00536D27">
            <w:pPr>
              <w:ind w:right="-72"/>
              <w:jc w:val="right"/>
              <w:rPr>
                <w:rFonts w:ascii="Arial" w:eastAsia="Arial" w:hAnsi="Arial" w:cs="Arial"/>
                <w:sz w:val="18"/>
                <w:szCs w:val="18"/>
              </w:rPr>
            </w:pPr>
          </w:p>
        </w:tc>
      </w:tr>
      <w:tr w:rsidR="00536D27" w:rsidRPr="00582FFE" w14:paraId="78CCA461" w14:textId="77777777">
        <w:trPr>
          <w:trHeight w:val="20"/>
        </w:trPr>
        <w:tc>
          <w:tcPr>
            <w:tcW w:w="2706" w:type="dxa"/>
            <w:tcBorders>
              <w:top w:val="nil"/>
              <w:left w:val="nil"/>
              <w:bottom w:val="nil"/>
              <w:right w:val="nil"/>
            </w:tcBorders>
          </w:tcPr>
          <w:p w14:paraId="00001E73"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King Oscar Inc.</w:t>
            </w:r>
          </w:p>
        </w:tc>
        <w:tc>
          <w:tcPr>
            <w:tcW w:w="2376" w:type="dxa"/>
            <w:tcBorders>
              <w:top w:val="nil"/>
              <w:left w:val="nil"/>
              <w:bottom w:val="nil"/>
              <w:right w:val="nil"/>
            </w:tcBorders>
          </w:tcPr>
          <w:p w14:paraId="00001E74" w14:textId="77777777" w:rsidR="00536D27" w:rsidRPr="00582FFE" w:rsidRDefault="00B86779">
            <w:pPr>
              <w:ind w:left="-18" w:right="-114"/>
              <w:rPr>
                <w:rFonts w:ascii="Arial" w:eastAsia="Arial" w:hAnsi="Arial" w:cs="Arial"/>
                <w:sz w:val="18"/>
                <w:szCs w:val="18"/>
              </w:rPr>
            </w:pPr>
            <w:r w:rsidRPr="00582FFE">
              <w:rPr>
                <w:rFonts w:ascii="Arial" w:eastAsia="Arial" w:hAnsi="Arial" w:cs="Arial"/>
                <w:sz w:val="18"/>
                <w:szCs w:val="18"/>
              </w:rPr>
              <w:t>Importer and distributor</w:t>
            </w:r>
          </w:p>
        </w:tc>
        <w:tc>
          <w:tcPr>
            <w:tcW w:w="1343" w:type="dxa"/>
            <w:tcBorders>
              <w:top w:val="nil"/>
              <w:left w:val="nil"/>
              <w:bottom w:val="nil"/>
              <w:right w:val="nil"/>
            </w:tcBorders>
          </w:tcPr>
          <w:p w14:paraId="00001E75"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USA</w:t>
            </w:r>
          </w:p>
        </w:tc>
        <w:tc>
          <w:tcPr>
            <w:tcW w:w="1224" w:type="dxa"/>
            <w:tcBorders>
              <w:top w:val="nil"/>
              <w:left w:val="nil"/>
              <w:bottom w:val="nil"/>
              <w:right w:val="nil"/>
            </w:tcBorders>
            <w:shd w:val="clear" w:color="auto" w:fill="F8F8F8"/>
            <w:vAlign w:val="bottom"/>
          </w:tcPr>
          <w:p w14:paraId="00001E76" w14:textId="1A349AC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vAlign w:val="bottom"/>
          </w:tcPr>
          <w:p w14:paraId="00001E77" w14:textId="7CD14F5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5DCB1D4A" w14:textId="77777777">
        <w:trPr>
          <w:trHeight w:val="20"/>
        </w:trPr>
        <w:tc>
          <w:tcPr>
            <w:tcW w:w="2706" w:type="dxa"/>
            <w:tcBorders>
              <w:top w:val="nil"/>
              <w:left w:val="nil"/>
              <w:bottom w:val="nil"/>
              <w:right w:val="nil"/>
            </w:tcBorders>
          </w:tcPr>
          <w:p w14:paraId="00001E78" w14:textId="169ABC3B"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w:t>
            </w:r>
            <w:r w:rsidR="00CB7592" w:rsidRPr="00582FFE">
              <w:rPr>
                <w:rFonts w:ascii="Arial" w:eastAsia="Arial" w:hAnsi="Arial" w:cs="Arial"/>
                <w:sz w:val="18"/>
                <w:szCs w:val="18"/>
              </w:rPr>
              <w:t>100</w:t>
            </w:r>
            <w:r w:rsidRPr="00582FFE">
              <w:rPr>
                <w:rFonts w:ascii="Arial" w:eastAsia="Arial" w:hAnsi="Arial" w:cs="Arial"/>
                <w:sz w:val="18"/>
                <w:szCs w:val="18"/>
              </w:rPr>
              <w:t>% held by KON)</w:t>
            </w:r>
          </w:p>
        </w:tc>
        <w:tc>
          <w:tcPr>
            <w:tcW w:w="2376" w:type="dxa"/>
            <w:tcBorders>
              <w:top w:val="nil"/>
              <w:left w:val="nil"/>
              <w:bottom w:val="nil"/>
              <w:right w:val="nil"/>
            </w:tcBorders>
          </w:tcPr>
          <w:p w14:paraId="00001E79"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 xml:space="preserve">  of canned seafood</w:t>
            </w:r>
          </w:p>
        </w:tc>
        <w:tc>
          <w:tcPr>
            <w:tcW w:w="1343" w:type="dxa"/>
            <w:tcBorders>
              <w:top w:val="nil"/>
              <w:left w:val="nil"/>
              <w:bottom w:val="nil"/>
              <w:right w:val="nil"/>
            </w:tcBorders>
          </w:tcPr>
          <w:p w14:paraId="00001E7A"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00001E7B"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1E7C" w14:textId="77777777" w:rsidR="00536D27" w:rsidRPr="00582FFE" w:rsidRDefault="00536D27">
            <w:pPr>
              <w:ind w:right="-72"/>
              <w:jc w:val="right"/>
              <w:rPr>
                <w:rFonts w:ascii="Arial" w:eastAsia="Arial" w:hAnsi="Arial" w:cs="Arial"/>
                <w:sz w:val="18"/>
                <w:szCs w:val="18"/>
              </w:rPr>
            </w:pPr>
          </w:p>
        </w:tc>
      </w:tr>
      <w:tr w:rsidR="00536D27" w:rsidRPr="00582FFE" w14:paraId="542F8A0E" w14:textId="77777777">
        <w:trPr>
          <w:trHeight w:val="20"/>
        </w:trPr>
        <w:tc>
          <w:tcPr>
            <w:tcW w:w="2706" w:type="dxa"/>
            <w:tcBorders>
              <w:top w:val="nil"/>
              <w:left w:val="nil"/>
              <w:bottom w:val="nil"/>
              <w:right w:val="nil"/>
            </w:tcBorders>
          </w:tcPr>
          <w:p w14:paraId="00001E7D" w14:textId="77777777" w:rsidR="00536D27" w:rsidRPr="00582FFE" w:rsidRDefault="00536D27">
            <w:pPr>
              <w:ind w:left="-72"/>
              <w:rPr>
                <w:rFonts w:ascii="Arial" w:eastAsia="Arial" w:hAnsi="Arial" w:cs="Arial"/>
                <w:sz w:val="18"/>
                <w:szCs w:val="18"/>
              </w:rPr>
            </w:pPr>
          </w:p>
        </w:tc>
        <w:tc>
          <w:tcPr>
            <w:tcW w:w="2376" w:type="dxa"/>
            <w:tcBorders>
              <w:top w:val="nil"/>
              <w:left w:val="nil"/>
              <w:bottom w:val="nil"/>
              <w:right w:val="nil"/>
            </w:tcBorders>
            <w:vAlign w:val="bottom"/>
          </w:tcPr>
          <w:p w14:paraId="00001E7E" w14:textId="77777777" w:rsidR="00536D27" w:rsidRPr="00582FFE" w:rsidRDefault="00536D27">
            <w:pPr>
              <w:ind w:left="-18"/>
              <w:rPr>
                <w:rFonts w:ascii="Arial" w:eastAsia="Arial" w:hAnsi="Arial" w:cs="Arial"/>
                <w:sz w:val="18"/>
                <w:szCs w:val="18"/>
              </w:rPr>
            </w:pPr>
          </w:p>
        </w:tc>
        <w:tc>
          <w:tcPr>
            <w:tcW w:w="1343" w:type="dxa"/>
            <w:tcBorders>
              <w:top w:val="nil"/>
              <w:left w:val="nil"/>
              <w:bottom w:val="nil"/>
              <w:right w:val="nil"/>
            </w:tcBorders>
            <w:vAlign w:val="bottom"/>
          </w:tcPr>
          <w:p w14:paraId="00001E7F"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00001E80"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1E81" w14:textId="77777777" w:rsidR="00536D27" w:rsidRPr="00582FFE" w:rsidRDefault="00536D27">
            <w:pPr>
              <w:ind w:right="-72"/>
              <w:jc w:val="right"/>
              <w:rPr>
                <w:rFonts w:ascii="Arial" w:eastAsia="Arial" w:hAnsi="Arial" w:cs="Arial"/>
                <w:sz w:val="18"/>
                <w:szCs w:val="18"/>
              </w:rPr>
            </w:pPr>
          </w:p>
        </w:tc>
      </w:tr>
      <w:tr w:rsidR="00536D27" w:rsidRPr="00582FFE" w14:paraId="3ED023B0" w14:textId="77777777">
        <w:trPr>
          <w:trHeight w:val="20"/>
        </w:trPr>
        <w:tc>
          <w:tcPr>
            <w:tcW w:w="2706" w:type="dxa"/>
            <w:tcBorders>
              <w:top w:val="nil"/>
              <w:left w:val="nil"/>
              <w:bottom w:val="nil"/>
              <w:right w:val="nil"/>
            </w:tcBorders>
          </w:tcPr>
          <w:p w14:paraId="00001E82" w14:textId="20BE3E93"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Norway Foods </w:t>
            </w:r>
            <w:r w:rsidR="00431ED6" w:rsidRPr="00582FFE">
              <w:rPr>
                <w:rFonts w:ascii="Arial" w:eastAsia="Arial" w:hAnsi="Arial" w:cs="Arial"/>
                <w:sz w:val="18"/>
                <w:szCs w:val="18"/>
              </w:rPr>
              <w:t>(</w:t>
            </w:r>
            <w:r w:rsidRPr="00582FFE">
              <w:rPr>
                <w:rFonts w:ascii="Arial" w:eastAsia="Arial" w:hAnsi="Arial" w:cs="Arial"/>
                <w:sz w:val="18"/>
                <w:szCs w:val="18"/>
              </w:rPr>
              <w:t>Europe</w:t>
            </w:r>
            <w:r w:rsidR="00431ED6" w:rsidRPr="00582FFE">
              <w:rPr>
                <w:rFonts w:ascii="Arial" w:eastAsia="Arial" w:hAnsi="Arial" w:cs="Arial"/>
                <w:sz w:val="18"/>
                <w:szCs w:val="18"/>
              </w:rPr>
              <w:t>)</w:t>
            </w:r>
            <w:r w:rsidRPr="00582FFE">
              <w:rPr>
                <w:rFonts w:ascii="Arial" w:eastAsia="Arial" w:hAnsi="Arial" w:cs="Arial"/>
                <w:sz w:val="18"/>
                <w:szCs w:val="18"/>
              </w:rPr>
              <w:t xml:space="preserve"> NV</w:t>
            </w:r>
          </w:p>
        </w:tc>
        <w:tc>
          <w:tcPr>
            <w:tcW w:w="2376" w:type="dxa"/>
            <w:tcBorders>
              <w:top w:val="nil"/>
              <w:left w:val="nil"/>
              <w:bottom w:val="nil"/>
              <w:right w:val="nil"/>
            </w:tcBorders>
          </w:tcPr>
          <w:p w14:paraId="00001E83"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Importer and distributor</w:t>
            </w:r>
          </w:p>
        </w:tc>
        <w:tc>
          <w:tcPr>
            <w:tcW w:w="1343" w:type="dxa"/>
            <w:tcBorders>
              <w:top w:val="nil"/>
              <w:left w:val="nil"/>
              <w:bottom w:val="nil"/>
              <w:right w:val="nil"/>
            </w:tcBorders>
            <w:vAlign w:val="bottom"/>
          </w:tcPr>
          <w:p w14:paraId="00001E84"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Belgium</w:t>
            </w:r>
          </w:p>
        </w:tc>
        <w:tc>
          <w:tcPr>
            <w:tcW w:w="1224" w:type="dxa"/>
            <w:tcBorders>
              <w:top w:val="nil"/>
              <w:left w:val="nil"/>
              <w:bottom w:val="nil"/>
              <w:right w:val="nil"/>
            </w:tcBorders>
            <w:shd w:val="clear" w:color="auto" w:fill="F8F8F8"/>
            <w:vAlign w:val="bottom"/>
          </w:tcPr>
          <w:p w14:paraId="00001E85" w14:textId="7E85B61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vAlign w:val="bottom"/>
          </w:tcPr>
          <w:p w14:paraId="00001E86" w14:textId="2F85C13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51F5E04B" w14:textId="77777777">
        <w:trPr>
          <w:trHeight w:val="20"/>
        </w:trPr>
        <w:tc>
          <w:tcPr>
            <w:tcW w:w="2706" w:type="dxa"/>
            <w:tcBorders>
              <w:top w:val="nil"/>
              <w:left w:val="nil"/>
              <w:bottom w:val="nil"/>
              <w:right w:val="nil"/>
            </w:tcBorders>
          </w:tcPr>
          <w:p w14:paraId="00001E87" w14:textId="4933D4E3" w:rsidR="00536D27" w:rsidRPr="00582FFE" w:rsidRDefault="006B5F70">
            <w:pPr>
              <w:ind w:left="-72"/>
              <w:rPr>
                <w:rFonts w:ascii="Arial" w:eastAsia="Arial" w:hAnsi="Arial" w:cs="Arial"/>
                <w:sz w:val="18"/>
                <w:szCs w:val="18"/>
              </w:rPr>
            </w:pPr>
            <w:r w:rsidRPr="00582FFE">
              <w:rPr>
                <w:rFonts w:ascii="Arial" w:eastAsia="Arial" w:hAnsi="Arial" w:cs="Arial"/>
                <w:sz w:val="18"/>
                <w:szCs w:val="18"/>
              </w:rPr>
              <w:t xml:space="preserve"> </w:t>
            </w:r>
            <w:r w:rsidR="00B86779" w:rsidRPr="00582FFE">
              <w:rPr>
                <w:rFonts w:ascii="Arial" w:eastAsia="Arial" w:hAnsi="Arial" w:cs="Arial"/>
                <w:sz w:val="18"/>
                <w:szCs w:val="18"/>
              </w:rPr>
              <w:t xml:space="preserve">  (</w:t>
            </w:r>
            <w:r w:rsidR="00CB7592" w:rsidRPr="00582FFE">
              <w:rPr>
                <w:rFonts w:ascii="Arial" w:eastAsia="Arial" w:hAnsi="Arial" w:cs="Arial"/>
                <w:sz w:val="18"/>
                <w:szCs w:val="18"/>
              </w:rPr>
              <w:t>100</w:t>
            </w:r>
            <w:r w:rsidR="00B86779" w:rsidRPr="00582FFE">
              <w:rPr>
                <w:rFonts w:ascii="Arial" w:eastAsia="Arial" w:hAnsi="Arial" w:cs="Arial"/>
                <w:sz w:val="18"/>
                <w:szCs w:val="18"/>
              </w:rPr>
              <w:t>% held by EPP)</w:t>
            </w:r>
          </w:p>
        </w:tc>
        <w:tc>
          <w:tcPr>
            <w:tcW w:w="2376" w:type="dxa"/>
            <w:tcBorders>
              <w:top w:val="nil"/>
              <w:left w:val="nil"/>
              <w:bottom w:val="nil"/>
              <w:right w:val="nil"/>
            </w:tcBorders>
            <w:vAlign w:val="bottom"/>
          </w:tcPr>
          <w:p w14:paraId="00001E88" w14:textId="77777777" w:rsidR="00536D27" w:rsidRPr="00582FFE" w:rsidRDefault="00B86779">
            <w:pPr>
              <w:ind w:left="-18"/>
              <w:rPr>
                <w:rFonts w:ascii="Arial" w:eastAsia="Arial" w:hAnsi="Arial" w:cs="Arial"/>
                <w:sz w:val="18"/>
                <w:szCs w:val="18"/>
              </w:rPr>
            </w:pPr>
            <w:r w:rsidRPr="00582FFE">
              <w:rPr>
                <w:rFonts w:ascii="Arial" w:eastAsia="Arial" w:hAnsi="Arial" w:cs="Arial"/>
                <w:sz w:val="18"/>
                <w:szCs w:val="18"/>
              </w:rPr>
              <w:t xml:space="preserve">  of canned seafood</w:t>
            </w:r>
          </w:p>
        </w:tc>
        <w:tc>
          <w:tcPr>
            <w:tcW w:w="1343" w:type="dxa"/>
            <w:tcBorders>
              <w:top w:val="nil"/>
              <w:left w:val="nil"/>
              <w:bottom w:val="nil"/>
              <w:right w:val="nil"/>
            </w:tcBorders>
            <w:vAlign w:val="bottom"/>
          </w:tcPr>
          <w:p w14:paraId="00001E89"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00001E8A"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1E8B" w14:textId="77777777" w:rsidR="00536D27" w:rsidRPr="00582FFE" w:rsidRDefault="00536D27">
            <w:pPr>
              <w:ind w:right="-72"/>
              <w:jc w:val="right"/>
              <w:rPr>
                <w:rFonts w:ascii="Arial" w:eastAsia="Arial" w:hAnsi="Arial" w:cs="Arial"/>
                <w:sz w:val="18"/>
                <w:szCs w:val="18"/>
              </w:rPr>
            </w:pPr>
          </w:p>
        </w:tc>
      </w:tr>
      <w:tr w:rsidR="00536D27" w:rsidRPr="00582FFE" w14:paraId="60AA706A" w14:textId="77777777">
        <w:trPr>
          <w:trHeight w:val="20"/>
        </w:trPr>
        <w:tc>
          <w:tcPr>
            <w:tcW w:w="2706" w:type="dxa"/>
            <w:tcBorders>
              <w:top w:val="nil"/>
              <w:left w:val="nil"/>
              <w:bottom w:val="nil"/>
              <w:right w:val="nil"/>
            </w:tcBorders>
          </w:tcPr>
          <w:p w14:paraId="00001E8C" w14:textId="77777777" w:rsidR="00536D27" w:rsidRPr="00582FFE" w:rsidRDefault="00536D27">
            <w:pPr>
              <w:ind w:left="-72"/>
              <w:rPr>
                <w:rFonts w:ascii="Arial" w:eastAsia="Arial" w:hAnsi="Arial" w:cs="Arial"/>
                <w:sz w:val="18"/>
                <w:szCs w:val="18"/>
              </w:rPr>
            </w:pPr>
          </w:p>
        </w:tc>
        <w:tc>
          <w:tcPr>
            <w:tcW w:w="2376" w:type="dxa"/>
            <w:tcBorders>
              <w:top w:val="nil"/>
              <w:left w:val="nil"/>
              <w:bottom w:val="nil"/>
              <w:right w:val="nil"/>
            </w:tcBorders>
          </w:tcPr>
          <w:p w14:paraId="00001E8D"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E8E"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8F"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90" w14:textId="77777777" w:rsidR="00536D27" w:rsidRPr="00582FFE" w:rsidRDefault="00536D27">
            <w:pPr>
              <w:ind w:right="-72"/>
              <w:jc w:val="right"/>
              <w:rPr>
                <w:rFonts w:ascii="Arial" w:eastAsia="Arial" w:hAnsi="Arial" w:cs="Arial"/>
                <w:sz w:val="18"/>
                <w:szCs w:val="18"/>
              </w:rPr>
            </w:pPr>
          </w:p>
        </w:tc>
      </w:tr>
      <w:tr w:rsidR="00536D27" w:rsidRPr="00582FFE" w14:paraId="05A7842E" w14:textId="77777777">
        <w:trPr>
          <w:trHeight w:val="20"/>
        </w:trPr>
        <w:tc>
          <w:tcPr>
            <w:tcW w:w="2706" w:type="dxa"/>
            <w:tcBorders>
              <w:top w:val="nil"/>
              <w:left w:val="nil"/>
              <w:bottom w:val="nil"/>
              <w:right w:val="nil"/>
            </w:tcBorders>
          </w:tcPr>
          <w:p w14:paraId="00001E91"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Thai Union Poland Sp. Z.o.o.</w:t>
            </w:r>
          </w:p>
        </w:tc>
        <w:tc>
          <w:tcPr>
            <w:tcW w:w="2376" w:type="dxa"/>
            <w:tcBorders>
              <w:top w:val="nil"/>
              <w:left w:val="nil"/>
              <w:bottom w:val="nil"/>
              <w:right w:val="nil"/>
            </w:tcBorders>
            <w:vAlign w:val="bottom"/>
          </w:tcPr>
          <w:p w14:paraId="00001E92" w14:textId="40344848" w:rsidR="00536D27" w:rsidRPr="00582FFE" w:rsidRDefault="00B86779">
            <w:pPr>
              <w:ind w:left="-18"/>
              <w:rPr>
                <w:rFonts w:ascii="Arial" w:eastAsia="Arial" w:hAnsi="Arial" w:cs="Arial"/>
                <w:sz w:val="18"/>
                <w:szCs w:val="18"/>
              </w:rPr>
            </w:pPr>
            <w:r w:rsidRPr="00582FFE">
              <w:rPr>
                <w:rFonts w:ascii="Arial" w:eastAsia="Arial" w:hAnsi="Arial" w:cs="Arial"/>
                <w:spacing w:val="-4"/>
                <w:sz w:val="18"/>
                <w:szCs w:val="18"/>
              </w:rPr>
              <w:t xml:space="preserve">Manufacturer and </w:t>
            </w:r>
            <w:r w:rsidR="006E4B9A" w:rsidRPr="00582FFE">
              <w:rPr>
                <w:rFonts w:ascii="Arial" w:eastAsia="Arial" w:hAnsi="Arial" w:cs="Arial"/>
                <w:spacing w:val="-4"/>
                <w:sz w:val="18"/>
                <w:szCs w:val="18"/>
              </w:rPr>
              <w:t>distribut</w:t>
            </w:r>
            <w:r w:rsidR="006E4B9A" w:rsidRPr="00582FFE">
              <w:rPr>
                <w:rFonts w:ascii="Arial" w:eastAsia="Arial" w:hAnsi="Arial" w:cs="Arial"/>
                <w:sz w:val="18"/>
                <w:szCs w:val="18"/>
              </w:rPr>
              <w:t>or</w:t>
            </w:r>
          </w:p>
        </w:tc>
        <w:tc>
          <w:tcPr>
            <w:tcW w:w="1343" w:type="dxa"/>
            <w:tcBorders>
              <w:top w:val="nil"/>
              <w:left w:val="nil"/>
              <w:bottom w:val="nil"/>
              <w:right w:val="nil"/>
            </w:tcBorders>
            <w:vAlign w:val="bottom"/>
          </w:tcPr>
          <w:p w14:paraId="00001E93"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Poland</w:t>
            </w:r>
          </w:p>
        </w:tc>
        <w:tc>
          <w:tcPr>
            <w:tcW w:w="1224" w:type="dxa"/>
            <w:tcBorders>
              <w:top w:val="nil"/>
              <w:left w:val="nil"/>
              <w:bottom w:val="nil"/>
              <w:right w:val="nil"/>
            </w:tcBorders>
            <w:shd w:val="clear" w:color="auto" w:fill="F8F8F8"/>
            <w:vAlign w:val="bottom"/>
          </w:tcPr>
          <w:p w14:paraId="00001E94" w14:textId="70BF2CE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vAlign w:val="bottom"/>
          </w:tcPr>
          <w:p w14:paraId="00001E95" w14:textId="091CD7C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06867AE2" w14:textId="77777777">
        <w:trPr>
          <w:trHeight w:val="20"/>
        </w:trPr>
        <w:tc>
          <w:tcPr>
            <w:tcW w:w="2706" w:type="dxa"/>
            <w:tcBorders>
              <w:top w:val="nil"/>
              <w:left w:val="nil"/>
              <w:bottom w:val="nil"/>
              <w:right w:val="nil"/>
            </w:tcBorders>
          </w:tcPr>
          <w:p w14:paraId="00001E96" w14:textId="647ADDCE"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00CB7592" w:rsidRPr="00582FFE">
              <w:rPr>
                <w:rFonts w:ascii="Arial" w:eastAsia="Arial" w:hAnsi="Arial" w:cs="Arial"/>
                <w:sz w:val="18"/>
                <w:szCs w:val="18"/>
              </w:rPr>
              <w:t>100</w:t>
            </w:r>
            <w:r w:rsidRPr="00582FFE">
              <w:rPr>
                <w:rFonts w:ascii="Arial" w:eastAsia="Arial" w:hAnsi="Arial" w:cs="Arial"/>
                <w:sz w:val="18"/>
                <w:szCs w:val="18"/>
              </w:rPr>
              <w:t>% held by TUES</w:t>
            </w:r>
            <w:r w:rsidR="00CB7592" w:rsidRPr="00582FFE">
              <w:rPr>
                <w:rFonts w:ascii="Arial" w:eastAsia="Arial" w:hAnsi="Arial" w:cs="Arial"/>
                <w:sz w:val="18"/>
                <w:szCs w:val="18"/>
              </w:rPr>
              <w:t>1</w:t>
            </w:r>
            <w:r w:rsidRPr="00582FFE">
              <w:rPr>
                <w:rFonts w:ascii="Arial" w:eastAsia="Arial" w:hAnsi="Arial" w:cs="Arial"/>
                <w:sz w:val="18"/>
                <w:szCs w:val="18"/>
              </w:rPr>
              <w:t>)</w:t>
            </w:r>
          </w:p>
        </w:tc>
        <w:tc>
          <w:tcPr>
            <w:tcW w:w="2376" w:type="dxa"/>
            <w:tcBorders>
              <w:top w:val="nil"/>
              <w:left w:val="nil"/>
              <w:bottom w:val="nil"/>
              <w:right w:val="nil"/>
            </w:tcBorders>
            <w:vAlign w:val="bottom"/>
          </w:tcPr>
          <w:p w14:paraId="00001E98" w14:textId="48DBBD5E" w:rsidR="00536D27" w:rsidRPr="00582FFE" w:rsidRDefault="00B86779" w:rsidP="006E4B9A">
            <w:pPr>
              <w:ind w:left="-18"/>
              <w:rPr>
                <w:rFonts w:ascii="Arial" w:eastAsia="Arial" w:hAnsi="Arial" w:cs="Arial"/>
                <w:sz w:val="18"/>
                <w:szCs w:val="18"/>
              </w:rPr>
            </w:pPr>
            <w:r w:rsidRPr="00582FFE">
              <w:rPr>
                <w:rFonts w:ascii="Arial" w:eastAsia="Arial" w:hAnsi="Arial" w:cs="Arial"/>
                <w:sz w:val="18"/>
                <w:szCs w:val="18"/>
              </w:rPr>
              <w:t xml:space="preserve"> </w:t>
            </w:r>
            <w:r w:rsidR="006E4B9A" w:rsidRPr="00582FFE">
              <w:rPr>
                <w:rFonts w:ascii="Arial" w:eastAsia="Arial" w:hAnsi="Arial" w:cs="Arial"/>
                <w:sz w:val="18"/>
                <w:szCs w:val="18"/>
              </w:rPr>
              <w:t xml:space="preserve"> </w:t>
            </w:r>
            <w:r w:rsidRPr="00582FFE">
              <w:rPr>
                <w:rFonts w:ascii="Arial" w:eastAsia="Arial" w:hAnsi="Arial" w:cs="Arial"/>
                <w:sz w:val="18"/>
                <w:szCs w:val="18"/>
              </w:rPr>
              <w:t xml:space="preserve"> of canned seafood</w:t>
            </w:r>
          </w:p>
        </w:tc>
        <w:tc>
          <w:tcPr>
            <w:tcW w:w="1343" w:type="dxa"/>
            <w:tcBorders>
              <w:top w:val="nil"/>
              <w:left w:val="nil"/>
              <w:bottom w:val="nil"/>
              <w:right w:val="nil"/>
            </w:tcBorders>
          </w:tcPr>
          <w:p w14:paraId="00001E99"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9A"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9B" w14:textId="77777777" w:rsidR="00536D27" w:rsidRPr="00582FFE" w:rsidRDefault="00536D27">
            <w:pPr>
              <w:ind w:right="-72"/>
              <w:jc w:val="right"/>
              <w:rPr>
                <w:rFonts w:ascii="Arial" w:eastAsia="Arial" w:hAnsi="Arial" w:cs="Arial"/>
                <w:sz w:val="18"/>
                <w:szCs w:val="18"/>
              </w:rPr>
            </w:pPr>
          </w:p>
        </w:tc>
      </w:tr>
      <w:tr w:rsidR="00536D27" w:rsidRPr="00582FFE" w14:paraId="7024DCFB" w14:textId="77777777">
        <w:trPr>
          <w:trHeight w:val="20"/>
        </w:trPr>
        <w:tc>
          <w:tcPr>
            <w:tcW w:w="2706" w:type="dxa"/>
            <w:tcBorders>
              <w:top w:val="nil"/>
              <w:left w:val="nil"/>
              <w:bottom w:val="nil"/>
              <w:right w:val="nil"/>
            </w:tcBorders>
          </w:tcPr>
          <w:p w14:paraId="00001E9C" w14:textId="77777777" w:rsidR="00536D27" w:rsidRPr="00582FFE" w:rsidRDefault="00536D27">
            <w:pPr>
              <w:ind w:left="-72" w:right="-90"/>
              <w:rPr>
                <w:rFonts w:ascii="Arial" w:eastAsia="Arial" w:hAnsi="Arial" w:cs="Arial"/>
                <w:sz w:val="18"/>
                <w:szCs w:val="18"/>
              </w:rPr>
            </w:pPr>
          </w:p>
        </w:tc>
        <w:tc>
          <w:tcPr>
            <w:tcW w:w="2376" w:type="dxa"/>
            <w:tcBorders>
              <w:top w:val="nil"/>
              <w:left w:val="nil"/>
              <w:bottom w:val="nil"/>
              <w:right w:val="nil"/>
            </w:tcBorders>
          </w:tcPr>
          <w:p w14:paraId="00001E9D" w14:textId="77777777" w:rsidR="00536D27" w:rsidRPr="00582FFE" w:rsidRDefault="00536D27">
            <w:pPr>
              <w:ind w:left="-18" w:right="-114"/>
              <w:jc w:val="left"/>
              <w:rPr>
                <w:rFonts w:ascii="Arial" w:eastAsia="Arial" w:hAnsi="Arial" w:cs="Arial"/>
                <w:sz w:val="18"/>
                <w:szCs w:val="18"/>
              </w:rPr>
            </w:pPr>
          </w:p>
        </w:tc>
        <w:tc>
          <w:tcPr>
            <w:tcW w:w="1343" w:type="dxa"/>
            <w:tcBorders>
              <w:top w:val="nil"/>
              <w:left w:val="nil"/>
              <w:bottom w:val="nil"/>
              <w:right w:val="nil"/>
            </w:tcBorders>
          </w:tcPr>
          <w:p w14:paraId="00001E9E"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001E9F"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tcPr>
          <w:p w14:paraId="00001EA0" w14:textId="77777777" w:rsidR="00536D27" w:rsidRPr="00582FFE" w:rsidRDefault="00536D27">
            <w:pPr>
              <w:ind w:right="-72"/>
              <w:jc w:val="right"/>
              <w:rPr>
                <w:rFonts w:ascii="Arial" w:eastAsia="Arial" w:hAnsi="Arial" w:cs="Arial"/>
                <w:sz w:val="18"/>
                <w:szCs w:val="18"/>
              </w:rPr>
            </w:pPr>
          </w:p>
        </w:tc>
      </w:tr>
      <w:tr w:rsidR="00536D27" w:rsidRPr="00582FFE" w14:paraId="513E81D1" w14:textId="77777777">
        <w:trPr>
          <w:trHeight w:val="20"/>
        </w:trPr>
        <w:tc>
          <w:tcPr>
            <w:tcW w:w="2706" w:type="dxa"/>
            <w:tcBorders>
              <w:top w:val="nil"/>
              <w:left w:val="nil"/>
              <w:bottom w:val="nil"/>
              <w:right w:val="nil"/>
            </w:tcBorders>
          </w:tcPr>
          <w:p w14:paraId="00001EA1"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Thai Union Germany GmbH </w:t>
            </w:r>
          </w:p>
        </w:tc>
        <w:tc>
          <w:tcPr>
            <w:tcW w:w="2376" w:type="dxa"/>
            <w:tcBorders>
              <w:top w:val="nil"/>
              <w:left w:val="nil"/>
              <w:bottom w:val="nil"/>
              <w:right w:val="nil"/>
            </w:tcBorders>
            <w:vAlign w:val="bottom"/>
          </w:tcPr>
          <w:p w14:paraId="00001EA2" w14:textId="77777777" w:rsidR="00536D27" w:rsidRPr="00582FFE" w:rsidRDefault="00B86779">
            <w:pPr>
              <w:ind w:left="-18" w:right="-72"/>
              <w:rPr>
                <w:rFonts w:ascii="Arial" w:eastAsia="Arial" w:hAnsi="Arial" w:cs="Arial"/>
                <w:sz w:val="18"/>
                <w:szCs w:val="18"/>
              </w:rPr>
            </w:pPr>
            <w:r w:rsidRPr="00582FFE">
              <w:rPr>
                <w:rFonts w:ascii="Arial" w:eastAsia="Arial" w:hAnsi="Arial" w:cs="Arial"/>
                <w:sz w:val="18"/>
                <w:szCs w:val="18"/>
              </w:rPr>
              <w:t>Holding company</w:t>
            </w:r>
          </w:p>
        </w:tc>
        <w:tc>
          <w:tcPr>
            <w:tcW w:w="1343" w:type="dxa"/>
            <w:tcBorders>
              <w:top w:val="nil"/>
              <w:left w:val="nil"/>
              <w:bottom w:val="nil"/>
              <w:right w:val="nil"/>
            </w:tcBorders>
            <w:vAlign w:val="bottom"/>
          </w:tcPr>
          <w:p w14:paraId="00001EA3" w14:textId="77777777" w:rsidR="00536D27" w:rsidRPr="00582FFE" w:rsidRDefault="00B86779">
            <w:pPr>
              <w:ind w:left="-18"/>
              <w:jc w:val="center"/>
              <w:rPr>
                <w:rFonts w:ascii="Arial" w:eastAsia="Arial" w:hAnsi="Arial" w:cs="Arial"/>
                <w:sz w:val="18"/>
                <w:szCs w:val="18"/>
              </w:rPr>
            </w:pPr>
            <w:r w:rsidRPr="00582FFE">
              <w:rPr>
                <w:rFonts w:ascii="Arial" w:eastAsia="Arial" w:hAnsi="Arial" w:cs="Arial"/>
                <w:sz w:val="18"/>
                <w:szCs w:val="18"/>
              </w:rPr>
              <w:t>Germany</w:t>
            </w:r>
          </w:p>
        </w:tc>
        <w:tc>
          <w:tcPr>
            <w:tcW w:w="1224" w:type="dxa"/>
            <w:tcBorders>
              <w:top w:val="nil"/>
              <w:left w:val="nil"/>
              <w:bottom w:val="nil"/>
              <w:right w:val="nil"/>
            </w:tcBorders>
            <w:shd w:val="clear" w:color="auto" w:fill="F8F8F8"/>
            <w:vAlign w:val="bottom"/>
          </w:tcPr>
          <w:p w14:paraId="00001EA4" w14:textId="5ED9F7B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224" w:type="dxa"/>
            <w:tcBorders>
              <w:top w:val="nil"/>
              <w:left w:val="nil"/>
              <w:bottom w:val="nil"/>
              <w:right w:val="nil"/>
            </w:tcBorders>
            <w:vAlign w:val="bottom"/>
          </w:tcPr>
          <w:p w14:paraId="00001EA5" w14:textId="0855D0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660719D9" w14:textId="77777777">
        <w:trPr>
          <w:trHeight w:val="20"/>
        </w:trPr>
        <w:tc>
          <w:tcPr>
            <w:tcW w:w="2706" w:type="dxa"/>
            <w:tcBorders>
              <w:top w:val="nil"/>
              <w:left w:val="nil"/>
              <w:bottom w:val="single" w:sz="4" w:space="0" w:color="000000"/>
              <w:right w:val="nil"/>
            </w:tcBorders>
          </w:tcPr>
          <w:p w14:paraId="00001EA6" w14:textId="589C23C4" w:rsidR="00536D27" w:rsidRPr="00582FFE" w:rsidRDefault="00B86779">
            <w:pPr>
              <w:ind w:left="-72"/>
              <w:rPr>
                <w:rFonts w:ascii="Arial" w:eastAsia="Arial" w:hAnsi="Arial" w:cs="Arial"/>
                <w:sz w:val="18"/>
                <w:szCs w:val="18"/>
              </w:rPr>
            </w:pPr>
            <w:r w:rsidRPr="00582FFE">
              <w:rPr>
                <w:rFonts w:ascii="Arial" w:eastAsia="Arial" w:hAnsi="Arial" w:cs="Arial"/>
                <w:sz w:val="18"/>
                <w:szCs w:val="18"/>
              </w:rPr>
              <w:t xml:space="preserve"> </w:t>
            </w:r>
            <w:r w:rsidR="006B5F70" w:rsidRPr="00582FFE">
              <w:rPr>
                <w:rFonts w:ascii="Arial" w:eastAsia="Arial" w:hAnsi="Arial" w:cs="Arial"/>
                <w:sz w:val="18"/>
                <w:szCs w:val="18"/>
              </w:rPr>
              <w:t xml:space="preserve"> </w:t>
            </w:r>
            <w:r w:rsidRPr="00582FFE">
              <w:rPr>
                <w:rFonts w:ascii="Arial" w:eastAsia="Arial" w:hAnsi="Arial" w:cs="Arial"/>
                <w:sz w:val="18"/>
                <w:szCs w:val="18"/>
              </w:rPr>
              <w:t xml:space="preserve"> (</w:t>
            </w:r>
            <w:r w:rsidRPr="00582FFE">
              <w:rPr>
                <w:rFonts w:ascii="Arial" w:eastAsia="Arial" w:hAnsi="Arial" w:cs="Arial"/>
                <w:spacing w:val="-2"/>
                <w:sz w:val="18"/>
                <w:szCs w:val="18"/>
              </w:rPr>
              <w:t>TUGe) (</w:t>
            </w:r>
            <w:r w:rsidR="00CB7592" w:rsidRPr="00582FFE">
              <w:rPr>
                <w:rFonts w:ascii="Arial" w:eastAsia="Arial" w:hAnsi="Arial" w:cs="Arial"/>
                <w:spacing w:val="-2"/>
                <w:sz w:val="18"/>
                <w:szCs w:val="18"/>
              </w:rPr>
              <w:t>100</w:t>
            </w:r>
            <w:r w:rsidRPr="00582FFE">
              <w:rPr>
                <w:rFonts w:ascii="Arial" w:eastAsia="Arial" w:hAnsi="Arial" w:cs="Arial"/>
                <w:spacing w:val="-2"/>
                <w:sz w:val="18"/>
                <w:szCs w:val="18"/>
              </w:rPr>
              <w:t>% held by TUES</w:t>
            </w:r>
            <w:r w:rsidR="00CB7592" w:rsidRPr="00582FFE">
              <w:rPr>
                <w:rFonts w:ascii="Arial" w:eastAsia="Arial" w:hAnsi="Arial" w:cs="Arial"/>
                <w:spacing w:val="-2"/>
                <w:sz w:val="18"/>
                <w:szCs w:val="18"/>
              </w:rPr>
              <w:t>1</w:t>
            </w:r>
            <w:r w:rsidRPr="00582FFE">
              <w:rPr>
                <w:rFonts w:ascii="Arial" w:eastAsia="Arial" w:hAnsi="Arial" w:cs="Arial"/>
                <w:spacing w:val="-2"/>
                <w:sz w:val="18"/>
                <w:szCs w:val="18"/>
              </w:rPr>
              <w:t>)</w:t>
            </w:r>
          </w:p>
        </w:tc>
        <w:tc>
          <w:tcPr>
            <w:tcW w:w="2376" w:type="dxa"/>
            <w:tcBorders>
              <w:top w:val="nil"/>
              <w:left w:val="nil"/>
              <w:bottom w:val="single" w:sz="4" w:space="0" w:color="000000"/>
              <w:right w:val="nil"/>
            </w:tcBorders>
            <w:vAlign w:val="bottom"/>
          </w:tcPr>
          <w:p w14:paraId="00001EA7" w14:textId="77777777" w:rsidR="00536D27" w:rsidRPr="00582FFE" w:rsidRDefault="00536D27">
            <w:pPr>
              <w:ind w:left="-18" w:right="-72"/>
              <w:rPr>
                <w:rFonts w:ascii="Arial" w:eastAsia="Arial" w:hAnsi="Arial" w:cs="Arial"/>
                <w:sz w:val="18"/>
                <w:szCs w:val="18"/>
              </w:rPr>
            </w:pPr>
          </w:p>
        </w:tc>
        <w:tc>
          <w:tcPr>
            <w:tcW w:w="1343" w:type="dxa"/>
            <w:tcBorders>
              <w:top w:val="nil"/>
              <w:left w:val="nil"/>
              <w:bottom w:val="single" w:sz="4" w:space="0" w:color="000000"/>
              <w:right w:val="nil"/>
            </w:tcBorders>
            <w:vAlign w:val="bottom"/>
          </w:tcPr>
          <w:p w14:paraId="00001EA8" w14:textId="77777777" w:rsidR="00536D27" w:rsidRPr="00582FFE" w:rsidRDefault="00536D27">
            <w:pPr>
              <w:ind w:left="-18"/>
              <w:jc w:val="center"/>
              <w:rPr>
                <w:rFonts w:ascii="Arial" w:eastAsia="Arial" w:hAnsi="Arial" w:cs="Arial"/>
                <w:sz w:val="18"/>
                <w:szCs w:val="18"/>
              </w:rPr>
            </w:pPr>
          </w:p>
        </w:tc>
        <w:tc>
          <w:tcPr>
            <w:tcW w:w="1224" w:type="dxa"/>
            <w:tcBorders>
              <w:top w:val="nil"/>
              <w:left w:val="nil"/>
              <w:bottom w:val="single" w:sz="4" w:space="0" w:color="000000"/>
              <w:right w:val="nil"/>
            </w:tcBorders>
            <w:shd w:val="clear" w:color="auto" w:fill="F8F8F8"/>
          </w:tcPr>
          <w:p w14:paraId="00001EA9"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single" w:sz="4" w:space="0" w:color="000000"/>
              <w:right w:val="nil"/>
            </w:tcBorders>
          </w:tcPr>
          <w:p w14:paraId="00001EAA" w14:textId="77777777" w:rsidR="00536D27" w:rsidRPr="00582FFE" w:rsidRDefault="00536D27">
            <w:pPr>
              <w:ind w:right="-72"/>
              <w:jc w:val="right"/>
              <w:rPr>
                <w:rFonts w:ascii="Arial" w:eastAsia="Arial" w:hAnsi="Arial" w:cs="Arial"/>
                <w:sz w:val="18"/>
                <w:szCs w:val="18"/>
              </w:rPr>
            </w:pPr>
          </w:p>
        </w:tc>
      </w:tr>
    </w:tbl>
    <w:p w14:paraId="00001EAB" w14:textId="7072A7D7" w:rsidR="006E4B9A" w:rsidRPr="00582FFE" w:rsidRDefault="006E4B9A">
      <w:pPr>
        <w:spacing w:after="160" w:line="259" w:lineRule="auto"/>
        <w:jc w:val="left"/>
        <w:rPr>
          <w:rFonts w:ascii="Arial" w:eastAsia="Arial" w:hAnsi="Arial" w:cs="Arial"/>
          <w:sz w:val="18"/>
          <w:szCs w:val="18"/>
        </w:rPr>
      </w:pPr>
    </w:p>
    <w:p w14:paraId="799DE5C7" w14:textId="77777777" w:rsidR="006E4B9A" w:rsidRPr="00582FFE" w:rsidRDefault="006E4B9A">
      <w:pPr>
        <w:rPr>
          <w:rFonts w:ascii="Arial" w:eastAsia="Arial" w:hAnsi="Arial" w:cs="Arial"/>
          <w:sz w:val="18"/>
          <w:szCs w:val="18"/>
        </w:rPr>
      </w:pPr>
      <w:r w:rsidRPr="00582FFE">
        <w:rPr>
          <w:rFonts w:ascii="Arial" w:eastAsia="Arial" w:hAnsi="Arial" w:cs="Arial"/>
          <w:sz w:val="18"/>
          <w:szCs w:val="18"/>
        </w:rPr>
        <w:br w:type="page"/>
      </w:r>
    </w:p>
    <w:tbl>
      <w:tblPr>
        <w:tblStyle w:val="afffffffffffffffffffffffffffff2"/>
        <w:tblW w:w="887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3"/>
        <w:gridCol w:w="2304"/>
        <w:gridCol w:w="1368"/>
        <w:gridCol w:w="1193"/>
        <w:gridCol w:w="1152"/>
        <w:gridCol w:w="7"/>
      </w:tblGrid>
      <w:tr w:rsidR="00536D27" w:rsidRPr="00582FFE" w14:paraId="39777B64" w14:textId="77777777" w:rsidTr="006E4B9A">
        <w:trPr>
          <w:gridAfter w:val="1"/>
          <w:wAfter w:w="7" w:type="dxa"/>
        </w:trPr>
        <w:tc>
          <w:tcPr>
            <w:tcW w:w="2853" w:type="dxa"/>
            <w:tcBorders>
              <w:top w:val="single" w:sz="4" w:space="0" w:color="000000"/>
              <w:left w:val="nil"/>
              <w:bottom w:val="nil"/>
              <w:right w:val="nil"/>
            </w:tcBorders>
            <w:shd w:val="clear" w:color="auto" w:fill="auto"/>
          </w:tcPr>
          <w:p w14:paraId="00001EAC" w14:textId="77777777" w:rsidR="00536D27" w:rsidRPr="00582FFE" w:rsidRDefault="00536D27">
            <w:pPr>
              <w:ind w:left="-72"/>
              <w:jc w:val="center"/>
              <w:rPr>
                <w:rFonts w:ascii="Arial" w:eastAsia="Arial" w:hAnsi="Arial" w:cs="Arial"/>
                <w:b/>
                <w:sz w:val="18"/>
                <w:szCs w:val="18"/>
              </w:rPr>
            </w:pPr>
          </w:p>
        </w:tc>
        <w:tc>
          <w:tcPr>
            <w:tcW w:w="2304" w:type="dxa"/>
            <w:tcBorders>
              <w:top w:val="single" w:sz="4" w:space="0" w:color="000000"/>
              <w:left w:val="nil"/>
              <w:bottom w:val="nil"/>
              <w:right w:val="nil"/>
            </w:tcBorders>
            <w:shd w:val="clear" w:color="auto" w:fill="auto"/>
          </w:tcPr>
          <w:p w14:paraId="00001EAD" w14:textId="77777777" w:rsidR="00536D27" w:rsidRPr="00582FFE" w:rsidRDefault="00536D27">
            <w:pPr>
              <w:ind w:right="-72"/>
              <w:jc w:val="center"/>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00001EAE" w14:textId="77777777" w:rsidR="00536D27" w:rsidRPr="00582FFE" w:rsidRDefault="00536D27" w:rsidP="006E4B9A">
            <w:pPr>
              <w:ind w:left="-72" w:right="-72"/>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14:paraId="00001EAF" w14:textId="77777777" w:rsidR="00536D27" w:rsidRPr="00582FFE" w:rsidRDefault="00B86779">
            <w:pPr>
              <w:ind w:left="-142" w:right="-153"/>
              <w:jc w:val="center"/>
              <w:rPr>
                <w:rFonts w:ascii="Arial" w:eastAsia="Arial" w:hAnsi="Arial" w:cs="Arial"/>
                <w:b/>
                <w:sz w:val="18"/>
                <w:szCs w:val="18"/>
              </w:rPr>
            </w:pPr>
            <w:r w:rsidRPr="00582FFE">
              <w:rPr>
                <w:rFonts w:ascii="Arial Bold" w:eastAsia="Arial Bold" w:hAnsi="Arial Bold" w:cs="Arial Bold"/>
                <w:b/>
                <w:sz w:val="18"/>
                <w:szCs w:val="18"/>
              </w:rPr>
              <w:t>Percentage of TU’s interest</w:t>
            </w:r>
          </w:p>
        </w:tc>
      </w:tr>
      <w:tr w:rsidR="00536D27" w:rsidRPr="00582FFE" w14:paraId="37C571D6" w14:textId="77777777" w:rsidTr="006E4B9A">
        <w:tc>
          <w:tcPr>
            <w:tcW w:w="2853" w:type="dxa"/>
            <w:tcBorders>
              <w:top w:val="nil"/>
              <w:left w:val="nil"/>
              <w:bottom w:val="nil"/>
              <w:right w:val="nil"/>
            </w:tcBorders>
            <w:shd w:val="clear" w:color="auto" w:fill="auto"/>
          </w:tcPr>
          <w:p w14:paraId="00001EB1" w14:textId="77777777" w:rsidR="00536D27" w:rsidRPr="00582FFE" w:rsidRDefault="00536D27">
            <w:pPr>
              <w:ind w:left="-72"/>
              <w:jc w:val="center"/>
              <w:rPr>
                <w:rFonts w:ascii="Arial" w:eastAsia="Arial" w:hAnsi="Arial" w:cs="Arial"/>
                <w:b/>
                <w:sz w:val="18"/>
                <w:szCs w:val="18"/>
              </w:rPr>
            </w:pPr>
          </w:p>
        </w:tc>
        <w:tc>
          <w:tcPr>
            <w:tcW w:w="2304" w:type="dxa"/>
            <w:tcBorders>
              <w:top w:val="nil"/>
              <w:left w:val="nil"/>
              <w:bottom w:val="nil"/>
              <w:right w:val="nil"/>
            </w:tcBorders>
            <w:shd w:val="clear" w:color="auto" w:fill="auto"/>
            <w:vAlign w:val="bottom"/>
          </w:tcPr>
          <w:p w14:paraId="00001EB2" w14:textId="77777777" w:rsidR="00536D27" w:rsidRPr="00582FFE" w:rsidRDefault="00536D27">
            <w:pPr>
              <w:ind w:right="-72"/>
              <w:jc w:val="center"/>
              <w:rPr>
                <w:rFonts w:ascii="Arial" w:eastAsia="Arial" w:hAnsi="Arial" w:cs="Arial"/>
                <w:b/>
                <w:sz w:val="18"/>
                <w:szCs w:val="18"/>
              </w:rPr>
            </w:pPr>
          </w:p>
        </w:tc>
        <w:tc>
          <w:tcPr>
            <w:tcW w:w="1368" w:type="dxa"/>
            <w:tcBorders>
              <w:top w:val="nil"/>
              <w:left w:val="nil"/>
              <w:bottom w:val="nil"/>
              <w:right w:val="nil"/>
            </w:tcBorders>
            <w:shd w:val="clear" w:color="auto" w:fill="auto"/>
            <w:vAlign w:val="bottom"/>
          </w:tcPr>
          <w:p w14:paraId="00001EB3" w14:textId="77777777" w:rsidR="00536D27" w:rsidRPr="00582FFE" w:rsidRDefault="00B86779" w:rsidP="006E4B9A">
            <w:pPr>
              <w:ind w:left="-72" w:right="-72"/>
              <w:jc w:val="center"/>
              <w:rPr>
                <w:rFonts w:ascii="Arial" w:eastAsia="Arial" w:hAnsi="Arial" w:cs="Arial"/>
                <w:b/>
                <w:sz w:val="18"/>
                <w:szCs w:val="18"/>
              </w:rPr>
            </w:pPr>
            <w:r w:rsidRPr="00582FFE">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00001EB4" w14:textId="64F01B4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159" w:type="dxa"/>
            <w:gridSpan w:val="2"/>
            <w:tcBorders>
              <w:left w:val="nil"/>
              <w:bottom w:val="nil"/>
              <w:right w:val="nil"/>
            </w:tcBorders>
            <w:shd w:val="clear" w:color="auto" w:fill="auto"/>
            <w:vAlign w:val="bottom"/>
          </w:tcPr>
          <w:p w14:paraId="00001EB5" w14:textId="489AC9CF"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CACF5A9" w14:textId="77777777" w:rsidTr="006E4B9A">
        <w:tc>
          <w:tcPr>
            <w:tcW w:w="2853" w:type="dxa"/>
            <w:tcBorders>
              <w:top w:val="nil"/>
              <w:left w:val="nil"/>
              <w:bottom w:val="single" w:sz="4" w:space="0" w:color="000000"/>
              <w:right w:val="nil"/>
            </w:tcBorders>
            <w:shd w:val="clear" w:color="auto" w:fill="auto"/>
            <w:vAlign w:val="bottom"/>
          </w:tcPr>
          <w:p w14:paraId="00001EB7" w14:textId="77777777" w:rsidR="00536D27" w:rsidRPr="00582FFE" w:rsidRDefault="00B86779">
            <w:pPr>
              <w:ind w:left="-72"/>
              <w:jc w:val="center"/>
              <w:rPr>
                <w:rFonts w:ascii="Arial" w:eastAsia="Arial" w:hAnsi="Arial" w:cs="Arial"/>
                <w:b/>
                <w:sz w:val="18"/>
                <w:szCs w:val="18"/>
              </w:rPr>
            </w:pPr>
            <w:r w:rsidRPr="00582FFE">
              <w:rPr>
                <w:rFonts w:ascii="Arial" w:eastAsia="Arial" w:hAnsi="Arial" w:cs="Arial"/>
                <w:b/>
                <w:sz w:val="18"/>
                <w:szCs w:val="18"/>
              </w:rPr>
              <w:t>Company’s name</w:t>
            </w:r>
          </w:p>
        </w:tc>
        <w:tc>
          <w:tcPr>
            <w:tcW w:w="2304" w:type="dxa"/>
            <w:tcBorders>
              <w:top w:val="nil"/>
              <w:left w:val="nil"/>
              <w:bottom w:val="single" w:sz="4" w:space="0" w:color="000000"/>
              <w:right w:val="nil"/>
            </w:tcBorders>
            <w:shd w:val="clear" w:color="auto" w:fill="auto"/>
            <w:vAlign w:val="bottom"/>
          </w:tcPr>
          <w:p w14:paraId="00001EB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Nature of business</w:t>
            </w:r>
          </w:p>
        </w:tc>
        <w:tc>
          <w:tcPr>
            <w:tcW w:w="1368" w:type="dxa"/>
            <w:tcBorders>
              <w:top w:val="nil"/>
              <w:left w:val="nil"/>
              <w:bottom w:val="single" w:sz="4" w:space="0" w:color="000000"/>
              <w:right w:val="nil"/>
            </w:tcBorders>
            <w:shd w:val="clear" w:color="auto" w:fill="auto"/>
            <w:vAlign w:val="bottom"/>
          </w:tcPr>
          <w:p w14:paraId="00001EB9" w14:textId="77777777" w:rsidR="00536D27" w:rsidRPr="00582FFE" w:rsidRDefault="00B86779" w:rsidP="006E4B9A">
            <w:pPr>
              <w:ind w:left="-72" w:right="-72"/>
              <w:jc w:val="center"/>
              <w:rPr>
                <w:rFonts w:ascii="Arial" w:eastAsia="Arial" w:hAnsi="Arial" w:cs="Arial"/>
                <w:b/>
                <w:sz w:val="18"/>
                <w:szCs w:val="18"/>
              </w:rPr>
            </w:pPr>
            <w:r w:rsidRPr="00582FFE">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00001EB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00001EB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r>
      <w:tr w:rsidR="00536D27" w:rsidRPr="00582FFE" w14:paraId="025922D9" w14:textId="77777777" w:rsidTr="006E4B9A">
        <w:tc>
          <w:tcPr>
            <w:tcW w:w="2853" w:type="dxa"/>
            <w:tcBorders>
              <w:top w:val="single" w:sz="4" w:space="0" w:color="000000"/>
              <w:left w:val="nil"/>
              <w:bottom w:val="nil"/>
              <w:right w:val="nil"/>
            </w:tcBorders>
            <w:shd w:val="clear" w:color="auto" w:fill="auto"/>
          </w:tcPr>
          <w:p w14:paraId="00001EBD" w14:textId="77777777" w:rsidR="00536D27" w:rsidRPr="00582FFE" w:rsidRDefault="00536D27" w:rsidP="006E4B9A">
            <w:pPr>
              <w:ind w:left="-86" w:right="-72"/>
              <w:jc w:val="left"/>
              <w:rPr>
                <w:rFonts w:ascii="Arial" w:eastAsia="Arial" w:hAnsi="Arial" w:cs="Arial"/>
                <w:sz w:val="18"/>
                <w:szCs w:val="18"/>
              </w:rPr>
            </w:pPr>
          </w:p>
        </w:tc>
        <w:tc>
          <w:tcPr>
            <w:tcW w:w="2304" w:type="dxa"/>
            <w:tcBorders>
              <w:top w:val="single" w:sz="4" w:space="0" w:color="000000"/>
              <w:left w:val="nil"/>
              <w:bottom w:val="nil"/>
              <w:right w:val="nil"/>
            </w:tcBorders>
            <w:shd w:val="clear" w:color="auto" w:fill="auto"/>
          </w:tcPr>
          <w:p w14:paraId="00001EBE" w14:textId="77777777" w:rsidR="00536D27" w:rsidRPr="00582FFE" w:rsidRDefault="00536D27" w:rsidP="006E4B9A">
            <w:pPr>
              <w:ind w:left="-43" w:right="-72"/>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0001EBF" w14:textId="77777777" w:rsidR="00536D27" w:rsidRPr="00582FFE" w:rsidRDefault="00536D27" w:rsidP="006E4B9A">
            <w:pPr>
              <w:ind w:left="-72" w:right="-72"/>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00001EC0" w14:textId="77777777" w:rsidR="00536D27" w:rsidRPr="00582FFE" w:rsidRDefault="00536D27">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00001EC1" w14:textId="77777777" w:rsidR="00536D27" w:rsidRPr="00582FFE" w:rsidRDefault="00536D27">
            <w:pPr>
              <w:ind w:right="-72"/>
              <w:jc w:val="right"/>
              <w:rPr>
                <w:rFonts w:ascii="Arial" w:eastAsia="Arial" w:hAnsi="Arial" w:cs="Arial"/>
                <w:sz w:val="18"/>
                <w:szCs w:val="18"/>
              </w:rPr>
            </w:pPr>
          </w:p>
        </w:tc>
      </w:tr>
      <w:tr w:rsidR="00536D27" w:rsidRPr="00582FFE" w14:paraId="309A9921" w14:textId="77777777" w:rsidTr="006E4B9A">
        <w:tc>
          <w:tcPr>
            <w:tcW w:w="2853" w:type="dxa"/>
            <w:tcBorders>
              <w:top w:val="nil"/>
              <w:left w:val="nil"/>
              <w:bottom w:val="nil"/>
              <w:right w:val="nil"/>
            </w:tcBorders>
            <w:shd w:val="clear" w:color="auto" w:fill="auto"/>
          </w:tcPr>
          <w:p w14:paraId="00001EC3" w14:textId="77777777" w:rsidR="00536D27" w:rsidRPr="00582FFE" w:rsidRDefault="00B86779" w:rsidP="006E4B9A">
            <w:pPr>
              <w:ind w:left="-86" w:right="-72"/>
              <w:jc w:val="left"/>
              <w:rPr>
                <w:rFonts w:ascii="Arial" w:eastAsia="Arial" w:hAnsi="Arial" w:cs="Arial"/>
                <w:sz w:val="18"/>
                <w:szCs w:val="18"/>
              </w:rPr>
            </w:pPr>
            <w:r w:rsidRPr="00582FFE">
              <w:rPr>
                <w:rFonts w:ascii="Arial" w:eastAsia="Arial" w:hAnsi="Arial" w:cs="Arial"/>
                <w:sz w:val="18"/>
                <w:szCs w:val="18"/>
                <w:u w:val="single"/>
              </w:rPr>
              <w:t>Held by subsidiaries</w:t>
            </w:r>
            <w:r w:rsidRPr="00582FFE">
              <w:rPr>
                <w:rFonts w:ascii="Arial" w:eastAsia="Arial" w:hAnsi="Arial" w:cs="Arial"/>
                <w:sz w:val="18"/>
                <w:szCs w:val="18"/>
              </w:rPr>
              <w:t xml:space="preserve"> (continued)</w:t>
            </w:r>
          </w:p>
        </w:tc>
        <w:tc>
          <w:tcPr>
            <w:tcW w:w="2304" w:type="dxa"/>
            <w:tcBorders>
              <w:top w:val="nil"/>
              <w:left w:val="nil"/>
              <w:bottom w:val="nil"/>
              <w:right w:val="nil"/>
            </w:tcBorders>
            <w:shd w:val="clear" w:color="auto" w:fill="auto"/>
          </w:tcPr>
          <w:p w14:paraId="00001EC4" w14:textId="77777777" w:rsidR="00536D27" w:rsidRPr="00582FFE" w:rsidRDefault="00536D27" w:rsidP="006E4B9A">
            <w:pPr>
              <w:ind w:left="-43" w:right="-72"/>
              <w:rPr>
                <w:rFonts w:ascii="Arial" w:eastAsia="Arial" w:hAnsi="Arial" w:cs="Arial"/>
                <w:sz w:val="18"/>
                <w:szCs w:val="18"/>
              </w:rPr>
            </w:pPr>
          </w:p>
        </w:tc>
        <w:tc>
          <w:tcPr>
            <w:tcW w:w="1368" w:type="dxa"/>
            <w:tcBorders>
              <w:top w:val="nil"/>
              <w:left w:val="nil"/>
              <w:bottom w:val="nil"/>
              <w:right w:val="nil"/>
            </w:tcBorders>
            <w:shd w:val="clear" w:color="auto" w:fill="auto"/>
          </w:tcPr>
          <w:p w14:paraId="00001EC5" w14:textId="77777777" w:rsidR="00536D27" w:rsidRPr="00582FFE" w:rsidRDefault="00536D27" w:rsidP="006E4B9A">
            <w:pPr>
              <w:ind w:left="-72" w:right="-72"/>
              <w:jc w:val="center"/>
              <w:rPr>
                <w:rFonts w:ascii="Arial" w:eastAsia="Arial" w:hAnsi="Arial" w:cs="Arial"/>
                <w:sz w:val="18"/>
                <w:szCs w:val="18"/>
              </w:rPr>
            </w:pPr>
          </w:p>
        </w:tc>
        <w:tc>
          <w:tcPr>
            <w:tcW w:w="1193" w:type="dxa"/>
            <w:tcBorders>
              <w:top w:val="nil"/>
              <w:left w:val="nil"/>
              <w:bottom w:val="nil"/>
              <w:right w:val="nil"/>
            </w:tcBorders>
            <w:shd w:val="clear" w:color="auto" w:fill="FAFAFA"/>
          </w:tcPr>
          <w:p w14:paraId="00001EC6" w14:textId="77777777" w:rsidR="00536D27" w:rsidRPr="00582FFE" w:rsidRDefault="00536D27">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1EC7" w14:textId="77777777" w:rsidR="00536D27" w:rsidRPr="00582FFE" w:rsidRDefault="00536D27">
            <w:pPr>
              <w:ind w:right="-72"/>
              <w:jc w:val="right"/>
              <w:rPr>
                <w:rFonts w:ascii="Arial" w:eastAsia="Arial" w:hAnsi="Arial" w:cs="Arial"/>
                <w:sz w:val="18"/>
                <w:szCs w:val="18"/>
              </w:rPr>
            </w:pPr>
          </w:p>
        </w:tc>
      </w:tr>
      <w:tr w:rsidR="00536D27" w:rsidRPr="00582FFE" w14:paraId="35F1469B" w14:textId="77777777" w:rsidTr="006E4B9A">
        <w:tc>
          <w:tcPr>
            <w:tcW w:w="2853" w:type="dxa"/>
            <w:tcBorders>
              <w:top w:val="nil"/>
              <w:left w:val="nil"/>
              <w:bottom w:val="nil"/>
              <w:right w:val="nil"/>
            </w:tcBorders>
            <w:shd w:val="clear" w:color="auto" w:fill="auto"/>
          </w:tcPr>
          <w:p w14:paraId="00001EC9"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shd w:val="clear" w:color="auto" w:fill="auto"/>
          </w:tcPr>
          <w:p w14:paraId="00001ECA"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00001ECB"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AFAFA"/>
          </w:tcPr>
          <w:p w14:paraId="00001ECC"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shd w:val="clear" w:color="auto" w:fill="auto"/>
          </w:tcPr>
          <w:p w14:paraId="00001ECD" w14:textId="77777777" w:rsidR="00536D27" w:rsidRPr="00582FFE" w:rsidRDefault="00536D27">
            <w:pPr>
              <w:ind w:left="-72"/>
              <w:jc w:val="right"/>
              <w:rPr>
                <w:rFonts w:ascii="Arial" w:eastAsia="Arial" w:hAnsi="Arial" w:cs="Arial"/>
                <w:color w:val="000000"/>
                <w:sz w:val="18"/>
                <w:szCs w:val="18"/>
              </w:rPr>
            </w:pPr>
          </w:p>
        </w:tc>
      </w:tr>
      <w:tr w:rsidR="00536D27" w:rsidRPr="00582FFE" w14:paraId="042E7AF5" w14:textId="77777777" w:rsidTr="006E4B9A">
        <w:tc>
          <w:tcPr>
            <w:tcW w:w="2853" w:type="dxa"/>
            <w:tcBorders>
              <w:top w:val="nil"/>
              <w:left w:val="nil"/>
              <w:bottom w:val="nil"/>
              <w:right w:val="nil"/>
            </w:tcBorders>
            <w:shd w:val="clear" w:color="auto" w:fill="auto"/>
          </w:tcPr>
          <w:p w14:paraId="00001ECF"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sz w:val="18"/>
                <w:szCs w:val="18"/>
              </w:rPr>
              <w:t>Thai Union Marine Nutrients</w:t>
            </w:r>
          </w:p>
        </w:tc>
        <w:tc>
          <w:tcPr>
            <w:tcW w:w="2304" w:type="dxa"/>
            <w:tcBorders>
              <w:top w:val="nil"/>
              <w:left w:val="nil"/>
              <w:bottom w:val="nil"/>
              <w:right w:val="nil"/>
            </w:tcBorders>
            <w:shd w:val="clear" w:color="auto" w:fill="auto"/>
            <w:vAlign w:val="bottom"/>
          </w:tcPr>
          <w:p w14:paraId="00001ED0" w14:textId="77777777"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sz w:val="18"/>
                <w:szCs w:val="18"/>
              </w:rPr>
              <w:t xml:space="preserve">Tuna oil refinery </w:t>
            </w:r>
          </w:p>
        </w:tc>
        <w:tc>
          <w:tcPr>
            <w:tcW w:w="1368" w:type="dxa"/>
            <w:tcBorders>
              <w:top w:val="nil"/>
              <w:left w:val="nil"/>
              <w:bottom w:val="nil"/>
              <w:right w:val="nil"/>
            </w:tcBorders>
            <w:shd w:val="clear" w:color="auto" w:fill="auto"/>
            <w:vAlign w:val="bottom"/>
          </w:tcPr>
          <w:p w14:paraId="00001ED1"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sz w:val="18"/>
                <w:szCs w:val="18"/>
              </w:rPr>
              <w:t>Germany</w:t>
            </w:r>
          </w:p>
        </w:tc>
        <w:tc>
          <w:tcPr>
            <w:tcW w:w="1193" w:type="dxa"/>
            <w:tcBorders>
              <w:top w:val="nil"/>
              <w:left w:val="nil"/>
              <w:bottom w:val="nil"/>
              <w:right w:val="nil"/>
            </w:tcBorders>
            <w:shd w:val="clear" w:color="auto" w:fill="F8F8F8"/>
          </w:tcPr>
          <w:p w14:paraId="00001ED2" w14:textId="6C6C4EC5"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159" w:type="dxa"/>
            <w:gridSpan w:val="2"/>
            <w:tcBorders>
              <w:top w:val="nil"/>
              <w:left w:val="nil"/>
              <w:bottom w:val="nil"/>
              <w:right w:val="nil"/>
            </w:tcBorders>
            <w:shd w:val="clear" w:color="auto" w:fill="auto"/>
          </w:tcPr>
          <w:p w14:paraId="00001ED3" w14:textId="0E848E26"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062FC9E5" w14:textId="77777777" w:rsidTr="006E4B9A">
        <w:tc>
          <w:tcPr>
            <w:tcW w:w="2853" w:type="dxa"/>
            <w:tcBorders>
              <w:top w:val="nil"/>
              <w:left w:val="nil"/>
              <w:bottom w:val="nil"/>
              <w:right w:val="nil"/>
            </w:tcBorders>
            <w:shd w:val="clear" w:color="auto" w:fill="auto"/>
          </w:tcPr>
          <w:p w14:paraId="00001ED5" w14:textId="622659E2"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sz w:val="18"/>
                <w:szCs w:val="18"/>
              </w:rPr>
              <w:t xml:space="preserve">  GmbH (</w:t>
            </w:r>
            <w:r w:rsidR="00CB7592" w:rsidRPr="00582FFE">
              <w:rPr>
                <w:rFonts w:ascii="Arial" w:eastAsia="Arial" w:hAnsi="Arial" w:cs="Arial"/>
                <w:sz w:val="18"/>
                <w:szCs w:val="18"/>
              </w:rPr>
              <w:t>100</w:t>
            </w:r>
            <w:r w:rsidRPr="00582FFE">
              <w:rPr>
                <w:rFonts w:ascii="Arial" w:eastAsia="Arial" w:hAnsi="Arial" w:cs="Arial"/>
                <w:sz w:val="18"/>
                <w:szCs w:val="18"/>
              </w:rPr>
              <w:t>% held by TUGe)</w:t>
            </w:r>
          </w:p>
        </w:tc>
        <w:tc>
          <w:tcPr>
            <w:tcW w:w="2304" w:type="dxa"/>
            <w:tcBorders>
              <w:top w:val="nil"/>
              <w:left w:val="nil"/>
              <w:bottom w:val="nil"/>
              <w:right w:val="nil"/>
            </w:tcBorders>
            <w:shd w:val="clear" w:color="auto" w:fill="auto"/>
          </w:tcPr>
          <w:p w14:paraId="00001ED6"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00001ED7"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ED8"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shd w:val="clear" w:color="auto" w:fill="auto"/>
          </w:tcPr>
          <w:p w14:paraId="00001ED9" w14:textId="77777777" w:rsidR="00536D27" w:rsidRPr="00582FFE" w:rsidRDefault="00536D27">
            <w:pPr>
              <w:ind w:left="-72"/>
              <w:jc w:val="right"/>
              <w:rPr>
                <w:rFonts w:ascii="Arial" w:eastAsia="Arial" w:hAnsi="Arial" w:cs="Arial"/>
                <w:color w:val="000000"/>
                <w:sz w:val="18"/>
                <w:szCs w:val="18"/>
              </w:rPr>
            </w:pPr>
          </w:p>
        </w:tc>
      </w:tr>
      <w:tr w:rsidR="00536D27" w:rsidRPr="00582FFE" w14:paraId="72611534" w14:textId="77777777" w:rsidTr="006E4B9A">
        <w:tc>
          <w:tcPr>
            <w:tcW w:w="2853" w:type="dxa"/>
            <w:tcBorders>
              <w:top w:val="nil"/>
              <w:left w:val="nil"/>
              <w:bottom w:val="nil"/>
              <w:right w:val="nil"/>
            </w:tcBorders>
            <w:shd w:val="clear" w:color="auto" w:fill="auto"/>
          </w:tcPr>
          <w:p w14:paraId="00001EDB"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shd w:val="clear" w:color="auto" w:fill="auto"/>
          </w:tcPr>
          <w:p w14:paraId="00001EDC"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00001EDD"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EDE"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shd w:val="clear" w:color="auto" w:fill="auto"/>
          </w:tcPr>
          <w:p w14:paraId="00001EDF" w14:textId="77777777" w:rsidR="00536D27" w:rsidRPr="00582FFE" w:rsidRDefault="00536D27">
            <w:pPr>
              <w:ind w:left="-72"/>
              <w:jc w:val="right"/>
              <w:rPr>
                <w:rFonts w:ascii="Arial" w:eastAsia="Arial" w:hAnsi="Arial" w:cs="Arial"/>
                <w:color w:val="000000"/>
                <w:sz w:val="18"/>
                <w:szCs w:val="18"/>
              </w:rPr>
            </w:pPr>
          </w:p>
        </w:tc>
      </w:tr>
      <w:tr w:rsidR="00536D27" w:rsidRPr="00582FFE" w14:paraId="117762E1" w14:textId="77777777" w:rsidTr="006E4B9A">
        <w:tc>
          <w:tcPr>
            <w:tcW w:w="2853" w:type="dxa"/>
            <w:tcBorders>
              <w:top w:val="nil"/>
              <w:left w:val="nil"/>
              <w:bottom w:val="nil"/>
              <w:right w:val="nil"/>
            </w:tcBorders>
            <w:shd w:val="clear" w:color="auto" w:fill="auto"/>
          </w:tcPr>
          <w:p w14:paraId="00001EE1"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Rügen Fisch AG (RUFI)</w:t>
            </w:r>
          </w:p>
        </w:tc>
        <w:tc>
          <w:tcPr>
            <w:tcW w:w="2304" w:type="dxa"/>
            <w:tcBorders>
              <w:top w:val="nil"/>
              <w:left w:val="nil"/>
              <w:bottom w:val="nil"/>
              <w:right w:val="nil"/>
            </w:tcBorders>
            <w:shd w:val="clear" w:color="auto" w:fill="auto"/>
          </w:tcPr>
          <w:p w14:paraId="00001EE2" w14:textId="57AE4DE3" w:rsidR="00536D27" w:rsidRPr="00582FFE" w:rsidRDefault="00B86779" w:rsidP="006E4B9A">
            <w:pPr>
              <w:ind w:left="-43"/>
              <w:rPr>
                <w:rFonts w:ascii="Arial" w:eastAsia="Arial" w:hAnsi="Arial" w:cs="Arial"/>
                <w:color w:val="000000"/>
                <w:spacing w:val="-4"/>
                <w:sz w:val="18"/>
                <w:szCs w:val="18"/>
              </w:rPr>
            </w:pPr>
            <w:r w:rsidRPr="00582FFE">
              <w:rPr>
                <w:rFonts w:ascii="Arial" w:eastAsia="Arial" w:hAnsi="Arial" w:cs="Arial"/>
                <w:color w:val="000000"/>
                <w:spacing w:val="-4"/>
                <w:sz w:val="18"/>
                <w:szCs w:val="18"/>
              </w:rPr>
              <w:t xml:space="preserve">Manufacturer and </w:t>
            </w:r>
            <w:r w:rsidR="006E4B9A" w:rsidRPr="00582FFE">
              <w:rPr>
                <w:rFonts w:ascii="Arial" w:eastAsia="Arial" w:hAnsi="Arial" w:cs="Arial"/>
                <w:color w:val="000000"/>
                <w:spacing w:val="-4"/>
                <w:sz w:val="18"/>
                <w:szCs w:val="18"/>
              </w:rPr>
              <w:t>distributor</w:t>
            </w:r>
          </w:p>
        </w:tc>
        <w:tc>
          <w:tcPr>
            <w:tcW w:w="1368" w:type="dxa"/>
            <w:tcBorders>
              <w:top w:val="nil"/>
              <w:left w:val="nil"/>
              <w:bottom w:val="nil"/>
              <w:right w:val="nil"/>
            </w:tcBorders>
            <w:shd w:val="clear" w:color="auto" w:fill="auto"/>
          </w:tcPr>
          <w:p w14:paraId="00001EE3"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0001EE4" w14:textId="36686E92"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shd w:val="clear" w:color="auto" w:fill="auto"/>
          </w:tcPr>
          <w:p w14:paraId="00001EE5" w14:textId="1E1B0EEA"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2C19164D" w14:textId="77777777" w:rsidTr="006E4B9A">
        <w:tc>
          <w:tcPr>
            <w:tcW w:w="2853" w:type="dxa"/>
            <w:tcBorders>
              <w:top w:val="nil"/>
              <w:left w:val="nil"/>
              <w:bottom w:val="nil"/>
              <w:right w:val="nil"/>
            </w:tcBorders>
            <w:shd w:val="clear" w:color="auto" w:fill="auto"/>
          </w:tcPr>
          <w:p w14:paraId="00001EE7" w14:textId="2F32CF85"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TUGe)</w:t>
            </w:r>
          </w:p>
        </w:tc>
        <w:tc>
          <w:tcPr>
            <w:tcW w:w="2304" w:type="dxa"/>
            <w:tcBorders>
              <w:top w:val="nil"/>
              <w:left w:val="nil"/>
              <w:bottom w:val="nil"/>
              <w:right w:val="nil"/>
            </w:tcBorders>
            <w:shd w:val="clear" w:color="auto" w:fill="auto"/>
          </w:tcPr>
          <w:p w14:paraId="00001EE8" w14:textId="22BD6A93"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of seafood</w:t>
            </w:r>
          </w:p>
        </w:tc>
        <w:tc>
          <w:tcPr>
            <w:tcW w:w="1368" w:type="dxa"/>
            <w:tcBorders>
              <w:top w:val="nil"/>
              <w:left w:val="nil"/>
              <w:bottom w:val="nil"/>
              <w:right w:val="nil"/>
            </w:tcBorders>
            <w:shd w:val="clear" w:color="auto" w:fill="auto"/>
          </w:tcPr>
          <w:p w14:paraId="00001EE9"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EEA"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shd w:val="clear" w:color="auto" w:fill="auto"/>
          </w:tcPr>
          <w:p w14:paraId="00001EEB" w14:textId="77777777" w:rsidR="00536D27" w:rsidRPr="00582FFE" w:rsidRDefault="00536D27">
            <w:pPr>
              <w:ind w:left="-72"/>
              <w:jc w:val="right"/>
              <w:rPr>
                <w:rFonts w:ascii="Arial" w:eastAsia="Arial" w:hAnsi="Arial" w:cs="Arial"/>
                <w:color w:val="000000"/>
                <w:sz w:val="18"/>
                <w:szCs w:val="18"/>
              </w:rPr>
            </w:pPr>
          </w:p>
        </w:tc>
      </w:tr>
      <w:tr w:rsidR="00536D27" w:rsidRPr="00582FFE" w14:paraId="5979432A" w14:textId="77777777" w:rsidTr="006E4B9A">
        <w:tc>
          <w:tcPr>
            <w:tcW w:w="2853" w:type="dxa"/>
            <w:tcBorders>
              <w:top w:val="nil"/>
              <w:left w:val="nil"/>
              <w:bottom w:val="nil"/>
              <w:right w:val="nil"/>
            </w:tcBorders>
            <w:shd w:val="clear" w:color="auto" w:fill="auto"/>
          </w:tcPr>
          <w:p w14:paraId="00001EED"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shd w:val="clear" w:color="auto" w:fill="auto"/>
          </w:tcPr>
          <w:p w14:paraId="00001EEE"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00001EEF"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EF0"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shd w:val="clear" w:color="auto" w:fill="auto"/>
          </w:tcPr>
          <w:p w14:paraId="00001EF1" w14:textId="77777777" w:rsidR="00536D27" w:rsidRPr="00582FFE" w:rsidRDefault="00536D27">
            <w:pPr>
              <w:ind w:left="-72"/>
              <w:jc w:val="right"/>
              <w:rPr>
                <w:rFonts w:ascii="Arial" w:eastAsia="Arial" w:hAnsi="Arial" w:cs="Arial"/>
                <w:color w:val="000000"/>
                <w:sz w:val="18"/>
                <w:szCs w:val="18"/>
              </w:rPr>
            </w:pPr>
          </w:p>
        </w:tc>
      </w:tr>
      <w:tr w:rsidR="00536D27" w:rsidRPr="00582FFE" w14:paraId="1C128F22" w14:textId="77777777" w:rsidTr="006E4B9A">
        <w:tc>
          <w:tcPr>
            <w:tcW w:w="2853" w:type="dxa"/>
            <w:tcBorders>
              <w:top w:val="nil"/>
              <w:left w:val="nil"/>
              <w:bottom w:val="nil"/>
              <w:right w:val="nil"/>
            </w:tcBorders>
            <w:shd w:val="clear" w:color="auto" w:fill="auto"/>
          </w:tcPr>
          <w:p w14:paraId="00001EF3" w14:textId="77777777" w:rsidR="00536D27" w:rsidRPr="00582FFE" w:rsidRDefault="00B86779" w:rsidP="006E4B9A">
            <w:pPr>
              <w:ind w:left="-86" w:right="-72"/>
              <w:jc w:val="left"/>
              <w:rPr>
                <w:rFonts w:ascii="Arial" w:eastAsia="Arial" w:hAnsi="Arial" w:cs="Arial"/>
                <w:color w:val="000000"/>
                <w:sz w:val="18"/>
                <w:szCs w:val="18"/>
              </w:rPr>
            </w:pPr>
            <w:bookmarkStart w:id="3" w:name="_heading=h.tyjcwt" w:colFirst="0" w:colLast="0"/>
            <w:bookmarkEnd w:id="3"/>
            <w:r w:rsidRPr="00582FFE">
              <w:rPr>
                <w:rFonts w:ascii="Arial" w:eastAsia="Arial" w:hAnsi="Arial" w:cs="Arial"/>
                <w:color w:val="000000"/>
                <w:sz w:val="18"/>
                <w:szCs w:val="18"/>
              </w:rPr>
              <w:t xml:space="preserve">Hawesta-Feinkost Hans Westphal </w:t>
            </w:r>
          </w:p>
          <w:p w14:paraId="00001EF4"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GmbH &amp; Co. KG (HAW)</w:t>
            </w:r>
          </w:p>
        </w:tc>
        <w:tc>
          <w:tcPr>
            <w:tcW w:w="2304" w:type="dxa"/>
            <w:tcBorders>
              <w:top w:val="nil"/>
              <w:left w:val="nil"/>
              <w:bottom w:val="nil"/>
              <w:right w:val="nil"/>
            </w:tcBorders>
            <w:shd w:val="clear" w:color="auto" w:fill="auto"/>
          </w:tcPr>
          <w:p w14:paraId="00001EF5" w14:textId="7B6988DE" w:rsidR="00536D27" w:rsidRPr="00582FFE" w:rsidRDefault="00B86779" w:rsidP="006E4B9A">
            <w:pPr>
              <w:ind w:left="-43"/>
              <w:rPr>
                <w:rFonts w:ascii="Arial" w:eastAsia="Arial" w:hAnsi="Arial" w:cs="Arial"/>
                <w:color w:val="000000"/>
                <w:spacing w:val="-4"/>
                <w:sz w:val="18"/>
                <w:szCs w:val="18"/>
              </w:rPr>
            </w:pPr>
            <w:r w:rsidRPr="00582FFE">
              <w:rPr>
                <w:rFonts w:ascii="Arial" w:eastAsia="Arial" w:hAnsi="Arial" w:cs="Arial"/>
                <w:color w:val="000000"/>
                <w:spacing w:val="-4"/>
                <w:sz w:val="18"/>
                <w:szCs w:val="18"/>
              </w:rPr>
              <w:t xml:space="preserve">Manufacturer and </w:t>
            </w:r>
            <w:r w:rsidR="006E4B9A" w:rsidRPr="00582FFE">
              <w:rPr>
                <w:rFonts w:ascii="Arial" w:eastAsia="Arial" w:hAnsi="Arial" w:cs="Arial"/>
                <w:color w:val="000000"/>
                <w:spacing w:val="-4"/>
                <w:sz w:val="18"/>
                <w:szCs w:val="18"/>
              </w:rPr>
              <w:t>distributor</w:t>
            </w:r>
          </w:p>
          <w:p w14:paraId="00001EF6" w14:textId="094A1DE5"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of seafood</w:t>
            </w:r>
          </w:p>
        </w:tc>
        <w:tc>
          <w:tcPr>
            <w:tcW w:w="1368" w:type="dxa"/>
            <w:tcBorders>
              <w:top w:val="nil"/>
              <w:left w:val="nil"/>
              <w:bottom w:val="nil"/>
              <w:right w:val="nil"/>
            </w:tcBorders>
            <w:shd w:val="clear" w:color="auto" w:fill="auto"/>
          </w:tcPr>
          <w:p w14:paraId="00001EF7"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0001EF8" w14:textId="51A315E8"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shd w:val="clear" w:color="auto" w:fill="auto"/>
          </w:tcPr>
          <w:p w14:paraId="00001EF9" w14:textId="254A4900"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0F09BBE9" w14:textId="77777777" w:rsidTr="006E4B9A">
        <w:tc>
          <w:tcPr>
            <w:tcW w:w="2853" w:type="dxa"/>
            <w:tcBorders>
              <w:top w:val="nil"/>
              <w:left w:val="nil"/>
              <w:bottom w:val="nil"/>
              <w:right w:val="nil"/>
            </w:tcBorders>
          </w:tcPr>
          <w:p w14:paraId="00001EFB" w14:textId="0F132B7C"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RUFI)</w:t>
            </w:r>
          </w:p>
        </w:tc>
        <w:tc>
          <w:tcPr>
            <w:tcW w:w="2304" w:type="dxa"/>
            <w:tcBorders>
              <w:top w:val="nil"/>
              <w:left w:val="nil"/>
              <w:bottom w:val="nil"/>
              <w:right w:val="nil"/>
            </w:tcBorders>
          </w:tcPr>
          <w:p w14:paraId="00001EFC"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tcPr>
          <w:p w14:paraId="00001EFD"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EFE"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EFF" w14:textId="77777777" w:rsidR="00536D27" w:rsidRPr="00582FFE" w:rsidRDefault="00536D27">
            <w:pPr>
              <w:ind w:left="-72"/>
              <w:jc w:val="right"/>
              <w:rPr>
                <w:rFonts w:ascii="Arial" w:eastAsia="Arial" w:hAnsi="Arial" w:cs="Arial"/>
                <w:color w:val="000000"/>
                <w:sz w:val="18"/>
                <w:szCs w:val="18"/>
              </w:rPr>
            </w:pPr>
          </w:p>
        </w:tc>
      </w:tr>
      <w:tr w:rsidR="00536D27" w:rsidRPr="00582FFE" w14:paraId="037A81BC" w14:textId="77777777" w:rsidTr="006E4B9A">
        <w:tc>
          <w:tcPr>
            <w:tcW w:w="2853" w:type="dxa"/>
            <w:tcBorders>
              <w:top w:val="nil"/>
              <w:left w:val="nil"/>
              <w:bottom w:val="nil"/>
              <w:right w:val="nil"/>
            </w:tcBorders>
          </w:tcPr>
          <w:p w14:paraId="00001F01"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vAlign w:val="bottom"/>
          </w:tcPr>
          <w:p w14:paraId="00001F02"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vAlign w:val="bottom"/>
          </w:tcPr>
          <w:p w14:paraId="00001F03"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vAlign w:val="bottom"/>
          </w:tcPr>
          <w:p w14:paraId="00001F04"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vAlign w:val="bottom"/>
          </w:tcPr>
          <w:p w14:paraId="00001F05" w14:textId="77777777" w:rsidR="00536D27" w:rsidRPr="00582FFE" w:rsidRDefault="00536D27">
            <w:pPr>
              <w:ind w:left="-72"/>
              <w:jc w:val="right"/>
              <w:rPr>
                <w:rFonts w:ascii="Arial" w:eastAsia="Arial" w:hAnsi="Arial" w:cs="Arial"/>
                <w:color w:val="000000"/>
                <w:sz w:val="18"/>
                <w:szCs w:val="18"/>
              </w:rPr>
            </w:pPr>
          </w:p>
        </w:tc>
      </w:tr>
      <w:tr w:rsidR="00536D27" w:rsidRPr="00582FFE" w14:paraId="0DCFC398" w14:textId="77777777" w:rsidTr="006E4B9A">
        <w:tc>
          <w:tcPr>
            <w:tcW w:w="2853" w:type="dxa"/>
            <w:tcBorders>
              <w:top w:val="nil"/>
              <w:left w:val="nil"/>
              <w:bottom w:val="nil"/>
              <w:right w:val="nil"/>
            </w:tcBorders>
          </w:tcPr>
          <w:p w14:paraId="00001F07"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Seafood Beteiligungs - und </w:t>
            </w:r>
          </w:p>
          <w:p w14:paraId="00001F08"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Verwaltungs GmbH</w:t>
            </w:r>
          </w:p>
          <w:p w14:paraId="00001F09" w14:textId="2E66B56B"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HAW)</w:t>
            </w:r>
          </w:p>
        </w:tc>
        <w:tc>
          <w:tcPr>
            <w:tcW w:w="2304" w:type="dxa"/>
            <w:tcBorders>
              <w:top w:val="nil"/>
              <w:left w:val="nil"/>
              <w:bottom w:val="nil"/>
              <w:right w:val="nil"/>
            </w:tcBorders>
          </w:tcPr>
          <w:p w14:paraId="00001F0A" w14:textId="77777777"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Dormant company</w:t>
            </w:r>
          </w:p>
        </w:tc>
        <w:tc>
          <w:tcPr>
            <w:tcW w:w="1368" w:type="dxa"/>
            <w:tcBorders>
              <w:top w:val="nil"/>
              <w:left w:val="nil"/>
              <w:bottom w:val="nil"/>
              <w:right w:val="nil"/>
            </w:tcBorders>
          </w:tcPr>
          <w:p w14:paraId="00001F0B"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0001F0C" w14:textId="0A40DCC3"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tcPr>
          <w:p w14:paraId="00001F0D" w14:textId="6988FAD7"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768F5DD4" w14:textId="77777777" w:rsidTr="006E4B9A">
        <w:tc>
          <w:tcPr>
            <w:tcW w:w="2853" w:type="dxa"/>
            <w:tcBorders>
              <w:top w:val="nil"/>
              <w:left w:val="nil"/>
              <w:bottom w:val="nil"/>
              <w:right w:val="nil"/>
            </w:tcBorders>
          </w:tcPr>
          <w:p w14:paraId="00001F0F"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vAlign w:val="bottom"/>
          </w:tcPr>
          <w:p w14:paraId="00001F10"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tcPr>
          <w:p w14:paraId="00001F11"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12"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13" w14:textId="77777777" w:rsidR="00536D27" w:rsidRPr="00582FFE" w:rsidRDefault="00536D27">
            <w:pPr>
              <w:ind w:left="-72"/>
              <w:jc w:val="right"/>
              <w:rPr>
                <w:rFonts w:ascii="Arial" w:eastAsia="Arial" w:hAnsi="Arial" w:cs="Arial"/>
                <w:color w:val="000000"/>
                <w:sz w:val="18"/>
                <w:szCs w:val="18"/>
              </w:rPr>
            </w:pPr>
          </w:p>
        </w:tc>
      </w:tr>
      <w:tr w:rsidR="00536D27" w:rsidRPr="00582FFE" w14:paraId="750F9662" w14:textId="77777777" w:rsidTr="006E4B9A">
        <w:tc>
          <w:tcPr>
            <w:tcW w:w="2853" w:type="dxa"/>
            <w:tcBorders>
              <w:top w:val="nil"/>
              <w:left w:val="nil"/>
              <w:bottom w:val="nil"/>
              <w:right w:val="nil"/>
            </w:tcBorders>
          </w:tcPr>
          <w:p w14:paraId="00001F15"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Artur Heymann GmbH &amp; Co.KG</w:t>
            </w:r>
          </w:p>
          <w:p w14:paraId="00001F16" w14:textId="743EF299"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(HEY)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HAW)</w:t>
            </w:r>
          </w:p>
        </w:tc>
        <w:tc>
          <w:tcPr>
            <w:tcW w:w="2304" w:type="dxa"/>
            <w:tcBorders>
              <w:top w:val="nil"/>
              <w:left w:val="nil"/>
              <w:bottom w:val="nil"/>
              <w:right w:val="nil"/>
            </w:tcBorders>
          </w:tcPr>
          <w:p w14:paraId="00001F17" w14:textId="77777777"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Distributor of seafood</w:t>
            </w:r>
          </w:p>
        </w:tc>
        <w:tc>
          <w:tcPr>
            <w:tcW w:w="1368" w:type="dxa"/>
            <w:tcBorders>
              <w:top w:val="nil"/>
              <w:left w:val="nil"/>
              <w:bottom w:val="nil"/>
              <w:right w:val="nil"/>
            </w:tcBorders>
          </w:tcPr>
          <w:p w14:paraId="00001F18"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0001F19" w14:textId="17F7D1B8"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tcPr>
          <w:p w14:paraId="00001F1A" w14:textId="3292BA47"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72091DEB" w14:textId="77777777" w:rsidTr="006E4B9A">
        <w:tc>
          <w:tcPr>
            <w:tcW w:w="2853" w:type="dxa"/>
            <w:tcBorders>
              <w:top w:val="nil"/>
              <w:left w:val="nil"/>
              <w:bottom w:val="nil"/>
              <w:right w:val="nil"/>
            </w:tcBorders>
          </w:tcPr>
          <w:p w14:paraId="00001F1C"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1D"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tcPr>
          <w:p w14:paraId="00001F1E"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1F"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20" w14:textId="77777777" w:rsidR="00536D27" w:rsidRPr="00582FFE" w:rsidRDefault="00536D27">
            <w:pPr>
              <w:ind w:left="-72"/>
              <w:jc w:val="right"/>
              <w:rPr>
                <w:rFonts w:ascii="Arial" w:eastAsia="Arial" w:hAnsi="Arial" w:cs="Arial"/>
                <w:color w:val="000000"/>
                <w:sz w:val="18"/>
                <w:szCs w:val="18"/>
              </w:rPr>
            </w:pPr>
          </w:p>
        </w:tc>
      </w:tr>
      <w:tr w:rsidR="00536D27" w:rsidRPr="00582FFE" w14:paraId="62CDA4FF" w14:textId="77777777" w:rsidTr="006E4B9A">
        <w:tc>
          <w:tcPr>
            <w:tcW w:w="2853" w:type="dxa"/>
            <w:tcBorders>
              <w:top w:val="nil"/>
              <w:left w:val="nil"/>
              <w:bottom w:val="nil"/>
              <w:right w:val="nil"/>
            </w:tcBorders>
          </w:tcPr>
          <w:p w14:paraId="00001F22"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Meekrone Fisch-Feinkost GmbH</w:t>
            </w:r>
          </w:p>
          <w:p w14:paraId="00001F23" w14:textId="44E327C2"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RUFI)</w:t>
            </w:r>
          </w:p>
        </w:tc>
        <w:tc>
          <w:tcPr>
            <w:tcW w:w="2304" w:type="dxa"/>
            <w:tcBorders>
              <w:top w:val="nil"/>
              <w:left w:val="nil"/>
              <w:bottom w:val="nil"/>
              <w:right w:val="nil"/>
            </w:tcBorders>
          </w:tcPr>
          <w:p w14:paraId="00001F24" w14:textId="77777777"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Property rental</w:t>
            </w:r>
          </w:p>
        </w:tc>
        <w:tc>
          <w:tcPr>
            <w:tcW w:w="1368" w:type="dxa"/>
            <w:tcBorders>
              <w:top w:val="nil"/>
              <w:left w:val="nil"/>
              <w:bottom w:val="nil"/>
              <w:right w:val="nil"/>
            </w:tcBorders>
          </w:tcPr>
          <w:p w14:paraId="00001F25"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0001F26" w14:textId="17CD9597"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tcPr>
          <w:p w14:paraId="00001F27" w14:textId="3EE99E34"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063FC8BF" w14:textId="77777777" w:rsidTr="006E4B9A">
        <w:tc>
          <w:tcPr>
            <w:tcW w:w="2853" w:type="dxa"/>
            <w:tcBorders>
              <w:top w:val="nil"/>
              <w:left w:val="nil"/>
              <w:bottom w:val="nil"/>
              <w:right w:val="nil"/>
            </w:tcBorders>
          </w:tcPr>
          <w:p w14:paraId="00001F29"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vAlign w:val="bottom"/>
          </w:tcPr>
          <w:p w14:paraId="00001F2A"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tcPr>
          <w:p w14:paraId="00001F2B"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2C"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2D" w14:textId="77777777" w:rsidR="00536D27" w:rsidRPr="00582FFE" w:rsidRDefault="00536D27">
            <w:pPr>
              <w:ind w:left="-72"/>
              <w:jc w:val="right"/>
              <w:rPr>
                <w:rFonts w:ascii="Arial" w:eastAsia="Arial" w:hAnsi="Arial" w:cs="Arial"/>
                <w:color w:val="000000"/>
                <w:sz w:val="18"/>
                <w:szCs w:val="18"/>
              </w:rPr>
            </w:pPr>
          </w:p>
        </w:tc>
      </w:tr>
      <w:tr w:rsidR="00536D27" w:rsidRPr="00582FFE" w14:paraId="5804EF66" w14:textId="77777777" w:rsidTr="006E4B9A">
        <w:tc>
          <w:tcPr>
            <w:tcW w:w="2853" w:type="dxa"/>
            <w:tcBorders>
              <w:top w:val="nil"/>
              <w:left w:val="nil"/>
              <w:bottom w:val="nil"/>
              <w:right w:val="nil"/>
            </w:tcBorders>
          </w:tcPr>
          <w:p w14:paraId="00001F2F"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Ostsee Fisch Verwaltungs GmbH</w:t>
            </w:r>
          </w:p>
          <w:p w14:paraId="00001F30" w14:textId="03879AD1"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RUFI)</w:t>
            </w:r>
          </w:p>
        </w:tc>
        <w:tc>
          <w:tcPr>
            <w:tcW w:w="2304" w:type="dxa"/>
            <w:tcBorders>
              <w:top w:val="nil"/>
              <w:left w:val="nil"/>
              <w:bottom w:val="nil"/>
              <w:right w:val="nil"/>
            </w:tcBorders>
          </w:tcPr>
          <w:p w14:paraId="00001F31" w14:textId="77777777"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Dormant company</w:t>
            </w:r>
          </w:p>
        </w:tc>
        <w:tc>
          <w:tcPr>
            <w:tcW w:w="1368" w:type="dxa"/>
            <w:tcBorders>
              <w:top w:val="nil"/>
              <w:left w:val="nil"/>
              <w:bottom w:val="nil"/>
              <w:right w:val="nil"/>
            </w:tcBorders>
          </w:tcPr>
          <w:p w14:paraId="00001F32"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0001F33" w14:textId="4C1E8F49"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tcPr>
          <w:p w14:paraId="00001F34" w14:textId="42A35EA6"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5060F5BE" w14:textId="77777777" w:rsidTr="006E4B9A">
        <w:tc>
          <w:tcPr>
            <w:tcW w:w="2853" w:type="dxa"/>
            <w:tcBorders>
              <w:top w:val="nil"/>
              <w:left w:val="nil"/>
              <w:bottom w:val="nil"/>
              <w:right w:val="nil"/>
            </w:tcBorders>
          </w:tcPr>
          <w:p w14:paraId="00001F36"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vAlign w:val="bottom"/>
          </w:tcPr>
          <w:p w14:paraId="00001F37"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tcPr>
          <w:p w14:paraId="00001F38"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39"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3A" w14:textId="77777777" w:rsidR="00536D27" w:rsidRPr="00582FFE" w:rsidRDefault="00536D27">
            <w:pPr>
              <w:ind w:left="-72"/>
              <w:jc w:val="right"/>
              <w:rPr>
                <w:rFonts w:ascii="Arial" w:eastAsia="Arial" w:hAnsi="Arial" w:cs="Arial"/>
                <w:color w:val="000000"/>
                <w:sz w:val="18"/>
                <w:szCs w:val="18"/>
              </w:rPr>
            </w:pPr>
          </w:p>
        </w:tc>
      </w:tr>
      <w:tr w:rsidR="00536D27" w:rsidRPr="00582FFE" w14:paraId="32C0641F" w14:textId="77777777" w:rsidTr="006E4B9A">
        <w:tc>
          <w:tcPr>
            <w:tcW w:w="2853" w:type="dxa"/>
            <w:tcBorders>
              <w:top w:val="nil"/>
              <w:left w:val="nil"/>
              <w:bottom w:val="nil"/>
              <w:right w:val="nil"/>
            </w:tcBorders>
          </w:tcPr>
          <w:p w14:paraId="00001F3C"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Ostsee Fisch GmbH &amp; Co.</w:t>
            </w:r>
          </w:p>
          <w:p w14:paraId="00001F3D"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Produktions - und Vertriebs KG</w:t>
            </w:r>
          </w:p>
          <w:p w14:paraId="00001F3E" w14:textId="3300831A"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RUFI)</w:t>
            </w:r>
          </w:p>
        </w:tc>
        <w:tc>
          <w:tcPr>
            <w:tcW w:w="2304" w:type="dxa"/>
            <w:tcBorders>
              <w:top w:val="nil"/>
              <w:left w:val="nil"/>
              <w:bottom w:val="nil"/>
              <w:right w:val="nil"/>
            </w:tcBorders>
          </w:tcPr>
          <w:p w14:paraId="00001F3F" w14:textId="6F6F2C5A" w:rsidR="00536D27" w:rsidRPr="00582FFE" w:rsidRDefault="00B86779" w:rsidP="006E4B9A">
            <w:pPr>
              <w:ind w:left="-43"/>
              <w:rPr>
                <w:rFonts w:ascii="Arial" w:eastAsia="Arial" w:hAnsi="Arial" w:cs="Arial"/>
                <w:color w:val="000000"/>
                <w:spacing w:val="-4"/>
                <w:sz w:val="18"/>
                <w:szCs w:val="18"/>
              </w:rPr>
            </w:pPr>
            <w:r w:rsidRPr="00582FFE">
              <w:rPr>
                <w:rFonts w:ascii="Arial" w:eastAsia="Arial" w:hAnsi="Arial" w:cs="Arial"/>
                <w:color w:val="000000"/>
                <w:spacing w:val="-4"/>
                <w:sz w:val="18"/>
                <w:szCs w:val="18"/>
              </w:rPr>
              <w:t xml:space="preserve">Manufacturer and </w:t>
            </w:r>
            <w:r w:rsidR="006E4B9A" w:rsidRPr="00582FFE">
              <w:rPr>
                <w:rFonts w:ascii="Arial" w:eastAsia="Arial" w:hAnsi="Arial" w:cs="Arial"/>
                <w:color w:val="000000"/>
                <w:spacing w:val="-4"/>
                <w:sz w:val="18"/>
                <w:szCs w:val="18"/>
              </w:rPr>
              <w:t>distributor</w:t>
            </w:r>
          </w:p>
          <w:p w14:paraId="00001F40" w14:textId="459E92B6"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of seafood</w:t>
            </w:r>
          </w:p>
        </w:tc>
        <w:tc>
          <w:tcPr>
            <w:tcW w:w="1368" w:type="dxa"/>
            <w:tcBorders>
              <w:top w:val="nil"/>
              <w:left w:val="nil"/>
              <w:bottom w:val="nil"/>
              <w:right w:val="nil"/>
            </w:tcBorders>
          </w:tcPr>
          <w:p w14:paraId="00001F41"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0001F42" w14:textId="11B85D65"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tcPr>
          <w:p w14:paraId="00001F43" w14:textId="23135159"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19CDDAE5" w14:textId="77777777" w:rsidTr="006E4B9A">
        <w:tc>
          <w:tcPr>
            <w:tcW w:w="2853" w:type="dxa"/>
            <w:tcBorders>
              <w:top w:val="nil"/>
              <w:left w:val="nil"/>
              <w:bottom w:val="nil"/>
              <w:right w:val="nil"/>
            </w:tcBorders>
          </w:tcPr>
          <w:p w14:paraId="00001F45"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46"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tcPr>
          <w:p w14:paraId="00001F47"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48"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49" w14:textId="77777777" w:rsidR="00536D27" w:rsidRPr="00582FFE" w:rsidRDefault="00536D27">
            <w:pPr>
              <w:ind w:left="-72"/>
              <w:jc w:val="right"/>
              <w:rPr>
                <w:rFonts w:ascii="Arial" w:eastAsia="Arial" w:hAnsi="Arial" w:cs="Arial"/>
                <w:color w:val="000000"/>
                <w:sz w:val="18"/>
                <w:szCs w:val="18"/>
              </w:rPr>
            </w:pPr>
          </w:p>
        </w:tc>
      </w:tr>
      <w:tr w:rsidR="00536D27" w:rsidRPr="00582FFE" w14:paraId="095350AC" w14:textId="77777777" w:rsidTr="006E4B9A">
        <w:tc>
          <w:tcPr>
            <w:tcW w:w="2853" w:type="dxa"/>
            <w:tcBorders>
              <w:top w:val="nil"/>
              <w:left w:val="nil"/>
              <w:bottom w:val="nil"/>
              <w:right w:val="nil"/>
            </w:tcBorders>
          </w:tcPr>
          <w:p w14:paraId="00001F4B" w14:textId="77777777"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Ostsee Fisch Kretinga UAB (gAG)</w:t>
            </w:r>
          </w:p>
          <w:p w14:paraId="00001F4C" w14:textId="237B430A" w:rsidR="00536D27" w:rsidRPr="00582FFE" w:rsidRDefault="00B86779" w:rsidP="006E4B9A">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RUFI)</w:t>
            </w:r>
          </w:p>
        </w:tc>
        <w:tc>
          <w:tcPr>
            <w:tcW w:w="2304" w:type="dxa"/>
            <w:tcBorders>
              <w:top w:val="nil"/>
              <w:left w:val="nil"/>
              <w:bottom w:val="nil"/>
              <w:right w:val="nil"/>
            </w:tcBorders>
          </w:tcPr>
          <w:p w14:paraId="00001F4D" w14:textId="579435E0" w:rsidR="00536D27" w:rsidRPr="00582FFE" w:rsidRDefault="00B86779" w:rsidP="006E4B9A">
            <w:pPr>
              <w:ind w:left="-43"/>
              <w:rPr>
                <w:rFonts w:ascii="Arial" w:eastAsia="Arial" w:hAnsi="Arial" w:cs="Arial"/>
                <w:color w:val="000000"/>
                <w:spacing w:val="-4"/>
                <w:sz w:val="18"/>
                <w:szCs w:val="18"/>
              </w:rPr>
            </w:pPr>
            <w:r w:rsidRPr="00582FFE">
              <w:rPr>
                <w:rFonts w:ascii="Arial" w:eastAsia="Arial" w:hAnsi="Arial" w:cs="Arial"/>
                <w:color w:val="000000"/>
                <w:spacing w:val="-4"/>
                <w:sz w:val="18"/>
                <w:szCs w:val="18"/>
              </w:rPr>
              <w:t xml:space="preserve">Manufacturer and </w:t>
            </w:r>
            <w:r w:rsidR="006E4B9A" w:rsidRPr="00582FFE">
              <w:rPr>
                <w:rFonts w:ascii="Arial" w:eastAsia="Arial" w:hAnsi="Arial" w:cs="Arial"/>
                <w:color w:val="000000"/>
                <w:spacing w:val="-4"/>
                <w:sz w:val="18"/>
                <w:szCs w:val="18"/>
              </w:rPr>
              <w:t>distributor</w:t>
            </w:r>
          </w:p>
          <w:p w14:paraId="00001F4E" w14:textId="78FB3103" w:rsidR="00536D27" w:rsidRPr="00582FFE" w:rsidRDefault="00B86779" w:rsidP="006E4B9A">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of seafood</w:t>
            </w:r>
          </w:p>
        </w:tc>
        <w:tc>
          <w:tcPr>
            <w:tcW w:w="1368" w:type="dxa"/>
            <w:tcBorders>
              <w:top w:val="nil"/>
              <w:left w:val="nil"/>
              <w:bottom w:val="nil"/>
              <w:right w:val="nil"/>
            </w:tcBorders>
          </w:tcPr>
          <w:p w14:paraId="00001F4F" w14:textId="77777777" w:rsidR="00536D27" w:rsidRPr="00582FFE" w:rsidRDefault="00B86779" w:rsidP="006E4B9A">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Lithuania</w:t>
            </w:r>
          </w:p>
        </w:tc>
        <w:tc>
          <w:tcPr>
            <w:tcW w:w="1193" w:type="dxa"/>
            <w:tcBorders>
              <w:top w:val="nil"/>
              <w:left w:val="nil"/>
              <w:bottom w:val="nil"/>
              <w:right w:val="nil"/>
            </w:tcBorders>
            <w:shd w:val="clear" w:color="auto" w:fill="F8F8F8"/>
          </w:tcPr>
          <w:p w14:paraId="00001F50" w14:textId="668B2901"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tcPr>
          <w:p w14:paraId="00001F51" w14:textId="0E2806C7" w:rsidR="00536D27" w:rsidRPr="00582FFE" w:rsidRDefault="00CB7592">
            <w:pPr>
              <w:ind w:left="-72"/>
              <w:jc w:val="right"/>
              <w:rPr>
                <w:rFonts w:ascii="Arial" w:eastAsia="Arial" w:hAnsi="Arial" w:cs="Arial"/>
                <w:color w:val="000000"/>
                <w:sz w:val="18"/>
                <w:szCs w:val="18"/>
              </w:rPr>
            </w:pPr>
            <w:r w:rsidRPr="00582FFE">
              <w:rPr>
                <w:rFonts w:ascii="Arial" w:eastAsia="Arial" w:hAnsi="Arial" w:cs="Arial"/>
                <w:color w:val="000000"/>
                <w:sz w:val="18"/>
                <w:szCs w:val="18"/>
              </w:rPr>
              <w:t>51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5C4A82EA" w14:textId="77777777" w:rsidTr="006E4B9A">
        <w:tc>
          <w:tcPr>
            <w:tcW w:w="2853" w:type="dxa"/>
            <w:tcBorders>
              <w:top w:val="nil"/>
              <w:left w:val="nil"/>
              <w:bottom w:val="nil"/>
              <w:right w:val="nil"/>
            </w:tcBorders>
          </w:tcPr>
          <w:p w14:paraId="00001F53" w14:textId="77777777" w:rsidR="00536D27" w:rsidRPr="00582FFE" w:rsidRDefault="00536D27" w:rsidP="006E4B9A">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54" w14:textId="77777777" w:rsidR="00536D27" w:rsidRPr="00582FFE" w:rsidRDefault="00536D27" w:rsidP="006E4B9A">
            <w:pPr>
              <w:ind w:left="-43"/>
              <w:rPr>
                <w:rFonts w:ascii="Arial" w:eastAsia="Arial" w:hAnsi="Arial" w:cs="Arial"/>
                <w:color w:val="000000"/>
                <w:sz w:val="18"/>
                <w:szCs w:val="18"/>
              </w:rPr>
            </w:pPr>
          </w:p>
        </w:tc>
        <w:tc>
          <w:tcPr>
            <w:tcW w:w="1368" w:type="dxa"/>
            <w:tcBorders>
              <w:top w:val="nil"/>
              <w:left w:val="nil"/>
              <w:bottom w:val="nil"/>
              <w:right w:val="nil"/>
            </w:tcBorders>
          </w:tcPr>
          <w:p w14:paraId="00001F55" w14:textId="77777777" w:rsidR="00536D27" w:rsidRPr="00582FFE" w:rsidRDefault="00536D27" w:rsidP="006E4B9A">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56" w14:textId="77777777" w:rsidR="00536D27" w:rsidRPr="00582FFE" w:rsidRDefault="00536D27">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57" w14:textId="77777777" w:rsidR="00536D27" w:rsidRPr="00582FFE" w:rsidRDefault="00536D27">
            <w:pPr>
              <w:ind w:left="-72"/>
              <w:jc w:val="right"/>
              <w:rPr>
                <w:rFonts w:ascii="Arial" w:eastAsia="Arial" w:hAnsi="Arial" w:cs="Arial"/>
                <w:color w:val="000000"/>
                <w:sz w:val="18"/>
                <w:szCs w:val="18"/>
              </w:rPr>
            </w:pPr>
          </w:p>
        </w:tc>
      </w:tr>
      <w:tr w:rsidR="00AF42C5" w:rsidRPr="00582FFE" w14:paraId="318D4032" w14:textId="77777777" w:rsidTr="006E4B9A">
        <w:tc>
          <w:tcPr>
            <w:tcW w:w="2853" w:type="dxa"/>
            <w:tcBorders>
              <w:top w:val="nil"/>
              <w:left w:val="nil"/>
              <w:bottom w:val="nil"/>
              <w:right w:val="nil"/>
            </w:tcBorders>
          </w:tcPr>
          <w:p w14:paraId="00001F59"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Thai Union Canada Inc. (TUCa)</w:t>
            </w:r>
          </w:p>
          <w:p w14:paraId="00001F5A" w14:textId="7C94C78D"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(100% held by TUES1)</w:t>
            </w:r>
          </w:p>
        </w:tc>
        <w:tc>
          <w:tcPr>
            <w:tcW w:w="2304" w:type="dxa"/>
            <w:tcBorders>
              <w:top w:val="nil"/>
              <w:left w:val="nil"/>
              <w:bottom w:val="nil"/>
              <w:right w:val="nil"/>
            </w:tcBorders>
          </w:tcPr>
          <w:p w14:paraId="1CDD7B23"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Dormant company</w:t>
            </w:r>
          </w:p>
          <w:p w14:paraId="00001F5C" w14:textId="77C9AC34"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(To be liquidated)</w:t>
            </w:r>
          </w:p>
        </w:tc>
        <w:tc>
          <w:tcPr>
            <w:tcW w:w="1368" w:type="dxa"/>
            <w:tcBorders>
              <w:top w:val="nil"/>
              <w:left w:val="nil"/>
              <w:bottom w:val="nil"/>
              <w:right w:val="nil"/>
            </w:tcBorders>
          </w:tcPr>
          <w:p w14:paraId="00001F5D"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00001F5E" w14:textId="28388284"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c>
          <w:tcPr>
            <w:tcW w:w="1159" w:type="dxa"/>
            <w:gridSpan w:val="2"/>
            <w:tcBorders>
              <w:top w:val="nil"/>
              <w:left w:val="nil"/>
              <w:bottom w:val="nil"/>
              <w:right w:val="nil"/>
            </w:tcBorders>
          </w:tcPr>
          <w:p w14:paraId="00001F5F" w14:textId="15F966CE"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r>
      <w:tr w:rsidR="00AF42C5" w:rsidRPr="00582FFE" w14:paraId="12E49B4E" w14:textId="77777777" w:rsidTr="006E4B9A">
        <w:tc>
          <w:tcPr>
            <w:tcW w:w="2853" w:type="dxa"/>
            <w:tcBorders>
              <w:top w:val="nil"/>
              <w:left w:val="nil"/>
              <w:bottom w:val="nil"/>
              <w:right w:val="nil"/>
            </w:tcBorders>
          </w:tcPr>
          <w:p w14:paraId="00001F61" w14:textId="77777777" w:rsidR="00AF42C5" w:rsidRPr="00582FFE" w:rsidRDefault="00AF42C5" w:rsidP="00AF42C5">
            <w:pPr>
              <w:ind w:left="-86" w:right="-72"/>
              <w:jc w:val="left"/>
              <w:rPr>
                <w:rFonts w:ascii="Arial" w:eastAsia="Arial" w:hAnsi="Arial" w:cs="Arial"/>
                <w:sz w:val="18"/>
                <w:szCs w:val="18"/>
                <w:u w:val="single"/>
              </w:rPr>
            </w:pPr>
          </w:p>
        </w:tc>
        <w:tc>
          <w:tcPr>
            <w:tcW w:w="2304" w:type="dxa"/>
            <w:tcBorders>
              <w:top w:val="nil"/>
              <w:left w:val="nil"/>
              <w:bottom w:val="nil"/>
              <w:right w:val="nil"/>
            </w:tcBorders>
          </w:tcPr>
          <w:p w14:paraId="00001F62" w14:textId="77777777" w:rsidR="00AF42C5" w:rsidRPr="00582FFE" w:rsidRDefault="00AF42C5" w:rsidP="00AF42C5">
            <w:pPr>
              <w:ind w:left="-43"/>
              <w:rPr>
                <w:rFonts w:ascii="Arial" w:eastAsia="Arial" w:hAnsi="Arial" w:cs="Arial"/>
                <w:sz w:val="18"/>
                <w:szCs w:val="18"/>
              </w:rPr>
            </w:pPr>
          </w:p>
        </w:tc>
        <w:tc>
          <w:tcPr>
            <w:tcW w:w="1368" w:type="dxa"/>
            <w:tcBorders>
              <w:top w:val="nil"/>
              <w:left w:val="nil"/>
              <w:bottom w:val="nil"/>
              <w:right w:val="nil"/>
            </w:tcBorders>
          </w:tcPr>
          <w:p w14:paraId="00001F63" w14:textId="77777777" w:rsidR="00AF42C5" w:rsidRPr="00582FFE" w:rsidRDefault="00AF42C5" w:rsidP="00AF42C5">
            <w:pPr>
              <w:ind w:left="-72" w:right="-72"/>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1F64" w14:textId="77777777" w:rsidR="00AF42C5" w:rsidRPr="00582FFE" w:rsidRDefault="00AF42C5" w:rsidP="00AF42C5">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00001F65" w14:textId="77777777" w:rsidR="00AF42C5" w:rsidRPr="00582FFE" w:rsidRDefault="00AF42C5" w:rsidP="00AF42C5">
            <w:pPr>
              <w:ind w:right="-72"/>
              <w:jc w:val="right"/>
              <w:rPr>
                <w:rFonts w:ascii="Arial" w:eastAsia="Arial" w:hAnsi="Arial" w:cs="Arial"/>
                <w:sz w:val="18"/>
                <w:szCs w:val="18"/>
              </w:rPr>
            </w:pPr>
          </w:p>
        </w:tc>
      </w:tr>
      <w:tr w:rsidR="00AF42C5" w:rsidRPr="00582FFE" w14:paraId="6726AA58" w14:textId="77777777" w:rsidTr="006E4B9A">
        <w:tc>
          <w:tcPr>
            <w:tcW w:w="2853" w:type="dxa"/>
            <w:tcBorders>
              <w:top w:val="nil"/>
              <w:left w:val="nil"/>
              <w:bottom w:val="nil"/>
              <w:right w:val="nil"/>
            </w:tcBorders>
          </w:tcPr>
          <w:p w14:paraId="00001F67"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C.H. Rich, Inc.</w:t>
            </w:r>
          </w:p>
          <w:p w14:paraId="00001F68" w14:textId="6C283533"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(100% held by TUCa)</w:t>
            </w:r>
          </w:p>
        </w:tc>
        <w:tc>
          <w:tcPr>
            <w:tcW w:w="2304" w:type="dxa"/>
            <w:tcBorders>
              <w:top w:val="nil"/>
              <w:left w:val="nil"/>
              <w:bottom w:val="nil"/>
              <w:right w:val="nil"/>
            </w:tcBorders>
          </w:tcPr>
          <w:p w14:paraId="00001F69"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Dormant company</w:t>
            </w:r>
          </w:p>
          <w:p w14:paraId="00001F6A"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(To be liquidated)</w:t>
            </w:r>
          </w:p>
        </w:tc>
        <w:tc>
          <w:tcPr>
            <w:tcW w:w="1368" w:type="dxa"/>
            <w:tcBorders>
              <w:top w:val="nil"/>
              <w:left w:val="nil"/>
              <w:bottom w:val="nil"/>
              <w:right w:val="nil"/>
            </w:tcBorders>
          </w:tcPr>
          <w:p w14:paraId="00001F6B"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00001F6C" w14:textId="2404331A"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c>
          <w:tcPr>
            <w:tcW w:w="1159" w:type="dxa"/>
            <w:gridSpan w:val="2"/>
            <w:tcBorders>
              <w:top w:val="nil"/>
              <w:left w:val="nil"/>
              <w:bottom w:val="nil"/>
              <w:right w:val="nil"/>
            </w:tcBorders>
          </w:tcPr>
          <w:p w14:paraId="00001F6D" w14:textId="570D77A2"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r>
      <w:tr w:rsidR="00AF42C5" w:rsidRPr="00582FFE" w14:paraId="5161D5D9" w14:textId="77777777" w:rsidTr="006E4B9A">
        <w:tc>
          <w:tcPr>
            <w:tcW w:w="2853" w:type="dxa"/>
            <w:tcBorders>
              <w:top w:val="nil"/>
              <w:left w:val="nil"/>
              <w:bottom w:val="nil"/>
              <w:right w:val="nil"/>
            </w:tcBorders>
          </w:tcPr>
          <w:p w14:paraId="00001F6F" w14:textId="77777777" w:rsidR="00AF42C5" w:rsidRPr="00582FFE" w:rsidRDefault="00AF42C5" w:rsidP="00AF42C5">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70" w14:textId="77777777" w:rsidR="00AF42C5" w:rsidRPr="00582FFE" w:rsidRDefault="00AF42C5" w:rsidP="00AF42C5">
            <w:pPr>
              <w:ind w:left="-43"/>
              <w:rPr>
                <w:rFonts w:ascii="Arial" w:eastAsia="Arial" w:hAnsi="Arial" w:cs="Arial"/>
                <w:color w:val="000000"/>
                <w:sz w:val="18"/>
                <w:szCs w:val="18"/>
              </w:rPr>
            </w:pPr>
          </w:p>
        </w:tc>
        <w:tc>
          <w:tcPr>
            <w:tcW w:w="1368" w:type="dxa"/>
            <w:tcBorders>
              <w:top w:val="nil"/>
              <w:left w:val="nil"/>
              <w:bottom w:val="nil"/>
              <w:right w:val="nil"/>
            </w:tcBorders>
          </w:tcPr>
          <w:p w14:paraId="00001F71" w14:textId="77777777" w:rsidR="00AF42C5" w:rsidRPr="00582FFE" w:rsidRDefault="00AF42C5" w:rsidP="00AF42C5">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72" w14:textId="77777777" w:rsidR="00AF42C5" w:rsidRPr="00582FFE" w:rsidRDefault="00AF42C5" w:rsidP="00AF42C5">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73" w14:textId="77777777" w:rsidR="00AF42C5" w:rsidRPr="00582FFE" w:rsidRDefault="00AF42C5" w:rsidP="00AF42C5">
            <w:pPr>
              <w:ind w:right="-72"/>
              <w:jc w:val="right"/>
              <w:rPr>
                <w:rFonts w:ascii="Arial" w:eastAsia="Arial" w:hAnsi="Arial" w:cs="Arial"/>
                <w:color w:val="000000"/>
                <w:sz w:val="18"/>
                <w:szCs w:val="18"/>
              </w:rPr>
            </w:pPr>
          </w:p>
        </w:tc>
      </w:tr>
      <w:tr w:rsidR="00AF42C5" w:rsidRPr="00582FFE" w14:paraId="3155C48B" w14:textId="77777777" w:rsidTr="006E4B9A">
        <w:tc>
          <w:tcPr>
            <w:tcW w:w="2853" w:type="dxa"/>
            <w:tcBorders>
              <w:top w:val="nil"/>
              <w:left w:val="nil"/>
              <w:bottom w:val="nil"/>
              <w:right w:val="nil"/>
            </w:tcBorders>
          </w:tcPr>
          <w:p w14:paraId="00001F75"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Thai Union Trading Europe B.V.</w:t>
            </w:r>
          </w:p>
          <w:p w14:paraId="00001F76" w14:textId="6FF7EC1F"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(100% held by TUES1)</w:t>
            </w:r>
          </w:p>
        </w:tc>
        <w:tc>
          <w:tcPr>
            <w:tcW w:w="2304" w:type="dxa"/>
            <w:tcBorders>
              <w:top w:val="nil"/>
              <w:left w:val="nil"/>
              <w:bottom w:val="nil"/>
              <w:right w:val="nil"/>
            </w:tcBorders>
          </w:tcPr>
          <w:p w14:paraId="49597D8E" w14:textId="3F4B784E"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Importer and distributor</w:t>
            </w:r>
          </w:p>
          <w:p w14:paraId="00001F77" w14:textId="0932907F"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of seafood</w:t>
            </w:r>
          </w:p>
        </w:tc>
        <w:tc>
          <w:tcPr>
            <w:tcW w:w="1368" w:type="dxa"/>
            <w:tcBorders>
              <w:top w:val="nil"/>
              <w:left w:val="nil"/>
              <w:bottom w:val="nil"/>
              <w:right w:val="nil"/>
            </w:tcBorders>
          </w:tcPr>
          <w:p w14:paraId="00001F78"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Netherlands</w:t>
            </w:r>
          </w:p>
        </w:tc>
        <w:tc>
          <w:tcPr>
            <w:tcW w:w="1193" w:type="dxa"/>
            <w:tcBorders>
              <w:top w:val="nil"/>
              <w:left w:val="nil"/>
              <w:bottom w:val="nil"/>
              <w:right w:val="nil"/>
            </w:tcBorders>
            <w:shd w:val="clear" w:color="auto" w:fill="F8F8F8"/>
          </w:tcPr>
          <w:p w14:paraId="00001F79" w14:textId="11D672DA"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c>
          <w:tcPr>
            <w:tcW w:w="1159" w:type="dxa"/>
            <w:gridSpan w:val="2"/>
            <w:tcBorders>
              <w:top w:val="nil"/>
              <w:left w:val="nil"/>
              <w:bottom w:val="nil"/>
              <w:right w:val="nil"/>
            </w:tcBorders>
          </w:tcPr>
          <w:p w14:paraId="00001F7A" w14:textId="18056153"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r>
      <w:tr w:rsidR="00AF42C5" w:rsidRPr="00582FFE" w14:paraId="4261D2C0" w14:textId="77777777" w:rsidTr="006E4B9A">
        <w:tc>
          <w:tcPr>
            <w:tcW w:w="2853" w:type="dxa"/>
            <w:tcBorders>
              <w:top w:val="nil"/>
              <w:left w:val="nil"/>
              <w:bottom w:val="nil"/>
              <w:right w:val="nil"/>
            </w:tcBorders>
          </w:tcPr>
          <w:p w14:paraId="00001F7C" w14:textId="77777777" w:rsidR="00AF42C5" w:rsidRPr="00582FFE" w:rsidRDefault="00AF42C5" w:rsidP="00AF42C5">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7D" w14:textId="77777777" w:rsidR="00AF42C5" w:rsidRPr="00582FFE" w:rsidRDefault="00AF42C5" w:rsidP="00AF42C5">
            <w:pPr>
              <w:ind w:left="-43" w:right="-72"/>
              <w:rPr>
                <w:rFonts w:ascii="Arial" w:eastAsia="Arial" w:hAnsi="Arial" w:cs="Arial"/>
                <w:color w:val="000000"/>
                <w:sz w:val="18"/>
                <w:szCs w:val="18"/>
              </w:rPr>
            </w:pPr>
          </w:p>
        </w:tc>
        <w:tc>
          <w:tcPr>
            <w:tcW w:w="1368" w:type="dxa"/>
            <w:tcBorders>
              <w:top w:val="nil"/>
              <w:left w:val="nil"/>
              <w:bottom w:val="nil"/>
              <w:right w:val="nil"/>
            </w:tcBorders>
          </w:tcPr>
          <w:p w14:paraId="00001F7E" w14:textId="77777777" w:rsidR="00AF42C5" w:rsidRPr="00582FFE" w:rsidRDefault="00AF42C5" w:rsidP="00AF42C5">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7F" w14:textId="77777777" w:rsidR="00AF42C5" w:rsidRPr="00582FFE" w:rsidRDefault="00AF42C5" w:rsidP="00AF42C5">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80" w14:textId="77777777" w:rsidR="00AF42C5" w:rsidRPr="00582FFE" w:rsidRDefault="00AF42C5" w:rsidP="00AF42C5">
            <w:pPr>
              <w:ind w:right="-72"/>
              <w:jc w:val="right"/>
              <w:rPr>
                <w:rFonts w:ascii="Arial" w:eastAsia="Arial" w:hAnsi="Arial" w:cs="Arial"/>
                <w:color w:val="000000"/>
                <w:sz w:val="18"/>
                <w:szCs w:val="18"/>
              </w:rPr>
            </w:pPr>
          </w:p>
        </w:tc>
      </w:tr>
      <w:tr w:rsidR="00AF42C5" w:rsidRPr="00582FFE" w14:paraId="3DDEE9D0" w14:textId="77777777" w:rsidTr="006E4B9A">
        <w:tc>
          <w:tcPr>
            <w:tcW w:w="2853" w:type="dxa"/>
            <w:tcBorders>
              <w:top w:val="nil"/>
              <w:left w:val="nil"/>
              <w:bottom w:val="nil"/>
              <w:right w:val="nil"/>
            </w:tcBorders>
          </w:tcPr>
          <w:p w14:paraId="00001F82"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PT Thai Union Kharisma Lestari</w:t>
            </w:r>
          </w:p>
          <w:p w14:paraId="00001F83" w14:textId="4B2C6762"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(TUKL) (65% held by TFM)</w:t>
            </w:r>
          </w:p>
        </w:tc>
        <w:tc>
          <w:tcPr>
            <w:tcW w:w="2304" w:type="dxa"/>
            <w:tcBorders>
              <w:top w:val="nil"/>
              <w:left w:val="nil"/>
              <w:bottom w:val="nil"/>
              <w:right w:val="nil"/>
            </w:tcBorders>
          </w:tcPr>
          <w:p w14:paraId="00001F84" w14:textId="3662748B" w:rsidR="00AF42C5" w:rsidRPr="00582FFE" w:rsidRDefault="00AF42C5" w:rsidP="00AF42C5">
            <w:pPr>
              <w:ind w:left="-43"/>
              <w:rPr>
                <w:rFonts w:ascii="Arial" w:eastAsia="Arial" w:hAnsi="Arial" w:cs="Arial"/>
                <w:color w:val="000000"/>
                <w:spacing w:val="-4"/>
                <w:sz w:val="18"/>
                <w:szCs w:val="18"/>
              </w:rPr>
            </w:pPr>
            <w:r w:rsidRPr="00582FFE">
              <w:rPr>
                <w:rFonts w:ascii="Arial" w:eastAsia="Arial" w:hAnsi="Arial" w:cs="Arial"/>
                <w:color w:val="000000"/>
                <w:spacing w:val="-4"/>
                <w:sz w:val="18"/>
                <w:szCs w:val="18"/>
              </w:rPr>
              <w:t>Manufacturer and distributor</w:t>
            </w:r>
          </w:p>
          <w:p w14:paraId="00001F86" w14:textId="20BDA71D"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of animal feeds</w:t>
            </w:r>
          </w:p>
        </w:tc>
        <w:tc>
          <w:tcPr>
            <w:tcW w:w="1368" w:type="dxa"/>
            <w:tcBorders>
              <w:top w:val="nil"/>
              <w:left w:val="nil"/>
              <w:bottom w:val="nil"/>
              <w:right w:val="nil"/>
            </w:tcBorders>
          </w:tcPr>
          <w:p w14:paraId="00001F87"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Indonesia</w:t>
            </w:r>
          </w:p>
        </w:tc>
        <w:tc>
          <w:tcPr>
            <w:tcW w:w="1193" w:type="dxa"/>
            <w:tcBorders>
              <w:top w:val="nil"/>
              <w:left w:val="nil"/>
              <w:bottom w:val="nil"/>
              <w:right w:val="nil"/>
            </w:tcBorders>
            <w:shd w:val="clear" w:color="auto" w:fill="F8F8F8"/>
          </w:tcPr>
          <w:p w14:paraId="00001F88" w14:textId="549A7371"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33.15</w:t>
            </w:r>
          </w:p>
        </w:tc>
        <w:tc>
          <w:tcPr>
            <w:tcW w:w="1159" w:type="dxa"/>
            <w:gridSpan w:val="2"/>
            <w:tcBorders>
              <w:top w:val="nil"/>
              <w:left w:val="nil"/>
              <w:bottom w:val="nil"/>
              <w:right w:val="nil"/>
            </w:tcBorders>
          </w:tcPr>
          <w:p w14:paraId="00001F89" w14:textId="0079400B"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43.49</w:t>
            </w:r>
          </w:p>
        </w:tc>
      </w:tr>
      <w:tr w:rsidR="00AF42C5" w:rsidRPr="00582FFE" w14:paraId="2BBCB724" w14:textId="77777777" w:rsidTr="006E4B9A">
        <w:tc>
          <w:tcPr>
            <w:tcW w:w="2853" w:type="dxa"/>
            <w:tcBorders>
              <w:top w:val="nil"/>
              <w:left w:val="nil"/>
              <w:bottom w:val="nil"/>
              <w:right w:val="nil"/>
            </w:tcBorders>
          </w:tcPr>
          <w:p w14:paraId="00001F8B" w14:textId="77777777" w:rsidR="00AF42C5" w:rsidRPr="00582FFE" w:rsidRDefault="00AF42C5" w:rsidP="00AF42C5">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8C" w14:textId="77777777" w:rsidR="00AF42C5" w:rsidRPr="00582FFE" w:rsidRDefault="00AF42C5" w:rsidP="00AF42C5">
            <w:pPr>
              <w:ind w:left="-43"/>
              <w:rPr>
                <w:rFonts w:ascii="Arial" w:eastAsia="Arial" w:hAnsi="Arial" w:cs="Arial"/>
                <w:color w:val="000000"/>
                <w:sz w:val="18"/>
                <w:szCs w:val="18"/>
              </w:rPr>
            </w:pPr>
          </w:p>
        </w:tc>
        <w:tc>
          <w:tcPr>
            <w:tcW w:w="1368" w:type="dxa"/>
            <w:tcBorders>
              <w:top w:val="nil"/>
              <w:left w:val="nil"/>
              <w:bottom w:val="nil"/>
              <w:right w:val="nil"/>
            </w:tcBorders>
          </w:tcPr>
          <w:p w14:paraId="00001F8D" w14:textId="77777777" w:rsidR="00AF42C5" w:rsidRPr="00582FFE" w:rsidRDefault="00AF42C5" w:rsidP="00AF42C5">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8E" w14:textId="77777777" w:rsidR="00AF42C5" w:rsidRPr="00582FFE" w:rsidRDefault="00AF42C5" w:rsidP="00AF42C5">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8F" w14:textId="77777777" w:rsidR="00AF42C5" w:rsidRPr="00582FFE" w:rsidRDefault="00AF42C5" w:rsidP="00AF42C5">
            <w:pPr>
              <w:ind w:left="-72"/>
              <w:jc w:val="right"/>
              <w:rPr>
                <w:rFonts w:ascii="Arial" w:eastAsia="Arial" w:hAnsi="Arial" w:cs="Arial"/>
                <w:color w:val="000000"/>
                <w:sz w:val="18"/>
                <w:szCs w:val="18"/>
              </w:rPr>
            </w:pPr>
          </w:p>
        </w:tc>
      </w:tr>
      <w:tr w:rsidR="00AF42C5" w:rsidRPr="00582FFE" w14:paraId="01CAAD1C" w14:textId="77777777" w:rsidTr="006E4B9A">
        <w:tc>
          <w:tcPr>
            <w:tcW w:w="2853" w:type="dxa"/>
            <w:tcBorders>
              <w:top w:val="nil"/>
              <w:left w:val="nil"/>
              <w:bottom w:val="nil"/>
              <w:right w:val="nil"/>
            </w:tcBorders>
          </w:tcPr>
          <w:p w14:paraId="00001F91"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AMG-Thai Union Feedmill</w:t>
            </w:r>
          </w:p>
          <w:p w14:paraId="00001F92"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(Private) Limited (AMG-TFM)</w:t>
            </w:r>
          </w:p>
          <w:p w14:paraId="00001F93" w14:textId="24C46E02"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(51% held by TFM)</w:t>
            </w:r>
          </w:p>
        </w:tc>
        <w:tc>
          <w:tcPr>
            <w:tcW w:w="2304" w:type="dxa"/>
            <w:tcBorders>
              <w:top w:val="nil"/>
              <w:left w:val="nil"/>
              <w:bottom w:val="nil"/>
              <w:right w:val="nil"/>
            </w:tcBorders>
          </w:tcPr>
          <w:p w14:paraId="00001F94" w14:textId="499952E6" w:rsidR="00AF42C5" w:rsidRPr="00582FFE" w:rsidRDefault="00AF42C5" w:rsidP="00AF42C5">
            <w:pPr>
              <w:ind w:left="-43"/>
              <w:rPr>
                <w:rFonts w:ascii="Arial" w:eastAsia="Arial" w:hAnsi="Arial" w:cs="Arial"/>
                <w:color w:val="000000"/>
                <w:spacing w:val="-4"/>
                <w:sz w:val="18"/>
                <w:szCs w:val="18"/>
              </w:rPr>
            </w:pPr>
            <w:r w:rsidRPr="00582FFE">
              <w:rPr>
                <w:rFonts w:ascii="Arial" w:eastAsia="Arial" w:hAnsi="Arial" w:cs="Arial"/>
                <w:color w:val="000000"/>
                <w:spacing w:val="-4"/>
                <w:sz w:val="18"/>
                <w:szCs w:val="18"/>
              </w:rPr>
              <w:t>Manufacturer and distributor</w:t>
            </w:r>
          </w:p>
          <w:p w14:paraId="00001F96" w14:textId="0A7ECEAF"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of animal feeds</w:t>
            </w:r>
          </w:p>
        </w:tc>
        <w:tc>
          <w:tcPr>
            <w:tcW w:w="1368" w:type="dxa"/>
            <w:tcBorders>
              <w:top w:val="nil"/>
              <w:left w:val="nil"/>
              <w:bottom w:val="nil"/>
              <w:right w:val="nil"/>
            </w:tcBorders>
          </w:tcPr>
          <w:p w14:paraId="00001F97"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Pakistan</w:t>
            </w:r>
          </w:p>
        </w:tc>
        <w:tc>
          <w:tcPr>
            <w:tcW w:w="1193" w:type="dxa"/>
            <w:tcBorders>
              <w:top w:val="nil"/>
              <w:left w:val="nil"/>
              <w:bottom w:val="nil"/>
              <w:right w:val="nil"/>
            </w:tcBorders>
            <w:shd w:val="clear" w:color="auto" w:fill="F8F8F8"/>
          </w:tcPr>
          <w:p w14:paraId="00001F98" w14:textId="33BAE970"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26.01</w:t>
            </w:r>
          </w:p>
        </w:tc>
        <w:tc>
          <w:tcPr>
            <w:tcW w:w="1159" w:type="dxa"/>
            <w:gridSpan w:val="2"/>
            <w:tcBorders>
              <w:top w:val="nil"/>
              <w:left w:val="nil"/>
              <w:bottom w:val="nil"/>
              <w:right w:val="nil"/>
            </w:tcBorders>
          </w:tcPr>
          <w:p w14:paraId="00001F99" w14:textId="77777777"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AF42C5" w:rsidRPr="00582FFE" w14:paraId="575FB428" w14:textId="77777777" w:rsidTr="006E4B9A">
        <w:tc>
          <w:tcPr>
            <w:tcW w:w="2853" w:type="dxa"/>
            <w:tcBorders>
              <w:top w:val="nil"/>
              <w:left w:val="nil"/>
              <w:bottom w:val="nil"/>
              <w:right w:val="nil"/>
            </w:tcBorders>
          </w:tcPr>
          <w:p w14:paraId="00001F9B" w14:textId="77777777" w:rsidR="00AF42C5" w:rsidRPr="00582FFE" w:rsidRDefault="00AF42C5" w:rsidP="00AF42C5">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9C" w14:textId="77777777" w:rsidR="00AF42C5" w:rsidRPr="00582FFE" w:rsidRDefault="00AF42C5" w:rsidP="00AF42C5">
            <w:pPr>
              <w:ind w:left="-43"/>
              <w:rPr>
                <w:rFonts w:ascii="Arial" w:eastAsia="Arial" w:hAnsi="Arial" w:cs="Arial"/>
                <w:color w:val="000000"/>
                <w:sz w:val="18"/>
                <w:szCs w:val="18"/>
              </w:rPr>
            </w:pPr>
          </w:p>
        </w:tc>
        <w:tc>
          <w:tcPr>
            <w:tcW w:w="1368" w:type="dxa"/>
            <w:tcBorders>
              <w:top w:val="nil"/>
              <w:left w:val="nil"/>
              <w:bottom w:val="nil"/>
              <w:right w:val="nil"/>
            </w:tcBorders>
          </w:tcPr>
          <w:p w14:paraId="00001F9D" w14:textId="77777777" w:rsidR="00AF42C5" w:rsidRPr="00582FFE" w:rsidRDefault="00AF42C5" w:rsidP="00AF42C5">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9E" w14:textId="77777777" w:rsidR="00AF42C5" w:rsidRPr="00582FFE" w:rsidRDefault="00AF42C5" w:rsidP="00AF42C5">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9F" w14:textId="77777777" w:rsidR="00AF42C5" w:rsidRPr="00582FFE" w:rsidRDefault="00AF42C5" w:rsidP="00AF42C5">
            <w:pPr>
              <w:ind w:left="-72"/>
              <w:jc w:val="right"/>
              <w:rPr>
                <w:rFonts w:ascii="Arial" w:eastAsia="Arial" w:hAnsi="Arial" w:cs="Arial"/>
                <w:color w:val="000000"/>
                <w:sz w:val="18"/>
                <w:szCs w:val="18"/>
              </w:rPr>
            </w:pPr>
          </w:p>
        </w:tc>
      </w:tr>
      <w:tr w:rsidR="00AF42C5" w:rsidRPr="00582FFE" w14:paraId="0D8F4A17" w14:textId="77777777" w:rsidTr="006E4B9A">
        <w:tc>
          <w:tcPr>
            <w:tcW w:w="2853" w:type="dxa"/>
            <w:tcBorders>
              <w:top w:val="nil"/>
              <w:left w:val="nil"/>
              <w:bottom w:val="nil"/>
              <w:right w:val="nil"/>
            </w:tcBorders>
          </w:tcPr>
          <w:p w14:paraId="00001FA1"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Thai Union Hatchery Co., Ltd.</w:t>
            </w:r>
          </w:p>
        </w:tc>
        <w:tc>
          <w:tcPr>
            <w:tcW w:w="2304" w:type="dxa"/>
            <w:tcBorders>
              <w:top w:val="nil"/>
              <w:left w:val="nil"/>
              <w:bottom w:val="nil"/>
              <w:right w:val="nil"/>
            </w:tcBorders>
          </w:tcPr>
          <w:p w14:paraId="00001FA2"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Shrimp breeding and </w:t>
            </w:r>
          </w:p>
        </w:tc>
        <w:tc>
          <w:tcPr>
            <w:tcW w:w="1368" w:type="dxa"/>
            <w:tcBorders>
              <w:top w:val="nil"/>
              <w:left w:val="nil"/>
              <w:bottom w:val="nil"/>
              <w:right w:val="nil"/>
            </w:tcBorders>
          </w:tcPr>
          <w:p w14:paraId="00001FA3"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00001FA4" w14:textId="595FED4E"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c>
          <w:tcPr>
            <w:tcW w:w="1159" w:type="dxa"/>
            <w:gridSpan w:val="2"/>
            <w:tcBorders>
              <w:top w:val="nil"/>
              <w:left w:val="nil"/>
              <w:bottom w:val="nil"/>
              <w:right w:val="nil"/>
            </w:tcBorders>
          </w:tcPr>
          <w:p w14:paraId="00001FA5" w14:textId="689B88D4" w:rsidR="00AF42C5" w:rsidRPr="00582FFE" w:rsidRDefault="00AF42C5" w:rsidP="00AF42C5">
            <w:pPr>
              <w:ind w:left="-72"/>
              <w:jc w:val="right"/>
              <w:rPr>
                <w:rFonts w:ascii="Arial" w:eastAsia="Arial" w:hAnsi="Arial" w:cs="Arial"/>
                <w:color w:val="000000"/>
                <w:sz w:val="18"/>
                <w:szCs w:val="18"/>
              </w:rPr>
            </w:pPr>
            <w:r w:rsidRPr="00582FFE">
              <w:rPr>
                <w:rFonts w:ascii="Arial" w:eastAsia="Arial" w:hAnsi="Arial" w:cs="Arial"/>
                <w:color w:val="000000"/>
                <w:sz w:val="18"/>
                <w:szCs w:val="18"/>
              </w:rPr>
              <w:t>100.00</w:t>
            </w:r>
          </w:p>
        </w:tc>
      </w:tr>
      <w:tr w:rsidR="00AF42C5" w:rsidRPr="00582FFE" w14:paraId="4D19F985" w14:textId="77777777" w:rsidTr="006E4B9A">
        <w:tc>
          <w:tcPr>
            <w:tcW w:w="2853" w:type="dxa"/>
            <w:tcBorders>
              <w:top w:val="nil"/>
              <w:left w:val="nil"/>
              <w:bottom w:val="nil"/>
              <w:right w:val="nil"/>
            </w:tcBorders>
          </w:tcPr>
          <w:p w14:paraId="00001FA7" w14:textId="0A3130A5"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(100% held by TMAC)</w:t>
            </w:r>
          </w:p>
        </w:tc>
        <w:tc>
          <w:tcPr>
            <w:tcW w:w="2304" w:type="dxa"/>
            <w:tcBorders>
              <w:top w:val="nil"/>
              <w:left w:val="nil"/>
              <w:bottom w:val="nil"/>
              <w:right w:val="nil"/>
            </w:tcBorders>
          </w:tcPr>
          <w:p w14:paraId="00001FA8"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hatchery and breeding </w:t>
            </w:r>
          </w:p>
          <w:p w14:paraId="00001FA9"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 xml:space="preserve">  improvement</w:t>
            </w:r>
          </w:p>
        </w:tc>
        <w:tc>
          <w:tcPr>
            <w:tcW w:w="1368" w:type="dxa"/>
            <w:tcBorders>
              <w:top w:val="nil"/>
              <w:left w:val="nil"/>
              <w:bottom w:val="nil"/>
              <w:right w:val="nil"/>
            </w:tcBorders>
          </w:tcPr>
          <w:p w14:paraId="00001FAA" w14:textId="77777777" w:rsidR="00AF42C5" w:rsidRPr="00582FFE" w:rsidRDefault="00AF42C5" w:rsidP="00AF42C5">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AB" w14:textId="77777777" w:rsidR="00AF42C5" w:rsidRPr="00582FFE" w:rsidRDefault="00AF42C5" w:rsidP="00AF42C5">
            <w:pPr>
              <w:ind w:lef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AC" w14:textId="77777777" w:rsidR="00AF42C5" w:rsidRPr="00582FFE" w:rsidRDefault="00AF42C5" w:rsidP="00AF42C5">
            <w:pPr>
              <w:ind w:left="-72"/>
              <w:jc w:val="right"/>
              <w:rPr>
                <w:rFonts w:ascii="Arial" w:eastAsia="Arial" w:hAnsi="Arial" w:cs="Arial"/>
                <w:color w:val="000000"/>
                <w:sz w:val="18"/>
                <w:szCs w:val="18"/>
              </w:rPr>
            </w:pPr>
          </w:p>
        </w:tc>
      </w:tr>
      <w:tr w:rsidR="00AF42C5" w:rsidRPr="00582FFE" w14:paraId="788640C0" w14:textId="77777777" w:rsidTr="006E4B9A">
        <w:tc>
          <w:tcPr>
            <w:tcW w:w="2853" w:type="dxa"/>
            <w:tcBorders>
              <w:top w:val="nil"/>
              <w:left w:val="nil"/>
              <w:bottom w:val="nil"/>
              <w:right w:val="nil"/>
            </w:tcBorders>
          </w:tcPr>
          <w:p w14:paraId="00001FAE" w14:textId="77777777" w:rsidR="00AF42C5" w:rsidRPr="00582FFE" w:rsidRDefault="00AF42C5" w:rsidP="00AF42C5">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AF" w14:textId="77777777" w:rsidR="00AF42C5" w:rsidRPr="00582FFE" w:rsidRDefault="00AF42C5" w:rsidP="00AF42C5">
            <w:pPr>
              <w:ind w:left="-43"/>
              <w:rPr>
                <w:rFonts w:ascii="Arial" w:eastAsia="Arial" w:hAnsi="Arial" w:cs="Arial"/>
                <w:color w:val="000000"/>
                <w:sz w:val="18"/>
                <w:szCs w:val="18"/>
              </w:rPr>
            </w:pPr>
          </w:p>
        </w:tc>
        <w:tc>
          <w:tcPr>
            <w:tcW w:w="1368" w:type="dxa"/>
            <w:tcBorders>
              <w:top w:val="nil"/>
              <w:left w:val="nil"/>
              <w:bottom w:val="nil"/>
              <w:right w:val="nil"/>
            </w:tcBorders>
          </w:tcPr>
          <w:p w14:paraId="00001FB0" w14:textId="77777777" w:rsidR="00AF42C5" w:rsidRPr="00582FFE" w:rsidRDefault="00AF42C5" w:rsidP="00AF42C5">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B1" w14:textId="77777777" w:rsidR="00AF42C5" w:rsidRPr="00582FFE" w:rsidRDefault="00AF42C5" w:rsidP="00AF42C5">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B2" w14:textId="77777777" w:rsidR="00AF42C5" w:rsidRPr="00582FFE" w:rsidRDefault="00AF42C5" w:rsidP="00AF42C5">
            <w:pPr>
              <w:ind w:right="-72"/>
              <w:jc w:val="right"/>
              <w:rPr>
                <w:rFonts w:ascii="Arial" w:eastAsia="Arial" w:hAnsi="Arial" w:cs="Arial"/>
                <w:color w:val="000000"/>
                <w:sz w:val="18"/>
                <w:szCs w:val="18"/>
              </w:rPr>
            </w:pPr>
          </w:p>
        </w:tc>
      </w:tr>
      <w:tr w:rsidR="00AF42C5" w:rsidRPr="00582FFE" w14:paraId="516EF2FF" w14:textId="77777777" w:rsidTr="006E4B9A">
        <w:tc>
          <w:tcPr>
            <w:tcW w:w="2853" w:type="dxa"/>
            <w:tcBorders>
              <w:top w:val="nil"/>
              <w:left w:val="nil"/>
              <w:bottom w:val="nil"/>
              <w:right w:val="nil"/>
            </w:tcBorders>
          </w:tcPr>
          <w:p w14:paraId="00001FB4"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TCM Fishery Co., Ltd.</w:t>
            </w:r>
          </w:p>
          <w:p w14:paraId="00001FB5" w14:textId="6B28BD2E"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(75% held by TMAC)</w:t>
            </w:r>
          </w:p>
        </w:tc>
        <w:tc>
          <w:tcPr>
            <w:tcW w:w="2304" w:type="dxa"/>
            <w:tcBorders>
              <w:top w:val="nil"/>
              <w:left w:val="nil"/>
              <w:bottom w:val="nil"/>
              <w:right w:val="nil"/>
            </w:tcBorders>
          </w:tcPr>
          <w:p w14:paraId="00001FB6"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Shrimp farming</w:t>
            </w:r>
          </w:p>
        </w:tc>
        <w:tc>
          <w:tcPr>
            <w:tcW w:w="1368" w:type="dxa"/>
            <w:tcBorders>
              <w:top w:val="nil"/>
              <w:left w:val="nil"/>
              <w:bottom w:val="nil"/>
              <w:right w:val="nil"/>
            </w:tcBorders>
          </w:tcPr>
          <w:p w14:paraId="00001FB7"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00001FB8" w14:textId="1B1B25F9"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75.00</w:t>
            </w:r>
          </w:p>
        </w:tc>
        <w:tc>
          <w:tcPr>
            <w:tcW w:w="1159" w:type="dxa"/>
            <w:gridSpan w:val="2"/>
            <w:tcBorders>
              <w:top w:val="nil"/>
              <w:left w:val="nil"/>
              <w:bottom w:val="nil"/>
              <w:right w:val="nil"/>
            </w:tcBorders>
          </w:tcPr>
          <w:p w14:paraId="00001FB9" w14:textId="57185EDD"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75.00</w:t>
            </w:r>
          </w:p>
        </w:tc>
      </w:tr>
      <w:tr w:rsidR="00AF42C5" w:rsidRPr="00582FFE" w14:paraId="286CF42F" w14:textId="77777777" w:rsidTr="006E4B9A">
        <w:tc>
          <w:tcPr>
            <w:tcW w:w="2853" w:type="dxa"/>
            <w:tcBorders>
              <w:top w:val="nil"/>
              <w:left w:val="nil"/>
              <w:bottom w:val="nil"/>
              <w:right w:val="nil"/>
            </w:tcBorders>
          </w:tcPr>
          <w:p w14:paraId="00001FBB" w14:textId="77777777" w:rsidR="00AF42C5" w:rsidRPr="00582FFE" w:rsidRDefault="00AF42C5" w:rsidP="00AF42C5">
            <w:pPr>
              <w:ind w:left="-86" w:right="-72"/>
              <w:jc w:val="left"/>
              <w:rPr>
                <w:rFonts w:ascii="Arial" w:eastAsia="Arial" w:hAnsi="Arial" w:cs="Arial"/>
                <w:color w:val="000000"/>
                <w:sz w:val="18"/>
                <w:szCs w:val="18"/>
              </w:rPr>
            </w:pPr>
          </w:p>
        </w:tc>
        <w:tc>
          <w:tcPr>
            <w:tcW w:w="2304" w:type="dxa"/>
            <w:tcBorders>
              <w:top w:val="nil"/>
              <w:left w:val="nil"/>
              <w:bottom w:val="nil"/>
              <w:right w:val="nil"/>
            </w:tcBorders>
          </w:tcPr>
          <w:p w14:paraId="00001FBC" w14:textId="77777777" w:rsidR="00AF42C5" w:rsidRPr="00582FFE" w:rsidRDefault="00AF42C5" w:rsidP="00AF42C5">
            <w:pPr>
              <w:ind w:left="-43"/>
              <w:rPr>
                <w:rFonts w:ascii="Arial" w:eastAsia="Arial" w:hAnsi="Arial" w:cs="Arial"/>
                <w:color w:val="000000"/>
                <w:sz w:val="18"/>
                <w:szCs w:val="18"/>
              </w:rPr>
            </w:pPr>
          </w:p>
        </w:tc>
        <w:tc>
          <w:tcPr>
            <w:tcW w:w="1368" w:type="dxa"/>
            <w:tcBorders>
              <w:top w:val="nil"/>
              <w:left w:val="nil"/>
              <w:bottom w:val="nil"/>
              <w:right w:val="nil"/>
            </w:tcBorders>
          </w:tcPr>
          <w:p w14:paraId="00001FBD" w14:textId="77777777" w:rsidR="00AF42C5" w:rsidRPr="00582FFE" w:rsidRDefault="00AF42C5" w:rsidP="00AF42C5">
            <w:pPr>
              <w:ind w:left="-72" w:right="-72"/>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BE" w14:textId="77777777" w:rsidR="00AF42C5" w:rsidRPr="00582FFE" w:rsidRDefault="00AF42C5" w:rsidP="00AF42C5">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BF" w14:textId="77777777" w:rsidR="00AF42C5" w:rsidRPr="00582FFE" w:rsidRDefault="00AF42C5" w:rsidP="00AF42C5">
            <w:pPr>
              <w:ind w:right="-72"/>
              <w:jc w:val="right"/>
              <w:rPr>
                <w:rFonts w:ascii="Arial" w:eastAsia="Arial" w:hAnsi="Arial" w:cs="Arial"/>
                <w:color w:val="000000"/>
                <w:sz w:val="18"/>
                <w:szCs w:val="18"/>
              </w:rPr>
            </w:pPr>
          </w:p>
        </w:tc>
      </w:tr>
      <w:tr w:rsidR="00AF42C5" w:rsidRPr="00582FFE" w14:paraId="76E076DA" w14:textId="77777777" w:rsidTr="006E4B9A">
        <w:tc>
          <w:tcPr>
            <w:tcW w:w="2853" w:type="dxa"/>
            <w:tcBorders>
              <w:top w:val="nil"/>
              <w:left w:val="nil"/>
              <w:bottom w:val="single" w:sz="4" w:space="0" w:color="000000"/>
              <w:right w:val="nil"/>
            </w:tcBorders>
          </w:tcPr>
          <w:p w14:paraId="00001FC1" w14:textId="77777777"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TMK Farm Co., Ltd.</w:t>
            </w:r>
          </w:p>
          <w:p w14:paraId="00001FC2" w14:textId="318BE4D3" w:rsidR="00AF42C5" w:rsidRPr="00582FFE" w:rsidRDefault="00AF42C5" w:rsidP="00AF42C5">
            <w:pPr>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(94.44% held by TMAC)</w:t>
            </w:r>
          </w:p>
        </w:tc>
        <w:tc>
          <w:tcPr>
            <w:tcW w:w="2304" w:type="dxa"/>
            <w:tcBorders>
              <w:top w:val="nil"/>
              <w:left w:val="nil"/>
              <w:bottom w:val="single" w:sz="4" w:space="0" w:color="000000"/>
              <w:right w:val="nil"/>
            </w:tcBorders>
          </w:tcPr>
          <w:p w14:paraId="00001FC3" w14:textId="77777777" w:rsidR="00AF42C5" w:rsidRPr="00582FFE" w:rsidRDefault="00AF42C5" w:rsidP="00AF42C5">
            <w:pPr>
              <w:ind w:left="-43"/>
              <w:rPr>
                <w:rFonts w:ascii="Arial" w:eastAsia="Arial" w:hAnsi="Arial" w:cs="Arial"/>
                <w:color w:val="000000"/>
                <w:sz w:val="18"/>
                <w:szCs w:val="18"/>
              </w:rPr>
            </w:pPr>
            <w:r w:rsidRPr="00582FFE">
              <w:rPr>
                <w:rFonts w:ascii="Arial" w:eastAsia="Arial" w:hAnsi="Arial" w:cs="Arial"/>
                <w:color w:val="000000"/>
                <w:sz w:val="18"/>
                <w:szCs w:val="18"/>
              </w:rPr>
              <w:t>Shrimp farming</w:t>
            </w:r>
          </w:p>
        </w:tc>
        <w:tc>
          <w:tcPr>
            <w:tcW w:w="1368" w:type="dxa"/>
            <w:tcBorders>
              <w:top w:val="nil"/>
              <w:left w:val="nil"/>
              <w:bottom w:val="single" w:sz="4" w:space="0" w:color="000000"/>
              <w:right w:val="nil"/>
            </w:tcBorders>
          </w:tcPr>
          <w:p w14:paraId="00001FC4" w14:textId="77777777" w:rsidR="00AF42C5" w:rsidRPr="00582FFE" w:rsidRDefault="00AF42C5" w:rsidP="00AF42C5">
            <w:pPr>
              <w:ind w:left="-72" w:right="-72"/>
              <w:jc w:val="center"/>
              <w:rPr>
                <w:rFonts w:ascii="Arial" w:eastAsia="Arial" w:hAnsi="Arial" w:cs="Arial"/>
                <w:color w:val="000000"/>
                <w:sz w:val="18"/>
                <w:szCs w:val="18"/>
              </w:rPr>
            </w:pPr>
            <w:r w:rsidRPr="00582FFE">
              <w:rPr>
                <w:rFonts w:ascii="Arial" w:eastAsia="Arial" w:hAnsi="Arial" w:cs="Arial"/>
                <w:color w:val="000000"/>
                <w:sz w:val="18"/>
                <w:szCs w:val="18"/>
              </w:rPr>
              <w:t>Thailand</w:t>
            </w:r>
          </w:p>
        </w:tc>
        <w:tc>
          <w:tcPr>
            <w:tcW w:w="1193" w:type="dxa"/>
            <w:tcBorders>
              <w:top w:val="nil"/>
              <w:left w:val="nil"/>
              <w:bottom w:val="single" w:sz="4" w:space="0" w:color="000000"/>
              <w:right w:val="nil"/>
            </w:tcBorders>
            <w:shd w:val="clear" w:color="auto" w:fill="F8F8F8"/>
          </w:tcPr>
          <w:p w14:paraId="00001FC5" w14:textId="5C8F42F9"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94.44</w:t>
            </w:r>
          </w:p>
        </w:tc>
        <w:tc>
          <w:tcPr>
            <w:tcW w:w="1159" w:type="dxa"/>
            <w:gridSpan w:val="2"/>
            <w:tcBorders>
              <w:top w:val="nil"/>
              <w:left w:val="nil"/>
              <w:bottom w:val="single" w:sz="4" w:space="0" w:color="000000"/>
              <w:right w:val="nil"/>
            </w:tcBorders>
          </w:tcPr>
          <w:p w14:paraId="00001FC6" w14:textId="1DF5DB72" w:rsidR="00AF42C5" w:rsidRPr="00582FFE" w:rsidRDefault="00AF42C5" w:rsidP="00AF42C5">
            <w:pPr>
              <w:ind w:right="-72"/>
              <w:jc w:val="right"/>
              <w:rPr>
                <w:rFonts w:ascii="Arial" w:eastAsia="Arial" w:hAnsi="Arial" w:cs="Arial"/>
                <w:color w:val="000000"/>
                <w:sz w:val="18"/>
                <w:szCs w:val="18"/>
              </w:rPr>
            </w:pPr>
            <w:r w:rsidRPr="00582FFE">
              <w:rPr>
                <w:rFonts w:ascii="Arial" w:eastAsia="Arial" w:hAnsi="Arial" w:cs="Arial"/>
                <w:color w:val="000000"/>
                <w:sz w:val="18"/>
                <w:szCs w:val="18"/>
              </w:rPr>
              <w:t>94.44</w:t>
            </w:r>
          </w:p>
        </w:tc>
      </w:tr>
    </w:tbl>
    <w:p w14:paraId="00001FC8" w14:textId="77777777" w:rsidR="00536D27" w:rsidRPr="00582FFE" w:rsidRDefault="00536D27">
      <w:pPr>
        <w:rPr>
          <w:rFonts w:ascii="Arial" w:eastAsia="Arial" w:hAnsi="Arial" w:cs="Arial"/>
          <w:sz w:val="18"/>
          <w:szCs w:val="18"/>
        </w:rPr>
      </w:pPr>
    </w:p>
    <w:p w14:paraId="00001FC9" w14:textId="77777777" w:rsidR="00536D27" w:rsidRPr="00582FFE" w:rsidRDefault="00B86779">
      <w:pPr>
        <w:spacing w:after="160" w:line="259" w:lineRule="auto"/>
        <w:jc w:val="left"/>
        <w:rPr>
          <w:rFonts w:ascii="Arial" w:eastAsia="Arial" w:hAnsi="Arial" w:cs="Arial"/>
          <w:sz w:val="18"/>
          <w:szCs w:val="18"/>
        </w:rPr>
      </w:pPr>
      <w:r w:rsidRPr="00582FFE">
        <w:br w:type="page"/>
      </w:r>
    </w:p>
    <w:tbl>
      <w:tblPr>
        <w:tblStyle w:val="afffffffffffffffffffffffffffff3"/>
        <w:tblW w:w="889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4"/>
        <w:gridCol w:w="2126"/>
        <w:gridCol w:w="1417"/>
        <w:gridCol w:w="1193"/>
        <w:gridCol w:w="1152"/>
        <w:gridCol w:w="7"/>
      </w:tblGrid>
      <w:tr w:rsidR="00536D27" w:rsidRPr="00582FFE" w14:paraId="1C3C89DA" w14:textId="77777777">
        <w:trPr>
          <w:gridAfter w:val="1"/>
          <w:wAfter w:w="7" w:type="dxa"/>
        </w:trPr>
        <w:tc>
          <w:tcPr>
            <w:tcW w:w="3004" w:type="dxa"/>
            <w:tcBorders>
              <w:top w:val="single" w:sz="4" w:space="0" w:color="000000"/>
              <w:left w:val="nil"/>
              <w:bottom w:val="nil"/>
              <w:right w:val="nil"/>
            </w:tcBorders>
            <w:shd w:val="clear" w:color="auto" w:fill="auto"/>
          </w:tcPr>
          <w:p w14:paraId="00001FCA" w14:textId="77777777" w:rsidR="00536D27" w:rsidRPr="00582FFE" w:rsidRDefault="00536D27">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00001FCB" w14:textId="77777777" w:rsidR="00536D27" w:rsidRPr="00582FFE" w:rsidRDefault="00536D27">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00001FCC" w14:textId="77777777" w:rsidR="00536D27" w:rsidRPr="00582FFE" w:rsidRDefault="00536D27">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14:paraId="00001FCD" w14:textId="77777777" w:rsidR="00536D27" w:rsidRPr="00582FFE" w:rsidRDefault="00B86779">
            <w:pPr>
              <w:ind w:left="-142" w:right="-153"/>
              <w:jc w:val="center"/>
              <w:rPr>
                <w:rFonts w:ascii="Arial" w:eastAsia="Arial" w:hAnsi="Arial" w:cs="Arial"/>
                <w:b/>
                <w:sz w:val="18"/>
                <w:szCs w:val="18"/>
              </w:rPr>
            </w:pPr>
            <w:r w:rsidRPr="00582FFE">
              <w:rPr>
                <w:rFonts w:ascii="Arial Bold" w:eastAsia="Arial Bold" w:hAnsi="Arial Bold" w:cs="Arial Bold"/>
                <w:b/>
                <w:sz w:val="18"/>
                <w:szCs w:val="18"/>
              </w:rPr>
              <w:t>Percentage of TU’s interest</w:t>
            </w:r>
          </w:p>
        </w:tc>
      </w:tr>
      <w:tr w:rsidR="00536D27" w:rsidRPr="00582FFE" w14:paraId="59811F06" w14:textId="77777777">
        <w:tc>
          <w:tcPr>
            <w:tcW w:w="3004" w:type="dxa"/>
            <w:tcBorders>
              <w:top w:val="nil"/>
              <w:left w:val="nil"/>
              <w:bottom w:val="nil"/>
              <w:right w:val="nil"/>
            </w:tcBorders>
            <w:shd w:val="clear" w:color="auto" w:fill="auto"/>
          </w:tcPr>
          <w:p w14:paraId="00001FCF" w14:textId="77777777" w:rsidR="00536D27" w:rsidRPr="00582FFE" w:rsidRDefault="00536D27">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00001FD0" w14:textId="77777777" w:rsidR="00536D27" w:rsidRPr="00582FFE" w:rsidRDefault="00536D27">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00001FD1"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00001FD2" w14:textId="2A4EC47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159" w:type="dxa"/>
            <w:gridSpan w:val="2"/>
            <w:tcBorders>
              <w:left w:val="nil"/>
              <w:bottom w:val="nil"/>
              <w:right w:val="nil"/>
            </w:tcBorders>
            <w:shd w:val="clear" w:color="auto" w:fill="auto"/>
            <w:vAlign w:val="bottom"/>
          </w:tcPr>
          <w:p w14:paraId="00001FD3" w14:textId="02CE5FAC"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990172D" w14:textId="77777777">
        <w:tc>
          <w:tcPr>
            <w:tcW w:w="3004" w:type="dxa"/>
            <w:tcBorders>
              <w:top w:val="nil"/>
              <w:left w:val="nil"/>
              <w:bottom w:val="single" w:sz="4" w:space="0" w:color="000000"/>
              <w:right w:val="nil"/>
            </w:tcBorders>
            <w:shd w:val="clear" w:color="auto" w:fill="auto"/>
            <w:vAlign w:val="bottom"/>
          </w:tcPr>
          <w:p w14:paraId="00001FD5" w14:textId="77777777" w:rsidR="00536D27" w:rsidRPr="00582FFE" w:rsidRDefault="00B86779">
            <w:pPr>
              <w:ind w:left="-72"/>
              <w:jc w:val="center"/>
              <w:rPr>
                <w:rFonts w:ascii="Arial" w:eastAsia="Arial" w:hAnsi="Arial" w:cs="Arial"/>
                <w:b/>
                <w:sz w:val="18"/>
                <w:szCs w:val="18"/>
              </w:rPr>
            </w:pPr>
            <w:r w:rsidRPr="00582FFE">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00001FD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00001FD7"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00001FD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00001FD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w:t>
            </w:r>
          </w:p>
        </w:tc>
      </w:tr>
      <w:tr w:rsidR="00536D27" w:rsidRPr="00582FFE" w14:paraId="37D5E5B3" w14:textId="77777777">
        <w:tc>
          <w:tcPr>
            <w:tcW w:w="3004" w:type="dxa"/>
            <w:tcBorders>
              <w:top w:val="single" w:sz="4" w:space="0" w:color="000000"/>
              <w:left w:val="nil"/>
              <w:bottom w:val="nil"/>
              <w:right w:val="nil"/>
            </w:tcBorders>
            <w:shd w:val="clear" w:color="auto" w:fill="auto"/>
          </w:tcPr>
          <w:p w14:paraId="00001FDB" w14:textId="77777777" w:rsidR="00536D27" w:rsidRPr="00582FFE" w:rsidRDefault="00536D27">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00001FDC" w14:textId="77777777" w:rsidR="00536D27" w:rsidRPr="00582FFE" w:rsidRDefault="00536D27">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00001FDD" w14:textId="77777777" w:rsidR="00536D27" w:rsidRPr="00582FFE" w:rsidRDefault="00536D27">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00001FDE" w14:textId="77777777" w:rsidR="00536D27" w:rsidRPr="00582FFE" w:rsidRDefault="00536D27">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00001FDF" w14:textId="77777777" w:rsidR="00536D27" w:rsidRPr="00582FFE" w:rsidRDefault="00536D27">
            <w:pPr>
              <w:ind w:right="-72"/>
              <w:jc w:val="right"/>
              <w:rPr>
                <w:rFonts w:ascii="Arial" w:eastAsia="Arial" w:hAnsi="Arial" w:cs="Arial"/>
                <w:sz w:val="18"/>
                <w:szCs w:val="18"/>
              </w:rPr>
            </w:pPr>
          </w:p>
        </w:tc>
      </w:tr>
      <w:tr w:rsidR="00536D27" w:rsidRPr="00582FFE" w14:paraId="23D9E164" w14:textId="77777777">
        <w:tc>
          <w:tcPr>
            <w:tcW w:w="3004" w:type="dxa"/>
            <w:tcBorders>
              <w:top w:val="nil"/>
              <w:left w:val="nil"/>
              <w:bottom w:val="nil"/>
              <w:right w:val="nil"/>
            </w:tcBorders>
            <w:shd w:val="clear" w:color="auto" w:fill="auto"/>
          </w:tcPr>
          <w:p w14:paraId="00001FE1" w14:textId="77777777" w:rsidR="00536D27" w:rsidRPr="00582FFE" w:rsidRDefault="00B86779">
            <w:pPr>
              <w:ind w:left="-72"/>
              <w:rPr>
                <w:rFonts w:ascii="Arial" w:eastAsia="Arial" w:hAnsi="Arial" w:cs="Arial"/>
                <w:sz w:val="18"/>
                <w:szCs w:val="18"/>
              </w:rPr>
            </w:pPr>
            <w:r w:rsidRPr="00582FFE">
              <w:rPr>
                <w:rFonts w:ascii="Arial" w:eastAsia="Arial" w:hAnsi="Arial" w:cs="Arial"/>
                <w:sz w:val="18"/>
                <w:szCs w:val="18"/>
                <w:u w:val="single"/>
              </w:rPr>
              <w:t>Held by subsidiaries</w:t>
            </w:r>
            <w:r w:rsidRPr="00582FFE">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00001FE2" w14:textId="77777777" w:rsidR="00536D27" w:rsidRPr="00582FFE" w:rsidRDefault="00536D27">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1FE3" w14:textId="77777777" w:rsidR="00536D27" w:rsidRPr="00582FFE" w:rsidRDefault="00536D27">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1FE4" w14:textId="77777777" w:rsidR="00536D27" w:rsidRPr="00582FFE" w:rsidRDefault="00536D27">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1FE5" w14:textId="77777777" w:rsidR="00536D27" w:rsidRPr="00582FFE" w:rsidRDefault="00536D27">
            <w:pPr>
              <w:ind w:right="-72"/>
              <w:jc w:val="right"/>
              <w:rPr>
                <w:rFonts w:ascii="Arial" w:eastAsia="Arial" w:hAnsi="Arial" w:cs="Arial"/>
                <w:sz w:val="18"/>
                <w:szCs w:val="18"/>
              </w:rPr>
            </w:pPr>
          </w:p>
        </w:tc>
      </w:tr>
      <w:tr w:rsidR="00536D27" w:rsidRPr="00582FFE" w14:paraId="78A8793D" w14:textId="77777777">
        <w:tc>
          <w:tcPr>
            <w:tcW w:w="3004" w:type="dxa"/>
            <w:tcBorders>
              <w:top w:val="nil"/>
              <w:left w:val="nil"/>
              <w:bottom w:val="nil"/>
              <w:right w:val="nil"/>
            </w:tcBorders>
            <w:shd w:val="clear" w:color="auto" w:fill="auto"/>
          </w:tcPr>
          <w:p w14:paraId="00001FE7" w14:textId="77777777" w:rsidR="00536D27" w:rsidRPr="00582FFE" w:rsidRDefault="00536D2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1FE8" w14:textId="77777777" w:rsidR="00536D27" w:rsidRPr="00582FFE" w:rsidRDefault="00536D27">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1FE9" w14:textId="77777777" w:rsidR="00536D27" w:rsidRPr="00582FFE" w:rsidRDefault="00536D27">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1FEA" w14:textId="77777777" w:rsidR="00536D27" w:rsidRPr="00582FFE" w:rsidRDefault="00536D27">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1FEB" w14:textId="77777777" w:rsidR="00536D27" w:rsidRPr="00582FFE" w:rsidRDefault="00536D27">
            <w:pPr>
              <w:ind w:right="-72"/>
              <w:jc w:val="right"/>
              <w:rPr>
                <w:rFonts w:ascii="Arial" w:eastAsia="Arial" w:hAnsi="Arial" w:cs="Arial"/>
                <w:sz w:val="18"/>
                <w:szCs w:val="18"/>
              </w:rPr>
            </w:pPr>
          </w:p>
        </w:tc>
      </w:tr>
      <w:tr w:rsidR="00536D27" w:rsidRPr="00582FFE" w14:paraId="72401709" w14:textId="77777777">
        <w:tc>
          <w:tcPr>
            <w:tcW w:w="3004" w:type="dxa"/>
            <w:tcBorders>
              <w:top w:val="nil"/>
              <w:left w:val="nil"/>
              <w:bottom w:val="nil"/>
              <w:right w:val="nil"/>
            </w:tcBorders>
          </w:tcPr>
          <w:p w14:paraId="00001FED" w14:textId="77777777" w:rsidR="00536D27" w:rsidRPr="00582FFE" w:rsidRDefault="00B86779">
            <w:pPr>
              <w:ind w:left="-72"/>
              <w:rPr>
                <w:rFonts w:ascii="Arial" w:eastAsia="Arial" w:hAnsi="Arial" w:cs="Arial"/>
                <w:color w:val="000000"/>
                <w:sz w:val="18"/>
                <w:szCs w:val="18"/>
              </w:rPr>
            </w:pPr>
            <w:r w:rsidRPr="00582FFE">
              <w:rPr>
                <w:rFonts w:ascii="Arial" w:eastAsia="Arial" w:hAnsi="Arial" w:cs="Arial"/>
                <w:color w:val="000000"/>
                <w:sz w:val="18"/>
                <w:szCs w:val="18"/>
              </w:rPr>
              <w:t xml:space="preserve">Thammachart Seafood China </w:t>
            </w:r>
          </w:p>
          <w:p w14:paraId="00001FEE" w14:textId="5142B6A7" w:rsidR="00536D27" w:rsidRPr="00582FFE" w:rsidRDefault="00B86779">
            <w:pPr>
              <w:ind w:left="-72"/>
              <w:rPr>
                <w:rFonts w:ascii="Arial" w:eastAsia="Arial" w:hAnsi="Arial" w:cs="Arial"/>
                <w:color w:val="000000"/>
                <w:sz w:val="18"/>
                <w:szCs w:val="18"/>
              </w:rPr>
            </w:pPr>
            <w:r w:rsidRPr="00582FFE">
              <w:rPr>
                <w:rFonts w:ascii="Arial" w:eastAsia="Arial" w:hAnsi="Arial" w:cs="Arial"/>
                <w:color w:val="000000"/>
                <w:sz w:val="18"/>
                <w:szCs w:val="18"/>
              </w:rPr>
              <w:t xml:space="preserve">  Limited (TSC) (</w:t>
            </w:r>
            <w:r w:rsidR="00CB7592" w:rsidRPr="00582FFE">
              <w:rPr>
                <w:rFonts w:ascii="Arial" w:eastAsia="Arial" w:hAnsi="Arial" w:cs="Arial"/>
                <w:color w:val="000000"/>
                <w:sz w:val="18"/>
                <w:szCs w:val="18"/>
              </w:rPr>
              <w:t>90</w:t>
            </w:r>
            <w:r w:rsidRPr="00582FFE">
              <w:rPr>
                <w:rFonts w:ascii="Arial" w:eastAsia="Arial" w:hAnsi="Arial" w:cs="Arial"/>
                <w:color w:val="000000"/>
                <w:sz w:val="18"/>
                <w:szCs w:val="18"/>
              </w:rPr>
              <w:t xml:space="preserve">% held by TSR </w:t>
            </w:r>
          </w:p>
          <w:p w14:paraId="00001FEF" w14:textId="6087FE2C" w:rsidR="00536D27" w:rsidRPr="00582FFE" w:rsidRDefault="00B86779">
            <w:pPr>
              <w:ind w:left="-72"/>
              <w:rPr>
                <w:rFonts w:ascii="Arial" w:eastAsia="Arial" w:hAnsi="Arial" w:cs="Arial"/>
                <w:color w:val="000000"/>
                <w:sz w:val="18"/>
                <w:szCs w:val="18"/>
              </w:rPr>
            </w:pPr>
            <w:r w:rsidRPr="00582FFE">
              <w:rPr>
                <w:rFonts w:ascii="Arial" w:eastAsia="Arial" w:hAnsi="Arial" w:cs="Arial"/>
                <w:color w:val="000000"/>
                <w:sz w:val="18"/>
                <w:szCs w:val="18"/>
              </w:rPr>
              <w:t xml:space="preserve">  and </w:t>
            </w:r>
            <w:r w:rsidR="00CB7592" w:rsidRPr="00582FFE">
              <w:rPr>
                <w:rFonts w:ascii="Arial" w:eastAsia="Arial" w:hAnsi="Arial" w:cs="Arial"/>
                <w:color w:val="000000"/>
                <w:sz w:val="18"/>
                <w:szCs w:val="18"/>
              </w:rPr>
              <w:t>10</w:t>
            </w:r>
            <w:r w:rsidRPr="00582FFE">
              <w:rPr>
                <w:rFonts w:ascii="Arial" w:eastAsia="Arial" w:hAnsi="Arial" w:cs="Arial"/>
                <w:color w:val="000000"/>
                <w:sz w:val="18"/>
                <w:szCs w:val="18"/>
              </w:rPr>
              <w:t>% held by TUAIH)</w:t>
            </w:r>
          </w:p>
        </w:tc>
        <w:tc>
          <w:tcPr>
            <w:tcW w:w="2126" w:type="dxa"/>
            <w:tcBorders>
              <w:top w:val="nil"/>
              <w:left w:val="nil"/>
              <w:bottom w:val="nil"/>
              <w:right w:val="nil"/>
            </w:tcBorders>
          </w:tcPr>
          <w:p w14:paraId="00001FF0" w14:textId="77777777" w:rsidR="00536D27" w:rsidRPr="00582FFE" w:rsidRDefault="00B86779">
            <w:pPr>
              <w:rPr>
                <w:rFonts w:ascii="Arial" w:eastAsia="Arial" w:hAnsi="Arial" w:cs="Arial"/>
                <w:color w:val="000000"/>
                <w:sz w:val="18"/>
                <w:szCs w:val="18"/>
              </w:rPr>
            </w:pPr>
            <w:r w:rsidRPr="00582FFE">
              <w:rPr>
                <w:rFonts w:ascii="Arial" w:eastAsia="Arial" w:hAnsi="Arial" w:cs="Arial"/>
                <w:color w:val="000000"/>
                <w:sz w:val="18"/>
                <w:szCs w:val="18"/>
              </w:rPr>
              <w:t>Dormant company</w:t>
            </w:r>
          </w:p>
        </w:tc>
        <w:tc>
          <w:tcPr>
            <w:tcW w:w="1417" w:type="dxa"/>
            <w:tcBorders>
              <w:top w:val="nil"/>
              <w:left w:val="nil"/>
              <w:bottom w:val="nil"/>
              <w:right w:val="nil"/>
            </w:tcBorders>
          </w:tcPr>
          <w:p w14:paraId="00001FF1" w14:textId="0DA0F957" w:rsidR="00536D27" w:rsidRPr="00582FFE" w:rsidRDefault="00B86779">
            <w:pPr>
              <w:jc w:val="center"/>
              <w:rPr>
                <w:rFonts w:ascii="Arial" w:eastAsia="Arial" w:hAnsi="Arial" w:cs="Arial"/>
                <w:color w:val="000000"/>
                <w:sz w:val="18"/>
                <w:szCs w:val="18"/>
              </w:rPr>
            </w:pPr>
            <w:r w:rsidRPr="00582FFE">
              <w:rPr>
                <w:rFonts w:ascii="Arial" w:eastAsia="Arial" w:hAnsi="Arial" w:cs="Arial"/>
                <w:color w:val="000000"/>
                <w:sz w:val="18"/>
                <w:szCs w:val="18"/>
              </w:rPr>
              <w:t>Hong Kong</w:t>
            </w:r>
          </w:p>
        </w:tc>
        <w:tc>
          <w:tcPr>
            <w:tcW w:w="1193" w:type="dxa"/>
            <w:tcBorders>
              <w:top w:val="nil"/>
              <w:left w:val="nil"/>
              <w:bottom w:val="nil"/>
              <w:right w:val="nil"/>
            </w:tcBorders>
            <w:shd w:val="clear" w:color="auto" w:fill="F8F8F8"/>
          </w:tcPr>
          <w:p w14:paraId="00001FF2" w14:textId="5B8B9AA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68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50</w:t>
            </w:r>
          </w:p>
        </w:tc>
        <w:tc>
          <w:tcPr>
            <w:tcW w:w="1159" w:type="dxa"/>
            <w:gridSpan w:val="2"/>
            <w:tcBorders>
              <w:top w:val="nil"/>
              <w:left w:val="nil"/>
              <w:bottom w:val="nil"/>
              <w:right w:val="nil"/>
            </w:tcBorders>
          </w:tcPr>
          <w:p w14:paraId="00001FF3" w14:textId="59B365C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68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50</w:t>
            </w:r>
          </w:p>
        </w:tc>
      </w:tr>
      <w:tr w:rsidR="00536D27" w:rsidRPr="00582FFE" w14:paraId="1FC0BA78" w14:textId="77777777">
        <w:tc>
          <w:tcPr>
            <w:tcW w:w="3004" w:type="dxa"/>
            <w:tcBorders>
              <w:top w:val="nil"/>
              <w:left w:val="nil"/>
              <w:bottom w:val="nil"/>
              <w:right w:val="nil"/>
            </w:tcBorders>
          </w:tcPr>
          <w:p w14:paraId="00001FF5" w14:textId="77777777" w:rsidR="00536D27" w:rsidRPr="00582FFE" w:rsidRDefault="00536D27">
            <w:pPr>
              <w:ind w:left="-72"/>
              <w:rPr>
                <w:rFonts w:ascii="Arial" w:eastAsia="Arial" w:hAnsi="Arial" w:cs="Arial"/>
                <w:color w:val="000000"/>
                <w:sz w:val="18"/>
                <w:szCs w:val="18"/>
              </w:rPr>
            </w:pPr>
          </w:p>
        </w:tc>
        <w:tc>
          <w:tcPr>
            <w:tcW w:w="2126" w:type="dxa"/>
            <w:tcBorders>
              <w:top w:val="nil"/>
              <w:left w:val="nil"/>
              <w:bottom w:val="nil"/>
              <w:right w:val="nil"/>
            </w:tcBorders>
          </w:tcPr>
          <w:p w14:paraId="00001FF6" w14:textId="77777777" w:rsidR="00536D27" w:rsidRPr="00582FFE" w:rsidRDefault="00536D27">
            <w:pPr>
              <w:rPr>
                <w:rFonts w:ascii="Arial" w:eastAsia="Arial" w:hAnsi="Arial" w:cs="Arial"/>
                <w:color w:val="000000"/>
                <w:sz w:val="18"/>
                <w:szCs w:val="18"/>
              </w:rPr>
            </w:pPr>
          </w:p>
        </w:tc>
        <w:tc>
          <w:tcPr>
            <w:tcW w:w="1417" w:type="dxa"/>
            <w:tcBorders>
              <w:top w:val="nil"/>
              <w:left w:val="nil"/>
              <w:bottom w:val="nil"/>
              <w:right w:val="nil"/>
            </w:tcBorders>
          </w:tcPr>
          <w:p w14:paraId="00001FF7" w14:textId="77777777" w:rsidR="00536D27" w:rsidRPr="00582FFE" w:rsidRDefault="00536D27">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F8" w14:textId="77777777" w:rsidR="00536D27" w:rsidRPr="00582FFE" w:rsidRDefault="00536D27">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F9" w14:textId="77777777" w:rsidR="00536D27" w:rsidRPr="00582FFE" w:rsidRDefault="00536D27">
            <w:pPr>
              <w:ind w:right="-72"/>
              <w:jc w:val="right"/>
              <w:rPr>
                <w:rFonts w:ascii="Arial" w:eastAsia="Arial" w:hAnsi="Arial" w:cs="Arial"/>
                <w:color w:val="000000"/>
                <w:sz w:val="18"/>
                <w:szCs w:val="18"/>
              </w:rPr>
            </w:pPr>
          </w:p>
        </w:tc>
      </w:tr>
      <w:tr w:rsidR="00536D27" w:rsidRPr="00582FFE" w14:paraId="3FBE4D5C" w14:textId="77777777">
        <w:tc>
          <w:tcPr>
            <w:tcW w:w="3004" w:type="dxa"/>
            <w:tcBorders>
              <w:top w:val="nil"/>
              <w:left w:val="nil"/>
              <w:bottom w:val="nil"/>
              <w:right w:val="nil"/>
            </w:tcBorders>
          </w:tcPr>
          <w:p w14:paraId="00001FFB" w14:textId="77777777" w:rsidR="00536D27" w:rsidRPr="00582FFE" w:rsidRDefault="00B86779">
            <w:pPr>
              <w:ind w:left="-72"/>
              <w:rPr>
                <w:rFonts w:ascii="Arial" w:eastAsia="Arial" w:hAnsi="Arial" w:cs="Arial"/>
                <w:color w:val="000000"/>
                <w:sz w:val="18"/>
                <w:szCs w:val="18"/>
              </w:rPr>
            </w:pPr>
            <w:r w:rsidRPr="00582FFE">
              <w:rPr>
                <w:rFonts w:ascii="Arial" w:eastAsia="Arial" w:hAnsi="Arial" w:cs="Arial"/>
                <w:color w:val="000000"/>
                <w:sz w:val="18"/>
                <w:szCs w:val="18"/>
              </w:rPr>
              <w:t>Thammachart Shanghai</w:t>
            </w:r>
          </w:p>
          <w:p w14:paraId="00001FFC" w14:textId="0A1D8AFF" w:rsidR="00536D27" w:rsidRPr="00582FFE" w:rsidRDefault="00B86779">
            <w:pPr>
              <w:ind w:left="-72"/>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TSC)</w:t>
            </w:r>
          </w:p>
        </w:tc>
        <w:tc>
          <w:tcPr>
            <w:tcW w:w="2126" w:type="dxa"/>
            <w:tcBorders>
              <w:top w:val="nil"/>
              <w:left w:val="nil"/>
              <w:bottom w:val="nil"/>
              <w:right w:val="nil"/>
            </w:tcBorders>
          </w:tcPr>
          <w:p w14:paraId="00001FFD" w14:textId="77777777" w:rsidR="00536D27" w:rsidRPr="00582FFE" w:rsidRDefault="00B86779">
            <w:pPr>
              <w:ind w:right="-116"/>
              <w:jc w:val="left"/>
              <w:rPr>
                <w:rFonts w:ascii="Arial" w:eastAsia="Arial" w:hAnsi="Arial" w:cs="Arial"/>
                <w:color w:val="000000"/>
                <w:sz w:val="18"/>
                <w:szCs w:val="18"/>
              </w:rPr>
            </w:pPr>
            <w:r w:rsidRPr="00582FFE">
              <w:rPr>
                <w:rFonts w:ascii="Arial" w:eastAsia="Arial" w:hAnsi="Arial" w:cs="Arial"/>
                <w:color w:val="000000"/>
                <w:sz w:val="18"/>
                <w:szCs w:val="18"/>
              </w:rPr>
              <w:t>Dormant company</w:t>
            </w:r>
          </w:p>
        </w:tc>
        <w:tc>
          <w:tcPr>
            <w:tcW w:w="1417" w:type="dxa"/>
            <w:tcBorders>
              <w:top w:val="nil"/>
              <w:left w:val="nil"/>
              <w:bottom w:val="nil"/>
              <w:right w:val="nil"/>
            </w:tcBorders>
          </w:tcPr>
          <w:p w14:paraId="00001FFE" w14:textId="77777777" w:rsidR="00536D27" w:rsidRPr="00582FFE" w:rsidRDefault="00B86779">
            <w:pPr>
              <w:jc w:val="center"/>
              <w:rPr>
                <w:rFonts w:ascii="Arial" w:eastAsia="Arial" w:hAnsi="Arial" w:cs="Arial"/>
                <w:color w:val="000000"/>
                <w:sz w:val="18"/>
                <w:szCs w:val="18"/>
              </w:rPr>
            </w:pPr>
            <w:r w:rsidRPr="00582FFE">
              <w:rPr>
                <w:rFonts w:ascii="Arial" w:eastAsia="Arial" w:hAnsi="Arial" w:cs="Arial"/>
                <w:color w:val="000000"/>
                <w:sz w:val="18"/>
                <w:szCs w:val="18"/>
              </w:rPr>
              <w:t>China</w:t>
            </w:r>
          </w:p>
        </w:tc>
        <w:tc>
          <w:tcPr>
            <w:tcW w:w="1193" w:type="dxa"/>
            <w:tcBorders>
              <w:top w:val="nil"/>
              <w:left w:val="nil"/>
              <w:bottom w:val="nil"/>
              <w:right w:val="nil"/>
            </w:tcBorders>
            <w:shd w:val="clear" w:color="auto" w:fill="F8F8F8"/>
          </w:tcPr>
          <w:p w14:paraId="00001FFF" w14:textId="74CE41A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68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50</w:t>
            </w:r>
          </w:p>
        </w:tc>
        <w:tc>
          <w:tcPr>
            <w:tcW w:w="1159" w:type="dxa"/>
            <w:gridSpan w:val="2"/>
            <w:tcBorders>
              <w:top w:val="nil"/>
              <w:left w:val="nil"/>
              <w:bottom w:val="nil"/>
              <w:right w:val="nil"/>
            </w:tcBorders>
          </w:tcPr>
          <w:p w14:paraId="00002000" w14:textId="709D972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68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50</w:t>
            </w:r>
          </w:p>
        </w:tc>
      </w:tr>
      <w:tr w:rsidR="00536D27" w:rsidRPr="00582FFE" w14:paraId="02AA8C01" w14:textId="77777777">
        <w:tc>
          <w:tcPr>
            <w:tcW w:w="3004" w:type="dxa"/>
            <w:tcBorders>
              <w:top w:val="nil"/>
              <w:left w:val="nil"/>
              <w:bottom w:val="nil"/>
              <w:right w:val="nil"/>
            </w:tcBorders>
          </w:tcPr>
          <w:p w14:paraId="00002002" w14:textId="77777777" w:rsidR="00536D27" w:rsidRPr="00582FFE" w:rsidRDefault="00536D27">
            <w:pPr>
              <w:ind w:left="-72"/>
              <w:rPr>
                <w:rFonts w:ascii="Arial" w:eastAsia="Arial" w:hAnsi="Arial" w:cs="Arial"/>
                <w:color w:val="000000"/>
                <w:sz w:val="18"/>
                <w:szCs w:val="18"/>
              </w:rPr>
            </w:pPr>
          </w:p>
        </w:tc>
        <w:tc>
          <w:tcPr>
            <w:tcW w:w="2126" w:type="dxa"/>
            <w:tcBorders>
              <w:top w:val="nil"/>
              <w:left w:val="nil"/>
              <w:bottom w:val="nil"/>
              <w:right w:val="nil"/>
            </w:tcBorders>
          </w:tcPr>
          <w:p w14:paraId="00002003" w14:textId="77777777" w:rsidR="00536D27" w:rsidRPr="00582FFE" w:rsidRDefault="00536D27">
            <w:pPr>
              <w:ind w:right="-116"/>
              <w:jc w:val="left"/>
              <w:rPr>
                <w:rFonts w:ascii="Arial" w:eastAsia="Arial" w:hAnsi="Arial" w:cs="Arial"/>
                <w:color w:val="000000"/>
                <w:sz w:val="18"/>
                <w:szCs w:val="18"/>
              </w:rPr>
            </w:pPr>
          </w:p>
        </w:tc>
        <w:tc>
          <w:tcPr>
            <w:tcW w:w="1417" w:type="dxa"/>
            <w:tcBorders>
              <w:top w:val="nil"/>
              <w:left w:val="nil"/>
              <w:bottom w:val="nil"/>
              <w:right w:val="nil"/>
            </w:tcBorders>
          </w:tcPr>
          <w:p w14:paraId="00002004" w14:textId="77777777" w:rsidR="00536D27" w:rsidRPr="00582FFE" w:rsidRDefault="00536D27">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2005" w14:textId="77777777" w:rsidR="00536D27" w:rsidRPr="00582FFE" w:rsidRDefault="00536D27">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2006" w14:textId="77777777" w:rsidR="00536D27" w:rsidRPr="00582FFE" w:rsidRDefault="00536D27">
            <w:pPr>
              <w:ind w:right="-72"/>
              <w:jc w:val="right"/>
              <w:rPr>
                <w:rFonts w:ascii="Arial" w:eastAsia="Arial" w:hAnsi="Arial" w:cs="Arial"/>
                <w:color w:val="000000"/>
                <w:sz w:val="18"/>
                <w:szCs w:val="18"/>
              </w:rPr>
            </w:pPr>
          </w:p>
        </w:tc>
      </w:tr>
      <w:tr w:rsidR="00536D27" w:rsidRPr="00582FFE" w14:paraId="63C9C413" w14:textId="77777777">
        <w:tc>
          <w:tcPr>
            <w:tcW w:w="3004" w:type="dxa"/>
            <w:tcBorders>
              <w:top w:val="nil"/>
              <w:left w:val="nil"/>
              <w:bottom w:val="nil"/>
              <w:right w:val="nil"/>
            </w:tcBorders>
          </w:tcPr>
          <w:p w14:paraId="00002008" w14:textId="77777777" w:rsidR="00536D27" w:rsidRPr="00582FFE" w:rsidRDefault="00B86779">
            <w:pPr>
              <w:ind w:left="-72"/>
              <w:rPr>
                <w:rFonts w:ascii="Arial" w:eastAsia="Arial" w:hAnsi="Arial" w:cs="Arial"/>
                <w:color w:val="000000"/>
                <w:sz w:val="18"/>
                <w:szCs w:val="18"/>
              </w:rPr>
            </w:pPr>
            <w:r w:rsidRPr="00582FFE">
              <w:rPr>
                <w:rFonts w:ascii="Arial" w:eastAsia="Arial" w:hAnsi="Arial" w:cs="Arial"/>
                <w:color w:val="000000"/>
                <w:sz w:val="18"/>
                <w:szCs w:val="18"/>
              </w:rPr>
              <w:t xml:space="preserve">GGCOF RL Blocker, LLC </w:t>
            </w:r>
          </w:p>
          <w:p w14:paraId="00002009" w14:textId="4222FD6A" w:rsidR="00536D27" w:rsidRPr="00582FFE" w:rsidRDefault="00B86779">
            <w:pPr>
              <w:ind w:left="-72"/>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TUINA)</w:t>
            </w:r>
          </w:p>
        </w:tc>
        <w:tc>
          <w:tcPr>
            <w:tcW w:w="2126" w:type="dxa"/>
            <w:tcBorders>
              <w:top w:val="nil"/>
              <w:left w:val="nil"/>
              <w:bottom w:val="nil"/>
              <w:right w:val="nil"/>
            </w:tcBorders>
          </w:tcPr>
          <w:p w14:paraId="0000200A" w14:textId="77777777" w:rsidR="00536D27" w:rsidRPr="00582FFE" w:rsidRDefault="00B86779">
            <w:pPr>
              <w:ind w:right="-116"/>
              <w:jc w:val="left"/>
              <w:rPr>
                <w:rFonts w:ascii="Arial" w:eastAsia="Arial" w:hAnsi="Arial" w:cs="Arial"/>
                <w:color w:val="000000"/>
                <w:sz w:val="18"/>
                <w:szCs w:val="18"/>
              </w:rPr>
            </w:pPr>
            <w:r w:rsidRPr="00582FFE">
              <w:rPr>
                <w:rFonts w:ascii="Arial" w:eastAsia="Arial" w:hAnsi="Arial" w:cs="Arial"/>
                <w:color w:val="000000"/>
                <w:sz w:val="18"/>
                <w:szCs w:val="18"/>
              </w:rPr>
              <w:t>Holding company</w:t>
            </w:r>
          </w:p>
        </w:tc>
        <w:tc>
          <w:tcPr>
            <w:tcW w:w="1417" w:type="dxa"/>
            <w:tcBorders>
              <w:top w:val="nil"/>
              <w:left w:val="nil"/>
              <w:bottom w:val="nil"/>
              <w:right w:val="nil"/>
            </w:tcBorders>
          </w:tcPr>
          <w:p w14:paraId="0000200B" w14:textId="77777777" w:rsidR="00536D27" w:rsidRPr="00582FFE" w:rsidRDefault="00B86779">
            <w:pPr>
              <w:jc w:val="center"/>
              <w:rPr>
                <w:rFonts w:ascii="Arial" w:eastAsia="Arial" w:hAnsi="Arial" w:cs="Arial"/>
                <w:color w:val="000000"/>
                <w:sz w:val="18"/>
                <w:szCs w:val="18"/>
              </w:rPr>
            </w:pPr>
            <w:r w:rsidRPr="00582FFE">
              <w:rPr>
                <w:rFonts w:ascii="Arial" w:eastAsia="Arial" w:hAnsi="Arial" w:cs="Arial"/>
                <w:color w:val="000000"/>
                <w:sz w:val="18"/>
                <w:szCs w:val="18"/>
              </w:rPr>
              <w:t>USA</w:t>
            </w:r>
          </w:p>
        </w:tc>
        <w:tc>
          <w:tcPr>
            <w:tcW w:w="1193" w:type="dxa"/>
            <w:tcBorders>
              <w:top w:val="nil"/>
              <w:left w:val="nil"/>
              <w:bottom w:val="nil"/>
              <w:right w:val="nil"/>
            </w:tcBorders>
            <w:shd w:val="clear" w:color="auto" w:fill="F8F8F8"/>
          </w:tcPr>
          <w:p w14:paraId="0000200C" w14:textId="3BE26DF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tcPr>
          <w:p w14:paraId="0000200D" w14:textId="564E3D7D"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536D27" w:rsidRPr="00582FFE" w14:paraId="4E73F235" w14:textId="77777777">
        <w:tc>
          <w:tcPr>
            <w:tcW w:w="3004" w:type="dxa"/>
            <w:tcBorders>
              <w:top w:val="nil"/>
              <w:left w:val="nil"/>
              <w:bottom w:val="nil"/>
              <w:right w:val="nil"/>
            </w:tcBorders>
          </w:tcPr>
          <w:p w14:paraId="0000200F" w14:textId="77777777" w:rsidR="00536D27" w:rsidRPr="00582FFE" w:rsidRDefault="00536D27">
            <w:pPr>
              <w:ind w:left="-72"/>
              <w:rPr>
                <w:rFonts w:ascii="Arial" w:eastAsia="Arial" w:hAnsi="Arial" w:cs="Arial"/>
                <w:color w:val="000000"/>
                <w:sz w:val="18"/>
                <w:szCs w:val="18"/>
              </w:rPr>
            </w:pPr>
          </w:p>
        </w:tc>
        <w:tc>
          <w:tcPr>
            <w:tcW w:w="2126" w:type="dxa"/>
            <w:tcBorders>
              <w:top w:val="nil"/>
              <w:left w:val="nil"/>
              <w:bottom w:val="nil"/>
              <w:right w:val="nil"/>
            </w:tcBorders>
          </w:tcPr>
          <w:p w14:paraId="00002010" w14:textId="77777777" w:rsidR="00536D27" w:rsidRPr="00582FFE" w:rsidRDefault="00536D27">
            <w:pPr>
              <w:ind w:right="-116"/>
              <w:jc w:val="left"/>
              <w:rPr>
                <w:rFonts w:ascii="Arial" w:eastAsia="Arial" w:hAnsi="Arial" w:cs="Arial"/>
                <w:color w:val="000000"/>
                <w:sz w:val="18"/>
                <w:szCs w:val="18"/>
              </w:rPr>
            </w:pPr>
          </w:p>
        </w:tc>
        <w:tc>
          <w:tcPr>
            <w:tcW w:w="1417" w:type="dxa"/>
            <w:tcBorders>
              <w:top w:val="nil"/>
              <w:left w:val="nil"/>
              <w:bottom w:val="nil"/>
              <w:right w:val="nil"/>
            </w:tcBorders>
          </w:tcPr>
          <w:p w14:paraId="00002011" w14:textId="77777777" w:rsidR="00536D27" w:rsidRPr="00582FFE" w:rsidRDefault="00536D27">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2012" w14:textId="77777777" w:rsidR="00536D27" w:rsidRPr="00582FFE" w:rsidRDefault="00536D27">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2013" w14:textId="77777777" w:rsidR="00536D27" w:rsidRPr="00582FFE" w:rsidRDefault="00536D27">
            <w:pPr>
              <w:ind w:right="-72"/>
              <w:jc w:val="right"/>
              <w:rPr>
                <w:rFonts w:ascii="Arial" w:eastAsia="Arial" w:hAnsi="Arial" w:cs="Arial"/>
                <w:color w:val="000000"/>
                <w:sz w:val="18"/>
                <w:szCs w:val="18"/>
              </w:rPr>
            </w:pPr>
          </w:p>
        </w:tc>
      </w:tr>
      <w:tr w:rsidR="00536D27" w:rsidRPr="00582FFE" w14:paraId="511FBBE9" w14:textId="77777777">
        <w:tc>
          <w:tcPr>
            <w:tcW w:w="3004" w:type="dxa"/>
            <w:tcBorders>
              <w:top w:val="nil"/>
              <w:left w:val="nil"/>
              <w:bottom w:val="nil"/>
              <w:right w:val="nil"/>
            </w:tcBorders>
            <w:shd w:val="clear" w:color="auto" w:fill="auto"/>
          </w:tcPr>
          <w:p w14:paraId="00002015" w14:textId="77777777" w:rsidR="00536D27" w:rsidRPr="00582FFE" w:rsidRDefault="00B86779">
            <w:pPr>
              <w:ind w:left="-72"/>
              <w:rPr>
                <w:rFonts w:ascii="Arial" w:eastAsia="Arial" w:hAnsi="Arial" w:cs="Arial"/>
                <w:color w:val="000000"/>
                <w:sz w:val="18"/>
                <w:szCs w:val="18"/>
              </w:rPr>
            </w:pPr>
            <w:bookmarkStart w:id="4" w:name="_heading=h.3dy6vkm" w:colFirst="0" w:colLast="0"/>
            <w:bookmarkEnd w:id="4"/>
            <w:r w:rsidRPr="00582FFE">
              <w:rPr>
                <w:rFonts w:ascii="Arial" w:eastAsia="Arial" w:hAnsi="Arial" w:cs="Arial"/>
                <w:color w:val="000000"/>
                <w:sz w:val="18"/>
                <w:szCs w:val="18"/>
              </w:rPr>
              <w:t xml:space="preserve">TUMD Luxembourg S.a.r.l </w:t>
            </w:r>
          </w:p>
          <w:p w14:paraId="00002016" w14:textId="6D2CA68E" w:rsidR="00536D27" w:rsidRPr="00582FFE" w:rsidRDefault="00B86779">
            <w:pPr>
              <w:ind w:left="-72"/>
              <w:rPr>
                <w:rFonts w:ascii="Arial" w:eastAsia="Arial" w:hAnsi="Arial" w:cs="Arial"/>
                <w:sz w:val="18"/>
                <w:szCs w:val="18"/>
                <w:u w:val="single"/>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90</w:t>
            </w:r>
            <w:r w:rsidRPr="00582FFE">
              <w:rPr>
                <w:rFonts w:ascii="Arial" w:eastAsia="Arial" w:hAnsi="Arial" w:cs="Arial"/>
                <w:color w:val="000000"/>
                <w:sz w:val="18"/>
                <w:szCs w:val="18"/>
              </w:rPr>
              <w:t>% held by TUES</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p>
        </w:tc>
        <w:tc>
          <w:tcPr>
            <w:tcW w:w="2126" w:type="dxa"/>
            <w:tcBorders>
              <w:top w:val="nil"/>
              <w:left w:val="nil"/>
              <w:bottom w:val="nil"/>
              <w:right w:val="nil"/>
            </w:tcBorders>
            <w:shd w:val="clear" w:color="auto" w:fill="auto"/>
          </w:tcPr>
          <w:p w14:paraId="00002017" w14:textId="77777777" w:rsidR="00536D27" w:rsidRPr="00582FFE" w:rsidRDefault="00B86779">
            <w:pPr>
              <w:rPr>
                <w:rFonts w:ascii="Arial" w:eastAsia="Arial" w:hAnsi="Arial" w:cs="Arial"/>
                <w:color w:val="000000"/>
                <w:sz w:val="18"/>
                <w:szCs w:val="18"/>
              </w:rPr>
            </w:pPr>
            <w:r w:rsidRPr="00582FFE">
              <w:rPr>
                <w:rFonts w:ascii="Arial" w:eastAsia="Arial" w:hAnsi="Arial" w:cs="Arial"/>
                <w:color w:val="000000"/>
                <w:sz w:val="18"/>
                <w:szCs w:val="18"/>
              </w:rPr>
              <w:t xml:space="preserve">Holding company </w:t>
            </w:r>
          </w:p>
        </w:tc>
        <w:tc>
          <w:tcPr>
            <w:tcW w:w="1417" w:type="dxa"/>
            <w:tcBorders>
              <w:top w:val="nil"/>
              <w:left w:val="nil"/>
              <w:bottom w:val="nil"/>
              <w:right w:val="nil"/>
            </w:tcBorders>
            <w:shd w:val="clear" w:color="auto" w:fill="auto"/>
          </w:tcPr>
          <w:p w14:paraId="00002018" w14:textId="77777777" w:rsidR="00536D27" w:rsidRPr="00582FFE" w:rsidRDefault="00B86779">
            <w:pPr>
              <w:jc w:val="center"/>
              <w:rPr>
                <w:rFonts w:ascii="Arial" w:eastAsia="Arial" w:hAnsi="Arial" w:cs="Arial"/>
                <w:color w:val="000000"/>
                <w:sz w:val="18"/>
                <w:szCs w:val="18"/>
              </w:rPr>
            </w:pPr>
            <w:r w:rsidRPr="00582FFE">
              <w:rPr>
                <w:rFonts w:ascii="Arial" w:eastAsia="Arial" w:hAnsi="Arial" w:cs="Arial"/>
                <w:color w:val="000000"/>
                <w:sz w:val="18"/>
                <w:szCs w:val="18"/>
              </w:rPr>
              <w:t>Luxembourg</w:t>
            </w:r>
          </w:p>
        </w:tc>
        <w:tc>
          <w:tcPr>
            <w:tcW w:w="1193" w:type="dxa"/>
            <w:tcBorders>
              <w:top w:val="nil"/>
              <w:left w:val="nil"/>
              <w:bottom w:val="nil"/>
              <w:right w:val="nil"/>
            </w:tcBorders>
            <w:shd w:val="clear" w:color="auto" w:fill="F8F8F8"/>
          </w:tcPr>
          <w:p w14:paraId="00002019" w14:textId="11D7256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159" w:type="dxa"/>
            <w:gridSpan w:val="2"/>
            <w:tcBorders>
              <w:top w:val="nil"/>
              <w:left w:val="nil"/>
              <w:bottom w:val="nil"/>
              <w:right w:val="nil"/>
            </w:tcBorders>
            <w:shd w:val="clear" w:color="auto" w:fill="auto"/>
          </w:tcPr>
          <w:p w14:paraId="0000201A" w14:textId="0D9ABB7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4978BF9F" w14:textId="77777777">
        <w:tc>
          <w:tcPr>
            <w:tcW w:w="3004" w:type="dxa"/>
            <w:tcBorders>
              <w:top w:val="nil"/>
              <w:left w:val="nil"/>
              <w:bottom w:val="nil"/>
              <w:right w:val="nil"/>
            </w:tcBorders>
            <w:shd w:val="clear" w:color="auto" w:fill="auto"/>
          </w:tcPr>
          <w:p w14:paraId="0000201C" w14:textId="77777777" w:rsidR="00536D27" w:rsidRPr="00582FFE" w:rsidRDefault="00536D2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1D" w14:textId="77777777" w:rsidR="00536D27" w:rsidRPr="00582FFE" w:rsidRDefault="00536D27">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201E" w14:textId="77777777" w:rsidR="00536D27" w:rsidRPr="00582FFE" w:rsidRDefault="00536D27">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201F" w14:textId="77777777" w:rsidR="00536D27" w:rsidRPr="00582FFE" w:rsidRDefault="00536D27">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2020" w14:textId="77777777" w:rsidR="00536D27" w:rsidRPr="00582FFE" w:rsidRDefault="00536D27">
            <w:pPr>
              <w:ind w:right="-72"/>
              <w:jc w:val="right"/>
              <w:rPr>
                <w:rFonts w:ascii="Arial" w:eastAsia="Arial" w:hAnsi="Arial" w:cs="Arial"/>
                <w:sz w:val="18"/>
                <w:szCs w:val="18"/>
              </w:rPr>
            </w:pPr>
          </w:p>
        </w:tc>
      </w:tr>
      <w:tr w:rsidR="00536D27" w:rsidRPr="00582FFE" w14:paraId="385C18C5" w14:textId="77777777">
        <w:tc>
          <w:tcPr>
            <w:tcW w:w="3004" w:type="dxa"/>
            <w:tcBorders>
              <w:top w:val="nil"/>
              <w:left w:val="nil"/>
              <w:bottom w:val="nil"/>
              <w:right w:val="nil"/>
            </w:tcBorders>
            <w:shd w:val="clear" w:color="auto" w:fill="auto"/>
          </w:tcPr>
          <w:p w14:paraId="00002022" w14:textId="77777777" w:rsidR="00536D27" w:rsidRPr="00582FFE" w:rsidRDefault="00B86779">
            <w:pPr>
              <w:ind w:left="-72"/>
              <w:jc w:val="left"/>
              <w:rPr>
                <w:rFonts w:ascii="Arial" w:eastAsia="Arial" w:hAnsi="Arial" w:cs="Arial"/>
                <w:color w:val="000000"/>
                <w:sz w:val="18"/>
                <w:szCs w:val="18"/>
              </w:rPr>
            </w:pPr>
            <w:r w:rsidRPr="00582FFE">
              <w:rPr>
                <w:rFonts w:ascii="Arial" w:eastAsia="Arial" w:hAnsi="Arial" w:cs="Arial"/>
                <w:color w:val="000000"/>
                <w:sz w:val="18"/>
                <w:szCs w:val="18"/>
              </w:rPr>
              <w:t xml:space="preserve">Dalpromryba Limited Liability </w:t>
            </w:r>
          </w:p>
          <w:p w14:paraId="00002023" w14:textId="77777777" w:rsidR="00536D27" w:rsidRPr="00582FFE" w:rsidRDefault="00B86779">
            <w:pPr>
              <w:ind w:left="-72"/>
              <w:jc w:val="left"/>
              <w:rPr>
                <w:rFonts w:ascii="Arial" w:eastAsia="Arial" w:hAnsi="Arial" w:cs="Arial"/>
                <w:color w:val="000000"/>
                <w:sz w:val="18"/>
                <w:szCs w:val="18"/>
              </w:rPr>
            </w:pPr>
            <w:r w:rsidRPr="00582FFE">
              <w:rPr>
                <w:rFonts w:ascii="Arial" w:eastAsia="Arial" w:hAnsi="Arial" w:cs="Arial"/>
                <w:color w:val="000000"/>
                <w:sz w:val="18"/>
                <w:szCs w:val="18"/>
              </w:rPr>
              <w:t xml:space="preserve">  Company (DPR) </w:t>
            </w:r>
          </w:p>
          <w:p w14:paraId="00002024" w14:textId="78116791" w:rsidR="00536D27" w:rsidRPr="00582FFE" w:rsidRDefault="00B86779">
            <w:pPr>
              <w:ind w:left="-72"/>
              <w:rPr>
                <w:rFonts w:ascii="Arial" w:eastAsia="Arial" w:hAnsi="Arial" w:cs="Arial"/>
                <w:sz w:val="18"/>
                <w:szCs w:val="18"/>
                <w:u w:val="single"/>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TUMD)</w:t>
            </w:r>
          </w:p>
        </w:tc>
        <w:tc>
          <w:tcPr>
            <w:tcW w:w="2126" w:type="dxa"/>
            <w:tcBorders>
              <w:top w:val="nil"/>
              <w:left w:val="nil"/>
              <w:bottom w:val="nil"/>
              <w:right w:val="nil"/>
            </w:tcBorders>
            <w:shd w:val="clear" w:color="auto" w:fill="auto"/>
          </w:tcPr>
          <w:p w14:paraId="00002025" w14:textId="77777777" w:rsidR="00536D27" w:rsidRPr="00582FFE" w:rsidRDefault="00B86779">
            <w:pPr>
              <w:jc w:val="left"/>
              <w:rPr>
                <w:rFonts w:ascii="Arial" w:eastAsia="Arial" w:hAnsi="Arial" w:cs="Arial"/>
                <w:color w:val="000000"/>
                <w:sz w:val="18"/>
                <w:szCs w:val="18"/>
              </w:rPr>
            </w:pPr>
            <w:r w:rsidRPr="00582FFE">
              <w:rPr>
                <w:rFonts w:ascii="Arial" w:eastAsia="Arial" w:hAnsi="Arial" w:cs="Arial"/>
                <w:color w:val="000000"/>
                <w:sz w:val="18"/>
                <w:szCs w:val="18"/>
              </w:rPr>
              <w:t xml:space="preserve">Manufactures and </w:t>
            </w:r>
          </w:p>
          <w:p w14:paraId="00002026" w14:textId="77777777" w:rsidR="00536D27" w:rsidRPr="00582FFE" w:rsidRDefault="00B86779">
            <w:pPr>
              <w:jc w:val="left"/>
              <w:rPr>
                <w:rFonts w:ascii="Arial" w:eastAsia="Arial" w:hAnsi="Arial" w:cs="Arial"/>
                <w:color w:val="000000"/>
                <w:sz w:val="18"/>
                <w:szCs w:val="18"/>
              </w:rPr>
            </w:pPr>
            <w:r w:rsidRPr="00582FFE">
              <w:rPr>
                <w:rFonts w:ascii="Arial" w:eastAsia="Arial" w:hAnsi="Arial" w:cs="Arial"/>
                <w:color w:val="000000"/>
                <w:sz w:val="18"/>
                <w:szCs w:val="18"/>
              </w:rPr>
              <w:t xml:space="preserve">  distributor of canned </w:t>
            </w:r>
          </w:p>
          <w:p w14:paraId="00002027" w14:textId="77777777" w:rsidR="00536D27" w:rsidRPr="00582FFE" w:rsidRDefault="00B86779">
            <w:pPr>
              <w:jc w:val="left"/>
              <w:rPr>
                <w:rFonts w:ascii="Arial" w:eastAsia="Arial" w:hAnsi="Arial" w:cs="Arial"/>
                <w:color w:val="000000"/>
                <w:sz w:val="18"/>
                <w:szCs w:val="18"/>
              </w:rPr>
            </w:pPr>
            <w:r w:rsidRPr="00582FFE">
              <w:rPr>
                <w:rFonts w:ascii="Arial" w:eastAsia="Arial" w:hAnsi="Arial" w:cs="Arial"/>
                <w:color w:val="000000"/>
                <w:sz w:val="18"/>
                <w:szCs w:val="18"/>
              </w:rPr>
              <w:t xml:space="preserve">  and frozen seafood</w:t>
            </w:r>
          </w:p>
        </w:tc>
        <w:tc>
          <w:tcPr>
            <w:tcW w:w="1417" w:type="dxa"/>
            <w:tcBorders>
              <w:top w:val="nil"/>
              <w:left w:val="nil"/>
              <w:bottom w:val="nil"/>
              <w:right w:val="nil"/>
            </w:tcBorders>
            <w:shd w:val="clear" w:color="auto" w:fill="auto"/>
          </w:tcPr>
          <w:p w14:paraId="00002028" w14:textId="77777777" w:rsidR="00536D27" w:rsidRPr="00582FFE" w:rsidRDefault="00B86779">
            <w:pPr>
              <w:jc w:val="center"/>
              <w:rPr>
                <w:rFonts w:ascii="Arial" w:eastAsia="Arial" w:hAnsi="Arial" w:cs="Arial"/>
                <w:color w:val="000000"/>
                <w:sz w:val="18"/>
                <w:szCs w:val="18"/>
              </w:rPr>
            </w:pPr>
            <w:r w:rsidRPr="00582FFE">
              <w:rPr>
                <w:rFonts w:ascii="Arial" w:eastAsia="Arial" w:hAnsi="Arial" w:cs="Arial"/>
                <w:color w:val="000000"/>
                <w:sz w:val="18"/>
                <w:szCs w:val="18"/>
              </w:rPr>
              <w:t>Russia</w:t>
            </w:r>
          </w:p>
        </w:tc>
        <w:tc>
          <w:tcPr>
            <w:tcW w:w="1193" w:type="dxa"/>
            <w:tcBorders>
              <w:top w:val="nil"/>
              <w:left w:val="nil"/>
              <w:bottom w:val="nil"/>
              <w:right w:val="nil"/>
            </w:tcBorders>
            <w:shd w:val="clear" w:color="auto" w:fill="F8F8F8"/>
          </w:tcPr>
          <w:p w14:paraId="00002029" w14:textId="772A572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159" w:type="dxa"/>
            <w:gridSpan w:val="2"/>
            <w:tcBorders>
              <w:top w:val="nil"/>
              <w:left w:val="nil"/>
              <w:bottom w:val="nil"/>
              <w:right w:val="nil"/>
            </w:tcBorders>
            <w:shd w:val="clear" w:color="auto" w:fill="auto"/>
          </w:tcPr>
          <w:p w14:paraId="0000202A" w14:textId="4DB2220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w:t>
            </w:r>
            <w:r w:rsidR="00B86779" w:rsidRPr="00582FFE">
              <w:rPr>
                <w:rFonts w:ascii="Arial" w:eastAsia="Arial" w:hAnsi="Arial" w:cs="Arial"/>
                <w:sz w:val="18"/>
                <w:szCs w:val="18"/>
              </w:rPr>
              <w:t>.</w:t>
            </w:r>
            <w:r w:rsidRPr="00582FFE">
              <w:rPr>
                <w:rFonts w:ascii="Arial" w:eastAsia="Arial" w:hAnsi="Arial" w:cs="Arial"/>
                <w:sz w:val="18"/>
                <w:szCs w:val="18"/>
              </w:rPr>
              <w:t>00</w:t>
            </w:r>
          </w:p>
        </w:tc>
      </w:tr>
      <w:tr w:rsidR="00536D27" w:rsidRPr="00582FFE" w14:paraId="402F0785" w14:textId="77777777">
        <w:tc>
          <w:tcPr>
            <w:tcW w:w="3004" w:type="dxa"/>
            <w:tcBorders>
              <w:top w:val="nil"/>
              <w:left w:val="nil"/>
              <w:bottom w:val="nil"/>
              <w:right w:val="nil"/>
            </w:tcBorders>
            <w:shd w:val="clear" w:color="auto" w:fill="auto"/>
          </w:tcPr>
          <w:p w14:paraId="0000202C" w14:textId="77777777" w:rsidR="00536D27" w:rsidRPr="00582FFE" w:rsidRDefault="00536D2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2D" w14:textId="77777777" w:rsidR="00536D27" w:rsidRPr="00582FFE" w:rsidRDefault="00536D27">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202E" w14:textId="77777777" w:rsidR="00536D27" w:rsidRPr="00582FFE" w:rsidRDefault="00536D27">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202F" w14:textId="77777777" w:rsidR="00536D27" w:rsidRPr="00582FFE" w:rsidRDefault="00536D27">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2030" w14:textId="77777777" w:rsidR="00536D27" w:rsidRPr="00582FFE" w:rsidRDefault="00536D27">
            <w:pPr>
              <w:ind w:right="-72"/>
              <w:jc w:val="right"/>
              <w:rPr>
                <w:rFonts w:ascii="Arial" w:eastAsia="Arial" w:hAnsi="Arial" w:cs="Arial"/>
                <w:sz w:val="18"/>
                <w:szCs w:val="18"/>
              </w:rPr>
            </w:pPr>
          </w:p>
        </w:tc>
      </w:tr>
      <w:tr w:rsidR="00D42067" w:rsidRPr="00582FFE" w14:paraId="67405DDE" w14:textId="77777777">
        <w:tc>
          <w:tcPr>
            <w:tcW w:w="3004" w:type="dxa"/>
            <w:tcBorders>
              <w:top w:val="nil"/>
              <w:left w:val="nil"/>
              <w:bottom w:val="nil"/>
              <w:right w:val="nil"/>
            </w:tcBorders>
            <w:shd w:val="clear" w:color="auto" w:fill="auto"/>
          </w:tcPr>
          <w:p w14:paraId="00002032" w14:textId="77777777" w:rsidR="00D42067" w:rsidRPr="00582FFE" w:rsidRDefault="00D42067" w:rsidP="00D42067">
            <w:pPr>
              <w:ind w:left="-72"/>
              <w:jc w:val="left"/>
              <w:rPr>
                <w:rFonts w:ascii="Arial" w:eastAsia="Arial" w:hAnsi="Arial" w:cs="Arial"/>
                <w:color w:val="000000"/>
                <w:sz w:val="18"/>
                <w:szCs w:val="18"/>
              </w:rPr>
            </w:pPr>
            <w:r w:rsidRPr="00582FFE">
              <w:rPr>
                <w:rFonts w:ascii="Arial" w:eastAsia="Arial" w:hAnsi="Arial" w:cs="Arial"/>
                <w:color w:val="000000"/>
                <w:sz w:val="18"/>
                <w:szCs w:val="18"/>
              </w:rPr>
              <w:t xml:space="preserve">Torgovo-Promyshlenny Kompleks </w:t>
            </w:r>
          </w:p>
          <w:p w14:paraId="00002033" w14:textId="77777777" w:rsidR="00D42067" w:rsidRPr="00582FFE" w:rsidRDefault="00D42067" w:rsidP="00D42067">
            <w:pPr>
              <w:ind w:left="-72"/>
              <w:jc w:val="left"/>
              <w:rPr>
                <w:rFonts w:ascii="Arial" w:eastAsia="Arial" w:hAnsi="Arial" w:cs="Arial"/>
                <w:color w:val="000000"/>
                <w:sz w:val="18"/>
                <w:szCs w:val="18"/>
              </w:rPr>
            </w:pPr>
            <w:r w:rsidRPr="00582FFE">
              <w:rPr>
                <w:rFonts w:ascii="Arial" w:eastAsia="Arial" w:hAnsi="Arial" w:cs="Arial"/>
                <w:color w:val="000000"/>
                <w:sz w:val="18"/>
                <w:szCs w:val="18"/>
              </w:rPr>
              <w:t xml:space="preserve">  “Dalpromryba” Limited Liability </w:t>
            </w:r>
          </w:p>
          <w:p w14:paraId="00002034" w14:textId="77777777" w:rsidR="00D42067" w:rsidRPr="00582FFE" w:rsidRDefault="00D42067" w:rsidP="00D42067">
            <w:pPr>
              <w:ind w:left="-72"/>
              <w:jc w:val="left"/>
              <w:rPr>
                <w:rFonts w:ascii="Arial" w:eastAsia="Arial" w:hAnsi="Arial" w:cs="Arial"/>
                <w:color w:val="000000"/>
                <w:sz w:val="18"/>
                <w:szCs w:val="18"/>
              </w:rPr>
            </w:pPr>
            <w:r w:rsidRPr="00582FFE">
              <w:rPr>
                <w:rFonts w:ascii="Arial" w:eastAsia="Arial" w:hAnsi="Arial" w:cs="Arial"/>
                <w:color w:val="000000"/>
                <w:sz w:val="18"/>
                <w:szCs w:val="18"/>
              </w:rPr>
              <w:t xml:space="preserve">  Company (TPK)</w:t>
            </w:r>
          </w:p>
          <w:p w14:paraId="00002035" w14:textId="14C40A02" w:rsidR="00D42067" w:rsidRPr="00582FFE" w:rsidRDefault="00D42067" w:rsidP="00D42067">
            <w:pPr>
              <w:ind w:left="-72"/>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TUMD)</w:t>
            </w:r>
          </w:p>
        </w:tc>
        <w:tc>
          <w:tcPr>
            <w:tcW w:w="2126" w:type="dxa"/>
            <w:tcBorders>
              <w:top w:val="nil"/>
              <w:left w:val="nil"/>
              <w:bottom w:val="nil"/>
              <w:right w:val="nil"/>
            </w:tcBorders>
            <w:shd w:val="clear" w:color="auto" w:fill="auto"/>
          </w:tcPr>
          <w:p w14:paraId="00002036" w14:textId="5F15639E" w:rsidR="00D42067" w:rsidRPr="00582FFE" w:rsidRDefault="00D42067" w:rsidP="00D42067">
            <w:pPr>
              <w:ind w:left="-72" w:firstLine="74"/>
              <w:jc w:val="left"/>
              <w:rPr>
                <w:rFonts w:ascii="Arial" w:eastAsia="Arial" w:hAnsi="Arial" w:cs="Arial"/>
                <w:color w:val="000000"/>
                <w:sz w:val="18"/>
                <w:szCs w:val="18"/>
              </w:rPr>
            </w:pPr>
            <w:r w:rsidRPr="00582FFE">
              <w:rPr>
                <w:rFonts w:ascii="Arial" w:eastAsia="Arial" w:hAnsi="Arial" w:cs="Arial"/>
                <w:color w:val="000000"/>
                <w:sz w:val="18"/>
                <w:szCs w:val="18"/>
              </w:rPr>
              <w:t>Dormant company</w:t>
            </w:r>
          </w:p>
        </w:tc>
        <w:tc>
          <w:tcPr>
            <w:tcW w:w="1417" w:type="dxa"/>
            <w:tcBorders>
              <w:top w:val="nil"/>
              <w:left w:val="nil"/>
              <w:bottom w:val="nil"/>
              <w:right w:val="nil"/>
            </w:tcBorders>
            <w:shd w:val="clear" w:color="auto" w:fill="auto"/>
          </w:tcPr>
          <w:p w14:paraId="00002037" w14:textId="77777777" w:rsidR="00D42067" w:rsidRPr="00582FFE" w:rsidRDefault="00D42067" w:rsidP="00D42067">
            <w:pPr>
              <w:ind w:left="-72"/>
              <w:jc w:val="center"/>
              <w:rPr>
                <w:rFonts w:ascii="Arial" w:eastAsia="Arial" w:hAnsi="Arial" w:cs="Arial"/>
                <w:color w:val="000000"/>
                <w:sz w:val="18"/>
                <w:szCs w:val="18"/>
              </w:rPr>
            </w:pPr>
            <w:r w:rsidRPr="00582FFE">
              <w:rPr>
                <w:rFonts w:ascii="Arial" w:eastAsia="Arial" w:hAnsi="Arial" w:cs="Arial"/>
                <w:color w:val="000000"/>
                <w:sz w:val="18"/>
                <w:szCs w:val="18"/>
              </w:rPr>
              <w:t>Russia</w:t>
            </w:r>
          </w:p>
        </w:tc>
        <w:tc>
          <w:tcPr>
            <w:tcW w:w="1193" w:type="dxa"/>
            <w:tcBorders>
              <w:top w:val="nil"/>
              <w:left w:val="nil"/>
              <w:bottom w:val="nil"/>
              <w:right w:val="nil"/>
            </w:tcBorders>
            <w:shd w:val="clear" w:color="auto" w:fill="F8F8F8"/>
          </w:tcPr>
          <w:p w14:paraId="00002038" w14:textId="7A66BFB6" w:rsidR="00D42067" w:rsidRPr="00582FFE" w:rsidRDefault="00CB7592" w:rsidP="00D42067">
            <w:pPr>
              <w:ind w:left="-72"/>
              <w:jc w:val="right"/>
              <w:rPr>
                <w:rFonts w:ascii="Arial" w:eastAsia="Arial" w:hAnsi="Arial" w:cs="Arial"/>
                <w:color w:val="000000"/>
                <w:sz w:val="18"/>
                <w:szCs w:val="18"/>
              </w:rPr>
            </w:pPr>
            <w:r w:rsidRPr="00582FFE">
              <w:rPr>
                <w:rFonts w:ascii="Arial" w:eastAsia="Arial" w:hAnsi="Arial" w:cs="Arial"/>
                <w:color w:val="000000"/>
                <w:sz w:val="18"/>
                <w:szCs w:val="18"/>
              </w:rPr>
              <w:t>90</w:t>
            </w:r>
            <w:r w:rsidR="00D42067"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159" w:type="dxa"/>
            <w:gridSpan w:val="2"/>
            <w:tcBorders>
              <w:top w:val="nil"/>
              <w:left w:val="nil"/>
              <w:bottom w:val="nil"/>
              <w:right w:val="nil"/>
            </w:tcBorders>
            <w:shd w:val="clear" w:color="auto" w:fill="auto"/>
          </w:tcPr>
          <w:p w14:paraId="00002039" w14:textId="66C28382" w:rsidR="00D42067" w:rsidRPr="00582FFE" w:rsidRDefault="00CB7592" w:rsidP="00D42067">
            <w:pPr>
              <w:ind w:left="-72"/>
              <w:jc w:val="right"/>
              <w:rPr>
                <w:rFonts w:ascii="Arial" w:eastAsia="Arial" w:hAnsi="Arial" w:cs="Arial"/>
                <w:color w:val="000000"/>
                <w:sz w:val="18"/>
                <w:szCs w:val="18"/>
              </w:rPr>
            </w:pPr>
            <w:r w:rsidRPr="00582FFE">
              <w:rPr>
                <w:rFonts w:ascii="Arial" w:eastAsia="Arial" w:hAnsi="Arial" w:cs="Arial"/>
                <w:color w:val="000000"/>
                <w:sz w:val="18"/>
                <w:szCs w:val="18"/>
              </w:rPr>
              <w:t>90</w:t>
            </w:r>
            <w:r w:rsidR="00D42067"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r>
      <w:tr w:rsidR="00D42067" w:rsidRPr="00582FFE" w14:paraId="2B5E04B6" w14:textId="77777777">
        <w:tc>
          <w:tcPr>
            <w:tcW w:w="3004" w:type="dxa"/>
            <w:tcBorders>
              <w:top w:val="nil"/>
              <w:left w:val="nil"/>
              <w:bottom w:val="nil"/>
              <w:right w:val="nil"/>
            </w:tcBorders>
            <w:shd w:val="clear" w:color="auto" w:fill="auto"/>
          </w:tcPr>
          <w:p w14:paraId="0000203B" w14:textId="77777777" w:rsidR="00D42067" w:rsidRPr="00582FFE" w:rsidRDefault="00D42067" w:rsidP="00D4206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3C" w14:textId="77777777" w:rsidR="00D42067" w:rsidRPr="00582FFE" w:rsidRDefault="00D42067" w:rsidP="00D42067">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203D" w14:textId="77777777" w:rsidR="00D42067" w:rsidRPr="00582FFE" w:rsidRDefault="00D42067" w:rsidP="00D42067">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203E" w14:textId="77777777" w:rsidR="00D42067" w:rsidRPr="00582FFE" w:rsidRDefault="00D42067" w:rsidP="00D42067">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203F" w14:textId="77777777" w:rsidR="00D42067" w:rsidRPr="00582FFE" w:rsidRDefault="00D42067" w:rsidP="00D42067">
            <w:pPr>
              <w:ind w:right="-72"/>
              <w:jc w:val="right"/>
              <w:rPr>
                <w:rFonts w:ascii="Arial" w:eastAsia="Arial" w:hAnsi="Arial" w:cs="Arial"/>
                <w:sz w:val="18"/>
                <w:szCs w:val="18"/>
              </w:rPr>
            </w:pPr>
          </w:p>
        </w:tc>
      </w:tr>
      <w:tr w:rsidR="00D42067" w:rsidRPr="00582FFE" w14:paraId="50E785A5" w14:textId="77777777">
        <w:tc>
          <w:tcPr>
            <w:tcW w:w="3004" w:type="dxa"/>
            <w:tcBorders>
              <w:top w:val="nil"/>
              <w:left w:val="nil"/>
              <w:bottom w:val="single" w:sz="4" w:space="0" w:color="000000"/>
              <w:right w:val="nil"/>
            </w:tcBorders>
            <w:shd w:val="clear" w:color="auto" w:fill="auto"/>
          </w:tcPr>
          <w:p w14:paraId="00002041" w14:textId="77777777" w:rsidR="00D42067" w:rsidRPr="00582FFE" w:rsidRDefault="00D42067" w:rsidP="00D42067">
            <w:pPr>
              <w:ind w:left="-72"/>
              <w:rPr>
                <w:rFonts w:ascii="Arial" w:eastAsia="Arial" w:hAnsi="Arial" w:cs="Arial"/>
                <w:color w:val="000000"/>
                <w:sz w:val="18"/>
                <w:szCs w:val="18"/>
              </w:rPr>
            </w:pPr>
            <w:r w:rsidRPr="00582FFE">
              <w:rPr>
                <w:rFonts w:ascii="Arial" w:eastAsia="Arial" w:hAnsi="Arial" w:cs="Arial"/>
                <w:color w:val="000000"/>
                <w:sz w:val="18"/>
                <w:szCs w:val="18"/>
              </w:rPr>
              <w:t xml:space="preserve">Maguro Limited Liability Company </w:t>
            </w:r>
          </w:p>
          <w:p w14:paraId="00002042" w14:textId="5C74928D" w:rsidR="00D42067" w:rsidRPr="00582FFE" w:rsidRDefault="00D42067" w:rsidP="00D42067">
            <w:pPr>
              <w:ind w:left="-72"/>
              <w:rPr>
                <w:rFonts w:ascii="Arial" w:eastAsia="Arial" w:hAnsi="Arial" w:cs="Arial"/>
                <w:sz w:val="18"/>
                <w:szCs w:val="18"/>
                <w:u w:val="single"/>
              </w:rPr>
            </w:pPr>
            <w:r w:rsidRPr="00582FFE">
              <w:rPr>
                <w:rFonts w:ascii="Arial" w:eastAsia="Arial" w:hAnsi="Arial" w:cs="Arial"/>
                <w:color w:val="000000"/>
                <w:sz w:val="18"/>
                <w:szCs w:val="18"/>
              </w:rPr>
              <w:t xml:space="preserve">  (MGR)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held by TUMD)</w:t>
            </w:r>
          </w:p>
        </w:tc>
        <w:tc>
          <w:tcPr>
            <w:tcW w:w="2126" w:type="dxa"/>
            <w:tcBorders>
              <w:top w:val="nil"/>
              <w:left w:val="nil"/>
              <w:bottom w:val="single" w:sz="4" w:space="0" w:color="000000"/>
              <w:right w:val="nil"/>
            </w:tcBorders>
            <w:shd w:val="clear" w:color="auto" w:fill="auto"/>
          </w:tcPr>
          <w:p w14:paraId="00002043" w14:textId="77777777" w:rsidR="00D42067" w:rsidRPr="00582FFE" w:rsidRDefault="00D42067" w:rsidP="00D42067">
            <w:pPr>
              <w:jc w:val="left"/>
              <w:rPr>
                <w:rFonts w:ascii="Arial" w:eastAsia="Arial" w:hAnsi="Arial" w:cs="Arial"/>
                <w:color w:val="000000"/>
                <w:sz w:val="18"/>
                <w:szCs w:val="18"/>
              </w:rPr>
            </w:pPr>
            <w:r w:rsidRPr="00582FFE">
              <w:rPr>
                <w:rFonts w:ascii="Arial" w:eastAsia="Arial" w:hAnsi="Arial" w:cs="Arial"/>
                <w:color w:val="000000"/>
                <w:sz w:val="18"/>
                <w:szCs w:val="18"/>
              </w:rPr>
              <w:t>Dormant company</w:t>
            </w:r>
          </w:p>
        </w:tc>
        <w:tc>
          <w:tcPr>
            <w:tcW w:w="1417" w:type="dxa"/>
            <w:tcBorders>
              <w:top w:val="nil"/>
              <w:left w:val="nil"/>
              <w:bottom w:val="single" w:sz="4" w:space="0" w:color="000000"/>
              <w:right w:val="nil"/>
            </w:tcBorders>
            <w:shd w:val="clear" w:color="auto" w:fill="auto"/>
          </w:tcPr>
          <w:p w14:paraId="00002044" w14:textId="77777777" w:rsidR="00D42067" w:rsidRPr="00582FFE" w:rsidRDefault="00D42067" w:rsidP="00D42067">
            <w:pPr>
              <w:jc w:val="center"/>
              <w:rPr>
                <w:rFonts w:ascii="Arial" w:eastAsia="Arial" w:hAnsi="Arial" w:cs="Arial"/>
                <w:color w:val="000000"/>
                <w:sz w:val="18"/>
                <w:szCs w:val="18"/>
              </w:rPr>
            </w:pPr>
            <w:r w:rsidRPr="00582FFE">
              <w:rPr>
                <w:rFonts w:ascii="Arial" w:eastAsia="Arial" w:hAnsi="Arial" w:cs="Arial"/>
                <w:color w:val="000000"/>
                <w:sz w:val="18"/>
                <w:szCs w:val="18"/>
              </w:rPr>
              <w:t>Russia</w:t>
            </w:r>
          </w:p>
        </w:tc>
        <w:tc>
          <w:tcPr>
            <w:tcW w:w="1193" w:type="dxa"/>
            <w:tcBorders>
              <w:top w:val="nil"/>
              <w:left w:val="nil"/>
              <w:bottom w:val="single" w:sz="4" w:space="0" w:color="000000"/>
              <w:right w:val="nil"/>
            </w:tcBorders>
            <w:shd w:val="clear" w:color="auto" w:fill="F8F8F8"/>
          </w:tcPr>
          <w:p w14:paraId="00002045" w14:textId="496EB340" w:rsidR="00D42067" w:rsidRPr="00582FFE" w:rsidRDefault="00CB7592" w:rsidP="00D42067">
            <w:pPr>
              <w:ind w:right="-72"/>
              <w:jc w:val="right"/>
              <w:rPr>
                <w:rFonts w:ascii="Arial" w:eastAsia="Arial" w:hAnsi="Arial" w:cs="Arial"/>
                <w:sz w:val="18"/>
                <w:szCs w:val="18"/>
              </w:rPr>
            </w:pPr>
            <w:r w:rsidRPr="00582FFE">
              <w:rPr>
                <w:rFonts w:ascii="Arial" w:eastAsia="Arial" w:hAnsi="Arial" w:cs="Arial"/>
                <w:sz w:val="18"/>
                <w:szCs w:val="18"/>
              </w:rPr>
              <w:t>90</w:t>
            </w:r>
            <w:r w:rsidR="00D42067" w:rsidRPr="00582FFE">
              <w:rPr>
                <w:rFonts w:ascii="Arial" w:eastAsia="Arial" w:hAnsi="Arial" w:cs="Arial"/>
                <w:sz w:val="18"/>
                <w:szCs w:val="18"/>
              </w:rPr>
              <w:t>.</w:t>
            </w:r>
            <w:r w:rsidRPr="00582FFE">
              <w:rPr>
                <w:rFonts w:ascii="Arial" w:eastAsia="Arial" w:hAnsi="Arial" w:cs="Arial"/>
                <w:sz w:val="18"/>
                <w:szCs w:val="18"/>
              </w:rPr>
              <w:t>00</w:t>
            </w:r>
          </w:p>
        </w:tc>
        <w:tc>
          <w:tcPr>
            <w:tcW w:w="1159" w:type="dxa"/>
            <w:gridSpan w:val="2"/>
            <w:tcBorders>
              <w:top w:val="nil"/>
              <w:left w:val="nil"/>
              <w:bottom w:val="single" w:sz="4" w:space="0" w:color="000000"/>
              <w:right w:val="nil"/>
            </w:tcBorders>
            <w:shd w:val="clear" w:color="auto" w:fill="auto"/>
          </w:tcPr>
          <w:p w14:paraId="00002046" w14:textId="38FD1A46" w:rsidR="00D42067" w:rsidRPr="00582FFE" w:rsidRDefault="00CB7592" w:rsidP="00D42067">
            <w:pPr>
              <w:ind w:right="-72"/>
              <w:jc w:val="right"/>
              <w:rPr>
                <w:rFonts w:ascii="Arial" w:eastAsia="Arial" w:hAnsi="Arial" w:cs="Arial"/>
                <w:sz w:val="18"/>
                <w:szCs w:val="18"/>
              </w:rPr>
            </w:pPr>
            <w:r w:rsidRPr="00582FFE">
              <w:rPr>
                <w:rFonts w:ascii="Arial" w:eastAsia="Arial" w:hAnsi="Arial" w:cs="Arial"/>
                <w:sz w:val="18"/>
                <w:szCs w:val="18"/>
              </w:rPr>
              <w:t>90</w:t>
            </w:r>
            <w:r w:rsidR="00D42067" w:rsidRPr="00582FFE">
              <w:rPr>
                <w:rFonts w:ascii="Arial" w:eastAsia="Arial" w:hAnsi="Arial" w:cs="Arial"/>
                <w:sz w:val="18"/>
                <w:szCs w:val="18"/>
              </w:rPr>
              <w:t>.</w:t>
            </w:r>
            <w:r w:rsidRPr="00582FFE">
              <w:rPr>
                <w:rFonts w:ascii="Arial" w:eastAsia="Arial" w:hAnsi="Arial" w:cs="Arial"/>
                <w:sz w:val="18"/>
                <w:szCs w:val="18"/>
              </w:rPr>
              <w:t>00</w:t>
            </w:r>
          </w:p>
        </w:tc>
      </w:tr>
    </w:tbl>
    <w:p w14:paraId="00002048" w14:textId="738A43C3" w:rsidR="00536D27" w:rsidRPr="00582FFE" w:rsidRDefault="00536D27">
      <w:pPr>
        <w:tabs>
          <w:tab w:val="left" w:pos="7727"/>
        </w:tabs>
        <w:ind w:left="540"/>
        <w:rPr>
          <w:rFonts w:ascii="Arial" w:eastAsia="Arial" w:hAnsi="Arial" w:cs="Arial"/>
          <w:sz w:val="18"/>
          <w:szCs w:val="18"/>
          <w:u w:val="single"/>
        </w:rPr>
      </w:pPr>
    </w:p>
    <w:p w14:paraId="1A5682C8" w14:textId="1491A24B" w:rsidR="008A1381" w:rsidRPr="00582FFE" w:rsidRDefault="008A1381">
      <w:pPr>
        <w:tabs>
          <w:tab w:val="left" w:pos="7727"/>
        </w:tabs>
        <w:ind w:left="540"/>
        <w:rPr>
          <w:rFonts w:ascii="Arial" w:eastAsia="Arial" w:hAnsi="Arial" w:cs="Arial"/>
          <w:sz w:val="18"/>
          <w:szCs w:val="18"/>
        </w:rPr>
      </w:pPr>
      <w:r w:rsidRPr="00582FFE">
        <w:rPr>
          <w:rFonts w:ascii="Arial" w:eastAsia="Arial" w:hAnsi="Arial" w:cs="Arial"/>
          <w:sz w:val="18"/>
          <w:szCs w:val="18"/>
        </w:rPr>
        <w:t xml:space="preserve">* </w:t>
      </w:r>
      <w:r w:rsidR="006E4B9A" w:rsidRPr="00582FFE">
        <w:rPr>
          <w:rFonts w:ascii="Arial" w:eastAsia="Arial" w:hAnsi="Arial" w:cs="Arial"/>
          <w:sz w:val="18"/>
          <w:szCs w:val="18"/>
        </w:rPr>
        <w:t xml:space="preserve"> </w:t>
      </w:r>
      <w:r w:rsidRPr="00582FFE">
        <w:rPr>
          <w:rFonts w:ascii="Arial" w:eastAsia="Arial" w:hAnsi="Arial" w:cs="Arial"/>
          <w:sz w:val="18"/>
          <w:szCs w:val="18"/>
        </w:rPr>
        <w:t>Hong Kong refers to “Hong Kong Special Administrative Region of the People’s Republic of China”.</w:t>
      </w:r>
    </w:p>
    <w:p w14:paraId="5CAF4D9A" w14:textId="77777777" w:rsidR="008A1381" w:rsidRPr="00582FFE" w:rsidRDefault="008A1381">
      <w:pPr>
        <w:tabs>
          <w:tab w:val="left" w:pos="7727"/>
        </w:tabs>
        <w:ind w:left="540"/>
        <w:rPr>
          <w:rFonts w:ascii="Arial" w:eastAsia="Arial" w:hAnsi="Arial" w:cs="Arial"/>
          <w:sz w:val="18"/>
          <w:szCs w:val="18"/>
          <w:u w:val="single"/>
        </w:rPr>
      </w:pPr>
    </w:p>
    <w:p w14:paraId="00002049" w14:textId="77777777" w:rsidR="00536D27" w:rsidRPr="00582FFE" w:rsidRDefault="00B86779">
      <w:pPr>
        <w:tabs>
          <w:tab w:val="left" w:pos="7727"/>
        </w:tabs>
        <w:ind w:left="540"/>
        <w:rPr>
          <w:rFonts w:ascii="Arial" w:eastAsia="Arial" w:hAnsi="Arial" w:cs="Arial"/>
          <w:color w:val="000000"/>
          <w:sz w:val="18"/>
          <w:szCs w:val="18"/>
        </w:rPr>
      </w:pPr>
      <w:r w:rsidRPr="00582FFE">
        <w:rPr>
          <w:rFonts w:ascii="Arial" w:eastAsia="Arial" w:hAnsi="Arial" w:cs="Arial"/>
          <w:color w:val="000000"/>
          <w:sz w:val="18"/>
          <w:szCs w:val="18"/>
        </w:rPr>
        <w:t>All subsidiaries undertakings are included in the consolidation. The proportion of the voting rights in the subsidiary undertakings held directly by the Group do not differ from the proportion of ordinary shares held.</w:t>
      </w:r>
    </w:p>
    <w:p w14:paraId="0000204A" w14:textId="77777777" w:rsidR="00536D27" w:rsidRPr="00582FFE" w:rsidRDefault="00536D27">
      <w:pPr>
        <w:tabs>
          <w:tab w:val="left" w:pos="7727"/>
        </w:tabs>
        <w:ind w:left="540"/>
        <w:rPr>
          <w:rFonts w:ascii="Arial" w:eastAsia="Arial" w:hAnsi="Arial" w:cs="Arial"/>
          <w:color w:val="000000"/>
          <w:sz w:val="18"/>
          <w:szCs w:val="18"/>
        </w:rPr>
      </w:pPr>
    </w:p>
    <w:p w14:paraId="0000204B" w14:textId="0D533CE2" w:rsidR="00536D27" w:rsidRPr="00582FFE" w:rsidRDefault="00B86779">
      <w:pPr>
        <w:tabs>
          <w:tab w:val="left" w:pos="7727"/>
        </w:tabs>
        <w:ind w:left="540"/>
        <w:rPr>
          <w:rFonts w:ascii="Arial" w:eastAsia="Arial" w:hAnsi="Arial" w:cs="Arial"/>
          <w:color w:val="000000"/>
          <w:sz w:val="18"/>
          <w:szCs w:val="18"/>
        </w:rPr>
      </w:pPr>
      <w:r w:rsidRPr="00582FFE">
        <w:rPr>
          <w:rFonts w:ascii="Arial" w:eastAsia="Arial" w:hAnsi="Arial" w:cs="Arial"/>
          <w:color w:val="000000"/>
          <w:sz w:val="18"/>
          <w:szCs w:val="18"/>
        </w:rPr>
        <w:t xml:space="preserve">In January </w:t>
      </w:r>
      <w:r w:rsidR="00CB7592" w:rsidRPr="00582FFE">
        <w:rPr>
          <w:rFonts w:ascii="Arial" w:eastAsia="Arial" w:hAnsi="Arial" w:cs="Arial"/>
          <w:color w:val="000000"/>
          <w:sz w:val="18"/>
          <w:szCs w:val="18"/>
        </w:rPr>
        <w:t>2021</w:t>
      </w:r>
      <w:r w:rsidRPr="00582FFE">
        <w:rPr>
          <w:rFonts w:ascii="Arial" w:eastAsia="Arial" w:hAnsi="Arial" w:cs="Arial"/>
          <w:color w:val="000000"/>
          <w:sz w:val="18"/>
          <w:szCs w:val="18"/>
        </w:rPr>
        <w:t xml:space="preserve">, TFM entered into the Shareholder Agreement to invest </w:t>
      </w:r>
      <w:r w:rsidR="00CB7592" w:rsidRPr="00582FFE">
        <w:rPr>
          <w:rFonts w:ascii="Arial" w:eastAsia="Arial" w:hAnsi="Arial" w:cs="Arial"/>
          <w:color w:val="000000"/>
          <w:sz w:val="18"/>
          <w:szCs w:val="18"/>
        </w:rPr>
        <w:t>51</w:t>
      </w:r>
      <w:r w:rsidRPr="00582FFE">
        <w:rPr>
          <w:rFonts w:ascii="Arial" w:eastAsia="Arial" w:hAnsi="Arial" w:cs="Arial"/>
          <w:color w:val="000000"/>
          <w:sz w:val="18"/>
          <w:szCs w:val="18"/>
        </w:rPr>
        <w:t xml:space="preserve">% share of AMG-Thai Union Feedmill (Private) Limited which is incorporated in Pakistan with the registered share of Pakistan Rupee </w:t>
      </w:r>
      <w:r w:rsidR="00CB7592" w:rsidRPr="00582FFE">
        <w:rPr>
          <w:rFonts w:ascii="Arial" w:eastAsia="Arial" w:hAnsi="Arial" w:cs="Arial"/>
          <w:color w:val="000000"/>
          <w:sz w:val="18"/>
          <w:szCs w:val="18"/>
        </w:rPr>
        <w:t>340</w:t>
      </w:r>
      <w:r w:rsidRPr="00582FFE">
        <w:rPr>
          <w:rFonts w:ascii="Arial" w:eastAsia="Arial" w:hAnsi="Arial" w:cs="Arial"/>
          <w:color w:val="000000"/>
          <w:sz w:val="18"/>
          <w:szCs w:val="18"/>
        </w:rPr>
        <w:t xml:space="preserve"> million, equivalent to Baht </w:t>
      </w:r>
      <w:r w:rsidR="00CB7592" w:rsidRPr="00582FFE">
        <w:rPr>
          <w:rFonts w:ascii="Arial" w:eastAsia="Arial" w:hAnsi="Arial" w:cs="Arial"/>
          <w:color w:val="000000"/>
          <w:sz w:val="18"/>
          <w:szCs w:val="18"/>
        </w:rPr>
        <w:t>69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w:t>
      </w:r>
      <w:r w:rsidRPr="00582FFE">
        <w:rPr>
          <w:rFonts w:ascii="Arial" w:eastAsia="Arial" w:hAnsi="Arial" w:cs="Arial"/>
          <w:color w:val="000000"/>
          <w:sz w:val="18"/>
          <w:szCs w:val="18"/>
        </w:rPr>
        <w:t xml:space="preserve"> million, to manufacture and distribute animal feeds. During the</w:t>
      </w:r>
      <w:r w:rsidR="00D11213" w:rsidRPr="00582FFE">
        <w:rPr>
          <w:rFonts w:ascii="Arial" w:eastAsia="Arial" w:hAnsi="Arial" w:cs="Arial"/>
          <w:color w:val="000000"/>
          <w:sz w:val="18"/>
          <w:szCs w:val="18"/>
        </w:rPr>
        <w:t xml:space="preserve"> year</w:t>
      </w:r>
      <w:r w:rsidRPr="00582FFE">
        <w:rPr>
          <w:rFonts w:ascii="Arial" w:eastAsia="Arial" w:hAnsi="Arial" w:cs="Arial"/>
          <w:color w:val="000000"/>
          <w:sz w:val="18"/>
          <w:szCs w:val="18"/>
        </w:rPr>
        <w:t xml:space="preserve">, AMG-TFM called for paid-up capital amounting to Pakistan Rupee </w:t>
      </w:r>
      <w:r w:rsidR="00CB7592" w:rsidRPr="00582FFE">
        <w:rPr>
          <w:rFonts w:ascii="Arial" w:eastAsia="Arial" w:hAnsi="Arial" w:cs="Arial"/>
          <w:color w:val="000000"/>
          <w:sz w:val="18"/>
          <w:szCs w:val="18"/>
        </w:rPr>
        <w:t>153</w:t>
      </w:r>
      <w:r w:rsidRPr="00582FFE">
        <w:rPr>
          <w:rFonts w:ascii="Arial" w:eastAsia="Arial" w:hAnsi="Arial" w:cs="Arial"/>
          <w:color w:val="000000"/>
          <w:sz w:val="18"/>
          <w:szCs w:val="18"/>
        </w:rPr>
        <w:t xml:space="preserve"> million, equivalent to Baht </w:t>
      </w:r>
      <w:r w:rsidR="00CB7592" w:rsidRPr="00582FFE">
        <w:rPr>
          <w:rFonts w:ascii="Arial" w:eastAsia="Arial" w:hAnsi="Arial" w:cs="Arial"/>
          <w:color w:val="000000"/>
          <w:sz w:val="18"/>
          <w:szCs w:val="18"/>
        </w:rPr>
        <w:t>31</w:t>
      </w:r>
      <w:r w:rsidRPr="00582FFE">
        <w:rPr>
          <w:rFonts w:ascii="Arial" w:eastAsia="Arial" w:hAnsi="Arial" w:cs="Arial"/>
          <w:color w:val="000000"/>
          <w:sz w:val="18"/>
          <w:szCs w:val="18"/>
        </w:rPr>
        <w:t xml:space="preserve"> million.</w:t>
      </w:r>
    </w:p>
    <w:p w14:paraId="0000204C" w14:textId="77777777" w:rsidR="00536D27" w:rsidRPr="00582FFE" w:rsidRDefault="00536D27">
      <w:pPr>
        <w:tabs>
          <w:tab w:val="left" w:pos="7727"/>
        </w:tabs>
        <w:ind w:left="540"/>
        <w:rPr>
          <w:rFonts w:ascii="Arial" w:eastAsia="Arial" w:hAnsi="Arial" w:cs="Arial"/>
          <w:color w:val="000000"/>
          <w:sz w:val="18"/>
          <w:szCs w:val="18"/>
        </w:rPr>
      </w:pPr>
    </w:p>
    <w:p w14:paraId="0000204D" w14:textId="11CF6D3A" w:rsidR="00536D27" w:rsidRPr="00582FFE" w:rsidRDefault="00B86779">
      <w:pPr>
        <w:tabs>
          <w:tab w:val="left" w:pos="7727"/>
        </w:tabs>
        <w:ind w:left="540"/>
        <w:rPr>
          <w:rFonts w:ascii="Arial" w:eastAsia="Arial" w:hAnsi="Arial" w:cs="Arial"/>
          <w:color w:val="000000"/>
          <w:sz w:val="18"/>
          <w:szCs w:val="18"/>
        </w:rPr>
      </w:pPr>
      <w:r w:rsidRPr="00582FFE">
        <w:rPr>
          <w:rFonts w:ascii="Arial" w:eastAsia="Arial" w:hAnsi="Arial" w:cs="Arial"/>
          <w:color w:val="000000"/>
          <w:sz w:val="18"/>
          <w:szCs w:val="18"/>
        </w:rPr>
        <w:t>During th</w:t>
      </w:r>
      <w:r w:rsidR="00D11213" w:rsidRPr="00582FFE">
        <w:rPr>
          <w:rFonts w:ascii="Arial" w:eastAsia="Arial" w:hAnsi="Arial" w:cs="Arial"/>
          <w:color w:val="000000"/>
          <w:sz w:val="18"/>
          <w:szCs w:val="18"/>
        </w:rPr>
        <w:t>e year</w:t>
      </w:r>
      <w:r w:rsidRPr="00582FFE">
        <w:rPr>
          <w:rFonts w:ascii="Arial" w:eastAsia="Arial" w:hAnsi="Arial" w:cs="Arial"/>
          <w:color w:val="000000"/>
          <w:sz w:val="18"/>
          <w:szCs w:val="18"/>
        </w:rPr>
        <w:t xml:space="preserve">, ITC has changed its name from “Songkla Canning Public Company Limited (SCC)” to “i-Tail Corporation Public Company Limited (ITC)”. In May </w:t>
      </w:r>
      <w:r w:rsidR="00CB7592" w:rsidRPr="00582FFE">
        <w:rPr>
          <w:rFonts w:ascii="Arial" w:eastAsia="Arial" w:hAnsi="Arial" w:cs="Arial"/>
          <w:color w:val="000000"/>
          <w:sz w:val="18"/>
          <w:szCs w:val="18"/>
        </w:rPr>
        <w:t>2021</w:t>
      </w:r>
      <w:r w:rsidRPr="00582FFE">
        <w:rPr>
          <w:rFonts w:ascii="Arial" w:eastAsia="Arial" w:hAnsi="Arial" w:cs="Arial"/>
          <w:color w:val="000000"/>
          <w:sz w:val="18"/>
          <w:szCs w:val="18"/>
        </w:rPr>
        <w:t xml:space="preserve">, ITC established a new subsidiary in Japan, named Japan Pet Nutrition Co., Ltd., with </w:t>
      </w:r>
      <w:r w:rsidR="00CB7592" w:rsidRPr="00582FFE">
        <w:rPr>
          <w:rFonts w:ascii="Arial" w:eastAsia="Arial" w:hAnsi="Arial" w:cs="Arial"/>
          <w:color w:val="000000"/>
          <w:sz w:val="18"/>
          <w:szCs w:val="18"/>
        </w:rPr>
        <w:t>90</w:t>
      </w:r>
      <w:r w:rsidRPr="00582FFE">
        <w:rPr>
          <w:rFonts w:ascii="Arial" w:eastAsia="Arial" w:hAnsi="Arial" w:cs="Arial"/>
          <w:color w:val="000000"/>
          <w:sz w:val="18"/>
          <w:szCs w:val="18"/>
        </w:rPr>
        <w:t xml:space="preserve">% shareholding, to import and distribute pet food and pet related products. The total number of shares is </w:t>
      </w:r>
      <w:r w:rsidR="00CB7592" w:rsidRPr="00582FFE">
        <w:rPr>
          <w:rFonts w:ascii="Arial" w:eastAsia="Arial" w:hAnsi="Arial" w:cs="Arial"/>
          <w:color w:val="000000"/>
          <w:sz w:val="18"/>
          <w:szCs w:val="18"/>
        </w:rPr>
        <w:t>50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000</w:t>
      </w:r>
      <w:r w:rsidRPr="00582FFE">
        <w:rPr>
          <w:rFonts w:ascii="Arial" w:eastAsia="Arial" w:hAnsi="Arial" w:cs="Arial"/>
          <w:color w:val="000000"/>
          <w:sz w:val="18"/>
          <w:szCs w:val="18"/>
        </w:rPr>
        <w:t xml:space="preserve"> ordinary shares with a par value of JPY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xml:space="preserve"> per share. The subsidiary called for paid-up capital of JPY </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500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000</w:t>
      </w:r>
      <w:r w:rsidRPr="00582FFE">
        <w:rPr>
          <w:rFonts w:ascii="Arial" w:eastAsia="Arial" w:hAnsi="Arial" w:cs="Arial"/>
          <w:color w:val="000000"/>
          <w:sz w:val="18"/>
          <w:szCs w:val="18"/>
        </w:rPr>
        <w:t xml:space="preserve">, equivalent to Baht </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 xml:space="preserve"> million. </w:t>
      </w:r>
    </w:p>
    <w:p w14:paraId="0000204E" w14:textId="77777777" w:rsidR="00536D27" w:rsidRPr="00582FFE" w:rsidRDefault="00536D27">
      <w:pPr>
        <w:tabs>
          <w:tab w:val="left" w:pos="7727"/>
        </w:tabs>
        <w:ind w:left="540"/>
        <w:rPr>
          <w:rFonts w:ascii="Arial" w:eastAsia="Arial" w:hAnsi="Arial" w:cs="Arial"/>
          <w:color w:val="000000"/>
          <w:sz w:val="18"/>
          <w:szCs w:val="18"/>
        </w:rPr>
      </w:pPr>
    </w:p>
    <w:p w14:paraId="0000204F" w14:textId="02BB03E3" w:rsidR="00536D27" w:rsidRPr="00582FFE" w:rsidRDefault="00B86779">
      <w:pPr>
        <w:tabs>
          <w:tab w:val="left" w:pos="7727"/>
        </w:tabs>
        <w:ind w:left="540"/>
        <w:rPr>
          <w:rFonts w:ascii="Arial" w:eastAsia="Arial" w:hAnsi="Arial" w:cs="Arial"/>
          <w:color w:val="000000"/>
          <w:sz w:val="18"/>
          <w:szCs w:val="18"/>
        </w:rPr>
      </w:pPr>
      <w:r w:rsidRPr="00582FFE">
        <w:rPr>
          <w:rFonts w:ascii="Arial" w:eastAsia="Arial" w:hAnsi="Arial" w:cs="Arial"/>
          <w:color w:val="000000"/>
          <w:sz w:val="18"/>
          <w:szCs w:val="18"/>
        </w:rPr>
        <w:t xml:space="preserve">In May </w:t>
      </w:r>
      <w:r w:rsidR="00CB7592" w:rsidRPr="00582FFE">
        <w:rPr>
          <w:rFonts w:ascii="Arial" w:eastAsia="Arial" w:hAnsi="Arial" w:cs="Arial"/>
          <w:color w:val="000000"/>
          <w:sz w:val="18"/>
          <w:szCs w:val="18"/>
        </w:rPr>
        <w:t>2021</w:t>
      </w:r>
      <w:r w:rsidRPr="00582FFE">
        <w:rPr>
          <w:rFonts w:ascii="Arial" w:eastAsia="Arial" w:hAnsi="Arial" w:cs="Arial"/>
          <w:color w:val="000000"/>
          <w:sz w:val="18"/>
          <w:szCs w:val="18"/>
        </w:rPr>
        <w:t>, TUGe</w:t>
      </w:r>
      <w:sdt>
        <w:sdtPr>
          <w:rPr>
            <w:rFonts w:ascii="Arial" w:eastAsia="Arial" w:hAnsi="Arial" w:cs="Arial"/>
            <w:color w:val="000000"/>
            <w:sz w:val="18"/>
            <w:szCs w:val="18"/>
          </w:rPr>
          <w:tag w:val="goog_rdk_154"/>
          <w:id w:val="-1174571958"/>
        </w:sdtPr>
        <w:sdtEndPr/>
        <w:sdtContent/>
      </w:sdt>
      <w:sdt>
        <w:sdtPr>
          <w:rPr>
            <w:rFonts w:ascii="Arial" w:eastAsia="Arial" w:hAnsi="Arial" w:cs="Arial"/>
            <w:color w:val="000000"/>
            <w:sz w:val="18"/>
            <w:szCs w:val="18"/>
          </w:rPr>
          <w:tag w:val="goog_rdk_155"/>
          <w:id w:val="-1634553323"/>
        </w:sdtPr>
        <w:sdtEndPr/>
        <w:sdtContent/>
      </w:sdt>
      <w:r w:rsidRPr="00582FFE">
        <w:rPr>
          <w:rFonts w:ascii="Arial" w:eastAsia="Arial" w:hAnsi="Arial" w:cs="Arial"/>
          <w:color w:val="000000"/>
          <w:sz w:val="18"/>
          <w:szCs w:val="18"/>
        </w:rPr>
        <w:t xml:space="preserve"> exercised options to purchase a non-controlling interest from the previous shareholders of Rügen Fisch, which the Group previously recognised as part of other current liabilities. The exercise of these options resulted in the increase in the Group’s shareholding from </w:t>
      </w:r>
      <w:r w:rsidR="00CB7592" w:rsidRPr="00582FFE">
        <w:rPr>
          <w:rFonts w:ascii="Arial" w:eastAsia="Arial" w:hAnsi="Arial" w:cs="Arial"/>
          <w:color w:val="000000"/>
          <w:sz w:val="18"/>
          <w:szCs w:val="18"/>
        </w:rPr>
        <w:t>51</w:t>
      </w:r>
      <w:r w:rsidRPr="00582FFE">
        <w:rPr>
          <w:rFonts w:ascii="Arial" w:eastAsia="Arial" w:hAnsi="Arial" w:cs="Arial"/>
          <w:color w:val="000000"/>
          <w:sz w:val="18"/>
          <w:szCs w:val="18"/>
        </w:rPr>
        <w:t xml:space="preserve">% to </w:t>
      </w:r>
      <w:r w:rsidR="00CB7592" w:rsidRPr="00582FFE">
        <w:rPr>
          <w:rFonts w:ascii="Arial" w:eastAsia="Arial" w:hAnsi="Arial" w:cs="Arial"/>
          <w:color w:val="000000"/>
          <w:sz w:val="18"/>
          <w:szCs w:val="18"/>
        </w:rPr>
        <w:t>100</w:t>
      </w:r>
      <w:r w:rsidRPr="00582FFE">
        <w:rPr>
          <w:rFonts w:ascii="Arial" w:eastAsia="Arial" w:hAnsi="Arial" w:cs="Arial"/>
          <w:color w:val="000000"/>
          <w:sz w:val="18"/>
          <w:szCs w:val="18"/>
        </w:rPr>
        <w:t xml:space="preserve">%, with the purchase price totalling EUR </w:t>
      </w:r>
      <w:r w:rsidR="00CB7592" w:rsidRPr="00582FFE">
        <w:rPr>
          <w:rFonts w:ascii="Arial" w:eastAsia="Arial" w:hAnsi="Arial" w:cs="Arial"/>
          <w:color w:val="000000"/>
          <w:sz w:val="18"/>
          <w:szCs w:val="18"/>
        </w:rPr>
        <w:t>44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w:t>
      </w:r>
      <w:r w:rsidRPr="00582FFE">
        <w:rPr>
          <w:rFonts w:ascii="Arial" w:eastAsia="Arial" w:hAnsi="Arial" w:cs="Arial"/>
          <w:color w:val="000000"/>
          <w:sz w:val="18"/>
          <w:szCs w:val="18"/>
        </w:rPr>
        <w:t xml:space="preserve"> million, or equivalent to Baht </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703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 xml:space="preserve"> million.</w:t>
      </w:r>
    </w:p>
    <w:p w14:paraId="00002050" w14:textId="77777777" w:rsidR="00536D27" w:rsidRPr="00582FFE" w:rsidRDefault="00536D27">
      <w:pPr>
        <w:tabs>
          <w:tab w:val="left" w:pos="7727"/>
        </w:tabs>
        <w:ind w:left="540"/>
        <w:rPr>
          <w:rFonts w:ascii="Arial" w:eastAsia="Arial" w:hAnsi="Arial" w:cs="Arial"/>
          <w:color w:val="000000"/>
          <w:sz w:val="18"/>
          <w:szCs w:val="18"/>
        </w:rPr>
      </w:pPr>
    </w:p>
    <w:p w14:paraId="00002051" w14:textId="77777777" w:rsidR="00536D27" w:rsidRPr="00582FFE" w:rsidRDefault="00B86779">
      <w:pPr>
        <w:ind w:left="540"/>
        <w:rPr>
          <w:rFonts w:ascii="Arial" w:eastAsia="Arial" w:hAnsi="Arial" w:cs="Arial"/>
          <w:b/>
          <w:sz w:val="18"/>
          <w:szCs w:val="18"/>
        </w:rPr>
      </w:pPr>
      <w:r w:rsidRPr="00582FFE">
        <w:rPr>
          <w:rFonts w:ascii="Arial" w:eastAsia="Arial" w:hAnsi="Arial" w:cs="Arial"/>
          <w:b/>
          <w:sz w:val="18"/>
          <w:szCs w:val="18"/>
        </w:rPr>
        <w:t>Summarised financial information on subsidiaries with material non-controlling interests</w:t>
      </w:r>
    </w:p>
    <w:p w14:paraId="00002052" w14:textId="77777777" w:rsidR="00536D27" w:rsidRPr="00582FFE" w:rsidRDefault="00536D27">
      <w:pPr>
        <w:ind w:left="540"/>
        <w:rPr>
          <w:rFonts w:ascii="Arial" w:eastAsia="Arial" w:hAnsi="Arial" w:cs="Arial"/>
          <w:sz w:val="18"/>
          <w:szCs w:val="18"/>
        </w:rPr>
      </w:pPr>
    </w:p>
    <w:tbl>
      <w:tblPr>
        <w:tblStyle w:val="afffffffffffffffffffffffffffff4"/>
        <w:tblW w:w="9040" w:type="dxa"/>
        <w:tblInd w:w="426" w:type="dxa"/>
        <w:tblLayout w:type="fixed"/>
        <w:tblLook w:val="0000" w:firstRow="0" w:lastRow="0" w:firstColumn="0" w:lastColumn="0" w:noHBand="0" w:noVBand="0"/>
      </w:tblPr>
      <w:tblGrid>
        <w:gridCol w:w="3370"/>
        <w:gridCol w:w="1440"/>
        <w:gridCol w:w="1440"/>
        <w:gridCol w:w="1372"/>
        <w:gridCol w:w="1418"/>
      </w:tblGrid>
      <w:tr w:rsidR="00536D27" w:rsidRPr="00582FFE" w14:paraId="2A65E731" w14:textId="77777777" w:rsidTr="008A1381">
        <w:tc>
          <w:tcPr>
            <w:tcW w:w="3370" w:type="dxa"/>
            <w:shd w:val="clear" w:color="auto" w:fill="auto"/>
          </w:tcPr>
          <w:p w14:paraId="00002053" w14:textId="77777777" w:rsidR="00536D27" w:rsidRPr="00582FFE" w:rsidRDefault="00536D27">
            <w:pPr>
              <w:tabs>
                <w:tab w:val="left" w:pos="2862"/>
              </w:tabs>
              <w:ind w:right="-72"/>
              <w:rPr>
                <w:rFonts w:ascii="Arial" w:eastAsia="Arial" w:hAnsi="Arial" w:cs="Arial"/>
                <w:b/>
                <w:sz w:val="18"/>
                <w:szCs w:val="18"/>
              </w:rPr>
            </w:pPr>
          </w:p>
        </w:tc>
        <w:tc>
          <w:tcPr>
            <w:tcW w:w="1440" w:type="dxa"/>
            <w:tcBorders>
              <w:top w:val="single" w:sz="4" w:space="0" w:color="000000"/>
            </w:tcBorders>
            <w:shd w:val="clear" w:color="auto" w:fill="auto"/>
            <w:vAlign w:val="bottom"/>
          </w:tcPr>
          <w:p w14:paraId="0000205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Thai Union Seafood </w:t>
            </w:r>
          </w:p>
          <w:p w14:paraId="0000205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 Ltd.</w:t>
            </w:r>
          </w:p>
        </w:tc>
        <w:tc>
          <w:tcPr>
            <w:tcW w:w="1440" w:type="dxa"/>
            <w:tcBorders>
              <w:top w:val="single" w:sz="4" w:space="0" w:color="000000"/>
            </w:tcBorders>
            <w:shd w:val="clear" w:color="auto" w:fill="auto"/>
            <w:vAlign w:val="bottom"/>
          </w:tcPr>
          <w:p w14:paraId="0000205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Thai Union Feedmill Plc.</w:t>
            </w:r>
          </w:p>
        </w:tc>
        <w:tc>
          <w:tcPr>
            <w:tcW w:w="1372" w:type="dxa"/>
            <w:tcBorders>
              <w:top w:val="single" w:sz="4" w:space="0" w:color="000000"/>
            </w:tcBorders>
            <w:shd w:val="clear" w:color="auto" w:fill="auto"/>
            <w:vAlign w:val="bottom"/>
          </w:tcPr>
          <w:p w14:paraId="0000205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Indian Ocean Tuna Limited</w:t>
            </w:r>
          </w:p>
        </w:tc>
        <w:tc>
          <w:tcPr>
            <w:tcW w:w="1418" w:type="dxa"/>
            <w:tcBorders>
              <w:top w:val="single" w:sz="4" w:space="0" w:color="000000"/>
            </w:tcBorders>
            <w:shd w:val="clear" w:color="auto" w:fill="auto"/>
            <w:vAlign w:val="bottom"/>
          </w:tcPr>
          <w:p w14:paraId="0000205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22631620" w14:textId="77777777" w:rsidTr="008A1381">
        <w:tc>
          <w:tcPr>
            <w:tcW w:w="3370" w:type="dxa"/>
            <w:shd w:val="clear" w:color="auto" w:fill="auto"/>
          </w:tcPr>
          <w:p w14:paraId="00002059" w14:textId="77777777" w:rsidR="00536D27" w:rsidRPr="00582FFE" w:rsidRDefault="00536D27">
            <w:pPr>
              <w:tabs>
                <w:tab w:val="left" w:pos="2862"/>
              </w:tabs>
              <w:ind w:right="-72"/>
              <w:rPr>
                <w:rFonts w:ascii="Arial" w:eastAsia="Arial" w:hAnsi="Arial" w:cs="Arial"/>
                <w:sz w:val="18"/>
                <w:szCs w:val="18"/>
              </w:rPr>
            </w:pPr>
          </w:p>
        </w:tc>
        <w:tc>
          <w:tcPr>
            <w:tcW w:w="1440" w:type="dxa"/>
            <w:shd w:val="clear" w:color="auto" w:fill="auto"/>
            <w:vAlign w:val="bottom"/>
          </w:tcPr>
          <w:p w14:paraId="0000205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vAlign w:val="bottom"/>
          </w:tcPr>
          <w:p w14:paraId="0000205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372" w:type="dxa"/>
            <w:shd w:val="clear" w:color="auto" w:fill="auto"/>
            <w:vAlign w:val="bottom"/>
          </w:tcPr>
          <w:p w14:paraId="0000205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18" w:type="dxa"/>
            <w:shd w:val="clear" w:color="auto" w:fill="auto"/>
            <w:vAlign w:val="bottom"/>
          </w:tcPr>
          <w:p w14:paraId="0000205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E548801" w14:textId="77777777" w:rsidTr="008A1381">
        <w:trPr>
          <w:trHeight w:val="198"/>
        </w:trPr>
        <w:tc>
          <w:tcPr>
            <w:tcW w:w="3370" w:type="dxa"/>
            <w:shd w:val="clear" w:color="auto" w:fill="auto"/>
          </w:tcPr>
          <w:p w14:paraId="0000205E" w14:textId="3229EB1D" w:rsidR="00536D27" w:rsidRPr="00582FFE" w:rsidRDefault="00B86779">
            <w:pPr>
              <w:tabs>
                <w:tab w:val="left" w:pos="2862"/>
              </w:tabs>
              <w:ind w:right="-72"/>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440" w:type="dxa"/>
            <w:tcBorders>
              <w:bottom w:val="single" w:sz="4" w:space="0" w:color="000000"/>
            </w:tcBorders>
            <w:shd w:val="clear" w:color="auto" w:fill="auto"/>
            <w:vAlign w:val="bottom"/>
          </w:tcPr>
          <w:p w14:paraId="0000205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000206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372" w:type="dxa"/>
            <w:tcBorders>
              <w:bottom w:val="single" w:sz="4" w:space="0" w:color="000000"/>
            </w:tcBorders>
            <w:shd w:val="clear" w:color="auto" w:fill="auto"/>
            <w:vAlign w:val="bottom"/>
          </w:tcPr>
          <w:p w14:paraId="0000206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000206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1BF25D4E" w14:textId="77777777" w:rsidTr="008A1381">
        <w:trPr>
          <w:trHeight w:val="73"/>
        </w:trPr>
        <w:tc>
          <w:tcPr>
            <w:tcW w:w="3370" w:type="dxa"/>
            <w:shd w:val="clear" w:color="auto" w:fill="auto"/>
          </w:tcPr>
          <w:p w14:paraId="00002063" w14:textId="77777777" w:rsidR="00536D27" w:rsidRPr="00582FFE" w:rsidRDefault="00536D27">
            <w:pPr>
              <w:ind w:right="-72"/>
              <w:rPr>
                <w:rFonts w:ascii="Arial" w:eastAsia="Arial" w:hAnsi="Arial" w:cs="Arial"/>
                <w:sz w:val="14"/>
                <w:szCs w:val="14"/>
              </w:rPr>
            </w:pPr>
          </w:p>
        </w:tc>
        <w:tc>
          <w:tcPr>
            <w:tcW w:w="1440" w:type="dxa"/>
            <w:tcBorders>
              <w:top w:val="single" w:sz="4" w:space="0" w:color="000000"/>
            </w:tcBorders>
            <w:shd w:val="clear" w:color="auto" w:fill="FAFAFA"/>
          </w:tcPr>
          <w:p w14:paraId="00002064" w14:textId="77777777" w:rsidR="00536D27" w:rsidRPr="00582FFE" w:rsidRDefault="00536D27">
            <w:pPr>
              <w:ind w:right="-72"/>
              <w:jc w:val="right"/>
              <w:rPr>
                <w:rFonts w:ascii="Arial" w:eastAsia="Arial" w:hAnsi="Arial" w:cs="Arial"/>
                <w:sz w:val="14"/>
                <w:szCs w:val="14"/>
              </w:rPr>
            </w:pPr>
          </w:p>
        </w:tc>
        <w:tc>
          <w:tcPr>
            <w:tcW w:w="1440" w:type="dxa"/>
            <w:tcBorders>
              <w:top w:val="single" w:sz="4" w:space="0" w:color="000000"/>
            </w:tcBorders>
            <w:shd w:val="clear" w:color="auto" w:fill="FAFAFA"/>
          </w:tcPr>
          <w:p w14:paraId="00002065" w14:textId="77777777" w:rsidR="00536D27" w:rsidRPr="00582FFE" w:rsidRDefault="00536D27">
            <w:pPr>
              <w:ind w:right="-72"/>
              <w:jc w:val="right"/>
              <w:rPr>
                <w:rFonts w:ascii="Arial" w:eastAsia="Arial" w:hAnsi="Arial" w:cs="Arial"/>
                <w:sz w:val="14"/>
                <w:szCs w:val="14"/>
              </w:rPr>
            </w:pPr>
          </w:p>
        </w:tc>
        <w:tc>
          <w:tcPr>
            <w:tcW w:w="1372" w:type="dxa"/>
            <w:tcBorders>
              <w:top w:val="single" w:sz="4" w:space="0" w:color="000000"/>
            </w:tcBorders>
            <w:shd w:val="clear" w:color="auto" w:fill="FAFAFA"/>
          </w:tcPr>
          <w:p w14:paraId="00002066" w14:textId="77777777" w:rsidR="00536D27" w:rsidRPr="00582FFE" w:rsidRDefault="00536D27">
            <w:pPr>
              <w:ind w:right="-72"/>
              <w:jc w:val="right"/>
              <w:rPr>
                <w:rFonts w:ascii="Arial" w:eastAsia="Arial" w:hAnsi="Arial" w:cs="Arial"/>
                <w:sz w:val="14"/>
                <w:szCs w:val="14"/>
              </w:rPr>
            </w:pPr>
          </w:p>
        </w:tc>
        <w:tc>
          <w:tcPr>
            <w:tcW w:w="1418" w:type="dxa"/>
            <w:tcBorders>
              <w:top w:val="single" w:sz="4" w:space="0" w:color="000000"/>
            </w:tcBorders>
            <w:shd w:val="clear" w:color="auto" w:fill="FAFAFA"/>
          </w:tcPr>
          <w:p w14:paraId="00002067" w14:textId="77777777" w:rsidR="00536D27" w:rsidRPr="00582FFE" w:rsidRDefault="00536D27">
            <w:pPr>
              <w:ind w:right="-72"/>
              <w:jc w:val="right"/>
              <w:rPr>
                <w:rFonts w:ascii="Arial" w:eastAsia="Arial" w:hAnsi="Arial" w:cs="Arial"/>
                <w:sz w:val="14"/>
                <w:szCs w:val="14"/>
              </w:rPr>
            </w:pPr>
          </w:p>
        </w:tc>
      </w:tr>
      <w:tr w:rsidR="00536D27" w:rsidRPr="00582FFE" w14:paraId="3BF22758" w14:textId="77777777" w:rsidTr="008A1381">
        <w:trPr>
          <w:trHeight w:val="221"/>
        </w:trPr>
        <w:tc>
          <w:tcPr>
            <w:tcW w:w="3370" w:type="dxa"/>
            <w:vAlign w:val="bottom"/>
          </w:tcPr>
          <w:p w14:paraId="00002068" w14:textId="77777777" w:rsidR="00536D27" w:rsidRPr="00582FFE" w:rsidRDefault="00B86779">
            <w:pPr>
              <w:tabs>
                <w:tab w:val="left" w:pos="2862"/>
              </w:tabs>
              <w:ind w:right="-72"/>
              <w:rPr>
                <w:rFonts w:ascii="Arial" w:eastAsia="Arial" w:hAnsi="Arial" w:cs="Arial"/>
                <w:sz w:val="18"/>
                <w:szCs w:val="18"/>
              </w:rPr>
            </w:pPr>
            <w:r w:rsidRPr="00582FFE">
              <w:rPr>
                <w:rFonts w:ascii="Arial" w:eastAsia="Arial" w:hAnsi="Arial" w:cs="Arial"/>
                <w:sz w:val="18"/>
                <w:szCs w:val="18"/>
              </w:rPr>
              <w:t>Total non-controlling interests</w:t>
            </w:r>
          </w:p>
        </w:tc>
        <w:tc>
          <w:tcPr>
            <w:tcW w:w="1440" w:type="dxa"/>
            <w:tcBorders>
              <w:bottom w:val="single" w:sz="4" w:space="0" w:color="000000"/>
            </w:tcBorders>
            <w:shd w:val="clear" w:color="auto" w:fill="FAFAFA"/>
            <w:vAlign w:val="bottom"/>
          </w:tcPr>
          <w:p w14:paraId="00002069" w14:textId="5DB8E1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472</w:t>
            </w:r>
            <w:r w:rsidR="00B86779" w:rsidRPr="00582FFE">
              <w:rPr>
                <w:rFonts w:ascii="Arial" w:eastAsia="Arial" w:hAnsi="Arial" w:cs="Arial"/>
                <w:sz w:val="18"/>
                <w:szCs w:val="18"/>
              </w:rPr>
              <w:t>,</w:t>
            </w:r>
            <w:r w:rsidRPr="00582FFE">
              <w:rPr>
                <w:rFonts w:ascii="Arial" w:eastAsia="Arial" w:hAnsi="Arial" w:cs="Arial"/>
                <w:sz w:val="18"/>
                <w:szCs w:val="18"/>
              </w:rPr>
              <w:t>738</w:t>
            </w:r>
          </w:p>
        </w:tc>
        <w:tc>
          <w:tcPr>
            <w:tcW w:w="1440" w:type="dxa"/>
            <w:tcBorders>
              <w:bottom w:val="single" w:sz="4" w:space="0" w:color="000000"/>
            </w:tcBorders>
            <w:shd w:val="clear" w:color="auto" w:fill="FAFAFA"/>
            <w:vAlign w:val="bottom"/>
          </w:tcPr>
          <w:p w14:paraId="0000206A" w14:textId="2D9ACE9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533</w:t>
            </w:r>
            <w:r w:rsidR="00B86779" w:rsidRPr="00582FFE">
              <w:rPr>
                <w:rFonts w:ascii="Arial" w:eastAsia="Arial" w:hAnsi="Arial" w:cs="Arial"/>
                <w:sz w:val="18"/>
                <w:szCs w:val="18"/>
              </w:rPr>
              <w:t>,</w:t>
            </w:r>
            <w:r w:rsidRPr="00582FFE">
              <w:rPr>
                <w:rFonts w:ascii="Arial" w:eastAsia="Arial" w:hAnsi="Arial" w:cs="Arial"/>
                <w:sz w:val="18"/>
                <w:szCs w:val="18"/>
              </w:rPr>
              <w:t>015</w:t>
            </w:r>
          </w:p>
        </w:tc>
        <w:tc>
          <w:tcPr>
            <w:tcW w:w="1372" w:type="dxa"/>
            <w:tcBorders>
              <w:bottom w:val="single" w:sz="4" w:space="0" w:color="000000"/>
            </w:tcBorders>
            <w:shd w:val="clear" w:color="auto" w:fill="FAFAFA"/>
            <w:vAlign w:val="bottom"/>
          </w:tcPr>
          <w:p w14:paraId="0000206B" w14:textId="54CB6F7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571</w:t>
            </w:r>
            <w:r w:rsidR="00B86779" w:rsidRPr="00582FFE">
              <w:rPr>
                <w:rFonts w:ascii="Arial" w:eastAsia="Arial" w:hAnsi="Arial" w:cs="Arial"/>
                <w:sz w:val="18"/>
                <w:szCs w:val="18"/>
              </w:rPr>
              <w:t>,</w:t>
            </w:r>
            <w:r w:rsidRPr="00582FFE">
              <w:rPr>
                <w:rFonts w:ascii="Arial" w:eastAsia="Arial" w:hAnsi="Arial" w:cs="Arial"/>
                <w:sz w:val="18"/>
                <w:szCs w:val="18"/>
              </w:rPr>
              <w:t>266</w:t>
            </w:r>
          </w:p>
        </w:tc>
        <w:tc>
          <w:tcPr>
            <w:tcW w:w="1418" w:type="dxa"/>
            <w:tcBorders>
              <w:bottom w:val="single" w:sz="4" w:space="0" w:color="000000"/>
            </w:tcBorders>
            <w:shd w:val="clear" w:color="auto" w:fill="FAFAFA"/>
            <w:vAlign w:val="bottom"/>
          </w:tcPr>
          <w:p w14:paraId="0000206C" w14:textId="1063886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577</w:t>
            </w:r>
            <w:r w:rsidR="00B86779" w:rsidRPr="00582FFE">
              <w:rPr>
                <w:rFonts w:ascii="Arial" w:eastAsia="Arial" w:hAnsi="Arial" w:cs="Arial"/>
                <w:sz w:val="18"/>
                <w:szCs w:val="18"/>
              </w:rPr>
              <w:t>,</w:t>
            </w:r>
            <w:r w:rsidRPr="00582FFE">
              <w:rPr>
                <w:rFonts w:ascii="Arial" w:eastAsia="Arial" w:hAnsi="Arial" w:cs="Arial"/>
                <w:sz w:val="18"/>
                <w:szCs w:val="18"/>
              </w:rPr>
              <w:t>019</w:t>
            </w:r>
          </w:p>
        </w:tc>
      </w:tr>
      <w:tr w:rsidR="00536D27" w:rsidRPr="00582FFE" w14:paraId="53DC22AD" w14:textId="77777777" w:rsidTr="008A1381">
        <w:trPr>
          <w:trHeight w:val="221"/>
        </w:trPr>
        <w:tc>
          <w:tcPr>
            <w:tcW w:w="3370" w:type="dxa"/>
            <w:vAlign w:val="bottom"/>
          </w:tcPr>
          <w:p w14:paraId="0000206D" w14:textId="77777777" w:rsidR="00536D27" w:rsidRPr="00582FFE" w:rsidRDefault="00536D27">
            <w:pPr>
              <w:tabs>
                <w:tab w:val="left" w:pos="2862"/>
              </w:tabs>
              <w:ind w:right="-72"/>
              <w:rPr>
                <w:rFonts w:ascii="Arial" w:eastAsia="Arial" w:hAnsi="Arial" w:cs="Arial"/>
                <w:sz w:val="14"/>
                <w:szCs w:val="14"/>
              </w:rPr>
            </w:pPr>
          </w:p>
        </w:tc>
        <w:tc>
          <w:tcPr>
            <w:tcW w:w="1440" w:type="dxa"/>
            <w:tcBorders>
              <w:top w:val="single" w:sz="4" w:space="0" w:color="000000"/>
            </w:tcBorders>
            <w:shd w:val="clear" w:color="auto" w:fill="FAFAFA"/>
            <w:vAlign w:val="bottom"/>
          </w:tcPr>
          <w:p w14:paraId="0000206E" w14:textId="77777777" w:rsidR="00536D27" w:rsidRPr="00582FFE" w:rsidRDefault="00536D27">
            <w:pPr>
              <w:ind w:right="-72"/>
              <w:jc w:val="right"/>
              <w:rPr>
                <w:rFonts w:ascii="Arial" w:eastAsia="Arial" w:hAnsi="Arial" w:cs="Arial"/>
                <w:sz w:val="14"/>
                <w:szCs w:val="14"/>
              </w:rPr>
            </w:pPr>
          </w:p>
        </w:tc>
        <w:tc>
          <w:tcPr>
            <w:tcW w:w="1440" w:type="dxa"/>
            <w:tcBorders>
              <w:top w:val="single" w:sz="4" w:space="0" w:color="000000"/>
            </w:tcBorders>
            <w:shd w:val="clear" w:color="auto" w:fill="FAFAFA"/>
            <w:vAlign w:val="bottom"/>
          </w:tcPr>
          <w:p w14:paraId="0000206F" w14:textId="77777777" w:rsidR="00536D27" w:rsidRPr="00582FFE" w:rsidRDefault="00536D27">
            <w:pPr>
              <w:ind w:right="-72"/>
              <w:jc w:val="right"/>
              <w:rPr>
                <w:rFonts w:ascii="Arial" w:eastAsia="Arial" w:hAnsi="Arial" w:cs="Arial"/>
                <w:sz w:val="14"/>
                <w:szCs w:val="14"/>
              </w:rPr>
            </w:pPr>
          </w:p>
        </w:tc>
        <w:tc>
          <w:tcPr>
            <w:tcW w:w="1372" w:type="dxa"/>
            <w:tcBorders>
              <w:top w:val="single" w:sz="4" w:space="0" w:color="000000"/>
            </w:tcBorders>
            <w:shd w:val="clear" w:color="auto" w:fill="FAFAFA"/>
            <w:vAlign w:val="bottom"/>
          </w:tcPr>
          <w:p w14:paraId="00002070" w14:textId="77777777" w:rsidR="00536D27" w:rsidRPr="00582FFE" w:rsidRDefault="00536D27">
            <w:pPr>
              <w:ind w:right="-72"/>
              <w:jc w:val="right"/>
              <w:rPr>
                <w:rFonts w:ascii="Arial" w:eastAsia="Arial" w:hAnsi="Arial" w:cs="Arial"/>
                <w:sz w:val="14"/>
                <w:szCs w:val="14"/>
              </w:rPr>
            </w:pPr>
          </w:p>
        </w:tc>
        <w:tc>
          <w:tcPr>
            <w:tcW w:w="1418" w:type="dxa"/>
            <w:tcBorders>
              <w:top w:val="single" w:sz="4" w:space="0" w:color="000000"/>
            </w:tcBorders>
            <w:shd w:val="clear" w:color="auto" w:fill="FAFAFA"/>
            <w:vAlign w:val="bottom"/>
          </w:tcPr>
          <w:p w14:paraId="00002071" w14:textId="77777777" w:rsidR="00536D27" w:rsidRPr="00582FFE" w:rsidRDefault="00536D27">
            <w:pPr>
              <w:ind w:right="-72"/>
              <w:jc w:val="right"/>
              <w:rPr>
                <w:rFonts w:ascii="Arial" w:eastAsia="Arial" w:hAnsi="Arial" w:cs="Arial"/>
                <w:sz w:val="14"/>
                <w:szCs w:val="14"/>
              </w:rPr>
            </w:pPr>
          </w:p>
        </w:tc>
      </w:tr>
      <w:tr w:rsidR="00536D27" w:rsidRPr="00582FFE" w14:paraId="3F2B1A2B" w14:textId="77777777" w:rsidTr="008A1381">
        <w:trPr>
          <w:trHeight w:val="74"/>
        </w:trPr>
        <w:tc>
          <w:tcPr>
            <w:tcW w:w="3370" w:type="dxa"/>
            <w:vAlign w:val="bottom"/>
          </w:tcPr>
          <w:p w14:paraId="00002072" w14:textId="77777777" w:rsidR="00536D27" w:rsidRPr="00582FFE" w:rsidRDefault="00B86779">
            <w:pPr>
              <w:ind w:right="-72"/>
              <w:rPr>
                <w:rFonts w:ascii="Arial" w:eastAsia="Arial" w:hAnsi="Arial" w:cs="Arial"/>
                <w:sz w:val="18"/>
                <w:szCs w:val="18"/>
              </w:rPr>
            </w:pPr>
            <w:r w:rsidRPr="00582FFE">
              <w:rPr>
                <w:rFonts w:ascii="Arial" w:eastAsia="Arial" w:hAnsi="Arial" w:cs="Arial"/>
                <w:sz w:val="18"/>
                <w:szCs w:val="18"/>
              </w:rPr>
              <w:t xml:space="preserve">Profit (loss) attributable to </w:t>
            </w:r>
          </w:p>
          <w:p w14:paraId="00002073" w14:textId="77777777" w:rsidR="00536D27" w:rsidRPr="00582FFE" w:rsidRDefault="00B86779">
            <w:pPr>
              <w:ind w:right="-72"/>
              <w:rPr>
                <w:rFonts w:ascii="Arial" w:eastAsia="Arial" w:hAnsi="Arial" w:cs="Arial"/>
                <w:sz w:val="18"/>
                <w:szCs w:val="18"/>
              </w:rPr>
            </w:pPr>
            <w:r w:rsidRPr="00582FFE">
              <w:rPr>
                <w:rFonts w:ascii="Arial" w:eastAsia="Arial" w:hAnsi="Arial" w:cs="Arial"/>
                <w:sz w:val="18"/>
                <w:szCs w:val="18"/>
              </w:rPr>
              <w:t xml:space="preserve">  non-controlling interests for the year</w:t>
            </w:r>
          </w:p>
        </w:tc>
        <w:tc>
          <w:tcPr>
            <w:tcW w:w="1440" w:type="dxa"/>
            <w:tcBorders>
              <w:bottom w:val="single" w:sz="4" w:space="0" w:color="000000"/>
            </w:tcBorders>
            <w:shd w:val="clear" w:color="auto" w:fill="FAFAFA"/>
            <w:vAlign w:val="bottom"/>
          </w:tcPr>
          <w:p w14:paraId="00002074" w14:textId="1A93817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77</w:t>
            </w:r>
            <w:r w:rsidR="00B86779" w:rsidRPr="00582FFE">
              <w:rPr>
                <w:rFonts w:ascii="Arial" w:eastAsia="Arial" w:hAnsi="Arial" w:cs="Arial"/>
                <w:sz w:val="18"/>
                <w:szCs w:val="18"/>
              </w:rPr>
              <w:t>,</w:t>
            </w:r>
            <w:r w:rsidRPr="00582FFE">
              <w:rPr>
                <w:rFonts w:ascii="Arial" w:eastAsia="Arial" w:hAnsi="Arial" w:cs="Arial"/>
                <w:sz w:val="18"/>
                <w:szCs w:val="18"/>
              </w:rPr>
              <w:t>561</w:t>
            </w:r>
          </w:p>
        </w:tc>
        <w:tc>
          <w:tcPr>
            <w:tcW w:w="1440" w:type="dxa"/>
            <w:tcBorders>
              <w:bottom w:val="single" w:sz="4" w:space="0" w:color="000000"/>
            </w:tcBorders>
            <w:shd w:val="clear" w:color="auto" w:fill="FAFAFA"/>
            <w:vAlign w:val="bottom"/>
          </w:tcPr>
          <w:p w14:paraId="00002075" w14:textId="68FA585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76</w:t>
            </w:r>
            <w:r w:rsidR="00B86779" w:rsidRPr="00582FFE">
              <w:rPr>
                <w:rFonts w:ascii="Arial" w:eastAsia="Arial" w:hAnsi="Arial" w:cs="Arial"/>
                <w:sz w:val="18"/>
                <w:szCs w:val="18"/>
              </w:rPr>
              <w:t>,</w:t>
            </w:r>
            <w:r w:rsidRPr="00582FFE">
              <w:rPr>
                <w:rFonts w:ascii="Arial" w:eastAsia="Arial" w:hAnsi="Arial" w:cs="Arial"/>
                <w:sz w:val="18"/>
                <w:szCs w:val="18"/>
              </w:rPr>
              <w:t>439</w:t>
            </w:r>
          </w:p>
        </w:tc>
        <w:tc>
          <w:tcPr>
            <w:tcW w:w="1372" w:type="dxa"/>
            <w:tcBorders>
              <w:bottom w:val="single" w:sz="4" w:space="0" w:color="000000"/>
            </w:tcBorders>
            <w:shd w:val="clear" w:color="auto" w:fill="FAFAFA"/>
            <w:vAlign w:val="bottom"/>
          </w:tcPr>
          <w:p w14:paraId="00002076" w14:textId="4382150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112</w:t>
            </w:r>
            <w:r w:rsidR="00B86779" w:rsidRPr="00582FFE">
              <w:rPr>
                <w:rFonts w:ascii="Arial" w:eastAsia="Arial" w:hAnsi="Arial" w:cs="Arial"/>
                <w:sz w:val="18"/>
                <w:szCs w:val="18"/>
              </w:rPr>
              <w:t>,</w:t>
            </w:r>
            <w:r w:rsidRPr="00582FFE">
              <w:rPr>
                <w:rFonts w:ascii="Arial" w:eastAsia="Arial" w:hAnsi="Arial" w:cs="Arial"/>
                <w:sz w:val="18"/>
                <w:szCs w:val="18"/>
              </w:rPr>
              <w:t>629</w:t>
            </w:r>
          </w:p>
        </w:tc>
        <w:tc>
          <w:tcPr>
            <w:tcW w:w="1418" w:type="dxa"/>
            <w:tcBorders>
              <w:bottom w:val="single" w:sz="4" w:space="0" w:color="000000"/>
            </w:tcBorders>
            <w:shd w:val="clear" w:color="auto" w:fill="FAFAFA"/>
            <w:vAlign w:val="bottom"/>
          </w:tcPr>
          <w:p w14:paraId="00002077" w14:textId="102F538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266</w:t>
            </w:r>
            <w:r w:rsidR="00B86779" w:rsidRPr="00582FFE">
              <w:rPr>
                <w:rFonts w:ascii="Arial" w:eastAsia="Arial" w:hAnsi="Arial" w:cs="Arial"/>
                <w:sz w:val="18"/>
                <w:szCs w:val="18"/>
              </w:rPr>
              <w:t>,</w:t>
            </w:r>
            <w:r w:rsidRPr="00582FFE">
              <w:rPr>
                <w:rFonts w:ascii="Arial" w:eastAsia="Arial" w:hAnsi="Arial" w:cs="Arial"/>
                <w:sz w:val="18"/>
                <w:szCs w:val="18"/>
              </w:rPr>
              <w:t>629</w:t>
            </w:r>
          </w:p>
        </w:tc>
      </w:tr>
      <w:tr w:rsidR="00536D27" w:rsidRPr="00582FFE" w14:paraId="7397BCDC" w14:textId="77777777" w:rsidTr="008A1381">
        <w:trPr>
          <w:trHeight w:val="74"/>
        </w:trPr>
        <w:tc>
          <w:tcPr>
            <w:tcW w:w="3370" w:type="dxa"/>
            <w:vAlign w:val="bottom"/>
          </w:tcPr>
          <w:p w14:paraId="00002078" w14:textId="77777777" w:rsidR="00536D27" w:rsidRPr="00582FFE" w:rsidRDefault="00536D27">
            <w:pPr>
              <w:ind w:right="-72"/>
              <w:rPr>
                <w:rFonts w:ascii="Arial" w:eastAsia="Arial" w:hAnsi="Arial" w:cs="Arial"/>
                <w:sz w:val="14"/>
                <w:szCs w:val="14"/>
              </w:rPr>
            </w:pPr>
          </w:p>
        </w:tc>
        <w:tc>
          <w:tcPr>
            <w:tcW w:w="1440" w:type="dxa"/>
            <w:tcBorders>
              <w:top w:val="single" w:sz="4" w:space="0" w:color="000000"/>
            </w:tcBorders>
            <w:shd w:val="clear" w:color="auto" w:fill="FAFAFA"/>
            <w:vAlign w:val="bottom"/>
          </w:tcPr>
          <w:p w14:paraId="00002079" w14:textId="77777777" w:rsidR="00536D27" w:rsidRPr="00582FFE" w:rsidRDefault="00536D27">
            <w:pPr>
              <w:ind w:right="-72"/>
              <w:jc w:val="right"/>
              <w:rPr>
                <w:rFonts w:ascii="Arial" w:eastAsia="Arial" w:hAnsi="Arial" w:cs="Arial"/>
                <w:sz w:val="14"/>
                <w:szCs w:val="14"/>
              </w:rPr>
            </w:pPr>
          </w:p>
        </w:tc>
        <w:tc>
          <w:tcPr>
            <w:tcW w:w="1440" w:type="dxa"/>
            <w:tcBorders>
              <w:top w:val="single" w:sz="4" w:space="0" w:color="000000"/>
            </w:tcBorders>
            <w:shd w:val="clear" w:color="auto" w:fill="FAFAFA"/>
            <w:vAlign w:val="bottom"/>
          </w:tcPr>
          <w:p w14:paraId="0000207A" w14:textId="77777777" w:rsidR="00536D27" w:rsidRPr="00582FFE" w:rsidRDefault="00536D27">
            <w:pPr>
              <w:ind w:right="-72"/>
              <w:jc w:val="right"/>
              <w:rPr>
                <w:rFonts w:ascii="Arial" w:eastAsia="Arial" w:hAnsi="Arial" w:cs="Arial"/>
                <w:sz w:val="14"/>
                <w:szCs w:val="14"/>
              </w:rPr>
            </w:pPr>
          </w:p>
        </w:tc>
        <w:tc>
          <w:tcPr>
            <w:tcW w:w="1372" w:type="dxa"/>
            <w:tcBorders>
              <w:top w:val="single" w:sz="4" w:space="0" w:color="000000"/>
            </w:tcBorders>
            <w:shd w:val="clear" w:color="auto" w:fill="FAFAFA"/>
            <w:vAlign w:val="bottom"/>
          </w:tcPr>
          <w:p w14:paraId="0000207B" w14:textId="77777777" w:rsidR="00536D27" w:rsidRPr="00582FFE" w:rsidRDefault="00536D27">
            <w:pPr>
              <w:ind w:right="-72"/>
              <w:jc w:val="right"/>
              <w:rPr>
                <w:rFonts w:ascii="Arial" w:eastAsia="Arial" w:hAnsi="Arial" w:cs="Arial"/>
                <w:sz w:val="14"/>
                <w:szCs w:val="14"/>
              </w:rPr>
            </w:pPr>
          </w:p>
        </w:tc>
        <w:tc>
          <w:tcPr>
            <w:tcW w:w="1418" w:type="dxa"/>
            <w:tcBorders>
              <w:top w:val="single" w:sz="4" w:space="0" w:color="000000"/>
            </w:tcBorders>
            <w:shd w:val="clear" w:color="auto" w:fill="FAFAFA"/>
            <w:vAlign w:val="bottom"/>
          </w:tcPr>
          <w:p w14:paraId="0000207C" w14:textId="77777777" w:rsidR="00536D27" w:rsidRPr="00582FFE" w:rsidRDefault="00536D27">
            <w:pPr>
              <w:ind w:right="-72"/>
              <w:jc w:val="right"/>
              <w:rPr>
                <w:sz w:val="14"/>
                <w:szCs w:val="14"/>
              </w:rPr>
            </w:pPr>
          </w:p>
        </w:tc>
      </w:tr>
      <w:tr w:rsidR="00D42067" w:rsidRPr="00582FFE" w14:paraId="1F352A93" w14:textId="77777777" w:rsidTr="008A1381">
        <w:trPr>
          <w:trHeight w:val="221"/>
        </w:trPr>
        <w:tc>
          <w:tcPr>
            <w:tcW w:w="3370" w:type="dxa"/>
            <w:vAlign w:val="bottom"/>
          </w:tcPr>
          <w:p w14:paraId="0000207D" w14:textId="77777777" w:rsidR="00D42067" w:rsidRPr="00582FFE" w:rsidRDefault="00D42067" w:rsidP="00D42067">
            <w:pPr>
              <w:tabs>
                <w:tab w:val="left" w:pos="2862"/>
              </w:tabs>
              <w:ind w:right="-72"/>
              <w:rPr>
                <w:rFonts w:ascii="Arial" w:eastAsia="Arial" w:hAnsi="Arial" w:cs="Arial"/>
                <w:sz w:val="18"/>
                <w:szCs w:val="18"/>
              </w:rPr>
            </w:pPr>
            <w:r w:rsidRPr="00582FFE">
              <w:rPr>
                <w:rFonts w:ascii="Arial" w:eastAsia="Arial" w:hAnsi="Arial" w:cs="Arial"/>
                <w:sz w:val="18"/>
                <w:szCs w:val="18"/>
              </w:rPr>
              <w:t>Dividend paid to non-controlling</w:t>
            </w:r>
          </w:p>
          <w:p w14:paraId="0000207E" w14:textId="77777777" w:rsidR="00D42067" w:rsidRPr="00582FFE" w:rsidRDefault="00D42067" w:rsidP="00D42067">
            <w:pPr>
              <w:tabs>
                <w:tab w:val="left" w:pos="2862"/>
              </w:tabs>
              <w:ind w:right="-72"/>
              <w:rPr>
                <w:rFonts w:ascii="Arial" w:eastAsia="Arial" w:hAnsi="Arial" w:cs="Arial"/>
                <w:sz w:val="18"/>
                <w:szCs w:val="18"/>
              </w:rPr>
            </w:pPr>
            <w:r w:rsidRPr="00582FFE">
              <w:rPr>
                <w:rFonts w:ascii="Arial" w:eastAsia="Arial" w:hAnsi="Arial" w:cs="Arial"/>
                <w:sz w:val="18"/>
                <w:szCs w:val="18"/>
              </w:rPr>
              <w:t xml:space="preserve">  interest during the year</w:t>
            </w:r>
          </w:p>
        </w:tc>
        <w:tc>
          <w:tcPr>
            <w:tcW w:w="1440" w:type="dxa"/>
            <w:tcBorders>
              <w:bottom w:val="single" w:sz="4" w:space="0" w:color="000000"/>
            </w:tcBorders>
            <w:shd w:val="clear" w:color="auto" w:fill="FAFAFA"/>
            <w:vAlign w:val="bottom"/>
          </w:tcPr>
          <w:p w14:paraId="0000207F" w14:textId="77777777" w:rsidR="00D42067" w:rsidRPr="00582FFE" w:rsidRDefault="00D42067" w:rsidP="00D42067">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080" w14:textId="6B000E87" w:rsidR="00D42067" w:rsidRPr="00582FFE" w:rsidRDefault="00CB7592" w:rsidP="00D42067">
            <w:pPr>
              <w:ind w:right="-72"/>
              <w:jc w:val="right"/>
              <w:rPr>
                <w:rFonts w:ascii="Arial" w:eastAsia="Arial" w:hAnsi="Arial" w:cs="Arial"/>
                <w:sz w:val="18"/>
                <w:szCs w:val="18"/>
              </w:rPr>
            </w:pPr>
            <w:r w:rsidRPr="00582FFE">
              <w:rPr>
                <w:rFonts w:ascii="Arial" w:eastAsia="Arial" w:hAnsi="Arial" w:cs="Arial"/>
                <w:sz w:val="18"/>
                <w:szCs w:val="18"/>
              </w:rPr>
              <w:t>176</w:t>
            </w:r>
            <w:r w:rsidR="00D42067" w:rsidRPr="00582FFE">
              <w:rPr>
                <w:rFonts w:ascii="Arial" w:eastAsia="Arial" w:hAnsi="Arial" w:cs="Arial"/>
                <w:sz w:val="18"/>
                <w:szCs w:val="18"/>
              </w:rPr>
              <w:t>,</w:t>
            </w:r>
            <w:r w:rsidRPr="00582FFE">
              <w:rPr>
                <w:rFonts w:ascii="Arial" w:eastAsia="Arial" w:hAnsi="Arial" w:cs="Arial"/>
                <w:sz w:val="18"/>
                <w:szCs w:val="18"/>
              </w:rPr>
              <w:t>410</w:t>
            </w:r>
          </w:p>
        </w:tc>
        <w:tc>
          <w:tcPr>
            <w:tcW w:w="1372" w:type="dxa"/>
            <w:tcBorders>
              <w:bottom w:val="single" w:sz="4" w:space="0" w:color="000000"/>
            </w:tcBorders>
            <w:shd w:val="clear" w:color="auto" w:fill="FAFAFA"/>
            <w:vAlign w:val="bottom"/>
          </w:tcPr>
          <w:p w14:paraId="00002081" w14:textId="5F6F07B4" w:rsidR="00D42067" w:rsidRPr="00582FFE" w:rsidRDefault="00CB7592" w:rsidP="00D42067">
            <w:pPr>
              <w:ind w:right="-72"/>
              <w:jc w:val="right"/>
              <w:rPr>
                <w:rFonts w:ascii="Arial" w:eastAsia="Arial" w:hAnsi="Arial" w:cs="Arial"/>
                <w:sz w:val="18"/>
                <w:szCs w:val="18"/>
              </w:rPr>
            </w:pPr>
            <w:r w:rsidRPr="00582FFE">
              <w:rPr>
                <w:rFonts w:ascii="Arial" w:eastAsia="Arial" w:hAnsi="Arial" w:cs="Arial"/>
                <w:sz w:val="18"/>
                <w:szCs w:val="18"/>
              </w:rPr>
              <w:t>73</w:t>
            </w:r>
            <w:r w:rsidR="00D42067" w:rsidRPr="00582FFE">
              <w:rPr>
                <w:rFonts w:ascii="Arial" w:eastAsia="Arial" w:hAnsi="Arial" w:cs="Arial"/>
                <w:sz w:val="18"/>
                <w:szCs w:val="18"/>
              </w:rPr>
              <w:t>,</w:t>
            </w:r>
            <w:r w:rsidRPr="00582FFE">
              <w:rPr>
                <w:rFonts w:ascii="Arial" w:eastAsia="Arial" w:hAnsi="Arial" w:cs="Arial"/>
                <w:sz w:val="18"/>
                <w:szCs w:val="18"/>
              </w:rPr>
              <w:t>422</w:t>
            </w:r>
          </w:p>
        </w:tc>
        <w:tc>
          <w:tcPr>
            <w:tcW w:w="1418" w:type="dxa"/>
            <w:tcBorders>
              <w:bottom w:val="single" w:sz="4" w:space="0" w:color="000000"/>
            </w:tcBorders>
            <w:shd w:val="clear" w:color="auto" w:fill="FAFAFA"/>
            <w:vAlign w:val="bottom"/>
          </w:tcPr>
          <w:p w14:paraId="00002082" w14:textId="1D30E8BC" w:rsidR="00D42067" w:rsidRPr="00582FFE" w:rsidRDefault="00CB7592" w:rsidP="00D42067">
            <w:pPr>
              <w:ind w:right="-72"/>
              <w:jc w:val="right"/>
              <w:rPr>
                <w:rFonts w:ascii="Arial" w:eastAsia="Arial" w:hAnsi="Arial" w:cs="Arial"/>
                <w:sz w:val="18"/>
                <w:szCs w:val="18"/>
                <w:shd w:val="clear" w:color="auto" w:fill="FF9900"/>
              </w:rPr>
            </w:pPr>
            <w:r w:rsidRPr="00582FFE">
              <w:rPr>
                <w:rFonts w:ascii="Arial" w:eastAsia="Arial" w:hAnsi="Arial" w:cs="Arial"/>
                <w:sz w:val="18"/>
                <w:szCs w:val="18"/>
              </w:rPr>
              <w:t>249</w:t>
            </w:r>
            <w:r w:rsidR="00D42067" w:rsidRPr="00582FFE">
              <w:rPr>
                <w:rFonts w:ascii="Arial" w:eastAsia="Arial" w:hAnsi="Arial" w:cs="Arial"/>
                <w:sz w:val="18"/>
                <w:szCs w:val="18"/>
              </w:rPr>
              <w:t>,</w:t>
            </w:r>
            <w:r w:rsidRPr="00582FFE">
              <w:rPr>
                <w:rFonts w:ascii="Arial" w:eastAsia="Arial" w:hAnsi="Arial" w:cs="Arial"/>
                <w:sz w:val="18"/>
                <w:szCs w:val="18"/>
              </w:rPr>
              <w:t>832</w:t>
            </w:r>
          </w:p>
        </w:tc>
      </w:tr>
    </w:tbl>
    <w:p w14:paraId="00002083" w14:textId="77777777" w:rsidR="00536D27" w:rsidRPr="00582FFE" w:rsidRDefault="00B86779">
      <w:pPr>
        <w:spacing w:after="160" w:line="259" w:lineRule="auto"/>
        <w:jc w:val="left"/>
        <w:rPr>
          <w:rFonts w:ascii="Arial" w:eastAsia="Arial" w:hAnsi="Arial" w:cs="Arial"/>
          <w:sz w:val="18"/>
          <w:szCs w:val="18"/>
        </w:rPr>
        <w:sectPr w:rsidR="00536D27" w:rsidRPr="00582FFE">
          <w:pgSz w:w="11907" w:h="16840"/>
          <w:pgMar w:top="1440" w:right="720" w:bottom="720" w:left="1728" w:header="706" w:footer="706" w:gutter="0"/>
          <w:cols w:space="720"/>
        </w:sectPr>
      </w:pPr>
      <w:r w:rsidRPr="00582FFE">
        <w:br w:type="page"/>
      </w:r>
    </w:p>
    <w:p w14:paraId="00002084" w14:textId="7777777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lastRenderedPageBreak/>
        <w:t>Set out below are the summarised financial information for each subsidiary that has non-controlling interests that are material to the Group. The information below is the amount before inter-company eliminations.</w:t>
      </w:r>
    </w:p>
    <w:p w14:paraId="00002085" w14:textId="77777777" w:rsidR="00536D27" w:rsidRPr="00582FFE" w:rsidRDefault="00536D27">
      <w:pPr>
        <w:ind w:left="540"/>
        <w:rPr>
          <w:rFonts w:ascii="Arial" w:eastAsia="Arial" w:hAnsi="Arial" w:cs="Arial"/>
          <w:sz w:val="18"/>
          <w:szCs w:val="18"/>
        </w:rPr>
      </w:pPr>
    </w:p>
    <w:p w14:paraId="00002086" w14:textId="77777777" w:rsidR="00536D27" w:rsidRPr="00582FFE" w:rsidRDefault="00B86779">
      <w:pPr>
        <w:ind w:left="540"/>
        <w:rPr>
          <w:rFonts w:ascii="Arial" w:eastAsia="Arial" w:hAnsi="Arial" w:cs="Arial"/>
          <w:b/>
          <w:sz w:val="18"/>
          <w:szCs w:val="18"/>
        </w:rPr>
      </w:pPr>
      <w:r w:rsidRPr="00582FFE">
        <w:rPr>
          <w:rFonts w:ascii="Arial" w:eastAsia="Arial" w:hAnsi="Arial" w:cs="Arial"/>
          <w:b/>
          <w:sz w:val="18"/>
          <w:szCs w:val="18"/>
        </w:rPr>
        <w:t>Summarised statements of financial position</w:t>
      </w:r>
    </w:p>
    <w:p w14:paraId="00002087" w14:textId="77777777" w:rsidR="00536D27" w:rsidRPr="00582FFE" w:rsidRDefault="00536D27">
      <w:pPr>
        <w:ind w:left="540"/>
        <w:rPr>
          <w:rFonts w:ascii="Arial" w:eastAsia="Arial" w:hAnsi="Arial" w:cs="Arial"/>
          <w:sz w:val="18"/>
          <w:szCs w:val="18"/>
        </w:rPr>
      </w:pPr>
    </w:p>
    <w:tbl>
      <w:tblPr>
        <w:tblStyle w:val="afffffffffffffffffffffffffffff5"/>
        <w:tblW w:w="14400" w:type="dxa"/>
        <w:tblInd w:w="426" w:type="dxa"/>
        <w:tblLayout w:type="fixed"/>
        <w:tblLook w:val="0400" w:firstRow="0" w:lastRow="0" w:firstColumn="0" w:lastColumn="0" w:noHBand="0" w:noVBand="1"/>
      </w:tblPr>
      <w:tblGrid>
        <w:gridCol w:w="2880"/>
        <w:gridCol w:w="1440"/>
        <w:gridCol w:w="1440"/>
        <w:gridCol w:w="1440"/>
        <w:gridCol w:w="1440"/>
        <w:gridCol w:w="1440"/>
        <w:gridCol w:w="1440"/>
        <w:gridCol w:w="1440"/>
        <w:gridCol w:w="1440"/>
      </w:tblGrid>
      <w:tr w:rsidR="00536D27" w:rsidRPr="00582FFE" w14:paraId="55AF1D8C" w14:textId="77777777" w:rsidTr="008A1381">
        <w:trPr>
          <w:trHeight w:val="20"/>
        </w:trPr>
        <w:tc>
          <w:tcPr>
            <w:tcW w:w="2880" w:type="dxa"/>
            <w:shd w:val="clear" w:color="auto" w:fill="auto"/>
          </w:tcPr>
          <w:p w14:paraId="00002088" w14:textId="77777777" w:rsidR="00536D27" w:rsidRPr="00582FFE" w:rsidRDefault="00536D27">
            <w:pPr>
              <w:rPr>
                <w:rFonts w:ascii="Arial" w:eastAsia="Arial" w:hAnsi="Arial" w:cs="Arial"/>
                <w:sz w:val="18"/>
                <w:szCs w:val="18"/>
              </w:rPr>
            </w:pPr>
          </w:p>
        </w:tc>
        <w:tc>
          <w:tcPr>
            <w:tcW w:w="2880" w:type="dxa"/>
            <w:gridSpan w:val="2"/>
            <w:tcBorders>
              <w:top w:val="single" w:sz="4" w:space="0" w:color="000000"/>
              <w:bottom w:val="single" w:sz="4" w:space="0" w:color="000000"/>
            </w:tcBorders>
          </w:tcPr>
          <w:p w14:paraId="0000208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Thai Union Seafood Co., Ltd.</w:t>
            </w:r>
          </w:p>
        </w:tc>
        <w:tc>
          <w:tcPr>
            <w:tcW w:w="2880" w:type="dxa"/>
            <w:gridSpan w:val="2"/>
            <w:tcBorders>
              <w:top w:val="single" w:sz="4" w:space="0" w:color="000000"/>
              <w:bottom w:val="single" w:sz="4" w:space="0" w:color="000000"/>
            </w:tcBorders>
            <w:shd w:val="clear" w:color="auto" w:fill="auto"/>
          </w:tcPr>
          <w:p w14:paraId="0000208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Thai Union Feedmill Plc.</w:t>
            </w:r>
          </w:p>
        </w:tc>
        <w:tc>
          <w:tcPr>
            <w:tcW w:w="2880" w:type="dxa"/>
            <w:gridSpan w:val="2"/>
            <w:tcBorders>
              <w:top w:val="single" w:sz="4" w:space="0" w:color="000000"/>
              <w:bottom w:val="single" w:sz="4" w:space="0" w:color="000000"/>
            </w:tcBorders>
          </w:tcPr>
          <w:p w14:paraId="0000208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Indian Ocean Tuna Limited</w:t>
            </w:r>
          </w:p>
        </w:tc>
        <w:tc>
          <w:tcPr>
            <w:tcW w:w="2880" w:type="dxa"/>
            <w:gridSpan w:val="2"/>
            <w:tcBorders>
              <w:top w:val="single" w:sz="4" w:space="0" w:color="000000"/>
              <w:bottom w:val="single" w:sz="4" w:space="0" w:color="000000"/>
            </w:tcBorders>
            <w:shd w:val="clear" w:color="auto" w:fill="auto"/>
          </w:tcPr>
          <w:p w14:paraId="0000208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3A0D5D06" w14:textId="77777777" w:rsidTr="008A1381">
        <w:trPr>
          <w:trHeight w:val="20"/>
        </w:trPr>
        <w:tc>
          <w:tcPr>
            <w:tcW w:w="2880" w:type="dxa"/>
            <w:shd w:val="clear" w:color="auto" w:fill="auto"/>
          </w:tcPr>
          <w:p w14:paraId="00002091" w14:textId="2AF76A07" w:rsidR="00536D27" w:rsidRPr="00582FFE" w:rsidRDefault="00B86779">
            <w:pPr>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440" w:type="dxa"/>
            <w:tcBorders>
              <w:top w:val="single" w:sz="4" w:space="0" w:color="000000"/>
            </w:tcBorders>
            <w:vAlign w:val="bottom"/>
          </w:tcPr>
          <w:p w14:paraId="00002092" w14:textId="1A6D4CB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vAlign w:val="bottom"/>
          </w:tcPr>
          <w:p w14:paraId="00002093" w14:textId="166468AD"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top w:val="single" w:sz="4" w:space="0" w:color="000000"/>
            </w:tcBorders>
            <w:shd w:val="clear" w:color="auto" w:fill="auto"/>
            <w:vAlign w:val="bottom"/>
          </w:tcPr>
          <w:p w14:paraId="00002094" w14:textId="05B5084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shd w:val="clear" w:color="auto" w:fill="auto"/>
            <w:vAlign w:val="bottom"/>
          </w:tcPr>
          <w:p w14:paraId="00002095" w14:textId="65A246C3"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top w:val="single" w:sz="4" w:space="0" w:color="000000"/>
            </w:tcBorders>
            <w:vAlign w:val="bottom"/>
          </w:tcPr>
          <w:p w14:paraId="00002096" w14:textId="6004E7B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vAlign w:val="bottom"/>
          </w:tcPr>
          <w:p w14:paraId="00002097" w14:textId="36BDD660"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top w:val="single" w:sz="4" w:space="0" w:color="000000"/>
            </w:tcBorders>
            <w:shd w:val="clear" w:color="auto" w:fill="auto"/>
            <w:vAlign w:val="bottom"/>
          </w:tcPr>
          <w:p w14:paraId="00002098" w14:textId="6034DEC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shd w:val="clear" w:color="auto" w:fill="auto"/>
            <w:vAlign w:val="bottom"/>
          </w:tcPr>
          <w:p w14:paraId="00002099" w14:textId="33B9AD91"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DB68EDD" w14:textId="77777777" w:rsidTr="008A1381">
        <w:trPr>
          <w:trHeight w:val="20"/>
        </w:trPr>
        <w:tc>
          <w:tcPr>
            <w:tcW w:w="2880" w:type="dxa"/>
            <w:shd w:val="clear" w:color="auto" w:fill="auto"/>
          </w:tcPr>
          <w:p w14:paraId="0000209A" w14:textId="77777777" w:rsidR="00536D27" w:rsidRPr="00582FFE" w:rsidRDefault="00536D27">
            <w:pPr>
              <w:rPr>
                <w:rFonts w:ascii="Arial" w:eastAsia="Arial" w:hAnsi="Arial" w:cs="Arial"/>
                <w:b/>
                <w:sz w:val="18"/>
                <w:szCs w:val="18"/>
              </w:rPr>
            </w:pPr>
          </w:p>
        </w:tc>
        <w:tc>
          <w:tcPr>
            <w:tcW w:w="1440" w:type="dxa"/>
          </w:tcPr>
          <w:p w14:paraId="0000209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Pr>
          <w:p w14:paraId="0000209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09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09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Pr>
          <w:p w14:paraId="0000209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Pr>
          <w:p w14:paraId="000020A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0A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0A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F938C66" w14:textId="77777777" w:rsidTr="008A1381">
        <w:trPr>
          <w:trHeight w:val="20"/>
        </w:trPr>
        <w:tc>
          <w:tcPr>
            <w:tcW w:w="2880" w:type="dxa"/>
            <w:shd w:val="clear" w:color="auto" w:fill="auto"/>
          </w:tcPr>
          <w:p w14:paraId="000020A3" w14:textId="77777777" w:rsidR="00536D27" w:rsidRPr="00582FFE" w:rsidRDefault="00536D27">
            <w:pPr>
              <w:rPr>
                <w:rFonts w:ascii="Arial" w:eastAsia="Arial" w:hAnsi="Arial" w:cs="Arial"/>
                <w:sz w:val="18"/>
                <w:szCs w:val="18"/>
              </w:rPr>
            </w:pPr>
          </w:p>
        </w:tc>
        <w:tc>
          <w:tcPr>
            <w:tcW w:w="1440" w:type="dxa"/>
            <w:tcBorders>
              <w:bottom w:val="single" w:sz="4" w:space="0" w:color="000000"/>
            </w:tcBorders>
          </w:tcPr>
          <w:p w14:paraId="000020A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tcPr>
          <w:p w14:paraId="000020A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0A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0A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tcPr>
          <w:p w14:paraId="000020A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tcPr>
          <w:p w14:paraId="000020A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0A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0A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r>
      <w:tr w:rsidR="00536D27" w:rsidRPr="00582FFE" w14:paraId="6A7E1645" w14:textId="77777777" w:rsidTr="008A1381">
        <w:trPr>
          <w:trHeight w:val="20"/>
        </w:trPr>
        <w:tc>
          <w:tcPr>
            <w:tcW w:w="2880" w:type="dxa"/>
            <w:shd w:val="clear" w:color="auto" w:fill="auto"/>
          </w:tcPr>
          <w:p w14:paraId="000020AC"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0A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0AE"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AF"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B0"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B1"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0B2"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B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B4" w14:textId="77777777" w:rsidR="00536D27" w:rsidRPr="00582FFE" w:rsidRDefault="00536D27">
            <w:pPr>
              <w:ind w:right="-72"/>
              <w:jc w:val="right"/>
              <w:rPr>
                <w:rFonts w:ascii="Arial" w:eastAsia="Arial" w:hAnsi="Arial" w:cs="Arial"/>
                <w:sz w:val="18"/>
                <w:szCs w:val="18"/>
              </w:rPr>
            </w:pPr>
          </w:p>
        </w:tc>
      </w:tr>
      <w:tr w:rsidR="00536D27" w:rsidRPr="00582FFE" w14:paraId="02294085" w14:textId="77777777" w:rsidTr="008A1381">
        <w:trPr>
          <w:trHeight w:val="72"/>
        </w:trPr>
        <w:tc>
          <w:tcPr>
            <w:tcW w:w="2880" w:type="dxa"/>
            <w:shd w:val="clear" w:color="auto" w:fill="auto"/>
          </w:tcPr>
          <w:p w14:paraId="000020B5"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Current</w:t>
            </w:r>
          </w:p>
        </w:tc>
        <w:tc>
          <w:tcPr>
            <w:tcW w:w="1440" w:type="dxa"/>
            <w:shd w:val="clear" w:color="auto" w:fill="FAFAFA"/>
          </w:tcPr>
          <w:p w14:paraId="000020B6" w14:textId="77777777" w:rsidR="00536D27" w:rsidRPr="00582FFE" w:rsidRDefault="00536D27">
            <w:pPr>
              <w:ind w:right="-72"/>
              <w:jc w:val="right"/>
              <w:rPr>
                <w:rFonts w:ascii="Arial" w:eastAsia="Arial" w:hAnsi="Arial" w:cs="Arial"/>
                <w:sz w:val="18"/>
                <w:szCs w:val="18"/>
              </w:rPr>
            </w:pPr>
          </w:p>
        </w:tc>
        <w:tc>
          <w:tcPr>
            <w:tcW w:w="1440" w:type="dxa"/>
          </w:tcPr>
          <w:p w14:paraId="000020B7" w14:textId="77777777" w:rsidR="00536D27" w:rsidRPr="00582FFE" w:rsidRDefault="00536D27">
            <w:pPr>
              <w:ind w:right="-72"/>
              <w:jc w:val="right"/>
              <w:rPr>
                <w:rFonts w:ascii="Arial" w:eastAsia="Arial" w:hAnsi="Arial" w:cs="Arial"/>
                <w:sz w:val="18"/>
                <w:szCs w:val="18"/>
              </w:rPr>
            </w:pPr>
          </w:p>
        </w:tc>
        <w:tc>
          <w:tcPr>
            <w:tcW w:w="1440" w:type="dxa"/>
            <w:shd w:val="clear" w:color="auto" w:fill="FAFAFA"/>
          </w:tcPr>
          <w:p w14:paraId="000020B8" w14:textId="77777777" w:rsidR="00536D27" w:rsidRPr="00582FFE" w:rsidRDefault="00536D27">
            <w:pPr>
              <w:ind w:right="-72"/>
              <w:jc w:val="right"/>
              <w:rPr>
                <w:rFonts w:ascii="Arial" w:eastAsia="Arial" w:hAnsi="Arial" w:cs="Arial"/>
                <w:sz w:val="18"/>
                <w:szCs w:val="18"/>
              </w:rPr>
            </w:pPr>
          </w:p>
        </w:tc>
        <w:tc>
          <w:tcPr>
            <w:tcW w:w="1440" w:type="dxa"/>
            <w:shd w:val="clear" w:color="auto" w:fill="auto"/>
          </w:tcPr>
          <w:p w14:paraId="000020B9" w14:textId="77777777" w:rsidR="00536D27" w:rsidRPr="00582FFE" w:rsidRDefault="00536D27">
            <w:pPr>
              <w:ind w:right="-72"/>
              <w:jc w:val="right"/>
              <w:rPr>
                <w:rFonts w:ascii="Arial" w:eastAsia="Arial" w:hAnsi="Arial" w:cs="Arial"/>
                <w:sz w:val="18"/>
                <w:szCs w:val="18"/>
              </w:rPr>
            </w:pPr>
          </w:p>
        </w:tc>
        <w:tc>
          <w:tcPr>
            <w:tcW w:w="1440" w:type="dxa"/>
            <w:shd w:val="clear" w:color="auto" w:fill="FAFAFA"/>
          </w:tcPr>
          <w:p w14:paraId="000020BA" w14:textId="77777777" w:rsidR="00536D27" w:rsidRPr="00582FFE" w:rsidRDefault="00536D27">
            <w:pPr>
              <w:ind w:right="-72"/>
              <w:jc w:val="right"/>
              <w:rPr>
                <w:rFonts w:ascii="Arial" w:eastAsia="Arial" w:hAnsi="Arial" w:cs="Arial"/>
                <w:sz w:val="18"/>
                <w:szCs w:val="18"/>
              </w:rPr>
            </w:pPr>
          </w:p>
        </w:tc>
        <w:tc>
          <w:tcPr>
            <w:tcW w:w="1440" w:type="dxa"/>
          </w:tcPr>
          <w:p w14:paraId="000020BB" w14:textId="77777777" w:rsidR="00536D27" w:rsidRPr="00582FFE" w:rsidRDefault="00536D27">
            <w:pPr>
              <w:ind w:right="-72"/>
              <w:jc w:val="right"/>
              <w:rPr>
                <w:rFonts w:ascii="Arial" w:eastAsia="Arial" w:hAnsi="Arial" w:cs="Arial"/>
                <w:sz w:val="18"/>
                <w:szCs w:val="18"/>
              </w:rPr>
            </w:pPr>
          </w:p>
        </w:tc>
        <w:tc>
          <w:tcPr>
            <w:tcW w:w="1440" w:type="dxa"/>
            <w:shd w:val="clear" w:color="auto" w:fill="FAFAFA"/>
          </w:tcPr>
          <w:p w14:paraId="000020BC" w14:textId="77777777" w:rsidR="00536D27" w:rsidRPr="00582FFE" w:rsidRDefault="00536D27">
            <w:pPr>
              <w:ind w:right="-72"/>
              <w:jc w:val="right"/>
              <w:rPr>
                <w:rFonts w:ascii="Arial" w:eastAsia="Arial" w:hAnsi="Arial" w:cs="Arial"/>
                <w:sz w:val="18"/>
                <w:szCs w:val="18"/>
              </w:rPr>
            </w:pPr>
          </w:p>
        </w:tc>
        <w:tc>
          <w:tcPr>
            <w:tcW w:w="1440" w:type="dxa"/>
            <w:shd w:val="clear" w:color="auto" w:fill="auto"/>
          </w:tcPr>
          <w:p w14:paraId="000020BD" w14:textId="77777777" w:rsidR="00536D27" w:rsidRPr="00582FFE" w:rsidRDefault="00536D27">
            <w:pPr>
              <w:ind w:right="-72"/>
              <w:jc w:val="right"/>
              <w:rPr>
                <w:rFonts w:ascii="Arial" w:eastAsia="Arial" w:hAnsi="Arial" w:cs="Arial"/>
                <w:sz w:val="18"/>
                <w:szCs w:val="18"/>
              </w:rPr>
            </w:pPr>
          </w:p>
        </w:tc>
      </w:tr>
      <w:tr w:rsidR="00536D27" w:rsidRPr="00582FFE" w14:paraId="039CCD91" w14:textId="77777777" w:rsidTr="008138C1">
        <w:trPr>
          <w:trHeight w:val="20"/>
        </w:trPr>
        <w:tc>
          <w:tcPr>
            <w:tcW w:w="2880" w:type="dxa"/>
            <w:shd w:val="clear" w:color="auto" w:fill="auto"/>
          </w:tcPr>
          <w:p w14:paraId="000020BE"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Assets</w:t>
            </w:r>
          </w:p>
        </w:tc>
        <w:tc>
          <w:tcPr>
            <w:tcW w:w="1440" w:type="dxa"/>
            <w:shd w:val="clear" w:color="auto" w:fill="FAFAFA"/>
          </w:tcPr>
          <w:p w14:paraId="000020BF" w14:textId="28A941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332</w:t>
            </w:r>
            <w:r w:rsidR="00B86779" w:rsidRPr="00582FFE">
              <w:rPr>
                <w:rFonts w:ascii="Arial" w:eastAsia="Arial" w:hAnsi="Arial" w:cs="Arial"/>
                <w:sz w:val="18"/>
                <w:szCs w:val="18"/>
              </w:rPr>
              <w:t>,</w:t>
            </w:r>
            <w:r w:rsidRPr="00582FFE">
              <w:rPr>
                <w:rFonts w:ascii="Arial" w:eastAsia="Arial" w:hAnsi="Arial" w:cs="Arial"/>
                <w:sz w:val="18"/>
                <w:szCs w:val="18"/>
              </w:rPr>
              <w:t>239</w:t>
            </w:r>
          </w:p>
        </w:tc>
        <w:tc>
          <w:tcPr>
            <w:tcW w:w="1440" w:type="dxa"/>
            <w:shd w:val="clear" w:color="auto" w:fill="auto"/>
          </w:tcPr>
          <w:p w14:paraId="000020C0" w14:textId="1E23CC5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189</w:t>
            </w:r>
            <w:r w:rsidR="00B86779" w:rsidRPr="00582FFE">
              <w:rPr>
                <w:rFonts w:ascii="Arial" w:eastAsia="Arial" w:hAnsi="Arial" w:cs="Arial"/>
                <w:sz w:val="18"/>
                <w:szCs w:val="18"/>
              </w:rPr>
              <w:t>,</w:t>
            </w:r>
            <w:r w:rsidRPr="00582FFE">
              <w:rPr>
                <w:rFonts w:ascii="Arial" w:eastAsia="Arial" w:hAnsi="Arial" w:cs="Arial"/>
                <w:sz w:val="18"/>
                <w:szCs w:val="18"/>
              </w:rPr>
              <w:t>200</w:t>
            </w:r>
          </w:p>
        </w:tc>
        <w:tc>
          <w:tcPr>
            <w:tcW w:w="1440" w:type="dxa"/>
            <w:shd w:val="clear" w:color="auto" w:fill="FAFAFA"/>
          </w:tcPr>
          <w:p w14:paraId="000020C1" w14:textId="14C6B14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591</w:t>
            </w:r>
            <w:r w:rsidR="00B86779" w:rsidRPr="00582FFE">
              <w:rPr>
                <w:rFonts w:ascii="Arial" w:eastAsia="Arial" w:hAnsi="Arial" w:cs="Arial"/>
                <w:sz w:val="18"/>
                <w:szCs w:val="18"/>
              </w:rPr>
              <w:t>,</w:t>
            </w:r>
            <w:r w:rsidRPr="00582FFE">
              <w:rPr>
                <w:rFonts w:ascii="Arial" w:eastAsia="Arial" w:hAnsi="Arial" w:cs="Arial"/>
                <w:sz w:val="18"/>
                <w:szCs w:val="18"/>
              </w:rPr>
              <w:t>005</w:t>
            </w:r>
          </w:p>
        </w:tc>
        <w:tc>
          <w:tcPr>
            <w:tcW w:w="1440" w:type="dxa"/>
            <w:shd w:val="clear" w:color="auto" w:fill="auto"/>
          </w:tcPr>
          <w:p w14:paraId="000020C2" w14:textId="07B5B3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044</w:t>
            </w:r>
            <w:r w:rsidR="00B86779" w:rsidRPr="00582FFE">
              <w:rPr>
                <w:rFonts w:ascii="Arial" w:eastAsia="Arial" w:hAnsi="Arial" w:cs="Arial"/>
                <w:sz w:val="18"/>
                <w:szCs w:val="18"/>
              </w:rPr>
              <w:t>,</w:t>
            </w:r>
            <w:r w:rsidRPr="00582FFE">
              <w:rPr>
                <w:rFonts w:ascii="Arial" w:eastAsia="Arial" w:hAnsi="Arial" w:cs="Arial"/>
                <w:sz w:val="18"/>
                <w:szCs w:val="18"/>
              </w:rPr>
              <w:t>802</w:t>
            </w:r>
          </w:p>
        </w:tc>
        <w:tc>
          <w:tcPr>
            <w:tcW w:w="1440" w:type="dxa"/>
            <w:shd w:val="clear" w:color="auto" w:fill="FAFAFA"/>
          </w:tcPr>
          <w:p w14:paraId="000020C3" w14:textId="24368CE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343</w:t>
            </w:r>
            <w:r w:rsidR="00B86779" w:rsidRPr="00582FFE">
              <w:rPr>
                <w:rFonts w:ascii="Arial" w:eastAsia="Arial" w:hAnsi="Arial" w:cs="Arial"/>
                <w:sz w:val="18"/>
                <w:szCs w:val="18"/>
              </w:rPr>
              <w:t>,</w:t>
            </w:r>
            <w:r w:rsidRPr="00582FFE">
              <w:rPr>
                <w:rFonts w:ascii="Arial" w:eastAsia="Arial" w:hAnsi="Arial" w:cs="Arial"/>
                <w:sz w:val="18"/>
                <w:szCs w:val="18"/>
              </w:rPr>
              <w:t>918</w:t>
            </w:r>
          </w:p>
        </w:tc>
        <w:tc>
          <w:tcPr>
            <w:tcW w:w="1440" w:type="dxa"/>
            <w:shd w:val="clear" w:color="auto" w:fill="auto"/>
          </w:tcPr>
          <w:p w14:paraId="000020C4" w14:textId="063315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147</w:t>
            </w:r>
            <w:r w:rsidR="00B86779" w:rsidRPr="00582FFE">
              <w:rPr>
                <w:rFonts w:ascii="Arial" w:eastAsia="Arial" w:hAnsi="Arial" w:cs="Arial"/>
                <w:sz w:val="18"/>
                <w:szCs w:val="18"/>
              </w:rPr>
              <w:t>,</w:t>
            </w:r>
            <w:r w:rsidRPr="00582FFE">
              <w:rPr>
                <w:rFonts w:ascii="Arial" w:eastAsia="Arial" w:hAnsi="Arial" w:cs="Arial"/>
                <w:sz w:val="18"/>
                <w:szCs w:val="18"/>
              </w:rPr>
              <w:t>233</w:t>
            </w:r>
          </w:p>
        </w:tc>
        <w:tc>
          <w:tcPr>
            <w:tcW w:w="1440" w:type="dxa"/>
            <w:shd w:val="clear" w:color="auto" w:fill="FAFAFA"/>
          </w:tcPr>
          <w:p w14:paraId="000020C5" w14:textId="066C44C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267</w:t>
            </w:r>
            <w:r w:rsidR="00B86779" w:rsidRPr="00582FFE">
              <w:rPr>
                <w:rFonts w:ascii="Arial" w:eastAsia="Arial" w:hAnsi="Arial" w:cs="Arial"/>
                <w:sz w:val="18"/>
                <w:szCs w:val="18"/>
              </w:rPr>
              <w:t>,</w:t>
            </w:r>
            <w:r w:rsidRPr="00582FFE">
              <w:rPr>
                <w:rFonts w:ascii="Arial" w:eastAsia="Arial" w:hAnsi="Arial" w:cs="Arial"/>
                <w:sz w:val="18"/>
                <w:szCs w:val="18"/>
              </w:rPr>
              <w:t>162</w:t>
            </w:r>
          </w:p>
        </w:tc>
        <w:tc>
          <w:tcPr>
            <w:tcW w:w="1440" w:type="dxa"/>
            <w:shd w:val="clear" w:color="auto" w:fill="auto"/>
          </w:tcPr>
          <w:p w14:paraId="000020C6" w14:textId="16D25E0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381</w:t>
            </w:r>
            <w:r w:rsidR="00B86779" w:rsidRPr="00582FFE">
              <w:rPr>
                <w:rFonts w:ascii="Arial" w:eastAsia="Arial" w:hAnsi="Arial" w:cs="Arial"/>
                <w:sz w:val="18"/>
                <w:szCs w:val="18"/>
              </w:rPr>
              <w:t>,</w:t>
            </w:r>
            <w:r w:rsidRPr="00582FFE">
              <w:rPr>
                <w:rFonts w:ascii="Arial" w:eastAsia="Arial" w:hAnsi="Arial" w:cs="Arial"/>
                <w:sz w:val="18"/>
                <w:szCs w:val="18"/>
              </w:rPr>
              <w:t>235</w:t>
            </w:r>
          </w:p>
        </w:tc>
      </w:tr>
      <w:tr w:rsidR="00536D27" w:rsidRPr="00582FFE" w14:paraId="3186DD57" w14:textId="77777777" w:rsidTr="008138C1">
        <w:trPr>
          <w:trHeight w:val="20"/>
        </w:trPr>
        <w:tc>
          <w:tcPr>
            <w:tcW w:w="2880" w:type="dxa"/>
            <w:shd w:val="clear" w:color="auto" w:fill="auto"/>
          </w:tcPr>
          <w:p w14:paraId="000020C7"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Liabilities</w:t>
            </w:r>
          </w:p>
        </w:tc>
        <w:tc>
          <w:tcPr>
            <w:tcW w:w="1440" w:type="dxa"/>
            <w:tcBorders>
              <w:bottom w:val="single" w:sz="4" w:space="0" w:color="000000"/>
            </w:tcBorders>
            <w:shd w:val="clear" w:color="auto" w:fill="FAFAFA"/>
          </w:tcPr>
          <w:p w14:paraId="000020C8" w14:textId="3005825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771</w:t>
            </w:r>
            <w:r w:rsidRPr="00582FFE">
              <w:rPr>
                <w:rFonts w:ascii="Arial" w:eastAsia="Arial" w:hAnsi="Arial" w:cs="Arial"/>
                <w:sz w:val="18"/>
                <w:szCs w:val="18"/>
              </w:rPr>
              <w:t>,</w:t>
            </w:r>
            <w:r w:rsidR="00CB7592" w:rsidRPr="00582FFE">
              <w:rPr>
                <w:rFonts w:ascii="Arial" w:eastAsia="Arial" w:hAnsi="Arial" w:cs="Arial"/>
                <w:sz w:val="18"/>
                <w:szCs w:val="18"/>
              </w:rPr>
              <w:t>593</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0C9" w14:textId="7458435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824</w:t>
            </w:r>
            <w:r w:rsidRPr="00582FFE">
              <w:rPr>
                <w:rFonts w:ascii="Arial" w:eastAsia="Arial" w:hAnsi="Arial" w:cs="Arial"/>
                <w:sz w:val="18"/>
                <w:szCs w:val="18"/>
              </w:rPr>
              <w:t>,</w:t>
            </w:r>
            <w:r w:rsidR="00CB7592" w:rsidRPr="00582FFE">
              <w:rPr>
                <w:rFonts w:ascii="Arial" w:eastAsia="Arial" w:hAnsi="Arial" w:cs="Arial"/>
                <w:sz w:val="18"/>
                <w:szCs w:val="18"/>
              </w:rPr>
              <w:t>163</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0CA" w14:textId="4AD3FDA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532</w:t>
            </w:r>
            <w:r w:rsidRPr="00582FFE">
              <w:rPr>
                <w:rFonts w:ascii="Arial" w:eastAsia="Arial" w:hAnsi="Arial" w:cs="Arial"/>
                <w:sz w:val="18"/>
                <w:szCs w:val="18"/>
              </w:rPr>
              <w:t>,</w:t>
            </w:r>
            <w:r w:rsidR="00CB7592" w:rsidRPr="00582FFE">
              <w:rPr>
                <w:rFonts w:ascii="Arial" w:eastAsia="Arial" w:hAnsi="Arial" w:cs="Arial"/>
                <w:sz w:val="18"/>
                <w:szCs w:val="18"/>
              </w:rPr>
              <w:t>347</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0CB" w14:textId="23B1BC2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885</w:t>
            </w:r>
            <w:r w:rsidRPr="00582FFE">
              <w:rPr>
                <w:rFonts w:ascii="Arial" w:eastAsia="Arial" w:hAnsi="Arial" w:cs="Arial"/>
                <w:sz w:val="18"/>
                <w:szCs w:val="18"/>
              </w:rPr>
              <w:t>,</w:t>
            </w:r>
            <w:r w:rsidR="00CB7592" w:rsidRPr="00582FFE">
              <w:rPr>
                <w:rFonts w:ascii="Arial" w:eastAsia="Arial" w:hAnsi="Arial" w:cs="Arial"/>
                <w:sz w:val="18"/>
                <w:szCs w:val="18"/>
              </w:rPr>
              <w:t>529</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0CC" w14:textId="5E59BD3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933</w:t>
            </w:r>
            <w:r w:rsidRPr="00582FFE">
              <w:rPr>
                <w:rFonts w:ascii="Arial" w:eastAsia="Arial" w:hAnsi="Arial" w:cs="Arial"/>
                <w:sz w:val="18"/>
                <w:szCs w:val="18"/>
              </w:rPr>
              <w:t>,</w:t>
            </w:r>
            <w:r w:rsidR="00CB7592" w:rsidRPr="00582FFE">
              <w:rPr>
                <w:rFonts w:ascii="Arial" w:eastAsia="Arial" w:hAnsi="Arial" w:cs="Arial"/>
                <w:sz w:val="18"/>
                <w:szCs w:val="18"/>
              </w:rPr>
              <w:t>163</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0CD" w14:textId="0233236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711</w:t>
            </w:r>
            <w:r w:rsidRPr="00582FFE">
              <w:rPr>
                <w:rFonts w:ascii="Arial" w:eastAsia="Arial" w:hAnsi="Arial" w:cs="Arial"/>
                <w:sz w:val="18"/>
                <w:szCs w:val="18"/>
              </w:rPr>
              <w:t>,</w:t>
            </w:r>
            <w:r w:rsidR="00CB7592" w:rsidRPr="00582FFE">
              <w:rPr>
                <w:rFonts w:ascii="Arial" w:eastAsia="Arial" w:hAnsi="Arial" w:cs="Arial"/>
                <w:sz w:val="18"/>
                <w:szCs w:val="18"/>
              </w:rPr>
              <w:t>875</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0CE" w14:textId="002446B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237</w:t>
            </w:r>
            <w:r w:rsidRPr="00582FFE">
              <w:rPr>
                <w:rFonts w:ascii="Arial" w:eastAsia="Arial" w:hAnsi="Arial" w:cs="Arial"/>
                <w:sz w:val="18"/>
                <w:szCs w:val="18"/>
              </w:rPr>
              <w:t>,</w:t>
            </w:r>
            <w:r w:rsidR="00CB7592" w:rsidRPr="00582FFE">
              <w:rPr>
                <w:rFonts w:ascii="Arial" w:eastAsia="Arial" w:hAnsi="Arial" w:cs="Arial"/>
                <w:sz w:val="18"/>
                <w:szCs w:val="18"/>
              </w:rPr>
              <w:t>103</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0CF" w14:textId="6C144BE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421</w:t>
            </w:r>
            <w:r w:rsidRPr="00582FFE">
              <w:rPr>
                <w:rFonts w:ascii="Arial" w:eastAsia="Arial" w:hAnsi="Arial" w:cs="Arial"/>
                <w:sz w:val="18"/>
                <w:szCs w:val="18"/>
              </w:rPr>
              <w:t>,</w:t>
            </w:r>
            <w:r w:rsidR="00CB7592" w:rsidRPr="00582FFE">
              <w:rPr>
                <w:rFonts w:ascii="Arial" w:eastAsia="Arial" w:hAnsi="Arial" w:cs="Arial"/>
                <w:sz w:val="18"/>
                <w:szCs w:val="18"/>
              </w:rPr>
              <w:t>567</w:t>
            </w:r>
            <w:r w:rsidRPr="00582FFE">
              <w:rPr>
                <w:rFonts w:ascii="Arial" w:eastAsia="Arial" w:hAnsi="Arial" w:cs="Arial"/>
                <w:sz w:val="18"/>
                <w:szCs w:val="18"/>
              </w:rPr>
              <w:t>)</w:t>
            </w:r>
          </w:p>
        </w:tc>
      </w:tr>
      <w:tr w:rsidR="00536D27" w:rsidRPr="00582FFE" w14:paraId="1DE61CC7" w14:textId="77777777" w:rsidTr="008138C1">
        <w:trPr>
          <w:trHeight w:val="20"/>
        </w:trPr>
        <w:tc>
          <w:tcPr>
            <w:tcW w:w="2880" w:type="dxa"/>
            <w:shd w:val="clear" w:color="auto" w:fill="auto"/>
          </w:tcPr>
          <w:p w14:paraId="000020D0"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0D1"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0D2"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D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D4"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D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D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D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D8" w14:textId="77777777" w:rsidR="00536D27" w:rsidRPr="00582FFE" w:rsidRDefault="00536D27">
            <w:pPr>
              <w:ind w:right="-72"/>
              <w:jc w:val="right"/>
              <w:rPr>
                <w:rFonts w:ascii="Arial" w:eastAsia="Arial" w:hAnsi="Arial" w:cs="Arial"/>
                <w:sz w:val="18"/>
                <w:szCs w:val="18"/>
              </w:rPr>
            </w:pPr>
          </w:p>
        </w:tc>
      </w:tr>
      <w:tr w:rsidR="00536D27" w:rsidRPr="00582FFE" w14:paraId="1FEAC225" w14:textId="77777777" w:rsidTr="008138C1">
        <w:trPr>
          <w:trHeight w:val="20"/>
        </w:trPr>
        <w:tc>
          <w:tcPr>
            <w:tcW w:w="2880" w:type="dxa"/>
            <w:shd w:val="clear" w:color="auto" w:fill="auto"/>
          </w:tcPr>
          <w:p w14:paraId="000020D9"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Total current net assets</w:t>
            </w:r>
          </w:p>
        </w:tc>
        <w:tc>
          <w:tcPr>
            <w:tcW w:w="1440" w:type="dxa"/>
            <w:tcBorders>
              <w:bottom w:val="single" w:sz="4" w:space="0" w:color="000000"/>
            </w:tcBorders>
            <w:shd w:val="clear" w:color="auto" w:fill="FAFAFA"/>
          </w:tcPr>
          <w:p w14:paraId="000020DA" w14:textId="5E4F8590"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560</w:t>
            </w:r>
            <w:r w:rsidR="00B86779" w:rsidRPr="00582FFE">
              <w:rPr>
                <w:rFonts w:ascii="Arial" w:eastAsia="Arial" w:hAnsi="Arial" w:cs="Arial"/>
                <w:sz w:val="18"/>
                <w:szCs w:val="18"/>
              </w:rPr>
              <w:t>,</w:t>
            </w:r>
            <w:r w:rsidRPr="00582FFE">
              <w:rPr>
                <w:rFonts w:ascii="Arial" w:eastAsia="Arial" w:hAnsi="Arial" w:cs="Arial"/>
                <w:sz w:val="18"/>
                <w:szCs w:val="18"/>
              </w:rPr>
              <w:t>646</w:t>
            </w:r>
          </w:p>
        </w:tc>
        <w:tc>
          <w:tcPr>
            <w:tcW w:w="1440" w:type="dxa"/>
            <w:tcBorders>
              <w:bottom w:val="single" w:sz="4" w:space="0" w:color="000000"/>
            </w:tcBorders>
          </w:tcPr>
          <w:p w14:paraId="000020DB" w14:textId="6BD16CBE"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365</w:t>
            </w:r>
            <w:r w:rsidR="00B86779" w:rsidRPr="00582FFE">
              <w:rPr>
                <w:rFonts w:ascii="Arial" w:eastAsia="Arial" w:hAnsi="Arial" w:cs="Arial"/>
                <w:sz w:val="18"/>
                <w:szCs w:val="18"/>
              </w:rPr>
              <w:t>,</w:t>
            </w:r>
            <w:r w:rsidRPr="00582FFE">
              <w:rPr>
                <w:rFonts w:ascii="Arial" w:eastAsia="Arial" w:hAnsi="Arial" w:cs="Arial"/>
                <w:sz w:val="18"/>
                <w:szCs w:val="18"/>
              </w:rPr>
              <w:t>037</w:t>
            </w:r>
          </w:p>
        </w:tc>
        <w:tc>
          <w:tcPr>
            <w:tcW w:w="1440" w:type="dxa"/>
            <w:tcBorders>
              <w:bottom w:val="single" w:sz="4" w:space="0" w:color="000000"/>
            </w:tcBorders>
            <w:shd w:val="clear" w:color="auto" w:fill="FAFAFA"/>
          </w:tcPr>
          <w:p w14:paraId="000020DC" w14:textId="3257260D"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058</w:t>
            </w:r>
            <w:r w:rsidR="00B86779" w:rsidRPr="00582FFE">
              <w:rPr>
                <w:rFonts w:ascii="Arial" w:eastAsia="Arial" w:hAnsi="Arial" w:cs="Arial"/>
                <w:sz w:val="18"/>
                <w:szCs w:val="18"/>
              </w:rPr>
              <w:t>,</w:t>
            </w:r>
            <w:r w:rsidRPr="00582FFE">
              <w:rPr>
                <w:rFonts w:ascii="Arial" w:eastAsia="Arial" w:hAnsi="Arial" w:cs="Arial"/>
                <w:sz w:val="18"/>
                <w:szCs w:val="18"/>
              </w:rPr>
              <w:t>658</w:t>
            </w:r>
          </w:p>
        </w:tc>
        <w:tc>
          <w:tcPr>
            <w:tcW w:w="1440" w:type="dxa"/>
            <w:tcBorders>
              <w:bottom w:val="single" w:sz="4" w:space="0" w:color="000000"/>
            </w:tcBorders>
            <w:shd w:val="clear" w:color="auto" w:fill="auto"/>
          </w:tcPr>
          <w:p w14:paraId="000020DD" w14:textId="166798D6"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159</w:t>
            </w:r>
            <w:r w:rsidR="00B86779" w:rsidRPr="00582FFE">
              <w:rPr>
                <w:rFonts w:ascii="Arial" w:eastAsia="Arial" w:hAnsi="Arial" w:cs="Arial"/>
                <w:sz w:val="18"/>
                <w:szCs w:val="18"/>
              </w:rPr>
              <w:t>,</w:t>
            </w:r>
            <w:r w:rsidRPr="00582FFE">
              <w:rPr>
                <w:rFonts w:ascii="Arial" w:eastAsia="Arial" w:hAnsi="Arial" w:cs="Arial"/>
                <w:sz w:val="18"/>
                <w:szCs w:val="18"/>
              </w:rPr>
              <w:t>273</w:t>
            </w:r>
          </w:p>
        </w:tc>
        <w:tc>
          <w:tcPr>
            <w:tcW w:w="1440" w:type="dxa"/>
            <w:tcBorders>
              <w:bottom w:val="single" w:sz="4" w:space="0" w:color="000000"/>
            </w:tcBorders>
            <w:shd w:val="clear" w:color="auto" w:fill="FAFAFA"/>
          </w:tcPr>
          <w:p w14:paraId="000020DE" w14:textId="1A7B5B23" w:rsidR="00536D27" w:rsidRPr="00582FFE" w:rsidRDefault="00B86779">
            <w:pPr>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589</w:t>
            </w:r>
            <w:r w:rsidRPr="00582FFE">
              <w:rPr>
                <w:rFonts w:ascii="Arial" w:eastAsia="Arial" w:hAnsi="Arial" w:cs="Arial"/>
                <w:sz w:val="18"/>
                <w:szCs w:val="18"/>
              </w:rPr>
              <w:t>,</w:t>
            </w:r>
            <w:r w:rsidR="00CB7592" w:rsidRPr="00582FFE">
              <w:rPr>
                <w:rFonts w:ascii="Arial" w:eastAsia="Arial" w:hAnsi="Arial" w:cs="Arial"/>
                <w:sz w:val="18"/>
                <w:szCs w:val="18"/>
              </w:rPr>
              <w:t>245</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0DF" w14:textId="6DD9F224" w:rsidR="00536D27" w:rsidRPr="00582FFE" w:rsidRDefault="00B86779">
            <w:pPr>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564</w:t>
            </w:r>
            <w:r w:rsidRPr="00582FFE">
              <w:rPr>
                <w:rFonts w:ascii="Arial" w:eastAsia="Arial" w:hAnsi="Arial" w:cs="Arial"/>
                <w:sz w:val="18"/>
                <w:szCs w:val="18"/>
              </w:rPr>
              <w:t>,</w:t>
            </w:r>
            <w:r w:rsidR="00CB7592" w:rsidRPr="00582FFE">
              <w:rPr>
                <w:rFonts w:ascii="Arial" w:eastAsia="Arial" w:hAnsi="Arial" w:cs="Arial"/>
                <w:sz w:val="18"/>
                <w:szCs w:val="18"/>
              </w:rPr>
              <w:t>642</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0E0" w14:textId="60F553C6"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030</w:t>
            </w:r>
            <w:r w:rsidR="00B86779" w:rsidRPr="00582FFE">
              <w:rPr>
                <w:rFonts w:ascii="Arial" w:eastAsia="Arial" w:hAnsi="Arial" w:cs="Arial"/>
                <w:sz w:val="18"/>
                <w:szCs w:val="18"/>
              </w:rPr>
              <w:t>,</w:t>
            </w:r>
            <w:r w:rsidRPr="00582FFE">
              <w:rPr>
                <w:rFonts w:ascii="Arial" w:eastAsia="Arial" w:hAnsi="Arial" w:cs="Arial"/>
                <w:sz w:val="18"/>
                <w:szCs w:val="18"/>
              </w:rPr>
              <w:t>059</w:t>
            </w:r>
          </w:p>
        </w:tc>
        <w:tc>
          <w:tcPr>
            <w:tcW w:w="1440" w:type="dxa"/>
            <w:tcBorders>
              <w:bottom w:val="single" w:sz="4" w:space="0" w:color="000000"/>
            </w:tcBorders>
            <w:shd w:val="clear" w:color="auto" w:fill="auto"/>
          </w:tcPr>
          <w:p w14:paraId="000020E1" w14:textId="3A5203A6" w:rsidR="00536D27" w:rsidRPr="00582FFE" w:rsidRDefault="00B86779">
            <w:pPr>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40</w:t>
            </w:r>
            <w:r w:rsidRPr="00582FFE">
              <w:rPr>
                <w:rFonts w:ascii="Arial" w:eastAsia="Arial" w:hAnsi="Arial" w:cs="Arial"/>
                <w:sz w:val="18"/>
                <w:szCs w:val="18"/>
              </w:rPr>
              <w:t>,</w:t>
            </w:r>
            <w:r w:rsidR="00CB7592" w:rsidRPr="00582FFE">
              <w:rPr>
                <w:rFonts w:ascii="Arial" w:eastAsia="Arial" w:hAnsi="Arial" w:cs="Arial"/>
                <w:sz w:val="18"/>
                <w:szCs w:val="18"/>
              </w:rPr>
              <w:t>332</w:t>
            </w:r>
            <w:r w:rsidRPr="00582FFE">
              <w:rPr>
                <w:rFonts w:ascii="Arial" w:eastAsia="Arial" w:hAnsi="Arial" w:cs="Arial"/>
                <w:sz w:val="18"/>
                <w:szCs w:val="18"/>
              </w:rPr>
              <w:t>)</w:t>
            </w:r>
          </w:p>
        </w:tc>
      </w:tr>
      <w:tr w:rsidR="00536D27" w:rsidRPr="00582FFE" w14:paraId="0C26B7FC" w14:textId="77777777" w:rsidTr="008138C1">
        <w:trPr>
          <w:trHeight w:val="20"/>
        </w:trPr>
        <w:tc>
          <w:tcPr>
            <w:tcW w:w="2880" w:type="dxa"/>
            <w:shd w:val="clear" w:color="auto" w:fill="auto"/>
          </w:tcPr>
          <w:p w14:paraId="000020E2"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0E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0E4"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E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E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E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E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0E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0EA" w14:textId="77777777" w:rsidR="00536D27" w:rsidRPr="00582FFE" w:rsidRDefault="00536D27">
            <w:pPr>
              <w:ind w:right="-72"/>
              <w:jc w:val="right"/>
              <w:rPr>
                <w:rFonts w:ascii="Arial" w:eastAsia="Arial" w:hAnsi="Arial" w:cs="Arial"/>
                <w:sz w:val="18"/>
                <w:szCs w:val="18"/>
              </w:rPr>
            </w:pPr>
          </w:p>
        </w:tc>
      </w:tr>
      <w:tr w:rsidR="00536D27" w:rsidRPr="00582FFE" w14:paraId="446CF2A9" w14:textId="77777777" w:rsidTr="008138C1">
        <w:trPr>
          <w:trHeight w:val="20"/>
        </w:trPr>
        <w:tc>
          <w:tcPr>
            <w:tcW w:w="2880" w:type="dxa"/>
            <w:shd w:val="clear" w:color="auto" w:fill="auto"/>
          </w:tcPr>
          <w:p w14:paraId="000020EB"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Non-current</w:t>
            </w:r>
          </w:p>
        </w:tc>
        <w:tc>
          <w:tcPr>
            <w:tcW w:w="1440" w:type="dxa"/>
            <w:shd w:val="clear" w:color="auto" w:fill="FAFAFA"/>
          </w:tcPr>
          <w:p w14:paraId="000020EC" w14:textId="77777777" w:rsidR="00536D27" w:rsidRPr="00582FFE" w:rsidRDefault="00536D27">
            <w:pPr>
              <w:ind w:right="-72"/>
              <w:jc w:val="right"/>
              <w:rPr>
                <w:rFonts w:ascii="Arial" w:eastAsia="Arial" w:hAnsi="Arial" w:cs="Arial"/>
                <w:sz w:val="18"/>
                <w:szCs w:val="18"/>
              </w:rPr>
            </w:pPr>
          </w:p>
        </w:tc>
        <w:tc>
          <w:tcPr>
            <w:tcW w:w="1440" w:type="dxa"/>
          </w:tcPr>
          <w:p w14:paraId="000020ED" w14:textId="77777777" w:rsidR="00536D27" w:rsidRPr="00582FFE" w:rsidRDefault="00536D27">
            <w:pPr>
              <w:ind w:right="-72"/>
              <w:jc w:val="right"/>
              <w:rPr>
                <w:rFonts w:ascii="Arial" w:eastAsia="Arial" w:hAnsi="Arial" w:cs="Arial"/>
                <w:sz w:val="18"/>
                <w:szCs w:val="18"/>
              </w:rPr>
            </w:pPr>
          </w:p>
        </w:tc>
        <w:tc>
          <w:tcPr>
            <w:tcW w:w="1440" w:type="dxa"/>
            <w:shd w:val="clear" w:color="auto" w:fill="FAFAFA"/>
          </w:tcPr>
          <w:p w14:paraId="000020EE" w14:textId="77777777" w:rsidR="00536D27" w:rsidRPr="00582FFE" w:rsidRDefault="00536D27">
            <w:pPr>
              <w:ind w:right="-72"/>
              <w:jc w:val="right"/>
              <w:rPr>
                <w:rFonts w:ascii="Arial" w:eastAsia="Arial" w:hAnsi="Arial" w:cs="Arial"/>
                <w:sz w:val="18"/>
                <w:szCs w:val="18"/>
              </w:rPr>
            </w:pPr>
          </w:p>
        </w:tc>
        <w:tc>
          <w:tcPr>
            <w:tcW w:w="1440" w:type="dxa"/>
            <w:shd w:val="clear" w:color="auto" w:fill="auto"/>
          </w:tcPr>
          <w:p w14:paraId="000020EF" w14:textId="77777777" w:rsidR="00536D27" w:rsidRPr="00582FFE" w:rsidRDefault="00536D27">
            <w:pPr>
              <w:ind w:right="-72"/>
              <w:jc w:val="right"/>
              <w:rPr>
                <w:rFonts w:ascii="Arial" w:eastAsia="Arial" w:hAnsi="Arial" w:cs="Arial"/>
                <w:sz w:val="18"/>
                <w:szCs w:val="18"/>
              </w:rPr>
            </w:pPr>
          </w:p>
        </w:tc>
        <w:tc>
          <w:tcPr>
            <w:tcW w:w="1440" w:type="dxa"/>
            <w:shd w:val="clear" w:color="auto" w:fill="FAFAFA"/>
          </w:tcPr>
          <w:p w14:paraId="000020F0" w14:textId="77777777" w:rsidR="00536D27" w:rsidRPr="00582FFE" w:rsidRDefault="00536D27">
            <w:pPr>
              <w:ind w:right="-72"/>
              <w:jc w:val="right"/>
              <w:rPr>
                <w:rFonts w:ascii="Arial" w:eastAsia="Arial" w:hAnsi="Arial" w:cs="Arial"/>
                <w:sz w:val="18"/>
                <w:szCs w:val="18"/>
              </w:rPr>
            </w:pPr>
          </w:p>
        </w:tc>
        <w:tc>
          <w:tcPr>
            <w:tcW w:w="1440" w:type="dxa"/>
            <w:shd w:val="clear" w:color="auto" w:fill="auto"/>
          </w:tcPr>
          <w:p w14:paraId="000020F1" w14:textId="77777777" w:rsidR="00536D27" w:rsidRPr="00582FFE" w:rsidRDefault="00536D27">
            <w:pPr>
              <w:ind w:right="-72"/>
              <w:jc w:val="right"/>
              <w:rPr>
                <w:rFonts w:ascii="Arial" w:eastAsia="Arial" w:hAnsi="Arial" w:cs="Arial"/>
                <w:sz w:val="18"/>
                <w:szCs w:val="18"/>
              </w:rPr>
            </w:pPr>
          </w:p>
        </w:tc>
        <w:tc>
          <w:tcPr>
            <w:tcW w:w="1440" w:type="dxa"/>
            <w:shd w:val="clear" w:color="auto" w:fill="FAFAFA"/>
          </w:tcPr>
          <w:p w14:paraId="000020F2" w14:textId="77777777" w:rsidR="00536D27" w:rsidRPr="00582FFE" w:rsidRDefault="00536D27">
            <w:pPr>
              <w:ind w:right="-72"/>
              <w:jc w:val="right"/>
              <w:rPr>
                <w:rFonts w:ascii="Arial" w:eastAsia="Arial" w:hAnsi="Arial" w:cs="Arial"/>
                <w:sz w:val="18"/>
                <w:szCs w:val="18"/>
              </w:rPr>
            </w:pPr>
          </w:p>
        </w:tc>
        <w:tc>
          <w:tcPr>
            <w:tcW w:w="1440" w:type="dxa"/>
            <w:shd w:val="clear" w:color="auto" w:fill="auto"/>
          </w:tcPr>
          <w:p w14:paraId="000020F3" w14:textId="77777777" w:rsidR="00536D27" w:rsidRPr="00582FFE" w:rsidRDefault="00536D27">
            <w:pPr>
              <w:ind w:right="-72"/>
              <w:jc w:val="right"/>
              <w:rPr>
                <w:rFonts w:ascii="Arial" w:eastAsia="Arial" w:hAnsi="Arial" w:cs="Arial"/>
                <w:sz w:val="18"/>
                <w:szCs w:val="18"/>
              </w:rPr>
            </w:pPr>
          </w:p>
        </w:tc>
      </w:tr>
      <w:tr w:rsidR="00536D27" w:rsidRPr="00582FFE" w14:paraId="22A610C1" w14:textId="77777777" w:rsidTr="008138C1">
        <w:trPr>
          <w:trHeight w:val="20"/>
        </w:trPr>
        <w:tc>
          <w:tcPr>
            <w:tcW w:w="2880" w:type="dxa"/>
            <w:shd w:val="clear" w:color="auto" w:fill="auto"/>
          </w:tcPr>
          <w:p w14:paraId="000020F4"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Assets</w:t>
            </w:r>
          </w:p>
        </w:tc>
        <w:tc>
          <w:tcPr>
            <w:tcW w:w="1440" w:type="dxa"/>
            <w:shd w:val="clear" w:color="auto" w:fill="FAFAFA"/>
          </w:tcPr>
          <w:p w14:paraId="000020F5" w14:textId="6A84B0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528</w:t>
            </w:r>
            <w:r w:rsidR="00B86779" w:rsidRPr="00582FFE">
              <w:rPr>
                <w:rFonts w:ascii="Arial" w:eastAsia="Arial" w:hAnsi="Arial" w:cs="Arial"/>
                <w:sz w:val="18"/>
                <w:szCs w:val="18"/>
              </w:rPr>
              <w:t>,</w:t>
            </w:r>
            <w:r w:rsidRPr="00582FFE">
              <w:rPr>
                <w:rFonts w:ascii="Arial" w:eastAsia="Arial" w:hAnsi="Arial" w:cs="Arial"/>
                <w:sz w:val="18"/>
                <w:szCs w:val="18"/>
              </w:rPr>
              <w:t>380</w:t>
            </w:r>
          </w:p>
        </w:tc>
        <w:tc>
          <w:tcPr>
            <w:tcW w:w="1440" w:type="dxa"/>
            <w:shd w:val="clear" w:color="auto" w:fill="auto"/>
          </w:tcPr>
          <w:p w14:paraId="000020F6" w14:textId="1CB57EC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569</w:t>
            </w:r>
            <w:r w:rsidR="00B86779" w:rsidRPr="00582FFE">
              <w:rPr>
                <w:rFonts w:ascii="Arial" w:eastAsia="Arial" w:hAnsi="Arial" w:cs="Arial"/>
                <w:sz w:val="18"/>
                <w:szCs w:val="18"/>
              </w:rPr>
              <w:t>,</w:t>
            </w:r>
            <w:r w:rsidRPr="00582FFE">
              <w:rPr>
                <w:rFonts w:ascii="Arial" w:eastAsia="Arial" w:hAnsi="Arial" w:cs="Arial"/>
                <w:sz w:val="18"/>
                <w:szCs w:val="18"/>
              </w:rPr>
              <w:t>497</w:t>
            </w:r>
          </w:p>
        </w:tc>
        <w:tc>
          <w:tcPr>
            <w:tcW w:w="1440" w:type="dxa"/>
            <w:shd w:val="clear" w:color="auto" w:fill="FAFAFA"/>
          </w:tcPr>
          <w:p w14:paraId="000020F7" w14:textId="24AD7DA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320</w:t>
            </w:r>
            <w:r w:rsidR="00B86779" w:rsidRPr="00582FFE">
              <w:rPr>
                <w:rFonts w:ascii="Arial" w:eastAsia="Arial" w:hAnsi="Arial" w:cs="Arial"/>
                <w:sz w:val="18"/>
                <w:szCs w:val="18"/>
              </w:rPr>
              <w:t>,</w:t>
            </w:r>
            <w:r w:rsidRPr="00582FFE">
              <w:rPr>
                <w:rFonts w:ascii="Arial" w:eastAsia="Arial" w:hAnsi="Arial" w:cs="Arial"/>
                <w:sz w:val="18"/>
                <w:szCs w:val="18"/>
              </w:rPr>
              <w:t>860</w:t>
            </w:r>
          </w:p>
        </w:tc>
        <w:tc>
          <w:tcPr>
            <w:tcW w:w="1440" w:type="dxa"/>
            <w:shd w:val="clear" w:color="auto" w:fill="auto"/>
          </w:tcPr>
          <w:p w14:paraId="000020F8" w14:textId="6EB7D33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334</w:t>
            </w:r>
            <w:r w:rsidR="00B86779" w:rsidRPr="00582FFE">
              <w:rPr>
                <w:rFonts w:ascii="Arial" w:eastAsia="Arial" w:hAnsi="Arial" w:cs="Arial"/>
                <w:sz w:val="18"/>
                <w:szCs w:val="18"/>
              </w:rPr>
              <w:t>,</w:t>
            </w:r>
            <w:r w:rsidRPr="00582FFE">
              <w:rPr>
                <w:rFonts w:ascii="Arial" w:eastAsia="Arial" w:hAnsi="Arial" w:cs="Arial"/>
                <w:sz w:val="18"/>
                <w:szCs w:val="18"/>
              </w:rPr>
              <w:t>996</w:t>
            </w:r>
          </w:p>
        </w:tc>
        <w:tc>
          <w:tcPr>
            <w:tcW w:w="1440" w:type="dxa"/>
            <w:shd w:val="clear" w:color="auto" w:fill="FAFAFA"/>
          </w:tcPr>
          <w:p w14:paraId="000020F9" w14:textId="57CC0D8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022</w:t>
            </w:r>
            <w:r w:rsidR="00B86779" w:rsidRPr="00582FFE">
              <w:rPr>
                <w:rFonts w:ascii="Arial" w:eastAsia="Arial" w:hAnsi="Arial" w:cs="Arial"/>
                <w:sz w:val="18"/>
                <w:szCs w:val="18"/>
              </w:rPr>
              <w:t>,</w:t>
            </w:r>
            <w:r w:rsidRPr="00582FFE">
              <w:rPr>
                <w:rFonts w:ascii="Arial" w:eastAsia="Arial" w:hAnsi="Arial" w:cs="Arial"/>
                <w:sz w:val="18"/>
                <w:szCs w:val="18"/>
              </w:rPr>
              <w:t>483</w:t>
            </w:r>
          </w:p>
        </w:tc>
        <w:tc>
          <w:tcPr>
            <w:tcW w:w="1440" w:type="dxa"/>
            <w:shd w:val="clear" w:color="auto" w:fill="auto"/>
          </w:tcPr>
          <w:p w14:paraId="000020FA" w14:textId="12AC273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963</w:t>
            </w:r>
            <w:r w:rsidR="00B86779" w:rsidRPr="00582FFE">
              <w:rPr>
                <w:rFonts w:ascii="Arial" w:eastAsia="Arial" w:hAnsi="Arial" w:cs="Arial"/>
                <w:sz w:val="18"/>
                <w:szCs w:val="18"/>
              </w:rPr>
              <w:t>,</w:t>
            </w:r>
            <w:r w:rsidRPr="00582FFE">
              <w:rPr>
                <w:rFonts w:ascii="Arial" w:eastAsia="Arial" w:hAnsi="Arial" w:cs="Arial"/>
                <w:sz w:val="18"/>
                <w:szCs w:val="18"/>
              </w:rPr>
              <w:t>135</w:t>
            </w:r>
          </w:p>
        </w:tc>
        <w:tc>
          <w:tcPr>
            <w:tcW w:w="1440" w:type="dxa"/>
            <w:shd w:val="clear" w:color="auto" w:fill="FAFAFA"/>
          </w:tcPr>
          <w:p w14:paraId="000020FB" w14:textId="4705F7A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871</w:t>
            </w:r>
            <w:r w:rsidR="00B86779" w:rsidRPr="00582FFE">
              <w:rPr>
                <w:rFonts w:ascii="Arial" w:eastAsia="Arial" w:hAnsi="Arial" w:cs="Arial"/>
                <w:sz w:val="18"/>
                <w:szCs w:val="18"/>
              </w:rPr>
              <w:t>,</w:t>
            </w:r>
            <w:r w:rsidRPr="00582FFE">
              <w:rPr>
                <w:rFonts w:ascii="Arial" w:eastAsia="Arial" w:hAnsi="Arial" w:cs="Arial"/>
                <w:sz w:val="18"/>
                <w:szCs w:val="18"/>
              </w:rPr>
              <w:t>723</w:t>
            </w:r>
          </w:p>
        </w:tc>
        <w:tc>
          <w:tcPr>
            <w:tcW w:w="1440" w:type="dxa"/>
            <w:shd w:val="clear" w:color="auto" w:fill="auto"/>
          </w:tcPr>
          <w:p w14:paraId="000020FC" w14:textId="1C796E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867</w:t>
            </w:r>
            <w:r w:rsidR="00B86779" w:rsidRPr="00582FFE">
              <w:rPr>
                <w:rFonts w:ascii="Arial" w:eastAsia="Arial" w:hAnsi="Arial" w:cs="Arial"/>
                <w:sz w:val="18"/>
                <w:szCs w:val="18"/>
              </w:rPr>
              <w:t>,</w:t>
            </w:r>
            <w:r w:rsidRPr="00582FFE">
              <w:rPr>
                <w:rFonts w:ascii="Arial" w:eastAsia="Arial" w:hAnsi="Arial" w:cs="Arial"/>
                <w:sz w:val="18"/>
                <w:szCs w:val="18"/>
              </w:rPr>
              <w:t>628</w:t>
            </w:r>
          </w:p>
        </w:tc>
      </w:tr>
      <w:tr w:rsidR="00536D27" w:rsidRPr="00582FFE" w14:paraId="57DD85B1" w14:textId="77777777" w:rsidTr="008138C1">
        <w:trPr>
          <w:trHeight w:val="20"/>
        </w:trPr>
        <w:tc>
          <w:tcPr>
            <w:tcW w:w="2880" w:type="dxa"/>
            <w:shd w:val="clear" w:color="auto" w:fill="auto"/>
          </w:tcPr>
          <w:p w14:paraId="000020FD"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Liabilities</w:t>
            </w:r>
          </w:p>
        </w:tc>
        <w:tc>
          <w:tcPr>
            <w:tcW w:w="1440" w:type="dxa"/>
            <w:tcBorders>
              <w:bottom w:val="single" w:sz="4" w:space="0" w:color="000000"/>
            </w:tcBorders>
            <w:shd w:val="clear" w:color="auto" w:fill="FAFAFA"/>
          </w:tcPr>
          <w:p w14:paraId="000020FE" w14:textId="5167253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123</w:t>
            </w:r>
            <w:r w:rsidRPr="00582FFE">
              <w:rPr>
                <w:rFonts w:ascii="Arial" w:eastAsia="Arial" w:hAnsi="Arial" w:cs="Arial"/>
                <w:sz w:val="18"/>
                <w:szCs w:val="18"/>
              </w:rPr>
              <w:t>,</w:t>
            </w:r>
            <w:r w:rsidR="00CB7592" w:rsidRPr="00582FFE">
              <w:rPr>
                <w:rFonts w:ascii="Arial" w:eastAsia="Arial" w:hAnsi="Arial" w:cs="Arial"/>
                <w:sz w:val="18"/>
                <w:szCs w:val="18"/>
              </w:rPr>
              <w:t>411</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0FF" w14:textId="0DF2033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111</w:t>
            </w:r>
            <w:r w:rsidRPr="00582FFE">
              <w:rPr>
                <w:rFonts w:ascii="Arial" w:eastAsia="Arial" w:hAnsi="Arial" w:cs="Arial"/>
                <w:sz w:val="18"/>
                <w:szCs w:val="18"/>
              </w:rPr>
              <w:t>,</w:t>
            </w:r>
            <w:r w:rsidR="00CB7592" w:rsidRPr="00582FFE">
              <w:rPr>
                <w:rFonts w:ascii="Arial" w:eastAsia="Arial" w:hAnsi="Arial" w:cs="Arial"/>
                <w:sz w:val="18"/>
                <w:szCs w:val="18"/>
              </w:rPr>
              <w:t>656</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100" w14:textId="3D6E4D1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150</w:t>
            </w:r>
            <w:r w:rsidRPr="00582FFE">
              <w:rPr>
                <w:rFonts w:ascii="Arial" w:eastAsia="Arial" w:hAnsi="Arial" w:cs="Arial"/>
                <w:sz w:val="18"/>
                <w:szCs w:val="18"/>
              </w:rPr>
              <w:t>,</w:t>
            </w:r>
            <w:r w:rsidR="00CB7592" w:rsidRPr="00582FFE">
              <w:rPr>
                <w:rFonts w:ascii="Arial" w:eastAsia="Arial" w:hAnsi="Arial" w:cs="Arial"/>
                <w:sz w:val="18"/>
                <w:szCs w:val="18"/>
              </w:rPr>
              <w:t>044</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101" w14:textId="0A7E1E3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129</w:t>
            </w:r>
            <w:r w:rsidRPr="00582FFE">
              <w:rPr>
                <w:rFonts w:ascii="Arial" w:eastAsia="Arial" w:hAnsi="Arial" w:cs="Arial"/>
                <w:sz w:val="18"/>
                <w:szCs w:val="18"/>
              </w:rPr>
              <w:t>,</w:t>
            </w:r>
            <w:r w:rsidR="00CB7592" w:rsidRPr="00582FFE">
              <w:rPr>
                <w:rFonts w:ascii="Arial" w:eastAsia="Arial" w:hAnsi="Arial" w:cs="Arial"/>
                <w:sz w:val="18"/>
                <w:szCs w:val="18"/>
              </w:rPr>
              <w:t>703</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102" w14:textId="1CFFBD7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63</w:t>
            </w:r>
            <w:r w:rsidRPr="00582FFE">
              <w:rPr>
                <w:rFonts w:ascii="Arial" w:eastAsia="Arial" w:hAnsi="Arial" w:cs="Arial"/>
                <w:sz w:val="18"/>
                <w:szCs w:val="18"/>
              </w:rPr>
              <w:t>,</w:t>
            </w:r>
            <w:r w:rsidR="00CB7592" w:rsidRPr="00582FFE">
              <w:rPr>
                <w:rFonts w:ascii="Arial" w:eastAsia="Arial" w:hAnsi="Arial" w:cs="Arial"/>
                <w:sz w:val="18"/>
                <w:szCs w:val="18"/>
              </w:rPr>
              <w:t>336</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103" w14:textId="2426A17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165</w:t>
            </w:r>
            <w:r w:rsidRPr="00582FFE">
              <w:rPr>
                <w:rFonts w:ascii="Arial" w:eastAsia="Arial" w:hAnsi="Arial" w:cs="Arial"/>
                <w:sz w:val="18"/>
                <w:szCs w:val="18"/>
              </w:rPr>
              <w:t>,</w:t>
            </w:r>
            <w:r w:rsidR="00CB7592" w:rsidRPr="00582FFE">
              <w:rPr>
                <w:rFonts w:ascii="Arial" w:eastAsia="Arial" w:hAnsi="Arial" w:cs="Arial"/>
                <w:sz w:val="18"/>
                <w:szCs w:val="18"/>
              </w:rPr>
              <w:t>832</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104" w14:textId="2871A85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336</w:t>
            </w:r>
            <w:r w:rsidRPr="00582FFE">
              <w:rPr>
                <w:rFonts w:ascii="Arial" w:eastAsia="Arial" w:hAnsi="Arial" w:cs="Arial"/>
                <w:sz w:val="18"/>
                <w:szCs w:val="18"/>
              </w:rPr>
              <w:t>,</w:t>
            </w:r>
            <w:r w:rsidR="00CB7592" w:rsidRPr="00582FFE">
              <w:rPr>
                <w:rFonts w:ascii="Arial" w:eastAsia="Arial" w:hAnsi="Arial" w:cs="Arial"/>
                <w:sz w:val="18"/>
                <w:szCs w:val="18"/>
              </w:rPr>
              <w:t>791</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105" w14:textId="4F25B2F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407</w:t>
            </w:r>
            <w:r w:rsidRPr="00582FFE">
              <w:rPr>
                <w:rFonts w:ascii="Arial" w:eastAsia="Arial" w:hAnsi="Arial" w:cs="Arial"/>
                <w:sz w:val="18"/>
                <w:szCs w:val="18"/>
              </w:rPr>
              <w:t>,</w:t>
            </w:r>
            <w:r w:rsidR="00CB7592" w:rsidRPr="00582FFE">
              <w:rPr>
                <w:rFonts w:ascii="Arial" w:eastAsia="Arial" w:hAnsi="Arial" w:cs="Arial"/>
                <w:sz w:val="18"/>
                <w:szCs w:val="18"/>
              </w:rPr>
              <w:t>191</w:t>
            </w:r>
            <w:r w:rsidRPr="00582FFE">
              <w:rPr>
                <w:rFonts w:ascii="Arial" w:eastAsia="Arial" w:hAnsi="Arial" w:cs="Arial"/>
                <w:sz w:val="18"/>
                <w:szCs w:val="18"/>
              </w:rPr>
              <w:t>)</w:t>
            </w:r>
          </w:p>
        </w:tc>
      </w:tr>
      <w:tr w:rsidR="00536D27" w:rsidRPr="00582FFE" w14:paraId="685EBF60" w14:textId="77777777" w:rsidTr="008138C1">
        <w:trPr>
          <w:trHeight w:val="20"/>
        </w:trPr>
        <w:tc>
          <w:tcPr>
            <w:tcW w:w="2880" w:type="dxa"/>
            <w:shd w:val="clear" w:color="auto" w:fill="auto"/>
          </w:tcPr>
          <w:p w14:paraId="00002106"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0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0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0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0A"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0B"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0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0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0E" w14:textId="77777777" w:rsidR="00536D27" w:rsidRPr="00582FFE" w:rsidRDefault="00536D27">
            <w:pPr>
              <w:ind w:right="-72"/>
              <w:jc w:val="right"/>
              <w:rPr>
                <w:rFonts w:ascii="Arial" w:eastAsia="Arial" w:hAnsi="Arial" w:cs="Arial"/>
                <w:sz w:val="18"/>
                <w:szCs w:val="18"/>
              </w:rPr>
            </w:pPr>
          </w:p>
        </w:tc>
      </w:tr>
      <w:tr w:rsidR="00536D27" w:rsidRPr="00582FFE" w14:paraId="15E0AB2E" w14:textId="77777777" w:rsidTr="008138C1">
        <w:trPr>
          <w:trHeight w:val="20"/>
        </w:trPr>
        <w:tc>
          <w:tcPr>
            <w:tcW w:w="2880" w:type="dxa"/>
            <w:shd w:val="clear" w:color="auto" w:fill="auto"/>
          </w:tcPr>
          <w:p w14:paraId="0000210F"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Total non-current net assets</w:t>
            </w:r>
          </w:p>
        </w:tc>
        <w:tc>
          <w:tcPr>
            <w:tcW w:w="1440" w:type="dxa"/>
            <w:tcBorders>
              <w:bottom w:val="single" w:sz="4" w:space="0" w:color="000000"/>
            </w:tcBorders>
            <w:shd w:val="clear" w:color="auto" w:fill="FAFAFA"/>
            <w:vAlign w:val="bottom"/>
          </w:tcPr>
          <w:p w14:paraId="00002110" w14:textId="6F8F53B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404</w:t>
            </w:r>
            <w:r w:rsidR="00B86779" w:rsidRPr="00582FFE">
              <w:rPr>
                <w:rFonts w:ascii="Arial" w:eastAsia="Arial" w:hAnsi="Arial" w:cs="Arial"/>
                <w:sz w:val="18"/>
                <w:szCs w:val="18"/>
              </w:rPr>
              <w:t>,</w:t>
            </w:r>
            <w:r w:rsidRPr="00582FFE">
              <w:rPr>
                <w:rFonts w:ascii="Arial" w:eastAsia="Arial" w:hAnsi="Arial" w:cs="Arial"/>
                <w:sz w:val="18"/>
                <w:szCs w:val="18"/>
              </w:rPr>
              <w:t>969</w:t>
            </w:r>
          </w:p>
        </w:tc>
        <w:tc>
          <w:tcPr>
            <w:tcW w:w="1440" w:type="dxa"/>
            <w:tcBorders>
              <w:bottom w:val="single" w:sz="4" w:space="0" w:color="000000"/>
            </w:tcBorders>
            <w:vAlign w:val="bottom"/>
          </w:tcPr>
          <w:p w14:paraId="00002111" w14:textId="225960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457</w:t>
            </w:r>
            <w:r w:rsidR="00B86779" w:rsidRPr="00582FFE">
              <w:rPr>
                <w:rFonts w:ascii="Arial" w:eastAsia="Arial" w:hAnsi="Arial" w:cs="Arial"/>
                <w:sz w:val="18"/>
                <w:szCs w:val="18"/>
              </w:rPr>
              <w:t>,</w:t>
            </w:r>
            <w:r w:rsidRPr="00582FFE">
              <w:rPr>
                <w:rFonts w:ascii="Arial" w:eastAsia="Arial" w:hAnsi="Arial" w:cs="Arial"/>
                <w:sz w:val="18"/>
                <w:szCs w:val="18"/>
              </w:rPr>
              <w:t>841</w:t>
            </w:r>
          </w:p>
        </w:tc>
        <w:tc>
          <w:tcPr>
            <w:tcW w:w="1440" w:type="dxa"/>
            <w:tcBorders>
              <w:bottom w:val="single" w:sz="4" w:space="0" w:color="000000"/>
            </w:tcBorders>
            <w:shd w:val="clear" w:color="auto" w:fill="FAFAFA"/>
            <w:vAlign w:val="bottom"/>
          </w:tcPr>
          <w:p w14:paraId="00002112" w14:textId="4FB1AAA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170</w:t>
            </w:r>
            <w:r w:rsidR="00B86779" w:rsidRPr="00582FFE">
              <w:rPr>
                <w:rFonts w:ascii="Arial" w:eastAsia="Arial" w:hAnsi="Arial" w:cs="Arial"/>
                <w:sz w:val="18"/>
                <w:szCs w:val="18"/>
              </w:rPr>
              <w:t>,</w:t>
            </w:r>
            <w:r w:rsidRPr="00582FFE">
              <w:rPr>
                <w:rFonts w:ascii="Arial" w:eastAsia="Arial" w:hAnsi="Arial" w:cs="Arial"/>
                <w:sz w:val="18"/>
                <w:szCs w:val="18"/>
              </w:rPr>
              <w:t>816</w:t>
            </w:r>
          </w:p>
        </w:tc>
        <w:tc>
          <w:tcPr>
            <w:tcW w:w="1440" w:type="dxa"/>
            <w:tcBorders>
              <w:bottom w:val="single" w:sz="4" w:space="0" w:color="000000"/>
            </w:tcBorders>
            <w:shd w:val="clear" w:color="auto" w:fill="auto"/>
            <w:vAlign w:val="bottom"/>
          </w:tcPr>
          <w:p w14:paraId="00002113" w14:textId="2D90643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205</w:t>
            </w:r>
            <w:r w:rsidR="00B86779" w:rsidRPr="00582FFE">
              <w:rPr>
                <w:rFonts w:ascii="Arial" w:eastAsia="Arial" w:hAnsi="Arial" w:cs="Arial"/>
                <w:sz w:val="18"/>
                <w:szCs w:val="18"/>
              </w:rPr>
              <w:t>,</w:t>
            </w:r>
            <w:r w:rsidRPr="00582FFE">
              <w:rPr>
                <w:rFonts w:ascii="Arial" w:eastAsia="Arial" w:hAnsi="Arial" w:cs="Arial"/>
                <w:sz w:val="18"/>
                <w:szCs w:val="18"/>
              </w:rPr>
              <w:t>293</w:t>
            </w:r>
          </w:p>
        </w:tc>
        <w:tc>
          <w:tcPr>
            <w:tcW w:w="1440" w:type="dxa"/>
            <w:tcBorders>
              <w:bottom w:val="single" w:sz="4" w:space="0" w:color="000000"/>
            </w:tcBorders>
            <w:shd w:val="clear" w:color="auto" w:fill="FAFAFA"/>
            <w:vAlign w:val="bottom"/>
          </w:tcPr>
          <w:p w14:paraId="00002114" w14:textId="272790F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959</w:t>
            </w:r>
            <w:r w:rsidR="00B86779" w:rsidRPr="00582FFE">
              <w:rPr>
                <w:rFonts w:ascii="Arial" w:eastAsia="Arial" w:hAnsi="Arial" w:cs="Arial"/>
                <w:sz w:val="18"/>
                <w:szCs w:val="18"/>
              </w:rPr>
              <w:t>,</w:t>
            </w:r>
            <w:r w:rsidRPr="00582FFE">
              <w:rPr>
                <w:rFonts w:ascii="Arial" w:eastAsia="Arial" w:hAnsi="Arial" w:cs="Arial"/>
                <w:sz w:val="18"/>
                <w:szCs w:val="18"/>
              </w:rPr>
              <w:t>147</w:t>
            </w:r>
          </w:p>
        </w:tc>
        <w:tc>
          <w:tcPr>
            <w:tcW w:w="1440" w:type="dxa"/>
            <w:tcBorders>
              <w:bottom w:val="single" w:sz="4" w:space="0" w:color="000000"/>
            </w:tcBorders>
            <w:shd w:val="clear" w:color="auto" w:fill="auto"/>
            <w:vAlign w:val="bottom"/>
          </w:tcPr>
          <w:p w14:paraId="00002115" w14:textId="466B2BD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797</w:t>
            </w:r>
            <w:r w:rsidR="00B86779" w:rsidRPr="00582FFE">
              <w:rPr>
                <w:rFonts w:ascii="Arial" w:eastAsia="Arial" w:hAnsi="Arial" w:cs="Arial"/>
                <w:sz w:val="18"/>
                <w:szCs w:val="18"/>
              </w:rPr>
              <w:t>,</w:t>
            </w:r>
            <w:r w:rsidRPr="00582FFE">
              <w:rPr>
                <w:rFonts w:ascii="Arial" w:eastAsia="Arial" w:hAnsi="Arial" w:cs="Arial"/>
                <w:sz w:val="18"/>
                <w:szCs w:val="18"/>
              </w:rPr>
              <w:t>303</w:t>
            </w:r>
          </w:p>
        </w:tc>
        <w:tc>
          <w:tcPr>
            <w:tcW w:w="1440" w:type="dxa"/>
            <w:tcBorders>
              <w:bottom w:val="single" w:sz="4" w:space="0" w:color="000000"/>
            </w:tcBorders>
            <w:shd w:val="clear" w:color="auto" w:fill="FAFAFA"/>
            <w:vAlign w:val="bottom"/>
          </w:tcPr>
          <w:p w14:paraId="00002116" w14:textId="2986DF4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534</w:t>
            </w:r>
            <w:r w:rsidR="00B86779" w:rsidRPr="00582FFE">
              <w:rPr>
                <w:rFonts w:ascii="Arial" w:eastAsia="Arial" w:hAnsi="Arial" w:cs="Arial"/>
                <w:sz w:val="18"/>
                <w:szCs w:val="18"/>
              </w:rPr>
              <w:t>,</w:t>
            </w:r>
            <w:r w:rsidRPr="00582FFE">
              <w:rPr>
                <w:rFonts w:ascii="Arial" w:eastAsia="Arial" w:hAnsi="Arial" w:cs="Arial"/>
                <w:sz w:val="18"/>
                <w:szCs w:val="18"/>
              </w:rPr>
              <w:t>932</w:t>
            </w:r>
          </w:p>
        </w:tc>
        <w:tc>
          <w:tcPr>
            <w:tcW w:w="1440" w:type="dxa"/>
            <w:tcBorders>
              <w:bottom w:val="single" w:sz="4" w:space="0" w:color="000000"/>
            </w:tcBorders>
            <w:shd w:val="clear" w:color="auto" w:fill="auto"/>
            <w:vAlign w:val="bottom"/>
          </w:tcPr>
          <w:p w14:paraId="00002117" w14:textId="2158C77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460</w:t>
            </w:r>
            <w:r w:rsidR="00B86779" w:rsidRPr="00582FFE">
              <w:rPr>
                <w:rFonts w:ascii="Arial" w:eastAsia="Arial" w:hAnsi="Arial" w:cs="Arial"/>
                <w:sz w:val="18"/>
                <w:szCs w:val="18"/>
              </w:rPr>
              <w:t>,</w:t>
            </w:r>
            <w:r w:rsidRPr="00582FFE">
              <w:rPr>
                <w:rFonts w:ascii="Arial" w:eastAsia="Arial" w:hAnsi="Arial" w:cs="Arial"/>
                <w:sz w:val="18"/>
                <w:szCs w:val="18"/>
              </w:rPr>
              <w:t>437</w:t>
            </w:r>
          </w:p>
        </w:tc>
      </w:tr>
      <w:tr w:rsidR="00536D27" w:rsidRPr="00582FFE" w14:paraId="6713CD5D" w14:textId="77777777" w:rsidTr="008138C1">
        <w:trPr>
          <w:trHeight w:val="20"/>
        </w:trPr>
        <w:tc>
          <w:tcPr>
            <w:tcW w:w="2880" w:type="dxa"/>
            <w:shd w:val="clear" w:color="auto" w:fill="auto"/>
          </w:tcPr>
          <w:p w14:paraId="00002118"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1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1A"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1B"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1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1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1E"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1F"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20" w14:textId="77777777" w:rsidR="00536D27" w:rsidRPr="00582FFE" w:rsidRDefault="00536D27">
            <w:pPr>
              <w:ind w:right="-72"/>
              <w:jc w:val="right"/>
              <w:rPr>
                <w:rFonts w:ascii="Arial" w:eastAsia="Arial" w:hAnsi="Arial" w:cs="Arial"/>
                <w:sz w:val="18"/>
                <w:szCs w:val="18"/>
              </w:rPr>
            </w:pPr>
          </w:p>
        </w:tc>
      </w:tr>
      <w:tr w:rsidR="00536D27" w:rsidRPr="00582FFE" w14:paraId="7DBA57D3" w14:textId="77777777" w:rsidTr="008138C1">
        <w:trPr>
          <w:trHeight w:val="20"/>
        </w:trPr>
        <w:tc>
          <w:tcPr>
            <w:tcW w:w="2880" w:type="dxa"/>
            <w:shd w:val="clear" w:color="auto" w:fill="auto"/>
          </w:tcPr>
          <w:p w14:paraId="00002121"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Net assets</w:t>
            </w:r>
          </w:p>
        </w:tc>
        <w:tc>
          <w:tcPr>
            <w:tcW w:w="1440" w:type="dxa"/>
            <w:tcBorders>
              <w:bottom w:val="single" w:sz="4" w:space="0" w:color="000000"/>
            </w:tcBorders>
            <w:shd w:val="clear" w:color="auto" w:fill="FAFAFA"/>
          </w:tcPr>
          <w:p w14:paraId="00002122" w14:textId="53F01A4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965</w:t>
            </w:r>
            <w:r w:rsidR="00B86779" w:rsidRPr="00582FFE">
              <w:rPr>
                <w:rFonts w:ascii="Arial" w:eastAsia="Arial" w:hAnsi="Arial" w:cs="Arial"/>
                <w:sz w:val="18"/>
                <w:szCs w:val="18"/>
              </w:rPr>
              <w:t>,</w:t>
            </w:r>
            <w:r w:rsidRPr="00582FFE">
              <w:rPr>
                <w:rFonts w:ascii="Arial" w:eastAsia="Arial" w:hAnsi="Arial" w:cs="Arial"/>
                <w:sz w:val="18"/>
                <w:szCs w:val="18"/>
              </w:rPr>
              <w:t>615</w:t>
            </w:r>
          </w:p>
        </w:tc>
        <w:tc>
          <w:tcPr>
            <w:tcW w:w="1440" w:type="dxa"/>
            <w:tcBorders>
              <w:bottom w:val="single" w:sz="4" w:space="0" w:color="000000"/>
            </w:tcBorders>
          </w:tcPr>
          <w:p w14:paraId="00002123" w14:textId="2B9D44B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822</w:t>
            </w:r>
            <w:r w:rsidR="00B86779" w:rsidRPr="00582FFE">
              <w:rPr>
                <w:rFonts w:ascii="Arial" w:eastAsia="Arial" w:hAnsi="Arial" w:cs="Arial"/>
                <w:sz w:val="18"/>
                <w:szCs w:val="18"/>
              </w:rPr>
              <w:t>,</w:t>
            </w:r>
            <w:r w:rsidRPr="00582FFE">
              <w:rPr>
                <w:rFonts w:ascii="Arial" w:eastAsia="Arial" w:hAnsi="Arial" w:cs="Arial"/>
                <w:sz w:val="18"/>
                <w:szCs w:val="18"/>
              </w:rPr>
              <w:t>878</w:t>
            </w:r>
          </w:p>
        </w:tc>
        <w:tc>
          <w:tcPr>
            <w:tcW w:w="1440" w:type="dxa"/>
            <w:tcBorders>
              <w:bottom w:val="single" w:sz="4" w:space="0" w:color="000000"/>
            </w:tcBorders>
            <w:shd w:val="clear" w:color="auto" w:fill="FAFAFA"/>
          </w:tcPr>
          <w:p w14:paraId="00002124" w14:textId="69B94B75" w:rsidR="00536D27" w:rsidRPr="00582FFE" w:rsidRDefault="00CB7592">
            <w:pPr>
              <w:ind w:right="-72"/>
              <w:jc w:val="right"/>
              <w:rPr>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229</w:t>
            </w:r>
            <w:r w:rsidR="00B86779" w:rsidRPr="00582FFE">
              <w:rPr>
                <w:rFonts w:ascii="Arial" w:eastAsia="Arial" w:hAnsi="Arial" w:cs="Arial"/>
                <w:sz w:val="18"/>
                <w:szCs w:val="18"/>
              </w:rPr>
              <w:t>,</w:t>
            </w:r>
            <w:r w:rsidRPr="00582FFE">
              <w:rPr>
                <w:rFonts w:ascii="Arial" w:eastAsia="Arial" w:hAnsi="Arial" w:cs="Arial"/>
                <w:sz w:val="18"/>
                <w:szCs w:val="18"/>
              </w:rPr>
              <w:t>474</w:t>
            </w:r>
          </w:p>
        </w:tc>
        <w:tc>
          <w:tcPr>
            <w:tcW w:w="1440" w:type="dxa"/>
            <w:tcBorders>
              <w:bottom w:val="single" w:sz="4" w:space="0" w:color="000000"/>
            </w:tcBorders>
            <w:shd w:val="clear" w:color="auto" w:fill="auto"/>
          </w:tcPr>
          <w:p w14:paraId="00002125" w14:textId="44BA34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364</w:t>
            </w:r>
            <w:r w:rsidR="00B86779" w:rsidRPr="00582FFE">
              <w:rPr>
                <w:rFonts w:ascii="Arial" w:eastAsia="Arial" w:hAnsi="Arial" w:cs="Arial"/>
                <w:sz w:val="18"/>
                <w:szCs w:val="18"/>
              </w:rPr>
              <w:t>,</w:t>
            </w:r>
            <w:r w:rsidRPr="00582FFE">
              <w:rPr>
                <w:rFonts w:ascii="Arial" w:eastAsia="Arial" w:hAnsi="Arial" w:cs="Arial"/>
                <w:sz w:val="18"/>
                <w:szCs w:val="18"/>
              </w:rPr>
              <w:t>566</w:t>
            </w:r>
          </w:p>
        </w:tc>
        <w:tc>
          <w:tcPr>
            <w:tcW w:w="1440" w:type="dxa"/>
            <w:tcBorders>
              <w:bottom w:val="single" w:sz="4" w:space="0" w:color="000000"/>
            </w:tcBorders>
            <w:shd w:val="clear" w:color="auto" w:fill="FAFAFA"/>
          </w:tcPr>
          <w:p w14:paraId="00002126" w14:textId="53858E2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369</w:t>
            </w:r>
            <w:r w:rsidR="00B86779" w:rsidRPr="00582FFE">
              <w:rPr>
                <w:rFonts w:ascii="Arial" w:eastAsia="Arial" w:hAnsi="Arial" w:cs="Arial"/>
                <w:sz w:val="18"/>
                <w:szCs w:val="18"/>
              </w:rPr>
              <w:t>,</w:t>
            </w:r>
            <w:r w:rsidRPr="00582FFE">
              <w:rPr>
                <w:rFonts w:ascii="Arial" w:eastAsia="Arial" w:hAnsi="Arial" w:cs="Arial"/>
                <w:sz w:val="18"/>
                <w:szCs w:val="18"/>
              </w:rPr>
              <w:t>902</w:t>
            </w:r>
          </w:p>
        </w:tc>
        <w:tc>
          <w:tcPr>
            <w:tcW w:w="1440" w:type="dxa"/>
            <w:tcBorders>
              <w:bottom w:val="single" w:sz="4" w:space="0" w:color="000000"/>
            </w:tcBorders>
            <w:shd w:val="clear" w:color="auto" w:fill="auto"/>
          </w:tcPr>
          <w:p w14:paraId="00002127" w14:textId="60C38B0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232</w:t>
            </w:r>
            <w:r w:rsidR="00B86779" w:rsidRPr="00582FFE">
              <w:rPr>
                <w:rFonts w:ascii="Arial" w:eastAsia="Arial" w:hAnsi="Arial" w:cs="Arial"/>
                <w:sz w:val="18"/>
                <w:szCs w:val="18"/>
              </w:rPr>
              <w:t>,</w:t>
            </w:r>
            <w:r w:rsidRPr="00582FFE">
              <w:rPr>
                <w:rFonts w:ascii="Arial" w:eastAsia="Arial" w:hAnsi="Arial" w:cs="Arial"/>
                <w:sz w:val="18"/>
                <w:szCs w:val="18"/>
              </w:rPr>
              <w:t>661</w:t>
            </w:r>
          </w:p>
        </w:tc>
        <w:tc>
          <w:tcPr>
            <w:tcW w:w="1440" w:type="dxa"/>
            <w:tcBorders>
              <w:bottom w:val="single" w:sz="4" w:space="0" w:color="000000"/>
            </w:tcBorders>
            <w:shd w:val="clear" w:color="auto" w:fill="FAFAFA"/>
          </w:tcPr>
          <w:p w14:paraId="00002128" w14:textId="1EA7D5F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564</w:t>
            </w:r>
            <w:r w:rsidR="00B86779" w:rsidRPr="00582FFE">
              <w:rPr>
                <w:rFonts w:ascii="Arial" w:eastAsia="Arial" w:hAnsi="Arial" w:cs="Arial"/>
                <w:sz w:val="18"/>
                <w:szCs w:val="18"/>
              </w:rPr>
              <w:t>,</w:t>
            </w:r>
            <w:r w:rsidRPr="00582FFE">
              <w:rPr>
                <w:rFonts w:ascii="Arial" w:eastAsia="Arial" w:hAnsi="Arial" w:cs="Arial"/>
                <w:sz w:val="18"/>
                <w:szCs w:val="18"/>
              </w:rPr>
              <w:t>991</w:t>
            </w:r>
          </w:p>
        </w:tc>
        <w:tc>
          <w:tcPr>
            <w:tcW w:w="1440" w:type="dxa"/>
            <w:tcBorders>
              <w:bottom w:val="single" w:sz="4" w:space="0" w:color="000000"/>
            </w:tcBorders>
            <w:shd w:val="clear" w:color="auto" w:fill="auto"/>
          </w:tcPr>
          <w:p w14:paraId="00002129" w14:textId="073CE3F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420</w:t>
            </w:r>
            <w:r w:rsidR="00B86779" w:rsidRPr="00582FFE">
              <w:rPr>
                <w:rFonts w:ascii="Arial" w:eastAsia="Arial" w:hAnsi="Arial" w:cs="Arial"/>
                <w:sz w:val="18"/>
                <w:szCs w:val="18"/>
              </w:rPr>
              <w:t>,</w:t>
            </w:r>
            <w:r w:rsidRPr="00582FFE">
              <w:rPr>
                <w:rFonts w:ascii="Arial" w:eastAsia="Arial" w:hAnsi="Arial" w:cs="Arial"/>
                <w:sz w:val="18"/>
                <w:szCs w:val="18"/>
              </w:rPr>
              <w:t>105</w:t>
            </w:r>
          </w:p>
        </w:tc>
      </w:tr>
    </w:tbl>
    <w:p w14:paraId="0000212A" w14:textId="77777777" w:rsidR="00536D27" w:rsidRPr="00582FFE" w:rsidRDefault="00536D27">
      <w:pPr>
        <w:ind w:left="540"/>
        <w:rPr>
          <w:rFonts w:ascii="Arial" w:eastAsia="Arial" w:hAnsi="Arial" w:cs="Arial"/>
          <w:sz w:val="18"/>
          <w:szCs w:val="18"/>
        </w:rPr>
      </w:pPr>
    </w:p>
    <w:p w14:paraId="0000212B" w14:textId="77777777" w:rsidR="00536D27" w:rsidRPr="00582FFE" w:rsidRDefault="00536D27">
      <w:pPr>
        <w:ind w:left="540"/>
        <w:rPr>
          <w:rFonts w:ascii="Arial" w:eastAsia="Arial" w:hAnsi="Arial" w:cs="Arial"/>
          <w:sz w:val="18"/>
          <w:szCs w:val="18"/>
        </w:rPr>
      </w:pPr>
    </w:p>
    <w:p w14:paraId="0000212C" w14:textId="77777777" w:rsidR="00536D27" w:rsidRPr="00582FFE" w:rsidRDefault="00536D27">
      <w:pPr>
        <w:ind w:left="540"/>
        <w:rPr>
          <w:rFonts w:ascii="Arial" w:eastAsia="Arial" w:hAnsi="Arial" w:cs="Arial"/>
          <w:sz w:val="18"/>
          <w:szCs w:val="18"/>
        </w:rPr>
      </w:pPr>
    </w:p>
    <w:p w14:paraId="0000212D" w14:textId="77777777" w:rsidR="00536D27" w:rsidRPr="00582FFE" w:rsidRDefault="00B86779">
      <w:pPr>
        <w:ind w:left="540"/>
        <w:rPr>
          <w:rFonts w:ascii="Arial" w:eastAsia="Arial" w:hAnsi="Arial" w:cs="Arial"/>
          <w:sz w:val="18"/>
          <w:szCs w:val="18"/>
        </w:rPr>
      </w:pPr>
      <w:r w:rsidRPr="00582FFE">
        <w:br w:type="page"/>
      </w:r>
    </w:p>
    <w:p w14:paraId="0000212E" w14:textId="77777777" w:rsidR="00536D27" w:rsidRPr="00582FFE" w:rsidRDefault="00B86779">
      <w:pPr>
        <w:ind w:left="540"/>
        <w:rPr>
          <w:rFonts w:ascii="Arial" w:eastAsia="Arial" w:hAnsi="Arial" w:cs="Arial"/>
          <w:b/>
          <w:sz w:val="18"/>
          <w:szCs w:val="18"/>
        </w:rPr>
      </w:pPr>
      <w:r w:rsidRPr="00582FFE">
        <w:rPr>
          <w:rFonts w:ascii="Arial" w:eastAsia="Arial" w:hAnsi="Arial" w:cs="Arial"/>
          <w:b/>
          <w:sz w:val="18"/>
          <w:szCs w:val="18"/>
        </w:rPr>
        <w:lastRenderedPageBreak/>
        <w:t>Summarised statements of comprehensive income and cash flows</w:t>
      </w:r>
    </w:p>
    <w:p w14:paraId="0000212F" w14:textId="77777777" w:rsidR="00536D27" w:rsidRPr="00582FFE" w:rsidRDefault="00536D27">
      <w:pPr>
        <w:ind w:left="540"/>
        <w:rPr>
          <w:rFonts w:ascii="Arial" w:eastAsia="Arial" w:hAnsi="Arial" w:cs="Arial"/>
          <w:sz w:val="18"/>
          <w:szCs w:val="18"/>
        </w:rPr>
      </w:pPr>
    </w:p>
    <w:tbl>
      <w:tblPr>
        <w:tblStyle w:val="afffffffffffffffffffffffffffff6"/>
        <w:tblW w:w="14400" w:type="dxa"/>
        <w:tblInd w:w="426" w:type="dxa"/>
        <w:tblLayout w:type="fixed"/>
        <w:tblLook w:val="0400" w:firstRow="0" w:lastRow="0" w:firstColumn="0" w:lastColumn="0" w:noHBand="0" w:noVBand="1"/>
      </w:tblPr>
      <w:tblGrid>
        <w:gridCol w:w="2880"/>
        <w:gridCol w:w="1440"/>
        <w:gridCol w:w="1440"/>
        <w:gridCol w:w="1440"/>
        <w:gridCol w:w="1440"/>
        <w:gridCol w:w="1440"/>
        <w:gridCol w:w="1440"/>
        <w:gridCol w:w="1440"/>
        <w:gridCol w:w="1440"/>
      </w:tblGrid>
      <w:tr w:rsidR="00536D27" w:rsidRPr="00582FFE" w14:paraId="70C84132" w14:textId="77777777" w:rsidTr="00B86779">
        <w:trPr>
          <w:trHeight w:val="20"/>
        </w:trPr>
        <w:tc>
          <w:tcPr>
            <w:tcW w:w="2880" w:type="dxa"/>
            <w:shd w:val="clear" w:color="auto" w:fill="auto"/>
          </w:tcPr>
          <w:p w14:paraId="00002130"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For the year ended</w:t>
            </w:r>
          </w:p>
        </w:tc>
        <w:tc>
          <w:tcPr>
            <w:tcW w:w="2880" w:type="dxa"/>
            <w:gridSpan w:val="2"/>
            <w:tcBorders>
              <w:top w:val="single" w:sz="4" w:space="0" w:color="000000"/>
              <w:bottom w:val="single" w:sz="4" w:space="0" w:color="000000"/>
            </w:tcBorders>
          </w:tcPr>
          <w:p w14:paraId="0000213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Thai Union Seafood Co., Ltd.</w:t>
            </w:r>
          </w:p>
        </w:tc>
        <w:tc>
          <w:tcPr>
            <w:tcW w:w="2880" w:type="dxa"/>
            <w:gridSpan w:val="2"/>
            <w:tcBorders>
              <w:top w:val="single" w:sz="4" w:space="0" w:color="000000"/>
              <w:bottom w:val="single" w:sz="4" w:space="0" w:color="000000"/>
            </w:tcBorders>
            <w:shd w:val="clear" w:color="auto" w:fill="auto"/>
          </w:tcPr>
          <w:p w14:paraId="0000213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Thai Union Feedmill Plc.</w:t>
            </w:r>
          </w:p>
        </w:tc>
        <w:tc>
          <w:tcPr>
            <w:tcW w:w="2880" w:type="dxa"/>
            <w:gridSpan w:val="2"/>
            <w:tcBorders>
              <w:top w:val="single" w:sz="4" w:space="0" w:color="000000"/>
              <w:bottom w:val="single" w:sz="4" w:space="0" w:color="000000"/>
            </w:tcBorders>
          </w:tcPr>
          <w:p w14:paraId="0000213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Indian Ocean Tuna Limited</w:t>
            </w:r>
          </w:p>
        </w:tc>
        <w:tc>
          <w:tcPr>
            <w:tcW w:w="2880" w:type="dxa"/>
            <w:gridSpan w:val="2"/>
            <w:tcBorders>
              <w:top w:val="single" w:sz="4" w:space="0" w:color="000000"/>
              <w:bottom w:val="single" w:sz="4" w:space="0" w:color="000000"/>
            </w:tcBorders>
            <w:shd w:val="clear" w:color="auto" w:fill="auto"/>
          </w:tcPr>
          <w:p w14:paraId="0000213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4D7A0BA2" w14:textId="77777777" w:rsidTr="00B86779">
        <w:trPr>
          <w:trHeight w:val="20"/>
        </w:trPr>
        <w:tc>
          <w:tcPr>
            <w:tcW w:w="2880" w:type="dxa"/>
            <w:shd w:val="clear" w:color="auto" w:fill="auto"/>
          </w:tcPr>
          <w:p w14:paraId="00002139" w14:textId="26C83C9A" w:rsidR="00536D27" w:rsidRPr="00582FFE" w:rsidRDefault="00B86779">
            <w:pPr>
              <w:rPr>
                <w:rFonts w:ascii="Arial" w:eastAsia="Arial" w:hAnsi="Arial" w:cs="Arial"/>
                <w:b/>
                <w:sz w:val="18"/>
                <w:szCs w:val="18"/>
              </w:rPr>
            </w:pPr>
            <w:r w:rsidRPr="00582FFE">
              <w:rPr>
                <w:rFonts w:ascii="Arial" w:eastAsia="Arial" w:hAnsi="Arial" w:cs="Arial"/>
                <w:b/>
                <w:sz w:val="18"/>
                <w:szCs w:val="18"/>
              </w:rPr>
              <w:t xml:space="preserve">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440" w:type="dxa"/>
            <w:tcBorders>
              <w:top w:val="single" w:sz="4" w:space="0" w:color="000000"/>
            </w:tcBorders>
            <w:vAlign w:val="bottom"/>
          </w:tcPr>
          <w:p w14:paraId="0000213A" w14:textId="546E93E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vAlign w:val="bottom"/>
          </w:tcPr>
          <w:p w14:paraId="0000213B" w14:textId="05374C53"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top w:val="single" w:sz="4" w:space="0" w:color="000000"/>
            </w:tcBorders>
            <w:shd w:val="clear" w:color="auto" w:fill="auto"/>
            <w:vAlign w:val="bottom"/>
          </w:tcPr>
          <w:p w14:paraId="0000213C" w14:textId="7A1E028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shd w:val="clear" w:color="auto" w:fill="auto"/>
            <w:vAlign w:val="bottom"/>
          </w:tcPr>
          <w:p w14:paraId="0000213D" w14:textId="64ED9211"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top w:val="single" w:sz="4" w:space="0" w:color="000000"/>
            </w:tcBorders>
            <w:vAlign w:val="bottom"/>
          </w:tcPr>
          <w:p w14:paraId="0000213E" w14:textId="4284515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vAlign w:val="bottom"/>
          </w:tcPr>
          <w:p w14:paraId="0000213F" w14:textId="5CFE8394"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c>
          <w:tcPr>
            <w:tcW w:w="1440" w:type="dxa"/>
            <w:tcBorders>
              <w:top w:val="single" w:sz="4" w:space="0" w:color="000000"/>
            </w:tcBorders>
            <w:shd w:val="clear" w:color="auto" w:fill="auto"/>
            <w:vAlign w:val="bottom"/>
          </w:tcPr>
          <w:p w14:paraId="00002140" w14:textId="0D2BF4D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440" w:type="dxa"/>
            <w:tcBorders>
              <w:top w:val="single" w:sz="4" w:space="0" w:color="000000"/>
            </w:tcBorders>
            <w:shd w:val="clear" w:color="auto" w:fill="auto"/>
            <w:vAlign w:val="bottom"/>
          </w:tcPr>
          <w:p w14:paraId="00002141" w14:textId="2B0D7DBF" w:rsidR="00536D27" w:rsidRPr="00582FFE" w:rsidRDefault="00CB7592">
            <w:pPr>
              <w:ind w:left="-108"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5E1D120D" w14:textId="77777777" w:rsidTr="00B86779">
        <w:trPr>
          <w:trHeight w:val="20"/>
        </w:trPr>
        <w:tc>
          <w:tcPr>
            <w:tcW w:w="2880" w:type="dxa"/>
            <w:shd w:val="clear" w:color="auto" w:fill="auto"/>
          </w:tcPr>
          <w:p w14:paraId="00002142" w14:textId="77777777" w:rsidR="00536D27" w:rsidRPr="00582FFE" w:rsidRDefault="00536D27">
            <w:pPr>
              <w:rPr>
                <w:rFonts w:ascii="Arial" w:eastAsia="Arial" w:hAnsi="Arial" w:cs="Arial"/>
                <w:b/>
                <w:sz w:val="18"/>
                <w:szCs w:val="18"/>
              </w:rPr>
            </w:pPr>
          </w:p>
        </w:tc>
        <w:tc>
          <w:tcPr>
            <w:tcW w:w="1440" w:type="dxa"/>
          </w:tcPr>
          <w:p w14:paraId="0000214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Pr>
          <w:p w14:paraId="0000214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14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14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Pr>
          <w:p w14:paraId="0000214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tcPr>
          <w:p w14:paraId="0000214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14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440" w:type="dxa"/>
            <w:shd w:val="clear" w:color="auto" w:fill="auto"/>
          </w:tcPr>
          <w:p w14:paraId="0000214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1C4A7283" w14:textId="77777777" w:rsidTr="00B86779">
        <w:trPr>
          <w:trHeight w:val="20"/>
        </w:trPr>
        <w:tc>
          <w:tcPr>
            <w:tcW w:w="2880" w:type="dxa"/>
            <w:shd w:val="clear" w:color="auto" w:fill="auto"/>
          </w:tcPr>
          <w:p w14:paraId="0000214B" w14:textId="77777777" w:rsidR="00536D27" w:rsidRPr="00582FFE" w:rsidRDefault="00536D27">
            <w:pPr>
              <w:rPr>
                <w:rFonts w:ascii="Arial" w:eastAsia="Arial" w:hAnsi="Arial" w:cs="Arial"/>
                <w:sz w:val="18"/>
                <w:szCs w:val="18"/>
              </w:rPr>
            </w:pPr>
          </w:p>
        </w:tc>
        <w:tc>
          <w:tcPr>
            <w:tcW w:w="1440" w:type="dxa"/>
            <w:tcBorders>
              <w:bottom w:val="single" w:sz="4" w:space="0" w:color="000000"/>
            </w:tcBorders>
          </w:tcPr>
          <w:p w14:paraId="0000214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tcPr>
          <w:p w14:paraId="0000214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14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14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tcPr>
          <w:p w14:paraId="0000215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tcPr>
          <w:p w14:paraId="0000215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15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tcPr>
          <w:p w14:paraId="0000215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r>
      <w:tr w:rsidR="00536D27" w:rsidRPr="00582FFE" w14:paraId="6F17D3BE" w14:textId="77777777" w:rsidTr="008A1381">
        <w:trPr>
          <w:trHeight w:val="20"/>
        </w:trPr>
        <w:tc>
          <w:tcPr>
            <w:tcW w:w="2880" w:type="dxa"/>
            <w:shd w:val="clear" w:color="auto" w:fill="auto"/>
          </w:tcPr>
          <w:p w14:paraId="00002154"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5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5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5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5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5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5A"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5B"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5C" w14:textId="77777777" w:rsidR="00536D27" w:rsidRPr="00582FFE" w:rsidRDefault="00536D27">
            <w:pPr>
              <w:ind w:right="-72"/>
              <w:jc w:val="right"/>
              <w:rPr>
                <w:rFonts w:ascii="Arial" w:eastAsia="Arial" w:hAnsi="Arial" w:cs="Arial"/>
                <w:sz w:val="18"/>
                <w:szCs w:val="18"/>
              </w:rPr>
            </w:pPr>
          </w:p>
        </w:tc>
      </w:tr>
      <w:tr w:rsidR="00536D27" w:rsidRPr="00582FFE" w14:paraId="00231D28" w14:textId="77777777" w:rsidTr="008A1381">
        <w:trPr>
          <w:trHeight w:val="20"/>
        </w:trPr>
        <w:tc>
          <w:tcPr>
            <w:tcW w:w="2880" w:type="dxa"/>
            <w:shd w:val="clear" w:color="auto" w:fill="auto"/>
          </w:tcPr>
          <w:p w14:paraId="0000215D"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Revenue</w:t>
            </w:r>
          </w:p>
        </w:tc>
        <w:tc>
          <w:tcPr>
            <w:tcW w:w="1440" w:type="dxa"/>
            <w:tcBorders>
              <w:bottom w:val="single" w:sz="4" w:space="0" w:color="000000"/>
            </w:tcBorders>
            <w:shd w:val="clear" w:color="auto" w:fill="FAFAFA"/>
          </w:tcPr>
          <w:p w14:paraId="0000215E" w14:textId="1CC8A1A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097</w:t>
            </w:r>
            <w:r w:rsidR="00B86779" w:rsidRPr="00582FFE">
              <w:rPr>
                <w:rFonts w:ascii="Arial" w:eastAsia="Arial" w:hAnsi="Arial" w:cs="Arial"/>
                <w:sz w:val="18"/>
                <w:szCs w:val="18"/>
              </w:rPr>
              <w:t>,</w:t>
            </w:r>
            <w:r w:rsidRPr="00582FFE">
              <w:rPr>
                <w:rFonts w:ascii="Arial" w:eastAsia="Arial" w:hAnsi="Arial" w:cs="Arial"/>
                <w:sz w:val="18"/>
                <w:szCs w:val="18"/>
              </w:rPr>
              <w:t>659</w:t>
            </w:r>
          </w:p>
        </w:tc>
        <w:tc>
          <w:tcPr>
            <w:tcW w:w="1440" w:type="dxa"/>
            <w:tcBorders>
              <w:bottom w:val="single" w:sz="4" w:space="0" w:color="000000"/>
            </w:tcBorders>
            <w:shd w:val="clear" w:color="auto" w:fill="auto"/>
          </w:tcPr>
          <w:p w14:paraId="0000215F" w14:textId="26F1B61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043</w:t>
            </w:r>
            <w:r w:rsidR="00B86779" w:rsidRPr="00582FFE">
              <w:rPr>
                <w:rFonts w:ascii="Arial" w:eastAsia="Arial" w:hAnsi="Arial" w:cs="Arial"/>
                <w:sz w:val="18"/>
                <w:szCs w:val="18"/>
              </w:rPr>
              <w:t>,</w:t>
            </w:r>
            <w:r w:rsidRPr="00582FFE">
              <w:rPr>
                <w:rFonts w:ascii="Arial" w:eastAsia="Arial" w:hAnsi="Arial" w:cs="Arial"/>
                <w:sz w:val="18"/>
                <w:szCs w:val="18"/>
              </w:rPr>
              <w:t>335</w:t>
            </w:r>
          </w:p>
        </w:tc>
        <w:tc>
          <w:tcPr>
            <w:tcW w:w="1440" w:type="dxa"/>
            <w:tcBorders>
              <w:bottom w:val="single" w:sz="4" w:space="0" w:color="000000"/>
            </w:tcBorders>
            <w:shd w:val="clear" w:color="auto" w:fill="FAFAFA"/>
          </w:tcPr>
          <w:p w14:paraId="00002160" w14:textId="7F15F72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615</w:t>
            </w:r>
            <w:r w:rsidR="00B86779" w:rsidRPr="00582FFE">
              <w:rPr>
                <w:rFonts w:ascii="Arial" w:eastAsia="Arial" w:hAnsi="Arial" w:cs="Arial"/>
                <w:sz w:val="18"/>
                <w:szCs w:val="18"/>
              </w:rPr>
              <w:t>,</w:t>
            </w:r>
            <w:r w:rsidRPr="00582FFE">
              <w:rPr>
                <w:rFonts w:ascii="Arial" w:eastAsia="Arial" w:hAnsi="Arial" w:cs="Arial"/>
                <w:sz w:val="18"/>
                <w:szCs w:val="18"/>
              </w:rPr>
              <w:t>924</w:t>
            </w:r>
          </w:p>
        </w:tc>
        <w:tc>
          <w:tcPr>
            <w:tcW w:w="1440" w:type="dxa"/>
            <w:tcBorders>
              <w:bottom w:val="single" w:sz="4" w:space="0" w:color="000000"/>
            </w:tcBorders>
            <w:shd w:val="clear" w:color="auto" w:fill="auto"/>
          </w:tcPr>
          <w:p w14:paraId="00002161" w14:textId="06B8D68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183</w:t>
            </w:r>
            <w:r w:rsidR="00B86779" w:rsidRPr="00582FFE">
              <w:rPr>
                <w:rFonts w:ascii="Arial" w:eastAsia="Arial" w:hAnsi="Arial" w:cs="Arial"/>
                <w:sz w:val="18"/>
                <w:szCs w:val="18"/>
              </w:rPr>
              <w:t>,</w:t>
            </w:r>
            <w:r w:rsidRPr="00582FFE">
              <w:rPr>
                <w:rFonts w:ascii="Arial" w:eastAsia="Arial" w:hAnsi="Arial" w:cs="Arial"/>
                <w:sz w:val="18"/>
                <w:szCs w:val="18"/>
              </w:rPr>
              <w:t>810</w:t>
            </w:r>
          </w:p>
        </w:tc>
        <w:tc>
          <w:tcPr>
            <w:tcW w:w="1440" w:type="dxa"/>
            <w:tcBorders>
              <w:bottom w:val="single" w:sz="4" w:space="0" w:color="000000"/>
            </w:tcBorders>
            <w:shd w:val="clear" w:color="auto" w:fill="FAFAFA"/>
          </w:tcPr>
          <w:p w14:paraId="00002162" w14:textId="705035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643</w:t>
            </w:r>
            <w:r w:rsidR="00B86779" w:rsidRPr="00582FFE">
              <w:rPr>
                <w:rFonts w:ascii="Arial" w:eastAsia="Arial" w:hAnsi="Arial" w:cs="Arial"/>
                <w:sz w:val="18"/>
                <w:szCs w:val="18"/>
              </w:rPr>
              <w:t>,</w:t>
            </w:r>
            <w:r w:rsidRPr="00582FFE">
              <w:rPr>
                <w:rFonts w:ascii="Arial" w:eastAsia="Arial" w:hAnsi="Arial" w:cs="Arial"/>
                <w:sz w:val="18"/>
                <w:szCs w:val="18"/>
              </w:rPr>
              <w:t>426</w:t>
            </w:r>
          </w:p>
        </w:tc>
        <w:tc>
          <w:tcPr>
            <w:tcW w:w="1440" w:type="dxa"/>
            <w:tcBorders>
              <w:bottom w:val="single" w:sz="4" w:space="0" w:color="000000"/>
            </w:tcBorders>
          </w:tcPr>
          <w:p w14:paraId="00002163" w14:textId="07437D8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497</w:t>
            </w:r>
            <w:r w:rsidR="00B86779" w:rsidRPr="00582FFE">
              <w:rPr>
                <w:rFonts w:ascii="Arial" w:eastAsia="Arial" w:hAnsi="Arial" w:cs="Arial"/>
                <w:sz w:val="18"/>
                <w:szCs w:val="18"/>
              </w:rPr>
              <w:t>,</w:t>
            </w:r>
            <w:r w:rsidRPr="00582FFE">
              <w:rPr>
                <w:rFonts w:ascii="Arial" w:eastAsia="Arial" w:hAnsi="Arial" w:cs="Arial"/>
                <w:sz w:val="18"/>
                <w:szCs w:val="18"/>
              </w:rPr>
              <w:t>922</w:t>
            </w:r>
          </w:p>
        </w:tc>
        <w:tc>
          <w:tcPr>
            <w:tcW w:w="1440" w:type="dxa"/>
            <w:tcBorders>
              <w:bottom w:val="single" w:sz="4" w:space="0" w:color="000000"/>
            </w:tcBorders>
            <w:shd w:val="clear" w:color="auto" w:fill="FAFAFA"/>
          </w:tcPr>
          <w:p w14:paraId="00002164" w14:textId="0A37206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357</w:t>
            </w:r>
            <w:r w:rsidR="00B86779" w:rsidRPr="00582FFE">
              <w:rPr>
                <w:rFonts w:ascii="Arial" w:eastAsia="Arial" w:hAnsi="Arial" w:cs="Arial"/>
                <w:sz w:val="18"/>
                <w:szCs w:val="18"/>
              </w:rPr>
              <w:t>,</w:t>
            </w:r>
            <w:r w:rsidRPr="00582FFE">
              <w:rPr>
                <w:rFonts w:ascii="Arial" w:eastAsia="Arial" w:hAnsi="Arial" w:cs="Arial"/>
                <w:sz w:val="18"/>
                <w:szCs w:val="18"/>
              </w:rPr>
              <w:t>009</w:t>
            </w:r>
          </w:p>
        </w:tc>
        <w:tc>
          <w:tcPr>
            <w:tcW w:w="1440" w:type="dxa"/>
            <w:tcBorders>
              <w:bottom w:val="single" w:sz="4" w:space="0" w:color="000000"/>
            </w:tcBorders>
            <w:shd w:val="clear" w:color="auto" w:fill="auto"/>
          </w:tcPr>
          <w:p w14:paraId="00002165" w14:textId="4A031BD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725</w:t>
            </w:r>
            <w:r w:rsidR="00B86779" w:rsidRPr="00582FFE">
              <w:rPr>
                <w:rFonts w:ascii="Arial" w:eastAsia="Arial" w:hAnsi="Arial" w:cs="Arial"/>
                <w:sz w:val="18"/>
                <w:szCs w:val="18"/>
              </w:rPr>
              <w:t>,</w:t>
            </w:r>
            <w:r w:rsidRPr="00582FFE">
              <w:rPr>
                <w:rFonts w:ascii="Arial" w:eastAsia="Arial" w:hAnsi="Arial" w:cs="Arial"/>
                <w:sz w:val="18"/>
                <w:szCs w:val="18"/>
              </w:rPr>
              <w:t>067</w:t>
            </w:r>
          </w:p>
        </w:tc>
      </w:tr>
      <w:tr w:rsidR="00536D27" w:rsidRPr="00582FFE" w14:paraId="5E224831" w14:textId="77777777" w:rsidTr="008A1381">
        <w:trPr>
          <w:trHeight w:val="20"/>
        </w:trPr>
        <w:tc>
          <w:tcPr>
            <w:tcW w:w="2880" w:type="dxa"/>
            <w:shd w:val="clear" w:color="auto" w:fill="auto"/>
          </w:tcPr>
          <w:p w14:paraId="00002166"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6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6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6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6A"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6B"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6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6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6E" w14:textId="77777777" w:rsidR="00536D27" w:rsidRPr="00582FFE" w:rsidRDefault="00536D27">
            <w:pPr>
              <w:ind w:right="-72"/>
              <w:jc w:val="right"/>
              <w:rPr>
                <w:rFonts w:ascii="Arial" w:eastAsia="Arial" w:hAnsi="Arial" w:cs="Arial"/>
                <w:sz w:val="18"/>
                <w:szCs w:val="18"/>
              </w:rPr>
            </w:pPr>
          </w:p>
        </w:tc>
      </w:tr>
      <w:tr w:rsidR="00536D27" w:rsidRPr="00582FFE" w14:paraId="643876A3" w14:textId="77777777" w:rsidTr="008A1381">
        <w:trPr>
          <w:trHeight w:val="20"/>
        </w:trPr>
        <w:tc>
          <w:tcPr>
            <w:tcW w:w="2880" w:type="dxa"/>
            <w:shd w:val="clear" w:color="auto" w:fill="auto"/>
          </w:tcPr>
          <w:p w14:paraId="0000216F"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Profit (loss) before income tax</w:t>
            </w:r>
          </w:p>
        </w:tc>
        <w:tc>
          <w:tcPr>
            <w:tcW w:w="1440" w:type="dxa"/>
            <w:shd w:val="clear" w:color="auto" w:fill="FAFAFA"/>
          </w:tcPr>
          <w:p w14:paraId="00002170" w14:textId="65C9FD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161</w:t>
            </w:r>
            <w:r w:rsidR="00B86779" w:rsidRPr="00582FFE">
              <w:rPr>
                <w:rFonts w:ascii="Arial" w:eastAsia="Arial" w:hAnsi="Arial" w:cs="Arial"/>
                <w:sz w:val="18"/>
                <w:szCs w:val="18"/>
              </w:rPr>
              <w:t>,</w:t>
            </w:r>
            <w:r w:rsidRPr="00582FFE">
              <w:rPr>
                <w:rFonts w:ascii="Arial" w:eastAsia="Arial" w:hAnsi="Arial" w:cs="Arial"/>
                <w:sz w:val="18"/>
                <w:szCs w:val="18"/>
              </w:rPr>
              <w:t>369</w:t>
            </w:r>
          </w:p>
        </w:tc>
        <w:tc>
          <w:tcPr>
            <w:tcW w:w="1440" w:type="dxa"/>
            <w:shd w:val="clear" w:color="auto" w:fill="auto"/>
          </w:tcPr>
          <w:p w14:paraId="00002171" w14:textId="5733844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20</w:t>
            </w:r>
            <w:r w:rsidRPr="00582FFE">
              <w:rPr>
                <w:rFonts w:ascii="Arial" w:eastAsia="Arial" w:hAnsi="Arial" w:cs="Arial"/>
                <w:sz w:val="18"/>
                <w:szCs w:val="18"/>
              </w:rPr>
              <w:t>,</w:t>
            </w:r>
            <w:r w:rsidR="00CB7592" w:rsidRPr="00582FFE">
              <w:rPr>
                <w:rFonts w:ascii="Arial" w:eastAsia="Arial" w:hAnsi="Arial" w:cs="Arial"/>
                <w:sz w:val="18"/>
                <w:szCs w:val="18"/>
              </w:rPr>
              <w:t>912</w:t>
            </w:r>
            <w:r w:rsidRPr="00582FFE">
              <w:rPr>
                <w:rFonts w:ascii="Arial" w:eastAsia="Arial" w:hAnsi="Arial" w:cs="Arial"/>
                <w:sz w:val="18"/>
                <w:szCs w:val="18"/>
              </w:rPr>
              <w:t>)</w:t>
            </w:r>
          </w:p>
        </w:tc>
        <w:tc>
          <w:tcPr>
            <w:tcW w:w="1440" w:type="dxa"/>
            <w:shd w:val="clear" w:color="auto" w:fill="FAFAFA"/>
          </w:tcPr>
          <w:p w14:paraId="00002172" w14:textId="7E050BF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214</w:t>
            </w:r>
            <w:r w:rsidR="00B86779" w:rsidRPr="00582FFE">
              <w:rPr>
                <w:rFonts w:ascii="Arial" w:eastAsia="Arial" w:hAnsi="Arial" w:cs="Arial"/>
                <w:sz w:val="18"/>
                <w:szCs w:val="18"/>
              </w:rPr>
              <w:t>,</w:t>
            </w:r>
            <w:r w:rsidRPr="00582FFE">
              <w:rPr>
                <w:rFonts w:ascii="Arial" w:eastAsia="Arial" w:hAnsi="Arial" w:cs="Arial"/>
                <w:sz w:val="18"/>
                <w:szCs w:val="18"/>
              </w:rPr>
              <w:t>795</w:t>
            </w:r>
          </w:p>
        </w:tc>
        <w:tc>
          <w:tcPr>
            <w:tcW w:w="1440" w:type="dxa"/>
            <w:shd w:val="clear" w:color="auto" w:fill="auto"/>
          </w:tcPr>
          <w:p w14:paraId="00002173" w14:textId="72E0F8E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453</w:t>
            </w:r>
            <w:r w:rsidR="00B86779" w:rsidRPr="00582FFE">
              <w:rPr>
                <w:rFonts w:ascii="Arial" w:eastAsia="Arial" w:hAnsi="Arial" w:cs="Arial"/>
                <w:sz w:val="18"/>
                <w:szCs w:val="18"/>
              </w:rPr>
              <w:t>,</w:t>
            </w:r>
            <w:r w:rsidRPr="00582FFE">
              <w:rPr>
                <w:rFonts w:ascii="Arial" w:eastAsia="Arial" w:hAnsi="Arial" w:cs="Arial"/>
                <w:sz w:val="18"/>
                <w:szCs w:val="18"/>
              </w:rPr>
              <w:t>109</w:t>
            </w:r>
          </w:p>
        </w:tc>
        <w:tc>
          <w:tcPr>
            <w:tcW w:w="1440" w:type="dxa"/>
            <w:shd w:val="clear" w:color="auto" w:fill="FAFAFA"/>
          </w:tcPr>
          <w:p w14:paraId="00002174" w14:textId="49EC22A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282</w:t>
            </w:r>
            <w:r w:rsidR="00B86779" w:rsidRPr="00582FFE">
              <w:rPr>
                <w:rFonts w:ascii="Arial" w:eastAsia="Arial" w:hAnsi="Arial" w:cs="Arial"/>
                <w:sz w:val="18"/>
                <w:szCs w:val="18"/>
              </w:rPr>
              <w:t>,</w:t>
            </w:r>
            <w:r w:rsidRPr="00582FFE">
              <w:rPr>
                <w:rFonts w:ascii="Arial" w:eastAsia="Arial" w:hAnsi="Arial" w:cs="Arial"/>
                <w:sz w:val="18"/>
                <w:szCs w:val="18"/>
              </w:rPr>
              <w:t>951</w:t>
            </w:r>
          </w:p>
        </w:tc>
        <w:tc>
          <w:tcPr>
            <w:tcW w:w="1440" w:type="dxa"/>
          </w:tcPr>
          <w:p w14:paraId="00002175" w14:textId="535625B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274</w:t>
            </w:r>
            <w:r w:rsidR="00B86779" w:rsidRPr="00582FFE">
              <w:rPr>
                <w:rFonts w:ascii="Arial" w:eastAsia="Arial" w:hAnsi="Arial" w:cs="Arial"/>
                <w:sz w:val="18"/>
                <w:szCs w:val="18"/>
              </w:rPr>
              <w:t>,</w:t>
            </w:r>
            <w:r w:rsidRPr="00582FFE">
              <w:rPr>
                <w:rFonts w:ascii="Arial" w:eastAsia="Arial" w:hAnsi="Arial" w:cs="Arial"/>
                <w:sz w:val="18"/>
                <w:szCs w:val="18"/>
              </w:rPr>
              <w:t>511</w:t>
            </w:r>
          </w:p>
        </w:tc>
        <w:tc>
          <w:tcPr>
            <w:tcW w:w="1440" w:type="dxa"/>
            <w:shd w:val="clear" w:color="auto" w:fill="FAFAFA"/>
          </w:tcPr>
          <w:p w14:paraId="00002176" w14:textId="5894518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659</w:t>
            </w:r>
            <w:r w:rsidR="00B86779" w:rsidRPr="00582FFE">
              <w:rPr>
                <w:rFonts w:ascii="Arial" w:eastAsia="Arial" w:hAnsi="Arial" w:cs="Arial"/>
                <w:sz w:val="18"/>
                <w:szCs w:val="18"/>
              </w:rPr>
              <w:t>,</w:t>
            </w:r>
            <w:r w:rsidRPr="00582FFE">
              <w:rPr>
                <w:rFonts w:ascii="Arial" w:eastAsia="Arial" w:hAnsi="Arial" w:cs="Arial"/>
                <w:sz w:val="18"/>
                <w:szCs w:val="18"/>
              </w:rPr>
              <w:t>115</w:t>
            </w:r>
          </w:p>
        </w:tc>
        <w:tc>
          <w:tcPr>
            <w:tcW w:w="1440" w:type="dxa"/>
            <w:shd w:val="clear" w:color="auto" w:fill="auto"/>
          </w:tcPr>
          <w:p w14:paraId="00002177" w14:textId="4A1FA56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706</w:t>
            </w:r>
            <w:r w:rsidR="00B86779" w:rsidRPr="00582FFE">
              <w:rPr>
                <w:rFonts w:ascii="Arial" w:eastAsia="Arial" w:hAnsi="Arial" w:cs="Arial"/>
                <w:sz w:val="18"/>
                <w:szCs w:val="18"/>
              </w:rPr>
              <w:t>,</w:t>
            </w:r>
            <w:r w:rsidRPr="00582FFE">
              <w:rPr>
                <w:rFonts w:ascii="Arial" w:eastAsia="Arial" w:hAnsi="Arial" w:cs="Arial"/>
                <w:sz w:val="18"/>
                <w:szCs w:val="18"/>
              </w:rPr>
              <w:t>708</w:t>
            </w:r>
          </w:p>
        </w:tc>
      </w:tr>
      <w:tr w:rsidR="00536D27" w:rsidRPr="00582FFE" w14:paraId="652C3696" w14:textId="77777777" w:rsidTr="008A1381">
        <w:trPr>
          <w:trHeight w:val="20"/>
        </w:trPr>
        <w:tc>
          <w:tcPr>
            <w:tcW w:w="2880" w:type="dxa"/>
            <w:shd w:val="clear" w:color="auto" w:fill="auto"/>
          </w:tcPr>
          <w:p w14:paraId="00002178"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Income tax</w:t>
            </w:r>
          </w:p>
        </w:tc>
        <w:tc>
          <w:tcPr>
            <w:tcW w:w="1440" w:type="dxa"/>
            <w:tcBorders>
              <w:bottom w:val="single" w:sz="4" w:space="0" w:color="000000"/>
            </w:tcBorders>
            <w:shd w:val="clear" w:color="auto" w:fill="FAFAFA"/>
          </w:tcPr>
          <w:p w14:paraId="00002179" w14:textId="75DFBC8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321</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217A" w14:textId="6941EC6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710</w:t>
            </w:r>
          </w:p>
        </w:tc>
        <w:tc>
          <w:tcPr>
            <w:tcW w:w="1440" w:type="dxa"/>
            <w:tcBorders>
              <w:bottom w:val="single" w:sz="4" w:space="0" w:color="000000"/>
            </w:tcBorders>
            <w:shd w:val="clear" w:color="auto" w:fill="FAFAFA"/>
          </w:tcPr>
          <w:p w14:paraId="0000217B" w14:textId="398DFE5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609</w:t>
            </w:r>
          </w:p>
        </w:tc>
        <w:tc>
          <w:tcPr>
            <w:tcW w:w="1440" w:type="dxa"/>
            <w:tcBorders>
              <w:bottom w:val="single" w:sz="4" w:space="0" w:color="000000"/>
            </w:tcBorders>
            <w:shd w:val="clear" w:color="auto" w:fill="auto"/>
          </w:tcPr>
          <w:p w14:paraId="0000217C" w14:textId="40E5765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39</w:t>
            </w:r>
            <w:r w:rsidRPr="00582FFE">
              <w:rPr>
                <w:rFonts w:ascii="Arial" w:eastAsia="Arial" w:hAnsi="Arial" w:cs="Arial"/>
                <w:sz w:val="18"/>
                <w:szCs w:val="18"/>
              </w:rPr>
              <w:t>,</w:t>
            </w:r>
            <w:r w:rsidR="00CB7592" w:rsidRPr="00582FFE">
              <w:rPr>
                <w:rFonts w:ascii="Arial" w:eastAsia="Arial" w:hAnsi="Arial" w:cs="Arial"/>
                <w:sz w:val="18"/>
                <w:szCs w:val="18"/>
              </w:rPr>
              <w:t>069</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17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tcPr>
          <w:p w14:paraId="0000217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217F" w14:textId="427058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288</w:t>
            </w:r>
          </w:p>
        </w:tc>
        <w:tc>
          <w:tcPr>
            <w:tcW w:w="1440" w:type="dxa"/>
            <w:tcBorders>
              <w:bottom w:val="single" w:sz="4" w:space="0" w:color="000000"/>
            </w:tcBorders>
            <w:shd w:val="clear" w:color="auto" w:fill="auto"/>
          </w:tcPr>
          <w:p w14:paraId="00002180" w14:textId="5065A02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35</w:t>
            </w:r>
            <w:r w:rsidRPr="00582FFE">
              <w:rPr>
                <w:rFonts w:ascii="Arial" w:eastAsia="Arial" w:hAnsi="Arial" w:cs="Arial"/>
                <w:sz w:val="18"/>
                <w:szCs w:val="18"/>
              </w:rPr>
              <w:t>,</w:t>
            </w:r>
            <w:r w:rsidR="00CB7592" w:rsidRPr="00582FFE">
              <w:rPr>
                <w:rFonts w:ascii="Arial" w:eastAsia="Arial" w:hAnsi="Arial" w:cs="Arial"/>
                <w:sz w:val="18"/>
                <w:szCs w:val="18"/>
              </w:rPr>
              <w:t>359</w:t>
            </w:r>
            <w:r w:rsidRPr="00582FFE">
              <w:rPr>
                <w:rFonts w:ascii="Arial" w:eastAsia="Arial" w:hAnsi="Arial" w:cs="Arial"/>
                <w:sz w:val="18"/>
                <w:szCs w:val="18"/>
              </w:rPr>
              <w:t>)</w:t>
            </w:r>
          </w:p>
        </w:tc>
      </w:tr>
      <w:tr w:rsidR="00536D27" w:rsidRPr="00582FFE" w14:paraId="6C36FD7E" w14:textId="77777777" w:rsidTr="008A1381">
        <w:trPr>
          <w:trHeight w:val="20"/>
        </w:trPr>
        <w:tc>
          <w:tcPr>
            <w:tcW w:w="2880" w:type="dxa"/>
            <w:shd w:val="clear" w:color="auto" w:fill="auto"/>
          </w:tcPr>
          <w:p w14:paraId="00002181"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82"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8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84"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8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8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8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8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89" w14:textId="77777777" w:rsidR="00536D27" w:rsidRPr="00582FFE" w:rsidRDefault="00536D27">
            <w:pPr>
              <w:ind w:right="-72"/>
              <w:jc w:val="right"/>
              <w:rPr>
                <w:rFonts w:ascii="Arial" w:eastAsia="Arial" w:hAnsi="Arial" w:cs="Arial"/>
                <w:sz w:val="18"/>
                <w:szCs w:val="18"/>
              </w:rPr>
            </w:pPr>
          </w:p>
        </w:tc>
      </w:tr>
      <w:tr w:rsidR="00536D27" w:rsidRPr="00582FFE" w14:paraId="14A7C549" w14:textId="77777777" w:rsidTr="008A1381">
        <w:trPr>
          <w:trHeight w:val="20"/>
        </w:trPr>
        <w:tc>
          <w:tcPr>
            <w:tcW w:w="2880" w:type="dxa"/>
            <w:shd w:val="clear" w:color="auto" w:fill="auto"/>
            <w:vAlign w:val="bottom"/>
          </w:tcPr>
          <w:p w14:paraId="0000218A"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Post-tax profit (loss) from</w:t>
            </w:r>
          </w:p>
          <w:p w14:paraId="0000218B"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continuing operation</w:t>
            </w:r>
          </w:p>
        </w:tc>
        <w:tc>
          <w:tcPr>
            <w:tcW w:w="1440" w:type="dxa"/>
            <w:shd w:val="clear" w:color="auto" w:fill="FAFAFA"/>
            <w:vAlign w:val="bottom"/>
          </w:tcPr>
          <w:p w14:paraId="0000218C" w14:textId="56334F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161</w:t>
            </w:r>
            <w:r w:rsidR="00B86779" w:rsidRPr="00582FFE">
              <w:rPr>
                <w:rFonts w:ascii="Arial" w:eastAsia="Arial" w:hAnsi="Arial" w:cs="Arial"/>
                <w:sz w:val="18"/>
                <w:szCs w:val="18"/>
              </w:rPr>
              <w:t>,</w:t>
            </w:r>
            <w:r w:rsidRPr="00582FFE">
              <w:rPr>
                <w:rFonts w:ascii="Arial" w:eastAsia="Arial" w:hAnsi="Arial" w:cs="Arial"/>
                <w:sz w:val="18"/>
                <w:szCs w:val="18"/>
              </w:rPr>
              <w:t>048</w:t>
            </w:r>
          </w:p>
        </w:tc>
        <w:tc>
          <w:tcPr>
            <w:tcW w:w="1440" w:type="dxa"/>
            <w:shd w:val="clear" w:color="auto" w:fill="auto"/>
            <w:vAlign w:val="bottom"/>
          </w:tcPr>
          <w:p w14:paraId="0000218D" w14:textId="68291A2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17</w:t>
            </w:r>
            <w:r w:rsidRPr="00582FFE">
              <w:rPr>
                <w:rFonts w:ascii="Arial" w:eastAsia="Arial" w:hAnsi="Arial" w:cs="Arial"/>
                <w:sz w:val="18"/>
                <w:szCs w:val="18"/>
              </w:rPr>
              <w:t>,</w:t>
            </w:r>
            <w:r w:rsidR="00CB7592" w:rsidRPr="00582FFE">
              <w:rPr>
                <w:rFonts w:ascii="Arial" w:eastAsia="Arial" w:hAnsi="Arial" w:cs="Arial"/>
                <w:sz w:val="18"/>
                <w:szCs w:val="18"/>
              </w:rPr>
              <w:t>202</w:t>
            </w:r>
            <w:r w:rsidRPr="00582FFE">
              <w:rPr>
                <w:rFonts w:ascii="Arial" w:eastAsia="Arial" w:hAnsi="Arial" w:cs="Arial"/>
                <w:sz w:val="18"/>
                <w:szCs w:val="18"/>
              </w:rPr>
              <w:t>)</w:t>
            </w:r>
          </w:p>
        </w:tc>
        <w:tc>
          <w:tcPr>
            <w:tcW w:w="1440" w:type="dxa"/>
            <w:shd w:val="clear" w:color="auto" w:fill="FAFAFA"/>
            <w:vAlign w:val="bottom"/>
          </w:tcPr>
          <w:p w14:paraId="0000218E" w14:textId="0BD8FAA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218</w:t>
            </w:r>
            <w:r w:rsidR="00B86779" w:rsidRPr="00582FFE">
              <w:rPr>
                <w:rFonts w:ascii="Arial" w:eastAsia="Arial" w:hAnsi="Arial" w:cs="Arial"/>
                <w:sz w:val="18"/>
                <w:szCs w:val="18"/>
              </w:rPr>
              <w:t>,</w:t>
            </w:r>
            <w:r w:rsidRPr="00582FFE">
              <w:rPr>
                <w:rFonts w:ascii="Arial" w:eastAsia="Arial" w:hAnsi="Arial" w:cs="Arial"/>
                <w:sz w:val="18"/>
                <w:szCs w:val="18"/>
              </w:rPr>
              <w:t>404</w:t>
            </w:r>
          </w:p>
        </w:tc>
        <w:tc>
          <w:tcPr>
            <w:tcW w:w="1440" w:type="dxa"/>
            <w:shd w:val="clear" w:color="auto" w:fill="auto"/>
            <w:vAlign w:val="bottom"/>
          </w:tcPr>
          <w:p w14:paraId="0000218F" w14:textId="59C0C15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040</w:t>
            </w:r>
          </w:p>
        </w:tc>
        <w:tc>
          <w:tcPr>
            <w:tcW w:w="1440" w:type="dxa"/>
            <w:shd w:val="clear" w:color="auto" w:fill="FAFAFA"/>
            <w:vAlign w:val="bottom"/>
          </w:tcPr>
          <w:p w14:paraId="00002190" w14:textId="688340D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282</w:t>
            </w:r>
            <w:r w:rsidR="00B86779" w:rsidRPr="00582FFE">
              <w:rPr>
                <w:rFonts w:ascii="Arial" w:eastAsia="Arial" w:hAnsi="Arial" w:cs="Arial"/>
                <w:sz w:val="18"/>
                <w:szCs w:val="18"/>
              </w:rPr>
              <w:t>,</w:t>
            </w:r>
            <w:r w:rsidRPr="00582FFE">
              <w:rPr>
                <w:rFonts w:ascii="Arial" w:eastAsia="Arial" w:hAnsi="Arial" w:cs="Arial"/>
                <w:sz w:val="18"/>
                <w:szCs w:val="18"/>
              </w:rPr>
              <w:t>951</w:t>
            </w:r>
          </w:p>
        </w:tc>
        <w:tc>
          <w:tcPr>
            <w:tcW w:w="1440" w:type="dxa"/>
            <w:vAlign w:val="bottom"/>
          </w:tcPr>
          <w:p w14:paraId="00002191" w14:textId="33106D4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274</w:t>
            </w:r>
            <w:r w:rsidR="00B86779" w:rsidRPr="00582FFE">
              <w:rPr>
                <w:rFonts w:ascii="Arial" w:eastAsia="Arial" w:hAnsi="Arial" w:cs="Arial"/>
                <w:sz w:val="18"/>
                <w:szCs w:val="18"/>
              </w:rPr>
              <w:t>,</w:t>
            </w:r>
            <w:r w:rsidRPr="00582FFE">
              <w:rPr>
                <w:rFonts w:ascii="Arial" w:eastAsia="Arial" w:hAnsi="Arial" w:cs="Arial"/>
                <w:sz w:val="18"/>
                <w:szCs w:val="18"/>
              </w:rPr>
              <w:t>511</w:t>
            </w:r>
          </w:p>
        </w:tc>
        <w:tc>
          <w:tcPr>
            <w:tcW w:w="1440" w:type="dxa"/>
            <w:shd w:val="clear" w:color="auto" w:fill="FAFAFA"/>
            <w:vAlign w:val="bottom"/>
          </w:tcPr>
          <w:p w14:paraId="00002192" w14:textId="1472309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662</w:t>
            </w:r>
            <w:r w:rsidR="00B86779" w:rsidRPr="00582FFE">
              <w:rPr>
                <w:rFonts w:ascii="Arial" w:eastAsia="Arial" w:hAnsi="Arial" w:cs="Arial"/>
                <w:sz w:val="18"/>
                <w:szCs w:val="18"/>
              </w:rPr>
              <w:t>,</w:t>
            </w:r>
            <w:r w:rsidRPr="00582FFE">
              <w:rPr>
                <w:rFonts w:ascii="Arial" w:eastAsia="Arial" w:hAnsi="Arial" w:cs="Arial"/>
                <w:sz w:val="18"/>
                <w:szCs w:val="18"/>
              </w:rPr>
              <w:t>403</w:t>
            </w:r>
          </w:p>
        </w:tc>
        <w:tc>
          <w:tcPr>
            <w:tcW w:w="1440" w:type="dxa"/>
            <w:shd w:val="clear" w:color="auto" w:fill="auto"/>
            <w:vAlign w:val="bottom"/>
          </w:tcPr>
          <w:p w14:paraId="00002193" w14:textId="606F02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671</w:t>
            </w:r>
            <w:r w:rsidR="00B86779" w:rsidRPr="00582FFE">
              <w:rPr>
                <w:rFonts w:ascii="Arial" w:eastAsia="Arial" w:hAnsi="Arial" w:cs="Arial"/>
                <w:sz w:val="18"/>
                <w:szCs w:val="18"/>
              </w:rPr>
              <w:t>,</w:t>
            </w:r>
            <w:r w:rsidRPr="00582FFE">
              <w:rPr>
                <w:rFonts w:ascii="Arial" w:eastAsia="Arial" w:hAnsi="Arial" w:cs="Arial"/>
                <w:sz w:val="18"/>
                <w:szCs w:val="18"/>
              </w:rPr>
              <w:t>349</w:t>
            </w:r>
          </w:p>
        </w:tc>
      </w:tr>
      <w:tr w:rsidR="00536D27" w:rsidRPr="00582FFE" w14:paraId="03483466" w14:textId="77777777" w:rsidTr="008A1381">
        <w:trPr>
          <w:trHeight w:val="20"/>
        </w:trPr>
        <w:tc>
          <w:tcPr>
            <w:tcW w:w="2880" w:type="dxa"/>
            <w:shd w:val="clear" w:color="auto" w:fill="auto"/>
          </w:tcPr>
          <w:p w14:paraId="00002194"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Other comprehensive income </w:t>
            </w:r>
          </w:p>
          <w:p w14:paraId="00002195"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(expenses)</w:t>
            </w:r>
          </w:p>
        </w:tc>
        <w:tc>
          <w:tcPr>
            <w:tcW w:w="1440" w:type="dxa"/>
            <w:tcBorders>
              <w:bottom w:val="single" w:sz="4" w:space="0" w:color="000000"/>
            </w:tcBorders>
            <w:shd w:val="clear" w:color="auto" w:fill="FAFAFA"/>
            <w:vAlign w:val="bottom"/>
          </w:tcPr>
          <w:p w14:paraId="00002196" w14:textId="534160F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w:t>
            </w:r>
            <w:r w:rsidRPr="00582FFE">
              <w:rPr>
                <w:rFonts w:ascii="Arial" w:eastAsia="Arial" w:hAnsi="Arial" w:cs="Arial"/>
                <w:sz w:val="18"/>
                <w:szCs w:val="18"/>
              </w:rPr>
              <w:t>,</w:t>
            </w:r>
            <w:r w:rsidR="00CB7592" w:rsidRPr="00582FFE">
              <w:rPr>
                <w:rFonts w:ascii="Arial" w:eastAsia="Arial" w:hAnsi="Arial" w:cs="Arial"/>
                <w:sz w:val="18"/>
                <w:szCs w:val="18"/>
              </w:rPr>
              <w:t>310</w:t>
            </w:r>
            <w:r w:rsidRPr="00582FFE">
              <w:rPr>
                <w:rFonts w:ascii="Arial" w:eastAsia="Arial" w:hAnsi="Arial" w:cs="Arial"/>
                <w:sz w:val="18"/>
                <w:szCs w:val="18"/>
              </w:rPr>
              <w:t>)</w:t>
            </w:r>
          </w:p>
        </w:tc>
        <w:tc>
          <w:tcPr>
            <w:tcW w:w="1440" w:type="dxa"/>
            <w:tcBorders>
              <w:bottom w:val="single" w:sz="4" w:space="0" w:color="000000"/>
            </w:tcBorders>
            <w:shd w:val="clear" w:color="auto" w:fill="auto"/>
            <w:vAlign w:val="bottom"/>
          </w:tcPr>
          <w:p w14:paraId="00002197" w14:textId="65A226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391</w:t>
            </w:r>
          </w:p>
        </w:tc>
        <w:tc>
          <w:tcPr>
            <w:tcW w:w="1440" w:type="dxa"/>
            <w:tcBorders>
              <w:bottom w:val="single" w:sz="4" w:space="0" w:color="000000"/>
            </w:tcBorders>
            <w:shd w:val="clear" w:color="auto" w:fill="FAFAFA"/>
            <w:vAlign w:val="bottom"/>
          </w:tcPr>
          <w:p w14:paraId="00002198" w14:textId="0F6779B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354</w:t>
            </w:r>
            <w:r w:rsidRPr="00582FFE">
              <w:rPr>
                <w:rFonts w:ascii="Arial" w:eastAsia="Arial" w:hAnsi="Arial" w:cs="Arial"/>
                <w:sz w:val="18"/>
                <w:szCs w:val="18"/>
              </w:rPr>
              <w:t>)</w:t>
            </w:r>
          </w:p>
        </w:tc>
        <w:tc>
          <w:tcPr>
            <w:tcW w:w="1440" w:type="dxa"/>
            <w:tcBorders>
              <w:bottom w:val="single" w:sz="4" w:space="0" w:color="000000"/>
            </w:tcBorders>
            <w:shd w:val="clear" w:color="auto" w:fill="auto"/>
            <w:vAlign w:val="bottom"/>
          </w:tcPr>
          <w:p w14:paraId="0000219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19A" w14:textId="146A9D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37</w:t>
            </w:r>
            <w:r w:rsidR="00B86779" w:rsidRPr="00582FFE">
              <w:rPr>
                <w:rFonts w:ascii="Arial" w:eastAsia="Arial" w:hAnsi="Arial" w:cs="Arial"/>
                <w:sz w:val="18"/>
                <w:szCs w:val="18"/>
              </w:rPr>
              <w:t>,</w:t>
            </w:r>
            <w:r w:rsidRPr="00582FFE">
              <w:rPr>
                <w:rFonts w:ascii="Arial" w:eastAsia="Arial" w:hAnsi="Arial" w:cs="Arial"/>
                <w:sz w:val="18"/>
                <w:szCs w:val="18"/>
              </w:rPr>
              <w:t>846</w:t>
            </w:r>
          </w:p>
        </w:tc>
        <w:tc>
          <w:tcPr>
            <w:tcW w:w="1440" w:type="dxa"/>
            <w:tcBorders>
              <w:bottom w:val="single" w:sz="4" w:space="0" w:color="000000"/>
            </w:tcBorders>
            <w:vAlign w:val="bottom"/>
          </w:tcPr>
          <w:p w14:paraId="0000219B" w14:textId="7E2995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103</w:t>
            </w:r>
            <w:r w:rsidR="00B86779" w:rsidRPr="00582FFE">
              <w:rPr>
                <w:rFonts w:ascii="Arial" w:eastAsia="Arial" w:hAnsi="Arial" w:cs="Arial"/>
                <w:sz w:val="18"/>
                <w:szCs w:val="18"/>
              </w:rPr>
              <w:t>,</w:t>
            </w:r>
            <w:r w:rsidRPr="00582FFE">
              <w:rPr>
                <w:rFonts w:ascii="Arial" w:eastAsia="Arial" w:hAnsi="Arial" w:cs="Arial"/>
                <w:sz w:val="18"/>
                <w:szCs w:val="18"/>
              </w:rPr>
              <w:t>951</w:t>
            </w:r>
          </w:p>
        </w:tc>
        <w:tc>
          <w:tcPr>
            <w:tcW w:w="1440" w:type="dxa"/>
            <w:tcBorders>
              <w:bottom w:val="single" w:sz="4" w:space="0" w:color="000000"/>
            </w:tcBorders>
            <w:shd w:val="clear" w:color="auto" w:fill="FAFAFA"/>
            <w:vAlign w:val="bottom"/>
          </w:tcPr>
          <w:p w14:paraId="0000219C" w14:textId="3D700F4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182</w:t>
            </w:r>
          </w:p>
        </w:tc>
        <w:tc>
          <w:tcPr>
            <w:tcW w:w="1440" w:type="dxa"/>
            <w:tcBorders>
              <w:bottom w:val="single" w:sz="4" w:space="0" w:color="000000"/>
            </w:tcBorders>
            <w:shd w:val="clear" w:color="auto" w:fill="auto"/>
            <w:vAlign w:val="bottom"/>
          </w:tcPr>
          <w:p w14:paraId="0000219D" w14:textId="3CABA58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108</w:t>
            </w:r>
            <w:r w:rsidR="00B86779" w:rsidRPr="00582FFE">
              <w:rPr>
                <w:rFonts w:ascii="Arial" w:eastAsia="Arial" w:hAnsi="Arial" w:cs="Arial"/>
                <w:sz w:val="18"/>
                <w:szCs w:val="18"/>
              </w:rPr>
              <w:t>,</w:t>
            </w:r>
            <w:r w:rsidRPr="00582FFE">
              <w:rPr>
                <w:rFonts w:ascii="Arial" w:eastAsia="Arial" w:hAnsi="Arial" w:cs="Arial"/>
                <w:sz w:val="18"/>
                <w:szCs w:val="18"/>
              </w:rPr>
              <w:t>342</w:t>
            </w:r>
          </w:p>
        </w:tc>
      </w:tr>
      <w:tr w:rsidR="00536D27" w:rsidRPr="00582FFE" w14:paraId="040EED59" w14:textId="77777777" w:rsidTr="008A1381">
        <w:trPr>
          <w:trHeight w:val="20"/>
        </w:trPr>
        <w:tc>
          <w:tcPr>
            <w:tcW w:w="2880" w:type="dxa"/>
            <w:shd w:val="clear" w:color="auto" w:fill="auto"/>
          </w:tcPr>
          <w:p w14:paraId="0000219E"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9F"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A0"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A1"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A2"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A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A4"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A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A6" w14:textId="77777777" w:rsidR="00536D27" w:rsidRPr="00582FFE" w:rsidRDefault="00536D27">
            <w:pPr>
              <w:ind w:right="-72"/>
              <w:jc w:val="right"/>
              <w:rPr>
                <w:rFonts w:ascii="Arial" w:eastAsia="Arial" w:hAnsi="Arial" w:cs="Arial"/>
                <w:sz w:val="18"/>
                <w:szCs w:val="18"/>
              </w:rPr>
            </w:pPr>
          </w:p>
        </w:tc>
      </w:tr>
      <w:tr w:rsidR="00536D27" w:rsidRPr="00582FFE" w14:paraId="4BB41CF7" w14:textId="77777777" w:rsidTr="008A1381">
        <w:trPr>
          <w:trHeight w:val="20"/>
        </w:trPr>
        <w:tc>
          <w:tcPr>
            <w:tcW w:w="2880" w:type="dxa"/>
            <w:shd w:val="clear" w:color="auto" w:fill="auto"/>
          </w:tcPr>
          <w:p w14:paraId="000021A7"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Total comprehensive income</w:t>
            </w:r>
          </w:p>
          <w:p w14:paraId="000021A8"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(expenses)</w:t>
            </w:r>
          </w:p>
        </w:tc>
        <w:tc>
          <w:tcPr>
            <w:tcW w:w="1440" w:type="dxa"/>
            <w:tcBorders>
              <w:bottom w:val="single" w:sz="4" w:space="0" w:color="000000"/>
            </w:tcBorders>
            <w:shd w:val="clear" w:color="auto" w:fill="FAFAFA"/>
            <w:vAlign w:val="bottom"/>
          </w:tcPr>
          <w:p w14:paraId="000021A9" w14:textId="38AB8FB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142</w:t>
            </w:r>
            <w:r w:rsidR="00B86779" w:rsidRPr="00582FFE">
              <w:rPr>
                <w:rFonts w:ascii="Arial" w:eastAsia="Arial" w:hAnsi="Arial" w:cs="Arial"/>
                <w:sz w:val="18"/>
                <w:szCs w:val="18"/>
              </w:rPr>
              <w:t>,</w:t>
            </w:r>
            <w:r w:rsidRPr="00582FFE">
              <w:rPr>
                <w:rFonts w:ascii="Arial" w:eastAsia="Arial" w:hAnsi="Arial" w:cs="Arial"/>
                <w:sz w:val="18"/>
                <w:szCs w:val="18"/>
              </w:rPr>
              <w:t>738</w:t>
            </w:r>
          </w:p>
        </w:tc>
        <w:tc>
          <w:tcPr>
            <w:tcW w:w="1440" w:type="dxa"/>
            <w:tcBorders>
              <w:bottom w:val="single" w:sz="4" w:space="0" w:color="000000"/>
            </w:tcBorders>
            <w:shd w:val="clear" w:color="auto" w:fill="auto"/>
            <w:vAlign w:val="bottom"/>
          </w:tcPr>
          <w:p w14:paraId="000021AA" w14:textId="5DDA7BD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w:t>
            </w:r>
            <w:r w:rsidRPr="00582FFE">
              <w:rPr>
                <w:rFonts w:ascii="Arial" w:eastAsia="Arial" w:hAnsi="Arial" w:cs="Arial"/>
                <w:sz w:val="18"/>
                <w:szCs w:val="18"/>
              </w:rPr>
              <w:t>,</w:t>
            </w:r>
            <w:r w:rsidR="00CB7592" w:rsidRPr="00582FFE">
              <w:rPr>
                <w:rFonts w:ascii="Arial" w:eastAsia="Arial" w:hAnsi="Arial" w:cs="Arial"/>
                <w:sz w:val="18"/>
                <w:szCs w:val="18"/>
              </w:rPr>
              <w:t>811</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1AB" w14:textId="0FDBC13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211</w:t>
            </w:r>
            <w:r w:rsidR="00B86779" w:rsidRPr="00582FFE">
              <w:rPr>
                <w:rFonts w:ascii="Arial" w:eastAsia="Arial" w:hAnsi="Arial" w:cs="Arial"/>
                <w:sz w:val="18"/>
                <w:szCs w:val="18"/>
              </w:rPr>
              <w:t>,</w:t>
            </w:r>
            <w:r w:rsidRPr="00582FFE">
              <w:rPr>
                <w:rFonts w:ascii="Arial" w:eastAsia="Arial" w:hAnsi="Arial" w:cs="Arial"/>
                <w:sz w:val="18"/>
                <w:szCs w:val="18"/>
              </w:rPr>
              <w:t>050</w:t>
            </w:r>
          </w:p>
        </w:tc>
        <w:tc>
          <w:tcPr>
            <w:tcW w:w="1440" w:type="dxa"/>
            <w:tcBorders>
              <w:bottom w:val="single" w:sz="4" w:space="0" w:color="000000"/>
            </w:tcBorders>
            <w:shd w:val="clear" w:color="auto" w:fill="auto"/>
            <w:vAlign w:val="bottom"/>
          </w:tcPr>
          <w:p w14:paraId="000021AC" w14:textId="715D1C9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040</w:t>
            </w:r>
          </w:p>
        </w:tc>
        <w:tc>
          <w:tcPr>
            <w:tcW w:w="1440" w:type="dxa"/>
            <w:tcBorders>
              <w:bottom w:val="single" w:sz="4" w:space="0" w:color="000000"/>
            </w:tcBorders>
            <w:shd w:val="clear" w:color="auto" w:fill="FAFAFA"/>
            <w:vAlign w:val="bottom"/>
          </w:tcPr>
          <w:p w14:paraId="000021AD" w14:textId="1CF648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320</w:t>
            </w:r>
            <w:r w:rsidR="00B86779" w:rsidRPr="00582FFE">
              <w:rPr>
                <w:rFonts w:ascii="Arial" w:eastAsia="Arial" w:hAnsi="Arial" w:cs="Arial"/>
                <w:sz w:val="18"/>
                <w:szCs w:val="18"/>
              </w:rPr>
              <w:t>,</w:t>
            </w:r>
            <w:r w:rsidRPr="00582FFE">
              <w:rPr>
                <w:rFonts w:ascii="Arial" w:eastAsia="Arial" w:hAnsi="Arial" w:cs="Arial"/>
                <w:sz w:val="18"/>
                <w:szCs w:val="18"/>
              </w:rPr>
              <w:t>797</w:t>
            </w:r>
          </w:p>
        </w:tc>
        <w:tc>
          <w:tcPr>
            <w:tcW w:w="1440" w:type="dxa"/>
            <w:tcBorders>
              <w:bottom w:val="single" w:sz="4" w:space="0" w:color="000000"/>
            </w:tcBorders>
            <w:vAlign w:val="bottom"/>
          </w:tcPr>
          <w:p w14:paraId="000021AE" w14:textId="7B28778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378</w:t>
            </w:r>
            <w:r w:rsidR="00B86779" w:rsidRPr="00582FFE">
              <w:rPr>
                <w:rFonts w:ascii="Arial" w:eastAsia="Arial" w:hAnsi="Arial" w:cs="Arial"/>
                <w:sz w:val="18"/>
                <w:szCs w:val="18"/>
              </w:rPr>
              <w:t>,</w:t>
            </w:r>
            <w:r w:rsidRPr="00582FFE">
              <w:rPr>
                <w:rFonts w:ascii="Arial" w:eastAsia="Arial" w:hAnsi="Arial" w:cs="Arial"/>
                <w:sz w:val="18"/>
                <w:szCs w:val="18"/>
              </w:rPr>
              <w:t>462</w:t>
            </w:r>
          </w:p>
        </w:tc>
        <w:tc>
          <w:tcPr>
            <w:tcW w:w="1440" w:type="dxa"/>
            <w:tcBorders>
              <w:bottom w:val="single" w:sz="4" w:space="0" w:color="000000"/>
            </w:tcBorders>
            <w:shd w:val="clear" w:color="auto" w:fill="FAFAFA"/>
            <w:vAlign w:val="bottom"/>
          </w:tcPr>
          <w:p w14:paraId="000021AF" w14:textId="5BABE82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674</w:t>
            </w:r>
            <w:r w:rsidR="00B86779" w:rsidRPr="00582FFE">
              <w:rPr>
                <w:rFonts w:ascii="Arial" w:eastAsia="Arial" w:hAnsi="Arial" w:cs="Arial"/>
                <w:sz w:val="18"/>
                <w:szCs w:val="18"/>
              </w:rPr>
              <w:t>,</w:t>
            </w:r>
            <w:r w:rsidRPr="00582FFE">
              <w:rPr>
                <w:rFonts w:ascii="Arial" w:eastAsia="Arial" w:hAnsi="Arial" w:cs="Arial"/>
                <w:sz w:val="18"/>
                <w:szCs w:val="18"/>
              </w:rPr>
              <w:t>585</w:t>
            </w:r>
          </w:p>
        </w:tc>
        <w:tc>
          <w:tcPr>
            <w:tcW w:w="1440" w:type="dxa"/>
            <w:tcBorders>
              <w:bottom w:val="single" w:sz="4" w:space="0" w:color="000000"/>
            </w:tcBorders>
            <w:shd w:val="clear" w:color="auto" w:fill="auto"/>
            <w:vAlign w:val="bottom"/>
          </w:tcPr>
          <w:p w14:paraId="000021B0" w14:textId="04FE9D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779</w:t>
            </w:r>
            <w:r w:rsidR="00B86779" w:rsidRPr="00582FFE">
              <w:rPr>
                <w:rFonts w:ascii="Arial" w:eastAsia="Arial" w:hAnsi="Arial" w:cs="Arial"/>
                <w:sz w:val="18"/>
                <w:szCs w:val="18"/>
              </w:rPr>
              <w:t>,</w:t>
            </w:r>
            <w:r w:rsidRPr="00582FFE">
              <w:rPr>
                <w:rFonts w:ascii="Arial" w:eastAsia="Arial" w:hAnsi="Arial" w:cs="Arial"/>
                <w:sz w:val="18"/>
                <w:szCs w:val="18"/>
              </w:rPr>
              <w:t>691</w:t>
            </w:r>
          </w:p>
        </w:tc>
      </w:tr>
      <w:tr w:rsidR="00536D27" w:rsidRPr="00582FFE" w14:paraId="57C811F3" w14:textId="77777777" w:rsidTr="008A1381">
        <w:trPr>
          <w:trHeight w:val="20"/>
        </w:trPr>
        <w:tc>
          <w:tcPr>
            <w:tcW w:w="2880" w:type="dxa"/>
            <w:shd w:val="clear" w:color="auto" w:fill="auto"/>
          </w:tcPr>
          <w:p w14:paraId="000021B1"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B2"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B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B4"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B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B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B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B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B9" w14:textId="77777777" w:rsidR="00536D27" w:rsidRPr="00582FFE" w:rsidRDefault="00536D27">
            <w:pPr>
              <w:ind w:right="-72"/>
              <w:jc w:val="right"/>
              <w:rPr>
                <w:rFonts w:ascii="Arial" w:eastAsia="Arial" w:hAnsi="Arial" w:cs="Arial"/>
                <w:sz w:val="18"/>
                <w:szCs w:val="18"/>
              </w:rPr>
            </w:pPr>
          </w:p>
        </w:tc>
      </w:tr>
      <w:tr w:rsidR="00536D27" w:rsidRPr="00582FFE" w14:paraId="31658D37" w14:textId="77777777" w:rsidTr="008A1381">
        <w:trPr>
          <w:trHeight w:val="20"/>
        </w:trPr>
        <w:tc>
          <w:tcPr>
            <w:tcW w:w="2880" w:type="dxa"/>
            <w:shd w:val="clear" w:color="auto" w:fill="auto"/>
            <w:vAlign w:val="bottom"/>
          </w:tcPr>
          <w:p w14:paraId="000021BA"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Profit (loss) attributable to</w:t>
            </w:r>
          </w:p>
          <w:p w14:paraId="000021BB"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non-controlling interests</w:t>
            </w:r>
          </w:p>
        </w:tc>
        <w:tc>
          <w:tcPr>
            <w:tcW w:w="1440" w:type="dxa"/>
            <w:tcBorders>
              <w:bottom w:val="single" w:sz="4" w:space="0" w:color="000000"/>
            </w:tcBorders>
            <w:shd w:val="clear" w:color="auto" w:fill="FAFAFA"/>
            <w:vAlign w:val="bottom"/>
          </w:tcPr>
          <w:p w14:paraId="000021BC" w14:textId="0E54C0D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77</w:t>
            </w:r>
            <w:r w:rsidR="00B86779" w:rsidRPr="00582FFE">
              <w:rPr>
                <w:rFonts w:ascii="Arial" w:eastAsia="Arial" w:hAnsi="Arial" w:cs="Arial"/>
                <w:sz w:val="18"/>
                <w:szCs w:val="18"/>
              </w:rPr>
              <w:t>,</w:t>
            </w:r>
            <w:r w:rsidRPr="00582FFE">
              <w:rPr>
                <w:rFonts w:ascii="Arial" w:eastAsia="Arial" w:hAnsi="Arial" w:cs="Arial"/>
                <w:sz w:val="18"/>
                <w:szCs w:val="18"/>
              </w:rPr>
              <w:t>561</w:t>
            </w:r>
          </w:p>
        </w:tc>
        <w:tc>
          <w:tcPr>
            <w:tcW w:w="1440" w:type="dxa"/>
            <w:tcBorders>
              <w:bottom w:val="single" w:sz="4" w:space="0" w:color="000000"/>
            </w:tcBorders>
            <w:shd w:val="clear" w:color="auto" w:fill="auto"/>
            <w:vAlign w:val="bottom"/>
          </w:tcPr>
          <w:p w14:paraId="000021BD" w14:textId="4CE7796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411</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1BE" w14:textId="7B2EF68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103</w:t>
            </w:r>
            <w:r w:rsidR="00B86779" w:rsidRPr="00582FFE">
              <w:rPr>
                <w:rFonts w:ascii="Arial" w:eastAsia="Arial" w:hAnsi="Arial" w:cs="Arial"/>
                <w:sz w:val="18"/>
                <w:szCs w:val="18"/>
              </w:rPr>
              <w:t>,</w:t>
            </w:r>
            <w:r w:rsidRPr="00582FFE">
              <w:rPr>
                <w:rFonts w:ascii="Arial" w:eastAsia="Arial" w:hAnsi="Arial" w:cs="Arial"/>
                <w:sz w:val="18"/>
                <w:szCs w:val="18"/>
              </w:rPr>
              <w:t>415</w:t>
            </w:r>
          </w:p>
        </w:tc>
        <w:tc>
          <w:tcPr>
            <w:tcW w:w="1440" w:type="dxa"/>
            <w:tcBorders>
              <w:bottom w:val="single" w:sz="4" w:space="0" w:color="000000"/>
            </w:tcBorders>
            <w:shd w:val="clear" w:color="auto" w:fill="auto"/>
            <w:vAlign w:val="bottom"/>
          </w:tcPr>
          <w:p w14:paraId="000021BF" w14:textId="58ED359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137</w:t>
            </w:r>
            <w:r w:rsidR="00B86779" w:rsidRPr="00582FFE">
              <w:rPr>
                <w:rFonts w:ascii="Arial" w:eastAsia="Arial" w:hAnsi="Arial" w:cs="Arial"/>
                <w:sz w:val="18"/>
                <w:szCs w:val="18"/>
              </w:rPr>
              <w:t>,</w:t>
            </w:r>
            <w:r w:rsidRPr="00582FFE">
              <w:rPr>
                <w:rFonts w:ascii="Arial" w:eastAsia="Arial" w:hAnsi="Arial" w:cs="Arial"/>
                <w:sz w:val="18"/>
                <w:szCs w:val="18"/>
              </w:rPr>
              <w:t>470</w:t>
            </w:r>
          </w:p>
        </w:tc>
        <w:tc>
          <w:tcPr>
            <w:tcW w:w="1440" w:type="dxa"/>
            <w:tcBorders>
              <w:bottom w:val="single" w:sz="4" w:space="0" w:color="000000"/>
            </w:tcBorders>
            <w:shd w:val="clear" w:color="auto" w:fill="FAFAFA"/>
            <w:vAlign w:val="bottom"/>
          </w:tcPr>
          <w:p w14:paraId="000021C0" w14:textId="6C8F98D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112</w:t>
            </w:r>
            <w:r w:rsidR="00B86779" w:rsidRPr="00582FFE">
              <w:rPr>
                <w:rFonts w:ascii="Arial" w:eastAsia="Arial" w:hAnsi="Arial" w:cs="Arial"/>
                <w:sz w:val="18"/>
                <w:szCs w:val="18"/>
              </w:rPr>
              <w:t>,</w:t>
            </w:r>
            <w:r w:rsidRPr="00582FFE">
              <w:rPr>
                <w:rFonts w:ascii="Arial" w:eastAsia="Arial" w:hAnsi="Arial" w:cs="Arial"/>
                <w:sz w:val="18"/>
                <w:szCs w:val="18"/>
              </w:rPr>
              <w:t>629</w:t>
            </w:r>
          </w:p>
        </w:tc>
        <w:tc>
          <w:tcPr>
            <w:tcW w:w="1440" w:type="dxa"/>
            <w:tcBorders>
              <w:bottom w:val="single" w:sz="4" w:space="0" w:color="000000"/>
            </w:tcBorders>
            <w:vAlign w:val="bottom"/>
          </w:tcPr>
          <w:p w14:paraId="000021C1" w14:textId="5ED167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109</w:t>
            </w:r>
            <w:r w:rsidR="00B86779" w:rsidRPr="00582FFE">
              <w:rPr>
                <w:rFonts w:ascii="Arial" w:eastAsia="Arial" w:hAnsi="Arial" w:cs="Arial"/>
                <w:sz w:val="18"/>
                <w:szCs w:val="18"/>
              </w:rPr>
              <w:t>,</w:t>
            </w:r>
            <w:r w:rsidRPr="00582FFE">
              <w:rPr>
                <w:rFonts w:ascii="Arial" w:eastAsia="Arial" w:hAnsi="Arial" w:cs="Arial"/>
                <w:sz w:val="18"/>
                <w:szCs w:val="18"/>
              </w:rPr>
              <w:t>958</w:t>
            </w:r>
          </w:p>
        </w:tc>
        <w:tc>
          <w:tcPr>
            <w:tcW w:w="1440" w:type="dxa"/>
            <w:tcBorders>
              <w:bottom w:val="single" w:sz="4" w:space="0" w:color="000000"/>
            </w:tcBorders>
            <w:shd w:val="clear" w:color="auto" w:fill="FAFAFA"/>
            <w:vAlign w:val="bottom"/>
          </w:tcPr>
          <w:p w14:paraId="000021C2" w14:textId="2100E84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293</w:t>
            </w:r>
            <w:r w:rsidR="00B86779" w:rsidRPr="00582FFE">
              <w:rPr>
                <w:rFonts w:ascii="Arial" w:eastAsia="Arial" w:hAnsi="Arial" w:cs="Arial"/>
                <w:sz w:val="18"/>
                <w:szCs w:val="18"/>
              </w:rPr>
              <w:t>,</w:t>
            </w:r>
            <w:r w:rsidRPr="00582FFE">
              <w:rPr>
                <w:rFonts w:ascii="Arial" w:eastAsia="Arial" w:hAnsi="Arial" w:cs="Arial"/>
                <w:sz w:val="18"/>
                <w:szCs w:val="18"/>
              </w:rPr>
              <w:t>605</w:t>
            </w:r>
          </w:p>
        </w:tc>
        <w:tc>
          <w:tcPr>
            <w:tcW w:w="1440" w:type="dxa"/>
            <w:tcBorders>
              <w:bottom w:val="single" w:sz="4" w:space="0" w:color="000000"/>
            </w:tcBorders>
            <w:shd w:val="clear" w:color="auto" w:fill="auto"/>
            <w:vAlign w:val="bottom"/>
          </w:tcPr>
          <w:p w14:paraId="000021C3" w14:textId="417292F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237</w:t>
            </w:r>
            <w:r w:rsidR="00B86779" w:rsidRPr="00582FFE">
              <w:rPr>
                <w:rFonts w:ascii="Arial" w:eastAsia="Arial" w:hAnsi="Arial" w:cs="Arial"/>
                <w:sz w:val="18"/>
                <w:szCs w:val="18"/>
              </w:rPr>
              <w:t>,</w:t>
            </w:r>
            <w:r w:rsidRPr="00582FFE">
              <w:rPr>
                <w:rFonts w:ascii="Arial" w:eastAsia="Arial" w:hAnsi="Arial" w:cs="Arial"/>
                <w:sz w:val="18"/>
                <w:szCs w:val="18"/>
              </w:rPr>
              <w:t>017</w:t>
            </w:r>
          </w:p>
        </w:tc>
      </w:tr>
      <w:tr w:rsidR="00536D27" w:rsidRPr="00582FFE" w14:paraId="1FE74D13" w14:textId="77777777" w:rsidTr="008A1381">
        <w:trPr>
          <w:trHeight w:val="20"/>
        </w:trPr>
        <w:tc>
          <w:tcPr>
            <w:tcW w:w="2880" w:type="dxa"/>
            <w:shd w:val="clear" w:color="auto" w:fill="auto"/>
          </w:tcPr>
          <w:p w14:paraId="000021C4"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tcPr>
          <w:p w14:paraId="000021C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C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C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C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C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tcPr>
          <w:p w14:paraId="000021CA"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21CB"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21CC" w14:textId="77777777" w:rsidR="00536D27" w:rsidRPr="00582FFE" w:rsidRDefault="00536D27">
            <w:pPr>
              <w:ind w:right="-72"/>
              <w:jc w:val="right"/>
              <w:rPr>
                <w:rFonts w:ascii="Arial" w:eastAsia="Arial" w:hAnsi="Arial" w:cs="Arial"/>
                <w:sz w:val="18"/>
                <w:szCs w:val="18"/>
              </w:rPr>
            </w:pPr>
          </w:p>
        </w:tc>
      </w:tr>
      <w:tr w:rsidR="00536D27" w:rsidRPr="00582FFE" w14:paraId="0784A06E" w14:textId="77777777" w:rsidTr="008A1381">
        <w:trPr>
          <w:trHeight w:val="435"/>
        </w:trPr>
        <w:tc>
          <w:tcPr>
            <w:tcW w:w="2880" w:type="dxa"/>
            <w:shd w:val="clear" w:color="auto" w:fill="auto"/>
            <w:vAlign w:val="bottom"/>
          </w:tcPr>
          <w:p w14:paraId="000021CD"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Dividends paid to</w:t>
            </w:r>
          </w:p>
          <w:p w14:paraId="000021CE"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non-controlling interests</w:t>
            </w:r>
          </w:p>
        </w:tc>
        <w:tc>
          <w:tcPr>
            <w:tcW w:w="1440" w:type="dxa"/>
            <w:tcBorders>
              <w:bottom w:val="single" w:sz="4" w:space="0" w:color="000000"/>
            </w:tcBorders>
            <w:shd w:val="clear" w:color="auto" w:fill="FAFAFA"/>
            <w:vAlign w:val="bottom"/>
          </w:tcPr>
          <w:p w14:paraId="000021CF" w14:textId="77777777" w:rsidR="00536D27" w:rsidRPr="00582FFE" w:rsidRDefault="00B86779">
            <w:pPr>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auto"/>
            <w:vAlign w:val="bottom"/>
          </w:tcPr>
          <w:p w14:paraId="000021D0" w14:textId="27036E5D"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350</w:t>
            </w:r>
          </w:p>
        </w:tc>
        <w:tc>
          <w:tcPr>
            <w:tcW w:w="1440" w:type="dxa"/>
            <w:tcBorders>
              <w:bottom w:val="single" w:sz="4" w:space="0" w:color="000000"/>
            </w:tcBorders>
            <w:shd w:val="clear" w:color="auto" w:fill="FAFAFA"/>
            <w:vAlign w:val="bottom"/>
          </w:tcPr>
          <w:p w14:paraId="000021D1" w14:textId="285B3D48" w:rsidR="00536D27" w:rsidRPr="00582FFE" w:rsidRDefault="00CB7592" w:rsidP="00F156F9">
            <w:pPr>
              <w:ind w:right="-72"/>
              <w:jc w:val="right"/>
              <w:rPr>
                <w:rFonts w:ascii="Arial" w:eastAsia="Arial" w:hAnsi="Arial" w:cs="Arial"/>
                <w:sz w:val="18"/>
                <w:szCs w:val="18"/>
              </w:rPr>
            </w:pPr>
            <w:r w:rsidRPr="00582FFE">
              <w:rPr>
                <w:rFonts w:ascii="Arial" w:eastAsia="Arial" w:hAnsi="Arial" w:cs="Arial"/>
                <w:sz w:val="18"/>
                <w:szCs w:val="18"/>
              </w:rPr>
              <w:t>176</w:t>
            </w:r>
            <w:r w:rsidR="00B86779" w:rsidRPr="00582FFE">
              <w:rPr>
                <w:rFonts w:ascii="Arial" w:eastAsia="Arial" w:hAnsi="Arial" w:cs="Arial"/>
                <w:sz w:val="18"/>
                <w:szCs w:val="18"/>
              </w:rPr>
              <w:t>,</w:t>
            </w:r>
            <w:r w:rsidRPr="00582FFE">
              <w:rPr>
                <w:rFonts w:ascii="Arial" w:eastAsia="Arial" w:hAnsi="Arial" w:cs="Arial"/>
                <w:sz w:val="18"/>
                <w:szCs w:val="18"/>
              </w:rPr>
              <w:t>410</w:t>
            </w:r>
          </w:p>
        </w:tc>
        <w:tc>
          <w:tcPr>
            <w:tcW w:w="1440" w:type="dxa"/>
            <w:tcBorders>
              <w:bottom w:val="single" w:sz="4" w:space="0" w:color="000000"/>
            </w:tcBorders>
            <w:shd w:val="clear" w:color="auto" w:fill="auto"/>
            <w:vAlign w:val="bottom"/>
          </w:tcPr>
          <w:p w14:paraId="000021D2" w14:textId="03C3E305" w:rsidR="00536D27" w:rsidRPr="00582FFE" w:rsidRDefault="00CB7592" w:rsidP="00F156F9">
            <w:pPr>
              <w:ind w:right="-72"/>
              <w:jc w:val="right"/>
              <w:rPr>
                <w:rFonts w:ascii="Arial" w:eastAsia="Arial" w:hAnsi="Arial" w:cs="Arial"/>
                <w:sz w:val="18"/>
                <w:szCs w:val="18"/>
              </w:rPr>
            </w:pPr>
            <w:r w:rsidRPr="00582FFE">
              <w:rPr>
                <w:rFonts w:ascii="Arial" w:eastAsia="Arial" w:hAnsi="Arial" w:cs="Arial"/>
                <w:sz w:val="18"/>
                <w:szCs w:val="18"/>
              </w:rPr>
              <w:t>40</w:t>
            </w:r>
            <w:r w:rsidR="00B86779" w:rsidRPr="00582FFE">
              <w:rPr>
                <w:rFonts w:ascii="Arial" w:eastAsia="Arial" w:hAnsi="Arial" w:cs="Arial"/>
                <w:sz w:val="18"/>
                <w:szCs w:val="18"/>
              </w:rPr>
              <w:t>,</w:t>
            </w:r>
            <w:r w:rsidRPr="00582FFE">
              <w:rPr>
                <w:rFonts w:ascii="Arial" w:eastAsia="Arial" w:hAnsi="Arial" w:cs="Arial"/>
                <w:sz w:val="18"/>
                <w:szCs w:val="18"/>
              </w:rPr>
              <w:t>713</w:t>
            </w:r>
          </w:p>
        </w:tc>
        <w:tc>
          <w:tcPr>
            <w:tcW w:w="1440" w:type="dxa"/>
            <w:tcBorders>
              <w:bottom w:val="single" w:sz="4" w:space="0" w:color="000000"/>
            </w:tcBorders>
            <w:shd w:val="clear" w:color="auto" w:fill="FAFAFA"/>
            <w:vAlign w:val="bottom"/>
          </w:tcPr>
          <w:p w14:paraId="000021D3" w14:textId="5DF2969B"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73</w:t>
            </w:r>
            <w:r w:rsidR="00B86779" w:rsidRPr="00582FFE">
              <w:rPr>
                <w:rFonts w:ascii="Arial" w:eastAsia="Arial" w:hAnsi="Arial" w:cs="Arial"/>
                <w:sz w:val="18"/>
                <w:szCs w:val="18"/>
              </w:rPr>
              <w:t>,</w:t>
            </w:r>
            <w:r w:rsidRPr="00582FFE">
              <w:rPr>
                <w:rFonts w:ascii="Arial" w:eastAsia="Arial" w:hAnsi="Arial" w:cs="Arial"/>
                <w:sz w:val="18"/>
                <w:szCs w:val="18"/>
              </w:rPr>
              <w:t>422</w:t>
            </w:r>
          </w:p>
        </w:tc>
        <w:tc>
          <w:tcPr>
            <w:tcW w:w="1440" w:type="dxa"/>
            <w:tcBorders>
              <w:bottom w:val="single" w:sz="4" w:space="0" w:color="000000"/>
            </w:tcBorders>
            <w:vAlign w:val="bottom"/>
          </w:tcPr>
          <w:p w14:paraId="000021D4" w14:textId="36F2E91A"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61</w:t>
            </w:r>
            <w:r w:rsidR="00B86779" w:rsidRPr="00582FFE">
              <w:rPr>
                <w:rFonts w:ascii="Arial" w:eastAsia="Arial" w:hAnsi="Arial" w:cs="Arial"/>
                <w:sz w:val="18"/>
                <w:szCs w:val="18"/>
              </w:rPr>
              <w:t>,</w:t>
            </w:r>
            <w:r w:rsidRPr="00582FFE">
              <w:rPr>
                <w:rFonts w:ascii="Arial" w:eastAsia="Arial" w:hAnsi="Arial" w:cs="Arial"/>
                <w:sz w:val="18"/>
                <w:szCs w:val="18"/>
              </w:rPr>
              <w:t>164</w:t>
            </w:r>
          </w:p>
        </w:tc>
        <w:tc>
          <w:tcPr>
            <w:tcW w:w="1440" w:type="dxa"/>
            <w:tcBorders>
              <w:bottom w:val="single" w:sz="4" w:space="0" w:color="000000"/>
            </w:tcBorders>
            <w:shd w:val="clear" w:color="auto" w:fill="FAFAFA"/>
            <w:vAlign w:val="bottom"/>
          </w:tcPr>
          <w:p w14:paraId="000021D5" w14:textId="3E17237A"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249</w:t>
            </w:r>
            <w:r w:rsidR="00B86779" w:rsidRPr="00582FFE">
              <w:rPr>
                <w:rFonts w:ascii="Arial" w:eastAsia="Arial" w:hAnsi="Arial" w:cs="Arial"/>
                <w:sz w:val="18"/>
                <w:szCs w:val="18"/>
              </w:rPr>
              <w:t>,</w:t>
            </w:r>
            <w:r w:rsidRPr="00582FFE">
              <w:rPr>
                <w:rFonts w:ascii="Arial" w:eastAsia="Arial" w:hAnsi="Arial" w:cs="Arial"/>
                <w:sz w:val="18"/>
                <w:szCs w:val="18"/>
              </w:rPr>
              <w:t>832</w:t>
            </w:r>
          </w:p>
        </w:tc>
        <w:tc>
          <w:tcPr>
            <w:tcW w:w="1440" w:type="dxa"/>
            <w:tcBorders>
              <w:bottom w:val="single" w:sz="4" w:space="0" w:color="000000"/>
            </w:tcBorders>
            <w:shd w:val="clear" w:color="auto" w:fill="auto"/>
            <w:vAlign w:val="bottom"/>
          </w:tcPr>
          <w:p w14:paraId="000021D6" w14:textId="06758B50" w:rsidR="00536D27" w:rsidRPr="00582FFE" w:rsidRDefault="00CB7592">
            <w:pPr>
              <w:jc w:val="right"/>
              <w:rPr>
                <w:rFonts w:ascii="Arial" w:eastAsia="Arial" w:hAnsi="Arial" w:cs="Arial"/>
                <w:sz w:val="18"/>
                <w:szCs w:val="18"/>
              </w:rPr>
            </w:pPr>
            <w:r w:rsidRPr="00582FFE">
              <w:rPr>
                <w:rFonts w:ascii="Arial" w:eastAsia="Arial" w:hAnsi="Arial" w:cs="Arial"/>
                <w:sz w:val="18"/>
                <w:szCs w:val="18"/>
              </w:rPr>
              <w:t>109</w:t>
            </w:r>
            <w:r w:rsidR="00B86779" w:rsidRPr="00582FFE">
              <w:rPr>
                <w:rFonts w:ascii="Arial" w:eastAsia="Arial" w:hAnsi="Arial" w:cs="Arial"/>
                <w:sz w:val="18"/>
                <w:szCs w:val="18"/>
              </w:rPr>
              <w:t>,</w:t>
            </w:r>
            <w:r w:rsidRPr="00582FFE">
              <w:rPr>
                <w:rFonts w:ascii="Arial" w:eastAsia="Arial" w:hAnsi="Arial" w:cs="Arial"/>
                <w:sz w:val="18"/>
                <w:szCs w:val="18"/>
              </w:rPr>
              <w:t>224</w:t>
            </w:r>
          </w:p>
        </w:tc>
      </w:tr>
      <w:tr w:rsidR="00536D27" w:rsidRPr="00582FFE" w14:paraId="060B5D3A" w14:textId="77777777" w:rsidTr="008A1381">
        <w:trPr>
          <w:trHeight w:val="20"/>
        </w:trPr>
        <w:tc>
          <w:tcPr>
            <w:tcW w:w="2880" w:type="dxa"/>
            <w:shd w:val="clear" w:color="auto" w:fill="auto"/>
            <w:vAlign w:val="bottom"/>
          </w:tcPr>
          <w:p w14:paraId="000021D7"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vAlign w:val="bottom"/>
          </w:tcPr>
          <w:p w14:paraId="000021D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21D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21DA"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21DB"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21D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vAlign w:val="bottom"/>
          </w:tcPr>
          <w:p w14:paraId="000021D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21DE"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21DF" w14:textId="77777777" w:rsidR="00536D27" w:rsidRPr="00582FFE" w:rsidRDefault="00536D27">
            <w:pPr>
              <w:ind w:right="-72"/>
              <w:jc w:val="right"/>
              <w:rPr>
                <w:rFonts w:ascii="Arial" w:eastAsia="Arial" w:hAnsi="Arial" w:cs="Arial"/>
                <w:sz w:val="18"/>
                <w:szCs w:val="18"/>
              </w:rPr>
            </w:pPr>
          </w:p>
        </w:tc>
      </w:tr>
      <w:tr w:rsidR="00536D27" w:rsidRPr="00582FFE" w14:paraId="7D04358F" w14:textId="77777777" w:rsidTr="00B86779">
        <w:trPr>
          <w:trHeight w:val="20"/>
        </w:trPr>
        <w:tc>
          <w:tcPr>
            <w:tcW w:w="2880" w:type="dxa"/>
            <w:shd w:val="clear" w:color="auto" w:fill="auto"/>
            <w:vAlign w:val="bottom"/>
          </w:tcPr>
          <w:p w14:paraId="000021E0"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Net cash receipts from</w:t>
            </w:r>
          </w:p>
          <w:p w14:paraId="000021E1"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operating activities</w:t>
            </w:r>
          </w:p>
        </w:tc>
        <w:tc>
          <w:tcPr>
            <w:tcW w:w="1440" w:type="dxa"/>
            <w:shd w:val="clear" w:color="auto" w:fill="FAFAFA"/>
            <w:vAlign w:val="bottom"/>
          </w:tcPr>
          <w:p w14:paraId="000021E2" w14:textId="1C779E2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w:t>
            </w:r>
            <w:r w:rsidRPr="00582FFE">
              <w:rPr>
                <w:rFonts w:ascii="Arial" w:eastAsia="Arial" w:hAnsi="Arial" w:cs="Arial"/>
                <w:sz w:val="18"/>
                <w:szCs w:val="18"/>
              </w:rPr>
              <w:t>,</w:t>
            </w:r>
            <w:r w:rsidR="00CB7592" w:rsidRPr="00582FFE">
              <w:rPr>
                <w:rFonts w:ascii="Arial" w:eastAsia="Arial" w:hAnsi="Arial" w:cs="Arial"/>
                <w:sz w:val="18"/>
                <w:szCs w:val="18"/>
              </w:rPr>
              <w:t>137</w:t>
            </w:r>
            <w:r w:rsidRPr="00582FFE">
              <w:rPr>
                <w:rFonts w:ascii="Arial" w:eastAsia="Arial" w:hAnsi="Arial" w:cs="Arial"/>
                <w:sz w:val="18"/>
                <w:szCs w:val="18"/>
              </w:rPr>
              <w:t>)</w:t>
            </w:r>
          </w:p>
        </w:tc>
        <w:tc>
          <w:tcPr>
            <w:tcW w:w="1440" w:type="dxa"/>
            <w:shd w:val="clear" w:color="auto" w:fill="auto"/>
            <w:vAlign w:val="bottom"/>
          </w:tcPr>
          <w:p w14:paraId="000021E3" w14:textId="2AD521C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305</w:t>
            </w:r>
            <w:r w:rsidR="00B86779" w:rsidRPr="00582FFE">
              <w:rPr>
                <w:rFonts w:ascii="Arial" w:eastAsia="Arial" w:hAnsi="Arial" w:cs="Arial"/>
                <w:sz w:val="18"/>
                <w:szCs w:val="18"/>
              </w:rPr>
              <w:t>,</w:t>
            </w:r>
            <w:r w:rsidRPr="00582FFE">
              <w:rPr>
                <w:rFonts w:ascii="Arial" w:eastAsia="Arial" w:hAnsi="Arial" w:cs="Arial"/>
                <w:sz w:val="18"/>
                <w:szCs w:val="18"/>
              </w:rPr>
              <w:t>955</w:t>
            </w:r>
          </w:p>
        </w:tc>
        <w:tc>
          <w:tcPr>
            <w:tcW w:w="1440" w:type="dxa"/>
            <w:shd w:val="clear" w:color="auto" w:fill="FAFAFA"/>
            <w:vAlign w:val="bottom"/>
          </w:tcPr>
          <w:p w14:paraId="000021E4" w14:textId="078D215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342</w:t>
            </w:r>
            <w:r w:rsidR="00B86779" w:rsidRPr="00582FFE">
              <w:rPr>
                <w:rFonts w:ascii="Arial" w:eastAsia="Arial" w:hAnsi="Arial" w:cs="Arial"/>
                <w:sz w:val="18"/>
                <w:szCs w:val="18"/>
              </w:rPr>
              <w:t>,</w:t>
            </w:r>
            <w:r w:rsidRPr="00582FFE">
              <w:rPr>
                <w:rFonts w:ascii="Arial" w:eastAsia="Arial" w:hAnsi="Arial" w:cs="Arial"/>
                <w:sz w:val="18"/>
                <w:szCs w:val="18"/>
              </w:rPr>
              <w:t>421</w:t>
            </w:r>
          </w:p>
        </w:tc>
        <w:tc>
          <w:tcPr>
            <w:tcW w:w="1440" w:type="dxa"/>
            <w:shd w:val="clear" w:color="auto" w:fill="auto"/>
            <w:vAlign w:val="bottom"/>
          </w:tcPr>
          <w:p w14:paraId="000021E5" w14:textId="3572708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563</w:t>
            </w:r>
            <w:r w:rsidR="00B86779" w:rsidRPr="00582FFE">
              <w:rPr>
                <w:rFonts w:ascii="Arial" w:eastAsia="Arial" w:hAnsi="Arial" w:cs="Arial"/>
                <w:sz w:val="18"/>
                <w:szCs w:val="18"/>
              </w:rPr>
              <w:t>,</w:t>
            </w:r>
            <w:r w:rsidRPr="00582FFE">
              <w:rPr>
                <w:rFonts w:ascii="Arial" w:eastAsia="Arial" w:hAnsi="Arial" w:cs="Arial"/>
                <w:sz w:val="18"/>
                <w:szCs w:val="18"/>
              </w:rPr>
              <w:t>723</w:t>
            </w:r>
          </w:p>
        </w:tc>
        <w:tc>
          <w:tcPr>
            <w:tcW w:w="1440" w:type="dxa"/>
            <w:shd w:val="clear" w:color="auto" w:fill="FAFAFA"/>
            <w:vAlign w:val="bottom"/>
          </w:tcPr>
          <w:p w14:paraId="000021E6" w14:textId="418F1D5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661</w:t>
            </w:r>
            <w:r w:rsidR="00B86779" w:rsidRPr="00582FFE">
              <w:rPr>
                <w:rFonts w:ascii="Arial" w:eastAsia="Arial" w:hAnsi="Arial" w:cs="Arial"/>
                <w:sz w:val="18"/>
                <w:szCs w:val="18"/>
              </w:rPr>
              <w:t>,</w:t>
            </w:r>
            <w:r w:rsidRPr="00582FFE">
              <w:rPr>
                <w:rFonts w:ascii="Arial" w:eastAsia="Arial" w:hAnsi="Arial" w:cs="Arial"/>
                <w:sz w:val="18"/>
                <w:szCs w:val="18"/>
              </w:rPr>
              <w:t>565</w:t>
            </w:r>
          </w:p>
        </w:tc>
        <w:tc>
          <w:tcPr>
            <w:tcW w:w="1440" w:type="dxa"/>
            <w:vAlign w:val="bottom"/>
          </w:tcPr>
          <w:p w14:paraId="000021E7" w14:textId="19A7356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645</w:t>
            </w:r>
            <w:r w:rsidR="00B86779" w:rsidRPr="00582FFE">
              <w:rPr>
                <w:rFonts w:ascii="Arial" w:eastAsia="Arial" w:hAnsi="Arial" w:cs="Arial"/>
                <w:sz w:val="18"/>
                <w:szCs w:val="18"/>
              </w:rPr>
              <w:t>,</w:t>
            </w:r>
            <w:r w:rsidRPr="00582FFE">
              <w:rPr>
                <w:rFonts w:ascii="Arial" w:eastAsia="Arial" w:hAnsi="Arial" w:cs="Arial"/>
                <w:sz w:val="18"/>
                <w:szCs w:val="18"/>
              </w:rPr>
              <w:t>277</w:t>
            </w:r>
          </w:p>
        </w:tc>
        <w:tc>
          <w:tcPr>
            <w:tcW w:w="1440" w:type="dxa"/>
            <w:shd w:val="clear" w:color="auto" w:fill="FAFAFA"/>
            <w:vAlign w:val="bottom"/>
          </w:tcPr>
          <w:p w14:paraId="000021E8" w14:textId="1D8B4EA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979</w:t>
            </w:r>
            <w:r w:rsidR="00541527" w:rsidRPr="00582FFE">
              <w:rPr>
                <w:rFonts w:ascii="Arial" w:eastAsia="Arial" w:hAnsi="Arial" w:cs="Arial"/>
                <w:sz w:val="18"/>
                <w:szCs w:val="18"/>
              </w:rPr>
              <w:t>,</w:t>
            </w:r>
            <w:r w:rsidRPr="00582FFE">
              <w:rPr>
                <w:rFonts w:ascii="Arial" w:eastAsia="Arial" w:hAnsi="Arial" w:cs="Arial"/>
                <w:sz w:val="18"/>
                <w:szCs w:val="18"/>
              </w:rPr>
              <w:t>849</w:t>
            </w:r>
          </w:p>
        </w:tc>
        <w:tc>
          <w:tcPr>
            <w:tcW w:w="1440" w:type="dxa"/>
            <w:shd w:val="clear" w:color="auto" w:fill="auto"/>
            <w:vAlign w:val="bottom"/>
          </w:tcPr>
          <w:p w14:paraId="000021E9" w14:textId="4AFAD3E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514</w:t>
            </w:r>
            <w:r w:rsidR="00B86779" w:rsidRPr="00582FFE">
              <w:rPr>
                <w:rFonts w:ascii="Arial" w:eastAsia="Arial" w:hAnsi="Arial" w:cs="Arial"/>
                <w:sz w:val="18"/>
                <w:szCs w:val="18"/>
              </w:rPr>
              <w:t>,</w:t>
            </w:r>
            <w:r w:rsidRPr="00582FFE">
              <w:rPr>
                <w:rFonts w:ascii="Arial" w:eastAsia="Arial" w:hAnsi="Arial" w:cs="Arial"/>
                <w:sz w:val="18"/>
                <w:szCs w:val="18"/>
              </w:rPr>
              <w:t>955</w:t>
            </w:r>
          </w:p>
        </w:tc>
      </w:tr>
      <w:tr w:rsidR="00536D27" w:rsidRPr="00582FFE" w14:paraId="2587B7B2" w14:textId="77777777" w:rsidTr="00B86779">
        <w:trPr>
          <w:trHeight w:val="20"/>
        </w:trPr>
        <w:tc>
          <w:tcPr>
            <w:tcW w:w="2880" w:type="dxa"/>
            <w:shd w:val="clear" w:color="auto" w:fill="auto"/>
            <w:vAlign w:val="bottom"/>
          </w:tcPr>
          <w:p w14:paraId="000021EA"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Net cash receipts from  </w:t>
            </w:r>
          </w:p>
          <w:p w14:paraId="000021EB"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(payments for) </w:t>
            </w:r>
          </w:p>
          <w:p w14:paraId="000021EC"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investing activities</w:t>
            </w:r>
          </w:p>
        </w:tc>
        <w:tc>
          <w:tcPr>
            <w:tcW w:w="1440" w:type="dxa"/>
            <w:shd w:val="clear" w:color="auto" w:fill="FAFAFA"/>
            <w:vAlign w:val="bottom"/>
          </w:tcPr>
          <w:p w14:paraId="000021ED" w14:textId="0A255EB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50</w:t>
            </w:r>
            <w:r w:rsidRPr="00582FFE">
              <w:rPr>
                <w:rFonts w:ascii="Arial" w:eastAsia="Arial" w:hAnsi="Arial" w:cs="Arial"/>
                <w:sz w:val="18"/>
                <w:szCs w:val="18"/>
              </w:rPr>
              <w:t>,</w:t>
            </w:r>
            <w:r w:rsidR="00CB7592" w:rsidRPr="00582FFE">
              <w:rPr>
                <w:rFonts w:ascii="Arial" w:eastAsia="Arial" w:hAnsi="Arial" w:cs="Arial"/>
                <w:sz w:val="18"/>
                <w:szCs w:val="18"/>
              </w:rPr>
              <w:t>608</w:t>
            </w:r>
            <w:r w:rsidRPr="00582FFE">
              <w:rPr>
                <w:rFonts w:ascii="Arial" w:eastAsia="Arial" w:hAnsi="Arial" w:cs="Arial"/>
                <w:sz w:val="18"/>
                <w:szCs w:val="18"/>
              </w:rPr>
              <w:t>)</w:t>
            </w:r>
          </w:p>
        </w:tc>
        <w:tc>
          <w:tcPr>
            <w:tcW w:w="1440" w:type="dxa"/>
            <w:shd w:val="clear" w:color="auto" w:fill="auto"/>
            <w:vAlign w:val="bottom"/>
          </w:tcPr>
          <w:p w14:paraId="000021EE" w14:textId="0D84777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65</w:t>
            </w:r>
            <w:r w:rsidRPr="00582FFE">
              <w:rPr>
                <w:rFonts w:ascii="Arial" w:eastAsia="Arial" w:hAnsi="Arial" w:cs="Arial"/>
                <w:sz w:val="18"/>
                <w:szCs w:val="18"/>
              </w:rPr>
              <w:t>,</w:t>
            </w:r>
            <w:r w:rsidR="00CB7592" w:rsidRPr="00582FFE">
              <w:rPr>
                <w:rFonts w:ascii="Arial" w:eastAsia="Arial" w:hAnsi="Arial" w:cs="Arial"/>
                <w:sz w:val="18"/>
                <w:szCs w:val="18"/>
              </w:rPr>
              <w:t>269</w:t>
            </w:r>
            <w:r w:rsidRPr="00582FFE">
              <w:rPr>
                <w:rFonts w:ascii="Arial" w:eastAsia="Arial" w:hAnsi="Arial" w:cs="Arial"/>
                <w:sz w:val="18"/>
                <w:szCs w:val="18"/>
              </w:rPr>
              <w:t>)</w:t>
            </w:r>
          </w:p>
        </w:tc>
        <w:tc>
          <w:tcPr>
            <w:tcW w:w="1440" w:type="dxa"/>
            <w:shd w:val="clear" w:color="auto" w:fill="FAFAFA"/>
            <w:vAlign w:val="bottom"/>
          </w:tcPr>
          <w:p w14:paraId="000021EF" w14:textId="4E3E047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304</w:t>
            </w:r>
            <w:r w:rsidRPr="00582FFE">
              <w:rPr>
                <w:rFonts w:ascii="Arial" w:eastAsia="Arial" w:hAnsi="Arial" w:cs="Arial"/>
                <w:sz w:val="18"/>
                <w:szCs w:val="18"/>
              </w:rPr>
              <w:t>,</w:t>
            </w:r>
            <w:r w:rsidR="00CB7592" w:rsidRPr="00582FFE">
              <w:rPr>
                <w:rFonts w:ascii="Arial" w:eastAsia="Arial" w:hAnsi="Arial" w:cs="Arial"/>
                <w:sz w:val="18"/>
                <w:szCs w:val="18"/>
              </w:rPr>
              <w:t>107</w:t>
            </w:r>
            <w:r w:rsidRPr="00582FFE">
              <w:rPr>
                <w:rFonts w:ascii="Arial" w:eastAsia="Arial" w:hAnsi="Arial" w:cs="Arial"/>
                <w:sz w:val="18"/>
                <w:szCs w:val="18"/>
              </w:rPr>
              <w:t>)</w:t>
            </w:r>
          </w:p>
        </w:tc>
        <w:tc>
          <w:tcPr>
            <w:tcW w:w="1440" w:type="dxa"/>
            <w:shd w:val="clear" w:color="auto" w:fill="auto"/>
            <w:vAlign w:val="bottom"/>
          </w:tcPr>
          <w:p w14:paraId="000021F0" w14:textId="5E46AB5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307</w:t>
            </w:r>
            <w:r w:rsidRPr="00582FFE">
              <w:rPr>
                <w:rFonts w:ascii="Arial" w:eastAsia="Arial" w:hAnsi="Arial" w:cs="Arial"/>
                <w:sz w:val="18"/>
                <w:szCs w:val="18"/>
              </w:rPr>
              <w:t>,</w:t>
            </w:r>
            <w:r w:rsidR="00CB7592" w:rsidRPr="00582FFE">
              <w:rPr>
                <w:rFonts w:ascii="Arial" w:eastAsia="Arial" w:hAnsi="Arial" w:cs="Arial"/>
                <w:sz w:val="18"/>
                <w:szCs w:val="18"/>
              </w:rPr>
              <w:t>981</w:t>
            </w:r>
            <w:r w:rsidRPr="00582FFE">
              <w:rPr>
                <w:rFonts w:ascii="Arial" w:eastAsia="Arial" w:hAnsi="Arial" w:cs="Arial"/>
                <w:sz w:val="18"/>
                <w:szCs w:val="18"/>
              </w:rPr>
              <w:t>)</w:t>
            </w:r>
          </w:p>
        </w:tc>
        <w:tc>
          <w:tcPr>
            <w:tcW w:w="1440" w:type="dxa"/>
            <w:shd w:val="clear" w:color="auto" w:fill="FAFAFA"/>
            <w:vAlign w:val="bottom"/>
          </w:tcPr>
          <w:p w14:paraId="000021F1" w14:textId="7E07468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293</w:t>
            </w:r>
            <w:r w:rsidRPr="00582FFE">
              <w:rPr>
                <w:rFonts w:ascii="Arial" w:eastAsia="Arial" w:hAnsi="Arial" w:cs="Arial"/>
                <w:sz w:val="18"/>
                <w:szCs w:val="18"/>
              </w:rPr>
              <w:t>,</w:t>
            </w:r>
            <w:r w:rsidR="00CB7592" w:rsidRPr="00582FFE">
              <w:rPr>
                <w:rFonts w:ascii="Arial" w:eastAsia="Arial" w:hAnsi="Arial" w:cs="Arial"/>
                <w:sz w:val="18"/>
                <w:szCs w:val="18"/>
              </w:rPr>
              <w:t>053</w:t>
            </w:r>
            <w:r w:rsidRPr="00582FFE">
              <w:rPr>
                <w:rFonts w:ascii="Arial" w:eastAsia="Arial" w:hAnsi="Arial" w:cs="Arial"/>
                <w:sz w:val="18"/>
                <w:szCs w:val="18"/>
              </w:rPr>
              <w:t>)</w:t>
            </w:r>
          </w:p>
        </w:tc>
        <w:tc>
          <w:tcPr>
            <w:tcW w:w="1440" w:type="dxa"/>
            <w:vAlign w:val="bottom"/>
          </w:tcPr>
          <w:p w14:paraId="000021F2" w14:textId="17CF1A3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236</w:t>
            </w:r>
            <w:r w:rsidRPr="00582FFE">
              <w:rPr>
                <w:rFonts w:ascii="Arial" w:eastAsia="Arial" w:hAnsi="Arial" w:cs="Arial"/>
                <w:sz w:val="18"/>
                <w:szCs w:val="18"/>
              </w:rPr>
              <w:t>,</w:t>
            </w:r>
            <w:r w:rsidR="00CB7592" w:rsidRPr="00582FFE">
              <w:rPr>
                <w:rFonts w:ascii="Arial" w:eastAsia="Arial" w:hAnsi="Arial" w:cs="Arial"/>
                <w:sz w:val="18"/>
                <w:szCs w:val="18"/>
              </w:rPr>
              <w:t>026</w:t>
            </w:r>
            <w:r w:rsidRPr="00582FFE">
              <w:rPr>
                <w:rFonts w:ascii="Arial" w:eastAsia="Arial" w:hAnsi="Arial" w:cs="Arial"/>
                <w:sz w:val="18"/>
                <w:szCs w:val="18"/>
              </w:rPr>
              <w:t>)</w:t>
            </w:r>
          </w:p>
        </w:tc>
        <w:tc>
          <w:tcPr>
            <w:tcW w:w="1440" w:type="dxa"/>
            <w:shd w:val="clear" w:color="auto" w:fill="FAFAFA"/>
            <w:vAlign w:val="bottom"/>
          </w:tcPr>
          <w:p w14:paraId="000021F3" w14:textId="232CD7F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647</w:t>
            </w:r>
            <w:r w:rsidRPr="00582FFE">
              <w:rPr>
                <w:rFonts w:ascii="Arial" w:eastAsia="Arial" w:hAnsi="Arial" w:cs="Arial"/>
                <w:sz w:val="18"/>
                <w:szCs w:val="18"/>
              </w:rPr>
              <w:t>,</w:t>
            </w:r>
            <w:r w:rsidR="00CB7592" w:rsidRPr="00582FFE">
              <w:rPr>
                <w:rFonts w:ascii="Arial" w:eastAsia="Arial" w:hAnsi="Arial" w:cs="Arial"/>
                <w:sz w:val="18"/>
                <w:szCs w:val="18"/>
              </w:rPr>
              <w:t>768</w:t>
            </w:r>
            <w:r w:rsidRPr="00582FFE">
              <w:rPr>
                <w:rFonts w:ascii="Arial" w:eastAsia="Arial" w:hAnsi="Arial" w:cs="Arial"/>
                <w:sz w:val="18"/>
                <w:szCs w:val="18"/>
              </w:rPr>
              <w:t>)</w:t>
            </w:r>
          </w:p>
        </w:tc>
        <w:tc>
          <w:tcPr>
            <w:tcW w:w="1440" w:type="dxa"/>
            <w:shd w:val="clear" w:color="auto" w:fill="auto"/>
            <w:vAlign w:val="bottom"/>
          </w:tcPr>
          <w:p w14:paraId="000021F4" w14:textId="5200903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609</w:t>
            </w:r>
            <w:r w:rsidRPr="00582FFE">
              <w:rPr>
                <w:rFonts w:ascii="Arial" w:eastAsia="Arial" w:hAnsi="Arial" w:cs="Arial"/>
                <w:sz w:val="18"/>
                <w:szCs w:val="18"/>
              </w:rPr>
              <w:t>,</w:t>
            </w:r>
            <w:r w:rsidR="00CB7592" w:rsidRPr="00582FFE">
              <w:rPr>
                <w:rFonts w:ascii="Arial" w:eastAsia="Arial" w:hAnsi="Arial" w:cs="Arial"/>
                <w:sz w:val="18"/>
                <w:szCs w:val="18"/>
              </w:rPr>
              <w:t>276</w:t>
            </w:r>
            <w:r w:rsidRPr="00582FFE">
              <w:rPr>
                <w:rFonts w:ascii="Arial" w:eastAsia="Arial" w:hAnsi="Arial" w:cs="Arial"/>
                <w:sz w:val="18"/>
                <w:szCs w:val="18"/>
              </w:rPr>
              <w:t>)</w:t>
            </w:r>
          </w:p>
        </w:tc>
      </w:tr>
      <w:tr w:rsidR="00536D27" w:rsidRPr="00582FFE" w14:paraId="629EEE2B" w14:textId="77777777" w:rsidTr="00B86779">
        <w:trPr>
          <w:trHeight w:val="20"/>
        </w:trPr>
        <w:tc>
          <w:tcPr>
            <w:tcW w:w="2880" w:type="dxa"/>
            <w:shd w:val="clear" w:color="auto" w:fill="auto"/>
            <w:vAlign w:val="bottom"/>
          </w:tcPr>
          <w:p w14:paraId="000021F5"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Net cash receipts from </w:t>
            </w:r>
          </w:p>
          <w:p w14:paraId="000021F6"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(payments for) financing </w:t>
            </w:r>
          </w:p>
          <w:p w14:paraId="000021F7"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activities</w:t>
            </w:r>
          </w:p>
        </w:tc>
        <w:tc>
          <w:tcPr>
            <w:tcW w:w="1440" w:type="dxa"/>
            <w:tcBorders>
              <w:bottom w:val="single" w:sz="4" w:space="0" w:color="000000"/>
            </w:tcBorders>
            <w:shd w:val="clear" w:color="auto" w:fill="FAFAFA"/>
            <w:vAlign w:val="bottom"/>
          </w:tcPr>
          <w:p w14:paraId="000021F8" w14:textId="3153964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w:t>
            </w:r>
            <w:r w:rsidR="00B86779" w:rsidRPr="00582FFE">
              <w:rPr>
                <w:rFonts w:ascii="Arial" w:eastAsia="Arial" w:hAnsi="Arial" w:cs="Arial"/>
                <w:sz w:val="18"/>
                <w:szCs w:val="18"/>
              </w:rPr>
              <w:t>,</w:t>
            </w:r>
            <w:r w:rsidRPr="00582FFE">
              <w:rPr>
                <w:rFonts w:ascii="Arial" w:eastAsia="Arial" w:hAnsi="Arial" w:cs="Arial"/>
                <w:sz w:val="18"/>
                <w:szCs w:val="18"/>
              </w:rPr>
              <w:t>912</w:t>
            </w:r>
          </w:p>
        </w:tc>
        <w:tc>
          <w:tcPr>
            <w:tcW w:w="1440" w:type="dxa"/>
            <w:tcBorders>
              <w:bottom w:val="single" w:sz="4" w:space="0" w:color="000000"/>
            </w:tcBorders>
            <w:shd w:val="clear" w:color="auto" w:fill="auto"/>
            <w:vAlign w:val="bottom"/>
          </w:tcPr>
          <w:p w14:paraId="000021F9" w14:textId="0941BAC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240</w:t>
            </w:r>
            <w:r w:rsidRPr="00582FFE">
              <w:rPr>
                <w:rFonts w:ascii="Arial" w:eastAsia="Arial" w:hAnsi="Arial" w:cs="Arial"/>
                <w:sz w:val="18"/>
                <w:szCs w:val="18"/>
              </w:rPr>
              <w:t>,</w:t>
            </w:r>
            <w:r w:rsidR="00CB7592" w:rsidRPr="00582FFE">
              <w:rPr>
                <w:rFonts w:ascii="Arial" w:eastAsia="Arial" w:hAnsi="Arial" w:cs="Arial"/>
                <w:sz w:val="18"/>
                <w:szCs w:val="18"/>
              </w:rPr>
              <w:t>254</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1FA" w14:textId="71B928A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285</w:t>
            </w:r>
            <w:r w:rsidR="00B86779" w:rsidRPr="00582FFE">
              <w:rPr>
                <w:rFonts w:ascii="Arial" w:eastAsia="Arial" w:hAnsi="Arial" w:cs="Arial"/>
                <w:sz w:val="18"/>
                <w:szCs w:val="18"/>
              </w:rPr>
              <w:t>,</w:t>
            </w:r>
            <w:r w:rsidRPr="00582FFE">
              <w:rPr>
                <w:rFonts w:ascii="Arial" w:eastAsia="Arial" w:hAnsi="Arial" w:cs="Arial"/>
                <w:sz w:val="18"/>
                <w:szCs w:val="18"/>
              </w:rPr>
              <w:t>146</w:t>
            </w:r>
          </w:p>
        </w:tc>
        <w:tc>
          <w:tcPr>
            <w:tcW w:w="1440" w:type="dxa"/>
            <w:tcBorders>
              <w:bottom w:val="single" w:sz="4" w:space="0" w:color="000000"/>
            </w:tcBorders>
            <w:shd w:val="clear" w:color="auto" w:fill="auto"/>
            <w:vAlign w:val="bottom"/>
          </w:tcPr>
          <w:p w14:paraId="000021FB" w14:textId="5D79BCD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260</w:t>
            </w:r>
            <w:r w:rsidRPr="00582FFE">
              <w:rPr>
                <w:rFonts w:ascii="Arial" w:eastAsia="Arial" w:hAnsi="Arial" w:cs="Arial"/>
                <w:sz w:val="18"/>
                <w:szCs w:val="18"/>
              </w:rPr>
              <w:t>,</w:t>
            </w:r>
            <w:r w:rsidR="00CB7592" w:rsidRPr="00582FFE">
              <w:rPr>
                <w:rFonts w:ascii="Arial" w:eastAsia="Arial" w:hAnsi="Arial" w:cs="Arial"/>
                <w:sz w:val="18"/>
                <w:szCs w:val="18"/>
              </w:rPr>
              <w:t>562</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1FC" w14:textId="4C4C287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319</w:t>
            </w:r>
            <w:r w:rsidRPr="00582FFE">
              <w:rPr>
                <w:rFonts w:ascii="Arial" w:eastAsia="Arial" w:hAnsi="Arial" w:cs="Arial"/>
                <w:sz w:val="18"/>
                <w:szCs w:val="18"/>
              </w:rPr>
              <w:t>,</w:t>
            </w:r>
            <w:r w:rsidR="00CB7592" w:rsidRPr="00582FFE">
              <w:rPr>
                <w:rFonts w:ascii="Arial" w:eastAsia="Arial" w:hAnsi="Arial" w:cs="Arial"/>
                <w:sz w:val="18"/>
                <w:szCs w:val="18"/>
              </w:rPr>
              <w:t>031</w:t>
            </w:r>
            <w:r w:rsidRPr="00582FFE">
              <w:rPr>
                <w:rFonts w:ascii="Arial" w:eastAsia="Arial" w:hAnsi="Arial" w:cs="Arial"/>
                <w:sz w:val="18"/>
                <w:szCs w:val="18"/>
              </w:rPr>
              <w:t>)</w:t>
            </w:r>
          </w:p>
        </w:tc>
        <w:tc>
          <w:tcPr>
            <w:tcW w:w="1440" w:type="dxa"/>
            <w:tcBorders>
              <w:bottom w:val="single" w:sz="4" w:space="0" w:color="000000"/>
            </w:tcBorders>
            <w:vAlign w:val="bottom"/>
          </w:tcPr>
          <w:p w14:paraId="000021FD" w14:textId="51298A9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286</w:t>
            </w:r>
            <w:r w:rsidRPr="00582FFE">
              <w:rPr>
                <w:rFonts w:ascii="Arial" w:eastAsia="Arial" w:hAnsi="Arial" w:cs="Arial"/>
                <w:sz w:val="18"/>
                <w:szCs w:val="18"/>
              </w:rPr>
              <w:t>,</w:t>
            </w:r>
            <w:r w:rsidR="00CB7592" w:rsidRPr="00582FFE">
              <w:rPr>
                <w:rFonts w:ascii="Arial" w:eastAsia="Arial" w:hAnsi="Arial" w:cs="Arial"/>
                <w:sz w:val="18"/>
                <w:szCs w:val="18"/>
              </w:rPr>
              <w:t>423</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1FE" w14:textId="06583A9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w:t>
            </w:r>
            <w:r w:rsidR="00B86779" w:rsidRPr="00582FFE">
              <w:rPr>
                <w:rFonts w:ascii="Arial" w:eastAsia="Arial" w:hAnsi="Arial" w:cs="Arial"/>
                <w:sz w:val="18"/>
                <w:szCs w:val="18"/>
              </w:rPr>
              <w:t>,</w:t>
            </w:r>
            <w:r w:rsidRPr="00582FFE">
              <w:rPr>
                <w:rFonts w:ascii="Arial" w:eastAsia="Arial" w:hAnsi="Arial" w:cs="Arial"/>
                <w:sz w:val="18"/>
                <w:szCs w:val="18"/>
              </w:rPr>
              <w:t>027</w:t>
            </w:r>
          </w:p>
        </w:tc>
        <w:tc>
          <w:tcPr>
            <w:tcW w:w="1440" w:type="dxa"/>
            <w:tcBorders>
              <w:bottom w:val="single" w:sz="4" w:space="0" w:color="000000"/>
            </w:tcBorders>
            <w:shd w:val="clear" w:color="auto" w:fill="auto"/>
            <w:vAlign w:val="bottom"/>
          </w:tcPr>
          <w:p w14:paraId="000021FF" w14:textId="1A77A62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787</w:t>
            </w:r>
            <w:r w:rsidRPr="00582FFE">
              <w:rPr>
                <w:rFonts w:ascii="Arial" w:eastAsia="Arial" w:hAnsi="Arial" w:cs="Arial"/>
                <w:sz w:val="18"/>
                <w:szCs w:val="18"/>
              </w:rPr>
              <w:t>,</w:t>
            </w:r>
            <w:r w:rsidR="00CB7592" w:rsidRPr="00582FFE">
              <w:rPr>
                <w:rFonts w:ascii="Arial" w:eastAsia="Arial" w:hAnsi="Arial" w:cs="Arial"/>
                <w:sz w:val="18"/>
                <w:szCs w:val="18"/>
              </w:rPr>
              <w:t>239</w:t>
            </w:r>
            <w:r w:rsidRPr="00582FFE">
              <w:rPr>
                <w:rFonts w:ascii="Arial" w:eastAsia="Arial" w:hAnsi="Arial" w:cs="Arial"/>
                <w:sz w:val="18"/>
                <w:szCs w:val="18"/>
              </w:rPr>
              <w:t>)</w:t>
            </w:r>
          </w:p>
        </w:tc>
      </w:tr>
      <w:tr w:rsidR="00536D27" w:rsidRPr="00582FFE" w14:paraId="0623E4E8" w14:textId="77777777" w:rsidTr="00B86779">
        <w:trPr>
          <w:trHeight w:val="20"/>
        </w:trPr>
        <w:tc>
          <w:tcPr>
            <w:tcW w:w="2880" w:type="dxa"/>
            <w:shd w:val="clear" w:color="auto" w:fill="auto"/>
            <w:vAlign w:val="bottom"/>
          </w:tcPr>
          <w:p w14:paraId="00002200" w14:textId="77777777" w:rsidR="00536D27" w:rsidRPr="00582FFE" w:rsidRDefault="00536D27">
            <w:pPr>
              <w:rPr>
                <w:rFonts w:ascii="Arial" w:eastAsia="Arial" w:hAnsi="Arial" w:cs="Arial"/>
                <w:sz w:val="18"/>
                <w:szCs w:val="18"/>
              </w:rPr>
            </w:pPr>
          </w:p>
        </w:tc>
        <w:tc>
          <w:tcPr>
            <w:tcW w:w="1440" w:type="dxa"/>
            <w:tcBorders>
              <w:top w:val="single" w:sz="4" w:space="0" w:color="000000"/>
            </w:tcBorders>
            <w:shd w:val="clear" w:color="auto" w:fill="FAFAFA"/>
            <w:vAlign w:val="bottom"/>
          </w:tcPr>
          <w:p w14:paraId="00002201"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2202"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2203"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2204"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2205"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vAlign w:val="bottom"/>
          </w:tcPr>
          <w:p w14:paraId="00002206"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2207"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2208" w14:textId="77777777" w:rsidR="00536D27" w:rsidRPr="00582FFE" w:rsidRDefault="00536D27">
            <w:pPr>
              <w:ind w:right="-72"/>
              <w:jc w:val="right"/>
              <w:rPr>
                <w:rFonts w:ascii="Arial" w:eastAsia="Arial" w:hAnsi="Arial" w:cs="Arial"/>
                <w:sz w:val="18"/>
                <w:szCs w:val="18"/>
              </w:rPr>
            </w:pPr>
          </w:p>
        </w:tc>
      </w:tr>
      <w:tr w:rsidR="00536D27" w:rsidRPr="00582FFE" w14:paraId="2A11405F" w14:textId="77777777" w:rsidTr="00B86779">
        <w:trPr>
          <w:trHeight w:val="20"/>
        </w:trPr>
        <w:tc>
          <w:tcPr>
            <w:tcW w:w="2880" w:type="dxa"/>
            <w:shd w:val="clear" w:color="auto" w:fill="auto"/>
            <w:vAlign w:val="bottom"/>
          </w:tcPr>
          <w:p w14:paraId="00002209"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Net increase (decrease) in</w:t>
            </w:r>
          </w:p>
          <w:p w14:paraId="0000220A"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  cash and cash equivalents</w:t>
            </w:r>
          </w:p>
        </w:tc>
        <w:tc>
          <w:tcPr>
            <w:tcW w:w="1440" w:type="dxa"/>
            <w:tcBorders>
              <w:bottom w:val="single" w:sz="4" w:space="0" w:color="000000"/>
            </w:tcBorders>
            <w:shd w:val="clear" w:color="auto" w:fill="FAFAFA"/>
            <w:vAlign w:val="bottom"/>
          </w:tcPr>
          <w:p w14:paraId="0000220B" w14:textId="09039B5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833</w:t>
            </w:r>
            <w:r w:rsidRPr="00582FFE">
              <w:rPr>
                <w:rFonts w:ascii="Arial" w:eastAsia="Arial" w:hAnsi="Arial" w:cs="Arial"/>
                <w:sz w:val="18"/>
                <w:szCs w:val="18"/>
              </w:rPr>
              <w:t>)</w:t>
            </w:r>
          </w:p>
        </w:tc>
        <w:tc>
          <w:tcPr>
            <w:tcW w:w="1440" w:type="dxa"/>
            <w:tcBorders>
              <w:bottom w:val="single" w:sz="4" w:space="0" w:color="000000"/>
            </w:tcBorders>
            <w:shd w:val="clear" w:color="auto" w:fill="auto"/>
            <w:vAlign w:val="bottom"/>
          </w:tcPr>
          <w:p w14:paraId="0000220C" w14:textId="69FC21C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432</w:t>
            </w:r>
          </w:p>
        </w:tc>
        <w:tc>
          <w:tcPr>
            <w:tcW w:w="1440" w:type="dxa"/>
            <w:tcBorders>
              <w:bottom w:val="single" w:sz="4" w:space="0" w:color="000000"/>
            </w:tcBorders>
            <w:shd w:val="clear" w:color="auto" w:fill="FAFAFA"/>
            <w:vAlign w:val="bottom"/>
          </w:tcPr>
          <w:p w14:paraId="0000220D" w14:textId="6D685C76" w:rsidR="00536D27" w:rsidRPr="00582FFE" w:rsidRDefault="00CB7592">
            <w:pPr>
              <w:ind w:right="-72"/>
              <w:jc w:val="right"/>
              <w:rPr>
                <w:sz w:val="18"/>
                <w:szCs w:val="18"/>
              </w:rPr>
            </w:pPr>
            <w:r w:rsidRPr="00582FFE">
              <w:rPr>
                <w:rFonts w:ascii="Arial" w:eastAsia="Arial" w:hAnsi="Arial" w:cs="Arial"/>
                <w:sz w:val="18"/>
                <w:szCs w:val="18"/>
              </w:rPr>
              <w:t>323</w:t>
            </w:r>
            <w:r w:rsidR="00B86779" w:rsidRPr="00582FFE">
              <w:rPr>
                <w:rFonts w:ascii="Arial" w:eastAsia="Arial" w:hAnsi="Arial" w:cs="Arial"/>
                <w:sz w:val="18"/>
                <w:szCs w:val="18"/>
              </w:rPr>
              <w:t>,</w:t>
            </w:r>
            <w:r w:rsidRPr="00582FFE">
              <w:rPr>
                <w:rFonts w:ascii="Arial" w:eastAsia="Arial" w:hAnsi="Arial" w:cs="Arial"/>
                <w:sz w:val="18"/>
                <w:szCs w:val="18"/>
              </w:rPr>
              <w:t>460</w:t>
            </w:r>
          </w:p>
        </w:tc>
        <w:tc>
          <w:tcPr>
            <w:tcW w:w="1440" w:type="dxa"/>
            <w:tcBorders>
              <w:bottom w:val="single" w:sz="4" w:space="0" w:color="000000"/>
            </w:tcBorders>
            <w:shd w:val="clear" w:color="auto" w:fill="auto"/>
            <w:vAlign w:val="bottom"/>
          </w:tcPr>
          <w:p w14:paraId="0000220E" w14:textId="0D41444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820</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220F" w14:textId="47FB3BE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49</w:t>
            </w:r>
            <w:r w:rsidR="00B86779" w:rsidRPr="00582FFE">
              <w:rPr>
                <w:rFonts w:ascii="Arial" w:eastAsia="Arial" w:hAnsi="Arial" w:cs="Arial"/>
                <w:sz w:val="18"/>
                <w:szCs w:val="18"/>
              </w:rPr>
              <w:t>,</w:t>
            </w:r>
            <w:r w:rsidRPr="00582FFE">
              <w:rPr>
                <w:rFonts w:ascii="Arial" w:eastAsia="Arial" w:hAnsi="Arial" w:cs="Arial"/>
                <w:sz w:val="18"/>
                <w:szCs w:val="18"/>
              </w:rPr>
              <w:t>481</w:t>
            </w:r>
          </w:p>
        </w:tc>
        <w:tc>
          <w:tcPr>
            <w:tcW w:w="1440" w:type="dxa"/>
            <w:tcBorders>
              <w:bottom w:val="single" w:sz="4" w:space="0" w:color="000000"/>
            </w:tcBorders>
            <w:vAlign w:val="bottom"/>
          </w:tcPr>
          <w:p w14:paraId="00002210" w14:textId="228FDD7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122</w:t>
            </w:r>
            <w:r w:rsidR="00B86779" w:rsidRPr="00582FFE">
              <w:rPr>
                <w:rFonts w:ascii="Arial" w:eastAsia="Arial" w:hAnsi="Arial" w:cs="Arial"/>
                <w:sz w:val="18"/>
                <w:szCs w:val="18"/>
              </w:rPr>
              <w:t>,</w:t>
            </w:r>
            <w:r w:rsidRPr="00582FFE">
              <w:rPr>
                <w:rFonts w:ascii="Arial" w:eastAsia="Arial" w:hAnsi="Arial" w:cs="Arial"/>
                <w:sz w:val="18"/>
                <w:szCs w:val="18"/>
              </w:rPr>
              <w:t>828</w:t>
            </w:r>
          </w:p>
        </w:tc>
        <w:tc>
          <w:tcPr>
            <w:tcW w:w="1440" w:type="dxa"/>
            <w:tcBorders>
              <w:bottom w:val="single" w:sz="4" w:space="0" w:color="000000"/>
            </w:tcBorders>
            <w:shd w:val="clear" w:color="auto" w:fill="FAFAFA"/>
            <w:vAlign w:val="bottom"/>
          </w:tcPr>
          <w:p w14:paraId="00002211" w14:textId="2AA949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370</w:t>
            </w:r>
            <w:r w:rsidR="00B86779" w:rsidRPr="00582FFE">
              <w:rPr>
                <w:rFonts w:ascii="Arial" w:eastAsia="Arial" w:hAnsi="Arial" w:cs="Arial"/>
                <w:sz w:val="18"/>
                <w:szCs w:val="18"/>
              </w:rPr>
              <w:t>,</w:t>
            </w:r>
            <w:r w:rsidRPr="00582FFE">
              <w:rPr>
                <w:rFonts w:ascii="Arial" w:eastAsia="Arial" w:hAnsi="Arial" w:cs="Arial"/>
                <w:sz w:val="18"/>
                <w:szCs w:val="18"/>
              </w:rPr>
              <w:t>108</w:t>
            </w:r>
          </w:p>
        </w:tc>
        <w:tc>
          <w:tcPr>
            <w:tcW w:w="1440" w:type="dxa"/>
            <w:tcBorders>
              <w:bottom w:val="single" w:sz="4" w:space="0" w:color="000000"/>
            </w:tcBorders>
            <w:shd w:val="clear" w:color="auto" w:fill="auto"/>
            <w:vAlign w:val="bottom"/>
          </w:tcPr>
          <w:p w14:paraId="00002212" w14:textId="05D94F4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118</w:t>
            </w:r>
            <w:r w:rsidR="00B86779" w:rsidRPr="00582FFE">
              <w:rPr>
                <w:rFonts w:ascii="Arial" w:eastAsia="Arial" w:hAnsi="Arial" w:cs="Arial"/>
                <w:sz w:val="18"/>
                <w:szCs w:val="18"/>
              </w:rPr>
              <w:t>,</w:t>
            </w:r>
            <w:r w:rsidRPr="00582FFE">
              <w:rPr>
                <w:rFonts w:ascii="Arial" w:eastAsia="Arial" w:hAnsi="Arial" w:cs="Arial"/>
                <w:sz w:val="18"/>
                <w:szCs w:val="18"/>
              </w:rPr>
              <w:t>440</w:t>
            </w:r>
          </w:p>
        </w:tc>
      </w:tr>
    </w:tbl>
    <w:p w14:paraId="00002213" w14:textId="77777777" w:rsidR="00536D27" w:rsidRPr="00582FFE" w:rsidRDefault="00536D27">
      <w:pPr>
        <w:ind w:left="540"/>
        <w:rPr>
          <w:rFonts w:ascii="Arial" w:eastAsia="Arial" w:hAnsi="Arial" w:cs="Arial"/>
          <w:sz w:val="18"/>
          <w:szCs w:val="18"/>
        </w:rPr>
      </w:pPr>
    </w:p>
    <w:p w14:paraId="00002214" w14:textId="77777777" w:rsidR="00536D27" w:rsidRPr="00582FFE" w:rsidRDefault="00536D27">
      <w:pPr>
        <w:tabs>
          <w:tab w:val="left" w:pos="7727"/>
        </w:tabs>
        <w:ind w:left="540"/>
        <w:rPr>
          <w:rFonts w:ascii="Arial" w:eastAsia="Arial" w:hAnsi="Arial" w:cs="Arial"/>
          <w:sz w:val="18"/>
          <w:szCs w:val="18"/>
        </w:rPr>
        <w:sectPr w:rsidR="00536D27" w:rsidRPr="00582FFE">
          <w:pgSz w:w="16840" w:h="11907" w:orient="landscape"/>
          <w:pgMar w:top="1440" w:right="1009" w:bottom="720" w:left="1009" w:header="709" w:footer="709" w:gutter="0"/>
          <w:cols w:space="720"/>
        </w:sectPr>
      </w:pPr>
    </w:p>
    <w:p w14:paraId="00002215" w14:textId="096E909B" w:rsidR="00536D27" w:rsidRPr="00582FFE" w:rsidRDefault="00B86779">
      <w:pPr>
        <w:tabs>
          <w:tab w:val="left" w:pos="7727"/>
        </w:tabs>
        <w:ind w:left="567"/>
        <w:rPr>
          <w:rFonts w:ascii="Arial" w:eastAsia="Arial" w:hAnsi="Arial" w:cs="Arial"/>
          <w:color w:val="000000"/>
          <w:sz w:val="18"/>
          <w:szCs w:val="18"/>
          <w:u w:val="single"/>
        </w:rPr>
      </w:pPr>
      <w:r w:rsidRPr="00582FFE">
        <w:rPr>
          <w:rFonts w:ascii="Arial" w:eastAsia="Arial" w:hAnsi="Arial" w:cs="Arial"/>
          <w:color w:val="000000"/>
          <w:sz w:val="18"/>
          <w:szCs w:val="18"/>
          <w:u w:val="single"/>
        </w:rPr>
        <w:lastRenderedPageBreak/>
        <w:t xml:space="preserve">Completion of business acquisitions incurred in </w:t>
      </w:r>
      <w:r w:rsidR="00CB7592" w:rsidRPr="00582FFE">
        <w:rPr>
          <w:rFonts w:ascii="Arial" w:eastAsia="Arial" w:hAnsi="Arial" w:cs="Arial"/>
          <w:color w:val="000000"/>
          <w:sz w:val="18"/>
          <w:szCs w:val="18"/>
          <w:u w:val="single"/>
        </w:rPr>
        <w:t>2020</w:t>
      </w:r>
    </w:p>
    <w:p w14:paraId="00002216" w14:textId="77777777" w:rsidR="00536D27" w:rsidRPr="00582FFE" w:rsidRDefault="00536D27">
      <w:pPr>
        <w:tabs>
          <w:tab w:val="left" w:pos="7727"/>
        </w:tabs>
        <w:ind w:left="540"/>
        <w:rPr>
          <w:rFonts w:ascii="Arial" w:eastAsia="Arial" w:hAnsi="Arial" w:cs="Arial"/>
          <w:color w:val="000000"/>
          <w:sz w:val="18"/>
          <w:szCs w:val="18"/>
        </w:rPr>
      </w:pPr>
    </w:p>
    <w:p w14:paraId="00002217" w14:textId="322E7535"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 xml:space="preserve">In the second quarter of </w:t>
      </w:r>
      <w:r w:rsidR="00CB7592" w:rsidRPr="00582FFE">
        <w:rPr>
          <w:rFonts w:ascii="Arial" w:eastAsia="Arial" w:hAnsi="Arial" w:cs="Arial"/>
          <w:sz w:val="18"/>
          <w:szCs w:val="18"/>
        </w:rPr>
        <w:t>2021</w:t>
      </w:r>
      <w:r w:rsidRPr="00582FFE">
        <w:rPr>
          <w:rFonts w:ascii="Arial" w:eastAsia="Arial" w:hAnsi="Arial" w:cs="Arial"/>
          <w:sz w:val="18"/>
          <w:szCs w:val="18"/>
        </w:rPr>
        <w:t xml:space="preserve">, the Group completed measuring the fair value of identifiable assets acquired and liabilities assumed from the business acquisitions of TUMD. The fair valuation was not significantly different from what was previously reported in the financial statements for the year ended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2020</w:t>
      </w:r>
      <w:r w:rsidRPr="00582FFE">
        <w:rPr>
          <w:rFonts w:ascii="Arial" w:eastAsia="Arial" w:hAnsi="Arial" w:cs="Arial"/>
          <w:sz w:val="18"/>
          <w:szCs w:val="18"/>
        </w:rPr>
        <w:t xml:space="preserve">. The Group has adjusted the fair value of assets acquired and goodwill during the </w:t>
      </w:r>
      <w:r w:rsidR="00951EBA" w:rsidRPr="00582FFE">
        <w:rPr>
          <w:rFonts w:ascii="Arial" w:eastAsia="Arial" w:hAnsi="Arial" w:cs="Arial"/>
          <w:sz w:val="18"/>
          <w:szCs w:val="18"/>
        </w:rPr>
        <w:t>year</w:t>
      </w:r>
      <w:r w:rsidRPr="00582FFE">
        <w:rPr>
          <w:rFonts w:ascii="Arial" w:eastAsia="Arial" w:hAnsi="Arial" w:cs="Arial"/>
          <w:sz w:val="18"/>
          <w:szCs w:val="18"/>
        </w:rPr>
        <w:t xml:space="preserve"> because the impact to the financial statements is insignificant. The changes are summarised below. </w:t>
      </w:r>
    </w:p>
    <w:p w14:paraId="00002218" w14:textId="77777777" w:rsidR="00536D27" w:rsidRPr="00582FFE" w:rsidRDefault="00536D27">
      <w:pPr>
        <w:ind w:left="540"/>
        <w:rPr>
          <w:rFonts w:ascii="Arial" w:eastAsia="Arial" w:hAnsi="Arial" w:cs="Arial"/>
          <w:sz w:val="18"/>
          <w:szCs w:val="18"/>
        </w:rPr>
      </w:pPr>
    </w:p>
    <w:tbl>
      <w:tblPr>
        <w:tblStyle w:val="afffffffffffffffffffffffffffff7"/>
        <w:tblW w:w="9033" w:type="dxa"/>
        <w:tblInd w:w="426" w:type="dxa"/>
        <w:tblLayout w:type="fixed"/>
        <w:tblLook w:val="0000" w:firstRow="0" w:lastRow="0" w:firstColumn="0" w:lastColumn="0" w:noHBand="0" w:noVBand="0"/>
      </w:tblPr>
      <w:tblGrid>
        <w:gridCol w:w="7344"/>
        <w:gridCol w:w="1689"/>
      </w:tblGrid>
      <w:tr w:rsidR="00536D27" w:rsidRPr="00582FFE" w14:paraId="72DF36CE" w14:textId="77777777" w:rsidTr="00963D55">
        <w:tc>
          <w:tcPr>
            <w:tcW w:w="7344" w:type="dxa"/>
            <w:shd w:val="clear" w:color="auto" w:fill="auto"/>
          </w:tcPr>
          <w:p w14:paraId="00002219" w14:textId="77777777" w:rsidR="00536D27" w:rsidRPr="00582FFE" w:rsidRDefault="00536D27">
            <w:pPr>
              <w:ind w:left="27" w:right="-72"/>
              <w:rPr>
                <w:rFonts w:ascii="Arial" w:eastAsia="Arial" w:hAnsi="Arial" w:cs="Arial"/>
                <w:b/>
                <w:sz w:val="18"/>
                <w:szCs w:val="18"/>
              </w:rPr>
            </w:pPr>
          </w:p>
        </w:tc>
        <w:tc>
          <w:tcPr>
            <w:tcW w:w="1689" w:type="dxa"/>
            <w:tcBorders>
              <w:top w:val="single" w:sz="4" w:space="0" w:color="000000"/>
              <w:bottom w:val="single" w:sz="4" w:space="0" w:color="000000"/>
            </w:tcBorders>
            <w:shd w:val="clear" w:color="auto" w:fill="auto"/>
          </w:tcPr>
          <w:p w14:paraId="0000221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784662CF" w14:textId="77777777" w:rsidTr="00963D55">
        <w:tc>
          <w:tcPr>
            <w:tcW w:w="7344" w:type="dxa"/>
            <w:shd w:val="clear" w:color="auto" w:fill="auto"/>
          </w:tcPr>
          <w:p w14:paraId="0000221B" w14:textId="77777777" w:rsidR="00536D27" w:rsidRPr="00582FFE" w:rsidRDefault="00536D27">
            <w:pPr>
              <w:ind w:left="27" w:right="-72"/>
              <w:rPr>
                <w:rFonts w:ascii="Arial" w:eastAsia="Arial" w:hAnsi="Arial" w:cs="Arial"/>
                <w:b/>
                <w:sz w:val="18"/>
                <w:szCs w:val="18"/>
              </w:rPr>
            </w:pPr>
          </w:p>
        </w:tc>
        <w:tc>
          <w:tcPr>
            <w:tcW w:w="1689" w:type="dxa"/>
            <w:tcBorders>
              <w:top w:val="single" w:sz="4" w:space="0" w:color="000000"/>
            </w:tcBorders>
            <w:shd w:val="clear" w:color="auto" w:fill="FAFAFA"/>
          </w:tcPr>
          <w:p w14:paraId="0000221C" w14:textId="77777777" w:rsidR="00536D27" w:rsidRPr="00582FFE" w:rsidRDefault="00536D27">
            <w:pPr>
              <w:ind w:right="-72"/>
              <w:jc w:val="right"/>
              <w:rPr>
                <w:rFonts w:ascii="Arial" w:eastAsia="Arial" w:hAnsi="Arial" w:cs="Arial"/>
                <w:b/>
                <w:sz w:val="18"/>
                <w:szCs w:val="18"/>
              </w:rPr>
            </w:pPr>
          </w:p>
        </w:tc>
      </w:tr>
      <w:tr w:rsidR="00536D27" w:rsidRPr="00582FFE" w14:paraId="3F49A7A5" w14:textId="77777777" w:rsidTr="00963D55">
        <w:tc>
          <w:tcPr>
            <w:tcW w:w="7344" w:type="dxa"/>
            <w:vAlign w:val="bottom"/>
          </w:tcPr>
          <w:p w14:paraId="0000221D"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Goodwill</w:t>
            </w:r>
          </w:p>
        </w:tc>
        <w:tc>
          <w:tcPr>
            <w:tcW w:w="1689" w:type="dxa"/>
            <w:shd w:val="clear" w:color="auto" w:fill="FAFAFA"/>
            <w:vAlign w:val="bottom"/>
          </w:tcPr>
          <w:p w14:paraId="0000221E" w14:textId="1446789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132</w:t>
            </w:r>
            <w:r w:rsidR="00B86779" w:rsidRPr="00582FFE">
              <w:rPr>
                <w:rFonts w:ascii="Arial" w:eastAsia="Arial" w:hAnsi="Arial" w:cs="Arial"/>
                <w:sz w:val="18"/>
                <w:szCs w:val="18"/>
              </w:rPr>
              <w:t>,</w:t>
            </w:r>
            <w:r w:rsidRPr="00582FFE">
              <w:rPr>
                <w:rFonts w:ascii="Arial" w:eastAsia="Arial" w:hAnsi="Arial" w:cs="Arial"/>
                <w:sz w:val="18"/>
                <w:szCs w:val="18"/>
              </w:rPr>
              <w:t>703</w:t>
            </w:r>
          </w:p>
        </w:tc>
      </w:tr>
      <w:tr w:rsidR="00536D27" w:rsidRPr="00582FFE" w14:paraId="07B135F1" w14:textId="77777777" w:rsidTr="00963D55">
        <w:tc>
          <w:tcPr>
            <w:tcW w:w="7344" w:type="dxa"/>
            <w:vAlign w:val="bottom"/>
          </w:tcPr>
          <w:p w14:paraId="0000221F"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Goodwill - as previously reported</w:t>
            </w:r>
          </w:p>
        </w:tc>
        <w:tc>
          <w:tcPr>
            <w:tcW w:w="1689" w:type="dxa"/>
            <w:tcBorders>
              <w:bottom w:val="single" w:sz="4" w:space="0" w:color="000000"/>
            </w:tcBorders>
            <w:shd w:val="clear" w:color="auto" w:fill="FAFAFA"/>
            <w:vAlign w:val="bottom"/>
          </w:tcPr>
          <w:p w14:paraId="00002220" w14:textId="7DC30901" w:rsidR="00536D27" w:rsidRPr="00582FFE" w:rsidRDefault="00CB7592">
            <w:pPr>
              <w:ind w:right="-72"/>
              <w:jc w:val="right"/>
              <w:rPr>
                <w:rFonts w:ascii="Arial" w:eastAsia="Arial" w:hAnsi="Arial" w:cs="Arial"/>
                <w:b/>
                <w:sz w:val="18"/>
                <w:szCs w:val="18"/>
              </w:rPr>
            </w:pPr>
            <w:r w:rsidRPr="00582FFE">
              <w:rPr>
                <w:rFonts w:ascii="Arial" w:eastAsia="Arial" w:hAnsi="Arial" w:cs="Arial"/>
                <w:sz w:val="18"/>
                <w:szCs w:val="18"/>
              </w:rPr>
              <w:t>256</w:t>
            </w:r>
            <w:r w:rsidR="00B86779" w:rsidRPr="00582FFE">
              <w:rPr>
                <w:rFonts w:ascii="Arial" w:eastAsia="Arial" w:hAnsi="Arial" w:cs="Arial"/>
                <w:sz w:val="18"/>
                <w:szCs w:val="18"/>
              </w:rPr>
              <w:t>,</w:t>
            </w:r>
            <w:r w:rsidRPr="00582FFE">
              <w:rPr>
                <w:rFonts w:ascii="Arial" w:eastAsia="Arial" w:hAnsi="Arial" w:cs="Arial"/>
                <w:sz w:val="18"/>
                <w:szCs w:val="18"/>
              </w:rPr>
              <w:t>216</w:t>
            </w:r>
          </w:p>
        </w:tc>
      </w:tr>
      <w:tr w:rsidR="00536D27" w:rsidRPr="00582FFE" w14:paraId="346F1F97" w14:textId="77777777" w:rsidTr="00963D55">
        <w:tc>
          <w:tcPr>
            <w:tcW w:w="7344" w:type="dxa"/>
            <w:vAlign w:val="bottom"/>
          </w:tcPr>
          <w:p w14:paraId="00002221" w14:textId="77777777" w:rsidR="00536D27" w:rsidRPr="00582FFE" w:rsidRDefault="00536D27">
            <w:pPr>
              <w:ind w:left="27"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00002222" w14:textId="77777777" w:rsidR="00536D27" w:rsidRPr="00582FFE" w:rsidRDefault="00536D27">
            <w:pPr>
              <w:ind w:right="-72"/>
              <w:jc w:val="right"/>
              <w:rPr>
                <w:rFonts w:ascii="Arial" w:eastAsia="Arial" w:hAnsi="Arial" w:cs="Arial"/>
                <w:sz w:val="18"/>
                <w:szCs w:val="18"/>
              </w:rPr>
            </w:pPr>
          </w:p>
        </w:tc>
      </w:tr>
      <w:tr w:rsidR="00536D27" w:rsidRPr="00582FFE" w14:paraId="261BB0CF" w14:textId="77777777" w:rsidTr="00963D55">
        <w:tc>
          <w:tcPr>
            <w:tcW w:w="7344" w:type="dxa"/>
            <w:vAlign w:val="bottom"/>
          </w:tcPr>
          <w:p w14:paraId="00002223"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Adjustment of fair value</w:t>
            </w:r>
          </w:p>
        </w:tc>
        <w:tc>
          <w:tcPr>
            <w:tcW w:w="1689" w:type="dxa"/>
            <w:tcBorders>
              <w:bottom w:val="single" w:sz="4" w:space="0" w:color="000000"/>
            </w:tcBorders>
            <w:shd w:val="clear" w:color="auto" w:fill="FAFAFA"/>
            <w:vAlign w:val="bottom"/>
          </w:tcPr>
          <w:p w14:paraId="00002224" w14:textId="59182AF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123</w:t>
            </w:r>
            <w:r w:rsidRPr="00582FFE">
              <w:rPr>
                <w:rFonts w:ascii="Arial" w:eastAsia="Arial" w:hAnsi="Arial" w:cs="Arial"/>
                <w:sz w:val="18"/>
                <w:szCs w:val="18"/>
              </w:rPr>
              <w:t>,</w:t>
            </w:r>
            <w:r w:rsidR="00CB7592" w:rsidRPr="00582FFE">
              <w:rPr>
                <w:rFonts w:ascii="Arial" w:eastAsia="Arial" w:hAnsi="Arial" w:cs="Arial"/>
                <w:sz w:val="18"/>
                <w:szCs w:val="18"/>
              </w:rPr>
              <w:t>513</w:t>
            </w:r>
            <w:r w:rsidRPr="00582FFE">
              <w:rPr>
                <w:rFonts w:ascii="Arial" w:eastAsia="Arial" w:hAnsi="Arial" w:cs="Arial"/>
                <w:sz w:val="18"/>
                <w:szCs w:val="18"/>
              </w:rPr>
              <w:t>)</w:t>
            </w:r>
          </w:p>
        </w:tc>
      </w:tr>
      <w:tr w:rsidR="00536D27" w:rsidRPr="00582FFE" w14:paraId="0F5ABD95" w14:textId="77777777" w:rsidTr="00963D55">
        <w:tc>
          <w:tcPr>
            <w:tcW w:w="7344" w:type="dxa"/>
            <w:vAlign w:val="bottom"/>
          </w:tcPr>
          <w:p w14:paraId="00002225" w14:textId="77777777" w:rsidR="00536D27" w:rsidRPr="00582FFE" w:rsidRDefault="00536D27">
            <w:pPr>
              <w:ind w:left="27"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00002226" w14:textId="77777777" w:rsidR="00536D27" w:rsidRPr="00582FFE" w:rsidRDefault="00536D27">
            <w:pPr>
              <w:ind w:right="-72"/>
              <w:jc w:val="right"/>
              <w:rPr>
                <w:rFonts w:ascii="Arial" w:eastAsia="Arial" w:hAnsi="Arial" w:cs="Arial"/>
                <w:b/>
                <w:sz w:val="18"/>
                <w:szCs w:val="18"/>
              </w:rPr>
            </w:pPr>
          </w:p>
        </w:tc>
      </w:tr>
      <w:tr w:rsidR="00536D27" w:rsidRPr="00582FFE" w14:paraId="2727C270" w14:textId="77777777" w:rsidTr="00963D55">
        <w:tc>
          <w:tcPr>
            <w:tcW w:w="7344" w:type="dxa"/>
            <w:vAlign w:val="bottom"/>
          </w:tcPr>
          <w:p w14:paraId="00002227"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The details of adjustment of fair value are as follows:</w:t>
            </w:r>
          </w:p>
        </w:tc>
        <w:tc>
          <w:tcPr>
            <w:tcW w:w="1689" w:type="dxa"/>
            <w:shd w:val="clear" w:color="auto" w:fill="FAFAFA"/>
            <w:vAlign w:val="bottom"/>
          </w:tcPr>
          <w:p w14:paraId="00002228" w14:textId="77777777" w:rsidR="00536D27" w:rsidRPr="00582FFE" w:rsidRDefault="00536D27">
            <w:pPr>
              <w:ind w:right="-72"/>
              <w:jc w:val="right"/>
              <w:rPr>
                <w:rFonts w:ascii="Arial" w:eastAsia="Arial" w:hAnsi="Arial" w:cs="Arial"/>
                <w:b/>
                <w:sz w:val="18"/>
                <w:szCs w:val="18"/>
              </w:rPr>
            </w:pPr>
          </w:p>
        </w:tc>
      </w:tr>
      <w:tr w:rsidR="00536D27" w:rsidRPr="00582FFE" w14:paraId="3B5B1D34" w14:textId="77777777" w:rsidTr="00963D55">
        <w:tc>
          <w:tcPr>
            <w:tcW w:w="7344" w:type="dxa"/>
            <w:vAlign w:val="bottom"/>
          </w:tcPr>
          <w:p w14:paraId="00002229"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Increase in property, plant and equipment</w:t>
            </w:r>
          </w:p>
        </w:tc>
        <w:tc>
          <w:tcPr>
            <w:tcW w:w="1689" w:type="dxa"/>
            <w:shd w:val="clear" w:color="auto" w:fill="FAFAFA"/>
            <w:vAlign w:val="bottom"/>
          </w:tcPr>
          <w:p w14:paraId="0000222A" w14:textId="0F8F586B" w:rsidR="00536D27" w:rsidRPr="00582FFE" w:rsidRDefault="00CB7592">
            <w:pPr>
              <w:ind w:right="-72"/>
              <w:jc w:val="right"/>
              <w:rPr>
                <w:rFonts w:ascii="Arial" w:eastAsia="Arial" w:hAnsi="Arial" w:cs="Arial"/>
                <w:b/>
                <w:sz w:val="18"/>
                <w:szCs w:val="18"/>
              </w:rPr>
            </w:pPr>
            <w:r w:rsidRPr="00582FFE">
              <w:rPr>
                <w:rFonts w:ascii="Arial" w:eastAsia="Arial" w:hAnsi="Arial" w:cs="Arial"/>
                <w:sz w:val="18"/>
                <w:szCs w:val="18"/>
              </w:rPr>
              <w:t>75</w:t>
            </w:r>
            <w:r w:rsidR="00B86779" w:rsidRPr="00582FFE">
              <w:rPr>
                <w:rFonts w:ascii="Arial" w:eastAsia="Arial" w:hAnsi="Arial" w:cs="Arial"/>
                <w:sz w:val="18"/>
                <w:szCs w:val="18"/>
              </w:rPr>
              <w:t>,</w:t>
            </w:r>
            <w:r w:rsidRPr="00582FFE">
              <w:rPr>
                <w:rFonts w:ascii="Arial" w:eastAsia="Arial" w:hAnsi="Arial" w:cs="Arial"/>
                <w:sz w:val="18"/>
                <w:szCs w:val="18"/>
              </w:rPr>
              <w:t>430</w:t>
            </w:r>
          </w:p>
        </w:tc>
      </w:tr>
      <w:tr w:rsidR="00536D27" w:rsidRPr="00582FFE" w14:paraId="317C178D" w14:textId="77777777" w:rsidTr="00963D55">
        <w:tc>
          <w:tcPr>
            <w:tcW w:w="7344" w:type="dxa"/>
            <w:vAlign w:val="bottom"/>
          </w:tcPr>
          <w:p w14:paraId="0000222B"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Increase in intangible assets</w:t>
            </w:r>
          </w:p>
        </w:tc>
        <w:tc>
          <w:tcPr>
            <w:tcW w:w="1689" w:type="dxa"/>
            <w:shd w:val="clear" w:color="auto" w:fill="FAFAFA"/>
            <w:vAlign w:val="bottom"/>
          </w:tcPr>
          <w:p w14:paraId="0000222C" w14:textId="3742730E" w:rsidR="00536D27" w:rsidRPr="00582FFE" w:rsidRDefault="00CB7592">
            <w:pPr>
              <w:ind w:right="-72"/>
              <w:jc w:val="right"/>
              <w:rPr>
                <w:rFonts w:ascii="Arial" w:eastAsia="Arial" w:hAnsi="Arial" w:cs="Arial"/>
                <w:b/>
                <w:sz w:val="18"/>
                <w:szCs w:val="18"/>
              </w:rPr>
            </w:pPr>
            <w:r w:rsidRPr="00582FFE">
              <w:rPr>
                <w:rFonts w:ascii="Arial" w:eastAsia="Arial" w:hAnsi="Arial" w:cs="Arial"/>
                <w:sz w:val="18"/>
                <w:szCs w:val="18"/>
              </w:rPr>
              <w:t>76</w:t>
            </w:r>
            <w:r w:rsidR="00B86779" w:rsidRPr="00582FFE">
              <w:rPr>
                <w:rFonts w:ascii="Arial" w:eastAsia="Arial" w:hAnsi="Arial" w:cs="Arial"/>
                <w:sz w:val="18"/>
                <w:szCs w:val="18"/>
              </w:rPr>
              <w:t>,</w:t>
            </w:r>
            <w:r w:rsidRPr="00582FFE">
              <w:rPr>
                <w:rFonts w:ascii="Arial" w:eastAsia="Arial" w:hAnsi="Arial" w:cs="Arial"/>
                <w:sz w:val="18"/>
                <w:szCs w:val="18"/>
              </w:rPr>
              <w:t>933</w:t>
            </w:r>
          </w:p>
        </w:tc>
      </w:tr>
      <w:tr w:rsidR="00536D27" w:rsidRPr="00582FFE" w14:paraId="00A056E4" w14:textId="77777777" w:rsidTr="00963D55">
        <w:tc>
          <w:tcPr>
            <w:tcW w:w="7344" w:type="dxa"/>
            <w:vAlign w:val="bottom"/>
          </w:tcPr>
          <w:p w14:paraId="0000222D"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Increase in deferred tax liabilities</w:t>
            </w:r>
          </w:p>
        </w:tc>
        <w:tc>
          <w:tcPr>
            <w:tcW w:w="1689" w:type="dxa"/>
            <w:tcBorders>
              <w:bottom w:val="single" w:sz="4" w:space="0" w:color="000000"/>
            </w:tcBorders>
            <w:shd w:val="clear" w:color="auto" w:fill="FAFAFA"/>
            <w:vAlign w:val="bottom"/>
          </w:tcPr>
          <w:p w14:paraId="0000222E" w14:textId="7FE18C37" w:rsidR="00536D27" w:rsidRPr="00582FFE" w:rsidRDefault="00B86779">
            <w:pPr>
              <w:ind w:right="-72"/>
              <w:jc w:val="right"/>
              <w:rPr>
                <w:rFonts w:ascii="Arial" w:eastAsia="Arial" w:hAnsi="Arial" w:cs="Arial"/>
                <w:b/>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w:t>
            </w:r>
            <w:r w:rsidRPr="00582FFE">
              <w:rPr>
                <w:rFonts w:ascii="Arial" w:eastAsia="Arial" w:hAnsi="Arial" w:cs="Arial"/>
                <w:sz w:val="18"/>
                <w:szCs w:val="18"/>
              </w:rPr>
              <w:t>,</w:t>
            </w:r>
            <w:r w:rsidR="00CB7592" w:rsidRPr="00582FFE">
              <w:rPr>
                <w:rFonts w:ascii="Arial" w:eastAsia="Arial" w:hAnsi="Arial" w:cs="Arial"/>
                <w:sz w:val="18"/>
                <w:szCs w:val="18"/>
              </w:rPr>
              <w:t>850</w:t>
            </w:r>
            <w:r w:rsidRPr="00582FFE">
              <w:rPr>
                <w:rFonts w:ascii="Arial" w:eastAsia="Arial" w:hAnsi="Arial" w:cs="Arial"/>
                <w:sz w:val="18"/>
                <w:szCs w:val="18"/>
              </w:rPr>
              <w:t>)</w:t>
            </w:r>
          </w:p>
        </w:tc>
      </w:tr>
      <w:tr w:rsidR="00536D27" w:rsidRPr="00582FFE" w14:paraId="22321410" w14:textId="77777777" w:rsidTr="00963D55">
        <w:trPr>
          <w:trHeight w:val="70"/>
        </w:trPr>
        <w:tc>
          <w:tcPr>
            <w:tcW w:w="7344" w:type="dxa"/>
            <w:vAlign w:val="bottom"/>
          </w:tcPr>
          <w:p w14:paraId="0000222F" w14:textId="77777777" w:rsidR="00536D27" w:rsidRPr="00582FFE" w:rsidRDefault="00536D27">
            <w:pPr>
              <w:ind w:left="27"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00002230" w14:textId="77777777" w:rsidR="00536D27" w:rsidRPr="00582FFE" w:rsidRDefault="00536D27">
            <w:pPr>
              <w:ind w:right="-72"/>
              <w:jc w:val="right"/>
              <w:rPr>
                <w:rFonts w:ascii="Arial" w:eastAsia="Arial" w:hAnsi="Arial" w:cs="Arial"/>
                <w:sz w:val="18"/>
                <w:szCs w:val="18"/>
              </w:rPr>
            </w:pPr>
          </w:p>
        </w:tc>
      </w:tr>
      <w:tr w:rsidR="00536D27" w:rsidRPr="00582FFE" w14:paraId="76387C3B" w14:textId="77777777" w:rsidTr="00963D55">
        <w:trPr>
          <w:trHeight w:val="70"/>
        </w:trPr>
        <w:tc>
          <w:tcPr>
            <w:tcW w:w="7344" w:type="dxa"/>
            <w:vAlign w:val="bottom"/>
          </w:tcPr>
          <w:p w14:paraId="00002231" w14:textId="77777777" w:rsidR="00536D27" w:rsidRPr="00582FFE" w:rsidRDefault="00B86779">
            <w:pPr>
              <w:ind w:left="27" w:right="-72"/>
              <w:rPr>
                <w:rFonts w:ascii="Arial" w:eastAsia="Arial" w:hAnsi="Arial" w:cs="Arial"/>
                <w:sz w:val="18"/>
                <w:szCs w:val="18"/>
              </w:rPr>
            </w:pPr>
            <w:r w:rsidRPr="00582FFE">
              <w:rPr>
                <w:rFonts w:ascii="Arial" w:eastAsia="Arial" w:hAnsi="Arial" w:cs="Arial"/>
                <w:sz w:val="18"/>
                <w:szCs w:val="18"/>
              </w:rPr>
              <w:t>Decrease in goodwill</w:t>
            </w:r>
          </w:p>
        </w:tc>
        <w:tc>
          <w:tcPr>
            <w:tcW w:w="1689" w:type="dxa"/>
            <w:tcBorders>
              <w:bottom w:val="single" w:sz="4" w:space="0" w:color="000000"/>
            </w:tcBorders>
            <w:shd w:val="clear" w:color="auto" w:fill="FAFAFA"/>
            <w:vAlign w:val="bottom"/>
          </w:tcPr>
          <w:p w14:paraId="00002232" w14:textId="212AA52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123</w:t>
            </w:r>
            <w:r w:rsidRPr="00582FFE">
              <w:rPr>
                <w:rFonts w:ascii="Arial" w:eastAsia="Arial" w:hAnsi="Arial" w:cs="Arial"/>
                <w:sz w:val="18"/>
                <w:szCs w:val="18"/>
              </w:rPr>
              <w:t>,</w:t>
            </w:r>
            <w:r w:rsidR="00CB7592" w:rsidRPr="00582FFE">
              <w:rPr>
                <w:rFonts w:ascii="Arial" w:eastAsia="Arial" w:hAnsi="Arial" w:cs="Arial"/>
                <w:sz w:val="18"/>
                <w:szCs w:val="18"/>
              </w:rPr>
              <w:t>513</w:t>
            </w:r>
            <w:r w:rsidRPr="00582FFE">
              <w:rPr>
                <w:rFonts w:ascii="Arial" w:eastAsia="Arial" w:hAnsi="Arial" w:cs="Arial"/>
                <w:sz w:val="18"/>
                <w:szCs w:val="18"/>
              </w:rPr>
              <w:t>)</w:t>
            </w:r>
          </w:p>
        </w:tc>
      </w:tr>
    </w:tbl>
    <w:p w14:paraId="00002233" w14:textId="77777777" w:rsidR="00536D27" w:rsidRPr="00582FFE" w:rsidRDefault="00536D27">
      <w:pPr>
        <w:tabs>
          <w:tab w:val="left" w:pos="7727"/>
        </w:tabs>
        <w:ind w:left="540"/>
        <w:rPr>
          <w:rFonts w:ascii="Arial" w:eastAsia="Arial" w:hAnsi="Arial" w:cs="Arial"/>
          <w:color w:val="000000"/>
          <w:sz w:val="18"/>
          <w:szCs w:val="18"/>
        </w:rPr>
      </w:pPr>
    </w:p>
    <w:p w14:paraId="00002234" w14:textId="617E3B6C" w:rsidR="00536D27" w:rsidRPr="00582FFE" w:rsidRDefault="00CB7592">
      <w:pPr>
        <w:pStyle w:val="Heading2"/>
        <w:spacing w:before="0"/>
        <w:ind w:left="567" w:hanging="567"/>
        <w:rPr>
          <w:rFonts w:ascii="Arial" w:eastAsia="Arial" w:hAnsi="Arial" w:cs="Arial"/>
          <w:color w:val="CF4A02"/>
          <w:sz w:val="18"/>
          <w:szCs w:val="18"/>
        </w:rPr>
      </w:pPr>
      <w:r w:rsidRPr="00582FFE">
        <w:rPr>
          <w:rFonts w:ascii="Arial" w:eastAsia="Arial" w:hAnsi="Arial" w:cs="Arial"/>
          <w:color w:val="CF4A02"/>
          <w:sz w:val="18"/>
          <w:szCs w:val="18"/>
        </w:rPr>
        <w:t>16</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2</w:t>
      </w:r>
      <w:r w:rsidR="00B86779" w:rsidRPr="00582FFE">
        <w:rPr>
          <w:rFonts w:ascii="Arial" w:eastAsia="Arial" w:hAnsi="Arial" w:cs="Arial"/>
          <w:color w:val="CF4A02"/>
          <w:sz w:val="18"/>
          <w:szCs w:val="18"/>
        </w:rPr>
        <w:tab/>
        <w:t>Investments in associates</w:t>
      </w:r>
    </w:p>
    <w:p w14:paraId="00002235" w14:textId="77777777" w:rsidR="00536D27" w:rsidRPr="00582FFE" w:rsidRDefault="00536D27">
      <w:pPr>
        <w:ind w:left="540"/>
        <w:rPr>
          <w:rFonts w:ascii="Arial" w:eastAsia="Arial" w:hAnsi="Arial" w:cs="Arial"/>
          <w:sz w:val="18"/>
          <w:szCs w:val="18"/>
        </w:rPr>
      </w:pPr>
    </w:p>
    <w:p w14:paraId="00002236"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The movements of investments in associates during the year are as follows:</w:t>
      </w:r>
    </w:p>
    <w:p w14:paraId="00002237" w14:textId="77777777" w:rsidR="00536D27" w:rsidRPr="00582FFE" w:rsidRDefault="00536D27">
      <w:pPr>
        <w:ind w:left="540"/>
        <w:rPr>
          <w:rFonts w:ascii="Arial" w:eastAsia="Arial" w:hAnsi="Arial" w:cs="Arial"/>
          <w:sz w:val="18"/>
          <w:szCs w:val="18"/>
        </w:rPr>
      </w:pPr>
    </w:p>
    <w:tbl>
      <w:tblPr>
        <w:tblStyle w:val="afffffffffffffffffffffffffffff8"/>
        <w:tblW w:w="9012" w:type="dxa"/>
        <w:tblInd w:w="450" w:type="dxa"/>
        <w:tblLayout w:type="fixed"/>
        <w:tblLook w:val="0000" w:firstRow="0" w:lastRow="0" w:firstColumn="0" w:lastColumn="0" w:noHBand="0" w:noVBand="0"/>
      </w:tblPr>
      <w:tblGrid>
        <w:gridCol w:w="4050"/>
        <w:gridCol w:w="1276"/>
        <w:gridCol w:w="1276"/>
        <w:gridCol w:w="1134"/>
        <w:gridCol w:w="1276"/>
      </w:tblGrid>
      <w:tr w:rsidR="00536D27" w:rsidRPr="00582FFE" w14:paraId="7002E7A4" w14:textId="77777777" w:rsidTr="00963D55">
        <w:tc>
          <w:tcPr>
            <w:tcW w:w="4050" w:type="dxa"/>
            <w:shd w:val="clear" w:color="auto" w:fill="auto"/>
            <w:vAlign w:val="bottom"/>
          </w:tcPr>
          <w:p w14:paraId="00002238" w14:textId="77777777" w:rsidR="00536D27" w:rsidRPr="00582FFE" w:rsidRDefault="00536D27">
            <w:pPr>
              <w:tabs>
                <w:tab w:val="left" w:pos="2862"/>
              </w:tabs>
              <w:ind w:left="-3" w:right="-74"/>
              <w:rPr>
                <w:rFonts w:ascii="Arial" w:eastAsia="Arial" w:hAnsi="Arial" w:cs="Arial"/>
                <w:sz w:val="18"/>
                <w:szCs w:val="18"/>
              </w:rPr>
            </w:pPr>
          </w:p>
        </w:tc>
        <w:tc>
          <w:tcPr>
            <w:tcW w:w="2552" w:type="dxa"/>
            <w:gridSpan w:val="2"/>
            <w:tcBorders>
              <w:top w:val="single" w:sz="4" w:space="0" w:color="000000"/>
              <w:bottom w:val="single" w:sz="4" w:space="0" w:color="000000"/>
            </w:tcBorders>
            <w:shd w:val="clear" w:color="auto" w:fill="auto"/>
            <w:vAlign w:val="bottom"/>
          </w:tcPr>
          <w:p w14:paraId="0000223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223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vAlign w:val="bottom"/>
          </w:tcPr>
          <w:p w14:paraId="0000223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223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3A7D7F15" w14:textId="77777777" w:rsidTr="00963D55">
        <w:tc>
          <w:tcPr>
            <w:tcW w:w="4050" w:type="dxa"/>
            <w:shd w:val="clear" w:color="auto" w:fill="auto"/>
            <w:vAlign w:val="bottom"/>
          </w:tcPr>
          <w:p w14:paraId="0000223F" w14:textId="5C7A0C0D" w:rsidR="00536D27" w:rsidRPr="00582FFE" w:rsidRDefault="00B86779">
            <w:pPr>
              <w:tabs>
                <w:tab w:val="left" w:pos="2862"/>
              </w:tabs>
              <w:ind w:left="-3" w:right="-74"/>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76" w:type="dxa"/>
            <w:tcBorders>
              <w:top w:val="single" w:sz="4" w:space="0" w:color="000000"/>
              <w:bottom w:val="single" w:sz="4" w:space="0" w:color="000000"/>
            </w:tcBorders>
            <w:shd w:val="clear" w:color="auto" w:fill="auto"/>
            <w:vAlign w:val="bottom"/>
          </w:tcPr>
          <w:p w14:paraId="00002240" w14:textId="24A0CD2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224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76" w:type="dxa"/>
            <w:tcBorders>
              <w:top w:val="single" w:sz="4" w:space="0" w:color="000000"/>
              <w:bottom w:val="single" w:sz="4" w:space="0" w:color="000000"/>
            </w:tcBorders>
            <w:vAlign w:val="bottom"/>
          </w:tcPr>
          <w:p w14:paraId="00002242" w14:textId="579456D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224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134" w:type="dxa"/>
            <w:tcBorders>
              <w:top w:val="single" w:sz="4" w:space="0" w:color="000000"/>
              <w:bottom w:val="single" w:sz="4" w:space="0" w:color="000000"/>
            </w:tcBorders>
            <w:vAlign w:val="bottom"/>
          </w:tcPr>
          <w:p w14:paraId="00002244" w14:textId="24264BB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224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76" w:type="dxa"/>
            <w:tcBorders>
              <w:top w:val="single" w:sz="4" w:space="0" w:color="000000"/>
              <w:bottom w:val="single" w:sz="4" w:space="0" w:color="000000"/>
            </w:tcBorders>
            <w:vAlign w:val="bottom"/>
          </w:tcPr>
          <w:p w14:paraId="00002246" w14:textId="6693277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224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7B810FE2" w14:textId="77777777" w:rsidTr="00963D55">
        <w:tc>
          <w:tcPr>
            <w:tcW w:w="4050" w:type="dxa"/>
            <w:shd w:val="clear" w:color="auto" w:fill="auto"/>
            <w:vAlign w:val="bottom"/>
          </w:tcPr>
          <w:p w14:paraId="00002248" w14:textId="77777777" w:rsidR="00536D27" w:rsidRPr="00582FFE" w:rsidRDefault="00536D27">
            <w:pPr>
              <w:ind w:left="-3" w:right="-74"/>
              <w:rPr>
                <w:rFonts w:ascii="Arial" w:eastAsia="Arial" w:hAnsi="Arial" w:cs="Arial"/>
                <w:sz w:val="18"/>
                <w:szCs w:val="18"/>
              </w:rPr>
            </w:pPr>
          </w:p>
        </w:tc>
        <w:tc>
          <w:tcPr>
            <w:tcW w:w="1276" w:type="dxa"/>
            <w:tcBorders>
              <w:top w:val="single" w:sz="4" w:space="0" w:color="000000"/>
            </w:tcBorders>
            <w:shd w:val="clear" w:color="auto" w:fill="FAFAFA"/>
            <w:vAlign w:val="bottom"/>
          </w:tcPr>
          <w:p w14:paraId="00002249"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24A"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000224B"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24C" w14:textId="77777777" w:rsidR="00536D27" w:rsidRPr="00582FFE" w:rsidRDefault="00536D27">
            <w:pPr>
              <w:ind w:right="-72"/>
              <w:jc w:val="right"/>
              <w:rPr>
                <w:rFonts w:ascii="Arial" w:eastAsia="Arial" w:hAnsi="Arial" w:cs="Arial"/>
                <w:sz w:val="18"/>
                <w:szCs w:val="18"/>
              </w:rPr>
            </w:pPr>
          </w:p>
        </w:tc>
      </w:tr>
      <w:tr w:rsidR="00536D27" w:rsidRPr="00582FFE" w14:paraId="214B4757" w14:textId="77777777" w:rsidTr="00963D55">
        <w:tc>
          <w:tcPr>
            <w:tcW w:w="4050" w:type="dxa"/>
            <w:shd w:val="clear" w:color="auto" w:fill="auto"/>
            <w:vAlign w:val="bottom"/>
          </w:tcPr>
          <w:p w14:paraId="0000224D" w14:textId="77777777" w:rsidR="00536D27" w:rsidRPr="00582FFE" w:rsidRDefault="00B86779">
            <w:pPr>
              <w:tabs>
                <w:tab w:val="left" w:pos="1080"/>
                <w:tab w:val="center" w:pos="2821"/>
              </w:tabs>
              <w:ind w:left="-3" w:right="-74"/>
              <w:rPr>
                <w:rFonts w:ascii="Arial" w:eastAsia="Arial" w:hAnsi="Arial" w:cs="Arial"/>
                <w:sz w:val="18"/>
                <w:szCs w:val="18"/>
              </w:rPr>
            </w:pPr>
            <w:r w:rsidRPr="00582FFE">
              <w:rPr>
                <w:rFonts w:ascii="Arial" w:eastAsia="Arial" w:hAnsi="Arial" w:cs="Arial"/>
                <w:sz w:val="18"/>
                <w:szCs w:val="18"/>
              </w:rPr>
              <w:t xml:space="preserve">Opening net book value </w:t>
            </w:r>
          </w:p>
        </w:tc>
        <w:tc>
          <w:tcPr>
            <w:tcW w:w="1276" w:type="dxa"/>
            <w:shd w:val="clear" w:color="auto" w:fill="FAFAFA"/>
            <w:vAlign w:val="bottom"/>
          </w:tcPr>
          <w:p w14:paraId="0000224E" w14:textId="053DECD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043</w:t>
            </w:r>
            <w:r w:rsidR="00B86779" w:rsidRPr="00582FFE">
              <w:rPr>
                <w:rFonts w:ascii="Arial" w:eastAsia="Arial" w:hAnsi="Arial" w:cs="Arial"/>
                <w:sz w:val="18"/>
                <w:szCs w:val="18"/>
              </w:rPr>
              <w:t>,</w:t>
            </w:r>
            <w:r w:rsidRPr="00582FFE">
              <w:rPr>
                <w:rFonts w:ascii="Arial" w:eastAsia="Arial" w:hAnsi="Arial" w:cs="Arial"/>
                <w:sz w:val="18"/>
                <w:szCs w:val="18"/>
              </w:rPr>
              <w:t>879</w:t>
            </w:r>
          </w:p>
        </w:tc>
        <w:tc>
          <w:tcPr>
            <w:tcW w:w="1276" w:type="dxa"/>
            <w:shd w:val="clear" w:color="auto" w:fill="auto"/>
            <w:vAlign w:val="bottom"/>
          </w:tcPr>
          <w:p w14:paraId="0000224F" w14:textId="0252F8B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082</w:t>
            </w:r>
            <w:r w:rsidR="00B86779" w:rsidRPr="00582FFE">
              <w:rPr>
                <w:rFonts w:ascii="Arial" w:eastAsia="Arial" w:hAnsi="Arial" w:cs="Arial"/>
                <w:sz w:val="18"/>
                <w:szCs w:val="18"/>
              </w:rPr>
              <w:t>,</w:t>
            </w:r>
            <w:r w:rsidRPr="00582FFE">
              <w:rPr>
                <w:rFonts w:ascii="Arial" w:eastAsia="Arial" w:hAnsi="Arial" w:cs="Arial"/>
                <w:sz w:val="18"/>
                <w:szCs w:val="18"/>
              </w:rPr>
              <w:t>375</w:t>
            </w:r>
          </w:p>
        </w:tc>
        <w:tc>
          <w:tcPr>
            <w:tcW w:w="1134" w:type="dxa"/>
            <w:shd w:val="clear" w:color="auto" w:fill="FAFAFA"/>
            <w:vAlign w:val="bottom"/>
          </w:tcPr>
          <w:p w14:paraId="00002250" w14:textId="008B61B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788</w:t>
            </w:r>
            <w:r w:rsidR="00B86779" w:rsidRPr="00582FFE">
              <w:rPr>
                <w:rFonts w:ascii="Arial" w:eastAsia="Arial" w:hAnsi="Arial" w:cs="Arial"/>
                <w:sz w:val="18"/>
                <w:szCs w:val="18"/>
              </w:rPr>
              <w:t>,</w:t>
            </w:r>
            <w:r w:rsidRPr="00582FFE">
              <w:rPr>
                <w:rFonts w:ascii="Arial" w:eastAsia="Arial" w:hAnsi="Arial" w:cs="Arial"/>
                <w:sz w:val="18"/>
                <w:szCs w:val="18"/>
              </w:rPr>
              <w:t>757</w:t>
            </w:r>
          </w:p>
        </w:tc>
        <w:tc>
          <w:tcPr>
            <w:tcW w:w="1276" w:type="dxa"/>
            <w:shd w:val="clear" w:color="auto" w:fill="auto"/>
            <w:vAlign w:val="bottom"/>
          </w:tcPr>
          <w:p w14:paraId="00002251" w14:textId="21B600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788</w:t>
            </w:r>
            <w:r w:rsidR="00B86779" w:rsidRPr="00582FFE">
              <w:rPr>
                <w:rFonts w:ascii="Arial" w:eastAsia="Arial" w:hAnsi="Arial" w:cs="Arial"/>
                <w:sz w:val="18"/>
                <w:szCs w:val="18"/>
              </w:rPr>
              <w:t>,</w:t>
            </w:r>
            <w:r w:rsidRPr="00582FFE">
              <w:rPr>
                <w:rFonts w:ascii="Arial" w:eastAsia="Arial" w:hAnsi="Arial" w:cs="Arial"/>
                <w:sz w:val="18"/>
                <w:szCs w:val="18"/>
              </w:rPr>
              <w:t>757</w:t>
            </w:r>
          </w:p>
        </w:tc>
      </w:tr>
      <w:tr w:rsidR="00536D27" w:rsidRPr="00582FFE" w14:paraId="5FFCA05B" w14:textId="77777777" w:rsidTr="00963D55">
        <w:tc>
          <w:tcPr>
            <w:tcW w:w="4050" w:type="dxa"/>
            <w:vAlign w:val="bottom"/>
          </w:tcPr>
          <w:p w14:paraId="00002252"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Additions</w:t>
            </w:r>
          </w:p>
        </w:tc>
        <w:tc>
          <w:tcPr>
            <w:tcW w:w="1276" w:type="dxa"/>
            <w:shd w:val="clear" w:color="auto" w:fill="FAFAFA"/>
            <w:vAlign w:val="bottom"/>
          </w:tcPr>
          <w:p w14:paraId="00002253" w14:textId="53EA5E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045</w:t>
            </w:r>
            <w:r w:rsidR="00B86779" w:rsidRPr="00582FFE">
              <w:rPr>
                <w:rFonts w:ascii="Arial" w:eastAsia="Arial" w:hAnsi="Arial" w:cs="Arial"/>
                <w:sz w:val="18"/>
                <w:szCs w:val="18"/>
              </w:rPr>
              <w:t>,</w:t>
            </w:r>
            <w:r w:rsidRPr="00582FFE">
              <w:rPr>
                <w:rFonts w:ascii="Arial" w:eastAsia="Arial" w:hAnsi="Arial" w:cs="Arial"/>
                <w:sz w:val="18"/>
                <w:szCs w:val="18"/>
              </w:rPr>
              <w:t>248</w:t>
            </w:r>
          </w:p>
        </w:tc>
        <w:tc>
          <w:tcPr>
            <w:tcW w:w="1276" w:type="dxa"/>
            <w:shd w:val="clear" w:color="auto" w:fill="auto"/>
            <w:vAlign w:val="bottom"/>
          </w:tcPr>
          <w:p w14:paraId="00002254" w14:textId="365015F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020</w:t>
            </w:r>
          </w:p>
        </w:tc>
        <w:tc>
          <w:tcPr>
            <w:tcW w:w="1134" w:type="dxa"/>
            <w:shd w:val="clear" w:color="auto" w:fill="FAFAFA"/>
            <w:vAlign w:val="bottom"/>
          </w:tcPr>
          <w:p w14:paraId="00002255" w14:textId="685119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000</w:t>
            </w:r>
            <w:r w:rsidR="00B86779" w:rsidRPr="00582FFE">
              <w:rPr>
                <w:rFonts w:ascii="Arial" w:eastAsia="Arial" w:hAnsi="Arial" w:cs="Arial"/>
                <w:sz w:val="18"/>
                <w:szCs w:val="18"/>
              </w:rPr>
              <w:t>,</w:t>
            </w:r>
            <w:r w:rsidRPr="00582FFE">
              <w:rPr>
                <w:rFonts w:ascii="Arial" w:eastAsia="Arial" w:hAnsi="Arial" w:cs="Arial"/>
                <w:sz w:val="18"/>
                <w:szCs w:val="18"/>
              </w:rPr>
              <w:t>550</w:t>
            </w:r>
          </w:p>
        </w:tc>
        <w:tc>
          <w:tcPr>
            <w:tcW w:w="1276" w:type="dxa"/>
            <w:shd w:val="clear" w:color="auto" w:fill="auto"/>
            <w:vAlign w:val="bottom"/>
          </w:tcPr>
          <w:p w14:paraId="0000225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9A0B565" w14:textId="77777777" w:rsidTr="00963D55">
        <w:tc>
          <w:tcPr>
            <w:tcW w:w="4050" w:type="dxa"/>
            <w:vAlign w:val="bottom"/>
          </w:tcPr>
          <w:p w14:paraId="00002257"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Share of loss</w:t>
            </w:r>
          </w:p>
        </w:tc>
        <w:tc>
          <w:tcPr>
            <w:tcW w:w="1276" w:type="dxa"/>
            <w:shd w:val="clear" w:color="auto" w:fill="FAFAFA"/>
            <w:vAlign w:val="bottom"/>
          </w:tcPr>
          <w:p w14:paraId="00002258" w14:textId="19A7416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214</w:t>
            </w:r>
            <w:r w:rsidRPr="00582FFE">
              <w:rPr>
                <w:rFonts w:ascii="Arial" w:eastAsia="Arial" w:hAnsi="Arial" w:cs="Arial"/>
                <w:sz w:val="18"/>
                <w:szCs w:val="18"/>
              </w:rPr>
              <w:t>,</w:t>
            </w:r>
            <w:r w:rsidR="00CB7592" w:rsidRPr="00582FFE">
              <w:rPr>
                <w:rFonts w:ascii="Arial" w:eastAsia="Arial" w:hAnsi="Arial" w:cs="Arial"/>
                <w:sz w:val="18"/>
                <w:szCs w:val="18"/>
              </w:rPr>
              <w:t>201</w:t>
            </w:r>
            <w:r w:rsidRPr="00582FFE">
              <w:rPr>
                <w:rFonts w:ascii="Arial" w:eastAsia="Arial" w:hAnsi="Arial" w:cs="Arial"/>
                <w:sz w:val="18"/>
                <w:szCs w:val="18"/>
              </w:rPr>
              <w:t>)</w:t>
            </w:r>
          </w:p>
        </w:tc>
        <w:tc>
          <w:tcPr>
            <w:tcW w:w="1276" w:type="dxa"/>
            <w:shd w:val="clear" w:color="auto" w:fill="auto"/>
            <w:vAlign w:val="bottom"/>
          </w:tcPr>
          <w:p w14:paraId="00002259" w14:textId="04426A7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522</w:t>
            </w:r>
            <w:r w:rsidRPr="00582FFE">
              <w:rPr>
                <w:rFonts w:ascii="Arial" w:eastAsia="Arial" w:hAnsi="Arial" w:cs="Arial"/>
                <w:sz w:val="18"/>
                <w:szCs w:val="18"/>
              </w:rPr>
              <w:t>,</w:t>
            </w:r>
            <w:r w:rsidR="00CB7592" w:rsidRPr="00582FFE">
              <w:rPr>
                <w:rFonts w:ascii="Arial" w:eastAsia="Arial" w:hAnsi="Arial" w:cs="Arial"/>
                <w:sz w:val="18"/>
                <w:szCs w:val="18"/>
              </w:rPr>
              <w:t>883</w:t>
            </w:r>
            <w:r w:rsidRPr="00582FFE">
              <w:rPr>
                <w:rFonts w:ascii="Arial" w:eastAsia="Arial" w:hAnsi="Arial" w:cs="Arial"/>
                <w:sz w:val="18"/>
                <w:szCs w:val="18"/>
              </w:rPr>
              <w:t>)</w:t>
            </w:r>
          </w:p>
        </w:tc>
        <w:tc>
          <w:tcPr>
            <w:tcW w:w="1134" w:type="dxa"/>
            <w:shd w:val="clear" w:color="auto" w:fill="FAFAFA"/>
            <w:vAlign w:val="bottom"/>
          </w:tcPr>
          <w:p w14:paraId="0000225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25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55BEAF0" w14:textId="77777777" w:rsidTr="00963D55">
        <w:tc>
          <w:tcPr>
            <w:tcW w:w="4050" w:type="dxa"/>
            <w:vAlign w:val="bottom"/>
          </w:tcPr>
          <w:p w14:paraId="0000225C"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Share of comprehensive income (expenses)</w:t>
            </w:r>
          </w:p>
        </w:tc>
        <w:tc>
          <w:tcPr>
            <w:tcW w:w="1276" w:type="dxa"/>
            <w:shd w:val="clear" w:color="auto" w:fill="FAFAFA"/>
            <w:vAlign w:val="bottom"/>
          </w:tcPr>
          <w:p w14:paraId="0000225D" w14:textId="73C37CD0" w:rsidR="00536D27" w:rsidRPr="00582FFE" w:rsidRDefault="00CB7592">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525</w:t>
            </w:r>
          </w:p>
        </w:tc>
        <w:tc>
          <w:tcPr>
            <w:tcW w:w="1276" w:type="dxa"/>
            <w:shd w:val="clear" w:color="auto" w:fill="auto"/>
            <w:vAlign w:val="bottom"/>
          </w:tcPr>
          <w:p w14:paraId="0000225E" w14:textId="318F796D" w:rsidR="00536D27" w:rsidRPr="00582FFE" w:rsidRDefault="00B86779">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w:t>
            </w:r>
            <w:r w:rsidRPr="00582FFE">
              <w:rPr>
                <w:rFonts w:ascii="Arial" w:eastAsia="Arial" w:hAnsi="Arial" w:cs="Arial"/>
                <w:sz w:val="18"/>
                <w:szCs w:val="18"/>
              </w:rPr>
              <w:t>,</w:t>
            </w:r>
            <w:r w:rsidR="00CB7592" w:rsidRPr="00582FFE">
              <w:rPr>
                <w:rFonts w:ascii="Arial" w:eastAsia="Arial" w:hAnsi="Arial" w:cs="Arial"/>
                <w:sz w:val="18"/>
                <w:szCs w:val="18"/>
              </w:rPr>
              <w:t>592</w:t>
            </w:r>
            <w:r w:rsidRPr="00582FFE">
              <w:rPr>
                <w:rFonts w:ascii="Arial" w:eastAsia="Arial" w:hAnsi="Arial" w:cs="Arial"/>
                <w:sz w:val="18"/>
                <w:szCs w:val="18"/>
              </w:rPr>
              <w:t>)</w:t>
            </w:r>
          </w:p>
        </w:tc>
        <w:tc>
          <w:tcPr>
            <w:tcW w:w="1134" w:type="dxa"/>
            <w:shd w:val="clear" w:color="auto" w:fill="FAFAFA"/>
            <w:vAlign w:val="bottom"/>
          </w:tcPr>
          <w:p w14:paraId="0000225F" w14:textId="77777777" w:rsidR="00536D27" w:rsidRPr="00582FFE" w:rsidRDefault="00B86779">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260" w14:textId="77777777" w:rsidR="00536D27" w:rsidRPr="00582FFE" w:rsidRDefault="00B86779">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w:t>
            </w:r>
          </w:p>
        </w:tc>
      </w:tr>
      <w:tr w:rsidR="00D42067" w:rsidRPr="00582FFE" w14:paraId="5F0C5F42" w14:textId="77777777" w:rsidTr="00963D55">
        <w:tc>
          <w:tcPr>
            <w:tcW w:w="4050" w:type="dxa"/>
            <w:vAlign w:val="bottom"/>
          </w:tcPr>
          <w:p w14:paraId="6998447F" w14:textId="1992F071" w:rsidR="00D42067" w:rsidRPr="00582FFE" w:rsidRDefault="00D42067" w:rsidP="005B6F03">
            <w:pPr>
              <w:tabs>
                <w:tab w:val="left" w:pos="1080"/>
              </w:tabs>
              <w:ind w:left="145" w:right="-74" w:hanging="148"/>
              <w:jc w:val="left"/>
              <w:rPr>
                <w:rFonts w:ascii="Arial" w:eastAsia="Arial" w:hAnsi="Arial" w:cs="Arial"/>
                <w:sz w:val="18"/>
                <w:szCs w:val="18"/>
              </w:rPr>
            </w:pPr>
            <w:r w:rsidRPr="00582FFE">
              <w:rPr>
                <w:rFonts w:ascii="Arial" w:eastAsia="Arial" w:hAnsi="Arial" w:cs="Arial"/>
                <w:sz w:val="18"/>
                <w:szCs w:val="18"/>
              </w:rPr>
              <w:t>Loss on fair value adjustment from step acquisition</w:t>
            </w:r>
          </w:p>
        </w:tc>
        <w:tc>
          <w:tcPr>
            <w:tcW w:w="1276" w:type="dxa"/>
            <w:shd w:val="clear" w:color="auto" w:fill="FAFAFA"/>
            <w:vAlign w:val="bottom"/>
          </w:tcPr>
          <w:p w14:paraId="1188AF74" w14:textId="3254AAC5" w:rsidR="00D42067" w:rsidRPr="00582FFE" w:rsidRDefault="00D42067">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43BFBD85" w14:textId="25E55AFF" w:rsidR="00D42067" w:rsidRPr="00582FFE" w:rsidRDefault="00D42067">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155</w:t>
            </w:r>
            <w:r w:rsidRPr="00582FFE">
              <w:rPr>
                <w:rFonts w:ascii="Arial" w:eastAsia="Arial" w:hAnsi="Arial" w:cs="Arial"/>
                <w:sz w:val="18"/>
                <w:szCs w:val="18"/>
              </w:rPr>
              <w:t>,</w:t>
            </w:r>
            <w:r w:rsidR="00CB7592" w:rsidRPr="00582FFE">
              <w:rPr>
                <w:rFonts w:ascii="Arial" w:eastAsia="Arial" w:hAnsi="Arial" w:cs="Arial"/>
                <w:sz w:val="18"/>
                <w:szCs w:val="18"/>
              </w:rPr>
              <w:t>661</w:t>
            </w:r>
            <w:r w:rsidRPr="00582FFE">
              <w:rPr>
                <w:rFonts w:ascii="Arial" w:eastAsia="Arial" w:hAnsi="Arial" w:cs="Arial"/>
                <w:sz w:val="18"/>
                <w:szCs w:val="18"/>
              </w:rPr>
              <w:t>)</w:t>
            </w:r>
          </w:p>
        </w:tc>
        <w:tc>
          <w:tcPr>
            <w:tcW w:w="1134" w:type="dxa"/>
            <w:shd w:val="clear" w:color="auto" w:fill="FAFAFA"/>
            <w:vAlign w:val="bottom"/>
          </w:tcPr>
          <w:p w14:paraId="2DD682FD" w14:textId="752811AB" w:rsidR="00D42067" w:rsidRPr="00582FFE" w:rsidRDefault="00D42067">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196BFE6D" w14:textId="1D3ABF9D" w:rsidR="00D42067" w:rsidRPr="00582FFE" w:rsidRDefault="00D42067">
            <w:pPr>
              <w:tabs>
                <w:tab w:val="left" w:pos="1080"/>
              </w:tabs>
              <w:ind w:left="-3" w:right="-74"/>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250CDC8" w14:textId="77777777" w:rsidTr="00963D55">
        <w:tc>
          <w:tcPr>
            <w:tcW w:w="4050" w:type="dxa"/>
            <w:vAlign w:val="bottom"/>
          </w:tcPr>
          <w:p w14:paraId="00002261"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Transfer to investments in a subsidiary</w:t>
            </w:r>
          </w:p>
        </w:tc>
        <w:tc>
          <w:tcPr>
            <w:tcW w:w="1276" w:type="dxa"/>
            <w:shd w:val="clear" w:color="auto" w:fill="FAFAFA"/>
            <w:vAlign w:val="bottom"/>
          </w:tcPr>
          <w:p w14:paraId="0000226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263" w14:textId="4050C93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249</w:t>
            </w:r>
            <w:r w:rsidRPr="00582FFE">
              <w:rPr>
                <w:rFonts w:ascii="Arial" w:eastAsia="Arial" w:hAnsi="Arial" w:cs="Arial"/>
                <w:sz w:val="18"/>
                <w:szCs w:val="18"/>
              </w:rPr>
              <w:t>,</w:t>
            </w:r>
            <w:r w:rsidR="00CB7592" w:rsidRPr="00582FFE">
              <w:rPr>
                <w:rFonts w:ascii="Arial" w:eastAsia="Arial" w:hAnsi="Arial" w:cs="Arial"/>
                <w:sz w:val="18"/>
                <w:szCs w:val="18"/>
              </w:rPr>
              <w:t>918</w:t>
            </w:r>
            <w:r w:rsidRPr="00582FFE">
              <w:rPr>
                <w:rFonts w:ascii="Arial" w:eastAsia="Arial" w:hAnsi="Arial" w:cs="Arial"/>
                <w:sz w:val="18"/>
                <w:szCs w:val="18"/>
              </w:rPr>
              <w:t>)</w:t>
            </w:r>
          </w:p>
        </w:tc>
        <w:tc>
          <w:tcPr>
            <w:tcW w:w="1134" w:type="dxa"/>
            <w:shd w:val="clear" w:color="auto" w:fill="FAFAFA"/>
            <w:vAlign w:val="bottom"/>
          </w:tcPr>
          <w:p w14:paraId="0000226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26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0F34E46" w14:textId="77777777" w:rsidTr="00963D55">
        <w:tc>
          <w:tcPr>
            <w:tcW w:w="4050" w:type="dxa"/>
            <w:vAlign w:val="bottom"/>
          </w:tcPr>
          <w:p w14:paraId="00002266"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Dividends received</w:t>
            </w:r>
          </w:p>
        </w:tc>
        <w:tc>
          <w:tcPr>
            <w:tcW w:w="1276" w:type="dxa"/>
            <w:shd w:val="clear" w:color="auto" w:fill="FAFAFA"/>
            <w:vAlign w:val="bottom"/>
          </w:tcPr>
          <w:p w14:paraId="00002267" w14:textId="1743F7B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205</w:t>
            </w:r>
            <w:r w:rsidRPr="00582FFE">
              <w:rPr>
                <w:rFonts w:ascii="Arial" w:eastAsia="Arial" w:hAnsi="Arial" w:cs="Arial"/>
                <w:sz w:val="18"/>
                <w:szCs w:val="18"/>
              </w:rPr>
              <w:t>,</w:t>
            </w:r>
            <w:r w:rsidR="00CB7592" w:rsidRPr="00582FFE">
              <w:rPr>
                <w:rFonts w:ascii="Arial" w:eastAsia="Arial" w:hAnsi="Arial" w:cs="Arial"/>
                <w:sz w:val="18"/>
                <w:szCs w:val="18"/>
              </w:rPr>
              <w:t>131</w:t>
            </w:r>
            <w:r w:rsidRPr="00582FFE">
              <w:rPr>
                <w:rFonts w:ascii="Arial" w:eastAsia="Arial" w:hAnsi="Arial" w:cs="Arial"/>
                <w:sz w:val="18"/>
                <w:szCs w:val="18"/>
              </w:rPr>
              <w:t>)</w:t>
            </w:r>
          </w:p>
        </w:tc>
        <w:tc>
          <w:tcPr>
            <w:tcW w:w="1276" w:type="dxa"/>
            <w:shd w:val="clear" w:color="auto" w:fill="auto"/>
            <w:vAlign w:val="bottom"/>
          </w:tcPr>
          <w:p w14:paraId="00002268" w14:textId="631261B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118</w:t>
            </w:r>
            <w:r w:rsidRPr="00582FFE">
              <w:rPr>
                <w:rFonts w:ascii="Arial" w:eastAsia="Arial" w:hAnsi="Arial" w:cs="Arial"/>
                <w:sz w:val="18"/>
                <w:szCs w:val="18"/>
              </w:rPr>
              <w:t>,</w:t>
            </w:r>
            <w:r w:rsidR="00CB7592" w:rsidRPr="00582FFE">
              <w:rPr>
                <w:rFonts w:ascii="Arial" w:eastAsia="Arial" w:hAnsi="Arial" w:cs="Arial"/>
                <w:sz w:val="18"/>
                <w:szCs w:val="18"/>
              </w:rPr>
              <w:t>699</w:t>
            </w:r>
            <w:r w:rsidRPr="00582FFE">
              <w:rPr>
                <w:rFonts w:ascii="Arial" w:eastAsia="Arial" w:hAnsi="Arial" w:cs="Arial"/>
                <w:sz w:val="18"/>
                <w:szCs w:val="18"/>
              </w:rPr>
              <w:t>)</w:t>
            </w:r>
          </w:p>
        </w:tc>
        <w:tc>
          <w:tcPr>
            <w:tcW w:w="1134" w:type="dxa"/>
            <w:shd w:val="clear" w:color="auto" w:fill="FAFAFA"/>
            <w:vAlign w:val="bottom"/>
          </w:tcPr>
          <w:p w14:paraId="0000226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26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10E7407" w14:textId="77777777" w:rsidTr="00963D55">
        <w:tc>
          <w:tcPr>
            <w:tcW w:w="4050" w:type="dxa"/>
            <w:vAlign w:val="bottom"/>
          </w:tcPr>
          <w:p w14:paraId="0000226B"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Dividends distribution tax</w:t>
            </w:r>
          </w:p>
        </w:tc>
        <w:tc>
          <w:tcPr>
            <w:tcW w:w="1276" w:type="dxa"/>
            <w:shd w:val="clear" w:color="auto" w:fill="FAFAFA"/>
            <w:vAlign w:val="bottom"/>
          </w:tcPr>
          <w:p w14:paraId="0000226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26D" w14:textId="2CBB6AB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w:t>
            </w:r>
            <w:r w:rsidRPr="00582FFE">
              <w:rPr>
                <w:rFonts w:ascii="Arial" w:eastAsia="Arial" w:hAnsi="Arial" w:cs="Arial"/>
                <w:sz w:val="18"/>
                <w:szCs w:val="18"/>
              </w:rPr>
              <w:t>,</w:t>
            </w:r>
            <w:r w:rsidR="00CB7592" w:rsidRPr="00582FFE">
              <w:rPr>
                <w:rFonts w:ascii="Arial" w:eastAsia="Arial" w:hAnsi="Arial" w:cs="Arial"/>
                <w:sz w:val="18"/>
                <w:szCs w:val="18"/>
              </w:rPr>
              <w:t>835</w:t>
            </w:r>
            <w:r w:rsidRPr="00582FFE">
              <w:rPr>
                <w:rFonts w:ascii="Arial" w:eastAsia="Arial" w:hAnsi="Arial" w:cs="Arial"/>
                <w:sz w:val="18"/>
                <w:szCs w:val="18"/>
              </w:rPr>
              <w:t>)</w:t>
            </w:r>
          </w:p>
        </w:tc>
        <w:tc>
          <w:tcPr>
            <w:tcW w:w="1134" w:type="dxa"/>
            <w:shd w:val="clear" w:color="auto" w:fill="FAFAFA"/>
            <w:vAlign w:val="bottom"/>
          </w:tcPr>
          <w:p w14:paraId="0000226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26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285E48B" w14:textId="77777777" w:rsidTr="00963D55">
        <w:tc>
          <w:tcPr>
            <w:tcW w:w="4050" w:type="dxa"/>
            <w:vAlign w:val="bottom"/>
          </w:tcPr>
          <w:p w14:paraId="00002270"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14:paraId="00002271" w14:textId="2BED80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888</w:t>
            </w:r>
            <w:r w:rsidR="00B86779" w:rsidRPr="00582FFE">
              <w:rPr>
                <w:rFonts w:ascii="Arial" w:eastAsia="Arial" w:hAnsi="Arial" w:cs="Arial"/>
                <w:sz w:val="18"/>
                <w:szCs w:val="18"/>
              </w:rPr>
              <w:t>,</w:t>
            </w:r>
            <w:r w:rsidRPr="00582FFE">
              <w:rPr>
                <w:rFonts w:ascii="Arial" w:eastAsia="Arial" w:hAnsi="Arial" w:cs="Arial"/>
                <w:sz w:val="18"/>
                <w:szCs w:val="18"/>
              </w:rPr>
              <w:t>294</w:t>
            </w:r>
          </w:p>
        </w:tc>
        <w:tc>
          <w:tcPr>
            <w:tcW w:w="1276" w:type="dxa"/>
            <w:tcBorders>
              <w:bottom w:val="single" w:sz="4" w:space="0" w:color="000000"/>
            </w:tcBorders>
            <w:shd w:val="clear" w:color="auto" w:fill="auto"/>
            <w:vAlign w:val="bottom"/>
          </w:tcPr>
          <w:p w14:paraId="00002272" w14:textId="1EBA65E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928</w:t>
            </w:r>
            <w:r w:rsidRPr="00582FFE">
              <w:rPr>
                <w:rFonts w:ascii="Arial" w:eastAsia="Arial" w:hAnsi="Arial" w:cs="Arial"/>
                <w:sz w:val="18"/>
                <w:szCs w:val="18"/>
              </w:rPr>
              <w:t>)</w:t>
            </w:r>
          </w:p>
        </w:tc>
        <w:tc>
          <w:tcPr>
            <w:tcW w:w="1134" w:type="dxa"/>
            <w:tcBorders>
              <w:bottom w:val="single" w:sz="4" w:space="0" w:color="000000"/>
            </w:tcBorders>
            <w:shd w:val="clear" w:color="auto" w:fill="FAFAFA"/>
            <w:vAlign w:val="bottom"/>
          </w:tcPr>
          <w:p w14:paraId="0000227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bottom w:val="single" w:sz="4" w:space="0" w:color="000000"/>
            </w:tcBorders>
            <w:shd w:val="clear" w:color="auto" w:fill="auto"/>
            <w:vAlign w:val="bottom"/>
          </w:tcPr>
          <w:p w14:paraId="0000227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59D9016" w14:textId="77777777" w:rsidTr="00963D55">
        <w:tc>
          <w:tcPr>
            <w:tcW w:w="4050" w:type="dxa"/>
            <w:vAlign w:val="bottom"/>
          </w:tcPr>
          <w:p w14:paraId="00002275" w14:textId="77777777" w:rsidR="00536D27" w:rsidRPr="00582FFE" w:rsidRDefault="00536D27">
            <w:pPr>
              <w:ind w:left="-3" w:right="-74"/>
              <w:rPr>
                <w:rFonts w:ascii="Arial" w:eastAsia="Arial" w:hAnsi="Arial" w:cs="Arial"/>
                <w:sz w:val="18"/>
                <w:szCs w:val="18"/>
              </w:rPr>
            </w:pPr>
          </w:p>
        </w:tc>
        <w:tc>
          <w:tcPr>
            <w:tcW w:w="1276" w:type="dxa"/>
            <w:tcBorders>
              <w:top w:val="single" w:sz="4" w:space="0" w:color="000000"/>
            </w:tcBorders>
            <w:shd w:val="clear" w:color="auto" w:fill="FAFAFA"/>
            <w:vAlign w:val="bottom"/>
          </w:tcPr>
          <w:p w14:paraId="00002276"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277"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0002278"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279" w14:textId="77777777" w:rsidR="00536D27" w:rsidRPr="00582FFE" w:rsidRDefault="00536D27">
            <w:pPr>
              <w:ind w:right="-72"/>
              <w:jc w:val="right"/>
              <w:rPr>
                <w:rFonts w:ascii="Arial" w:eastAsia="Arial" w:hAnsi="Arial" w:cs="Arial"/>
                <w:sz w:val="18"/>
                <w:szCs w:val="18"/>
              </w:rPr>
            </w:pPr>
          </w:p>
        </w:tc>
      </w:tr>
      <w:tr w:rsidR="00536D27" w:rsidRPr="00582FFE" w14:paraId="58AD674B" w14:textId="77777777" w:rsidTr="00963D55">
        <w:tc>
          <w:tcPr>
            <w:tcW w:w="4050" w:type="dxa"/>
            <w:vAlign w:val="bottom"/>
          </w:tcPr>
          <w:p w14:paraId="0000227A" w14:textId="77777777" w:rsidR="00536D27" w:rsidRPr="00582FFE" w:rsidRDefault="00B86779">
            <w:pPr>
              <w:tabs>
                <w:tab w:val="left" w:pos="1080"/>
              </w:tabs>
              <w:ind w:left="-3" w:right="-74"/>
              <w:rPr>
                <w:rFonts w:ascii="Arial" w:eastAsia="Arial" w:hAnsi="Arial" w:cs="Arial"/>
                <w:sz w:val="18"/>
                <w:szCs w:val="18"/>
              </w:rPr>
            </w:pPr>
            <w:r w:rsidRPr="00582FFE">
              <w:rPr>
                <w:rFonts w:ascii="Arial" w:eastAsia="Arial" w:hAnsi="Arial" w:cs="Arial"/>
                <w:sz w:val="18"/>
                <w:szCs w:val="18"/>
              </w:rPr>
              <w:t xml:space="preserve">Closing net book value </w:t>
            </w:r>
          </w:p>
        </w:tc>
        <w:tc>
          <w:tcPr>
            <w:tcW w:w="1276" w:type="dxa"/>
            <w:tcBorders>
              <w:bottom w:val="single" w:sz="4" w:space="0" w:color="000000"/>
            </w:tcBorders>
            <w:shd w:val="clear" w:color="auto" w:fill="FAFAFA"/>
            <w:vAlign w:val="bottom"/>
          </w:tcPr>
          <w:p w14:paraId="0000227B" w14:textId="7C4B020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578</w:t>
            </w:r>
            <w:r w:rsidR="00B86779" w:rsidRPr="00582FFE">
              <w:rPr>
                <w:rFonts w:ascii="Arial" w:eastAsia="Arial" w:hAnsi="Arial" w:cs="Arial"/>
                <w:sz w:val="18"/>
                <w:szCs w:val="18"/>
              </w:rPr>
              <w:t>,</w:t>
            </w:r>
            <w:r w:rsidRPr="00582FFE">
              <w:rPr>
                <w:rFonts w:ascii="Arial" w:eastAsia="Arial" w:hAnsi="Arial" w:cs="Arial"/>
                <w:sz w:val="18"/>
                <w:szCs w:val="18"/>
              </w:rPr>
              <w:t>614</w:t>
            </w:r>
          </w:p>
        </w:tc>
        <w:tc>
          <w:tcPr>
            <w:tcW w:w="1276" w:type="dxa"/>
            <w:tcBorders>
              <w:bottom w:val="single" w:sz="4" w:space="0" w:color="000000"/>
            </w:tcBorders>
            <w:shd w:val="clear" w:color="auto" w:fill="auto"/>
            <w:vAlign w:val="bottom"/>
          </w:tcPr>
          <w:p w14:paraId="0000227C" w14:textId="159BF3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043</w:t>
            </w:r>
            <w:r w:rsidR="00B86779" w:rsidRPr="00582FFE">
              <w:rPr>
                <w:rFonts w:ascii="Arial" w:eastAsia="Arial" w:hAnsi="Arial" w:cs="Arial"/>
                <w:sz w:val="18"/>
                <w:szCs w:val="18"/>
              </w:rPr>
              <w:t>,</w:t>
            </w:r>
            <w:r w:rsidRPr="00582FFE">
              <w:rPr>
                <w:rFonts w:ascii="Arial" w:eastAsia="Arial" w:hAnsi="Arial" w:cs="Arial"/>
                <w:sz w:val="18"/>
                <w:szCs w:val="18"/>
              </w:rPr>
              <w:t>879</w:t>
            </w:r>
          </w:p>
        </w:tc>
        <w:tc>
          <w:tcPr>
            <w:tcW w:w="1134" w:type="dxa"/>
            <w:tcBorders>
              <w:bottom w:val="single" w:sz="4" w:space="0" w:color="000000"/>
            </w:tcBorders>
            <w:shd w:val="clear" w:color="auto" w:fill="FAFAFA"/>
            <w:vAlign w:val="bottom"/>
          </w:tcPr>
          <w:p w14:paraId="0000227D" w14:textId="23BA476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789</w:t>
            </w:r>
            <w:r w:rsidR="00B86779" w:rsidRPr="00582FFE">
              <w:rPr>
                <w:rFonts w:ascii="Arial" w:eastAsia="Arial" w:hAnsi="Arial" w:cs="Arial"/>
                <w:sz w:val="18"/>
                <w:szCs w:val="18"/>
              </w:rPr>
              <w:t>,</w:t>
            </w:r>
            <w:r w:rsidRPr="00582FFE">
              <w:rPr>
                <w:rFonts w:ascii="Arial" w:eastAsia="Arial" w:hAnsi="Arial" w:cs="Arial"/>
                <w:sz w:val="18"/>
                <w:szCs w:val="18"/>
              </w:rPr>
              <w:t>307</w:t>
            </w:r>
          </w:p>
        </w:tc>
        <w:tc>
          <w:tcPr>
            <w:tcW w:w="1276" w:type="dxa"/>
            <w:tcBorders>
              <w:bottom w:val="single" w:sz="4" w:space="0" w:color="000000"/>
            </w:tcBorders>
            <w:shd w:val="clear" w:color="auto" w:fill="auto"/>
            <w:vAlign w:val="bottom"/>
          </w:tcPr>
          <w:p w14:paraId="0000227E" w14:textId="14B5ECC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788</w:t>
            </w:r>
            <w:r w:rsidR="00B86779" w:rsidRPr="00582FFE">
              <w:rPr>
                <w:rFonts w:ascii="Arial" w:eastAsia="Arial" w:hAnsi="Arial" w:cs="Arial"/>
                <w:sz w:val="18"/>
                <w:szCs w:val="18"/>
              </w:rPr>
              <w:t>,</w:t>
            </w:r>
            <w:r w:rsidRPr="00582FFE">
              <w:rPr>
                <w:rFonts w:ascii="Arial" w:eastAsia="Arial" w:hAnsi="Arial" w:cs="Arial"/>
                <w:sz w:val="18"/>
                <w:szCs w:val="18"/>
              </w:rPr>
              <w:t>757</w:t>
            </w:r>
          </w:p>
        </w:tc>
      </w:tr>
    </w:tbl>
    <w:p w14:paraId="0000227F" w14:textId="77777777" w:rsidR="00536D27" w:rsidRPr="00582FFE" w:rsidRDefault="00536D27">
      <w:pPr>
        <w:rPr>
          <w:rFonts w:ascii="Arial" w:eastAsia="Arial" w:hAnsi="Arial" w:cs="Arial"/>
          <w:sz w:val="18"/>
          <w:szCs w:val="18"/>
        </w:rPr>
      </w:pPr>
    </w:p>
    <w:p w14:paraId="00002280" w14:textId="77777777" w:rsidR="00536D27" w:rsidRPr="00582FFE" w:rsidRDefault="00536D27">
      <w:pPr>
        <w:jc w:val="left"/>
        <w:rPr>
          <w:rFonts w:ascii="Arial" w:eastAsia="Arial" w:hAnsi="Arial" w:cs="Arial"/>
          <w:sz w:val="18"/>
          <w:szCs w:val="18"/>
        </w:rPr>
        <w:sectPr w:rsidR="00536D27" w:rsidRPr="00582FFE">
          <w:pgSz w:w="11907" w:h="16840"/>
          <w:pgMar w:top="1440" w:right="720" w:bottom="720" w:left="1728" w:header="706" w:footer="706" w:gutter="0"/>
          <w:cols w:space="720"/>
        </w:sectPr>
      </w:pPr>
    </w:p>
    <w:p w14:paraId="00002281"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lastRenderedPageBreak/>
        <w:t>Details of investments in associates are as follows:</w:t>
      </w:r>
    </w:p>
    <w:p w14:paraId="00002282" w14:textId="77777777" w:rsidR="00536D27" w:rsidRPr="00582FFE" w:rsidRDefault="00536D27">
      <w:pPr>
        <w:ind w:left="567"/>
        <w:rPr>
          <w:rFonts w:ascii="Arial" w:eastAsia="Arial" w:hAnsi="Arial" w:cs="Arial"/>
          <w:sz w:val="18"/>
          <w:szCs w:val="18"/>
        </w:rPr>
      </w:pPr>
    </w:p>
    <w:tbl>
      <w:tblPr>
        <w:tblStyle w:val="afffffffffffffffffffffffffffff9"/>
        <w:tblW w:w="14838" w:type="dxa"/>
        <w:tblInd w:w="567" w:type="dxa"/>
        <w:tblLayout w:type="fixed"/>
        <w:tblLook w:val="0400" w:firstRow="0" w:lastRow="0" w:firstColumn="0" w:lastColumn="0" w:noHBand="0" w:noVBand="1"/>
      </w:tblPr>
      <w:tblGrid>
        <w:gridCol w:w="3402"/>
        <w:gridCol w:w="891"/>
        <w:gridCol w:w="2304"/>
        <w:gridCol w:w="1195"/>
        <w:gridCol w:w="1119"/>
        <w:gridCol w:w="1031"/>
        <w:gridCol w:w="1224"/>
        <w:gridCol w:w="1224"/>
        <w:gridCol w:w="1224"/>
        <w:gridCol w:w="1224"/>
      </w:tblGrid>
      <w:tr w:rsidR="00536D27" w:rsidRPr="00582FFE" w14:paraId="0F609725" w14:textId="77777777" w:rsidTr="00963D55">
        <w:trPr>
          <w:trHeight w:val="80"/>
        </w:trPr>
        <w:tc>
          <w:tcPr>
            <w:tcW w:w="3402" w:type="dxa"/>
            <w:tcBorders>
              <w:top w:val="single" w:sz="4" w:space="0" w:color="000000"/>
            </w:tcBorders>
            <w:shd w:val="clear" w:color="auto" w:fill="auto"/>
          </w:tcPr>
          <w:p w14:paraId="00002283" w14:textId="77777777" w:rsidR="00536D27" w:rsidRPr="00582FFE" w:rsidRDefault="00536D27">
            <w:pPr>
              <w:ind w:right="-72"/>
              <w:jc w:val="right"/>
              <w:rPr>
                <w:rFonts w:ascii="Arial" w:eastAsia="Arial" w:hAnsi="Arial" w:cs="Arial"/>
                <w:sz w:val="14"/>
                <w:szCs w:val="14"/>
              </w:rPr>
            </w:pPr>
          </w:p>
        </w:tc>
        <w:tc>
          <w:tcPr>
            <w:tcW w:w="3195" w:type="dxa"/>
            <w:gridSpan w:val="2"/>
            <w:tcBorders>
              <w:top w:val="single" w:sz="4" w:space="0" w:color="000000"/>
            </w:tcBorders>
            <w:shd w:val="clear" w:color="auto" w:fill="auto"/>
          </w:tcPr>
          <w:p w14:paraId="00002284" w14:textId="77777777" w:rsidR="00536D27" w:rsidRPr="00582FFE" w:rsidRDefault="00536D27">
            <w:pPr>
              <w:ind w:right="-72"/>
              <w:rPr>
                <w:rFonts w:ascii="Arial" w:eastAsia="Arial" w:hAnsi="Arial" w:cs="Arial"/>
                <w:sz w:val="14"/>
                <w:szCs w:val="14"/>
              </w:rPr>
            </w:pPr>
          </w:p>
        </w:tc>
        <w:tc>
          <w:tcPr>
            <w:tcW w:w="1195" w:type="dxa"/>
            <w:tcBorders>
              <w:top w:val="single" w:sz="4" w:space="0" w:color="000000"/>
            </w:tcBorders>
            <w:shd w:val="clear" w:color="auto" w:fill="auto"/>
          </w:tcPr>
          <w:p w14:paraId="00002286" w14:textId="77777777" w:rsidR="00536D27" w:rsidRPr="00582FFE" w:rsidRDefault="00536D27">
            <w:pPr>
              <w:ind w:right="-72"/>
              <w:jc w:val="right"/>
              <w:rPr>
                <w:rFonts w:ascii="Arial" w:eastAsia="Arial" w:hAnsi="Arial" w:cs="Arial"/>
                <w:sz w:val="14"/>
                <w:szCs w:val="14"/>
              </w:rPr>
            </w:pPr>
          </w:p>
        </w:tc>
        <w:tc>
          <w:tcPr>
            <w:tcW w:w="2150" w:type="dxa"/>
            <w:gridSpan w:val="2"/>
            <w:tcBorders>
              <w:top w:val="single" w:sz="4" w:space="0" w:color="000000"/>
            </w:tcBorders>
            <w:shd w:val="clear" w:color="auto" w:fill="auto"/>
          </w:tcPr>
          <w:p w14:paraId="00002287" w14:textId="77777777" w:rsidR="00536D27" w:rsidRPr="00582FFE" w:rsidRDefault="00536D27">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14:paraId="00002289" w14:textId="77777777" w:rsidR="00536D27" w:rsidRPr="00582FFE" w:rsidRDefault="00536D27">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14:paraId="0000228B"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Carrying amounts</w:t>
            </w:r>
          </w:p>
        </w:tc>
      </w:tr>
      <w:tr w:rsidR="00536D27" w:rsidRPr="00582FFE" w14:paraId="07931354" w14:textId="77777777" w:rsidTr="00963D55">
        <w:trPr>
          <w:trHeight w:val="20"/>
        </w:trPr>
        <w:tc>
          <w:tcPr>
            <w:tcW w:w="3402" w:type="dxa"/>
            <w:shd w:val="clear" w:color="auto" w:fill="auto"/>
          </w:tcPr>
          <w:p w14:paraId="0000228D" w14:textId="77777777" w:rsidR="00536D27" w:rsidRPr="00582FFE" w:rsidRDefault="00536D27">
            <w:pPr>
              <w:ind w:right="-72"/>
              <w:jc w:val="center"/>
              <w:rPr>
                <w:rFonts w:ascii="Arial" w:eastAsia="Arial" w:hAnsi="Arial" w:cs="Arial"/>
                <w:sz w:val="14"/>
                <w:szCs w:val="14"/>
              </w:rPr>
            </w:pPr>
          </w:p>
        </w:tc>
        <w:tc>
          <w:tcPr>
            <w:tcW w:w="3195" w:type="dxa"/>
            <w:gridSpan w:val="2"/>
            <w:shd w:val="clear" w:color="auto" w:fill="auto"/>
          </w:tcPr>
          <w:p w14:paraId="0000228E" w14:textId="77777777" w:rsidR="00536D27" w:rsidRPr="00582FFE" w:rsidRDefault="00536D27">
            <w:pPr>
              <w:ind w:right="-72"/>
              <w:jc w:val="center"/>
              <w:rPr>
                <w:rFonts w:ascii="Arial" w:eastAsia="Arial" w:hAnsi="Arial" w:cs="Arial"/>
                <w:sz w:val="14"/>
                <w:szCs w:val="14"/>
              </w:rPr>
            </w:pPr>
          </w:p>
        </w:tc>
        <w:tc>
          <w:tcPr>
            <w:tcW w:w="1195" w:type="dxa"/>
            <w:shd w:val="clear" w:color="auto" w:fill="auto"/>
          </w:tcPr>
          <w:p w14:paraId="00002290" w14:textId="77777777" w:rsidR="00536D27" w:rsidRPr="00582FFE" w:rsidRDefault="00536D27">
            <w:pPr>
              <w:ind w:right="-72"/>
              <w:jc w:val="center"/>
              <w:rPr>
                <w:rFonts w:ascii="Arial" w:eastAsia="Arial" w:hAnsi="Arial" w:cs="Arial"/>
                <w:sz w:val="14"/>
                <w:szCs w:val="14"/>
              </w:rPr>
            </w:pPr>
          </w:p>
        </w:tc>
        <w:tc>
          <w:tcPr>
            <w:tcW w:w="2150" w:type="dxa"/>
            <w:gridSpan w:val="2"/>
            <w:tcBorders>
              <w:bottom w:val="single" w:sz="4" w:space="0" w:color="000000"/>
            </w:tcBorders>
            <w:shd w:val="clear" w:color="auto" w:fill="auto"/>
          </w:tcPr>
          <w:p w14:paraId="00002291"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Shareholding percentage</w:t>
            </w:r>
          </w:p>
        </w:tc>
        <w:tc>
          <w:tcPr>
            <w:tcW w:w="2448" w:type="dxa"/>
            <w:gridSpan w:val="2"/>
            <w:tcBorders>
              <w:bottom w:val="single" w:sz="4" w:space="0" w:color="000000"/>
            </w:tcBorders>
            <w:shd w:val="clear" w:color="auto" w:fill="auto"/>
          </w:tcPr>
          <w:p w14:paraId="00002293"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Cost less impairment</w:t>
            </w:r>
          </w:p>
        </w:tc>
        <w:tc>
          <w:tcPr>
            <w:tcW w:w="2448" w:type="dxa"/>
            <w:gridSpan w:val="2"/>
            <w:tcBorders>
              <w:bottom w:val="single" w:sz="4" w:space="0" w:color="000000"/>
            </w:tcBorders>
            <w:shd w:val="clear" w:color="auto" w:fill="auto"/>
          </w:tcPr>
          <w:p w14:paraId="00002295"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based on equity method</w:t>
            </w:r>
          </w:p>
        </w:tc>
      </w:tr>
      <w:tr w:rsidR="00536D27" w:rsidRPr="00582FFE" w14:paraId="3059296D" w14:textId="77777777" w:rsidTr="00963D55">
        <w:trPr>
          <w:trHeight w:val="20"/>
        </w:trPr>
        <w:tc>
          <w:tcPr>
            <w:tcW w:w="3402" w:type="dxa"/>
            <w:tcBorders>
              <w:bottom w:val="single" w:sz="4" w:space="0" w:color="000000"/>
            </w:tcBorders>
            <w:shd w:val="clear" w:color="auto" w:fill="auto"/>
          </w:tcPr>
          <w:p w14:paraId="00002297" w14:textId="77777777" w:rsidR="00536D27" w:rsidRPr="00582FFE" w:rsidRDefault="00536D27">
            <w:pPr>
              <w:ind w:left="-108" w:right="-74"/>
              <w:jc w:val="center"/>
              <w:rPr>
                <w:rFonts w:ascii="Arial" w:eastAsia="Arial" w:hAnsi="Arial" w:cs="Arial"/>
                <w:b/>
                <w:sz w:val="14"/>
                <w:szCs w:val="14"/>
              </w:rPr>
            </w:pPr>
          </w:p>
          <w:p w14:paraId="00002298" w14:textId="77777777" w:rsidR="00536D27" w:rsidRPr="00582FFE" w:rsidRDefault="00B86779">
            <w:pPr>
              <w:ind w:left="-108" w:right="-74"/>
              <w:jc w:val="center"/>
              <w:rPr>
                <w:rFonts w:ascii="Arial" w:eastAsia="Arial" w:hAnsi="Arial" w:cs="Arial"/>
                <w:sz w:val="14"/>
                <w:szCs w:val="14"/>
              </w:rPr>
            </w:pPr>
            <w:r w:rsidRPr="00582FFE">
              <w:rPr>
                <w:rFonts w:ascii="Arial" w:eastAsia="Arial" w:hAnsi="Arial" w:cs="Arial"/>
                <w:b/>
                <w:sz w:val="14"/>
                <w:szCs w:val="14"/>
              </w:rPr>
              <w:t>Company’s name</w:t>
            </w:r>
          </w:p>
        </w:tc>
        <w:tc>
          <w:tcPr>
            <w:tcW w:w="3195" w:type="dxa"/>
            <w:gridSpan w:val="2"/>
            <w:tcBorders>
              <w:bottom w:val="single" w:sz="4" w:space="0" w:color="000000"/>
            </w:tcBorders>
            <w:shd w:val="clear" w:color="auto" w:fill="auto"/>
          </w:tcPr>
          <w:p w14:paraId="00002299" w14:textId="77777777" w:rsidR="00536D27" w:rsidRPr="00582FFE" w:rsidRDefault="00536D27">
            <w:pPr>
              <w:ind w:right="-72"/>
              <w:jc w:val="center"/>
              <w:rPr>
                <w:rFonts w:ascii="Arial" w:eastAsia="Arial" w:hAnsi="Arial" w:cs="Arial"/>
                <w:b/>
                <w:sz w:val="14"/>
                <w:szCs w:val="14"/>
              </w:rPr>
            </w:pPr>
          </w:p>
          <w:p w14:paraId="0000229A"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b/>
                <w:sz w:val="14"/>
                <w:szCs w:val="14"/>
              </w:rPr>
              <w:t>Nature of business</w:t>
            </w:r>
          </w:p>
        </w:tc>
        <w:tc>
          <w:tcPr>
            <w:tcW w:w="1195" w:type="dxa"/>
            <w:tcBorders>
              <w:bottom w:val="single" w:sz="4" w:space="0" w:color="000000"/>
            </w:tcBorders>
            <w:shd w:val="clear" w:color="auto" w:fill="auto"/>
          </w:tcPr>
          <w:p w14:paraId="0000229C" w14:textId="77777777" w:rsidR="00536D27" w:rsidRPr="00582FFE" w:rsidRDefault="00B86779">
            <w:pPr>
              <w:ind w:right="-72"/>
              <w:jc w:val="center"/>
              <w:rPr>
                <w:rFonts w:ascii="Arial" w:eastAsia="Arial" w:hAnsi="Arial" w:cs="Arial"/>
                <w:b/>
                <w:sz w:val="14"/>
                <w:szCs w:val="14"/>
              </w:rPr>
            </w:pPr>
            <w:r w:rsidRPr="00582FFE">
              <w:rPr>
                <w:rFonts w:ascii="Arial" w:eastAsia="Arial" w:hAnsi="Arial" w:cs="Arial"/>
                <w:b/>
                <w:sz w:val="14"/>
                <w:szCs w:val="14"/>
              </w:rPr>
              <w:t>Country of</w:t>
            </w:r>
          </w:p>
          <w:p w14:paraId="0000229D"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b/>
                <w:sz w:val="14"/>
                <w:szCs w:val="14"/>
              </w:rPr>
              <w:t>incorporation</w:t>
            </w:r>
          </w:p>
        </w:tc>
        <w:tc>
          <w:tcPr>
            <w:tcW w:w="1119" w:type="dxa"/>
            <w:tcBorders>
              <w:top w:val="single" w:sz="4" w:space="0" w:color="000000"/>
              <w:bottom w:val="single" w:sz="4" w:space="0" w:color="000000"/>
            </w:tcBorders>
            <w:shd w:val="clear" w:color="auto" w:fill="auto"/>
          </w:tcPr>
          <w:p w14:paraId="0000229E" w14:textId="1576D57C"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2021</w:t>
            </w:r>
          </w:p>
          <w:p w14:paraId="0000229F"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w:t>
            </w:r>
          </w:p>
        </w:tc>
        <w:tc>
          <w:tcPr>
            <w:tcW w:w="1031" w:type="dxa"/>
            <w:tcBorders>
              <w:top w:val="single" w:sz="4" w:space="0" w:color="000000"/>
              <w:bottom w:val="single" w:sz="4" w:space="0" w:color="000000"/>
            </w:tcBorders>
            <w:shd w:val="clear" w:color="auto" w:fill="auto"/>
          </w:tcPr>
          <w:p w14:paraId="000022A0" w14:textId="0C8D3664"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2020</w:t>
            </w:r>
          </w:p>
          <w:p w14:paraId="000022A1"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w:t>
            </w:r>
          </w:p>
        </w:tc>
        <w:tc>
          <w:tcPr>
            <w:tcW w:w="1224" w:type="dxa"/>
            <w:tcBorders>
              <w:top w:val="single" w:sz="4" w:space="0" w:color="000000"/>
              <w:bottom w:val="single" w:sz="4" w:space="0" w:color="000000"/>
            </w:tcBorders>
            <w:shd w:val="clear" w:color="auto" w:fill="auto"/>
          </w:tcPr>
          <w:p w14:paraId="000022A2" w14:textId="15239394"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2021</w:t>
            </w:r>
          </w:p>
          <w:p w14:paraId="000022A3"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c>
          <w:tcPr>
            <w:tcW w:w="1224" w:type="dxa"/>
            <w:tcBorders>
              <w:top w:val="single" w:sz="4" w:space="0" w:color="000000"/>
              <w:bottom w:val="single" w:sz="4" w:space="0" w:color="000000"/>
            </w:tcBorders>
            <w:shd w:val="clear" w:color="auto" w:fill="auto"/>
          </w:tcPr>
          <w:p w14:paraId="000022A4" w14:textId="48FE2772"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2020</w:t>
            </w:r>
          </w:p>
          <w:p w14:paraId="000022A5"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c>
          <w:tcPr>
            <w:tcW w:w="1224" w:type="dxa"/>
            <w:tcBorders>
              <w:top w:val="single" w:sz="4" w:space="0" w:color="000000"/>
              <w:bottom w:val="single" w:sz="4" w:space="0" w:color="000000"/>
            </w:tcBorders>
            <w:shd w:val="clear" w:color="auto" w:fill="auto"/>
          </w:tcPr>
          <w:p w14:paraId="000022A6" w14:textId="1E8204A5"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2021</w:t>
            </w:r>
          </w:p>
          <w:p w14:paraId="000022A7"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c>
          <w:tcPr>
            <w:tcW w:w="1224" w:type="dxa"/>
            <w:tcBorders>
              <w:top w:val="single" w:sz="4" w:space="0" w:color="000000"/>
              <w:bottom w:val="single" w:sz="4" w:space="0" w:color="000000"/>
            </w:tcBorders>
            <w:shd w:val="clear" w:color="auto" w:fill="auto"/>
          </w:tcPr>
          <w:p w14:paraId="000022A8" w14:textId="4783EE1F" w:rsidR="00536D27" w:rsidRPr="00582FFE" w:rsidRDefault="00CB7592">
            <w:pPr>
              <w:ind w:right="-72"/>
              <w:jc w:val="right"/>
              <w:rPr>
                <w:rFonts w:ascii="Arial" w:eastAsia="Arial" w:hAnsi="Arial" w:cs="Arial"/>
                <w:b/>
                <w:sz w:val="14"/>
                <w:szCs w:val="14"/>
              </w:rPr>
            </w:pPr>
            <w:r w:rsidRPr="00582FFE">
              <w:rPr>
                <w:rFonts w:ascii="Arial" w:eastAsia="Arial" w:hAnsi="Arial" w:cs="Arial"/>
                <w:b/>
                <w:sz w:val="14"/>
                <w:szCs w:val="14"/>
              </w:rPr>
              <w:t>2020</w:t>
            </w:r>
          </w:p>
          <w:p w14:paraId="000022A9" w14:textId="77777777" w:rsidR="00536D27" w:rsidRPr="00582FFE" w:rsidRDefault="00B86779">
            <w:pPr>
              <w:ind w:right="-72"/>
              <w:jc w:val="right"/>
              <w:rPr>
                <w:rFonts w:ascii="Arial" w:eastAsia="Arial" w:hAnsi="Arial" w:cs="Arial"/>
                <w:b/>
                <w:sz w:val="14"/>
                <w:szCs w:val="14"/>
              </w:rPr>
            </w:pPr>
            <w:r w:rsidRPr="00582FFE">
              <w:rPr>
                <w:rFonts w:ascii="Arial" w:eastAsia="Arial" w:hAnsi="Arial" w:cs="Arial"/>
                <w:b/>
                <w:sz w:val="14"/>
                <w:szCs w:val="14"/>
              </w:rPr>
              <w:t>Thousand Baht</w:t>
            </w:r>
          </w:p>
        </w:tc>
      </w:tr>
      <w:tr w:rsidR="00536D27" w:rsidRPr="00582FFE" w14:paraId="6796FF01" w14:textId="77777777" w:rsidTr="00963D55">
        <w:trPr>
          <w:trHeight w:val="20"/>
        </w:trPr>
        <w:tc>
          <w:tcPr>
            <w:tcW w:w="3402" w:type="dxa"/>
            <w:tcBorders>
              <w:top w:val="single" w:sz="4" w:space="0" w:color="000000"/>
            </w:tcBorders>
            <w:shd w:val="clear" w:color="auto" w:fill="auto"/>
          </w:tcPr>
          <w:p w14:paraId="000022AA" w14:textId="77777777" w:rsidR="00536D27" w:rsidRPr="00582FFE" w:rsidRDefault="00536D27">
            <w:pPr>
              <w:ind w:left="-108" w:right="-74"/>
              <w:jc w:val="right"/>
              <w:rPr>
                <w:rFonts w:ascii="Arial" w:eastAsia="Arial" w:hAnsi="Arial" w:cs="Arial"/>
                <w:sz w:val="14"/>
                <w:szCs w:val="14"/>
              </w:rPr>
            </w:pPr>
          </w:p>
        </w:tc>
        <w:tc>
          <w:tcPr>
            <w:tcW w:w="3195" w:type="dxa"/>
            <w:gridSpan w:val="2"/>
            <w:tcBorders>
              <w:top w:val="single" w:sz="4" w:space="0" w:color="000000"/>
            </w:tcBorders>
            <w:shd w:val="clear" w:color="auto" w:fill="auto"/>
          </w:tcPr>
          <w:p w14:paraId="000022AB" w14:textId="77777777" w:rsidR="00536D27" w:rsidRPr="00582FFE" w:rsidRDefault="00536D27">
            <w:pPr>
              <w:ind w:right="-72"/>
              <w:jc w:val="right"/>
              <w:rPr>
                <w:rFonts w:ascii="Arial" w:eastAsia="Arial" w:hAnsi="Arial" w:cs="Arial"/>
                <w:sz w:val="14"/>
                <w:szCs w:val="14"/>
              </w:rPr>
            </w:pPr>
          </w:p>
        </w:tc>
        <w:tc>
          <w:tcPr>
            <w:tcW w:w="1195" w:type="dxa"/>
            <w:tcBorders>
              <w:top w:val="single" w:sz="4" w:space="0" w:color="000000"/>
            </w:tcBorders>
            <w:shd w:val="clear" w:color="auto" w:fill="auto"/>
          </w:tcPr>
          <w:p w14:paraId="000022AD" w14:textId="77777777" w:rsidR="00536D27" w:rsidRPr="00582FFE" w:rsidRDefault="00536D27">
            <w:pPr>
              <w:ind w:right="-72"/>
              <w:jc w:val="right"/>
              <w:rPr>
                <w:rFonts w:ascii="Arial" w:eastAsia="Arial" w:hAnsi="Arial" w:cs="Arial"/>
                <w:sz w:val="14"/>
                <w:szCs w:val="14"/>
              </w:rPr>
            </w:pPr>
          </w:p>
        </w:tc>
        <w:tc>
          <w:tcPr>
            <w:tcW w:w="1119" w:type="dxa"/>
            <w:tcBorders>
              <w:top w:val="single" w:sz="4" w:space="0" w:color="000000"/>
            </w:tcBorders>
            <w:shd w:val="clear" w:color="auto" w:fill="FAFAFA"/>
          </w:tcPr>
          <w:p w14:paraId="000022AE" w14:textId="77777777" w:rsidR="00536D27" w:rsidRPr="00582FFE" w:rsidRDefault="00536D27">
            <w:pPr>
              <w:ind w:right="-72"/>
              <w:jc w:val="right"/>
              <w:rPr>
                <w:rFonts w:ascii="Arial" w:eastAsia="Arial" w:hAnsi="Arial" w:cs="Arial"/>
                <w:b/>
                <w:sz w:val="14"/>
                <w:szCs w:val="14"/>
              </w:rPr>
            </w:pPr>
          </w:p>
        </w:tc>
        <w:tc>
          <w:tcPr>
            <w:tcW w:w="1031" w:type="dxa"/>
            <w:tcBorders>
              <w:top w:val="single" w:sz="4" w:space="0" w:color="000000"/>
            </w:tcBorders>
            <w:shd w:val="clear" w:color="auto" w:fill="auto"/>
          </w:tcPr>
          <w:p w14:paraId="000022AF"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000022B0"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000022B1"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000022B2"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000022B3" w14:textId="77777777" w:rsidR="00536D27" w:rsidRPr="00582FFE" w:rsidRDefault="00536D27">
            <w:pPr>
              <w:ind w:right="-72"/>
              <w:jc w:val="right"/>
              <w:rPr>
                <w:rFonts w:ascii="Arial" w:eastAsia="Arial" w:hAnsi="Arial" w:cs="Arial"/>
                <w:b/>
                <w:sz w:val="14"/>
                <w:szCs w:val="14"/>
              </w:rPr>
            </w:pPr>
          </w:p>
        </w:tc>
      </w:tr>
      <w:tr w:rsidR="00536D27" w:rsidRPr="00582FFE" w14:paraId="26C1C359" w14:textId="77777777" w:rsidTr="00963D55">
        <w:trPr>
          <w:trHeight w:val="20"/>
        </w:trPr>
        <w:tc>
          <w:tcPr>
            <w:tcW w:w="4293" w:type="dxa"/>
            <w:gridSpan w:val="2"/>
            <w:shd w:val="clear" w:color="auto" w:fill="auto"/>
          </w:tcPr>
          <w:p w14:paraId="000022B4" w14:textId="77777777" w:rsidR="00536D27" w:rsidRPr="00582FFE" w:rsidRDefault="00B86779">
            <w:pPr>
              <w:ind w:left="-108" w:right="-74"/>
              <w:jc w:val="left"/>
              <w:rPr>
                <w:rFonts w:ascii="Arial" w:eastAsia="Arial" w:hAnsi="Arial" w:cs="Arial"/>
                <w:b/>
                <w:sz w:val="14"/>
                <w:szCs w:val="14"/>
                <w:u w:val="single"/>
              </w:rPr>
            </w:pPr>
            <w:r w:rsidRPr="00582FFE">
              <w:rPr>
                <w:rFonts w:ascii="Arial" w:eastAsia="Arial" w:hAnsi="Arial" w:cs="Arial"/>
                <w:b/>
                <w:sz w:val="14"/>
                <w:szCs w:val="14"/>
                <w:u w:val="single"/>
              </w:rPr>
              <w:t>Investments in associates, directly held by the Company</w:t>
            </w:r>
          </w:p>
        </w:tc>
        <w:tc>
          <w:tcPr>
            <w:tcW w:w="2304" w:type="dxa"/>
            <w:shd w:val="clear" w:color="auto" w:fill="auto"/>
          </w:tcPr>
          <w:p w14:paraId="000022B6" w14:textId="77777777" w:rsidR="00536D27" w:rsidRPr="00582FFE" w:rsidRDefault="00536D27">
            <w:pPr>
              <w:ind w:right="-72"/>
              <w:rPr>
                <w:rFonts w:ascii="Arial" w:eastAsia="Arial" w:hAnsi="Arial" w:cs="Arial"/>
                <w:sz w:val="14"/>
                <w:szCs w:val="14"/>
              </w:rPr>
            </w:pPr>
          </w:p>
        </w:tc>
        <w:tc>
          <w:tcPr>
            <w:tcW w:w="1195" w:type="dxa"/>
            <w:shd w:val="clear" w:color="auto" w:fill="auto"/>
          </w:tcPr>
          <w:p w14:paraId="000022B7" w14:textId="77777777" w:rsidR="00536D27" w:rsidRPr="00582FFE" w:rsidRDefault="00536D27">
            <w:pPr>
              <w:ind w:right="-72"/>
              <w:jc w:val="center"/>
              <w:rPr>
                <w:rFonts w:ascii="Arial" w:eastAsia="Arial" w:hAnsi="Arial" w:cs="Arial"/>
                <w:sz w:val="14"/>
                <w:szCs w:val="14"/>
              </w:rPr>
            </w:pPr>
          </w:p>
        </w:tc>
        <w:tc>
          <w:tcPr>
            <w:tcW w:w="1119" w:type="dxa"/>
            <w:shd w:val="clear" w:color="auto" w:fill="FAFAFA"/>
          </w:tcPr>
          <w:p w14:paraId="000022B8" w14:textId="77777777" w:rsidR="00536D27" w:rsidRPr="00582FFE" w:rsidRDefault="00536D27">
            <w:pPr>
              <w:ind w:right="-72"/>
              <w:jc w:val="right"/>
              <w:rPr>
                <w:rFonts w:ascii="Arial" w:eastAsia="Arial" w:hAnsi="Arial" w:cs="Arial"/>
                <w:sz w:val="14"/>
                <w:szCs w:val="14"/>
              </w:rPr>
            </w:pPr>
          </w:p>
        </w:tc>
        <w:tc>
          <w:tcPr>
            <w:tcW w:w="1031" w:type="dxa"/>
            <w:shd w:val="clear" w:color="auto" w:fill="auto"/>
          </w:tcPr>
          <w:p w14:paraId="000022B9"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2BA" w14:textId="77777777" w:rsidR="00536D27" w:rsidRPr="00582FFE" w:rsidRDefault="00536D27">
            <w:pPr>
              <w:ind w:right="-72"/>
              <w:jc w:val="right"/>
              <w:rPr>
                <w:rFonts w:ascii="Arial" w:eastAsia="Arial" w:hAnsi="Arial" w:cs="Arial"/>
                <w:sz w:val="14"/>
                <w:szCs w:val="14"/>
              </w:rPr>
            </w:pPr>
          </w:p>
        </w:tc>
        <w:tc>
          <w:tcPr>
            <w:tcW w:w="1224" w:type="dxa"/>
            <w:shd w:val="clear" w:color="auto" w:fill="auto"/>
          </w:tcPr>
          <w:p w14:paraId="000022BB"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2BC" w14:textId="77777777" w:rsidR="00536D27" w:rsidRPr="00582FFE" w:rsidRDefault="00536D27">
            <w:pPr>
              <w:ind w:right="-72"/>
              <w:jc w:val="right"/>
              <w:rPr>
                <w:rFonts w:ascii="Arial" w:eastAsia="Arial" w:hAnsi="Arial" w:cs="Arial"/>
                <w:sz w:val="14"/>
                <w:szCs w:val="14"/>
              </w:rPr>
            </w:pPr>
          </w:p>
        </w:tc>
        <w:tc>
          <w:tcPr>
            <w:tcW w:w="1224" w:type="dxa"/>
            <w:shd w:val="clear" w:color="auto" w:fill="auto"/>
          </w:tcPr>
          <w:p w14:paraId="000022BD" w14:textId="77777777" w:rsidR="00536D27" w:rsidRPr="00582FFE" w:rsidRDefault="00536D27">
            <w:pPr>
              <w:ind w:right="-72"/>
              <w:jc w:val="right"/>
              <w:rPr>
                <w:rFonts w:ascii="Arial" w:eastAsia="Arial" w:hAnsi="Arial" w:cs="Arial"/>
                <w:sz w:val="14"/>
                <w:szCs w:val="14"/>
              </w:rPr>
            </w:pPr>
          </w:p>
        </w:tc>
      </w:tr>
      <w:tr w:rsidR="00536D27" w:rsidRPr="00582FFE" w14:paraId="726FFC14" w14:textId="77777777" w:rsidTr="00963D55">
        <w:trPr>
          <w:trHeight w:val="20"/>
        </w:trPr>
        <w:tc>
          <w:tcPr>
            <w:tcW w:w="3402" w:type="dxa"/>
            <w:shd w:val="clear" w:color="auto" w:fill="auto"/>
          </w:tcPr>
          <w:p w14:paraId="000022BE" w14:textId="77777777"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Lucky Union Foods Co., Ltd.</w:t>
            </w:r>
          </w:p>
        </w:tc>
        <w:tc>
          <w:tcPr>
            <w:tcW w:w="3195" w:type="dxa"/>
            <w:gridSpan w:val="2"/>
            <w:shd w:val="clear" w:color="auto" w:fill="auto"/>
          </w:tcPr>
          <w:p w14:paraId="000022BF"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Manufacturer &amp; exporter of crab sticks</w:t>
            </w:r>
          </w:p>
        </w:tc>
        <w:tc>
          <w:tcPr>
            <w:tcW w:w="1195" w:type="dxa"/>
            <w:shd w:val="clear" w:color="auto" w:fill="auto"/>
          </w:tcPr>
          <w:p w14:paraId="000022C1"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Thailand</w:t>
            </w:r>
          </w:p>
        </w:tc>
        <w:tc>
          <w:tcPr>
            <w:tcW w:w="1119" w:type="dxa"/>
            <w:shd w:val="clear" w:color="auto" w:fill="FAFAFA"/>
          </w:tcPr>
          <w:p w14:paraId="000022C2" w14:textId="42681D0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1031" w:type="dxa"/>
            <w:shd w:val="clear" w:color="auto" w:fill="auto"/>
          </w:tcPr>
          <w:p w14:paraId="000022C3" w14:textId="527FF66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1224" w:type="dxa"/>
            <w:shd w:val="clear" w:color="auto" w:fill="FAFAFA"/>
          </w:tcPr>
          <w:p w14:paraId="000022C4" w14:textId="0514015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37</w:t>
            </w:r>
            <w:r w:rsidR="00B86779" w:rsidRPr="00582FFE">
              <w:rPr>
                <w:rFonts w:ascii="Arial" w:eastAsia="Arial" w:hAnsi="Arial" w:cs="Arial"/>
                <w:sz w:val="14"/>
                <w:szCs w:val="14"/>
              </w:rPr>
              <w:t>,</w:t>
            </w:r>
            <w:r w:rsidRPr="00582FFE">
              <w:rPr>
                <w:rFonts w:ascii="Arial" w:eastAsia="Arial" w:hAnsi="Arial" w:cs="Arial"/>
                <w:sz w:val="14"/>
                <w:szCs w:val="14"/>
              </w:rPr>
              <w:t>500</w:t>
            </w:r>
          </w:p>
        </w:tc>
        <w:tc>
          <w:tcPr>
            <w:tcW w:w="1224" w:type="dxa"/>
            <w:shd w:val="clear" w:color="auto" w:fill="auto"/>
          </w:tcPr>
          <w:p w14:paraId="000022C5" w14:textId="39D1949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37</w:t>
            </w:r>
            <w:r w:rsidR="00B86779" w:rsidRPr="00582FFE">
              <w:rPr>
                <w:rFonts w:ascii="Arial" w:eastAsia="Arial" w:hAnsi="Arial" w:cs="Arial"/>
                <w:sz w:val="14"/>
                <w:szCs w:val="14"/>
              </w:rPr>
              <w:t>,</w:t>
            </w:r>
            <w:r w:rsidRPr="00582FFE">
              <w:rPr>
                <w:rFonts w:ascii="Arial" w:eastAsia="Arial" w:hAnsi="Arial" w:cs="Arial"/>
                <w:sz w:val="14"/>
                <w:szCs w:val="14"/>
              </w:rPr>
              <w:t>500</w:t>
            </w:r>
          </w:p>
        </w:tc>
        <w:tc>
          <w:tcPr>
            <w:tcW w:w="1224" w:type="dxa"/>
            <w:shd w:val="clear" w:color="auto" w:fill="FAFAFA"/>
          </w:tcPr>
          <w:p w14:paraId="000022C6" w14:textId="024F639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606</w:t>
            </w:r>
            <w:r w:rsidR="00B86779" w:rsidRPr="00582FFE">
              <w:rPr>
                <w:rFonts w:ascii="Arial" w:eastAsia="Arial" w:hAnsi="Arial" w:cs="Arial"/>
                <w:sz w:val="14"/>
                <w:szCs w:val="14"/>
              </w:rPr>
              <w:t>,</w:t>
            </w:r>
            <w:r w:rsidRPr="00582FFE">
              <w:rPr>
                <w:rFonts w:ascii="Arial" w:eastAsia="Arial" w:hAnsi="Arial" w:cs="Arial"/>
                <w:sz w:val="14"/>
                <w:szCs w:val="14"/>
              </w:rPr>
              <w:t>456</w:t>
            </w:r>
          </w:p>
        </w:tc>
        <w:tc>
          <w:tcPr>
            <w:tcW w:w="1224" w:type="dxa"/>
            <w:shd w:val="clear" w:color="auto" w:fill="auto"/>
          </w:tcPr>
          <w:p w14:paraId="000022C7" w14:textId="662A5C6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503</w:t>
            </w:r>
            <w:r w:rsidR="00B86779" w:rsidRPr="00582FFE">
              <w:rPr>
                <w:rFonts w:ascii="Arial" w:eastAsia="Arial" w:hAnsi="Arial" w:cs="Arial"/>
                <w:sz w:val="14"/>
                <w:szCs w:val="14"/>
              </w:rPr>
              <w:t>,</w:t>
            </w:r>
            <w:r w:rsidRPr="00582FFE">
              <w:rPr>
                <w:rFonts w:ascii="Arial" w:eastAsia="Arial" w:hAnsi="Arial" w:cs="Arial"/>
                <w:sz w:val="14"/>
                <w:szCs w:val="14"/>
              </w:rPr>
              <w:t>377</w:t>
            </w:r>
          </w:p>
        </w:tc>
      </w:tr>
      <w:tr w:rsidR="00536D27" w:rsidRPr="00582FFE" w14:paraId="4D2687CC" w14:textId="77777777" w:rsidTr="00963D55">
        <w:trPr>
          <w:trHeight w:val="20"/>
        </w:trPr>
        <w:tc>
          <w:tcPr>
            <w:tcW w:w="3402" w:type="dxa"/>
          </w:tcPr>
          <w:p w14:paraId="000022C8" w14:textId="7FD87D5A"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 xml:space="preserve">Avanti Feeds Limited (Listed company in India) </w:t>
            </w:r>
            <w:r w:rsidRPr="00582FFE">
              <w:rPr>
                <w:rFonts w:ascii="Arial" w:eastAsia="Arial" w:hAnsi="Arial" w:cs="Arial"/>
                <w:sz w:val="14"/>
                <w:szCs w:val="14"/>
                <w:vertAlign w:val="superscript"/>
              </w:rPr>
              <w:t>(</w:t>
            </w:r>
            <w:r w:rsidR="00CB7592" w:rsidRPr="00582FFE">
              <w:rPr>
                <w:rFonts w:ascii="Arial" w:eastAsia="Arial" w:hAnsi="Arial" w:cs="Arial"/>
                <w:sz w:val="14"/>
                <w:szCs w:val="14"/>
                <w:vertAlign w:val="superscript"/>
              </w:rPr>
              <w:t>1</w:t>
            </w:r>
            <w:r w:rsidRPr="00582FFE">
              <w:rPr>
                <w:rFonts w:ascii="Arial" w:eastAsia="Arial" w:hAnsi="Arial" w:cs="Arial"/>
                <w:sz w:val="14"/>
                <w:szCs w:val="14"/>
                <w:vertAlign w:val="superscript"/>
              </w:rPr>
              <w:t>)</w:t>
            </w:r>
          </w:p>
        </w:tc>
        <w:tc>
          <w:tcPr>
            <w:tcW w:w="3195" w:type="dxa"/>
            <w:gridSpan w:val="2"/>
          </w:tcPr>
          <w:p w14:paraId="000022C9"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Manufacturer &amp; exporter of</w:t>
            </w:r>
          </w:p>
        </w:tc>
        <w:tc>
          <w:tcPr>
            <w:tcW w:w="1195" w:type="dxa"/>
          </w:tcPr>
          <w:p w14:paraId="000022CB"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India</w:t>
            </w:r>
          </w:p>
        </w:tc>
        <w:tc>
          <w:tcPr>
            <w:tcW w:w="1119" w:type="dxa"/>
            <w:shd w:val="clear" w:color="auto" w:fill="FAFAFA"/>
          </w:tcPr>
          <w:p w14:paraId="000022CC" w14:textId="41F28C2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15</w:t>
            </w:r>
            <w:r w:rsidR="00B86779" w:rsidRPr="00582FFE">
              <w:rPr>
                <w:rFonts w:ascii="Arial" w:eastAsia="Arial" w:hAnsi="Arial" w:cs="Arial"/>
                <w:sz w:val="14"/>
                <w:szCs w:val="14"/>
              </w:rPr>
              <w:t>.</w:t>
            </w:r>
            <w:r w:rsidRPr="00582FFE">
              <w:rPr>
                <w:rFonts w:ascii="Arial" w:eastAsia="Arial" w:hAnsi="Arial" w:cs="Arial"/>
                <w:sz w:val="14"/>
                <w:szCs w:val="14"/>
              </w:rPr>
              <w:t>43</w:t>
            </w:r>
          </w:p>
        </w:tc>
        <w:tc>
          <w:tcPr>
            <w:tcW w:w="1031" w:type="dxa"/>
          </w:tcPr>
          <w:p w14:paraId="000022CD" w14:textId="174E96B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15</w:t>
            </w:r>
            <w:r w:rsidR="00B86779" w:rsidRPr="00582FFE">
              <w:rPr>
                <w:rFonts w:ascii="Arial" w:eastAsia="Arial" w:hAnsi="Arial" w:cs="Arial"/>
                <w:sz w:val="14"/>
                <w:szCs w:val="14"/>
              </w:rPr>
              <w:t>.</w:t>
            </w:r>
            <w:r w:rsidRPr="00582FFE">
              <w:rPr>
                <w:rFonts w:ascii="Arial" w:eastAsia="Arial" w:hAnsi="Arial" w:cs="Arial"/>
                <w:sz w:val="14"/>
                <w:szCs w:val="14"/>
              </w:rPr>
              <w:t>43</w:t>
            </w:r>
          </w:p>
        </w:tc>
        <w:tc>
          <w:tcPr>
            <w:tcW w:w="1224" w:type="dxa"/>
            <w:shd w:val="clear" w:color="auto" w:fill="FAFAFA"/>
          </w:tcPr>
          <w:p w14:paraId="000022CE" w14:textId="4D6E534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71</w:t>
            </w:r>
            <w:r w:rsidR="00B86779" w:rsidRPr="00582FFE">
              <w:rPr>
                <w:rFonts w:ascii="Arial" w:eastAsia="Arial" w:hAnsi="Arial" w:cs="Arial"/>
                <w:sz w:val="14"/>
                <w:szCs w:val="14"/>
              </w:rPr>
              <w:t>,</w:t>
            </w:r>
            <w:r w:rsidRPr="00582FFE">
              <w:rPr>
                <w:rFonts w:ascii="Arial" w:eastAsia="Arial" w:hAnsi="Arial" w:cs="Arial"/>
                <w:sz w:val="14"/>
                <w:szCs w:val="14"/>
              </w:rPr>
              <w:t>922</w:t>
            </w:r>
          </w:p>
        </w:tc>
        <w:tc>
          <w:tcPr>
            <w:tcW w:w="1224" w:type="dxa"/>
            <w:shd w:val="clear" w:color="auto" w:fill="auto"/>
          </w:tcPr>
          <w:p w14:paraId="000022CF" w14:textId="407A3E6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71</w:t>
            </w:r>
            <w:r w:rsidR="00B86779" w:rsidRPr="00582FFE">
              <w:rPr>
                <w:rFonts w:ascii="Arial" w:eastAsia="Arial" w:hAnsi="Arial" w:cs="Arial"/>
                <w:sz w:val="14"/>
                <w:szCs w:val="14"/>
              </w:rPr>
              <w:t>,</w:t>
            </w:r>
            <w:r w:rsidRPr="00582FFE">
              <w:rPr>
                <w:rFonts w:ascii="Arial" w:eastAsia="Arial" w:hAnsi="Arial" w:cs="Arial"/>
                <w:sz w:val="14"/>
                <w:szCs w:val="14"/>
              </w:rPr>
              <w:t>922</w:t>
            </w:r>
          </w:p>
        </w:tc>
        <w:tc>
          <w:tcPr>
            <w:tcW w:w="1224" w:type="dxa"/>
            <w:shd w:val="clear" w:color="auto" w:fill="FAFAFA"/>
          </w:tcPr>
          <w:p w14:paraId="000022D0" w14:textId="56A4F1A9"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225</w:t>
            </w:r>
            <w:r w:rsidR="00B86779" w:rsidRPr="00582FFE">
              <w:rPr>
                <w:rFonts w:ascii="Arial" w:eastAsia="Arial" w:hAnsi="Arial" w:cs="Arial"/>
                <w:sz w:val="14"/>
                <w:szCs w:val="14"/>
              </w:rPr>
              <w:t>,</w:t>
            </w:r>
            <w:r w:rsidRPr="00582FFE">
              <w:rPr>
                <w:rFonts w:ascii="Arial" w:eastAsia="Arial" w:hAnsi="Arial" w:cs="Arial"/>
                <w:sz w:val="14"/>
                <w:szCs w:val="14"/>
              </w:rPr>
              <w:t>586</w:t>
            </w:r>
          </w:p>
        </w:tc>
        <w:tc>
          <w:tcPr>
            <w:tcW w:w="1224" w:type="dxa"/>
          </w:tcPr>
          <w:p w14:paraId="000022D1" w14:textId="3F74FCF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023</w:t>
            </w:r>
            <w:r w:rsidR="00B86779" w:rsidRPr="00582FFE">
              <w:rPr>
                <w:rFonts w:ascii="Arial" w:eastAsia="Arial" w:hAnsi="Arial" w:cs="Arial"/>
                <w:sz w:val="14"/>
                <w:szCs w:val="14"/>
              </w:rPr>
              <w:t>,</w:t>
            </w:r>
            <w:r w:rsidRPr="00582FFE">
              <w:rPr>
                <w:rFonts w:ascii="Arial" w:eastAsia="Arial" w:hAnsi="Arial" w:cs="Arial"/>
                <w:sz w:val="14"/>
                <w:szCs w:val="14"/>
              </w:rPr>
              <w:t>852</w:t>
            </w:r>
          </w:p>
        </w:tc>
      </w:tr>
      <w:tr w:rsidR="00536D27" w:rsidRPr="00582FFE" w14:paraId="5A3472C0" w14:textId="77777777" w:rsidTr="00963D55">
        <w:trPr>
          <w:trHeight w:val="20"/>
        </w:trPr>
        <w:tc>
          <w:tcPr>
            <w:tcW w:w="3402" w:type="dxa"/>
          </w:tcPr>
          <w:p w14:paraId="000022D2" w14:textId="77777777" w:rsidR="00536D27" w:rsidRPr="00582FFE" w:rsidRDefault="00536D27">
            <w:pPr>
              <w:ind w:left="-108" w:right="-74"/>
              <w:rPr>
                <w:rFonts w:ascii="Arial" w:eastAsia="Arial" w:hAnsi="Arial" w:cs="Arial"/>
                <w:sz w:val="14"/>
                <w:szCs w:val="14"/>
              </w:rPr>
            </w:pPr>
          </w:p>
        </w:tc>
        <w:tc>
          <w:tcPr>
            <w:tcW w:w="3195" w:type="dxa"/>
            <w:gridSpan w:val="2"/>
          </w:tcPr>
          <w:p w14:paraId="000022D3"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 xml:space="preserve">  animal feeds and shrimp products</w:t>
            </w:r>
          </w:p>
        </w:tc>
        <w:tc>
          <w:tcPr>
            <w:tcW w:w="1195" w:type="dxa"/>
          </w:tcPr>
          <w:p w14:paraId="000022D5" w14:textId="77777777" w:rsidR="00536D27" w:rsidRPr="00582FFE" w:rsidRDefault="00536D27">
            <w:pPr>
              <w:ind w:right="-72"/>
              <w:jc w:val="center"/>
              <w:rPr>
                <w:rFonts w:ascii="Arial" w:eastAsia="Arial" w:hAnsi="Arial" w:cs="Arial"/>
                <w:sz w:val="14"/>
                <w:szCs w:val="14"/>
              </w:rPr>
            </w:pPr>
          </w:p>
        </w:tc>
        <w:tc>
          <w:tcPr>
            <w:tcW w:w="1119" w:type="dxa"/>
            <w:shd w:val="clear" w:color="auto" w:fill="FAFAFA"/>
            <w:vAlign w:val="bottom"/>
          </w:tcPr>
          <w:p w14:paraId="000022D6" w14:textId="77777777" w:rsidR="00536D27" w:rsidRPr="00582FFE" w:rsidRDefault="00536D27">
            <w:pPr>
              <w:ind w:right="-72"/>
              <w:jc w:val="right"/>
              <w:rPr>
                <w:rFonts w:ascii="Arial" w:eastAsia="Arial" w:hAnsi="Arial" w:cs="Arial"/>
                <w:sz w:val="14"/>
                <w:szCs w:val="14"/>
              </w:rPr>
            </w:pPr>
          </w:p>
        </w:tc>
        <w:tc>
          <w:tcPr>
            <w:tcW w:w="1031" w:type="dxa"/>
            <w:vAlign w:val="bottom"/>
          </w:tcPr>
          <w:p w14:paraId="000022D7"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2D8" w14:textId="77777777" w:rsidR="00536D27" w:rsidRPr="00582FFE" w:rsidRDefault="00536D27">
            <w:pPr>
              <w:ind w:right="-72"/>
              <w:jc w:val="right"/>
              <w:rPr>
                <w:rFonts w:ascii="Arial" w:eastAsia="Arial" w:hAnsi="Arial" w:cs="Arial"/>
                <w:sz w:val="14"/>
                <w:szCs w:val="14"/>
              </w:rPr>
            </w:pPr>
          </w:p>
        </w:tc>
        <w:tc>
          <w:tcPr>
            <w:tcW w:w="1224" w:type="dxa"/>
            <w:shd w:val="clear" w:color="auto" w:fill="auto"/>
          </w:tcPr>
          <w:p w14:paraId="000022D9"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2DA" w14:textId="77777777" w:rsidR="00536D27" w:rsidRPr="00582FFE" w:rsidRDefault="00536D27">
            <w:pPr>
              <w:ind w:right="-72"/>
              <w:jc w:val="right"/>
              <w:rPr>
                <w:rFonts w:ascii="Arial" w:eastAsia="Arial" w:hAnsi="Arial" w:cs="Arial"/>
                <w:sz w:val="14"/>
                <w:szCs w:val="14"/>
              </w:rPr>
            </w:pPr>
          </w:p>
        </w:tc>
        <w:tc>
          <w:tcPr>
            <w:tcW w:w="1224" w:type="dxa"/>
          </w:tcPr>
          <w:p w14:paraId="000022DB" w14:textId="77777777" w:rsidR="00536D27" w:rsidRPr="00582FFE" w:rsidRDefault="00536D27">
            <w:pPr>
              <w:ind w:right="-72"/>
              <w:jc w:val="right"/>
              <w:rPr>
                <w:rFonts w:ascii="Arial" w:eastAsia="Arial" w:hAnsi="Arial" w:cs="Arial"/>
                <w:sz w:val="14"/>
                <w:szCs w:val="14"/>
              </w:rPr>
            </w:pPr>
          </w:p>
        </w:tc>
      </w:tr>
      <w:tr w:rsidR="00536D27" w:rsidRPr="00582FFE" w14:paraId="29232131" w14:textId="77777777" w:rsidTr="00963D55">
        <w:trPr>
          <w:trHeight w:val="20"/>
        </w:trPr>
        <w:tc>
          <w:tcPr>
            <w:tcW w:w="3402" w:type="dxa"/>
          </w:tcPr>
          <w:p w14:paraId="000022DC" w14:textId="792ADEB5"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 xml:space="preserve">Avanti Frozen Foods Private Limited </w:t>
            </w:r>
            <w:r w:rsidRPr="00582FFE">
              <w:rPr>
                <w:rFonts w:ascii="Arial" w:eastAsia="Arial" w:hAnsi="Arial" w:cs="Arial"/>
                <w:sz w:val="14"/>
                <w:szCs w:val="14"/>
                <w:vertAlign w:val="superscript"/>
              </w:rPr>
              <w:t>(</w:t>
            </w:r>
            <w:r w:rsidR="00CB7592" w:rsidRPr="00582FFE">
              <w:rPr>
                <w:rFonts w:ascii="Arial" w:eastAsia="Arial" w:hAnsi="Arial" w:cs="Arial"/>
                <w:sz w:val="14"/>
                <w:szCs w:val="14"/>
                <w:vertAlign w:val="superscript"/>
              </w:rPr>
              <w:t>2</w:t>
            </w:r>
            <w:r w:rsidRPr="00582FFE">
              <w:rPr>
                <w:rFonts w:ascii="Arial" w:eastAsia="Arial" w:hAnsi="Arial" w:cs="Arial"/>
                <w:sz w:val="14"/>
                <w:szCs w:val="14"/>
                <w:vertAlign w:val="superscript"/>
              </w:rPr>
              <w:t>)</w:t>
            </w:r>
          </w:p>
          <w:p w14:paraId="000022DD" w14:textId="14A34973"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 xml:space="preserve">  (</w:t>
            </w:r>
            <w:r w:rsidR="00CB7592" w:rsidRPr="00582FFE">
              <w:rPr>
                <w:rFonts w:ascii="Arial" w:eastAsia="Arial" w:hAnsi="Arial" w:cs="Arial"/>
                <w:sz w:val="14"/>
                <w:szCs w:val="14"/>
              </w:rPr>
              <w:t>60</w:t>
            </w:r>
            <w:r w:rsidRPr="00582FFE">
              <w:rPr>
                <w:rFonts w:ascii="Arial" w:eastAsia="Arial" w:hAnsi="Arial" w:cs="Arial"/>
                <w:sz w:val="14"/>
                <w:szCs w:val="14"/>
              </w:rPr>
              <w:t>% held by Avanti Feeds Limited)</w:t>
            </w:r>
          </w:p>
        </w:tc>
        <w:tc>
          <w:tcPr>
            <w:tcW w:w="3195" w:type="dxa"/>
            <w:gridSpan w:val="2"/>
          </w:tcPr>
          <w:p w14:paraId="000022DE"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Manufacturer and exporter of</w:t>
            </w:r>
          </w:p>
          <w:p w14:paraId="000022DF"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 xml:space="preserve">  shrimp products</w:t>
            </w:r>
          </w:p>
        </w:tc>
        <w:tc>
          <w:tcPr>
            <w:tcW w:w="1195" w:type="dxa"/>
          </w:tcPr>
          <w:p w14:paraId="000022E1"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India</w:t>
            </w:r>
          </w:p>
        </w:tc>
        <w:tc>
          <w:tcPr>
            <w:tcW w:w="1119" w:type="dxa"/>
            <w:shd w:val="clear" w:color="auto" w:fill="FAFAFA"/>
          </w:tcPr>
          <w:p w14:paraId="000022E2" w14:textId="26C7517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54</w:t>
            </w:r>
            <w:r w:rsidR="00B86779" w:rsidRPr="00582FFE">
              <w:rPr>
                <w:rFonts w:ascii="Arial" w:eastAsia="Arial" w:hAnsi="Arial" w:cs="Arial"/>
                <w:sz w:val="14"/>
                <w:szCs w:val="14"/>
              </w:rPr>
              <w:t>.</w:t>
            </w:r>
            <w:r w:rsidRPr="00582FFE">
              <w:rPr>
                <w:rFonts w:ascii="Arial" w:eastAsia="Arial" w:hAnsi="Arial" w:cs="Arial"/>
                <w:sz w:val="14"/>
                <w:szCs w:val="14"/>
              </w:rPr>
              <w:t>53</w:t>
            </w:r>
          </w:p>
        </w:tc>
        <w:tc>
          <w:tcPr>
            <w:tcW w:w="1031" w:type="dxa"/>
          </w:tcPr>
          <w:p w14:paraId="000022E3" w14:textId="69B263C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54</w:t>
            </w:r>
            <w:r w:rsidR="00B86779" w:rsidRPr="00582FFE">
              <w:rPr>
                <w:rFonts w:ascii="Arial" w:eastAsia="Arial" w:hAnsi="Arial" w:cs="Arial"/>
                <w:sz w:val="14"/>
                <w:szCs w:val="14"/>
              </w:rPr>
              <w:t>.</w:t>
            </w:r>
            <w:r w:rsidRPr="00582FFE">
              <w:rPr>
                <w:rFonts w:ascii="Arial" w:eastAsia="Arial" w:hAnsi="Arial" w:cs="Arial"/>
                <w:sz w:val="14"/>
                <w:szCs w:val="14"/>
              </w:rPr>
              <w:t>53</w:t>
            </w:r>
          </w:p>
        </w:tc>
        <w:tc>
          <w:tcPr>
            <w:tcW w:w="1224" w:type="dxa"/>
            <w:shd w:val="clear" w:color="auto" w:fill="FAFAFA"/>
          </w:tcPr>
          <w:p w14:paraId="000022E4" w14:textId="3040052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679</w:t>
            </w:r>
            <w:r w:rsidR="00B86779" w:rsidRPr="00582FFE">
              <w:rPr>
                <w:rFonts w:ascii="Arial" w:eastAsia="Arial" w:hAnsi="Arial" w:cs="Arial"/>
                <w:sz w:val="14"/>
                <w:szCs w:val="14"/>
              </w:rPr>
              <w:t>,</w:t>
            </w:r>
            <w:r w:rsidRPr="00582FFE">
              <w:rPr>
                <w:rFonts w:ascii="Arial" w:eastAsia="Arial" w:hAnsi="Arial" w:cs="Arial"/>
                <w:sz w:val="14"/>
                <w:szCs w:val="14"/>
              </w:rPr>
              <w:t>335</w:t>
            </w:r>
          </w:p>
        </w:tc>
        <w:tc>
          <w:tcPr>
            <w:tcW w:w="1224" w:type="dxa"/>
            <w:shd w:val="clear" w:color="auto" w:fill="auto"/>
          </w:tcPr>
          <w:p w14:paraId="000022E5" w14:textId="2B4999C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679</w:t>
            </w:r>
            <w:r w:rsidR="00B86779" w:rsidRPr="00582FFE">
              <w:rPr>
                <w:rFonts w:ascii="Arial" w:eastAsia="Arial" w:hAnsi="Arial" w:cs="Arial"/>
                <w:sz w:val="14"/>
                <w:szCs w:val="14"/>
              </w:rPr>
              <w:t>,</w:t>
            </w:r>
            <w:r w:rsidRPr="00582FFE">
              <w:rPr>
                <w:rFonts w:ascii="Arial" w:eastAsia="Arial" w:hAnsi="Arial" w:cs="Arial"/>
                <w:sz w:val="14"/>
                <w:szCs w:val="14"/>
              </w:rPr>
              <w:t>335</w:t>
            </w:r>
          </w:p>
        </w:tc>
        <w:tc>
          <w:tcPr>
            <w:tcW w:w="1224" w:type="dxa"/>
            <w:shd w:val="clear" w:color="auto" w:fill="FAFAFA"/>
          </w:tcPr>
          <w:p w14:paraId="000022E6" w14:textId="6EB552E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349</w:t>
            </w:r>
            <w:r w:rsidR="00B86779" w:rsidRPr="00582FFE">
              <w:rPr>
                <w:rFonts w:ascii="Arial" w:eastAsia="Arial" w:hAnsi="Arial" w:cs="Arial"/>
                <w:sz w:val="14"/>
                <w:szCs w:val="14"/>
              </w:rPr>
              <w:t>,</w:t>
            </w:r>
            <w:r w:rsidRPr="00582FFE">
              <w:rPr>
                <w:rFonts w:ascii="Arial" w:eastAsia="Arial" w:hAnsi="Arial" w:cs="Arial"/>
                <w:sz w:val="14"/>
                <w:szCs w:val="14"/>
              </w:rPr>
              <w:t>205</w:t>
            </w:r>
          </w:p>
        </w:tc>
        <w:tc>
          <w:tcPr>
            <w:tcW w:w="1224" w:type="dxa"/>
          </w:tcPr>
          <w:p w14:paraId="000022E7" w14:textId="76C5B5D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w:t>
            </w:r>
            <w:r w:rsidR="00B86779" w:rsidRPr="00582FFE">
              <w:rPr>
                <w:rFonts w:ascii="Arial" w:eastAsia="Arial" w:hAnsi="Arial" w:cs="Arial"/>
                <w:sz w:val="14"/>
                <w:szCs w:val="14"/>
              </w:rPr>
              <w:t>,</w:t>
            </w:r>
            <w:r w:rsidRPr="00582FFE">
              <w:rPr>
                <w:rFonts w:ascii="Arial" w:eastAsia="Arial" w:hAnsi="Arial" w:cs="Arial"/>
                <w:sz w:val="14"/>
                <w:szCs w:val="14"/>
              </w:rPr>
              <w:t>168</w:t>
            </w:r>
            <w:r w:rsidR="00B86779" w:rsidRPr="00582FFE">
              <w:rPr>
                <w:rFonts w:ascii="Arial" w:eastAsia="Arial" w:hAnsi="Arial" w:cs="Arial"/>
                <w:sz w:val="14"/>
                <w:szCs w:val="14"/>
              </w:rPr>
              <w:t>,</w:t>
            </w:r>
            <w:r w:rsidRPr="00582FFE">
              <w:rPr>
                <w:rFonts w:ascii="Arial" w:eastAsia="Arial" w:hAnsi="Arial" w:cs="Arial"/>
                <w:sz w:val="14"/>
                <w:szCs w:val="14"/>
              </w:rPr>
              <w:t>006</w:t>
            </w:r>
          </w:p>
        </w:tc>
      </w:tr>
      <w:tr w:rsidR="00536D27" w:rsidRPr="00582FFE" w14:paraId="43BD2ECA" w14:textId="77777777" w:rsidTr="00963D55">
        <w:trPr>
          <w:trHeight w:val="20"/>
        </w:trPr>
        <w:tc>
          <w:tcPr>
            <w:tcW w:w="3402" w:type="dxa"/>
          </w:tcPr>
          <w:p w14:paraId="000022E8" w14:textId="72EA7CBE"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 xml:space="preserve">R&amp;B Food Supply Plc. (RBF) </w:t>
            </w:r>
            <w:r w:rsidRPr="00582FFE">
              <w:rPr>
                <w:rFonts w:ascii="Arial" w:eastAsia="Arial" w:hAnsi="Arial" w:cs="Arial"/>
                <w:sz w:val="14"/>
                <w:szCs w:val="14"/>
                <w:vertAlign w:val="superscript"/>
              </w:rPr>
              <w:t>(</w:t>
            </w:r>
            <w:r w:rsidR="00CB7592" w:rsidRPr="00582FFE">
              <w:rPr>
                <w:rFonts w:ascii="Arial" w:eastAsia="Arial" w:hAnsi="Arial" w:cs="Arial"/>
                <w:sz w:val="14"/>
                <w:szCs w:val="14"/>
                <w:vertAlign w:val="superscript"/>
              </w:rPr>
              <w:t>3</w:t>
            </w:r>
            <w:r w:rsidRPr="00582FFE">
              <w:rPr>
                <w:rFonts w:ascii="Arial" w:eastAsia="Arial" w:hAnsi="Arial" w:cs="Arial"/>
                <w:sz w:val="14"/>
                <w:szCs w:val="14"/>
                <w:vertAlign w:val="superscript"/>
              </w:rPr>
              <w:t>)</w:t>
            </w:r>
          </w:p>
        </w:tc>
        <w:tc>
          <w:tcPr>
            <w:tcW w:w="3195" w:type="dxa"/>
            <w:gridSpan w:val="2"/>
          </w:tcPr>
          <w:p w14:paraId="000022E9"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 xml:space="preserve">Manufacturing and trading of bread products, </w:t>
            </w:r>
          </w:p>
          <w:p w14:paraId="000022EA"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 xml:space="preserve">  colour, fragrances and chemicals, which are </w:t>
            </w:r>
          </w:p>
          <w:p w14:paraId="000022EB"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 xml:space="preserve">  used in food, beverage, consumer product </w:t>
            </w:r>
          </w:p>
          <w:p w14:paraId="000022EC" w14:textId="77777777" w:rsidR="00536D27" w:rsidRPr="00582FFE" w:rsidRDefault="00B86779">
            <w:pPr>
              <w:ind w:right="-72"/>
              <w:jc w:val="left"/>
              <w:rPr>
                <w:rFonts w:ascii="Arial" w:eastAsia="Arial" w:hAnsi="Arial" w:cs="Arial"/>
                <w:sz w:val="14"/>
                <w:szCs w:val="14"/>
              </w:rPr>
            </w:pPr>
            <w:r w:rsidRPr="00582FFE">
              <w:rPr>
                <w:rFonts w:ascii="Arial" w:eastAsia="Arial" w:hAnsi="Arial" w:cs="Arial"/>
                <w:sz w:val="14"/>
                <w:szCs w:val="14"/>
              </w:rPr>
              <w:t xml:space="preserve">  industries and hotel business</w:t>
            </w:r>
          </w:p>
        </w:tc>
        <w:tc>
          <w:tcPr>
            <w:tcW w:w="1195" w:type="dxa"/>
          </w:tcPr>
          <w:p w14:paraId="000022EE"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Thailand</w:t>
            </w:r>
          </w:p>
        </w:tc>
        <w:tc>
          <w:tcPr>
            <w:tcW w:w="1119" w:type="dxa"/>
            <w:shd w:val="clear" w:color="auto" w:fill="FAFAFA"/>
          </w:tcPr>
          <w:p w14:paraId="000022EF" w14:textId="61F479C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1031" w:type="dxa"/>
          </w:tcPr>
          <w:p w14:paraId="000022F0"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224" w:type="dxa"/>
            <w:tcBorders>
              <w:bottom w:val="single" w:sz="4" w:space="0" w:color="000000"/>
            </w:tcBorders>
            <w:shd w:val="clear" w:color="auto" w:fill="FAFAFA"/>
          </w:tcPr>
          <w:p w14:paraId="000022F1" w14:textId="79A4E12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w:t>
            </w:r>
            <w:r w:rsidR="00B86779" w:rsidRPr="00582FFE">
              <w:rPr>
                <w:rFonts w:ascii="Arial" w:eastAsia="Arial" w:hAnsi="Arial" w:cs="Arial"/>
                <w:sz w:val="14"/>
                <w:szCs w:val="14"/>
              </w:rPr>
              <w:t>,</w:t>
            </w:r>
            <w:r w:rsidRPr="00582FFE">
              <w:rPr>
                <w:rFonts w:ascii="Arial" w:eastAsia="Arial" w:hAnsi="Arial" w:cs="Arial"/>
                <w:sz w:val="14"/>
                <w:szCs w:val="14"/>
              </w:rPr>
              <w:t>000</w:t>
            </w:r>
            <w:r w:rsidR="00B86779" w:rsidRPr="00582FFE">
              <w:rPr>
                <w:rFonts w:ascii="Arial" w:eastAsia="Arial" w:hAnsi="Arial" w:cs="Arial"/>
                <w:sz w:val="14"/>
                <w:szCs w:val="14"/>
              </w:rPr>
              <w:t>,</w:t>
            </w:r>
            <w:r w:rsidRPr="00582FFE">
              <w:rPr>
                <w:rFonts w:ascii="Arial" w:eastAsia="Arial" w:hAnsi="Arial" w:cs="Arial"/>
                <w:sz w:val="14"/>
                <w:szCs w:val="14"/>
              </w:rPr>
              <w:t>550</w:t>
            </w:r>
          </w:p>
        </w:tc>
        <w:tc>
          <w:tcPr>
            <w:tcW w:w="1224" w:type="dxa"/>
            <w:tcBorders>
              <w:bottom w:val="single" w:sz="4" w:space="0" w:color="000000"/>
            </w:tcBorders>
            <w:shd w:val="clear" w:color="auto" w:fill="auto"/>
          </w:tcPr>
          <w:p w14:paraId="000022F2"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224" w:type="dxa"/>
            <w:tcBorders>
              <w:bottom w:val="single" w:sz="4" w:space="0" w:color="000000"/>
            </w:tcBorders>
            <w:shd w:val="clear" w:color="auto" w:fill="FAFAFA"/>
          </w:tcPr>
          <w:p w14:paraId="000022F3" w14:textId="189A946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w:t>
            </w:r>
            <w:r w:rsidR="00B86779" w:rsidRPr="00582FFE">
              <w:rPr>
                <w:rFonts w:ascii="Arial" w:eastAsia="Arial" w:hAnsi="Arial" w:cs="Arial"/>
                <w:sz w:val="14"/>
                <w:szCs w:val="14"/>
              </w:rPr>
              <w:t>,</w:t>
            </w:r>
            <w:r w:rsidRPr="00582FFE">
              <w:rPr>
                <w:rFonts w:ascii="Arial" w:eastAsia="Arial" w:hAnsi="Arial" w:cs="Arial"/>
                <w:sz w:val="14"/>
                <w:szCs w:val="14"/>
              </w:rPr>
              <w:t>015</w:t>
            </w:r>
            <w:r w:rsidR="00B86779" w:rsidRPr="00582FFE">
              <w:rPr>
                <w:rFonts w:ascii="Arial" w:eastAsia="Arial" w:hAnsi="Arial" w:cs="Arial"/>
                <w:sz w:val="14"/>
                <w:szCs w:val="14"/>
              </w:rPr>
              <w:t>,</w:t>
            </w:r>
            <w:r w:rsidRPr="00582FFE">
              <w:rPr>
                <w:rFonts w:ascii="Arial" w:eastAsia="Arial" w:hAnsi="Arial" w:cs="Arial"/>
                <w:sz w:val="14"/>
                <w:szCs w:val="14"/>
              </w:rPr>
              <w:t>558</w:t>
            </w:r>
          </w:p>
        </w:tc>
        <w:tc>
          <w:tcPr>
            <w:tcW w:w="1224" w:type="dxa"/>
            <w:tcBorders>
              <w:bottom w:val="single" w:sz="4" w:space="0" w:color="000000"/>
            </w:tcBorders>
          </w:tcPr>
          <w:p w14:paraId="000022F4"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4BB8DAFE" w14:textId="77777777" w:rsidTr="00963D55">
        <w:trPr>
          <w:trHeight w:val="20"/>
        </w:trPr>
        <w:tc>
          <w:tcPr>
            <w:tcW w:w="3402" w:type="dxa"/>
          </w:tcPr>
          <w:p w14:paraId="000022F5" w14:textId="77777777" w:rsidR="00536D27" w:rsidRPr="00582FFE" w:rsidRDefault="00536D27">
            <w:pPr>
              <w:ind w:left="-108" w:right="-74"/>
              <w:jc w:val="right"/>
              <w:rPr>
                <w:rFonts w:ascii="Arial" w:eastAsia="Arial" w:hAnsi="Arial" w:cs="Arial"/>
                <w:sz w:val="14"/>
                <w:szCs w:val="14"/>
              </w:rPr>
            </w:pPr>
          </w:p>
        </w:tc>
        <w:tc>
          <w:tcPr>
            <w:tcW w:w="3195" w:type="dxa"/>
            <w:gridSpan w:val="2"/>
          </w:tcPr>
          <w:p w14:paraId="000022F6" w14:textId="77777777" w:rsidR="00536D27" w:rsidRPr="00582FFE" w:rsidRDefault="00536D27">
            <w:pPr>
              <w:ind w:right="-72"/>
              <w:jc w:val="right"/>
              <w:rPr>
                <w:rFonts w:ascii="Arial" w:eastAsia="Arial" w:hAnsi="Arial" w:cs="Arial"/>
                <w:sz w:val="14"/>
                <w:szCs w:val="14"/>
              </w:rPr>
            </w:pPr>
          </w:p>
        </w:tc>
        <w:tc>
          <w:tcPr>
            <w:tcW w:w="1195" w:type="dxa"/>
          </w:tcPr>
          <w:p w14:paraId="000022F8" w14:textId="77777777" w:rsidR="00536D27" w:rsidRPr="00582FFE" w:rsidRDefault="00536D27">
            <w:pPr>
              <w:ind w:right="-72"/>
              <w:jc w:val="right"/>
              <w:rPr>
                <w:rFonts w:ascii="Arial" w:eastAsia="Arial" w:hAnsi="Arial" w:cs="Arial"/>
                <w:sz w:val="14"/>
                <w:szCs w:val="14"/>
              </w:rPr>
            </w:pPr>
          </w:p>
        </w:tc>
        <w:tc>
          <w:tcPr>
            <w:tcW w:w="1119" w:type="dxa"/>
            <w:shd w:val="clear" w:color="auto" w:fill="FAFAFA"/>
          </w:tcPr>
          <w:p w14:paraId="000022F9" w14:textId="77777777" w:rsidR="00536D27" w:rsidRPr="00582FFE" w:rsidRDefault="00536D27">
            <w:pPr>
              <w:ind w:right="-72"/>
              <w:jc w:val="right"/>
              <w:rPr>
                <w:rFonts w:ascii="Arial" w:eastAsia="Arial" w:hAnsi="Arial" w:cs="Arial"/>
                <w:b/>
                <w:sz w:val="14"/>
                <w:szCs w:val="14"/>
              </w:rPr>
            </w:pPr>
          </w:p>
        </w:tc>
        <w:tc>
          <w:tcPr>
            <w:tcW w:w="1031" w:type="dxa"/>
          </w:tcPr>
          <w:p w14:paraId="000022FA"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000022FB"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tcPr>
          <w:p w14:paraId="000022FC"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000022FD" w14:textId="77777777" w:rsidR="00536D27" w:rsidRPr="00582FFE" w:rsidRDefault="00536D27">
            <w:pPr>
              <w:ind w:right="-72"/>
              <w:jc w:val="right"/>
              <w:rPr>
                <w:rFonts w:ascii="Arial" w:eastAsia="Arial" w:hAnsi="Arial" w:cs="Arial"/>
                <w:b/>
                <w:sz w:val="14"/>
                <w:szCs w:val="14"/>
              </w:rPr>
            </w:pPr>
          </w:p>
        </w:tc>
        <w:tc>
          <w:tcPr>
            <w:tcW w:w="1224" w:type="dxa"/>
            <w:tcBorders>
              <w:top w:val="single" w:sz="4" w:space="0" w:color="000000"/>
            </w:tcBorders>
          </w:tcPr>
          <w:p w14:paraId="000022FE" w14:textId="77777777" w:rsidR="00536D27" w:rsidRPr="00582FFE" w:rsidRDefault="00536D27">
            <w:pPr>
              <w:ind w:right="-72"/>
              <w:jc w:val="right"/>
              <w:rPr>
                <w:rFonts w:ascii="Arial" w:eastAsia="Arial" w:hAnsi="Arial" w:cs="Arial"/>
                <w:b/>
                <w:sz w:val="14"/>
                <w:szCs w:val="14"/>
              </w:rPr>
            </w:pPr>
          </w:p>
        </w:tc>
      </w:tr>
      <w:tr w:rsidR="00536D27" w:rsidRPr="00582FFE" w14:paraId="0DB6136D" w14:textId="77777777" w:rsidTr="00963D55">
        <w:trPr>
          <w:trHeight w:val="20"/>
        </w:trPr>
        <w:tc>
          <w:tcPr>
            <w:tcW w:w="3402" w:type="dxa"/>
          </w:tcPr>
          <w:p w14:paraId="000022FF" w14:textId="77777777" w:rsidR="00536D27" w:rsidRPr="00582FFE" w:rsidRDefault="00536D27">
            <w:pPr>
              <w:ind w:left="-108" w:right="-74"/>
              <w:rPr>
                <w:rFonts w:ascii="Arial" w:eastAsia="Arial" w:hAnsi="Arial" w:cs="Arial"/>
                <w:sz w:val="14"/>
                <w:szCs w:val="14"/>
              </w:rPr>
            </w:pPr>
          </w:p>
        </w:tc>
        <w:tc>
          <w:tcPr>
            <w:tcW w:w="3195" w:type="dxa"/>
            <w:gridSpan w:val="2"/>
          </w:tcPr>
          <w:p w14:paraId="00002300" w14:textId="77777777" w:rsidR="00536D27" w:rsidRPr="00582FFE" w:rsidRDefault="00536D27">
            <w:pPr>
              <w:ind w:right="-72"/>
              <w:rPr>
                <w:rFonts w:ascii="Arial" w:eastAsia="Arial" w:hAnsi="Arial" w:cs="Arial"/>
                <w:sz w:val="14"/>
                <w:szCs w:val="14"/>
              </w:rPr>
            </w:pPr>
          </w:p>
        </w:tc>
        <w:tc>
          <w:tcPr>
            <w:tcW w:w="1195" w:type="dxa"/>
          </w:tcPr>
          <w:p w14:paraId="00002302" w14:textId="77777777" w:rsidR="00536D27" w:rsidRPr="00582FFE" w:rsidRDefault="00536D27">
            <w:pPr>
              <w:ind w:right="-72"/>
              <w:jc w:val="center"/>
              <w:rPr>
                <w:rFonts w:ascii="Arial" w:eastAsia="Arial" w:hAnsi="Arial" w:cs="Arial"/>
                <w:sz w:val="14"/>
                <w:szCs w:val="14"/>
              </w:rPr>
            </w:pPr>
          </w:p>
        </w:tc>
        <w:tc>
          <w:tcPr>
            <w:tcW w:w="1119" w:type="dxa"/>
            <w:shd w:val="clear" w:color="auto" w:fill="FAFAFA"/>
          </w:tcPr>
          <w:p w14:paraId="00002303" w14:textId="77777777" w:rsidR="00536D27" w:rsidRPr="00582FFE" w:rsidRDefault="00536D27">
            <w:pPr>
              <w:ind w:right="-72"/>
              <w:jc w:val="right"/>
              <w:rPr>
                <w:rFonts w:ascii="Arial" w:eastAsia="Arial" w:hAnsi="Arial" w:cs="Arial"/>
                <w:sz w:val="14"/>
                <w:szCs w:val="14"/>
              </w:rPr>
            </w:pPr>
          </w:p>
        </w:tc>
        <w:tc>
          <w:tcPr>
            <w:tcW w:w="1031" w:type="dxa"/>
          </w:tcPr>
          <w:p w14:paraId="00002304" w14:textId="77777777" w:rsidR="00536D27" w:rsidRPr="00582FFE" w:rsidRDefault="00536D27">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00002305" w14:textId="31587D1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3</w:t>
            </w:r>
            <w:r w:rsidR="00B86779" w:rsidRPr="00582FFE">
              <w:rPr>
                <w:rFonts w:ascii="Arial" w:eastAsia="Arial" w:hAnsi="Arial" w:cs="Arial"/>
                <w:sz w:val="14"/>
                <w:szCs w:val="14"/>
              </w:rPr>
              <w:t>,</w:t>
            </w:r>
            <w:r w:rsidRPr="00582FFE">
              <w:rPr>
                <w:rFonts w:ascii="Arial" w:eastAsia="Arial" w:hAnsi="Arial" w:cs="Arial"/>
                <w:sz w:val="14"/>
                <w:szCs w:val="14"/>
              </w:rPr>
              <w:t>789</w:t>
            </w:r>
            <w:r w:rsidR="00B86779" w:rsidRPr="00582FFE">
              <w:rPr>
                <w:rFonts w:ascii="Arial" w:eastAsia="Arial" w:hAnsi="Arial" w:cs="Arial"/>
                <w:sz w:val="14"/>
                <w:szCs w:val="14"/>
              </w:rPr>
              <w:t>,</w:t>
            </w:r>
            <w:r w:rsidRPr="00582FFE">
              <w:rPr>
                <w:rFonts w:ascii="Arial" w:eastAsia="Arial" w:hAnsi="Arial" w:cs="Arial"/>
                <w:sz w:val="14"/>
                <w:szCs w:val="14"/>
              </w:rPr>
              <w:t>307</w:t>
            </w:r>
          </w:p>
        </w:tc>
        <w:tc>
          <w:tcPr>
            <w:tcW w:w="1224" w:type="dxa"/>
            <w:tcBorders>
              <w:bottom w:val="single" w:sz="4" w:space="0" w:color="000000"/>
            </w:tcBorders>
            <w:shd w:val="clear" w:color="auto" w:fill="auto"/>
          </w:tcPr>
          <w:p w14:paraId="00002306" w14:textId="075020B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788</w:t>
            </w:r>
            <w:r w:rsidR="00B86779" w:rsidRPr="00582FFE">
              <w:rPr>
                <w:rFonts w:ascii="Arial" w:eastAsia="Arial" w:hAnsi="Arial" w:cs="Arial"/>
                <w:sz w:val="14"/>
                <w:szCs w:val="14"/>
              </w:rPr>
              <w:t>,</w:t>
            </w:r>
            <w:r w:rsidRPr="00582FFE">
              <w:rPr>
                <w:rFonts w:ascii="Arial" w:eastAsia="Arial" w:hAnsi="Arial" w:cs="Arial"/>
                <w:sz w:val="14"/>
                <w:szCs w:val="14"/>
              </w:rPr>
              <w:t>757</w:t>
            </w:r>
          </w:p>
        </w:tc>
        <w:tc>
          <w:tcPr>
            <w:tcW w:w="1224" w:type="dxa"/>
            <w:tcBorders>
              <w:bottom w:val="single" w:sz="4" w:space="0" w:color="000000"/>
            </w:tcBorders>
            <w:shd w:val="clear" w:color="auto" w:fill="FAFAFA"/>
          </w:tcPr>
          <w:p w14:paraId="00002307" w14:textId="1021EBE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w:t>
            </w:r>
            <w:r w:rsidR="00B86779" w:rsidRPr="00582FFE">
              <w:rPr>
                <w:rFonts w:ascii="Arial" w:eastAsia="Arial" w:hAnsi="Arial" w:cs="Arial"/>
                <w:sz w:val="14"/>
                <w:szCs w:val="14"/>
              </w:rPr>
              <w:t>,</w:t>
            </w:r>
            <w:r w:rsidRPr="00582FFE">
              <w:rPr>
                <w:rFonts w:ascii="Arial" w:eastAsia="Arial" w:hAnsi="Arial" w:cs="Arial"/>
                <w:sz w:val="14"/>
                <w:szCs w:val="14"/>
              </w:rPr>
              <w:t>196</w:t>
            </w:r>
            <w:r w:rsidR="00B86779" w:rsidRPr="00582FFE">
              <w:rPr>
                <w:rFonts w:ascii="Arial" w:eastAsia="Arial" w:hAnsi="Arial" w:cs="Arial"/>
                <w:sz w:val="14"/>
                <w:szCs w:val="14"/>
              </w:rPr>
              <w:t>,</w:t>
            </w:r>
            <w:r w:rsidRPr="00582FFE">
              <w:rPr>
                <w:rFonts w:ascii="Arial" w:eastAsia="Arial" w:hAnsi="Arial" w:cs="Arial"/>
                <w:sz w:val="14"/>
                <w:szCs w:val="14"/>
              </w:rPr>
              <w:t>805</w:t>
            </w:r>
          </w:p>
        </w:tc>
        <w:tc>
          <w:tcPr>
            <w:tcW w:w="1224" w:type="dxa"/>
            <w:tcBorders>
              <w:bottom w:val="single" w:sz="4" w:space="0" w:color="000000"/>
            </w:tcBorders>
          </w:tcPr>
          <w:p w14:paraId="00002308" w14:textId="7F0A934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w:t>
            </w:r>
            <w:r w:rsidR="00B86779" w:rsidRPr="00582FFE">
              <w:rPr>
                <w:rFonts w:ascii="Arial" w:eastAsia="Arial" w:hAnsi="Arial" w:cs="Arial"/>
                <w:sz w:val="14"/>
                <w:szCs w:val="14"/>
              </w:rPr>
              <w:t>,</w:t>
            </w:r>
            <w:r w:rsidRPr="00582FFE">
              <w:rPr>
                <w:rFonts w:ascii="Arial" w:eastAsia="Arial" w:hAnsi="Arial" w:cs="Arial"/>
                <w:sz w:val="14"/>
                <w:szCs w:val="14"/>
              </w:rPr>
              <w:t>695</w:t>
            </w:r>
            <w:r w:rsidR="00B86779" w:rsidRPr="00582FFE">
              <w:rPr>
                <w:rFonts w:ascii="Arial" w:eastAsia="Arial" w:hAnsi="Arial" w:cs="Arial"/>
                <w:sz w:val="14"/>
                <w:szCs w:val="14"/>
              </w:rPr>
              <w:t>,</w:t>
            </w:r>
            <w:r w:rsidRPr="00582FFE">
              <w:rPr>
                <w:rFonts w:ascii="Arial" w:eastAsia="Arial" w:hAnsi="Arial" w:cs="Arial"/>
                <w:sz w:val="14"/>
                <w:szCs w:val="14"/>
              </w:rPr>
              <w:t>235</w:t>
            </w:r>
          </w:p>
        </w:tc>
      </w:tr>
      <w:tr w:rsidR="00536D27" w:rsidRPr="00582FFE" w14:paraId="1D13E536" w14:textId="77777777" w:rsidTr="00963D55">
        <w:trPr>
          <w:trHeight w:val="20"/>
        </w:trPr>
        <w:tc>
          <w:tcPr>
            <w:tcW w:w="3402" w:type="dxa"/>
          </w:tcPr>
          <w:p w14:paraId="00002309" w14:textId="77777777" w:rsidR="00536D27" w:rsidRPr="00582FFE" w:rsidRDefault="00536D27">
            <w:pPr>
              <w:ind w:left="-108" w:right="-74"/>
              <w:jc w:val="left"/>
              <w:rPr>
                <w:rFonts w:ascii="Arial" w:eastAsia="Arial" w:hAnsi="Arial" w:cs="Arial"/>
                <w:b/>
                <w:sz w:val="14"/>
                <w:szCs w:val="14"/>
                <w:u w:val="single"/>
              </w:rPr>
            </w:pPr>
          </w:p>
        </w:tc>
        <w:tc>
          <w:tcPr>
            <w:tcW w:w="3195" w:type="dxa"/>
            <w:gridSpan w:val="2"/>
          </w:tcPr>
          <w:p w14:paraId="0000230A" w14:textId="77777777" w:rsidR="00536D27" w:rsidRPr="00582FFE" w:rsidRDefault="00536D27">
            <w:pPr>
              <w:ind w:right="-72"/>
              <w:rPr>
                <w:rFonts w:ascii="Arial" w:eastAsia="Arial" w:hAnsi="Arial" w:cs="Arial"/>
                <w:sz w:val="14"/>
                <w:szCs w:val="14"/>
              </w:rPr>
            </w:pPr>
          </w:p>
        </w:tc>
        <w:tc>
          <w:tcPr>
            <w:tcW w:w="1195" w:type="dxa"/>
          </w:tcPr>
          <w:p w14:paraId="0000230C" w14:textId="77777777" w:rsidR="00536D27" w:rsidRPr="00582FFE" w:rsidRDefault="00536D27">
            <w:pPr>
              <w:ind w:right="-72"/>
              <w:jc w:val="center"/>
              <w:rPr>
                <w:rFonts w:ascii="Arial" w:eastAsia="Arial" w:hAnsi="Arial" w:cs="Arial"/>
                <w:sz w:val="14"/>
                <w:szCs w:val="14"/>
              </w:rPr>
            </w:pPr>
          </w:p>
        </w:tc>
        <w:tc>
          <w:tcPr>
            <w:tcW w:w="1119" w:type="dxa"/>
            <w:shd w:val="clear" w:color="auto" w:fill="FAFAFA"/>
          </w:tcPr>
          <w:p w14:paraId="0000230D" w14:textId="77777777" w:rsidR="00536D27" w:rsidRPr="00582FFE" w:rsidRDefault="00536D27">
            <w:pPr>
              <w:ind w:right="-72"/>
              <w:jc w:val="right"/>
              <w:rPr>
                <w:rFonts w:ascii="Arial" w:eastAsia="Arial" w:hAnsi="Arial" w:cs="Arial"/>
                <w:sz w:val="14"/>
                <w:szCs w:val="14"/>
              </w:rPr>
            </w:pPr>
          </w:p>
        </w:tc>
        <w:tc>
          <w:tcPr>
            <w:tcW w:w="1031" w:type="dxa"/>
          </w:tcPr>
          <w:p w14:paraId="0000230E"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0000230F"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shd w:val="clear" w:color="auto" w:fill="auto"/>
          </w:tcPr>
          <w:p w14:paraId="00002310"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00002311"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tcPr>
          <w:p w14:paraId="00002312" w14:textId="77777777" w:rsidR="00536D27" w:rsidRPr="00582FFE" w:rsidRDefault="00536D27">
            <w:pPr>
              <w:ind w:right="-72"/>
              <w:jc w:val="right"/>
              <w:rPr>
                <w:rFonts w:ascii="Arial" w:eastAsia="Arial" w:hAnsi="Arial" w:cs="Arial"/>
                <w:sz w:val="14"/>
                <w:szCs w:val="14"/>
              </w:rPr>
            </w:pPr>
          </w:p>
        </w:tc>
      </w:tr>
      <w:tr w:rsidR="00536D27" w:rsidRPr="00582FFE" w14:paraId="1F4D0D54" w14:textId="77777777" w:rsidTr="00963D55">
        <w:trPr>
          <w:trHeight w:val="20"/>
        </w:trPr>
        <w:tc>
          <w:tcPr>
            <w:tcW w:w="4293" w:type="dxa"/>
            <w:gridSpan w:val="2"/>
          </w:tcPr>
          <w:p w14:paraId="00002313" w14:textId="77777777" w:rsidR="00536D27" w:rsidRPr="00582FFE" w:rsidRDefault="00B86779">
            <w:pPr>
              <w:ind w:left="-108" w:right="-74"/>
              <w:jc w:val="left"/>
              <w:rPr>
                <w:rFonts w:ascii="Arial" w:eastAsia="Arial" w:hAnsi="Arial" w:cs="Arial"/>
                <w:b/>
                <w:sz w:val="14"/>
                <w:szCs w:val="14"/>
                <w:u w:val="single"/>
              </w:rPr>
            </w:pPr>
            <w:r w:rsidRPr="00582FFE">
              <w:rPr>
                <w:rFonts w:ascii="Arial" w:eastAsia="Arial" w:hAnsi="Arial" w:cs="Arial"/>
                <w:b/>
                <w:sz w:val="14"/>
                <w:szCs w:val="14"/>
                <w:u w:val="single"/>
              </w:rPr>
              <w:t>Investments in associates, directly held by subsidiaries</w:t>
            </w:r>
          </w:p>
        </w:tc>
        <w:tc>
          <w:tcPr>
            <w:tcW w:w="2304" w:type="dxa"/>
          </w:tcPr>
          <w:p w14:paraId="00002315" w14:textId="77777777" w:rsidR="00536D27" w:rsidRPr="00582FFE" w:rsidRDefault="00536D27">
            <w:pPr>
              <w:ind w:right="-72"/>
              <w:rPr>
                <w:rFonts w:ascii="Arial" w:eastAsia="Arial" w:hAnsi="Arial" w:cs="Arial"/>
                <w:sz w:val="14"/>
                <w:szCs w:val="14"/>
              </w:rPr>
            </w:pPr>
          </w:p>
        </w:tc>
        <w:tc>
          <w:tcPr>
            <w:tcW w:w="1195" w:type="dxa"/>
          </w:tcPr>
          <w:p w14:paraId="00002316" w14:textId="77777777" w:rsidR="00536D27" w:rsidRPr="00582FFE" w:rsidRDefault="00536D27">
            <w:pPr>
              <w:ind w:right="-72"/>
              <w:jc w:val="center"/>
              <w:rPr>
                <w:rFonts w:ascii="Arial" w:eastAsia="Arial" w:hAnsi="Arial" w:cs="Arial"/>
                <w:sz w:val="14"/>
                <w:szCs w:val="14"/>
              </w:rPr>
            </w:pPr>
          </w:p>
        </w:tc>
        <w:tc>
          <w:tcPr>
            <w:tcW w:w="1119" w:type="dxa"/>
            <w:shd w:val="clear" w:color="auto" w:fill="FAFAFA"/>
          </w:tcPr>
          <w:p w14:paraId="00002317" w14:textId="77777777" w:rsidR="00536D27" w:rsidRPr="00582FFE" w:rsidRDefault="00536D27">
            <w:pPr>
              <w:ind w:right="-72"/>
              <w:jc w:val="right"/>
              <w:rPr>
                <w:rFonts w:ascii="Arial" w:eastAsia="Arial" w:hAnsi="Arial" w:cs="Arial"/>
                <w:sz w:val="14"/>
                <w:szCs w:val="14"/>
              </w:rPr>
            </w:pPr>
          </w:p>
        </w:tc>
        <w:tc>
          <w:tcPr>
            <w:tcW w:w="1031" w:type="dxa"/>
          </w:tcPr>
          <w:p w14:paraId="00002318"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319" w14:textId="77777777" w:rsidR="00536D27" w:rsidRPr="00582FFE" w:rsidRDefault="00536D27">
            <w:pPr>
              <w:ind w:right="-72"/>
              <w:jc w:val="right"/>
              <w:rPr>
                <w:rFonts w:ascii="Arial" w:eastAsia="Arial" w:hAnsi="Arial" w:cs="Arial"/>
                <w:sz w:val="14"/>
                <w:szCs w:val="14"/>
              </w:rPr>
            </w:pPr>
          </w:p>
        </w:tc>
        <w:tc>
          <w:tcPr>
            <w:tcW w:w="1224" w:type="dxa"/>
            <w:shd w:val="clear" w:color="auto" w:fill="auto"/>
          </w:tcPr>
          <w:p w14:paraId="0000231A"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31B" w14:textId="77777777" w:rsidR="00536D27" w:rsidRPr="00582FFE" w:rsidRDefault="00536D27">
            <w:pPr>
              <w:ind w:right="-72"/>
              <w:jc w:val="right"/>
              <w:rPr>
                <w:rFonts w:ascii="Arial" w:eastAsia="Arial" w:hAnsi="Arial" w:cs="Arial"/>
                <w:sz w:val="14"/>
                <w:szCs w:val="14"/>
              </w:rPr>
            </w:pPr>
          </w:p>
        </w:tc>
        <w:tc>
          <w:tcPr>
            <w:tcW w:w="1224" w:type="dxa"/>
          </w:tcPr>
          <w:p w14:paraId="0000231C" w14:textId="77777777" w:rsidR="00536D27" w:rsidRPr="00582FFE" w:rsidRDefault="00536D27">
            <w:pPr>
              <w:ind w:right="-72"/>
              <w:jc w:val="right"/>
              <w:rPr>
                <w:rFonts w:ascii="Arial" w:eastAsia="Arial" w:hAnsi="Arial" w:cs="Arial"/>
                <w:sz w:val="14"/>
                <w:szCs w:val="14"/>
              </w:rPr>
            </w:pPr>
          </w:p>
        </w:tc>
      </w:tr>
      <w:tr w:rsidR="00536D27" w:rsidRPr="00582FFE" w14:paraId="6A0518A5" w14:textId="77777777" w:rsidTr="00963D55">
        <w:trPr>
          <w:trHeight w:val="20"/>
        </w:trPr>
        <w:tc>
          <w:tcPr>
            <w:tcW w:w="3402" w:type="dxa"/>
          </w:tcPr>
          <w:p w14:paraId="0000231D" w14:textId="1CC773E8"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TN Fine Chemicals Co., Ltd. (</w:t>
            </w:r>
            <w:r w:rsidR="00CB7592" w:rsidRPr="00582FFE">
              <w:rPr>
                <w:rFonts w:ascii="Arial" w:eastAsia="Arial" w:hAnsi="Arial" w:cs="Arial"/>
                <w:sz w:val="14"/>
                <w:szCs w:val="14"/>
              </w:rPr>
              <w:t>49</w:t>
            </w:r>
            <w:r w:rsidRPr="00582FFE">
              <w:rPr>
                <w:rFonts w:ascii="Arial" w:eastAsia="Arial" w:hAnsi="Arial" w:cs="Arial"/>
                <w:sz w:val="14"/>
                <w:szCs w:val="14"/>
              </w:rPr>
              <w:t>% held by TUM)</w:t>
            </w:r>
          </w:p>
        </w:tc>
        <w:tc>
          <w:tcPr>
            <w:tcW w:w="3195" w:type="dxa"/>
            <w:gridSpan w:val="2"/>
          </w:tcPr>
          <w:p w14:paraId="0000231E" w14:textId="77777777" w:rsidR="00536D27" w:rsidRPr="00582FFE" w:rsidRDefault="00B86779">
            <w:pPr>
              <w:ind w:right="-72"/>
              <w:rPr>
                <w:rFonts w:ascii="Arial" w:eastAsia="Arial" w:hAnsi="Arial" w:cs="Arial"/>
                <w:sz w:val="14"/>
                <w:szCs w:val="14"/>
              </w:rPr>
            </w:pPr>
            <w:r w:rsidRPr="00582FFE">
              <w:rPr>
                <w:rFonts w:ascii="Arial" w:eastAsia="Arial" w:hAnsi="Arial" w:cs="Arial"/>
                <w:sz w:val="14"/>
                <w:szCs w:val="14"/>
              </w:rPr>
              <w:t>Manufacturer &amp; exporter of</w:t>
            </w:r>
          </w:p>
        </w:tc>
        <w:tc>
          <w:tcPr>
            <w:tcW w:w="1195" w:type="dxa"/>
          </w:tcPr>
          <w:p w14:paraId="00002320"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Thailand</w:t>
            </w:r>
          </w:p>
        </w:tc>
        <w:tc>
          <w:tcPr>
            <w:tcW w:w="1119" w:type="dxa"/>
            <w:shd w:val="clear" w:color="auto" w:fill="FAFAFA"/>
          </w:tcPr>
          <w:p w14:paraId="00002321" w14:textId="58563BB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48</w:t>
            </w:r>
            <w:r w:rsidR="00B86779" w:rsidRPr="00582FFE">
              <w:rPr>
                <w:rFonts w:ascii="Arial" w:eastAsia="Arial" w:hAnsi="Arial" w:cs="Arial"/>
                <w:sz w:val="14"/>
                <w:szCs w:val="14"/>
              </w:rPr>
              <w:t>.</w:t>
            </w:r>
            <w:r w:rsidRPr="00582FFE">
              <w:rPr>
                <w:rFonts w:ascii="Arial" w:eastAsia="Arial" w:hAnsi="Arial" w:cs="Arial"/>
                <w:sz w:val="14"/>
                <w:szCs w:val="14"/>
              </w:rPr>
              <w:t>83</w:t>
            </w:r>
          </w:p>
        </w:tc>
        <w:tc>
          <w:tcPr>
            <w:tcW w:w="1031" w:type="dxa"/>
          </w:tcPr>
          <w:p w14:paraId="00002322" w14:textId="41B55E3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48</w:t>
            </w:r>
            <w:r w:rsidR="00B86779" w:rsidRPr="00582FFE">
              <w:rPr>
                <w:rFonts w:ascii="Arial" w:eastAsia="Arial" w:hAnsi="Arial" w:cs="Arial"/>
                <w:sz w:val="14"/>
                <w:szCs w:val="14"/>
              </w:rPr>
              <w:t>.</w:t>
            </w:r>
            <w:r w:rsidRPr="00582FFE">
              <w:rPr>
                <w:rFonts w:ascii="Arial" w:eastAsia="Arial" w:hAnsi="Arial" w:cs="Arial"/>
                <w:sz w:val="14"/>
                <w:szCs w:val="14"/>
              </w:rPr>
              <w:t>83</w:t>
            </w:r>
          </w:p>
        </w:tc>
        <w:tc>
          <w:tcPr>
            <w:tcW w:w="1224" w:type="dxa"/>
            <w:shd w:val="clear" w:color="auto" w:fill="FAFAFA"/>
          </w:tcPr>
          <w:p w14:paraId="00002323" w14:textId="77FAD4C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44</w:t>
            </w:r>
            <w:r w:rsidR="00B86779" w:rsidRPr="00582FFE">
              <w:rPr>
                <w:rFonts w:ascii="Arial" w:eastAsia="Arial" w:hAnsi="Arial" w:cs="Arial"/>
                <w:sz w:val="14"/>
                <w:szCs w:val="14"/>
              </w:rPr>
              <w:t>,</w:t>
            </w:r>
            <w:r w:rsidRPr="00582FFE">
              <w:rPr>
                <w:rFonts w:ascii="Arial" w:eastAsia="Arial" w:hAnsi="Arial" w:cs="Arial"/>
                <w:sz w:val="14"/>
                <w:szCs w:val="14"/>
              </w:rPr>
              <w:t>070</w:t>
            </w:r>
          </w:p>
        </w:tc>
        <w:tc>
          <w:tcPr>
            <w:tcW w:w="1224" w:type="dxa"/>
            <w:shd w:val="clear" w:color="auto" w:fill="auto"/>
          </w:tcPr>
          <w:p w14:paraId="00002324" w14:textId="52D5B58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44</w:t>
            </w:r>
            <w:r w:rsidR="00B86779" w:rsidRPr="00582FFE">
              <w:rPr>
                <w:rFonts w:ascii="Arial" w:eastAsia="Arial" w:hAnsi="Arial" w:cs="Arial"/>
                <w:sz w:val="14"/>
                <w:szCs w:val="14"/>
              </w:rPr>
              <w:t>,</w:t>
            </w:r>
            <w:r w:rsidRPr="00582FFE">
              <w:rPr>
                <w:rFonts w:ascii="Arial" w:eastAsia="Arial" w:hAnsi="Arial" w:cs="Arial"/>
                <w:sz w:val="14"/>
                <w:szCs w:val="14"/>
              </w:rPr>
              <w:t>070</w:t>
            </w:r>
          </w:p>
        </w:tc>
        <w:tc>
          <w:tcPr>
            <w:tcW w:w="1224" w:type="dxa"/>
            <w:shd w:val="clear" w:color="auto" w:fill="FAFAFA"/>
          </w:tcPr>
          <w:p w14:paraId="00002325" w14:textId="2C3F0DE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70</w:t>
            </w:r>
            <w:r w:rsidR="00B86779" w:rsidRPr="00582FFE">
              <w:rPr>
                <w:rFonts w:ascii="Arial" w:eastAsia="Arial" w:hAnsi="Arial" w:cs="Arial"/>
                <w:sz w:val="14"/>
                <w:szCs w:val="14"/>
              </w:rPr>
              <w:t>,</w:t>
            </w:r>
            <w:r w:rsidRPr="00582FFE">
              <w:rPr>
                <w:rFonts w:ascii="Arial" w:eastAsia="Arial" w:hAnsi="Arial" w:cs="Arial"/>
                <w:sz w:val="14"/>
                <w:szCs w:val="14"/>
              </w:rPr>
              <w:t>269</w:t>
            </w:r>
          </w:p>
        </w:tc>
        <w:tc>
          <w:tcPr>
            <w:tcW w:w="1224" w:type="dxa"/>
          </w:tcPr>
          <w:p w14:paraId="00002326" w14:textId="7F04EF8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64</w:t>
            </w:r>
            <w:r w:rsidR="00B86779" w:rsidRPr="00582FFE">
              <w:rPr>
                <w:rFonts w:ascii="Arial" w:eastAsia="Arial" w:hAnsi="Arial" w:cs="Arial"/>
                <w:sz w:val="14"/>
                <w:szCs w:val="14"/>
              </w:rPr>
              <w:t>,</w:t>
            </w:r>
            <w:r w:rsidRPr="00582FFE">
              <w:rPr>
                <w:rFonts w:ascii="Arial" w:eastAsia="Arial" w:hAnsi="Arial" w:cs="Arial"/>
                <w:sz w:val="14"/>
                <w:szCs w:val="14"/>
              </w:rPr>
              <w:t>911</w:t>
            </w:r>
          </w:p>
        </w:tc>
      </w:tr>
      <w:tr w:rsidR="00536D27" w:rsidRPr="00582FFE" w14:paraId="608F5692" w14:textId="77777777" w:rsidTr="00963D55">
        <w:trPr>
          <w:trHeight w:val="20"/>
        </w:trPr>
        <w:tc>
          <w:tcPr>
            <w:tcW w:w="3402" w:type="dxa"/>
          </w:tcPr>
          <w:p w14:paraId="00002327" w14:textId="77777777" w:rsidR="00536D27" w:rsidRPr="00582FFE" w:rsidRDefault="00536D27">
            <w:pPr>
              <w:ind w:left="-108" w:right="-74"/>
              <w:rPr>
                <w:rFonts w:ascii="Arial" w:eastAsia="Arial" w:hAnsi="Arial" w:cs="Arial"/>
                <w:sz w:val="14"/>
                <w:szCs w:val="14"/>
              </w:rPr>
            </w:pPr>
          </w:p>
        </w:tc>
        <w:tc>
          <w:tcPr>
            <w:tcW w:w="3195" w:type="dxa"/>
            <w:gridSpan w:val="2"/>
          </w:tcPr>
          <w:p w14:paraId="00002328" w14:textId="77777777" w:rsidR="00536D27" w:rsidRPr="00582FFE" w:rsidRDefault="00B86779">
            <w:pPr>
              <w:ind w:right="-72"/>
              <w:rPr>
                <w:rFonts w:ascii="Arial" w:eastAsia="Arial" w:hAnsi="Arial" w:cs="Arial"/>
                <w:sz w:val="14"/>
                <w:szCs w:val="14"/>
              </w:rPr>
            </w:pPr>
            <w:r w:rsidRPr="00582FFE">
              <w:rPr>
                <w:rFonts w:ascii="Arial" w:eastAsia="Arial" w:hAnsi="Arial" w:cs="Arial"/>
                <w:sz w:val="14"/>
                <w:szCs w:val="14"/>
              </w:rPr>
              <w:t xml:space="preserve">  by-products from seafood</w:t>
            </w:r>
          </w:p>
        </w:tc>
        <w:tc>
          <w:tcPr>
            <w:tcW w:w="1195" w:type="dxa"/>
          </w:tcPr>
          <w:p w14:paraId="0000232A" w14:textId="77777777" w:rsidR="00536D27" w:rsidRPr="00582FFE" w:rsidRDefault="00536D27">
            <w:pPr>
              <w:ind w:right="-72"/>
              <w:jc w:val="center"/>
              <w:rPr>
                <w:rFonts w:ascii="Arial" w:eastAsia="Arial" w:hAnsi="Arial" w:cs="Arial"/>
                <w:sz w:val="14"/>
                <w:szCs w:val="14"/>
              </w:rPr>
            </w:pPr>
          </w:p>
        </w:tc>
        <w:tc>
          <w:tcPr>
            <w:tcW w:w="1119" w:type="dxa"/>
            <w:shd w:val="clear" w:color="auto" w:fill="FAFAFA"/>
          </w:tcPr>
          <w:p w14:paraId="0000232B" w14:textId="77777777" w:rsidR="00536D27" w:rsidRPr="00582FFE" w:rsidRDefault="00536D27">
            <w:pPr>
              <w:ind w:right="-72"/>
              <w:jc w:val="right"/>
              <w:rPr>
                <w:rFonts w:ascii="Arial" w:eastAsia="Arial" w:hAnsi="Arial" w:cs="Arial"/>
                <w:sz w:val="14"/>
                <w:szCs w:val="14"/>
              </w:rPr>
            </w:pPr>
          </w:p>
        </w:tc>
        <w:tc>
          <w:tcPr>
            <w:tcW w:w="1031" w:type="dxa"/>
          </w:tcPr>
          <w:p w14:paraId="0000232C"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32D" w14:textId="77777777" w:rsidR="00536D27" w:rsidRPr="00582FFE" w:rsidRDefault="00536D27">
            <w:pPr>
              <w:ind w:right="-72"/>
              <w:jc w:val="right"/>
              <w:rPr>
                <w:rFonts w:ascii="Arial" w:eastAsia="Arial" w:hAnsi="Arial" w:cs="Arial"/>
                <w:sz w:val="14"/>
                <w:szCs w:val="14"/>
              </w:rPr>
            </w:pPr>
          </w:p>
        </w:tc>
        <w:tc>
          <w:tcPr>
            <w:tcW w:w="1224" w:type="dxa"/>
            <w:shd w:val="clear" w:color="auto" w:fill="auto"/>
          </w:tcPr>
          <w:p w14:paraId="0000232E"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32F" w14:textId="77777777" w:rsidR="00536D27" w:rsidRPr="00582FFE" w:rsidRDefault="00536D27">
            <w:pPr>
              <w:ind w:right="-72"/>
              <w:jc w:val="right"/>
              <w:rPr>
                <w:rFonts w:ascii="Arial" w:eastAsia="Arial" w:hAnsi="Arial" w:cs="Arial"/>
                <w:sz w:val="14"/>
                <w:szCs w:val="14"/>
              </w:rPr>
            </w:pPr>
          </w:p>
        </w:tc>
        <w:tc>
          <w:tcPr>
            <w:tcW w:w="1224" w:type="dxa"/>
          </w:tcPr>
          <w:p w14:paraId="00002330" w14:textId="77777777" w:rsidR="00536D27" w:rsidRPr="00582FFE" w:rsidRDefault="00536D27">
            <w:pPr>
              <w:ind w:right="-72"/>
              <w:jc w:val="right"/>
              <w:rPr>
                <w:rFonts w:ascii="Arial" w:eastAsia="Arial" w:hAnsi="Arial" w:cs="Arial"/>
                <w:sz w:val="14"/>
                <w:szCs w:val="14"/>
              </w:rPr>
            </w:pPr>
          </w:p>
        </w:tc>
      </w:tr>
      <w:tr w:rsidR="00536D27" w:rsidRPr="00582FFE" w14:paraId="75F8F6B4" w14:textId="77777777" w:rsidTr="00963D55">
        <w:trPr>
          <w:trHeight w:val="20"/>
        </w:trPr>
        <w:tc>
          <w:tcPr>
            <w:tcW w:w="3402" w:type="dxa"/>
          </w:tcPr>
          <w:p w14:paraId="00002331" w14:textId="3AFA48F2"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LDH (La Doria) Limited (</w:t>
            </w:r>
            <w:r w:rsidR="00CB7592" w:rsidRPr="00582FFE">
              <w:rPr>
                <w:rFonts w:ascii="Arial" w:eastAsia="Arial" w:hAnsi="Arial" w:cs="Arial"/>
                <w:sz w:val="14"/>
                <w:szCs w:val="14"/>
              </w:rPr>
              <w:t>20</w:t>
            </w:r>
            <w:r w:rsidRPr="00582FFE">
              <w:rPr>
                <w:rFonts w:ascii="Arial" w:eastAsia="Arial" w:hAnsi="Arial" w:cs="Arial"/>
                <w:sz w:val="14"/>
                <w:szCs w:val="14"/>
              </w:rPr>
              <w:t>% held by JWUK)</w:t>
            </w:r>
          </w:p>
        </w:tc>
        <w:tc>
          <w:tcPr>
            <w:tcW w:w="3195" w:type="dxa"/>
            <w:gridSpan w:val="2"/>
          </w:tcPr>
          <w:p w14:paraId="00002332" w14:textId="77777777" w:rsidR="00536D27" w:rsidRPr="00582FFE" w:rsidRDefault="00B86779">
            <w:pPr>
              <w:ind w:right="-72"/>
              <w:rPr>
                <w:rFonts w:ascii="Arial" w:eastAsia="Arial" w:hAnsi="Arial" w:cs="Arial"/>
                <w:sz w:val="14"/>
                <w:szCs w:val="14"/>
              </w:rPr>
            </w:pPr>
            <w:r w:rsidRPr="00582FFE">
              <w:rPr>
                <w:rFonts w:ascii="Arial" w:eastAsia="Arial" w:hAnsi="Arial" w:cs="Arial"/>
                <w:sz w:val="14"/>
                <w:szCs w:val="14"/>
              </w:rPr>
              <w:t>Distributor of food products</w:t>
            </w:r>
          </w:p>
        </w:tc>
        <w:tc>
          <w:tcPr>
            <w:tcW w:w="1195" w:type="dxa"/>
          </w:tcPr>
          <w:p w14:paraId="00002334"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United Kingdom</w:t>
            </w:r>
          </w:p>
        </w:tc>
        <w:tc>
          <w:tcPr>
            <w:tcW w:w="1119" w:type="dxa"/>
            <w:shd w:val="clear" w:color="auto" w:fill="FAFAFA"/>
          </w:tcPr>
          <w:p w14:paraId="00002335" w14:textId="115EECC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1031" w:type="dxa"/>
          </w:tcPr>
          <w:p w14:paraId="00002336" w14:textId="2B98B15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20</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1224" w:type="dxa"/>
            <w:shd w:val="clear" w:color="auto" w:fill="FAFAFA"/>
          </w:tcPr>
          <w:p w14:paraId="00002337" w14:textId="670A4E46"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95</w:t>
            </w:r>
            <w:r w:rsidR="00B86779" w:rsidRPr="00582FFE">
              <w:rPr>
                <w:rFonts w:ascii="Arial" w:eastAsia="Arial" w:hAnsi="Arial" w:cs="Arial"/>
                <w:sz w:val="14"/>
                <w:szCs w:val="14"/>
              </w:rPr>
              <w:t>,</w:t>
            </w:r>
            <w:r w:rsidRPr="00582FFE">
              <w:rPr>
                <w:rFonts w:ascii="Arial" w:eastAsia="Arial" w:hAnsi="Arial" w:cs="Arial"/>
                <w:sz w:val="14"/>
                <w:szCs w:val="14"/>
              </w:rPr>
              <w:t>940</w:t>
            </w:r>
          </w:p>
        </w:tc>
        <w:tc>
          <w:tcPr>
            <w:tcW w:w="1224" w:type="dxa"/>
            <w:shd w:val="clear" w:color="auto" w:fill="auto"/>
          </w:tcPr>
          <w:p w14:paraId="00002338" w14:textId="7D894FC5"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95</w:t>
            </w:r>
            <w:r w:rsidR="00B86779" w:rsidRPr="00582FFE">
              <w:rPr>
                <w:rFonts w:ascii="Arial" w:eastAsia="Arial" w:hAnsi="Arial" w:cs="Arial"/>
                <w:sz w:val="14"/>
                <w:szCs w:val="14"/>
              </w:rPr>
              <w:t>,</w:t>
            </w:r>
            <w:r w:rsidRPr="00582FFE">
              <w:rPr>
                <w:rFonts w:ascii="Arial" w:eastAsia="Arial" w:hAnsi="Arial" w:cs="Arial"/>
                <w:sz w:val="14"/>
                <w:szCs w:val="14"/>
              </w:rPr>
              <w:t>940</w:t>
            </w:r>
          </w:p>
        </w:tc>
        <w:tc>
          <w:tcPr>
            <w:tcW w:w="1224" w:type="dxa"/>
            <w:shd w:val="clear" w:color="auto" w:fill="FAFAFA"/>
          </w:tcPr>
          <w:p w14:paraId="00002339" w14:textId="229D5C3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680</w:t>
            </w:r>
            <w:r w:rsidR="00B86779" w:rsidRPr="00582FFE">
              <w:rPr>
                <w:rFonts w:ascii="Arial" w:eastAsia="Arial" w:hAnsi="Arial" w:cs="Arial"/>
                <w:sz w:val="14"/>
                <w:szCs w:val="14"/>
              </w:rPr>
              <w:t>,</w:t>
            </w:r>
            <w:r w:rsidRPr="00582FFE">
              <w:rPr>
                <w:rFonts w:ascii="Arial" w:eastAsia="Arial" w:hAnsi="Arial" w:cs="Arial"/>
                <w:sz w:val="14"/>
                <w:szCs w:val="14"/>
              </w:rPr>
              <w:t>584</w:t>
            </w:r>
          </w:p>
        </w:tc>
        <w:tc>
          <w:tcPr>
            <w:tcW w:w="1224" w:type="dxa"/>
          </w:tcPr>
          <w:p w14:paraId="0000233A" w14:textId="10F774C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572</w:t>
            </w:r>
            <w:r w:rsidR="00B86779" w:rsidRPr="00582FFE">
              <w:rPr>
                <w:rFonts w:ascii="Arial" w:eastAsia="Arial" w:hAnsi="Arial" w:cs="Arial"/>
                <w:sz w:val="14"/>
                <w:szCs w:val="14"/>
              </w:rPr>
              <w:t>,</w:t>
            </w:r>
            <w:r w:rsidRPr="00582FFE">
              <w:rPr>
                <w:rFonts w:ascii="Arial" w:eastAsia="Arial" w:hAnsi="Arial" w:cs="Arial"/>
                <w:sz w:val="14"/>
                <w:szCs w:val="14"/>
              </w:rPr>
              <w:t>461</w:t>
            </w:r>
          </w:p>
        </w:tc>
      </w:tr>
      <w:tr w:rsidR="00536D27" w:rsidRPr="00582FFE" w14:paraId="6B1D4529" w14:textId="77777777" w:rsidTr="00963D55">
        <w:trPr>
          <w:trHeight w:val="20"/>
        </w:trPr>
        <w:tc>
          <w:tcPr>
            <w:tcW w:w="3402" w:type="dxa"/>
          </w:tcPr>
          <w:p w14:paraId="0000233B" w14:textId="3A7B8702"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Red Lobster Master Holdings. L.P. (RL) (</w:t>
            </w:r>
            <w:r w:rsidR="00CB7592" w:rsidRPr="00582FFE">
              <w:rPr>
                <w:rFonts w:ascii="Arial" w:eastAsia="Arial" w:hAnsi="Arial" w:cs="Arial"/>
                <w:sz w:val="14"/>
                <w:szCs w:val="14"/>
              </w:rPr>
              <w:t>25</w:t>
            </w:r>
            <w:r w:rsidRPr="00582FFE">
              <w:rPr>
                <w:rFonts w:ascii="Arial" w:eastAsia="Arial" w:hAnsi="Arial" w:cs="Arial"/>
                <w:sz w:val="14"/>
                <w:szCs w:val="14"/>
              </w:rPr>
              <w:t>% held by</w:t>
            </w:r>
          </w:p>
          <w:p w14:paraId="0000233C" w14:textId="77777777" w:rsidR="00536D27" w:rsidRPr="00582FFE" w:rsidRDefault="00B86779">
            <w:pPr>
              <w:ind w:left="-108" w:right="-74"/>
              <w:rPr>
                <w:rFonts w:ascii="Arial" w:eastAsia="Arial" w:hAnsi="Arial" w:cs="Arial"/>
                <w:sz w:val="14"/>
                <w:szCs w:val="14"/>
                <w:vertAlign w:val="superscript"/>
              </w:rPr>
            </w:pPr>
            <w:r w:rsidRPr="00582FFE">
              <w:rPr>
                <w:rFonts w:ascii="Arial" w:eastAsia="Arial" w:hAnsi="Arial" w:cs="Arial"/>
                <w:sz w:val="14"/>
                <w:szCs w:val="14"/>
              </w:rPr>
              <w:t xml:space="preserve">  TUINA and GGCOF RL Blocker, LLC)</w:t>
            </w:r>
          </w:p>
        </w:tc>
        <w:tc>
          <w:tcPr>
            <w:tcW w:w="3195" w:type="dxa"/>
            <w:gridSpan w:val="2"/>
          </w:tcPr>
          <w:p w14:paraId="0000233D" w14:textId="77777777" w:rsidR="00536D27" w:rsidRPr="00582FFE" w:rsidRDefault="00B86779">
            <w:pPr>
              <w:ind w:right="-72"/>
              <w:rPr>
                <w:rFonts w:ascii="Arial" w:eastAsia="Arial" w:hAnsi="Arial" w:cs="Arial"/>
                <w:sz w:val="14"/>
                <w:szCs w:val="14"/>
              </w:rPr>
            </w:pPr>
            <w:r w:rsidRPr="00582FFE">
              <w:rPr>
                <w:rFonts w:ascii="Arial" w:eastAsia="Arial" w:hAnsi="Arial" w:cs="Arial"/>
                <w:sz w:val="14"/>
                <w:szCs w:val="14"/>
              </w:rPr>
              <w:t>Holding Company</w:t>
            </w:r>
          </w:p>
        </w:tc>
        <w:tc>
          <w:tcPr>
            <w:tcW w:w="1195" w:type="dxa"/>
          </w:tcPr>
          <w:p w14:paraId="0000233F"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USA</w:t>
            </w:r>
          </w:p>
        </w:tc>
        <w:tc>
          <w:tcPr>
            <w:tcW w:w="1119" w:type="dxa"/>
            <w:shd w:val="clear" w:color="auto" w:fill="FAFAFA"/>
          </w:tcPr>
          <w:p w14:paraId="00002340" w14:textId="3852439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1031" w:type="dxa"/>
          </w:tcPr>
          <w:p w14:paraId="00002341" w14:textId="06B0BB6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25</w:t>
            </w:r>
            <w:r w:rsidR="00B86779" w:rsidRPr="00582FFE">
              <w:rPr>
                <w:rFonts w:ascii="Arial" w:eastAsia="Arial" w:hAnsi="Arial" w:cs="Arial"/>
                <w:sz w:val="14"/>
                <w:szCs w:val="14"/>
              </w:rPr>
              <w:t>.</w:t>
            </w:r>
            <w:r w:rsidRPr="00582FFE">
              <w:rPr>
                <w:rFonts w:ascii="Arial" w:eastAsia="Arial" w:hAnsi="Arial" w:cs="Arial"/>
                <w:sz w:val="14"/>
                <w:szCs w:val="14"/>
              </w:rPr>
              <w:t>00</w:t>
            </w:r>
          </w:p>
        </w:tc>
        <w:tc>
          <w:tcPr>
            <w:tcW w:w="1224" w:type="dxa"/>
            <w:shd w:val="clear" w:color="auto" w:fill="FAFAFA"/>
          </w:tcPr>
          <w:p w14:paraId="00002342" w14:textId="2A4EB162"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w:t>
            </w:r>
            <w:r w:rsidR="00B86779" w:rsidRPr="00582FFE">
              <w:rPr>
                <w:rFonts w:ascii="Arial" w:eastAsia="Arial" w:hAnsi="Arial" w:cs="Arial"/>
                <w:sz w:val="14"/>
                <w:szCs w:val="14"/>
              </w:rPr>
              <w:t>,</w:t>
            </w:r>
            <w:r w:rsidRPr="00582FFE">
              <w:rPr>
                <w:rFonts w:ascii="Arial" w:eastAsia="Arial" w:hAnsi="Arial" w:cs="Arial"/>
                <w:sz w:val="14"/>
                <w:szCs w:val="14"/>
              </w:rPr>
              <w:t>180</w:t>
            </w:r>
            <w:r w:rsidR="00B86779" w:rsidRPr="00582FFE">
              <w:rPr>
                <w:rFonts w:ascii="Arial" w:eastAsia="Arial" w:hAnsi="Arial" w:cs="Arial"/>
                <w:sz w:val="14"/>
                <w:szCs w:val="14"/>
              </w:rPr>
              <w:t>,</w:t>
            </w:r>
            <w:r w:rsidRPr="00582FFE">
              <w:rPr>
                <w:rFonts w:ascii="Arial" w:eastAsia="Arial" w:hAnsi="Arial" w:cs="Arial"/>
                <w:sz w:val="14"/>
                <w:szCs w:val="14"/>
              </w:rPr>
              <w:t>719</w:t>
            </w:r>
          </w:p>
        </w:tc>
        <w:tc>
          <w:tcPr>
            <w:tcW w:w="1224" w:type="dxa"/>
            <w:shd w:val="clear" w:color="auto" w:fill="auto"/>
          </w:tcPr>
          <w:p w14:paraId="00002343" w14:textId="6946A61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w:t>
            </w:r>
            <w:r w:rsidR="00B86779" w:rsidRPr="00582FFE">
              <w:rPr>
                <w:rFonts w:ascii="Arial" w:eastAsia="Arial" w:hAnsi="Arial" w:cs="Arial"/>
                <w:sz w:val="14"/>
                <w:szCs w:val="14"/>
              </w:rPr>
              <w:t>,</w:t>
            </w:r>
            <w:r w:rsidRPr="00582FFE">
              <w:rPr>
                <w:rFonts w:ascii="Arial" w:eastAsia="Arial" w:hAnsi="Arial" w:cs="Arial"/>
                <w:sz w:val="14"/>
                <w:szCs w:val="14"/>
              </w:rPr>
              <w:t>179</w:t>
            </w:r>
            <w:r w:rsidR="00B86779" w:rsidRPr="00582FFE">
              <w:rPr>
                <w:rFonts w:ascii="Arial" w:eastAsia="Arial" w:hAnsi="Arial" w:cs="Arial"/>
                <w:sz w:val="14"/>
                <w:szCs w:val="14"/>
              </w:rPr>
              <w:t>,</w:t>
            </w:r>
            <w:r w:rsidRPr="00582FFE">
              <w:rPr>
                <w:rFonts w:ascii="Arial" w:eastAsia="Arial" w:hAnsi="Arial" w:cs="Arial"/>
                <w:sz w:val="14"/>
                <w:szCs w:val="14"/>
              </w:rPr>
              <w:t>652</w:t>
            </w:r>
          </w:p>
        </w:tc>
        <w:tc>
          <w:tcPr>
            <w:tcW w:w="1224" w:type="dxa"/>
            <w:shd w:val="clear" w:color="auto" w:fill="FAFAFA"/>
          </w:tcPr>
          <w:p w14:paraId="00002344" w14:textId="0CB1D84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w:t>
            </w:r>
            <w:r w:rsidR="00B86779" w:rsidRPr="00582FFE">
              <w:rPr>
                <w:rFonts w:ascii="Arial" w:eastAsia="Arial" w:hAnsi="Arial" w:cs="Arial"/>
                <w:sz w:val="14"/>
                <w:szCs w:val="14"/>
              </w:rPr>
              <w:t>,</w:t>
            </w:r>
            <w:r w:rsidRPr="00582FFE">
              <w:rPr>
                <w:rFonts w:ascii="Arial" w:eastAsia="Arial" w:hAnsi="Arial" w:cs="Arial"/>
                <w:sz w:val="14"/>
                <w:szCs w:val="14"/>
              </w:rPr>
              <w:t>890</w:t>
            </w:r>
            <w:r w:rsidR="00B86779" w:rsidRPr="00582FFE">
              <w:rPr>
                <w:rFonts w:ascii="Arial" w:eastAsia="Arial" w:hAnsi="Arial" w:cs="Arial"/>
                <w:sz w:val="14"/>
                <w:szCs w:val="14"/>
              </w:rPr>
              <w:t>,</w:t>
            </w:r>
            <w:r w:rsidRPr="00582FFE">
              <w:rPr>
                <w:rFonts w:ascii="Arial" w:eastAsia="Arial" w:hAnsi="Arial" w:cs="Arial"/>
                <w:sz w:val="14"/>
                <w:szCs w:val="14"/>
              </w:rPr>
              <w:t>126</w:t>
            </w:r>
          </w:p>
        </w:tc>
        <w:tc>
          <w:tcPr>
            <w:tcW w:w="1224" w:type="dxa"/>
          </w:tcPr>
          <w:p w14:paraId="00002345" w14:textId="7C281D7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w:t>
            </w:r>
            <w:r w:rsidR="00B86779" w:rsidRPr="00582FFE">
              <w:rPr>
                <w:rFonts w:ascii="Arial" w:eastAsia="Arial" w:hAnsi="Arial" w:cs="Arial"/>
                <w:sz w:val="14"/>
                <w:szCs w:val="14"/>
              </w:rPr>
              <w:t>,</w:t>
            </w:r>
            <w:r w:rsidRPr="00582FFE">
              <w:rPr>
                <w:rFonts w:ascii="Arial" w:eastAsia="Arial" w:hAnsi="Arial" w:cs="Arial"/>
                <w:sz w:val="14"/>
                <w:szCs w:val="14"/>
              </w:rPr>
              <w:t>128</w:t>
            </w:r>
            <w:r w:rsidR="00B86779" w:rsidRPr="00582FFE">
              <w:rPr>
                <w:rFonts w:ascii="Arial" w:eastAsia="Arial" w:hAnsi="Arial" w:cs="Arial"/>
                <w:sz w:val="14"/>
                <w:szCs w:val="14"/>
              </w:rPr>
              <w:t>,</w:t>
            </w:r>
            <w:r w:rsidRPr="00582FFE">
              <w:rPr>
                <w:rFonts w:ascii="Arial" w:eastAsia="Arial" w:hAnsi="Arial" w:cs="Arial"/>
                <w:sz w:val="14"/>
                <w:szCs w:val="14"/>
              </w:rPr>
              <w:t>678</w:t>
            </w:r>
          </w:p>
        </w:tc>
      </w:tr>
      <w:tr w:rsidR="00536D27" w:rsidRPr="00582FFE" w14:paraId="5CF313C7" w14:textId="77777777" w:rsidTr="00963D55">
        <w:trPr>
          <w:trHeight w:val="20"/>
        </w:trPr>
        <w:tc>
          <w:tcPr>
            <w:tcW w:w="3402" w:type="dxa"/>
          </w:tcPr>
          <w:p w14:paraId="00002346" w14:textId="6F9F28CB"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Avanti Feeds Limited (Listed company in India)</w:t>
            </w:r>
            <w:r w:rsidRPr="00582FFE">
              <w:rPr>
                <w:rFonts w:ascii="Arial" w:eastAsia="Arial" w:hAnsi="Arial" w:cs="Arial"/>
                <w:sz w:val="14"/>
                <w:szCs w:val="14"/>
                <w:vertAlign w:val="superscript"/>
              </w:rPr>
              <w:t xml:space="preserve"> (</w:t>
            </w:r>
            <w:r w:rsidR="00CB7592" w:rsidRPr="00582FFE">
              <w:rPr>
                <w:rFonts w:ascii="Arial" w:eastAsia="Arial" w:hAnsi="Arial" w:cs="Arial"/>
                <w:sz w:val="14"/>
                <w:szCs w:val="14"/>
                <w:vertAlign w:val="superscript"/>
              </w:rPr>
              <w:t>1</w:t>
            </w:r>
            <w:r w:rsidRPr="00582FFE">
              <w:rPr>
                <w:rFonts w:ascii="Arial" w:eastAsia="Arial" w:hAnsi="Arial" w:cs="Arial"/>
                <w:sz w:val="14"/>
                <w:szCs w:val="14"/>
                <w:vertAlign w:val="superscript"/>
              </w:rPr>
              <w:t>)</w:t>
            </w:r>
          </w:p>
        </w:tc>
        <w:tc>
          <w:tcPr>
            <w:tcW w:w="3195" w:type="dxa"/>
            <w:gridSpan w:val="2"/>
          </w:tcPr>
          <w:p w14:paraId="00002347" w14:textId="77777777" w:rsidR="00536D27" w:rsidRPr="00582FFE" w:rsidRDefault="00B86779">
            <w:pPr>
              <w:ind w:right="-72"/>
              <w:rPr>
                <w:rFonts w:ascii="Arial" w:eastAsia="Arial" w:hAnsi="Arial" w:cs="Arial"/>
                <w:sz w:val="14"/>
                <w:szCs w:val="14"/>
              </w:rPr>
            </w:pPr>
            <w:r w:rsidRPr="00582FFE">
              <w:rPr>
                <w:rFonts w:ascii="Arial" w:eastAsia="Arial" w:hAnsi="Arial" w:cs="Arial"/>
                <w:sz w:val="14"/>
                <w:szCs w:val="14"/>
              </w:rPr>
              <w:t>Manufacturer &amp; exporter of</w:t>
            </w:r>
          </w:p>
        </w:tc>
        <w:tc>
          <w:tcPr>
            <w:tcW w:w="1195" w:type="dxa"/>
          </w:tcPr>
          <w:p w14:paraId="00002349" w14:textId="77777777"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India</w:t>
            </w:r>
          </w:p>
        </w:tc>
        <w:tc>
          <w:tcPr>
            <w:tcW w:w="1119" w:type="dxa"/>
            <w:shd w:val="clear" w:color="auto" w:fill="FAFAFA"/>
          </w:tcPr>
          <w:p w14:paraId="0000234A" w14:textId="551502BE"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w:t>
            </w:r>
            <w:r w:rsidR="00B86779" w:rsidRPr="00582FFE">
              <w:rPr>
                <w:rFonts w:ascii="Arial" w:eastAsia="Arial" w:hAnsi="Arial" w:cs="Arial"/>
                <w:sz w:val="14"/>
                <w:szCs w:val="14"/>
              </w:rPr>
              <w:t>.</w:t>
            </w:r>
            <w:r w:rsidRPr="00582FFE">
              <w:rPr>
                <w:rFonts w:ascii="Arial" w:eastAsia="Arial" w:hAnsi="Arial" w:cs="Arial"/>
                <w:sz w:val="14"/>
                <w:szCs w:val="14"/>
              </w:rPr>
              <w:t>78</w:t>
            </w:r>
          </w:p>
        </w:tc>
        <w:tc>
          <w:tcPr>
            <w:tcW w:w="1031" w:type="dxa"/>
          </w:tcPr>
          <w:p w14:paraId="0000234B" w14:textId="4DF4114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w:t>
            </w:r>
            <w:r w:rsidR="00B86779" w:rsidRPr="00582FFE">
              <w:rPr>
                <w:rFonts w:ascii="Arial" w:eastAsia="Arial" w:hAnsi="Arial" w:cs="Arial"/>
                <w:sz w:val="14"/>
                <w:szCs w:val="14"/>
              </w:rPr>
              <w:t>.</w:t>
            </w:r>
            <w:r w:rsidRPr="00582FFE">
              <w:rPr>
                <w:rFonts w:ascii="Arial" w:eastAsia="Arial" w:hAnsi="Arial" w:cs="Arial"/>
                <w:sz w:val="14"/>
                <w:szCs w:val="14"/>
              </w:rPr>
              <w:t>78</w:t>
            </w:r>
          </w:p>
        </w:tc>
        <w:tc>
          <w:tcPr>
            <w:tcW w:w="1224" w:type="dxa"/>
            <w:shd w:val="clear" w:color="auto" w:fill="FAFAFA"/>
          </w:tcPr>
          <w:p w14:paraId="0000234C" w14:textId="49CCF6BD"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40</w:t>
            </w:r>
            <w:r w:rsidR="00B86779" w:rsidRPr="00582FFE">
              <w:rPr>
                <w:rFonts w:ascii="Arial" w:eastAsia="Arial" w:hAnsi="Arial" w:cs="Arial"/>
                <w:sz w:val="14"/>
                <w:szCs w:val="14"/>
              </w:rPr>
              <w:t>,</w:t>
            </w:r>
            <w:r w:rsidRPr="00582FFE">
              <w:rPr>
                <w:rFonts w:ascii="Arial" w:eastAsia="Arial" w:hAnsi="Arial" w:cs="Arial"/>
                <w:sz w:val="14"/>
                <w:szCs w:val="14"/>
              </w:rPr>
              <w:t>884</w:t>
            </w:r>
          </w:p>
        </w:tc>
        <w:tc>
          <w:tcPr>
            <w:tcW w:w="1224" w:type="dxa"/>
            <w:shd w:val="clear" w:color="auto" w:fill="auto"/>
          </w:tcPr>
          <w:p w14:paraId="0000234D" w14:textId="456F9217"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40</w:t>
            </w:r>
            <w:r w:rsidR="00B86779" w:rsidRPr="00582FFE">
              <w:rPr>
                <w:rFonts w:ascii="Arial" w:eastAsia="Arial" w:hAnsi="Arial" w:cs="Arial"/>
                <w:sz w:val="14"/>
                <w:szCs w:val="14"/>
              </w:rPr>
              <w:t>,</w:t>
            </w:r>
            <w:r w:rsidRPr="00582FFE">
              <w:rPr>
                <w:rFonts w:ascii="Arial" w:eastAsia="Arial" w:hAnsi="Arial" w:cs="Arial"/>
                <w:sz w:val="14"/>
                <w:szCs w:val="14"/>
              </w:rPr>
              <w:t>884</w:t>
            </w:r>
          </w:p>
        </w:tc>
        <w:tc>
          <w:tcPr>
            <w:tcW w:w="1224" w:type="dxa"/>
            <w:shd w:val="clear" w:color="auto" w:fill="FAFAFA"/>
          </w:tcPr>
          <w:p w14:paraId="0000234E" w14:textId="325191F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697</w:t>
            </w:r>
            <w:r w:rsidR="00B86779" w:rsidRPr="00582FFE">
              <w:rPr>
                <w:rFonts w:ascii="Arial" w:eastAsia="Arial" w:hAnsi="Arial" w:cs="Arial"/>
                <w:sz w:val="14"/>
                <w:szCs w:val="14"/>
              </w:rPr>
              <w:t>,</w:t>
            </w:r>
            <w:r w:rsidRPr="00582FFE">
              <w:rPr>
                <w:rFonts w:ascii="Arial" w:eastAsia="Arial" w:hAnsi="Arial" w:cs="Arial"/>
                <w:sz w:val="14"/>
                <w:szCs w:val="14"/>
              </w:rPr>
              <w:t>385</w:t>
            </w:r>
          </w:p>
        </w:tc>
        <w:tc>
          <w:tcPr>
            <w:tcW w:w="1224" w:type="dxa"/>
          </w:tcPr>
          <w:p w14:paraId="0000234F" w14:textId="3774230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582</w:t>
            </w:r>
            <w:r w:rsidR="00B86779" w:rsidRPr="00582FFE">
              <w:rPr>
                <w:rFonts w:ascii="Arial" w:eastAsia="Arial" w:hAnsi="Arial" w:cs="Arial"/>
                <w:sz w:val="14"/>
                <w:szCs w:val="14"/>
              </w:rPr>
              <w:t>,</w:t>
            </w:r>
            <w:r w:rsidRPr="00582FFE">
              <w:rPr>
                <w:rFonts w:ascii="Arial" w:eastAsia="Arial" w:hAnsi="Arial" w:cs="Arial"/>
                <w:sz w:val="14"/>
                <w:szCs w:val="14"/>
              </w:rPr>
              <w:t>594</w:t>
            </w:r>
          </w:p>
        </w:tc>
      </w:tr>
      <w:tr w:rsidR="00536D27" w:rsidRPr="00582FFE" w14:paraId="744AAA0F" w14:textId="77777777" w:rsidTr="00963D55">
        <w:trPr>
          <w:trHeight w:val="20"/>
        </w:trPr>
        <w:tc>
          <w:tcPr>
            <w:tcW w:w="3402" w:type="dxa"/>
          </w:tcPr>
          <w:p w14:paraId="00002350" w14:textId="1C0614A4"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 xml:space="preserve">  (</w:t>
            </w:r>
            <w:r w:rsidR="00CB7592" w:rsidRPr="00582FFE">
              <w:rPr>
                <w:rFonts w:ascii="Arial" w:eastAsia="Arial" w:hAnsi="Arial" w:cs="Arial"/>
                <w:sz w:val="14"/>
                <w:szCs w:val="14"/>
              </w:rPr>
              <w:t>8</w:t>
            </w:r>
            <w:r w:rsidRPr="00582FFE">
              <w:rPr>
                <w:rFonts w:ascii="Arial" w:eastAsia="Arial" w:hAnsi="Arial" w:cs="Arial"/>
                <w:sz w:val="14"/>
                <w:szCs w:val="14"/>
              </w:rPr>
              <w:t>.</w:t>
            </w:r>
            <w:r w:rsidR="00CB7592" w:rsidRPr="00582FFE">
              <w:rPr>
                <w:rFonts w:ascii="Arial" w:eastAsia="Arial" w:hAnsi="Arial" w:cs="Arial"/>
                <w:sz w:val="14"/>
                <w:szCs w:val="14"/>
              </w:rPr>
              <w:t>78</w:t>
            </w:r>
            <w:r w:rsidRPr="00582FFE">
              <w:rPr>
                <w:rFonts w:ascii="Arial" w:eastAsia="Arial" w:hAnsi="Arial" w:cs="Arial"/>
                <w:sz w:val="14"/>
                <w:szCs w:val="14"/>
              </w:rPr>
              <w:t>% held by TUAIH)</w:t>
            </w:r>
          </w:p>
        </w:tc>
        <w:tc>
          <w:tcPr>
            <w:tcW w:w="3195" w:type="dxa"/>
            <w:gridSpan w:val="2"/>
          </w:tcPr>
          <w:p w14:paraId="00002351" w14:textId="77777777" w:rsidR="00536D27" w:rsidRPr="00582FFE" w:rsidRDefault="00B86779">
            <w:pPr>
              <w:ind w:right="-72"/>
              <w:rPr>
                <w:rFonts w:ascii="Arial" w:eastAsia="Arial" w:hAnsi="Arial" w:cs="Arial"/>
                <w:sz w:val="14"/>
                <w:szCs w:val="14"/>
              </w:rPr>
            </w:pPr>
            <w:r w:rsidRPr="00582FFE">
              <w:rPr>
                <w:rFonts w:ascii="Arial" w:eastAsia="Arial" w:hAnsi="Arial" w:cs="Arial"/>
                <w:sz w:val="14"/>
                <w:szCs w:val="14"/>
              </w:rPr>
              <w:t xml:space="preserve">  animal feeds and shrimp products</w:t>
            </w:r>
          </w:p>
        </w:tc>
        <w:tc>
          <w:tcPr>
            <w:tcW w:w="1195" w:type="dxa"/>
          </w:tcPr>
          <w:p w14:paraId="00002353" w14:textId="77777777" w:rsidR="00536D27" w:rsidRPr="00582FFE" w:rsidRDefault="00536D27">
            <w:pPr>
              <w:ind w:right="-72"/>
              <w:jc w:val="center"/>
              <w:rPr>
                <w:rFonts w:ascii="Arial" w:eastAsia="Arial" w:hAnsi="Arial" w:cs="Arial"/>
                <w:sz w:val="14"/>
                <w:szCs w:val="14"/>
              </w:rPr>
            </w:pPr>
          </w:p>
        </w:tc>
        <w:tc>
          <w:tcPr>
            <w:tcW w:w="1119" w:type="dxa"/>
            <w:shd w:val="clear" w:color="auto" w:fill="FAFAFA"/>
          </w:tcPr>
          <w:p w14:paraId="00002354" w14:textId="77777777" w:rsidR="00536D27" w:rsidRPr="00582FFE" w:rsidRDefault="00536D27">
            <w:pPr>
              <w:ind w:right="-72"/>
              <w:jc w:val="right"/>
              <w:rPr>
                <w:rFonts w:ascii="Arial" w:eastAsia="Arial" w:hAnsi="Arial" w:cs="Arial"/>
                <w:sz w:val="14"/>
                <w:szCs w:val="14"/>
              </w:rPr>
            </w:pPr>
          </w:p>
        </w:tc>
        <w:tc>
          <w:tcPr>
            <w:tcW w:w="1031" w:type="dxa"/>
          </w:tcPr>
          <w:p w14:paraId="00002355"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356" w14:textId="77777777" w:rsidR="00536D27" w:rsidRPr="00582FFE" w:rsidRDefault="00536D27">
            <w:pPr>
              <w:ind w:right="-72"/>
              <w:jc w:val="right"/>
              <w:rPr>
                <w:rFonts w:ascii="Arial" w:eastAsia="Arial" w:hAnsi="Arial" w:cs="Arial"/>
                <w:sz w:val="14"/>
                <w:szCs w:val="14"/>
              </w:rPr>
            </w:pPr>
          </w:p>
        </w:tc>
        <w:tc>
          <w:tcPr>
            <w:tcW w:w="1224" w:type="dxa"/>
            <w:shd w:val="clear" w:color="auto" w:fill="auto"/>
          </w:tcPr>
          <w:p w14:paraId="00002357" w14:textId="77777777" w:rsidR="00536D27" w:rsidRPr="00582FFE" w:rsidRDefault="00536D27">
            <w:pPr>
              <w:ind w:right="-72"/>
              <w:jc w:val="right"/>
              <w:rPr>
                <w:rFonts w:ascii="Arial" w:eastAsia="Arial" w:hAnsi="Arial" w:cs="Arial"/>
                <w:sz w:val="14"/>
                <w:szCs w:val="14"/>
              </w:rPr>
            </w:pPr>
          </w:p>
        </w:tc>
        <w:tc>
          <w:tcPr>
            <w:tcW w:w="1224" w:type="dxa"/>
            <w:shd w:val="clear" w:color="auto" w:fill="FAFAFA"/>
          </w:tcPr>
          <w:p w14:paraId="00002358" w14:textId="77777777" w:rsidR="00536D27" w:rsidRPr="00582FFE" w:rsidRDefault="00536D27">
            <w:pPr>
              <w:ind w:right="-72"/>
              <w:jc w:val="right"/>
              <w:rPr>
                <w:rFonts w:ascii="Arial" w:eastAsia="Arial" w:hAnsi="Arial" w:cs="Arial"/>
                <w:sz w:val="14"/>
                <w:szCs w:val="14"/>
              </w:rPr>
            </w:pPr>
          </w:p>
        </w:tc>
        <w:tc>
          <w:tcPr>
            <w:tcW w:w="1224" w:type="dxa"/>
          </w:tcPr>
          <w:p w14:paraId="00002359" w14:textId="77777777" w:rsidR="00536D27" w:rsidRPr="00582FFE" w:rsidRDefault="00536D27">
            <w:pPr>
              <w:ind w:right="-72"/>
              <w:jc w:val="right"/>
              <w:rPr>
                <w:rFonts w:ascii="Arial" w:eastAsia="Arial" w:hAnsi="Arial" w:cs="Arial"/>
                <w:sz w:val="14"/>
                <w:szCs w:val="14"/>
              </w:rPr>
            </w:pPr>
          </w:p>
        </w:tc>
      </w:tr>
      <w:tr w:rsidR="00536D27" w:rsidRPr="00582FFE" w14:paraId="6F6AE972" w14:textId="77777777" w:rsidTr="00963D55">
        <w:trPr>
          <w:trHeight w:val="20"/>
        </w:trPr>
        <w:tc>
          <w:tcPr>
            <w:tcW w:w="3402" w:type="dxa"/>
          </w:tcPr>
          <w:p w14:paraId="0000235A" w14:textId="77777777" w:rsidR="00536D27" w:rsidRPr="00582FFE" w:rsidRDefault="00B86779">
            <w:pPr>
              <w:ind w:left="-108" w:right="-74"/>
              <w:rPr>
                <w:rFonts w:ascii="Arial" w:eastAsia="Arial" w:hAnsi="Arial" w:cs="Arial"/>
                <w:sz w:val="14"/>
                <w:szCs w:val="14"/>
              </w:rPr>
            </w:pPr>
            <w:r w:rsidRPr="00582FFE">
              <w:rPr>
                <w:rFonts w:ascii="Arial" w:eastAsia="Arial" w:hAnsi="Arial" w:cs="Arial"/>
                <w:sz w:val="14"/>
                <w:szCs w:val="14"/>
              </w:rPr>
              <w:t>Helion Food Company Limited (HFHK)</w:t>
            </w:r>
          </w:p>
        </w:tc>
        <w:tc>
          <w:tcPr>
            <w:tcW w:w="3195" w:type="dxa"/>
            <w:gridSpan w:val="2"/>
          </w:tcPr>
          <w:p w14:paraId="0000235B" w14:textId="737A6124" w:rsidR="00536D27" w:rsidRPr="00582FFE" w:rsidRDefault="000467A6" w:rsidP="000467A6">
            <w:pPr>
              <w:ind w:right="-72"/>
              <w:rPr>
                <w:rFonts w:ascii="Arial" w:eastAsia="Arial" w:hAnsi="Arial" w:cs="Arial"/>
                <w:sz w:val="14"/>
                <w:szCs w:val="14"/>
              </w:rPr>
            </w:pPr>
            <w:r w:rsidRPr="00582FFE">
              <w:rPr>
                <w:rFonts w:ascii="Arial" w:eastAsia="Arial" w:hAnsi="Arial" w:cs="Arial"/>
                <w:sz w:val="14"/>
                <w:szCs w:val="14"/>
              </w:rPr>
              <w:t>Importer and distributor of ready-to-eat food</w:t>
            </w:r>
          </w:p>
        </w:tc>
        <w:tc>
          <w:tcPr>
            <w:tcW w:w="1195" w:type="dxa"/>
          </w:tcPr>
          <w:p w14:paraId="0000235D" w14:textId="46E4E860" w:rsidR="00536D27" w:rsidRPr="00582FFE" w:rsidRDefault="00B86779">
            <w:pPr>
              <w:ind w:right="-72"/>
              <w:jc w:val="center"/>
              <w:rPr>
                <w:rFonts w:ascii="Arial" w:eastAsia="Arial" w:hAnsi="Arial" w:cs="Arial"/>
                <w:sz w:val="14"/>
                <w:szCs w:val="14"/>
              </w:rPr>
            </w:pPr>
            <w:r w:rsidRPr="00582FFE">
              <w:rPr>
                <w:rFonts w:ascii="Arial" w:eastAsia="Arial" w:hAnsi="Arial" w:cs="Arial"/>
                <w:sz w:val="14"/>
                <w:szCs w:val="14"/>
              </w:rPr>
              <w:t>Hong Kong</w:t>
            </w:r>
          </w:p>
        </w:tc>
        <w:tc>
          <w:tcPr>
            <w:tcW w:w="1119" w:type="dxa"/>
            <w:shd w:val="clear" w:color="auto" w:fill="FAFAFA"/>
          </w:tcPr>
          <w:p w14:paraId="0000235E" w14:textId="5F91EE8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23</w:t>
            </w:r>
            <w:r w:rsidR="00B86779" w:rsidRPr="00582FFE">
              <w:rPr>
                <w:rFonts w:ascii="Arial" w:eastAsia="Arial" w:hAnsi="Arial" w:cs="Arial"/>
                <w:sz w:val="14"/>
                <w:szCs w:val="14"/>
              </w:rPr>
              <w:t>.</w:t>
            </w:r>
            <w:r w:rsidRPr="00582FFE">
              <w:rPr>
                <w:rFonts w:ascii="Arial" w:eastAsia="Arial" w:hAnsi="Arial" w:cs="Arial"/>
                <w:sz w:val="14"/>
                <w:szCs w:val="14"/>
              </w:rPr>
              <w:t>21</w:t>
            </w:r>
          </w:p>
        </w:tc>
        <w:tc>
          <w:tcPr>
            <w:tcW w:w="1031" w:type="dxa"/>
          </w:tcPr>
          <w:p w14:paraId="0000235F"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224" w:type="dxa"/>
            <w:tcBorders>
              <w:bottom w:val="single" w:sz="4" w:space="0" w:color="000000"/>
            </w:tcBorders>
            <w:shd w:val="clear" w:color="auto" w:fill="FAFAFA"/>
          </w:tcPr>
          <w:p w14:paraId="00002360" w14:textId="5A6AC538"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43</w:t>
            </w:r>
            <w:r w:rsidR="00B86779" w:rsidRPr="00582FFE">
              <w:rPr>
                <w:rFonts w:ascii="Arial" w:eastAsia="Arial" w:hAnsi="Arial" w:cs="Arial"/>
                <w:sz w:val="14"/>
                <w:szCs w:val="14"/>
              </w:rPr>
              <w:t>,</w:t>
            </w:r>
            <w:r w:rsidRPr="00582FFE">
              <w:rPr>
                <w:rFonts w:ascii="Arial" w:eastAsia="Arial" w:hAnsi="Arial" w:cs="Arial"/>
                <w:sz w:val="14"/>
                <w:szCs w:val="14"/>
              </w:rPr>
              <w:t>446</w:t>
            </w:r>
          </w:p>
        </w:tc>
        <w:tc>
          <w:tcPr>
            <w:tcW w:w="1224" w:type="dxa"/>
            <w:tcBorders>
              <w:bottom w:val="single" w:sz="4" w:space="0" w:color="000000"/>
            </w:tcBorders>
            <w:shd w:val="clear" w:color="auto" w:fill="auto"/>
          </w:tcPr>
          <w:p w14:paraId="00002361"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c>
          <w:tcPr>
            <w:tcW w:w="1224" w:type="dxa"/>
            <w:tcBorders>
              <w:bottom w:val="single" w:sz="4" w:space="0" w:color="000000"/>
            </w:tcBorders>
            <w:shd w:val="clear" w:color="auto" w:fill="FAFAFA"/>
          </w:tcPr>
          <w:p w14:paraId="00002362" w14:textId="4D679CE3"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43</w:t>
            </w:r>
            <w:r w:rsidR="00B86779" w:rsidRPr="00582FFE">
              <w:rPr>
                <w:rFonts w:ascii="Arial" w:eastAsia="Arial" w:hAnsi="Arial" w:cs="Arial"/>
                <w:sz w:val="14"/>
                <w:szCs w:val="14"/>
              </w:rPr>
              <w:t>,</w:t>
            </w:r>
            <w:r w:rsidRPr="00582FFE">
              <w:rPr>
                <w:rFonts w:ascii="Arial" w:eastAsia="Arial" w:hAnsi="Arial" w:cs="Arial"/>
                <w:sz w:val="14"/>
                <w:szCs w:val="14"/>
              </w:rPr>
              <w:t>445</w:t>
            </w:r>
          </w:p>
        </w:tc>
        <w:tc>
          <w:tcPr>
            <w:tcW w:w="1224" w:type="dxa"/>
            <w:tcBorders>
              <w:bottom w:val="single" w:sz="4" w:space="0" w:color="000000"/>
            </w:tcBorders>
          </w:tcPr>
          <w:p w14:paraId="00002363" w14:textId="77777777" w:rsidR="00536D27" w:rsidRPr="00582FFE" w:rsidRDefault="00B86779">
            <w:pPr>
              <w:ind w:right="-72"/>
              <w:jc w:val="right"/>
              <w:rPr>
                <w:rFonts w:ascii="Arial" w:eastAsia="Arial" w:hAnsi="Arial" w:cs="Arial"/>
                <w:sz w:val="14"/>
                <w:szCs w:val="14"/>
              </w:rPr>
            </w:pPr>
            <w:r w:rsidRPr="00582FFE">
              <w:rPr>
                <w:rFonts w:ascii="Arial" w:eastAsia="Arial" w:hAnsi="Arial" w:cs="Arial"/>
                <w:sz w:val="14"/>
                <w:szCs w:val="14"/>
              </w:rPr>
              <w:t>-</w:t>
            </w:r>
          </w:p>
        </w:tc>
      </w:tr>
      <w:tr w:rsidR="00536D27" w:rsidRPr="00582FFE" w14:paraId="738ABF1C" w14:textId="77777777" w:rsidTr="00963D55">
        <w:trPr>
          <w:trHeight w:val="20"/>
        </w:trPr>
        <w:tc>
          <w:tcPr>
            <w:tcW w:w="3402" w:type="dxa"/>
          </w:tcPr>
          <w:p w14:paraId="00002364" w14:textId="77777777" w:rsidR="00536D27" w:rsidRPr="00582FFE" w:rsidRDefault="00536D27">
            <w:pPr>
              <w:ind w:left="-108" w:right="-74"/>
              <w:rPr>
                <w:rFonts w:ascii="Arial" w:eastAsia="Arial" w:hAnsi="Arial" w:cs="Arial"/>
                <w:sz w:val="14"/>
                <w:szCs w:val="14"/>
              </w:rPr>
            </w:pPr>
          </w:p>
        </w:tc>
        <w:tc>
          <w:tcPr>
            <w:tcW w:w="3195" w:type="dxa"/>
            <w:gridSpan w:val="2"/>
          </w:tcPr>
          <w:p w14:paraId="00002365" w14:textId="77777777" w:rsidR="00536D27" w:rsidRPr="00582FFE" w:rsidRDefault="00536D27">
            <w:pPr>
              <w:ind w:right="-72"/>
              <w:rPr>
                <w:rFonts w:ascii="Arial" w:eastAsia="Arial" w:hAnsi="Arial" w:cs="Arial"/>
                <w:sz w:val="14"/>
                <w:szCs w:val="14"/>
              </w:rPr>
            </w:pPr>
          </w:p>
        </w:tc>
        <w:tc>
          <w:tcPr>
            <w:tcW w:w="1195" w:type="dxa"/>
          </w:tcPr>
          <w:p w14:paraId="00002367" w14:textId="77777777" w:rsidR="00536D27" w:rsidRPr="00582FFE" w:rsidRDefault="00536D27">
            <w:pPr>
              <w:ind w:left="-108" w:right="-74"/>
              <w:jc w:val="center"/>
              <w:rPr>
                <w:rFonts w:ascii="Arial" w:eastAsia="Arial" w:hAnsi="Arial" w:cs="Arial"/>
                <w:sz w:val="14"/>
                <w:szCs w:val="14"/>
              </w:rPr>
            </w:pPr>
          </w:p>
        </w:tc>
        <w:tc>
          <w:tcPr>
            <w:tcW w:w="1119" w:type="dxa"/>
            <w:shd w:val="clear" w:color="auto" w:fill="FAFAFA"/>
          </w:tcPr>
          <w:p w14:paraId="00002368" w14:textId="77777777" w:rsidR="00536D27" w:rsidRPr="00582FFE" w:rsidRDefault="00536D27">
            <w:pPr>
              <w:ind w:right="-72"/>
              <w:jc w:val="right"/>
              <w:rPr>
                <w:rFonts w:ascii="Arial" w:eastAsia="Arial" w:hAnsi="Arial" w:cs="Arial"/>
                <w:sz w:val="14"/>
                <w:szCs w:val="14"/>
              </w:rPr>
            </w:pPr>
          </w:p>
        </w:tc>
        <w:tc>
          <w:tcPr>
            <w:tcW w:w="1031" w:type="dxa"/>
          </w:tcPr>
          <w:p w14:paraId="00002369"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0000236A"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tcPr>
          <w:p w14:paraId="0000236B"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0000236C" w14:textId="77777777" w:rsidR="00536D27" w:rsidRPr="00582FFE" w:rsidRDefault="00536D27">
            <w:pPr>
              <w:ind w:right="-72"/>
              <w:jc w:val="right"/>
              <w:rPr>
                <w:rFonts w:ascii="Arial" w:eastAsia="Arial" w:hAnsi="Arial" w:cs="Arial"/>
                <w:sz w:val="14"/>
                <w:szCs w:val="14"/>
              </w:rPr>
            </w:pPr>
          </w:p>
        </w:tc>
        <w:tc>
          <w:tcPr>
            <w:tcW w:w="1224" w:type="dxa"/>
            <w:tcBorders>
              <w:top w:val="single" w:sz="4" w:space="0" w:color="000000"/>
            </w:tcBorders>
          </w:tcPr>
          <w:p w14:paraId="0000236D" w14:textId="77777777" w:rsidR="00536D27" w:rsidRPr="00582FFE" w:rsidRDefault="00536D27">
            <w:pPr>
              <w:ind w:right="-72"/>
              <w:jc w:val="right"/>
              <w:rPr>
                <w:rFonts w:ascii="Arial" w:eastAsia="Arial" w:hAnsi="Arial" w:cs="Arial"/>
                <w:sz w:val="14"/>
                <w:szCs w:val="14"/>
              </w:rPr>
            </w:pPr>
          </w:p>
        </w:tc>
      </w:tr>
      <w:tr w:rsidR="00536D27" w:rsidRPr="00582FFE" w14:paraId="2CD28963" w14:textId="77777777" w:rsidTr="00963D55">
        <w:trPr>
          <w:trHeight w:val="20"/>
        </w:trPr>
        <w:tc>
          <w:tcPr>
            <w:tcW w:w="3402" w:type="dxa"/>
          </w:tcPr>
          <w:p w14:paraId="0000236E" w14:textId="77777777" w:rsidR="00536D27" w:rsidRPr="00582FFE" w:rsidRDefault="00536D27">
            <w:pPr>
              <w:ind w:left="-108" w:right="-74"/>
              <w:rPr>
                <w:rFonts w:ascii="Arial" w:eastAsia="Arial" w:hAnsi="Arial" w:cs="Arial"/>
                <w:sz w:val="14"/>
                <w:szCs w:val="14"/>
              </w:rPr>
            </w:pPr>
          </w:p>
        </w:tc>
        <w:tc>
          <w:tcPr>
            <w:tcW w:w="3195" w:type="dxa"/>
            <w:gridSpan w:val="2"/>
          </w:tcPr>
          <w:p w14:paraId="0000236F" w14:textId="77777777" w:rsidR="00536D27" w:rsidRPr="00582FFE" w:rsidRDefault="00536D27">
            <w:pPr>
              <w:ind w:right="-72"/>
              <w:rPr>
                <w:rFonts w:ascii="Arial" w:eastAsia="Arial" w:hAnsi="Arial" w:cs="Arial"/>
                <w:sz w:val="14"/>
                <w:szCs w:val="14"/>
              </w:rPr>
            </w:pPr>
          </w:p>
        </w:tc>
        <w:tc>
          <w:tcPr>
            <w:tcW w:w="1195" w:type="dxa"/>
          </w:tcPr>
          <w:p w14:paraId="00002371" w14:textId="77777777" w:rsidR="00536D27" w:rsidRPr="00582FFE" w:rsidRDefault="00536D27">
            <w:pPr>
              <w:ind w:left="-108" w:right="-74"/>
              <w:rPr>
                <w:rFonts w:ascii="Arial" w:eastAsia="Arial" w:hAnsi="Arial" w:cs="Arial"/>
                <w:sz w:val="14"/>
                <w:szCs w:val="14"/>
              </w:rPr>
            </w:pPr>
          </w:p>
        </w:tc>
        <w:tc>
          <w:tcPr>
            <w:tcW w:w="1119" w:type="dxa"/>
            <w:shd w:val="clear" w:color="auto" w:fill="FAFAFA"/>
          </w:tcPr>
          <w:p w14:paraId="00002372" w14:textId="77777777" w:rsidR="00536D27" w:rsidRPr="00582FFE" w:rsidRDefault="00536D27">
            <w:pPr>
              <w:ind w:left="-108" w:right="-74"/>
              <w:rPr>
                <w:rFonts w:ascii="Arial" w:eastAsia="Arial" w:hAnsi="Arial" w:cs="Arial"/>
                <w:sz w:val="14"/>
                <w:szCs w:val="14"/>
              </w:rPr>
            </w:pPr>
          </w:p>
        </w:tc>
        <w:tc>
          <w:tcPr>
            <w:tcW w:w="1031" w:type="dxa"/>
          </w:tcPr>
          <w:p w14:paraId="00002373" w14:textId="77777777" w:rsidR="00536D27" w:rsidRPr="00582FFE" w:rsidRDefault="00536D27">
            <w:pPr>
              <w:ind w:left="-108" w:right="-74"/>
              <w:rPr>
                <w:rFonts w:ascii="Arial" w:eastAsia="Arial" w:hAnsi="Arial" w:cs="Arial"/>
                <w:sz w:val="14"/>
                <w:szCs w:val="14"/>
              </w:rPr>
            </w:pPr>
          </w:p>
        </w:tc>
        <w:tc>
          <w:tcPr>
            <w:tcW w:w="1224" w:type="dxa"/>
            <w:shd w:val="clear" w:color="auto" w:fill="FAFAFA"/>
          </w:tcPr>
          <w:p w14:paraId="00002374" w14:textId="77777777" w:rsidR="00536D27" w:rsidRPr="00582FFE" w:rsidRDefault="00536D27">
            <w:pPr>
              <w:ind w:left="-108" w:right="-74"/>
              <w:rPr>
                <w:rFonts w:ascii="Arial" w:eastAsia="Arial" w:hAnsi="Arial" w:cs="Arial"/>
                <w:sz w:val="14"/>
                <w:szCs w:val="14"/>
              </w:rPr>
            </w:pPr>
          </w:p>
        </w:tc>
        <w:tc>
          <w:tcPr>
            <w:tcW w:w="1224" w:type="dxa"/>
          </w:tcPr>
          <w:p w14:paraId="00002375" w14:textId="77777777" w:rsidR="00536D27" w:rsidRPr="00582FFE" w:rsidRDefault="00536D27">
            <w:pPr>
              <w:ind w:left="-108" w:right="-74"/>
              <w:rPr>
                <w:rFonts w:ascii="Arial" w:eastAsia="Arial" w:hAnsi="Arial" w:cs="Arial"/>
                <w:sz w:val="14"/>
                <w:szCs w:val="14"/>
              </w:rPr>
            </w:pPr>
          </w:p>
        </w:tc>
        <w:tc>
          <w:tcPr>
            <w:tcW w:w="1224" w:type="dxa"/>
            <w:shd w:val="clear" w:color="auto" w:fill="FAFAFA"/>
          </w:tcPr>
          <w:p w14:paraId="00002376" w14:textId="77777777" w:rsidR="00536D27" w:rsidRPr="00582FFE" w:rsidRDefault="00536D27">
            <w:pPr>
              <w:ind w:left="-108" w:right="-74"/>
              <w:rPr>
                <w:rFonts w:ascii="Arial" w:eastAsia="Arial" w:hAnsi="Arial" w:cs="Arial"/>
                <w:sz w:val="14"/>
                <w:szCs w:val="14"/>
              </w:rPr>
            </w:pPr>
          </w:p>
        </w:tc>
        <w:tc>
          <w:tcPr>
            <w:tcW w:w="1224" w:type="dxa"/>
          </w:tcPr>
          <w:p w14:paraId="00002377" w14:textId="77777777" w:rsidR="00536D27" w:rsidRPr="00582FFE" w:rsidRDefault="00536D27">
            <w:pPr>
              <w:ind w:left="-108" w:right="-74"/>
              <w:rPr>
                <w:rFonts w:ascii="Arial" w:eastAsia="Arial" w:hAnsi="Arial" w:cs="Arial"/>
                <w:sz w:val="14"/>
                <w:szCs w:val="14"/>
              </w:rPr>
            </w:pPr>
          </w:p>
        </w:tc>
      </w:tr>
      <w:tr w:rsidR="00536D27" w:rsidRPr="00582FFE" w14:paraId="23ED6A51" w14:textId="77777777" w:rsidTr="00963D55">
        <w:trPr>
          <w:trHeight w:val="20"/>
        </w:trPr>
        <w:tc>
          <w:tcPr>
            <w:tcW w:w="3402" w:type="dxa"/>
          </w:tcPr>
          <w:p w14:paraId="00002378" w14:textId="77777777" w:rsidR="00536D27" w:rsidRPr="00582FFE" w:rsidRDefault="00536D27">
            <w:pPr>
              <w:ind w:left="-108" w:right="-74"/>
              <w:rPr>
                <w:rFonts w:ascii="Arial" w:eastAsia="Arial" w:hAnsi="Arial" w:cs="Arial"/>
                <w:sz w:val="14"/>
                <w:szCs w:val="14"/>
              </w:rPr>
            </w:pPr>
          </w:p>
        </w:tc>
        <w:tc>
          <w:tcPr>
            <w:tcW w:w="3195" w:type="dxa"/>
            <w:gridSpan w:val="2"/>
          </w:tcPr>
          <w:p w14:paraId="00002379" w14:textId="77777777" w:rsidR="00536D27" w:rsidRPr="00582FFE" w:rsidRDefault="00536D27">
            <w:pPr>
              <w:ind w:right="-72"/>
              <w:rPr>
                <w:rFonts w:ascii="Arial" w:eastAsia="Arial" w:hAnsi="Arial" w:cs="Arial"/>
                <w:sz w:val="14"/>
                <w:szCs w:val="14"/>
              </w:rPr>
            </w:pPr>
          </w:p>
        </w:tc>
        <w:tc>
          <w:tcPr>
            <w:tcW w:w="1195" w:type="dxa"/>
          </w:tcPr>
          <w:p w14:paraId="0000237B" w14:textId="77777777" w:rsidR="00536D27" w:rsidRPr="00582FFE" w:rsidRDefault="00536D27">
            <w:pPr>
              <w:ind w:right="-72"/>
              <w:rPr>
                <w:rFonts w:ascii="Arial" w:eastAsia="Arial" w:hAnsi="Arial" w:cs="Arial"/>
                <w:sz w:val="14"/>
                <w:szCs w:val="14"/>
              </w:rPr>
            </w:pPr>
          </w:p>
        </w:tc>
        <w:tc>
          <w:tcPr>
            <w:tcW w:w="1119" w:type="dxa"/>
            <w:shd w:val="clear" w:color="auto" w:fill="FAFAFA"/>
          </w:tcPr>
          <w:p w14:paraId="0000237C" w14:textId="77777777" w:rsidR="00536D27" w:rsidRPr="00582FFE" w:rsidRDefault="00536D27">
            <w:pPr>
              <w:ind w:right="-72"/>
              <w:jc w:val="right"/>
              <w:rPr>
                <w:rFonts w:ascii="Arial" w:eastAsia="Arial" w:hAnsi="Arial" w:cs="Arial"/>
                <w:sz w:val="14"/>
                <w:szCs w:val="14"/>
              </w:rPr>
            </w:pPr>
          </w:p>
        </w:tc>
        <w:tc>
          <w:tcPr>
            <w:tcW w:w="1031" w:type="dxa"/>
          </w:tcPr>
          <w:p w14:paraId="0000237D" w14:textId="77777777" w:rsidR="00536D27" w:rsidRPr="00582FFE" w:rsidRDefault="00536D27">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0000237E" w14:textId="12227AA1"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w:t>
            </w:r>
            <w:r w:rsidR="00B86779" w:rsidRPr="00582FFE">
              <w:rPr>
                <w:rFonts w:ascii="Arial" w:eastAsia="Arial" w:hAnsi="Arial" w:cs="Arial"/>
                <w:sz w:val="14"/>
                <w:szCs w:val="14"/>
              </w:rPr>
              <w:t>,</w:t>
            </w:r>
            <w:r w:rsidRPr="00582FFE">
              <w:rPr>
                <w:rFonts w:ascii="Arial" w:eastAsia="Arial" w:hAnsi="Arial" w:cs="Arial"/>
                <w:sz w:val="14"/>
                <w:szCs w:val="14"/>
              </w:rPr>
              <w:t>405</w:t>
            </w:r>
            <w:r w:rsidR="00B86779" w:rsidRPr="00582FFE">
              <w:rPr>
                <w:rFonts w:ascii="Arial" w:eastAsia="Arial" w:hAnsi="Arial" w:cs="Arial"/>
                <w:sz w:val="14"/>
                <w:szCs w:val="14"/>
              </w:rPr>
              <w:t>,</w:t>
            </w:r>
            <w:r w:rsidRPr="00582FFE">
              <w:rPr>
                <w:rFonts w:ascii="Arial" w:eastAsia="Arial" w:hAnsi="Arial" w:cs="Arial"/>
                <w:sz w:val="14"/>
                <w:szCs w:val="14"/>
              </w:rPr>
              <w:t>059</w:t>
            </w:r>
          </w:p>
        </w:tc>
        <w:tc>
          <w:tcPr>
            <w:tcW w:w="1224" w:type="dxa"/>
            <w:tcBorders>
              <w:bottom w:val="single" w:sz="4" w:space="0" w:color="000000"/>
            </w:tcBorders>
            <w:shd w:val="clear" w:color="auto" w:fill="auto"/>
          </w:tcPr>
          <w:p w14:paraId="0000237F" w14:textId="5D769854"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8</w:t>
            </w:r>
            <w:r w:rsidR="00B86779" w:rsidRPr="00582FFE">
              <w:rPr>
                <w:rFonts w:ascii="Arial" w:eastAsia="Arial" w:hAnsi="Arial" w:cs="Arial"/>
                <w:sz w:val="14"/>
                <w:szCs w:val="14"/>
              </w:rPr>
              <w:t>,</w:t>
            </w:r>
            <w:r w:rsidRPr="00582FFE">
              <w:rPr>
                <w:rFonts w:ascii="Arial" w:eastAsia="Arial" w:hAnsi="Arial" w:cs="Arial"/>
                <w:sz w:val="14"/>
                <w:szCs w:val="14"/>
              </w:rPr>
              <w:t>360</w:t>
            </w:r>
            <w:r w:rsidR="00B86779" w:rsidRPr="00582FFE">
              <w:rPr>
                <w:rFonts w:ascii="Arial" w:eastAsia="Arial" w:hAnsi="Arial" w:cs="Arial"/>
                <w:sz w:val="14"/>
                <w:szCs w:val="14"/>
              </w:rPr>
              <w:t>,</w:t>
            </w:r>
            <w:r w:rsidRPr="00582FFE">
              <w:rPr>
                <w:rFonts w:ascii="Arial" w:eastAsia="Arial" w:hAnsi="Arial" w:cs="Arial"/>
                <w:sz w:val="14"/>
                <w:szCs w:val="14"/>
              </w:rPr>
              <w:t>546</w:t>
            </w:r>
          </w:p>
        </w:tc>
        <w:tc>
          <w:tcPr>
            <w:tcW w:w="1224" w:type="dxa"/>
            <w:tcBorders>
              <w:bottom w:val="single" w:sz="4" w:space="0" w:color="000000"/>
            </w:tcBorders>
            <w:shd w:val="clear" w:color="auto" w:fill="FAFAFA"/>
          </w:tcPr>
          <w:p w14:paraId="00002380" w14:textId="245ED98B"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w:t>
            </w:r>
            <w:r w:rsidR="00B86779" w:rsidRPr="00582FFE">
              <w:rPr>
                <w:rFonts w:ascii="Arial" w:eastAsia="Arial" w:hAnsi="Arial" w:cs="Arial"/>
                <w:sz w:val="14"/>
                <w:szCs w:val="14"/>
              </w:rPr>
              <w:t>,</w:t>
            </w:r>
            <w:r w:rsidRPr="00582FFE">
              <w:rPr>
                <w:rFonts w:ascii="Arial" w:eastAsia="Arial" w:hAnsi="Arial" w:cs="Arial"/>
                <w:sz w:val="14"/>
                <w:szCs w:val="14"/>
              </w:rPr>
              <w:t>381</w:t>
            </w:r>
            <w:r w:rsidR="00B86779" w:rsidRPr="00582FFE">
              <w:rPr>
                <w:rFonts w:ascii="Arial" w:eastAsia="Arial" w:hAnsi="Arial" w:cs="Arial"/>
                <w:sz w:val="14"/>
                <w:szCs w:val="14"/>
              </w:rPr>
              <w:t>,</w:t>
            </w:r>
            <w:r w:rsidRPr="00582FFE">
              <w:rPr>
                <w:rFonts w:ascii="Arial" w:eastAsia="Arial" w:hAnsi="Arial" w:cs="Arial"/>
                <w:sz w:val="14"/>
                <w:szCs w:val="14"/>
              </w:rPr>
              <w:t>809</w:t>
            </w:r>
          </w:p>
        </w:tc>
        <w:tc>
          <w:tcPr>
            <w:tcW w:w="1224" w:type="dxa"/>
            <w:tcBorders>
              <w:bottom w:val="single" w:sz="4" w:space="0" w:color="000000"/>
            </w:tcBorders>
          </w:tcPr>
          <w:p w14:paraId="00002381" w14:textId="627101C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6</w:t>
            </w:r>
            <w:r w:rsidR="00B86779" w:rsidRPr="00582FFE">
              <w:rPr>
                <w:rFonts w:ascii="Arial" w:eastAsia="Arial" w:hAnsi="Arial" w:cs="Arial"/>
                <w:sz w:val="14"/>
                <w:szCs w:val="14"/>
              </w:rPr>
              <w:t>,</w:t>
            </w:r>
            <w:r w:rsidRPr="00582FFE">
              <w:rPr>
                <w:rFonts w:ascii="Arial" w:eastAsia="Arial" w:hAnsi="Arial" w:cs="Arial"/>
                <w:sz w:val="14"/>
                <w:szCs w:val="14"/>
              </w:rPr>
              <w:t>348</w:t>
            </w:r>
            <w:r w:rsidR="00B86779" w:rsidRPr="00582FFE">
              <w:rPr>
                <w:rFonts w:ascii="Arial" w:eastAsia="Arial" w:hAnsi="Arial" w:cs="Arial"/>
                <w:sz w:val="14"/>
                <w:szCs w:val="14"/>
              </w:rPr>
              <w:t>,</w:t>
            </w:r>
            <w:r w:rsidRPr="00582FFE">
              <w:rPr>
                <w:rFonts w:ascii="Arial" w:eastAsia="Arial" w:hAnsi="Arial" w:cs="Arial"/>
                <w:sz w:val="14"/>
                <w:szCs w:val="14"/>
              </w:rPr>
              <w:t>644</w:t>
            </w:r>
          </w:p>
        </w:tc>
      </w:tr>
      <w:tr w:rsidR="00536D27" w:rsidRPr="00582FFE" w14:paraId="6614669D" w14:textId="77777777" w:rsidTr="00963D55">
        <w:trPr>
          <w:trHeight w:val="20"/>
        </w:trPr>
        <w:tc>
          <w:tcPr>
            <w:tcW w:w="3402" w:type="dxa"/>
          </w:tcPr>
          <w:p w14:paraId="00002382" w14:textId="77777777" w:rsidR="00536D27" w:rsidRPr="00582FFE" w:rsidRDefault="00536D27">
            <w:pPr>
              <w:ind w:left="-108" w:right="-74"/>
              <w:jc w:val="right"/>
              <w:rPr>
                <w:rFonts w:ascii="Arial" w:eastAsia="Arial" w:hAnsi="Arial" w:cs="Arial"/>
                <w:sz w:val="12"/>
                <w:szCs w:val="12"/>
              </w:rPr>
            </w:pPr>
          </w:p>
        </w:tc>
        <w:tc>
          <w:tcPr>
            <w:tcW w:w="3195" w:type="dxa"/>
            <w:gridSpan w:val="2"/>
          </w:tcPr>
          <w:p w14:paraId="00002383" w14:textId="77777777" w:rsidR="00536D27" w:rsidRPr="00582FFE" w:rsidRDefault="00536D27">
            <w:pPr>
              <w:ind w:right="-72"/>
              <w:jc w:val="right"/>
              <w:rPr>
                <w:rFonts w:ascii="Arial" w:eastAsia="Arial" w:hAnsi="Arial" w:cs="Arial"/>
                <w:sz w:val="12"/>
                <w:szCs w:val="12"/>
              </w:rPr>
            </w:pPr>
          </w:p>
        </w:tc>
        <w:tc>
          <w:tcPr>
            <w:tcW w:w="1195" w:type="dxa"/>
          </w:tcPr>
          <w:p w14:paraId="00002385" w14:textId="77777777" w:rsidR="00536D27" w:rsidRPr="00582FFE" w:rsidRDefault="00536D27">
            <w:pPr>
              <w:ind w:right="-72"/>
              <w:jc w:val="right"/>
              <w:rPr>
                <w:rFonts w:ascii="Arial" w:eastAsia="Arial" w:hAnsi="Arial" w:cs="Arial"/>
                <w:sz w:val="12"/>
                <w:szCs w:val="12"/>
              </w:rPr>
            </w:pPr>
          </w:p>
        </w:tc>
        <w:tc>
          <w:tcPr>
            <w:tcW w:w="1119" w:type="dxa"/>
            <w:shd w:val="clear" w:color="auto" w:fill="FAFAFA"/>
          </w:tcPr>
          <w:p w14:paraId="00002386" w14:textId="77777777" w:rsidR="00536D27" w:rsidRPr="00582FFE" w:rsidRDefault="00536D27">
            <w:pPr>
              <w:ind w:right="-72"/>
              <w:jc w:val="right"/>
              <w:rPr>
                <w:rFonts w:ascii="Arial" w:eastAsia="Arial" w:hAnsi="Arial" w:cs="Arial"/>
                <w:b/>
                <w:sz w:val="12"/>
                <w:szCs w:val="12"/>
              </w:rPr>
            </w:pPr>
          </w:p>
        </w:tc>
        <w:tc>
          <w:tcPr>
            <w:tcW w:w="1031" w:type="dxa"/>
          </w:tcPr>
          <w:p w14:paraId="00002387" w14:textId="77777777" w:rsidR="00536D27" w:rsidRPr="00582FFE" w:rsidRDefault="00536D27">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14:paraId="00002388" w14:textId="77777777" w:rsidR="00536D27" w:rsidRPr="00582FFE" w:rsidRDefault="00536D27">
            <w:pPr>
              <w:ind w:right="-72"/>
              <w:jc w:val="right"/>
              <w:rPr>
                <w:rFonts w:ascii="Arial" w:eastAsia="Arial" w:hAnsi="Arial" w:cs="Arial"/>
                <w:b/>
                <w:sz w:val="12"/>
                <w:szCs w:val="12"/>
              </w:rPr>
            </w:pPr>
          </w:p>
        </w:tc>
        <w:tc>
          <w:tcPr>
            <w:tcW w:w="1224" w:type="dxa"/>
            <w:tcBorders>
              <w:top w:val="single" w:sz="4" w:space="0" w:color="000000"/>
            </w:tcBorders>
          </w:tcPr>
          <w:p w14:paraId="00002389" w14:textId="77777777" w:rsidR="00536D27" w:rsidRPr="00582FFE" w:rsidRDefault="00536D27">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14:paraId="0000238A" w14:textId="77777777" w:rsidR="00536D27" w:rsidRPr="00582FFE" w:rsidRDefault="00536D27">
            <w:pPr>
              <w:ind w:right="-72"/>
              <w:jc w:val="right"/>
              <w:rPr>
                <w:rFonts w:ascii="Arial" w:eastAsia="Arial" w:hAnsi="Arial" w:cs="Arial"/>
                <w:b/>
                <w:sz w:val="12"/>
                <w:szCs w:val="12"/>
              </w:rPr>
            </w:pPr>
          </w:p>
        </w:tc>
        <w:tc>
          <w:tcPr>
            <w:tcW w:w="1224" w:type="dxa"/>
            <w:tcBorders>
              <w:top w:val="single" w:sz="4" w:space="0" w:color="000000"/>
            </w:tcBorders>
          </w:tcPr>
          <w:p w14:paraId="0000238B" w14:textId="77777777" w:rsidR="00536D27" w:rsidRPr="00582FFE" w:rsidRDefault="00536D27">
            <w:pPr>
              <w:ind w:right="-72"/>
              <w:jc w:val="right"/>
              <w:rPr>
                <w:rFonts w:ascii="Arial" w:eastAsia="Arial" w:hAnsi="Arial" w:cs="Arial"/>
                <w:b/>
                <w:sz w:val="12"/>
                <w:szCs w:val="12"/>
              </w:rPr>
            </w:pPr>
          </w:p>
        </w:tc>
      </w:tr>
      <w:tr w:rsidR="00536D27" w:rsidRPr="00582FFE" w14:paraId="37B16FED" w14:textId="77777777" w:rsidTr="00963D55">
        <w:trPr>
          <w:trHeight w:val="20"/>
        </w:trPr>
        <w:tc>
          <w:tcPr>
            <w:tcW w:w="3402" w:type="dxa"/>
          </w:tcPr>
          <w:p w14:paraId="0000238C" w14:textId="77777777" w:rsidR="00536D27" w:rsidRPr="00582FFE" w:rsidRDefault="00536D27">
            <w:pPr>
              <w:ind w:left="-108" w:right="-74"/>
              <w:rPr>
                <w:rFonts w:ascii="Arial" w:eastAsia="Arial" w:hAnsi="Arial" w:cs="Arial"/>
                <w:sz w:val="14"/>
                <w:szCs w:val="14"/>
              </w:rPr>
            </w:pPr>
          </w:p>
        </w:tc>
        <w:tc>
          <w:tcPr>
            <w:tcW w:w="3195" w:type="dxa"/>
            <w:gridSpan w:val="2"/>
          </w:tcPr>
          <w:p w14:paraId="0000238D" w14:textId="77777777" w:rsidR="00536D27" w:rsidRPr="00582FFE" w:rsidRDefault="00536D27">
            <w:pPr>
              <w:ind w:right="-72"/>
              <w:rPr>
                <w:rFonts w:ascii="Arial" w:eastAsia="Arial" w:hAnsi="Arial" w:cs="Arial"/>
                <w:sz w:val="14"/>
                <w:szCs w:val="14"/>
              </w:rPr>
            </w:pPr>
          </w:p>
        </w:tc>
        <w:tc>
          <w:tcPr>
            <w:tcW w:w="1195" w:type="dxa"/>
          </w:tcPr>
          <w:p w14:paraId="0000238F" w14:textId="77777777" w:rsidR="00536D27" w:rsidRPr="00582FFE" w:rsidRDefault="00536D27">
            <w:pPr>
              <w:ind w:right="-72"/>
              <w:rPr>
                <w:rFonts w:ascii="Arial" w:eastAsia="Arial" w:hAnsi="Arial" w:cs="Arial"/>
                <w:sz w:val="14"/>
                <w:szCs w:val="14"/>
              </w:rPr>
            </w:pPr>
          </w:p>
        </w:tc>
        <w:tc>
          <w:tcPr>
            <w:tcW w:w="1119" w:type="dxa"/>
            <w:shd w:val="clear" w:color="auto" w:fill="FAFAFA"/>
          </w:tcPr>
          <w:p w14:paraId="00002390" w14:textId="77777777" w:rsidR="00536D27" w:rsidRPr="00582FFE" w:rsidRDefault="00536D27">
            <w:pPr>
              <w:ind w:right="-72"/>
              <w:jc w:val="right"/>
              <w:rPr>
                <w:rFonts w:ascii="Arial" w:eastAsia="Arial" w:hAnsi="Arial" w:cs="Arial"/>
                <w:sz w:val="14"/>
                <w:szCs w:val="14"/>
              </w:rPr>
            </w:pPr>
          </w:p>
        </w:tc>
        <w:tc>
          <w:tcPr>
            <w:tcW w:w="1031" w:type="dxa"/>
          </w:tcPr>
          <w:p w14:paraId="00002391" w14:textId="77777777" w:rsidR="00536D27" w:rsidRPr="00582FFE" w:rsidRDefault="00536D27">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00002392" w14:textId="7130936A"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12</w:t>
            </w:r>
            <w:r w:rsidR="00B86779" w:rsidRPr="00582FFE">
              <w:rPr>
                <w:rFonts w:ascii="Arial" w:eastAsia="Arial" w:hAnsi="Arial" w:cs="Arial"/>
                <w:sz w:val="14"/>
                <w:szCs w:val="14"/>
              </w:rPr>
              <w:t>,</w:t>
            </w:r>
            <w:r w:rsidRPr="00582FFE">
              <w:rPr>
                <w:rFonts w:ascii="Arial" w:eastAsia="Arial" w:hAnsi="Arial" w:cs="Arial"/>
                <w:sz w:val="14"/>
                <w:szCs w:val="14"/>
              </w:rPr>
              <w:t>194</w:t>
            </w:r>
            <w:r w:rsidR="00B86779" w:rsidRPr="00582FFE">
              <w:rPr>
                <w:rFonts w:ascii="Arial" w:eastAsia="Arial" w:hAnsi="Arial" w:cs="Arial"/>
                <w:sz w:val="14"/>
                <w:szCs w:val="14"/>
              </w:rPr>
              <w:t>,</w:t>
            </w:r>
            <w:r w:rsidRPr="00582FFE">
              <w:rPr>
                <w:rFonts w:ascii="Arial" w:eastAsia="Arial" w:hAnsi="Arial" w:cs="Arial"/>
                <w:sz w:val="14"/>
                <w:szCs w:val="14"/>
              </w:rPr>
              <w:t>366</w:t>
            </w:r>
          </w:p>
        </w:tc>
        <w:tc>
          <w:tcPr>
            <w:tcW w:w="1224" w:type="dxa"/>
            <w:tcBorders>
              <w:bottom w:val="single" w:sz="4" w:space="0" w:color="000000"/>
            </w:tcBorders>
            <w:shd w:val="clear" w:color="auto" w:fill="auto"/>
          </w:tcPr>
          <w:p w14:paraId="00002393" w14:textId="6DB6D4CF"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w:t>
            </w:r>
            <w:r w:rsidR="00B86779" w:rsidRPr="00582FFE">
              <w:rPr>
                <w:rFonts w:ascii="Arial" w:eastAsia="Arial" w:hAnsi="Arial" w:cs="Arial"/>
                <w:sz w:val="14"/>
                <w:szCs w:val="14"/>
              </w:rPr>
              <w:t>,</w:t>
            </w:r>
            <w:r w:rsidRPr="00582FFE">
              <w:rPr>
                <w:rFonts w:ascii="Arial" w:eastAsia="Arial" w:hAnsi="Arial" w:cs="Arial"/>
                <w:sz w:val="14"/>
                <w:szCs w:val="14"/>
              </w:rPr>
              <w:t>149</w:t>
            </w:r>
            <w:r w:rsidR="00B86779" w:rsidRPr="00582FFE">
              <w:rPr>
                <w:rFonts w:ascii="Arial" w:eastAsia="Arial" w:hAnsi="Arial" w:cs="Arial"/>
                <w:sz w:val="14"/>
                <w:szCs w:val="14"/>
              </w:rPr>
              <w:t>,</w:t>
            </w:r>
            <w:r w:rsidRPr="00582FFE">
              <w:rPr>
                <w:rFonts w:ascii="Arial" w:eastAsia="Arial" w:hAnsi="Arial" w:cs="Arial"/>
                <w:sz w:val="14"/>
                <w:szCs w:val="14"/>
              </w:rPr>
              <w:t>303</w:t>
            </w:r>
          </w:p>
        </w:tc>
        <w:tc>
          <w:tcPr>
            <w:tcW w:w="1224" w:type="dxa"/>
            <w:tcBorders>
              <w:bottom w:val="single" w:sz="4" w:space="0" w:color="000000"/>
            </w:tcBorders>
            <w:shd w:val="clear" w:color="auto" w:fill="FAFAFA"/>
          </w:tcPr>
          <w:p w14:paraId="00002394" w14:textId="59C491E0"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12</w:t>
            </w:r>
            <w:r w:rsidR="00B86779" w:rsidRPr="00582FFE">
              <w:rPr>
                <w:rFonts w:ascii="Arial" w:eastAsia="Arial" w:hAnsi="Arial" w:cs="Arial"/>
                <w:sz w:val="14"/>
                <w:szCs w:val="14"/>
              </w:rPr>
              <w:t>,</w:t>
            </w:r>
            <w:r w:rsidRPr="00582FFE">
              <w:rPr>
                <w:rFonts w:ascii="Arial" w:eastAsia="Arial" w:hAnsi="Arial" w:cs="Arial"/>
                <w:sz w:val="14"/>
                <w:szCs w:val="14"/>
              </w:rPr>
              <w:t>578</w:t>
            </w:r>
            <w:r w:rsidR="00B86779" w:rsidRPr="00582FFE">
              <w:rPr>
                <w:rFonts w:ascii="Arial" w:eastAsia="Arial" w:hAnsi="Arial" w:cs="Arial"/>
                <w:sz w:val="14"/>
                <w:szCs w:val="14"/>
              </w:rPr>
              <w:t>,</w:t>
            </w:r>
            <w:r w:rsidRPr="00582FFE">
              <w:rPr>
                <w:rFonts w:ascii="Arial" w:eastAsia="Arial" w:hAnsi="Arial" w:cs="Arial"/>
                <w:sz w:val="14"/>
                <w:szCs w:val="14"/>
              </w:rPr>
              <w:t>614</w:t>
            </w:r>
          </w:p>
        </w:tc>
        <w:tc>
          <w:tcPr>
            <w:tcW w:w="1224" w:type="dxa"/>
            <w:tcBorders>
              <w:bottom w:val="single" w:sz="4" w:space="0" w:color="000000"/>
            </w:tcBorders>
          </w:tcPr>
          <w:p w14:paraId="00002395" w14:textId="2E1C9F0C" w:rsidR="00536D27" w:rsidRPr="00582FFE" w:rsidRDefault="00CB7592">
            <w:pPr>
              <w:ind w:right="-72"/>
              <w:jc w:val="right"/>
              <w:rPr>
                <w:rFonts w:ascii="Arial" w:eastAsia="Arial" w:hAnsi="Arial" w:cs="Arial"/>
                <w:sz w:val="14"/>
                <w:szCs w:val="14"/>
              </w:rPr>
            </w:pPr>
            <w:r w:rsidRPr="00582FFE">
              <w:rPr>
                <w:rFonts w:ascii="Arial" w:eastAsia="Arial" w:hAnsi="Arial" w:cs="Arial"/>
                <w:sz w:val="14"/>
                <w:szCs w:val="14"/>
              </w:rPr>
              <w:t>9</w:t>
            </w:r>
            <w:r w:rsidR="00B86779" w:rsidRPr="00582FFE">
              <w:rPr>
                <w:rFonts w:ascii="Arial" w:eastAsia="Arial" w:hAnsi="Arial" w:cs="Arial"/>
                <w:sz w:val="14"/>
                <w:szCs w:val="14"/>
              </w:rPr>
              <w:t>,</w:t>
            </w:r>
            <w:r w:rsidRPr="00582FFE">
              <w:rPr>
                <w:rFonts w:ascii="Arial" w:eastAsia="Arial" w:hAnsi="Arial" w:cs="Arial"/>
                <w:sz w:val="14"/>
                <w:szCs w:val="14"/>
              </w:rPr>
              <w:t>043</w:t>
            </w:r>
            <w:r w:rsidR="00B86779" w:rsidRPr="00582FFE">
              <w:rPr>
                <w:rFonts w:ascii="Arial" w:eastAsia="Arial" w:hAnsi="Arial" w:cs="Arial"/>
                <w:sz w:val="14"/>
                <w:szCs w:val="14"/>
              </w:rPr>
              <w:t>,</w:t>
            </w:r>
            <w:r w:rsidRPr="00582FFE">
              <w:rPr>
                <w:rFonts w:ascii="Arial" w:eastAsia="Arial" w:hAnsi="Arial" w:cs="Arial"/>
                <w:sz w:val="14"/>
                <w:szCs w:val="14"/>
              </w:rPr>
              <w:t>879</w:t>
            </w:r>
          </w:p>
        </w:tc>
      </w:tr>
    </w:tbl>
    <w:p w14:paraId="00002396" w14:textId="77777777" w:rsidR="00536D27" w:rsidRPr="00582FFE" w:rsidRDefault="00536D27">
      <w:pPr>
        <w:ind w:left="851" w:hanging="284"/>
        <w:rPr>
          <w:rFonts w:ascii="Arial" w:eastAsia="Arial" w:hAnsi="Arial" w:cs="Arial"/>
          <w:sz w:val="18"/>
          <w:szCs w:val="18"/>
          <w:vertAlign w:val="superscript"/>
        </w:rPr>
      </w:pPr>
    </w:p>
    <w:p w14:paraId="00002397" w14:textId="4EC0EA36" w:rsidR="00536D27" w:rsidRPr="00582FFE" w:rsidRDefault="00B86779">
      <w:pPr>
        <w:ind w:left="851" w:hanging="284"/>
        <w:rPr>
          <w:rFonts w:ascii="Arial" w:eastAsia="Arial" w:hAnsi="Arial" w:cs="Arial"/>
          <w:sz w:val="18"/>
          <w:szCs w:val="18"/>
        </w:rPr>
      </w:pPr>
      <w:r w:rsidRPr="00582FFE">
        <w:rPr>
          <w:rFonts w:ascii="Arial" w:eastAsia="Arial" w:hAnsi="Arial" w:cs="Arial"/>
          <w:sz w:val="18"/>
          <w:szCs w:val="18"/>
          <w:vertAlign w:val="superscript"/>
        </w:rPr>
        <w:t>(</w:t>
      </w:r>
      <w:r w:rsidR="00CB7592" w:rsidRPr="00582FFE">
        <w:rPr>
          <w:rFonts w:ascii="Arial" w:eastAsia="Arial" w:hAnsi="Arial" w:cs="Arial"/>
          <w:sz w:val="18"/>
          <w:szCs w:val="18"/>
          <w:vertAlign w:val="superscript"/>
        </w:rPr>
        <w:t>1</w:t>
      </w:r>
      <w:r w:rsidRPr="00582FFE">
        <w:rPr>
          <w:rFonts w:ascii="Arial" w:eastAsia="Arial" w:hAnsi="Arial" w:cs="Arial"/>
          <w:sz w:val="18"/>
          <w:szCs w:val="18"/>
          <w:vertAlign w:val="superscript"/>
        </w:rPr>
        <w:t>)</w:t>
      </w:r>
      <w:r w:rsidRPr="00582FFE">
        <w:rPr>
          <w:rFonts w:ascii="Arial" w:eastAsia="Arial" w:hAnsi="Arial" w:cs="Arial"/>
          <w:sz w:val="18"/>
          <w:szCs w:val="18"/>
          <w:vertAlign w:val="superscript"/>
        </w:rPr>
        <w:tab/>
      </w:r>
      <w:r w:rsidRPr="00582FFE">
        <w:rPr>
          <w:rFonts w:ascii="Arial" w:eastAsia="Arial" w:hAnsi="Arial" w:cs="Arial"/>
          <w:sz w:val="18"/>
          <w:szCs w:val="18"/>
        </w:rPr>
        <w:t xml:space="preserve">The Group’s total shareholding in Avanti Feeds Limited is </w:t>
      </w:r>
      <w:r w:rsidR="00CB7592" w:rsidRPr="00582FFE">
        <w:rPr>
          <w:rFonts w:ascii="Arial" w:eastAsia="Arial" w:hAnsi="Arial" w:cs="Arial"/>
          <w:sz w:val="18"/>
          <w:szCs w:val="18"/>
        </w:rPr>
        <w:t>24</w:t>
      </w:r>
      <w:r w:rsidRPr="00582FFE">
        <w:rPr>
          <w:rFonts w:ascii="Arial" w:eastAsia="Arial" w:hAnsi="Arial" w:cs="Arial"/>
          <w:sz w:val="18"/>
          <w:szCs w:val="18"/>
        </w:rPr>
        <w:t>.</w:t>
      </w:r>
      <w:r w:rsidR="00CB7592" w:rsidRPr="00582FFE">
        <w:rPr>
          <w:rFonts w:ascii="Arial" w:eastAsia="Arial" w:hAnsi="Arial" w:cs="Arial"/>
          <w:sz w:val="18"/>
          <w:szCs w:val="18"/>
        </w:rPr>
        <w:t>21</w:t>
      </w:r>
      <w:r w:rsidRPr="00582FFE">
        <w:rPr>
          <w:rFonts w:ascii="Arial" w:eastAsia="Arial" w:hAnsi="Arial" w:cs="Arial"/>
          <w:sz w:val="18"/>
          <w:szCs w:val="18"/>
        </w:rPr>
        <w:t>%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24</w:t>
      </w:r>
      <w:r w:rsidRPr="00582FFE">
        <w:rPr>
          <w:rFonts w:ascii="Arial" w:eastAsia="Arial" w:hAnsi="Arial" w:cs="Arial"/>
          <w:sz w:val="18"/>
          <w:szCs w:val="18"/>
        </w:rPr>
        <w:t>.</w:t>
      </w:r>
      <w:r w:rsidR="00CB7592" w:rsidRPr="00582FFE">
        <w:rPr>
          <w:rFonts w:ascii="Arial" w:eastAsia="Arial" w:hAnsi="Arial" w:cs="Arial"/>
          <w:sz w:val="18"/>
          <w:szCs w:val="18"/>
        </w:rPr>
        <w:t>21</w:t>
      </w:r>
      <w:r w:rsidRPr="00582FFE">
        <w:rPr>
          <w:rFonts w:ascii="Arial" w:eastAsia="Arial" w:hAnsi="Arial" w:cs="Arial"/>
          <w:sz w:val="18"/>
          <w:szCs w:val="18"/>
        </w:rPr>
        <w:t>%).</w:t>
      </w:r>
    </w:p>
    <w:p w14:paraId="00002398" w14:textId="14CC4160" w:rsidR="00536D27" w:rsidRPr="00582FFE" w:rsidRDefault="00B86779">
      <w:pPr>
        <w:ind w:left="851" w:hanging="284"/>
        <w:rPr>
          <w:rFonts w:ascii="Arial" w:eastAsia="Arial" w:hAnsi="Arial" w:cs="Arial"/>
          <w:sz w:val="18"/>
          <w:szCs w:val="18"/>
        </w:rPr>
      </w:pPr>
      <w:r w:rsidRPr="00582FFE">
        <w:rPr>
          <w:rFonts w:ascii="Arial" w:eastAsia="Arial" w:hAnsi="Arial" w:cs="Arial"/>
          <w:sz w:val="18"/>
          <w:szCs w:val="18"/>
          <w:vertAlign w:val="superscript"/>
        </w:rPr>
        <w:t>(</w:t>
      </w:r>
      <w:r w:rsidR="00CB7592" w:rsidRPr="00582FFE">
        <w:rPr>
          <w:rFonts w:ascii="Arial" w:eastAsia="Arial" w:hAnsi="Arial" w:cs="Arial"/>
          <w:sz w:val="18"/>
          <w:szCs w:val="18"/>
          <w:vertAlign w:val="superscript"/>
        </w:rPr>
        <w:t>2</w:t>
      </w:r>
      <w:r w:rsidRPr="00582FFE">
        <w:rPr>
          <w:rFonts w:ascii="Arial" w:eastAsia="Arial" w:hAnsi="Arial" w:cs="Arial"/>
          <w:sz w:val="18"/>
          <w:szCs w:val="18"/>
          <w:vertAlign w:val="superscript"/>
        </w:rPr>
        <w:t>)</w:t>
      </w:r>
      <w:r w:rsidRPr="00582FFE">
        <w:rPr>
          <w:rFonts w:ascii="Arial" w:eastAsia="Arial" w:hAnsi="Arial" w:cs="Arial"/>
          <w:sz w:val="18"/>
          <w:szCs w:val="18"/>
          <w:vertAlign w:val="superscript"/>
        </w:rPr>
        <w:tab/>
      </w:r>
      <w:r w:rsidRPr="00582FFE">
        <w:rPr>
          <w:rFonts w:ascii="Arial" w:eastAsia="Arial" w:hAnsi="Arial" w:cs="Arial"/>
          <w:sz w:val="18"/>
          <w:szCs w:val="18"/>
        </w:rPr>
        <w:t xml:space="preserve">The Company has classified this investment as an investment in an associate because the Company’s voting rights are less than </w:t>
      </w:r>
      <w:r w:rsidR="00CB7592" w:rsidRPr="00582FFE">
        <w:rPr>
          <w:rFonts w:ascii="Arial" w:eastAsia="Arial" w:hAnsi="Arial" w:cs="Arial"/>
          <w:sz w:val="18"/>
          <w:szCs w:val="18"/>
        </w:rPr>
        <w:t>50</w:t>
      </w:r>
      <w:r w:rsidRPr="00582FFE">
        <w:rPr>
          <w:rFonts w:ascii="Arial" w:eastAsia="Arial" w:hAnsi="Arial" w:cs="Arial"/>
          <w:sz w:val="18"/>
          <w:szCs w:val="18"/>
        </w:rPr>
        <w:t xml:space="preserve">% of the total voting rights. </w:t>
      </w:r>
    </w:p>
    <w:p w14:paraId="00002399" w14:textId="64F1A768" w:rsidR="00536D27" w:rsidRPr="00582FFE" w:rsidRDefault="00B86779">
      <w:pPr>
        <w:ind w:left="851" w:hanging="284"/>
        <w:rPr>
          <w:rFonts w:ascii="Arial" w:eastAsia="Arial" w:hAnsi="Arial" w:cs="Arial"/>
          <w:sz w:val="18"/>
          <w:szCs w:val="18"/>
        </w:rPr>
        <w:sectPr w:rsidR="00536D27" w:rsidRPr="00582FFE">
          <w:pgSz w:w="16840" w:h="11907" w:orient="landscape"/>
          <w:pgMar w:top="1440" w:right="720" w:bottom="720" w:left="720" w:header="706" w:footer="706" w:gutter="0"/>
          <w:cols w:space="720"/>
        </w:sectPr>
      </w:pPr>
      <w:bookmarkStart w:id="5" w:name="_heading=h.1t3h5sf" w:colFirst="0" w:colLast="0"/>
      <w:bookmarkEnd w:id="5"/>
      <w:r w:rsidRPr="00582FFE">
        <w:rPr>
          <w:rFonts w:ascii="Arial" w:eastAsia="Arial" w:hAnsi="Arial" w:cs="Arial"/>
          <w:sz w:val="18"/>
          <w:szCs w:val="18"/>
          <w:vertAlign w:val="superscript"/>
        </w:rPr>
        <w:t>(</w:t>
      </w:r>
      <w:r w:rsidR="00CB7592" w:rsidRPr="00582FFE">
        <w:rPr>
          <w:rFonts w:ascii="Arial" w:eastAsia="Arial" w:hAnsi="Arial" w:cs="Arial"/>
          <w:sz w:val="18"/>
          <w:szCs w:val="18"/>
          <w:vertAlign w:val="superscript"/>
        </w:rPr>
        <w:t>3</w:t>
      </w:r>
      <w:r w:rsidRPr="00582FFE">
        <w:rPr>
          <w:rFonts w:ascii="Arial" w:eastAsia="Arial" w:hAnsi="Arial" w:cs="Arial"/>
          <w:sz w:val="18"/>
          <w:szCs w:val="18"/>
          <w:vertAlign w:val="superscript"/>
        </w:rPr>
        <w:t>)</w:t>
      </w:r>
      <w:r w:rsidRPr="00582FFE">
        <w:rPr>
          <w:rFonts w:ascii="Arial" w:eastAsia="Arial" w:hAnsi="Arial" w:cs="Arial"/>
          <w:sz w:val="18"/>
          <w:szCs w:val="18"/>
          <w:vertAlign w:val="superscript"/>
        </w:rPr>
        <w:tab/>
      </w:r>
      <w:r w:rsidRPr="00582FFE">
        <w:rPr>
          <w:rFonts w:ascii="Arial" w:eastAsia="Arial" w:hAnsi="Arial" w:cs="Arial"/>
          <w:sz w:val="18"/>
          <w:szCs w:val="18"/>
        </w:rPr>
        <w:t xml:space="preserve">The Company’s shareholding in RBF is </w:t>
      </w:r>
      <w:r w:rsidR="00CB7592" w:rsidRPr="00582FFE">
        <w:rPr>
          <w:rFonts w:ascii="Arial" w:eastAsia="Arial" w:hAnsi="Arial" w:cs="Arial"/>
          <w:sz w:val="18"/>
          <w:szCs w:val="18"/>
        </w:rPr>
        <w:t>10</w:t>
      </w:r>
      <w:r w:rsidRPr="00582FFE">
        <w:rPr>
          <w:rFonts w:ascii="Arial" w:eastAsia="Arial" w:hAnsi="Arial" w:cs="Arial"/>
          <w:sz w:val="18"/>
          <w:szCs w:val="18"/>
        </w:rPr>
        <w:t>%. The Company has classified this investment as investment in an associate because the Company has a representative in RBF’s board of directors, which demonstrates the Company’s significant influence.</w:t>
      </w:r>
    </w:p>
    <w:p w14:paraId="0000239A" w14:textId="71FF802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lastRenderedPageBreak/>
        <w:t xml:space="preserve">Set out below are the associates of the Group 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which, in the opinion of the Group’s directors, are material to the Group.</w:t>
      </w:r>
    </w:p>
    <w:p w14:paraId="0000239B" w14:textId="77777777" w:rsidR="00536D27" w:rsidRPr="00582FFE" w:rsidRDefault="00536D27">
      <w:pPr>
        <w:ind w:left="540"/>
        <w:rPr>
          <w:rFonts w:ascii="Arial" w:eastAsia="Arial" w:hAnsi="Arial" w:cs="Arial"/>
          <w:sz w:val="18"/>
          <w:szCs w:val="18"/>
        </w:rPr>
      </w:pPr>
    </w:p>
    <w:p w14:paraId="0000239C" w14:textId="677D7E48" w:rsidR="00536D27" w:rsidRPr="00582FFE" w:rsidRDefault="00B86779">
      <w:pPr>
        <w:ind w:left="540"/>
        <w:rPr>
          <w:rFonts w:ascii="Arial" w:eastAsia="Arial" w:hAnsi="Arial" w:cs="Arial"/>
          <w:b/>
          <w:sz w:val="18"/>
          <w:szCs w:val="18"/>
        </w:rPr>
      </w:pPr>
      <w:r w:rsidRPr="00582FFE">
        <w:rPr>
          <w:rFonts w:ascii="Arial" w:eastAsia="Arial" w:hAnsi="Arial" w:cs="Arial"/>
          <w:b/>
          <w:sz w:val="18"/>
          <w:szCs w:val="18"/>
        </w:rPr>
        <w:t xml:space="preserve">Nature of investments in associates in </w:t>
      </w:r>
      <w:r w:rsidR="00CB7592" w:rsidRPr="00582FFE">
        <w:rPr>
          <w:rFonts w:ascii="Arial" w:eastAsia="Arial" w:hAnsi="Arial" w:cs="Arial"/>
          <w:b/>
          <w:sz w:val="18"/>
          <w:szCs w:val="18"/>
        </w:rPr>
        <w:t>2021</w:t>
      </w:r>
      <w:r w:rsidRPr="00582FFE">
        <w:rPr>
          <w:rFonts w:ascii="Arial" w:eastAsia="Arial" w:hAnsi="Arial" w:cs="Arial"/>
          <w:b/>
          <w:sz w:val="18"/>
          <w:szCs w:val="18"/>
        </w:rPr>
        <w:t xml:space="preserve"> and </w:t>
      </w:r>
      <w:r w:rsidR="00CB7592" w:rsidRPr="00582FFE">
        <w:rPr>
          <w:rFonts w:ascii="Arial" w:eastAsia="Arial" w:hAnsi="Arial" w:cs="Arial"/>
          <w:b/>
          <w:sz w:val="18"/>
          <w:szCs w:val="18"/>
        </w:rPr>
        <w:t>2020</w:t>
      </w:r>
      <w:r w:rsidRPr="00582FFE">
        <w:rPr>
          <w:rFonts w:ascii="Arial" w:eastAsia="Arial" w:hAnsi="Arial" w:cs="Arial"/>
          <w:b/>
          <w:sz w:val="18"/>
          <w:szCs w:val="18"/>
        </w:rPr>
        <w:t>:</w:t>
      </w:r>
    </w:p>
    <w:p w14:paraId="0000239D" w14:textId="77777777" w:rsidR="00536D27" w:rsidRPr="00582FFE" w:rsidRDefault="00536D27">
      <w:pPr>
        <w:ind w:left="540"/>
        <w:rPr>
          <w:rFonts w:ascii="Arial" w:eastAsia="Arial" w:hAnsi="Arial" w:cs="Arial"/>
          <w:sz w:val="18"/>
          <w:szCs w:val="18"/>
        </w:rPr>
      </w:pPr>
    </w:p>
    <w:tbl>
      <w:tblPr>
        <w:tblStyle w:val="afffffffffffffffffffffffffffffa"/>
        <w:tblW w:w="8942" w:type="dxa"/>
        <w:tblInd w:w="531" w:type="dxa"/>
        <w:tblLayout w:type="fixed"/>
        <w:tblLook w:val="0400" w:firstRow="0" w:lastRow="0" w:firstColumn="0" w:lastColumn="0" w:noHBand="0" w:noVBand="1"/>
      </w:tblPr>
      <w:tblGrid>
        <w:gridCol w:w="2160"/>
        <w:gridCol w:w="1598"/>
        <w:gridCol w:w="1008"/>
        <w:gridCol w:w="1008"/>
        <w:gridCol w:w="1584"/>
        <w:gridCol w:w="1584"/>
      </w:tblGrid>
      <w:tr w:rsidR="00536D27" w:rsidRPr="00582FFE" w14:paraId="2D1F973D" w14:textId="77777777" w:rsidTr="006E4B9A">
        <w:tc>
          <w:tcPr>
            <w:tcW w:w="2160" w:type="dxa"/>
            <w:tcBorders>
              <w:top w:val="single" w:sz="4" w:space="0" w:color="000000"/>
            </w:tcBorders>
            <w:shd w:val="clear" w:color="auto" w:fill="auto"/>
            <w:vAlign w:val="bottom"/>
          </w:tcPr>
          <w:p w14:paraId="0000239E" w14:textId="77777777" w:rsidR="00536D27" w:rsidRPr="00582FFE" w:rsidRDefault="00536D27">
            <w:pPr>
              <w:ind w:right="-72"/>
              <w:jc w:val="center"/>
              <w:rPr>
                <w:rFonts w:ascii="Arial" w:eastAsia="Arial" w:hAnsi="Arial" w:cs="Arial"/>
                <w:b/>
                <w:sz w:val="18"/>
                <w:szCs w:val="18"/>
              </w:rPr>
            </w:pPr>
          </w:p>
        </w:tc>
        <w:tc>
          <w:tcPr>
            <w:tcW w:w="1598" w:type="dxa"/>
            <w:tcBorders>
              <w:top w:val="single" w:sz="4" w:space="0" w:color="000000"/>
            </w:tcBorders>
            <w:shd w:val="clear" w:color="auto" w:fill="auto"/>
            <w:vAlign w:val="bottom"/>
          </w:tcPr>
          <w:p w14:paraId="0000239F" w14:textId="77777777" w:rsidR="00536D27" w:rsidRPr="00582FFE" w:rsidRDefault="00536D27">
            <w:pPr>
              <w:ind w:right="-72"/>
              <w:jc w:val="center"/>
              <w:rPr>
                <w:rFonts w:ascii="Arial" w:eastAsia="Arial" w:hAnsi="Arial" w:cs="Arial"/>
                <w:b/>
                <w:sz w:val="18"/>
                <w:szCs w:val="18"/>
              </w:rPr>
            </w:pPr>
          </w:p>
        </w:tc>
        <w:tc>
          <w:tcPr>
            <w:tcW w:w="2016" w:type="dxa"/>
            <w:gridSpan w:val="2"/>
            <w:tcBorders>
              <w:top w:val="single" w:sz="4" w:space="0" w:color="000000"/>
            </w:tcBorders>
            <w:vAlign w:val="bottom"/>
          </w:tcPr>
          <w:p w14:paraId="000023A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of ownership</w:t>
            </w:r>
          </w:p>
        </w:tc>
        <w:tc>
          <w:tcPr>
            <w:tcW w:w="1584" w:type="dxa"/>
            <w:tcBorders>
              <w:top w:val="single" w:sz="4" w:space="0" w:color="000000"/>
            </w:tcBorders>
            <w:shd w:val="clear" w:color="auto" w:fill="auto"/>
            <w:vAlign w:val="bottom"/>
          </w:tcPr>
          <w:p w14:paraId="000023A2" w14:textId="77777777" w:rsidR="00536D27" w:rsidRPr="00582FFE" w:rsidRDefault="00536D27">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000023A3" w14:textId="77777777" w:rsidR="00536D27" w:rsidRPr="00582FFE" w:rsidRDefault="00536D27">
            <w:pPr>
              <w:ind w:right="-72"/>
              <w:jc w:val="right"/>
              <w:rPr>
                <w:rFonts w:ascii="Arial" w:eastAsia="Arial" w:hAnsi="Arial" w:cs="Arial"/>
                <w:b/>
                <w:sz w:val="18"/>
                <w:szCs w:val="18"/>
              </w:rPr>
            </w:pPr>
          </w:p>
        </w:tc>
      </w:tr>
      <w:tr w:rsidR="00536D27" w:rsidRPr="00582FFE" w14:paraId="2FF9C538" w14:textId="77777777" w:rsidTr="006E4B9A">
        <w:tc>
          <w:tcPr>
            <w:tcW w:w="2160" w:type="dxa"/>
            <w:shd w:val="clear" w:color="auto" w:fill="auto"/>
            <w:vAlign w:val="bottom"/>
          </w:tcPr>
          <w:p w14:paraId="000023A4" w14:textId="77777777" w:rsidR="00536D27" w:rsidRPr="00582FFE" w:rsidRDefault="00536D27">
            <w:pPr>
              <w:ind w:right="-72"/>
              <w:jc w:val="center"/>
              <w:rPr>
                <w:rFonts w:ascii="Arial" w:eastAsia="Arial" w:hAnsi="Arial" w:cs="Arial"/>
                <w:b/>
                <w:sz w:val="18"/>
                <w:szCs w:val="18"/>
              </w:rPr>
            </w:pPr>
          </w:p>
        </w:tc>
        <w:tc>
          <w:tcPr>
            <w:tcW w:w="1598" w:type="dxa"/>
            <w:shd w:val="clear" w:color="auto" w:fill="auto"/>
            <w:vAlign w:val="bottom"/>
          </w:tcPr>
          <w:p w14:paraId="000023A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Country of</w:t>
            </w:r>
          </w:p>
        </w:tc>
        <w:tc>
          <w:tcPr>
            <w:tcW w:w="2016" w:type="dxa"/>
            <w:gridSpan w:val="2"/>
            <w:tcBorders>
              <w:bottom w:val="single" w:sz="4" w:space="0" w:color="000000"/>
            </w:tcBorders>
            <w:vAlign w:val="bottom"/>
          </w:tcPr>
          <w:p w14:paraId="000023A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interest</w:t>
            </w:r>
          </w:p>
        </w:tc>
        <w:tc>
          <w:tcPr>
            <w:tcW w:w="1584" w:type="dxa"/>
            <w:shd w:val="clear" w:color="auto" w:fill="auto"/>
            <w:vAlign w:val="bottom"/>
          </w:tcPr>
          <w:p w14:paraId="000023A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Nature of</w:t>
            </w:r>
          </w:p>
        </w:tc>
        <w:tc>
          <w:tcPr>
            <w:tcW w:w="1584" w:type="dxa"/>
            <w:shd w:val="clear" w:color="auto" w:fill="auto"/>
            <w:vAlign w:val="bottom"/>
          </w:tcPr>
          <w:p w14:paraId="000023A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Measurement</w:t>
            </w:r>
          </w:p>
        </w:tc>
      </w:tr>
      <w:tr w:rsidR="00536D27" w:rsidRPr="00582FFE" w14:paraId="1C0FC8D1" w14:textId="77777777" w:rsidTr="006E4B9A">
        <w:tc>
          <w:tcPr>
            <w:tcW w:w="2160" w:type="dxa"/>
            <w:tcBorders>
              <w:bottom w:val="single" w:sz="4" w:space="0" w:color="000000"/>
            </w:tcBorders>
            <w:shd w:val="clear" w:color="auto" w:fill="auto"/>
            <w:vAlign w:val="bottom"/>
          </w:tcPr>
          <w:p w14:paraId="000023A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Company’s name</w:t>
            </w:r>
          </w:p>
        </w:tc>
        <w:tc>
          <w:tcPr>
            <w:tcW w:w="1598" w:type="dxa"/>
            <w:tcBorders>
              <w:bottom w:val="single" w:sz="4" w:space="0" w:color="000000"/>
            </w:tcBorders>
            <w:shd w:val="clear" w:color="auto" w:fill="auto"/>
            <w:vAlign w:val="bottom"/>
          </w:tcPr>
          <w:p w14:paraId="000023A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incorporation</w:t>
            </w:r>
          </w:p>
        </w:tc>
        <w:tc>
          <w:tcPr>
            <w:tcW w:w="1008" w:type="dxa"/>
            <w:tcBorders>
              <w:top w:val="single" w:sz="4" w:space="0" w:color="000000"/>
              <w:bottom w:val="single" w:sz="4" w:space="0" w:color="000000"/>
            </w:tcBorders>
            <w:vAlign w:val="bottom"/>
          </w:tcPr>
          <w:p w14:paraId="000023AC" w14:textId="27E6040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008" w:type="dxa"/>
            <w:tcBorders>
              <w:top w:val="single" w:sz="4" w:space="0" w:color="000000"/>
              <w:bottom w:val="single" w:sz="4" w:space="0" w:color="000000"/>
            </w:tcBorders>
            <w:shd w:val="clear" w:color="auto" w:fill="auto"/>
            <w:vAlign w:val="bottom"/>
          </w:tcPr>
          <w:p w14:paraId="000023AD" w14:textId="4A149CA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584" w:type="dxa"/>
            <w:tcBorders>
              <w:bottom w:val="single" w:sz="4" w:space="0" w:color="000000"/>
            </w:tcBorders>
            <w:shd w:val="clear" w:color="auto" w:fill="auto"/>
            <w:vAlign w:val="bottom"/>
          </w:tcPr>
          <w:p w14:paraId="000023A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relationship</w:t>
            </w:r>
          </w:p>
        </w:tc>
        <w:tc>
          <w:tcPr>
            <w:tcW w:w="1584" w:type="dxa"/>
            <w:tcBorders>
              <w:bottom w:val="single" w:sz="4" w:space="0" w:color="000000"/>
            </w:tcBorders>
            <w:shd w:val="clear" w:color="auto" w:fill="auto"/>
            <w:vAlign w:val="bottom"/>
          </w:tcPr>
          <w:p w14:paraId="000023A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method</w:t>
            </w:r>
          </w:p>
        </w:tc>
      </w:tr>
      <w:tr w:rsidR="00536D27" w:rsidRPr="00582FFE" w14:paraId="2497BABE" w14:textId="77777777" w:rsidTr="006E4B9A">
        <w:tc>
          <w:tcPr>
            <w:tcW w:w="2160" w:type="dxa"/>
            <w:tcBorders>
              <w:top w:val="single" w:sz="4" w:space="0" w:color="000000"/>
            </w:tcBorders>
            <w:shd w:val="clear" w:color="auto" w:fill="auto"/>
          </w:tcPr>
          <w:p w14:paraId="000023B0" w14:textId="77777777" w:rsidR="00536D27" w:rsidRPr="00582FFE" w:rsidRDefault="00536D27">
            <w:pPr>
              <w:ind w:right="-72"/>
              <w:jc w:val="left"/>
              <w:rPr>
                <w:rFonts w:ascii="Arial" w:eastAsia="Arial" w:hAnsi="Arial" w:cs="Arial"/>
                <w:sz w:val="18"/>
                <w:szCs w:val="18"/>
              </w:rPr>
            </w:pPr>
          </w:p>
        </w:tc>
        <w:tc>
          <w:tcPr>
            <w:tcW w:w="1598" w:type="dxa"/>
            <w:tcBorders>
              <w:top w:val="single" w:sz="4" w:space="0" w:color="000000"/>
            </w:tcBorders>
            <w:shd w:val="clear" w:color="auto" w:fill="auto"/>
          </w:tcPr>
          <w:p w14:paraId="000023B1" w14:textId="77777777" w:rsidR="00536D27" w:rsidRPr="00582FFE" w:rsidRDefault="00536D27">
            <w:pPr>
              <w:ind w:right="-72"/>
              <w:jc w:val="center"/>
              <w:rPr>
                <w:rFonts w:ascii="Arial" w:eastAsia="Arial" w:hAnsi="Arial" w:cs="Arial"/>
                <w:sz w:val="18"/>
                <w:szCs w:val="18"/>
              </w:rPr>
            </w:pPr>
          </w:p>
        </w:tc>
        <w:tc>
          <w:tcPr>
            <w:tcW w:w="1008" w:type="dxa"/>
            <w:tcBorders>
              <w:top w:val="single" w:sz="4" w:space="0" w:color="000000"/>
            </w:tcBorders>
            <w:shd w:val="clear" w:color="auto" w:fill="FAFAFA"/>
          </w:tcPr>
          <w:p w14:paraId="000023B2" w14:textId="77777777" w:rsidR="00536D27" w:rsidRPr="00582FFE" w:rsidRDefault="00536D27">
            <w:pPr>
              <w:ind w:right="-72"/>
              <w:jc w:val="right"/>
              <w:rPr>
                <w:rFonts w:ascii="Arial" w:eastAsia="Arial" w:hAnsi="Arial" w:cs="Arial"/>
                <w:sz w:val="18"/>
                <w:szCs w:val="18"/>
              </w:rPr>
            </w:pPr>
          </w:p>
        </w:tc>
        <w:tc>
          <w:tcPr>
            <w:tcW w:w="1008" w:type="dxa"/>
            <w:tcBorders>
              <w:top w:val="single" w:sz="4" w:space="0" w:color="000000"/>
            </w:tcBorders>
            <w:shd w:val="clear" w:color="auto" w:fill="auto"/>
          </w:tcPr>
          <w:p w14:paraId="000023B3"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00023B4" w14:textId="77777777" w:rsidR="00536D27" w:rsidRPr="00582FFE" w:rsidRDefault="00536D27">
            <w:pPr>
              <w:ind w:right="-72"/>
              <w:jc w:val="center"/>
              <w:rPr>
                <w:rFonts w:ascii="Arial" w:eastAsia="Arial" w:hAnsi="Arial" w:cs="Arial"/>
                <w:sz w:val="18"/>
                <w:szCs w:val="18"/>
              </w:rPr>
            </w:pPr>
          </w:p>
        </w:tc>
        <w:tc>
          <w:tcPr>
            <w:tcW w:w="1584" w:type="dxa"/>
            <w:tcBorders>
              <w:top w:val="single" w:sz="4" w:space="0" w:color="000000"/>
            </w:tcBorders>
            <w:shd w:val="clear" w:color="auto" w:fill="auto"/>
          </w:tcPr>
          <w:p w14:paraId="000023B5" w14:textId="77777777" w:rsidR="00536D27" w:rsidRPr="00582FFE" w:rsidRDefault="00536D27">
            <w:pPr>
              <w:ind w:right="-72"/>
              <w:jc w:val="center"/>
              <w:rPr>
                <w:rFonts w:ascii="Arial" w:eastAsia="Arial" w:hAnsi="Arial" w:cs="Arial"/>
                <w:sz w:val="18"/>
                <w:szCs w:val="18"/>
              </w:rPr>
            </w:pPr>
          </w:p>
        </w:tc>
      </w:tr>
      <w:tr w:rsidR="00536D27" w:rsidRPr="00582FFE" w14:paraId="6BE3C311" w14:textId="77777777" w:rsidTr="006E4B9A">
        <w:tc>
          <w:tcPr>
            <w:tcW w:w="2160" w:type="dxa"/>
            <w:shd w:val="clear" w:color="auto" w:fill="auto"/>
          </w:tcPr>
          <w:p w14:paraId="000023B6" w14:textId="77777777" w:rsidR="00536D27" w:rsidRPr="00582FFE" w:rsidRDefault="00B86779">
            <w:pPr>
              <w:ind w:right="-72"/>
              <w:jc w:val="left"/>
              <w:rPr>
                <w:rFonts w:ascii="Arial" w:eastAsia="Arial" w:hAnsi="Arial" w:cs="Arial"/>
                <w:sz w:val="18"/>
                <w:szCs w:val="18"/>
              </w:rPr>
            </w:pPr>
            <w:r w:rsidRPr="00582FFE">
              <w:rPr>
                <w:rFonts w:ascii="Arial" w:eastAsia="Arial" w:hAnsi="Arial" w:cs="Arial"/>
                <w:sz w:val="18"/>
                <w:szCs w:val="18"/>
              </w:rPr>
              <w:t>Avanti Feeds Limited</w:t>
            </w:r>
          </w:p>
        </w:tc>
        <w:tc>
          <w:tcPr>
            <w:tcW w:w="1598" w:type="dxa"/>
            <w:shd w:val="clear" w:color="auto" w:fill="auto"/>
          </w:tcPr>
          <w:p w14:paraId="000023B7" w14:textId="77777777" w:rsidR="00536D27" w:rsidRPr="00582FFE" w:rsidRDefault="00B86779">
            <w:pPr>
              <w:ind w:right="-72"/>
              <w:jc w:val="center"/>
              <w:rPr>
                <w:rFonts w:ascii="Arial" w:eastAsia="Arial" w:hAnsi="Arial" w:cs="Arial"/>
                <w:sz w:val="18"/>
                <w:szCs w:val="18"/>
              </w:rPr>
            </w:pPr>
            <w:r w:rsidRPr="00582FFE">
              <w:rPr>
                <w:rFonts w:ascii="Arial" w:eastAsia="Arial" w:hAnsi="Arial" w:cs="Arial"/>
                <w:sz w:val="18"/>
                <w:szCs w:val="18"/>
              </w:rPr>
              <w:t>India</w:t>
            </w:r>
          </w:p>
        </w:tc>
        <w:tc>
          <w:tcPr>
            <w:tcW w:w="1008" w:type="dxa"/>
            <w:shd w:val="clear" w:color="auto" w:fill="FAFAFA"/>
          </w:tcPr>
          <w:p w14:paraId="000023B8" w14:textId="65B9A12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21</w:t>
            </w:r>
          </w:p>
        </w:tc>
        <w:tc>
          <w:tcPr>
            <w:tcW w:w="1008" w:type="dxa"/>
            <w:shd w:val="clear" w:color="auto" w:fill="auto"/>
          </w:tcPr>
          <w:p w14:paraId="000023B9" w14:textId="634D64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21</w:t>
            </w:r>
          </w:p>
        </w:tc>
        <w:tc>
          <w:tcPr>
            <w:tcW w:w="1584" w:type="dxa"/>
            <w:shd w:val="clear" w:color="auto" w:fill="auto"/>
          </w:tcPr>
          <w:p w14:paraId="000023BA" w14:textId="1F7E9FE9" w:rsidR="00536D27" w:rsidRPr="00582FFE" w:rsidRDefault="00B86779">
            <w:pPr>
              <w:ind w:right="-72"/>
              <w:jc w:val="center"/>
              <w:rPr>
                <w:rFonts w:ascii="Arial" w:eastAsia="Arial" w:hAnsi="Arial" w:cs="Arial"/>
                <w:sz w:val="18"/>
                <w:szCs w:val="18"/>
              </w:rPr>
            </w:pPr>
            <w:r w:rsidRPr="00582FFE">
              <w:rPr>
                <w:rFonts w:ascii="Arial" w:eastAsia="Arial" w:hAnsi="Arial" w:cs="Arial"/>
                <w:sz w:val="18"/>
                <w:szCs w:val="18"/>
              </w:rPr>
              <w:t xml:space="preserve">Note </w:t>
            </w:r>
            <w:r w:rsidR="00CB7592" w:rsidRPr="00582FFE">
              <w:rPr>
                <w:rFonts w:ascii="Arial" w:eastAsia="Arial" w:hAnsi="Arial" w:cs="Arial"/>
                <w:sz w:val="18"/>
                <w:szCs w:val="18"/>
              </w:rPr>
              <w:t>1</w:t>
            </w:r>
          </w:p>
        </w:tc>
        <w:tc>
          <w:tcPr>
            <w:tcW w:w="1584" w:type="dxa"/>
            <w:shd w:val="clear" w:color="auto" w:fill="auto"/>
          </w:tcPr>
          <w:p w14:paraId="000023BB" w14:textId="77777777" w:rsidR="00536D27" w:rsidRPr="00582FFE" w:rsidRDefault="00B86779">
            <w:pPr>
              <w:ind w:right="-72"/>
              <w:jc w:val="center"/>
              <w:rPr>
                <w:rFonts w:ascii="Arial" w:eastAsia="Arial" w:hAnsi="Arial" w:cs="Arial"/>
                <w:sz w:val="18"/>
                <w:szCs w:val="18"/>
              </w:rPr>
            </w:pPr>
            <w:r w:rsidRPr="00582FFE">
              <w:rPr>
                <w:rFonts w:ascii="Arial" w:eastAsia="Arial" w:hAnsi="Arial" w:cs="Arial"/>
                <w:sz w:val="18"/>
                <w:szCs w:val="18"/>
              </w:rPr>
              <w:t>Equity</w:t>
            </w:r>
          </w:p>
        </w:tc>
      </w:tr>
      <w:tr w:rsidR="00536D27" w:rsidRPr="00582FFE" w14:paraId="1BBF5E49" w14:textId="77777777" w:rsidTr="006E4B9A">
        <w:tc>
          <w:tcPr>
            <w:tcW w:w="2160" w:type="dxa"/>
            <w:shd w:val="clear" w:color="auto" w:fill="auto"/>
          </w:tcPr>
          <w:p w14:paraId="000023BC" w14:textId="77777777" w:rsidR="00536D27" w:rsidRPr="00582FFE" w:rsidRDefault="00B86779">
            <w:pPr>
              <w:ind w:right="-72"/>
              <w:jc w:val="left"/>
              <w:rPr>
                <w:rFonts w:ascii="Arial" w:eastAsia="Arial" w:hAnsi="Arial" w:cs="Arial"/>
                <w:sz w:val="18"/>
                <w:szCs w:val="18"/>
              </w:rPr>
            </w:pPr>
            <w:r w:rsidRPr="00582FFE">
              <w:rPr>
                <w:rFonts w:ascii="Arial" w:eastAsia="Arial" w:hAnsi="Arial" w:cs="Arial"/>
                <w:sz w:val="18"/>
                <w:szCs w:val="18"/>
              </w:rPr>
              <w:t>Red Lobster Group</w:t>
            </w:r>
          </w:p>
        </w:tc>
        <w:tc>
          <w:tcPr>
            <w:tcW w:w="1598" w:type="dxa"/>
            <w:shd w:val="clear" w:color="auto" w:fill="auto"/>
          </w:tcPr>
          <w:p w14:paraId="000023BD" w14:textId="77777777" w:rsidR="00536D27" w:rsidRPr="00582FFE" w:rsidRDefault="00B86779">
            <w:pPr>
              <w:ind w:right="-72"/>
              <w:jc w:val="center"/>
              <w:rPr>
                <w:rFonts w:ascii="Arial" w:eastAsia="Arial" w:hAnsi="Arial" w:cs="Arial"/>
                <w:sz w:val="18"/>
                <w:szCs w:val="18"/>
              </w:rPr>
            </w:pPr>
            <w:r w:rsidRPr="00582FFE">
              <w:rPr>
                <w:rFonts w:ascii="Arial" w:eastAsia="Arial" w:hAnsi="Arial" w:cs="Arial"/>
                <w:sz w:val="18"/>
                <w:szCs w:val="18"/>
              </w:rPr>
              <w:t>USA</w:t>
            </w:r>
          </w:p>
        </w:tc>
        <w:tc>
          <w:tcPr>
            <w:tcW w:w="1008" w:type="dxa"/>
            <w:shd w:val="clear" w:color="auto" w:fill="FAFAFA"/>
          </w:tcPr>
          <w:p w14:paraId="000023BE" w14:textId="1743E45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008" w:type="dxa"/>
            <w:shd w:val="clear" w:color="auto" w:fill="auto"/>
          </w:tcPr>
          <w:p w14:paraId="000023BF" w14:textId="75B2749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00</w:t>
            </w:r>
          </w:p>
        </w:tc>
        <w:tc>
          <w:tcPr>
            <w:tcW w:w="1584" w:type="dxa"/>
            <w:shd w:val="clear" w:color="auto" w:fill="auto"/>
          </w:tcPr>
          <w:p w14:paraId="000023C0" w14:textId="51899C61" w:rsidR="00536D27" w:rsidRPr="00582FFE" w:rsidRDefault="00B86779">
            <w:pPr>
              <w:ind w:right="-72"/>
              <w:jc w:val="center"/>
              <w:rPr>
                <w:rFonts w:ascii="Arial" w:eastAsia="Arial" w:hAnsi="Arial" w:cs="Arial"/>
                <w:sz w:val="18"/>
                <w:szCs w:val="18"/>
              </w:rPr>
            </w:pPr>
            <w:r w:rsidRPr="00582FFE">
              <w:rPr>
                <w:rFonts w:ascii="Arial" w:eastAsia="Arial" w:hAnsi="Arial" w:cs="Arial"/>
                <w:sz w:val="18"/>
                <w:szCs w:val="18"/>
              </w:rPr>
              <w:t xml:space="preserve">Note </w:t>
            </w:r>
            <w:r w:rsidR="00CB7592" w:rsidRPr="00582FFE">
              <w:rPr>
                <w:rFonts w:ascii="Arial" w:eastAsia="Arial" w:hAnsi="Arial" w:cs="Arial"/>
                <w:sz w:val="18"/>
                <w:szCs w:val="18"/>
              </w:rPr>
              <w:t>2</w:t>
            </w:r>
          </w:p>
        </w:tc>
        <w:tc>
          <w:tcPr>
            <w:tcW w:w="1584" w:type="dxa"/>
            <w:shd w:val="clear" w:color="auto" w:fill="auto"/>
          </w:tcPr>
          <w:p w14:paraId="000023C1" w14:textId="77777777" w:rsidR="00536D27" w:rsidRPr="00582FFE" w:rsidRDefault="00B86779">
            <w:pPr>
              <w:ind w:right="-72"/>
              <w:jc w:val="center"/>
              <w:rPr>
                <w:rFonts w:ascii="Arial" w:eastAsia="Arial" w:hAnsi="Arial" w:cs="Arial"/>
                <w:sz w:val="18"/>
                <w:szCs w:val="18"/>
              </w:rPr>
            </w:pPr>
            <w:r w:rsidRPr="00582FFE">
              <w:rPr>
                <w:rFonts w:ascii="Arial" w:eastAsia="Arial" w:hAnsi="Arial" w:cs="Arial"/>
                <w:sz w:val="18"/>
                <w:szCs w:val="18"/>
              </w:rPr>
              <w:t>Equity</w:t>
            </w:r>
          </w:p>
        </w:tc>
      </w:tr>
      <w:tr w:rsidR="00536D27" w:rsidRPr="00582FFE" w14:paraId="1790DAC8" w14:textId="77777777" w:rsidTr="006E4B9A">
        <w:tc>
          <w:tcPr>
            <w:tcW w:w="2160" w:type="dxa"/>
            <w:tcBorders>
              <w:bottom w:val="single" w:sz="4" w:space="0" w:color="000000"/>
            </w:tcBorders>
            <w:shd w:val="clear" w:color="auto" w:fill="auto"/>
          </w:tcPr>
          <w:p w14:paraId="000023C2" w14:textId="77777777" w:rsidR="00536D27" w:rsidRPr="00582FFE" w:rsidRDefault="00B86779">
            <w:pPr>
              <w:ind w:right="-72"/>
              <w:jc w:val="left"/>
              <w:rPr>
                <w:rFonts w:ascii="Arial" w:eastAsia="Arial" w:hAnsi="Arial" w:cs="Arial"/>
                <w:color w:val="000000"/>
                <w:sz w:val="18"/>
                <w:szCs w:val="18"/>
              </w:rPr>
            </w:pPr>
            <w:r w:rsidRPr="00582FFE">
              <w:rPr>
                <w:rFonts w:ascii="Arial" w:eastAsia="Arial" w:hAnsi="Arial" w:cs="Arial"/>
                <w:color w:val="000000"/>
                <w:sz w:val="18"/>
                <w:szCs w:val="18"/>
              </w:rPr>
              <w:t>R&amp;B Food Supply Plc.</w:t>
            </w:r>
          </w:p>
        </w:tc>
        <w:tc>
          <w:tcPr>
            <w:tcW w:w="1598" w:type="dxa"/>
            <w:tcBorders>
              <w:bottom w:val="single" w:sz="4" w:space="0" w:color="000000"/>
            </w:tcBorders>
            <w:shd w:val="clear" w:color="auto" w:fill="auto"/>
          </w:tcPr>
          <w:p w14:paraId="000023C3" w14:textId="77777777" w:rsidR="00536D27" w:rsidRPr="00582FFE" w:rsidRDefault="00B86779">
            <w:pPr>
              <w:ind w:right="-72"/>
              <w:jc w:val="center"/>
              <w:rPr>
                <w:rFonts w:ascii="Arial" w:eastAsia="Arial" w:hAnsi="Arial" w:cs="Arial"/>
                <w:color w:val="000000"/>
                <w:sz w:val="18"/>
                <w:szCs w:val="18"/>
              </w:rPr>
            </w:pPr>
            <w:r w:rsidRPr="00582FFE">
              <w:rPr>
                <w:rFonts w:ascii="Arial" w:eastAsia="Arial" w:hAnsi="Arial" w:cs="Arial"/>
                <w:color w:val="000000"/>
                <w:sz w:val="18"/>
                <w:szCs w:val="18"/>
              </w:rPr>
              <w:t>Thailand</w:t>
            </w:r>
          </w:p>
        </w:tc>
        <w:tc>
          <w:tcPr>
            <w:tcW w:w="1008" w:type="dxa"/>
            <w:tcBorders>
              <w:bottom w:val="single" w:sz="4" w:space="0" w:color="000000"/>
            </w:tcBorders>
            <w:shd w:val="clear" w:color="auto" w:fill="FAFAFA"/>
          </w:tcPr>
          <w:p w14:paraId="000023C4" w14:textId="64D3461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w:t>
            </w:r>
          </w:p>
        </w:tc>
        <w:tc>
          <w:tcPr>
            <w:tcW w:w="1008" w:type="dxa"/>
            <w:tcBorders>
              <w:bottom w:val="single" w:sz="4" w:space="0" w:color="000000"/>
            </w:tcBorders>
            <w:shd w:val="clear" w:color="auto" w:fill="auto"/>
          </w:tcPr>
          <w:p w14:paraId="000023C5"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84" w:type="dxa"/>
            <w:tcBorders>
              <w:bottom w:val="single" w:sz="4" w:space="0" w:color="000000"/>
            </w:tcBorders>
            <w:shd w:val="clear" w:color="auto" w:fill="auto"/>
          </w:tcPr>
          <w:p w14:paraId="000023C6" w14:textId="5E1F5D47" w:rsidR="00536D27" w:rsidRPr="00582FFE" w:rsidRDefault="00B86779">
            <w:pPr>
              <w:ind w:right="-72"/>
              <w:jc w:val="center"/>
              <w:rPr>
                <w:rFonts w:ascii="Arial" w:eastAsia="Arial" w:hAnsi="Arial" w:cs="Arial"/>
                <w:color w:val="000000"/>
                <w:sz w:val="18"/>
                <w:szCs w:val="18"/>
              </w:rPr>
            </w:pPr>
            <w:r w:rsidRPr="00582FFE">
              <w:rPr>
                <w:rFonts w:ascii="Arial" w:eastAsia="Arial" w:hAnsi="Arial" w:cs="Arial"/>
                <w:color w:val="000000"/>
                <w:sz w:val="18"/>
                <w:szCs w:val="18"/>
              </w:rPr>
              <w:t xml:space="preserve">Note </w:t>
            </w:r>
            <w:r w:rsidR="00CB7592" w:rsidRPr="00582FFE">
              <w:rPr>
                <w:rFonts w:ascii="Arial" w:eastAsia="Arial" w:hAnsi="Arial" w:cs="Arial"/>
                <w:color w:val="000000"/>
                <w:sz w:val="18"/>
                <w:szCs w:val="18"/>
              </w:rPr>
              <w:t>3</w:t>
            </w:r>
          </w:p>
        </w:tc>
        <w:tc>
          <w:tcPr>
            <w:tcW w:w="1584" w:type="dxa"/>
            <w:tcBorders>
              <w:bottom w:val="single" w:sz="4" w:space="0" w:color="000000"/>
            </w:tcBorders>
            <w:shd w:val="clear" w:color="auto" w:fill="auto"/>
          </w:tcPr>
          <w:p w14:paraId="000023C7" w14:textId="77777777" w:rsidR="00536D27" w:rsidRPr="00582FFE" w:rsidRDefault="00B86779">
            <w:pPr>
              <w:ind w:right="-72"/>
              <w:jc w:val="center"/>
              <w:rPr>
                <w:rFonts w:ascii="Arial" w:eastAsia="Arial" w:hAnsi="Arial" w:cs="Arial"/>
                <w:color w:val="000000"/>
                <w:sz w:val="18"/>
                <w:szCs w:val="18"/>
              </w:rPr>
            </w:pPr>
            <w:r w:rsidRPr="00582FFE">
              <w:rPr>
                <w:rFonts w:ascii="Arial" w:eastAsia="Arial" w:hAnsi="Arial" w:cs="Arial"/>
                <w:color w:val="000000"/>
                <w:sz w:val="18"/>
                <w:szCs w:val="18"/>
              </w:rPr>
              <w:t>Equity</w:t>
            </w:r>
          </w:p>
        </w:tc>
      </w:tr>
    </w:tbl>
    <w:p w14:paraId="000023C8" w14:textId="77777777" w:rsidR="00536D27" w:rsidRPr="00582FFE" w:rsidRDefault="00536D27">
      <w:pPr>
        <w:ind w:left="540"/>
        <w:rPr>
          <w:rFonts w:ascii="Arial" w:eastAsia="Arial" w:hAnsi="Arial" w:cs="Arial"/>
          <w:sz w:val="18"/>
          <w:szCs w:val="18"/>
        </w:rPr>
      </w:pPr>
    </w:p>
    <w:p w14:paraId="000023C9" w14:textId="426EDEE7" w:rsidR="00536D27" w:rsidRPr="00582FFE" w:rsidRDefault="00B86779">
      <w:pPr>
        <w:ind w:left="540"/>
        <w:rPr>
          <w:rFonts w:ascii="Arial" w:eastAsia="Arial" w:hAnsi="Arial" w:cs="Arial"/>
          <w:sz w:val="18"/>
          <w:szCs w:val="18"/>
        </w:rPr>
      </w:pPr>
      <w:r w:rsidRPr="00582FFE">
        <w:rPr>
          <w:rFonts w:ascii="Arial" w:eastAsia="Arial" w:hAnsi="Arial" w:cs="Arial"/>
          <w:sz w:val="18"/>
          <w:szCs w:val="18"/>
          <w:u w:val="single"/>
        </w:rPr>
        <w:t xml:space="preserve">Note </w:t>
      </w:r>
      <w:r w:rsidR="00CB7592" w:rsidRPr="00582FFE">
        <w:rPr>
          <w:rFonts w:ascii="Arial" w:eastAsia="Arial" w:hAnsi="Arial" w:cs="Arial"/>
          <w:sz w:val="18"/>
          <w:szCs w:val="18"/>
          <w:u w:val="single"/>
        </w:rPr>
        <w:t>1</w:t>
      </w:r>
      <w:r w:rsidRPr="00582FFE">
        <w:rPr>
          <w:rFonts w:ascii="Arial" w:eastAsia="Arial" w:hAnsi="Arial" w:cs="Arial"/>
          <w:sz w:val="18"/>
          <w:szCs w:val="18"/>
        </w:rPr>
        <w:t xml:space="preserve">: Avanti Feeds Limited is a manufacturer of prawn feed, shrimp processor and exporter of its products globally. Avanti Feeds Limited is a strategic partnership of the Group in shrimp feed manufacturing and shrimp processing. </w:t>
      </w:r>
    </w:p>
    <w:p w14:paraId="000023CA" w14:textId="77777777" w:rsidR="00536D27" w:rsidRPr="00582FFE" w:rsidRDefault="00536D27">
      <w:pPr>
        <w:ind w:left="540"/>
        <w:rPr>
          <w:rFonts w:ascii="Arial" w:eastAsia="Arial" w:hAnsi="Arial" w:cs="Arial"/>
          <w:sz w:val="18"/>
          <w:szCs w:val="18"/>
        </w:rPr>
      </w:pPr>
    </w:p>
    <w:p w14:paraId="000023CB" w14:textId="18F5E60D"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fair value of the Group’s interest in Avanti Feeds Limited, which was listed on the National Stock Exchange of India, was Baht </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947</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592</w:t>
      </w:r>
      <w:r w:rsidRPr="00582FFE">
        <w:rPr>
          <w:rFonts w:ascii="Arial" w:eastAsia="Arial" w:hAnsi="Arial" w:cs="Arial"/>
          <w:sz w:val="18"/>
          <w:szCs w:val="18"/>
        </w:rPr>
        <w:t>.</w:t>
      </w:r>
      <w:r w:rsidR="00CB7592" w:rsidRPr="00582FFE">
        <w:rPr>
          <w:rFonts w:ascii="Arial" w:eastAsia="Arial" w:hAnsi="Arial" w:cs="Arial"/>
          <w:sz w:val="18"/>
          <w:szCs w:val="18"/>
        </w:rPr>
        <w:t>57</w:t>
      </w:r>
      <w:r w:rsidRPr="00582FFE">
        <w:rPr>
          <w:rFonts w:ascii="Arial" w:eastAsia="Arial" w:hAnsi="Arial" w:cs="Arial"/>
          <w:sz w:val="18"/>
          <w:szCs w:val="18"/>
        </w:rPr>
        <w:t xml:space="preserve"> million) and the carrying amount of the Group’s interest was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922</w:t>
      </w:r>
      <w:r w:rsidRPr="00582FFE">
        <w:rPr>
          <w:rFonts w:ascii="Arial" w:eastAsia="Arial" w:hAnsi="Arial" w:cs="Arial"/>
          <w:sz w:val="18"/>
          <w:szCs w:val="18"/>
        </w:rPr>
        <w:t>.</w:t>
      </w:r>
      <w:r w:rsidR="00CB7592" w:rsidRPr="00582FFE">
        <w:rPr>
          <w:rFonts w:ascii="Arial" w:eastAsia="Arial" w:hAnsi="Arial" w:cs="Arial"/>
          <w:sz w:val="18"/>
          <w:szCs w:val="18"/>
        </w:rPr>
        <w:t>97</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606</w:t>
      </w:r>
      <w:r w:rsidRPr="00582FFE">
        <w:rPr>
          <w:rFonts w:ascii="Arial" w:eastAsia="Arial" w:hAnsi="Arial" w:cs="Arial"/>
          <w:sz w:val="18"/>
          <w:szCs w:val="18"/>
        </w:rPr>
        <w:t>.</w:t>
      </w:r>
      <w:r w:rsidR="00CB7592" w:rsidRPr="00582FFE">
        <w:rPr>
          <w:rFonts w:ascii="Arial" w:eastAsia="Arial" w:hAnsi="Arial" w:cs="Arial"/>
          <w:sz w:val="18"/>
          <w:szCs w:val="18"/>
        </w:rPr>
        <w:t>45</w:t>
      </w:r>
      <w:r w:rsidRPr="00582FFE">
        <w:rPr>
          <w:rFonts w:ascii="Arial" w:eastAsia="Arial" w:hAnsi="Arial" w:cs="Arial"/>
          <w:sz w:val="18"/>
          <w:szCs w:val="18"/>
        </w:rPr>
        <w:t xml:space="preserve"> million).</w:t>
      </w:r>
    </w:p>
    <w:p w14:paraId="000023CC" w14:textId="77777777" w:rsidR="00536D27" w:rsidRPr="00582FFE" w:rsidRDefault="00536D27">
      <w:pPr>
        <w:ind w:left="540"/>
        <w:rPr>
          <w:rFonts w:ascii="Arial" w:eastAsia="Arial" w:hAnsi="Arial" w:cs="Arial"/>
          <w:sz w:val="18"/>
          <w:szCs w:val="18"/>
        </w:rPr>
      </w:pPr>
    </w:p>
    <w:p w14:paraId="000023CD" w14:textId="4950FDC2" w:rsidR="00536D27" w:rsidRPr="00582FFE" w:rsidRDefault="00B86779">
      <w:pPr>
        <w:ind w:left="540"/>
        <w:rPr>
          <w:rFonts w:ascii="Arial" w:eastAsia="Arial" w:hAnsi="Arial" w:cs="Arial"/>
          <w:sz w:val="18"/>
          <w:szCs w:val="18"/>
        </w:rPr>
      </w:pPr>
      <w:r w:rsidRPr="00582FFE">
        <w:rPr>
          <w:rFonts w:ascii="Arial" w:eastAsia="Arial" w:hAnsi="Arial" w:cs="Arial"/>
          <w:sz w:val="18"/>
          <w:szCs w:val="18"/>
          <w:u w:val="single"/>
        </w:rPr>
        <w:t xml:space="preserve">Note </w:t>
      </w:r>
      <w:r w:rsidR="00CB7592" w:rsidRPr="00582FFE">
        <w:rPr>
          <w:rFonts w:ascii="Arial" w:eastAsia="Arial" w:hAnsi="Arial" w:cs="Arial"/>
          <w:sz w:val="18"/>
          <w:szCs w:val="18"/>
          <w:u w:val="single"/>
        </w:rPr>
        <w:t>2</w:t>
      </w:r>
      <w:r w:rsidRPr="00582FFE">
        <w:rPr>
          <w:rFonts w:ascii="Arial" w:eastAsia="Arial" w:hAnsi="Arial" w:cs="Arial"/>
          <w:sz w:val="18"/>
          <w:szCs w:val="18"/>
        </w:rPr>
        <w:t>: Red Lobster is a seafood restaurant chain in the United States and has operations in many countries such as Canada, Malaysia and Japan. Red Lobster is a strategic partnership for the Group’s growth in a food service business.</w:t>
      </w:r>
    </w:p>
    <w:p w14:paraId="000023CE" w14:textId="77777777" w:rsidR="00536D27" w:rsidRPr="00582FFE" w:rsidRDefault="00536D27">
      <w:pPr>
        <w:ind w:left="540"/>
        <w:rPr>
          <w:rFonts w:ascii="Arial" w:eastAsia="Arial" w:hAnsi="Arial" w:cs="Arial"/>
          <w:sz w:val="18"/>
          <w:szCs w:val="18"/>
        </w:rPr>
      </w:pPr>
    </w:p>
    <w:p w14:paraId="000023CF" w14:textId="610C2B2D" w:rsidR="00536D27" w:rsidRPr="00582FFE" w:rsidRDefault="00B86779">
      <w:pPr>
        <w:ind w:left="540"/>
        <w:rPr>
          <w:rFonts w:ascii="Arial" w:eastAsia="Arial" w:hAnsi="Arial" w:cs="Arial"/>
          <w:sz w:val="18"/>
          <w:szCs w:val="18"/>
        </w:rPr>
      </w:pPr>
      <w:r w:rsidRPr="00582FFE">
        <w:rPr>
          <w:rFonts w:ascii="Arial" w:eastAsia="Arial" w:hAnsi="Arial" w:cs="Arial"/>
          <w:sz w:val="18"/>
          <w:szCs w:val="18"/>
          <w:u w:val="single"/>
        </w:rPr>
        <w:t xml:space="preserve">Note </w:t>
      </w:r>
      <w:r w:rsidR="00CB7592" w:rsidRPr="00582FFE">
        <w:rPr>
          <w:rFonts w:ascii="Arial" w:eastAsia="Arial" w:hAnsi="Arial" w:cs="Arial"/>
          <w:sz w:val="18"/>
          <w:szCs w:val="18"/>
          <w:u w:val="single"/>
        </w:rPr>
        <w:t>3</w:t>
      </w:r>
      <w:r w:rsidRPr="00582FFE">
        <w:rPr>
          <w:rFonts w:ascii="Arial" w:eastAsia="Arial" w:hAnsi="Arial" w:cs="Arial"/>
          <w:sz w:val="18"/>
          <w:szCs w:val="18"/>
          <w:u w:val="single"/>
        </w:rPr>
        <w:t>:</w:t>
      </w:r>
      <w:r w:rsidRPr="00582FFE">
        <w:rPr>
          <w:rFonts w:ascii="Arial" w:eastAsia="Arial" w:hAnsi="Arial" w:cs="Arial"/>
          <w:sz w:val="18"/>
          <w:szCs w:val="18"/>
        </w:rPr>
        <w:t xml:space="preserve"> R&amp;B Food Supply Plc. is manufacturer and trader of bread products, colour, fragrances and chemicals, which are used in food, beverage, consumer product industries and hotel business. RBF is a strategic partnership for the Group’s growth in a food business.</w:t>
      </w:r>
    </w:p>
    <w:p w14:paraId="000023D0" w14:textId="77777777" w:rsidR="00536D27" w:rsidRPr="00582FFE" w:rsidRDefault="00536D27">
      <w:pPr>
        <w:ind w:left="540"/>
        <w:rPr>
          <w:rFonts w:ascii="Arial" w:eastAsia="Arial" w:hAnsi="Arial" w:cs="Arial"/>
          <w:sz w:val="18"/>
          <w:szCs w:val="18"/>
        </w:rPr>
      </w:pPr>
    </w:p>
    <w:p w14:paraId="000023D1" w14:textId="76E21F60"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fair value of the Group’s interest in RBF, which was listed on the Stock Exchange of Thailand, was Baht </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500</w:t>
      </w:r>
      <w:r w:rsidRPr="00582FFE">
        <w:rPr>
          <w:rFonts w:ascii="Arial" w:eastAsia="Arial" w:hAnsi="Arial" w:cs="Arial"/>
          <w:sz w:val="18"/>
          <w:szCs w:val="18"/>
        </w:rPr>
        <w:t xml:space="preserve"> million and the carrying amount of the Group’s interest was Baht </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015</w:t>
      </w:r>
      <w:r w:rsidRPr="00582FFE">
        <w:rPr>
          <w:rFonts w:ascii="Arial" w:eastAsia="Arial" w:hAnsi="Arial" w:cs="Arial"/>
          <w:sz w:val="18"/>
          <w:szCs w:val="18"/>
        </w:rPr>
        <w:t>.</w:t>
      </w:r>
      <w:r w:rsidR="00CB7592" w:rsidRPr="00582FFE">
        <w:rPr>
          <w:rFonts w:ascii="Arial" w:eastAsia="Arial" w:hAnsi="Arial" w:cs="Arial"/>
          <w:sz w:val="18"/>
          <w:szCs w:val="18"/>
        </w:rPr>
        <w:t>56</w:t>
      </w:r>
      <w:r w:rsidRPr="00582FFE">
        <w:rPr>
          <w:rFonts w:ascii="Arial" w:eastAsia="Arial" w:hAnsi="Arial" w:cs="Arial"/>
          <w:sz w:val="18"/>
          <w:szCs w:val="18"/>
        </w:rPr>
        <w:t xml:space="preserve"> million.</w:t>
      </w:r>
    </w:p>
    <w:p w14:paraId="63F35493" w14:textId="77777777" w:rsidR="00D519D9" w:rsidRPr="00582FFE" w:rsidRDefault="00D519D9" w:rsidP="00D519D9">
      <w:pPr>
        <w:rPr>
          <w:rFonts w:ascii="Arial" w:eastAsia="Arial" w:hAnsi="Arial" w:cs="Arial"/>
          <w:sz w:val="18"/>
          <w:szCs w:val="18"/>
        </w:rPr>
      </w:pPr>
    </w:p>
    <w:p w14:paraId="000023D4" w14:textId="00472F48" w:rsidR="00536D27" w:rsidRPr="00582FFE" w:rsidRDefault="00085A67">
      <w:pPr>
        <w:ind w:left="540"/>
        <w:rPr>
          <w:rFonts w:ascii="Arial" w:eastAsia="Arial" w:hAnsi="Arial" w:cs="Arial"/>
          <w:sz w:val="18"/>
          <w:szCs w:val="18"/>
        </w:rPr>
      </w:pPr>
      <w:r w:rsidRPr="00582FFE">
        <w:rPr>
          <w:rFonts w:ascii="Arial" w:eastAsia="Arial" w:hAnsi="Arial" w:cs="Arial"/>
          <w:sz w:val="18"/>
          <w:szCs w:val="18"/>
        </w:rPr>
        <w:t>As at 31 December 2021, commitments</w:t>
      </w:r>
      <w:r w:rsidR="00B86779" w:rsidRPr="00582FFE">
        <w:rPr>
          <w:rFonts w:ascii="Arial" w:eastAsia="Arial" w:hAnsi="Arial" w:cs="Arial"/>
          <w:sz w:val="18"/>
          <w:szCs w:val="18"/>
        </w:rPr>
        <w:t xml:space="preserve"> and contingent liabilities in relation to the Group’s interests in the associate </w:t>
      </w:r>
      <w:r w:rsidR="00D519D9" w:rsidRPr="00582FFE">
        <w:rPr>
          <w:rFonts w:ascii="Arial" w:eastAsia="Arial" w:hAnsi="Arial" w:cs="Arial"/>
          <w:sz w:val="18"/>
          <w:szCs w:val="18"/>
        </w:rPr>
        <w:t>is not significan</w:t>
      </w:r>
      <w:r w:rsidR="00BB385B" w:rsidRPr="00582FFE">
        <w:rPr>
          <w:rFonts w:ascii="Arial" w:eastAsia="Arial" w:hAnsi="Arial" w:cs="Arial"/>
          <w:sz w:val="18"/>
          <w:szCs w:val="18"/>
        </w:rPr>
        <w:t>t</w:t>
      </w:r>
      <w:r w:rsidRPr="00582FFE">
        <w:rPr>
          <w:rFonts w:ascii="Arial" w:eastAsia="Arial" w:hAnsi="Arial" w:cs="Arial"/>
          <w:sz w:val="18"/>
          <w:szCs w:val="18"/>
        </w:rPr>
        <w:t>.</w:t>
      </w:r>
    </w:p>
    <w:p w14:paraId="0B76B073" w14:textId="635BE4A5" w:rsidR="00BB385B" w:rsidRPr="00582FFE" w:rsidRDefault="00BB385B">
      <w:pPr>
        <w:ind w:left="540"/>
        <w:rPr>
          <w:rFonts w:ascii="Arial" w:eastAsia="Arial" w:hAnsi="Arial" w:cs="Arial"/>
          <w:sz w:val="18"/>
          <w:szCs w:val="18"/>
        </w:rPr>
      </w:pPr>
    </w:p>
    <w:p w14:paraId="575F88F9" w14:textId="33054C55" w:rsidR="00BB385B" w:rsidRPr="00582FFE" w:rsidRDefault="00BB385B">
      <w:pPr>
        <w:ind w:left="540"/>
        <w:rPr>
          <w:rFonts w:ascii="Arial" w:eastAsia="Arial" w:hAnsi="Arial" w:cs="Arial"/>
          <w:sz w:val="18"/>
          <w:szCs w:val="18"/>
        </w:rPr>
      </w:pPr>
    </w:p>
    <w:p w14:paraId="000023D5" w14:textId="77777777" w:rsidR="00536D27" w:rsidRPr="00582FFE" w:rsidRDefault="00536D27">
      <w:pPr>
        <w:ind w:left="540"/>
        <w:rPr>
          <w:rFonts w:ascii="Arial" w:eastAsia="Arial" w:hAnsi="Arial" w:cs="Arial"/>
          <w:sz w:val="18"/>
          <w:szCs w:val="18"/>
        </w:rPr>
      </w:pPr>
    </w:p>
    <w:p w14:paraId="000023FC" w14:textId="77777777" w:rsidR="00536D27" w:rsidRPr="00582FFE" w:rsidRDefault="00536D27">
      <w:pPr>
        <w:ind w:left="540"/>
        <w:rPr>
          <w:rFonts w:ascii="Arial" w:eastAsia="Arial" w:hAnsi="Arial" w:cs="Arial"/>
          <w:sz w:val="18"/>
          <w:szCs w:val="18"/>
        </w:rPr>
        <w:sectPr w:rsidR="00536D27" w:rsidRPr="00582FFE">
          <w:pgSz w:w="11907" w:h="16840"/>
          <w:pgMar w:top="1440" w:right="720" w:bottom="720" w:left="1728" w:header="706" w:footer="706" w:gutter="0"/>
          <w:cols w:space="720"/>
        </w:sectPr>
      </w:pPr>
    </w:p>
    <w:p w14:paraId="000023FD" w14:textId="77777777" w:rsidR="00536D27" w:rsidRPr="00582FFE" w:rsidRDefault="00B86779">
      <w:pPr>
        <w:ind w:left="540"/>
        <w:rPr>
          <w:rFonts w:ascii="Arial" w:eastAsia="Arial" w:hAnsi="Arial" w:cs="Arial"/>
          <w:b/>
          <w:sz w:val="18"/>
          <w:szCs w:val="18"/>
        </w:rPr>
      </w:pPr>
      <w:r w:rsidRPr="00582FFE">
        <w:rPr>
          <w:rFonts w:ascii="Arial" w:eastAsia="Arial" w:hAnsi="Arial" w:cs="Arial"/>
          <w:b/>
          <w:sz w:val="18"/>
          <w:szCs w:val="18"/>
        </w:rPr>
        <w:lastRenderedPageBreak/>
        <w:t>Summarised financial information for associates:</w:t>
      </w:r>
    </w:p>
    <w:p w14:paraId="000023FE" w14:textId="77777777" w:rsidR="00536D27" w:rsidRPr="00582FFE" w:rsidRDefault="00536D27">
      <w:pPr>
        <w:ind w:left="540"/>
        <w:rPr>
          <w:rFonts w:ascii="Arial" w:eastAsia="Arial" w:hAnsi="Arial" w:cs="Arial"/>
          <w:sz w:val="18"/>
          <w:szCs w:val="18"/>
        </w:rPr>
      </w:pPr>
    </w:p>
    <w:p w14:paraId="000023FF" w14:textId="7777777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t>Set out below are the summarised financial information for companies which are accounted for using the equity method.</w:t>
      </w:r>
    </w:p>
    <w:p w14:paraId="00002400" w14:textId="77777777" w:rsidR="00536D27" w:rsidRPr="00582FFE" w:rsidRDefault="00536D27">
      <w:pPr>
        <w:ind w:left="540"/>
        <w:rPr>
          <w:rFonts w:ascii="Arial" w:eastAsia="Arial" w:hAnsi="Arial" w:cs="Arial"/>
          <w:sz w:val="18"/>
          <w:szCs w:val="18"/>
        </w:rPr>
      </w:pPr>
    </w:p>
    <w:tbl>
      <w:tblPr>
        <w:tblStyle w:val="afffffffffffffffffffffffffffffc"/>
        <w:tblW w:w="14411" w:type="dxa"/>
        <w:tblInd w:w="426" w:type="dxa"/>
        <w:tblLayout w:type="fixed"/>
        <w:tblLook w:val="0400" w:firstRow="0" w:lastRow="0" w:firstColumn="0" w:lastColumn="0" w:noHBand="0" w:noVBand="1"/>
      </w:tblPr>
      <w:tblGrid>
        <w:gridCol w:w="4205"/>
        <w:gridCol w:w="1276"/>
        <w:gridCol w:w="1276"/>
        <w:gridCol w:w="1275"/>
        <w:gridCol w:w="1276"/>
        <w:gridCol w:w="1276"/>
        <w:gridCol w:w="1276"/>
        <w:gridCol w:w="1275"/>
        <w:gridCol w:w="1276"/>
      </w:tblGrid>
      <w:tr w:rsidR="00536D27" w:rsidRPr="00582FFE" w14:paraId="7B5DBF18" w14:textId="77777777" w:rsidTr="006E4B9A">
        <w:tc>
          <w:tcPr>
            <w:tcW w:w="4205" w:type="dxa"/>
            <w:shd w:val="clear" w:color="auto" w:fill="auto"/>
          </w:tcPr>
          <w:p w14:paraId="00002401" w14:textId="77777777" w:rsidR="00536D27" w:rsidRPr="00582FFE" w:rsidRDefault="00B86779">
            <w:pPr>
              <w:rPr>
                <w:rFonts w:ascii="Arial" w:eastAsia="Arial" w:hAnsi="Arial" w:cs="Arial"/>
                <w:sz w:val="18"/>
                <w:szCs w:val="18"/>
              </w:rPr>
            </w:pPr>
            <w:r w:rsidRPr="00582FFE">
              <w:rPr>
                <w:rFonts w:ascii="Arial" w:eastAsia="Arial" w:hAnsi="Arial" w:cs="Arial"/>
                <w:b/>
                <w:sz w:val="18"/>
                <w:szCs w:val="18"/>
              </w:rPr>
              <w:t>Summarised statements of financial position</w:t>
            </w:r>
          </w:p>
        </w:tc>
        <w:tc>
          <w:tcPr>
            <w:tcW w:w="2552" w:type="dxa"/>
            <w:gridSpan w:val="2"/>
            <w:tcBorders>
              <w:top w:val="single" w:sz="4" w:space="0" w:color="000000"/>
              <w:bottom w:val="single" w:sz="4" w:space="0" w:color="000000"/>
            </w:tcBorders>
            <w:shd w:val="clear" w:color="auto" w:fill="auto"/>
          </w:tcPr>
          <w:p w14:paraId="0000240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Avanti Feeds Limited</w:t>
            </w:r>
          </w:p>
        </w:tc>
        <w:tc>
          <w:tcPr>
            <w:tcW w:w="2551" w:type="dxa"/>
            <w:gridSpan w:val="2"/>
            <w:tcBorders>
              <w:top w:val="single" w:sz="4" w:space="0" w:color="000000"/>
              <w:bottom w:val="single" w:sz="4" w:space="0" w:color="000000"/>
            </w:tcBorders>
          </w:tcPr>
          <w:p w14:paraId="00002404" w14:textId="4317638C" w:rsidR="00536D27" w:rsidRPr="00582FFE" w:rsidRDefault="00B86779">
            <w:pPr>
              <w:ind w:right="-72"/>
              <w:jc w:val="center"/>
              <w:rPr>
                <w:rFonts w:ascii="Arial" w:eastAsia="Arial" w:hAnsi="Arial" w:cstheme="minorBidi"/>
                <w:b/>
                <w:sz w:val="18"/>
                <w:szCs w:val="18"/>
                <w:lang w:val="en-US"/>
              </w:rPr>
            </w:pPr>
            <w:r w:rsidRPr="00582FFE">
              <w:rPr>
                <w:rFonts w:ascii="Arial" w:eastAsia="Arial" w:hAnsi="Arial" w:cs="Arial"/>
                <w:b/>
                <w:sz w:val="18"/>
                <w:szCs w:val="18"/>
              </w:rPr>
              <w:t>R&amp;B Food Supply</w:t>
            </w:r>
            <w:r w:rsidR="00BB385B" w:rsidRPr="00582FFE">
              <w:rPr>
                <w:rFonts w:ascii="Arial" w:eastAsia="Arial" w:hAnsi="Arial" w:cstheme="minorBidi"/>
                <w:b/>
                <w:sz w:val="18"/>
                <w:szCs w:val="18"/>
                <w:lang w:val="en-US"/>
              </w:rPr>
              <w:t xml:space="preserve"> Plc.</w:t>
            </w:r>
          </w:p>
        </w:tc>
        <w:tc>
          <w:tcPr>
            <w:tcW w:w="2552" w:type="dxa"/>
            <w:gridSpan w:val="2"/>
            <w:tcBorders>
              <w:top w:val="single" w:sz="4" w:space="0" w:color="000000"/>
              <w:bottom w:val="single" w:sz="4" w:space="0" w:color="000000"/>
            </w:tcBorders>
          </w:tcPr>
          <w:p w14:paraId="0000240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Red Lobster Group</w:t>
            </w:r>
          </w:p>
        </w:tc>
        <w:tc>
          <w:tcPr>
            <w:tcW w:w="2551" w:type="dxa"/>
            <w:gridSpan w:val="2"/>
            <w:tcBorders>
              <w:top w:val="single" w:sz="4" w:space="0" w:color="000000"/>
              <w:bottom w:val="single" w:sz="4" w:space="0" w:color="000000"/>
            </w:tcBorders>
            <w:shd w:val="clear" w:color="auto" w:fill="auto"/>
          </w:tcPr>
          <w:p w14:paraId="0000240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56790882" w14:textId="77777777" w:rsidTr="006E4B9A">
        <w:tc>
          <w:tcPr>
            <w:tcW w:w="4205" w:type="dxa"/>
            <w:shd w:val="clear" w:color="auto" w:fill="auto"/>
          </w:tcPr>
          <w:p w14:paraId="0000240A" w14:textId="6555663A" w:rsidR="00536D27" w:rsidRPr="00582FFE" w:rsidRDefault="00B86779">
            <w:pPr>
              <w:rPr>
                <w:rFonts w:ascii="Arial" w:eastAsia="Arial" w:hAnsi="Arial" w:cs="Arial"/>
                <w:b/>
                <w:sz w:val="18"/>
                <w:szCs w:val="18"/>
              </w:rPr>
            </w:pPr>
            <w:r w:rsidRPr="00582FFE">
              <w:rPr>
                <w:rFonts w:ascii="Arial" w:eastAsia="Arial" w:hAnsi="Arial" w:cs="Arial"/>
                <w:b/>
                <w:sz w:val="18"/>
                <w:szCs w:val="18"/>
              </w:rPr>
              <w:t xml:space="preserve">   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76" w:type="dxa"/>
            <w:tcBorders>
              <w:top w:val="single" w:sz="4" w:space="0" w:color="000000"/>
            </w:tcBorders>
            <w:shd w:val="clear" w:color="auto" w:fill="auto"/>
          </w:tcPr>
          <w:p w14:paraId="0000240B" w14:textId="4F82813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shd w:val="clear" w:color="auto" w:fill="auto"/>
          </w:tcPr>
          <w:p w14:paraId="0000240C" w14:textId="78B894C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75" w:type="dxa"/>
            <w:tcBorders>
              <w:top w:val="single" w:sz="4" w:space="0" w:color="000000"/>
            </w:tcBorders>
          </w:tcPr>
          <w:p w14:paraId="0000240D" w14:textId="437DDF1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tcPr>
          <w:p w14:paraId="0000240E" w14:textId="0598B49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76" w:type="dxa"/>
            <w:tcBorders>
              <w:top w:val="single" w:sz="4" w:space="0" w:color="000000"/>
            </w:tcBorders>
            <w:shd w:val="clear" w:color="auto" w:fill="auto"/>
          </w:tcPr>
          <w:p w14:paraId="0000240F" w14:textId="4EB6614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shd w:val="clear" w:color="auto" w:fill="auto"/>
          </w:tcPr>
          <w:p w14:paraId="00002410" w14:textId="10AF509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75" w:type="dxa"/>
            <w:tcBorders>
              <w:top w:val="single" w:sz="4" w:space="0" w:color="000000"/>
            </w:tcBorders>
            <w:shd w:val="clear" w:color="auto" w:fill="auto"/>
          </w:tcPr>
          <w:p w14:paraId="00002411" w14:textId="62AADA0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shd w:val="clear" w:color="auto" w:fill="auto"/>
          </w:tcPr>
          <w:p w14:paraId="00002412" w14:textId="263FFB4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C4848C0" w14:textId="77777777" w:rsidTr="006E4B9A">
        <w:tc>
          <w:tcPr>
            <w:tcW w:w="4205" w:type="dxa"/>
            <w:shd w:val="clear" w:color="auto" w:fill="auto"/>
          </w:tcPr>
          <w:p w14:paraId="00002413" w14:textId="77777777" w:rsidR="00536D27" w:rsidRPr="00582FFE" w:rsidRDefault="00536D27">
            <w:pPr>
              <w:rPr>
                <w:rFonts w:ascii="Arial" w:eastAsia="Arial" w:hAnsi="Arial" w:cs="Arial"/>
                <w:sz w:val="18"/>
                <w:szCs w:val="18"/>
              </w:rPr>
            </w:pPr>
          </w:p>
        </w:tc>
        <w:tc>
          <w:tcPr>
            <w:tcW w:w="1276" w:type="dxa"/>
            <w:tcBorders>
              <w:bottom w:val="single" w:sz="4" w:space="0" w:color="000000"/>
            </w:tcBorders>
            <w:shd w:val="clear" w:color="auto" w:fill="auto"/>
          </w:tcPr>
          <w:p w14:paraId="0000241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76" w:type="dxa"/>
            <w:tcBorders>
              <w:bottom w:val="single" w:sz="4" w:space="0" w:color="000000"/>
            </w:tcBorders>
            <w:shd w:val="clear" w:color="auto" w:fill="auto"/>
          </w:tcPr>
          <w:p w14:paraId="0000241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75" w:type="dxa"/>
            <w:tcBorders>
              <w:bottom w:val="single" w:sz="4" w:space="0" w:color="000000"/>
            </w:tcBorders>
          </w:tcPr>
          <w:p w14:paraId="0000241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76" w:type="dxa"/>
            <w:tcBorders>
              <w:bottom w:val="single" w:sz="4" w:space="0" w:color="000000"/>
            </w:tcBorders>
          </w:tcPr>
          <w:p w14:paraId="0000241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76" w:type="dxa"/>
            <w:tcBorders>
              <w:bottom w:val="single" w:sz="4" w:space="0" w:color="000000"/>
            </w:tcBorders>
            <w:shd w:val="clear" w:color="auto" w:fill="auto"/>
          </w:tcPr>
          <w:p w14:paraId="0000241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76" w:type="dxa"/>
            <w:tcBorders>
              <w:bottom w:val="single" w:sz="4" w:space="0" w:color="000000"/>
            </w:tcBorders>
            <w:shd w:val="clear" w:color="auto" w:fill="auto"/>
          </w:tcPr>
          <w:p w14:paraId="0000241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75" w:type="dxa"/>
            <w:tcBorders>
              <w:bottom w:val="single" w:sz="4" w:space="0" w:color="000000"/>
            </w:tcBorders>
            <w:shd w:val="clear" w:color="auto" w:fill="auto"/>
          </w:tcPr>
          <w:p w14:paraId="0000241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76" w:type="dxa"/>
            <w:tcBorders>
              <w:bottom w:val="single" w:sz="4" w:space="0" w:color="000000"/>
            </w:tcBorders>
            <w:shd w:val="clear" w:color="auto" w:fill="auto"/>
          </w:tcPr>
          <w:p w14:paraId="0000241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7C1BF2AB" w14:textId="77777777" w:rsidTr="006E4B9A">
        <w:tc>
          <w:tcPr>
            <w:tcW w:w="4205" w:type="dxa"/>
            <w:shd w:val="clear" w:color="auto" w:fill="auto"/>
          </w:tcPr>
          <w:p w14:paraId="0000241C" w14:textId="77777777" w:rsidR="00536D27" w:rsidRPr="00582FFE" w:rsidRDefault="00536D27">
            <w:pPr>
              <w:rPr>
                <w:rFonts w:ascii="Arial" w:eastAsia="Arial" w:hAnsi="Arial" w:cs="Arial"/>
                <w:sz w:val="18"/>
                <w:szCs w:val="18"/>
              </w:rPr>
            </w:pPr>
          </w:p>
        </w:tc>
        <w:tc>
          <w:tcPr>
            <w:tcW w:w="1276" w:type="dxa"/>
            <w:tcBorders>
              <w:top w:val="single" w:sz="4" w:space="0" w:color="000000"/>
            </w:tcBorders>
            <w:shd w:val="clear" w:color="auto" w:fill="FAFAFA"/>
          </w:tcPr>
          <w:p w14:paraId="0000241D" w14:textId="77777777" w:rsidR="00536D27" w:rsidRPr="00582FFE" w:rsidRDefault="00536D27">
            <w:pPr>
              <w:ind w:right="-72"/>
              <w:rPr>
                <w:rFonts w:ascii="Arial" w:eastAsia="Arial" w:hAnsi="Arial" w:cs="Arial"/>
                <w:sz w:val="18"/>
                <w:szCs w:val="18"/>
              </w:rPr>
            </w:pPr>
          </w:p>
        </w:tc>
        <w:tc>
          <w:tcPr>
            <w:tcW w:w="1276" w:type="dxa"/>
            <w:tcBorders>
              <w:top w:val="single" w:sz="4" w:space="0" w:color="000000"/>
            </w:tcBorders>
            <w:shd w:val="clear" w:color="auto" w:fill="auto"/>
          </w:tcPr>
          <w:p w14:paraId="0000241E" w14:textId="77777777" w:rsidR="00536D27" w:rsidRPr="00582FFE" w:rsidRDefault="00536D27">
            <w:pPr>
              <w:ind w:right="-72"/>
              <w:rPr>
                <w:rFonts w:ascii="Arial" w:eastAsia="Arial" w:hAnsi="Arial" w:cs="Arial"/>
                <w:sz w:val="18"/>
                <w:szCs w:val="18"/>
              </w:rPr>
            </w:pPr>
          </w:p>
        </w:tc>
        <w:tc>
          <w:tcPr>
            <w:tcW w:w="1275" w:type="dxa"/>
            <w:tcBorders>
              <w:top w:val="single" w:sz="4" w:space="0" w:color="000000"/>
            </w:tcBorders>
            <w:shd w:val="clear" w:color="auto" w:fill="FAFAFA"/>
          </w:tcPr>
          <w:p w14:paraId="0000241F" w14:textId="77777777" w:rsidR="00536D27" w:rsidRPr="00582FFE" w:rsidRDefault="00536D27">
            <w:pPr>
              <w:ind w:right="-72"/>
              <w:rPr>
                <w:rFonts w:ascii="Arial" w:eastAsia="Arial" w:hAnsi="Arial" w:cs="Arial"/>
                <w:sz w:val="18"/>
                <w:szCs w:val="18"/>
              </w:rPr>
            </w:pPr>
          </w:p>
        </w:tc>
        <w:tc>
          <w:tcPr>
            <w:tcW w:w="1276" w:type="dxa"/>
            <w:tcBorders>
              <w:top w:val="single" w:sz="4" w:space="0" w:color="000000"/>
            </w:tcBorders>
            <w:shd w:val="clear" w:color="auto" w:fill="auto"/>
          </w:tcPr>
          <w:p w14:paraId="00002420" w14:textId="77777777" w:rsidR="00536D27" w:rsidRPr="00582FFE" w:rsidRDefault="00536D27">
            <w:pPr>
              <w:ind w:right="-72"/>
              <w:rPr>
                <w:rFonts w:ascii="Arial" w:eastAsia="Arial" w:hAnsi="Arial" w:cs="Arial"/>
                <w:sz w:val="18"/>
                <w:szCs w:val="18"/>
              </w:rPr>
            </w:pPr>
          </w:p>
        </w:tc>
        <w:tc>
          <w:tcPr>
            <w:tcW w:w="1276" w:type="dxa"/>
            <w:tcBorders>
              <w:top w:val="single" w:sz="4" w:space="0" w:color="000000"/>
            </w:tcBorders>
            <w:shd w:val="clear" w:color="auto" w:fill="FAFAFA"/>
          </w:tcPr>
          <w:p w14:paraId="00002421" w14:textId="77777777" w:rsidR="00536D27" w:rsidRPr="00582FFE" w:rsidRDefault="00536D27">
            <w:pPr>
              <w:ind w:right="-72"/>
              <w:rPr>
                <w:rFonts w:ascii="Arial" w:eastAsia="Arial" w:hAnsi="Arial" w:cs="Arial"/>
                <w:sz w:val="18"/>
                <w:szCs w:val="18"/>
              </w:rPr>
            </w:pPr>
          </w:p>
        </w:tc>
        <w:tc>
          <w:tcPr>
            <w:tcW w:w="1276" w:type="dxa"/>
            <w:tcBorders>
              <w:top w:val="single" w:sz="4" w:space="0" w:color="000000"/>
            </w:tcBorders>
          </w:tcPr>
          <w:p w14:paraId="00002422" w14:textId="77777777" w:rsidR="00536D27" w:rsidRPr="00582FFE" w:rsidRDefault="00536D27">
            <w:pPr>
              <w:ind w:right="-72"/>
              <w:rPr>
                <w:rFonts w:ascii="Arial" w:eastAsia="Arial" w:hAnsi="Arial" w:cs="Arial"/>
                <w:sz w:val="18"/>
                <w:szCs w:val="18"/>
              </w:rPr>
            </w:pPr>
          </w:p>
        </w:tc>
        <w:tc>
          <w:tcPr>
            <w:tcW w:w="1275" w:type="dxa"/>
            <w:tcBorders>
              <w:top w:val="single" w:sz="4" w:space="0" w:color="000000"/>
            </w:tcBorders>
            <w:shd w:val="clear" w:color="auto" w:fill="FAFAFA"/>
          </w:tcPr>
          <w:p w14:paraId="00002423" w14:textId="77777777" w:rsidR="00536D27" w:rsidRPr="00582FFE" w:rsidRDefault="00536D27">
            <w:pPr>
              <w:ind w:right="-72"/>
              <w:rPr>
                <w:rFonts w:ascii="Arial" w:eastAsia="Arial" w:hAnsi="Arial" w:cs="Arial"/>
                <w:sz w:val="18"/>
                <w:szCs w:val="18"/>
              </w:rPr>
            </w:pPr>
          </w:p>
        </w:tc>
        <w:tc>
          <w:tcPr>
            <w:tcW w:w="1276" w:type="dxa"/>
            <w:tcBorders>
              <w:top w:val="single" w:sz="4" w:space="0" w:color="000000"/>
            </w:tcBorders>
            <w:shd w:val="clear" w:color="auto" w:fill="auto"/>
          </w:tcPr>
          <w:p w14:paraId="00002424" w14:textId="77777777" w:rsidR="00536D27" w:rsidRPr="00582FFE" w:rsidRDefault="00536D27">
            <w:pPr>
              <w:ind w:right="-72"/>
              <w:rPr>
                <w:rFonts w:ascii="Arial" w:eastAsia="Arial" w:hAnsi="Arial" w:cs="Arial"/>
                <w:sz w:val="18"/>
                <w:szCs w:val="18"/>
              </w:rPr>
            </w:pPr>
          </w:p>
        </w:tc>
      </w:tr>
      <w:tr w:rsidR="00536D27" w:rsidRPr="00582FFE" w14:paraId="57399350" w14:textId="77777777" w:rsidTr="006E4B9A">
        <w:tc>
          <w:tcPr>
            <w:tcW w:w="4205" w:type="dxa"/>
            <w:shd w:val="clear" w:color="auto" w:fill="auto"/>
          </w:tcPr>
          <w:p w14:paraId="00002425"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Assets</w:t>
            </w:r>
          </w:p>
        </w:tc>
        <w:tc>
          <w:tcPr>
            <w:tcW w:w="1276" w:type="dxa"/>
            <w:shd w:val="clear" w:color="auto" w:fill="FAFAFA"/>
          </w:tcPr>
          <w:p w14:paraId="00002426" w14:textId="77777777" w:rsidR="00536D27" w:rsidRPr="00582FFE" w:rsidRDefault="00536D27">
            <w:pPr>
              <w:ind w:right="-72"/>
              <w:rPr>
                <w:rFonts w:ascii="Arial" w:eastAsia="Arial" w:hAnsi="Arial" w:cs="Arial"/>
                <w:sz w:val="18"/>
                <w:szCs w:val="18"/>
              </w:rPr>
            </w:pPr>
          </w:p>
        </w:tc>
        <w:tc>
          <w:tcPr>
            <w:tcW w:w="1276" w:type="dxa"/>
            <w:shd w:val="clear" w:color="auto" w:fill="auto"/>
          </w:tcPr>
          <w:p w14:paraId="00002427" w14:textId="77777777" w:rsidR="00536D27" w:rsidRPr="00582FFE" w:rsidRDefault="00536D27">
            <w:pPr>
              <w:ind w:right="-72"/>
              <w:rPr>
                <w:rFonts w:ascii="Arial" w:eastAsia="Arial" w:hAnsi="Arial" w:cs="Arial"/>
                <w:sz w:val="18"/>
                <w:szCs w:val="18"/>
              </w:rPr>
            </w:pPr>
          </w:p>
        </w:tc>
        <w:tc>
          <w:tcPr>
            <w:tcW w:w="1275" w:type="dxa"/>
            <w:shd w:val="clear" w:color="auto" w:fill="FAFAFA"/>
          </w:tcPr>
          <w:p w14:paraId="00002428" w14:textId="77777777" w:rsidR="00536D27" w:rsidRPr="00582FFE" w:rsidRDefault="00536D27">
            <w:pPr>
              <w:ind w:right="-72"/>
              <w:rPr>
                <w:rFonts w:ascii="Arial" w:eastAsia="Arial" w:hAnsi="Arial" w:cs="Arial"/>
                <w:sz w:val="18"/>
                <w:szCs w:val="18"/>
              </w:rPr>
            </w:pPr>
          </w:p>
        </w:tc>
        <w:tc>
          <w:tcPr>
            <w:tcW w:w="1276" w:type="dxa"/>
            <w:shd w:val="clear" w:color="auto" w:fill="auto"/>
          </w:tcPr>
          <w:p w14:paraId="00002429" w14:textId="77777777" w:rsidR="00536D27" w:rsidRPr="00582FFE" w:rsidRDefault="00536D27">
            <w:pPr>
              <w:ind w:right="-72"/>
              <w:rPr>
                <w:rFonts w:ascii="Arial" w:eastAsia="Arial" w:hAnsi="Arial" w:cs="Arial"/>
                <w:sz w:val="18"/>
                <w:szCs w:val="18"/>
              </w:rPr>
            </w:pPr>
          </w:p>
        </w:tc>
        <w:tc>
          <w:tcPr>
            <w:tcW w:w="1276" w:type="dxa"/>
            <w:shd w:val="clear" w:color="auto" w:fill="FAFAFA"/>
          </w:tcPr>
          <w:p w14:paraId="0000242A" w14:textId="77777777" w:rsidR="00536D27" w:rsidRPr="00582FFE" w:rsidRDefault="00536D27">
            <w:pPr>
              <w:ind w:right="-72"/>
              <w:rPr>
                <w:rFonts w:ascii="Arial" w:eastAsia="Arial" w:hAnsi="Arial" w:cs="Arial"/>
                <w:sz w:val="18"/>
                <w:szCs w:val="18"/>
              </w:rPr>
            </w:pPr>
          </w:p>
        </w:tc>
        <w:tc>
          <w:tcPr>
            <w:tcW w:w="1276" w:type="dxa"/>
          </w:tcPr>
          <w:p w14:paraId="0000242B" w14:textId="77777777" w:rsidR="00536D27" w:rsidRPr="00582FFE" w:rsidRDefault="00536D27">
            <w:pPr>
              <w:ind w:right="-72"/>
              <w:rPr>
                <w:rFonts w:ascii="Arial" w:eastAsia="Arial" w:hAnsi="Arial" w:cs="Arial"/>
                <w:sz w:val="18"/>
                <w:szCs w:val="18"/>
              </w:rPr>
            </w:pPr>
          </w:p>
        </w:tc>
        <w:tc>
          <w:tcPr>
            <w:tcW w:w="1275" w:type="dxa"/>
            <w:shd w:val="clear" w:color="auto" w:fill="FAFAFA"/>
          </w:tcPr>
          <w:p w14:paraId="0000242C" w14:textId="77777777" w:rsidR="00536D27" w:rsidRPr="00582FFE" w:rsidRDefault="00536D27">
            <w:pPr>
              <w:ind w:right="-72"/>
              <w:rPr>
                <w:rFonts w:ascii="Arial" w:eastAsia="Arial" w:hAnsi="Arial" w:cs="Arial"/>
                <w:sz w:val="18"/>
                <w:szCs w:val="18"/>
              </w:rPr>
            </w:pPr>
          </w:p>
        </w:tc>
        <w:tc>
          <w:tcPr>
            <w:tcW w:w="1276" w:type="dxa"/>
            <w:shd w:val="clear" w:color="auto" w:fill="auto"/>
          </w:tcPr>
          <w:p w14:paraId="0000242D" w14:textId="77777777" w:rsidR="00536D27" w:rsidRPr="00582FFE" w:rsidRDefault="00536D27">
            <w:pPr>
              <w:ind w:right="-72"/>
              <w:rPr>
                <w:rFonts w:ascii="Arial" w:eastAsia="Arial" w:hAnsi="Arial" w:cs="Arial"/>
                <w:sz w:val="18"/>
                <w:szCs w:val="18"/>
              </w:rPr>
            </w:pPr>
          </w:p>
        </w:tc>
      </w:tr>
      <w:tr w:rsidR="00085A67" w:rsidRPr="00582FFE" w14:paraId="56D55461" w14:textId="77777777" w:rsidTr="00D07100">
        <w:tc>
          <w:tcPr>
            <w:tcW w:w="4205" w:type="dxa"/>
            <w:shd w:val="clear" w:color="auto" w:fill="auto"/>
          </w:tcPr>
          <w:p w14:paraId="0000242E" w14:textId="77777777" w:rsidR="00085A67" w:rsidRPr="00582FFE" w:rsidRDefault="00085A67" w:rsidP="00085A67">
            <w:pPr>
              <w:rPr>
                <w:rFonts w:ascii="Arial" w:eastAsia="Arial" w:hAnsi="Arial" w:cs="Arial"/>
                <w:sz w:val="18"/>
                <w:szCs w:val="18"/>
              </w:rPr>
            </w:pPr>
            <w:r w:rsidRPr="00582FFE">
              <w:rPr>
                <w:rFonts w:ascii="Arial" w:eastAsia="Arial" w:hAnsi="Arial" w:cs="Arial"/>
                <w:sz w:val="18"/>
                <w:szCs w:val="18"/>
              </w:rPr>
              <w:t>Current assets</w:t>
            </w:r>
          </w:p>
        </w:tc>
        <w:tc>
          <w:tcPr>
            <w:tcW w:w="1276" w:type="dxa"/>
            <w:shd w:val="clear" w:color="auto" w:fill="FAFAFA"/>
            <w:vAlign w:val="bottom"/>
          </w:tcPr>
          <w:p w14:paraId="0000242F" w14:textId="2E1DB398"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9,093,675</w:t>
            </w:r>
          </w:p>
        </w:tc>
        <w:tc>
          <w:tcPr>
            <w:tcW w:w="1276" w:type="dxa"/>
            <w:shd w:val="clear" w:color="auto" w:fill="auto"/>
            <w:vAlign w:val="bottom"/>
          </w:tcPr>
          <w:p w14:paraId="00002430" w14:textId="6D59DBE8"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7,906,400</w:t>
            </w:r>
          </w:p>
        </w:tc>
        <w:tc>
          <w:tcPr>
            <w:tcW w:w="1275" w:type="dxa"/>
            <w:shd w:val="clear" w:color="auto" w:fill="FAFAFA"/>
          </w:tcPr>
          <w:p w14:paraId="00002431" w14:textId="2FF8B7F1"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3,038,742</w:t>
            </w:r>
          </w:p>
        </w:tc>
        <w:tc>
          <w:tcPr>
            <w:tcW w:w="1276" w:type="dxa"/>
          </w:tcPr>
          <w:p w14:paraId="00002432" w14:textId="114BAB04"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2,627,583</w:t>
            </w:r>
          </w:p>
        </w:tc>
        <w:tc>
          <w:tcPr>
            <w:tcW w:w="1276" w:type="dxa"/>
            <w:shd w:val="clear" w:color="auto" w:fill="FAFAFA"/>
          </w:tcPr>
          <w:p w14:paraId="00002433" w14:textId="57C44086"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12,071,268</w:t>
            </w:r>
          </w:p>
        </w:tc>
        <w:tc>
          <w:tcPr>
            <w:tcW w:w="1276" w:type="dxa"/>
          </w:tcPr>
          <w:p w14:paraId="00002434" w14:textId="2923F55A"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10,029,388</w:t>
            </w:r>
          </w:p>
        </w:tc>
        <w:tc>
          <w:tcPr>
            <w:tcW w:w="1275" w:type="dxa"/>
            <w:shd w:val="clear" w:color="auto" w:fill="FAFAFA"/>
          </w:tcPr>
          <w:p w14:paraId="00002435" w14:textId="525BD84A"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24,203,685</w:t>
            </w:r>
          </w:p>
        </w:tc>
        <w:tc>
          <w:tcPr>
            <w:tcW w:w="1276" w:type="dxa"/>
            <w:shd w:val="clear" w:color="auto" w:fill="auto"/>
          </w:tcPr>
          <w:p w14:paraId="00002436" w14:textId="23AD14BF"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20,563,371</w:t>
            </w:r>
          </w:p>
        </w:tc>
      </w:tr>
      <w:tr w:rsidR="00085A67" w:rsidRPr="00582FFE" w14:paraId="5112F1CB" w14:textId="77777777" w:rsidTr="00D07100">
        <w:tc>
          <w:tcPr>
            <w:tcW w:w="4205" w:type="dxa"/>
            <w:shd w:val="clear" w:color="auto" w:fill="auto"/>
          </w:tcPr>
          <w:p w14:paraId="00002437" w14:textId="77777777" w:rsidR="00085A67" w:rsidRPr="00582FFE" w:rsidRDefault="00085A67" w:rsidP="00085A67">
            <w:pPr>
              <w:rPr>
                <w:rFonts w:ascii="Arial" w:eastAsia="Arial" w:hAnsi="Arial" w:cs="Arial"/>
                <w:sz w:val="18"/>
                <w:szCs w:val="18"/>
              </w:rPr>
            </w:pPr>
            <w:r w:rsidRPr="00582FFE">
              <w:rPr>
                <w:rFonts w:ascii="Arial" w:eastAsia="Arial" w:hAnsi="Arial" w:cs="Arial"/>
                <w:sz w:val="18"/>
                <w:szCs w:val="18"/>
              </w:rPr>
              <w:t>Non-current assets</w:t>
            </w:r>
          </w:p>
        </w:tc>
        <w:tc>
          <w:tcPr>
            <w:tcW w:w="1276" w:type="dxa"/>
            <w:tcBorders>
              <w:bottom w:val="single" w:sz="4" w:space="0" w:color="000000"/>
            </w:tcBorders>
            <w:shd w:val="clear" w:color="auto" w:fill="FAFAFA"/>
            <w:vAlign w:val="bottom"/>
          </w:tcPr>
          <w:p w14:paraId="00002438" w14:textId="35158ECA"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2,121,830</w:t>
            </w:r>
          </w:p>
        </w:tc>
        <w:tc>
          <w:tcPr>
            <w:tcW w:w="1276" w:type="dxa"/>
            <w:tcBorders>
              <w:bottom w:val="single" w:sz="4" w:space="0" w:color="000000"/>
            </w:tcBorders>
            <w:shd w:val="clear" w:color="auto" w:fill="auto"/>
            <w:vAlign w:val="bottom"/>
          </w:tcPr>
          <w:p w14:paraId="00002439" w14:textId="6B35D0B4"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1,360,468</w:t>
            </w:r>
          </w:p>
        </w:tc>
        <w:tc>
          <w:tcPr>
            <w:tcW w:w="1275" w:type="dxa"/>
            <w:tcBorders>
              <w:bottom w:val="single" w:sz="4" w:space="0" w:color="auto"/>
            </w:tcBorders>
            <w:shd w:val="clear" w:color="auto" w:fill="FAFAFA"/>
          </w:tcPr>
          <w:p w14:paraId="0000243A" w14:textId="1EEC638A"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1,966,780</w:t>
            </w:r>
          </w:p>
        </w:tc>
        <w:tc>
          <w:tcPr>
            <w:tcW w:w="1276" w:type="dxa"/>
            <w:tcBorders>
              <w:bottom w:val="single" w:sz="4" w:space="0" w:color="auto"/>
            </w:tcBorders>
          </w:tcPr>
          <w:p w14:paraId="0000243B" w14:textId="16E7ACFD"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2,255,812</w:t>
            </w:r>
          </w:p>
        </w:tc>
        <w:tc>
          <w:tcPr>
            <w:tcW w:w="1276" w:type="dxa"/>
            <w:tcBorders>
              <w:bottom w:val="single" w:sz="4" w:space="0" w:color="000000"/>
            </w:tcBorders>
            <w:shd w:val="clear" w:color="auto" w:fill="FAFAFA"/>
          </w:tcPr>
          <w:p w14:paraId="0000243C" w14:textId="7C5601A8"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63,648,634</w:t>
            </w:r>
          </w:p>
        </w:tc>
        <w:tc>
          <w:tcPr>
            <w:tcW w:w="1276" w:type="dxa"/>
            <w:tcBorders>
              <w:bottom w:val="single" w:sz="4" w:space="0" w:color="000000"/>
            </w:tcBorders>
          </w:tcPr>
          <w:p w14:paraId="0000243D" w14:textId="30287FD9"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58,148,551</w:t>
            </w:r>
          </w:p>
        </w:tc>
        <w:tc>
          <w:tcPr>
            <w:tcW w:w="1275" w:type="dxa"/>
            <w:tcBorders>
              <w:bottom w:val="single" w:sz="4" w:space="0" w:color="auto"/>
            </w:tcBorders>
            <w:shd w:val="clear" w:color="auto" w:fill="FAFAFA"/>
          </w:tcPr>
          <w:p w14:paraId="0000243E" w14:textId="4201BBA7"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67,737,244</w:t>
            </w:r>
          </w:p>
        </w:tc>
        <w:tc>
          <w:tcPr>
            <w:tcW w:w="1276" w:type="dxa"/>
            <w:tcBorders>
              <w:bottom w:val="single" w:sz="4" w:space="0" w:color="auto"/>
            </w:tcBorders>
            <w:shd w:val="clear" w:color="auto" w:fill="auto"/>
          </w:tcPr>
          <w:p w14:paraId="0000243F" w14:textId="366541B6"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61,764,831</w:t>
            </w:r>
          </w:p>
        </w:tc>
      </w:tr>
      <w:tr w:rsidR="00536D27" w:rsidRPr="00582FFE" w14:paraId="5ED2C971" w14:textId="77777777" w:rsidTr="00085A67">
        <w:trPr>
          <w:trHeight w:val="70"/>
        </w:trPr>
        <w:tc>
          <w:tcPr>
            <w:tcW w:w="4205" w:type="dxa"/>
            <w:shd w:val="clear" w:color="auto" w:fill="auto"/>
          </w:tcPr>
          <w:p w14:paraId="00002440" w14:textId="77777777" w:rsidR="00536D27" w:rsidRPr="00582FFE" w:rsidRDefault="00536D27">
            <w:pPr>
              <w:rPr>
                <w:rFonts w:ascii="Arial" w:eastAsia="Arial" w:hAnsi="Arial" w:cs="Arial"/>
                <w:sz w:val="18"/>
                <w:szCs w:val="18"/>
              </w:rPr>
            </w:pPr>
          </w:p>
        </w:tc>
        <w:tc>
          <w:tcPr>
            <w:tcW w:w="1276" w:type="dxa"/>
            <w:tcBorders>
              <w:top w:val="single" w:sz="4" w:space="0" w:color="000000"/>
            </w:tcBorders>
            <w:shd w:val="clear" w:color="auto" w:fill="FAFAFA"/>
            <w:vAlign w:val="bottom"/>
          </w:tcPr>
          <w:p w14:paraId="00002441"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442" w14:textId="77777777" w:rsidR="00536D27" w:rsidRPr="00582FFE" w:rsidRDefault="00536D27">
            <w:pPr>
              <w:ind w:right="-72"/>
              <w:jc w:val="right"/>
              <w:rPr>
                <w:rFonts w:ascii="Arial" w:eastAsia="Arial" w:hAnsi="Arial" w:cs="Arial"/>
                <w:sz w:val="18"/>
                <w:szCs w:val="18"/>
              </w:rPr>
            </w:pPr>
          </w:p>
        </w:tc>
        <w:tc>
          <w:tcPr>
            <w:tcW w:w="1275" w:type="dxa"/>
            <w:tcBorders>
              <w:top w:val="single" w:sz="4" w:space="0" w:color="000000"/>
            </w:tcBorders>
            <w:shd w:val="clear" w:color="auto" w:fill="FAFAFA"/>
          </w:tcPr>
          <w:p w14:paraId="00002443"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444"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0002445"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tcPr>
          <w:p w14:paraId="00002446" w14:textId="77777777" w:rsidR="00536D27" w:rsidRPr="00582FFE" w:rsidRDefault="00536D27">
            <w:pPr>
              <w:ind w:right="-72"/>
              <w:jc w:val="right"/>
              <w:rPr>
                <w:rFonts w:ascii="Arial" w:eastAsia="Arial" w:hAnsi="Arial" w:cs="Arial"/>
                <w:sz w:val="18"/>
                <w:szCs w:val="18"/>
              </w:rPr>
            </w:pPr>
          </w:p>
        </w:tc>
        <w:tc>
          <w:tcPr>
            <w:tcW w:w="1275" w:type="dxa"/>
            <w:tcBorders>
              <w:top w:val="single" w:sz="4" w:space="0" w:color="000000"/>
            </w:tcBorders>
            <w:shd w:val="clear" w:color="auto" w:fill="FAFAFA"/>
          </w:tcPr>
          <w:p w14:paraId="00002447"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448" w14:textId="77777777" w:rsidR="00536D27" w:rsidRPr="00582FFE" w:rsidRDefault="00536D27">
            <w:pPr>
              <w:ind w:right="-72"/>
              <w:jc w:val="right"/>
              <w:rPr>
                <w:rFonts w:ascii="Arial" w:eastAsia="Arial" w:hAnsi="Arial" w:cs="Arial"/>
                <w:sz w:val="18"/>
                <w:szCs w:val="18"/>
              </w:rPr>
            </w:pPr>
          </w:p>
        </w:tc>
      </w:tr>
      <w:tr w:rsidR="00085A67" w:rsidRPr="00582FFE" w14:paraId="5786E5F1" w14:textId="77777777" w:rsidTr="00085A67">
        <w:tc>
          <w:tcPr>
            <w:tcW w:w="4205" w:type="dxa"/>
            <w:shd w:val="clear" w:color="auto" w:fill="auto"/>
          </w:tcPr>
          <w:p w14:paraId="00002449" w14:textId="77777777" w:rsidR="00085A67" w:rsidRPr="00582FFE" w:rsidRDefault="00085A67" w:rsidP="00085A67">
            <w:pPr>
              <w:rPr>
                <w:rFonts w:ascii="Arial" w:eastAsia="Arial" w:hAnsi="Arial" w:cs="Arial"/>
                <w:sz w:val="18"/>
                <w:szCs w:val="18"/>
              </w:rPr>
            </w:pPr>
            <w:r w:rsidRPr="00582FFE">
              <w:rPr>
                <w:rFonts w:ascii="Arial" w:eastAsia="Arial" w:hAnsi="Arial" w:cs="Arial"/>
                <w:sz w:val="18"/>
                <w:szCs w:val="18"/>
              </w:rPr>
              <w:t>Total assets</w:t>
            </w:r>
          </w:p>
        </w:tc>
        <w:tc>
          <w:tcPr>
            <w:tcW w:w="1276" w:type="dxa"/>
            <w:tcBorders>
              <w:bottom w:val="single" w:sz="4" w:space="0" w:color="000000"/>
            </w:tcBorders>
            <w:shd w:val="clear" w:color="auto" w:fill="FAFAFA"/>
            <w:vAlign w:val="bottom"/>
          </w:tcPr>
          <w:p w14:paraId="0000244A" w14:textId="3AA8E9B5"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11,215,505</w:t>
            </w:r>
          </w:p>
        </w:tc>
        <w:tc>
          <w:tcPr>
            <w:tcW w:w="1276" w:type="dxa"/>
            <w:tcBorders>
              <w:bottom w:val="single" w:sz="4" w:space="0" w:color="000000"/>
            </w:tcBorders>
            <w:shd w:val="clear" w:color="auto" w:fill="auto"/>
            <w:vAlign w:val="bottom"/>
          </w:tcPr>
          <w:p w14:paraId="0000244B" w14:textId="592B7043"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9,266,868</w:t>
            </w:r>
          </w:p>
        </w:tc>
        <w:tc>
          <w:tcPr>
            <w:tcW w:w="1275" w:type="dxa"/>
            <w:tcBorders>
              <w:bottom w:val="single" w:sz="4" w:space="0" w:color="000000"/>
            </w:tcBorders>
            <w:shd w:val="clear" w:color="auto" w:fill="FAFAFA"/>
          </w:tcPr>
          <w:p w14:paraId="0000244C" w14:textId="13D38904"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5,005,522</w:t>
            </w:r>
          </w:p>
        </w:tc>
        <w:tc>
          <w:tcPr>
            <w:tcW w:w="1276" w:type="dxa"/>
            <w:tcBorders>
              <w:bottom w:val="single" w:sz="4" w:space="0" w:color="000000"/>
            </w:tcBorders>
            <w:shd w:val="clear" w:color="auto" w:fill="auto"/>
          </w:tcPr>
          <w:p w14:paraId="0000244D" w14:textId="5E407558"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4,883,395</w:t>
            </w:r>
          </w:p>
        </w:tc>
        <w:tc>
          <w:tcPr>
            <w:tcW w:w="1276" w:type="dxa"/>
            <w:tcBorders>
              <w:bottom w:val="single" w:sz="4" w:space="0" w:color="000000"/>
            </w:tcBorders>
            <w:shd w:val="clear" w:color="auto" w:fill="FAFAFA"/>
          </w:tcPr>
          <w:p w14:paraId="0000244E" w14:textId="605B6929"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75,719,902</w:t>
            </w:r>
          </w:p>
        </w:tc>
        <w:tc>
          <w:tcPr>
            <w:tcW w:w="1276" w:type="dxa"/>
            <w:tcBorders>
              <w:bottom w:val="single" w:sz="4" w:space="0" w:color="000000"/>
            </w:tcBorders>
          </w:tcPr>
          <w:p w14:paraId="0000244F" w14:textId="470A3881"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68,177,939</w:t>
            </w:r>
          </w:p>
        </w:tc>
        <w:tc>
          <w:tcPr>
            <w:tcW w:w="1275" w:type="dxa"/>
            <w:tcBorders>
              <w:bottom w:val="single" w:sz="4" w:space="0" w:color="auto"/>
            </w:tcBorders>
            <w:shd w:val="clear" w:color="auto" w:fill="FAFAFA"/>
            <w:vAlign w:val="bottom"/>
          </w:tcPr>
          <w:p w14:paraId="00002450" w14:textId="22663F5A"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91,940,929</w:t>
            </w:r>
          </w:p>
        </w:tc>
        <w:tc>
          <w:tcPr>
            <w:tcW w:w="1276" w:type="dxa"/>
            <w:tcBorders>
              <w:bottom w:val="single" w:sz="4" w:space="0" w:color="auto"/>
            </w:tcBorders>
            <w:shd w:val="clear" w:color="auto" w:fill="auto"/>
          </w:tcPr>
          <w:p w14:paraId="00002451" w14:textId="57D1A186"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82,328,202</w:t>
            </w:r>
          </w:p>
        </w:tc>
      </w:tr>
      <w:tr w:rsidR="00536D27" w:rsidRPr="00582FFE" w14:paraId="6D302BFC" w14:textId="77777777" w:rsidTr="00085A67">
        <w:tc>
          <w:tcPr>
            <w:tcW w:w="4205" w:type="dxa"/>
            <w:shd w:val="clear" w:color="auto" w:fill="auto"/>
          </w:tcPr>
          <w:p w14:paraId="00002452" w14:textId="77777777" w:rsidR="00536D27" w:rsidRPr="00582FFE" w:rsidRDefault="00536D27">
            <w:pPr>
              <w:rPr>
                <w:rFonts w:ascii="Arial" w:eastAsia="Arial" w:hAnsi="Arial" w:cs="Arial"/>
                <w:sz w:val="18"/>
                <w:szCs w:val="18"/>
              </w:rPr>
            </w:pPr>
          </w:p>
        </w:tc>
        <w:tc>
          <w:tcPr>
            <w:tcW w:w="1276" w:type="dxa"/>
            <w:tcBorders>
              <w:top w:val="single" w:sz="4" w:space="0" w:color="000000"/>
            </w:tcBorders>
            <w:shd w:val="clear" w:color="auto" w:fill="FAFAFA"/>
            <w:vAlign w:val="bottom"/>
          </w:tcPr>
          <w:p w14:paraId="00002453"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454" w14:textId="77777777" w:rsidR="00536D27" w:rsidRPr="00582FFE" w:rsidRDefault="00536D27">
            <w:pPr>
              <w:ind w:right="-72"/>
              <w:jc w:val="right"/>
              <w:rPr>
                <w:rFonts w:ascii="Arial" w:eastAsia="Arial" w:hAnsi="Arial" w:cs="Arial"/>
                <w:sz w:val="18"/>
                <w:szCs w:val="18"/>
              </w:rPr>
            </w:pPr>
          </w:p>
        </w:tc>
        <w:tc>
          <w:tcPr>
            <w:tcW w:w="1275" w:type="dxa"/>
            <w:tcBorders>
              <w:top w:val="single" w:sz="4" w:space="0" w:color="000000"/>
            </w:tcBorders>
            <w:shd w:val="clear" w:color="auto" w:fill="FAFAFA"/>
          </w:tcPr>
          <w:p w14:paraId="00002455"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456"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0002457"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tcPr>
          <w:p w14:paraId="00002458" w14:textId="77777777" w:rsidR="00536D27" w:rsidRPr="00582FFE" w:rsidRDefault="00536D27">
            <w:pPr>
              <w:ind w:right="-72"/>
              <w:jc w:val="right"/>
              <w:rPr>
                <w:rFonts w:ascii="Arial" w:eastAsia="Arial" w:hAnsi="Arial" w:cs="Arial"/>
                <w:sz w:val="18"/>
                <w:szCs w:val="18"/>
              </w:rPr>
            </w:pPr>
          </w:p>
        </w:tc>
        <w:tc>
          <w:tcPr>
            <w:tcW w:w="1275" w:type="dxa"/>
            <w:tcBorders>
              <w:top w:val="single" w:sz="4" w:space="0" w:color="auto"/>
            </w:tcBorders>
            <w:shd w:val="clear" w:color="auto" w:fill="FAFAFA"/>
          </w:tcPr>
          <w:p w14:paraId="00002459"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auto"/>
            </w:tcBorders>
            <w:shd w:val="clear" w:color="auto" w:fill="auto"/>
          </w:tcPr>
          <w:p w14:paraId="0000245A" w14:textId="77777777" w:rsidR="00536D27" w:rsidRPr="00582FFE" w:rsidRDefault="00536D27">
            <w:pPr>
              <w:ind w:right="-72"/>
              <w:jc w:val="right"/>
              <w:rPr>
                <w:rFonts w:ascii="Arial" w:eastAsia="Arial" w:hAnsi="Arial" w:cs="Arial"/>
                <w:sz w:val="18"/>
                <w:szCs w:val="18"/>
              </w:rPr>
            </w:pPr>
          </w:p>
        </w:tc>
      </w:tr>
      <w:tr w:rsidR="00536D27" w:rsidRPr="00582FFE" w14:paraId="6C144FCA" w14:textId="77777777" w:rsidTr="006E4B9A">
        <w:tc>
          <w:tcPr>
            <w:tcW w:w="4205" w:type="dxa"/>
            <w:shd w:val="clear" w:color="auto" w:fill="auto"/>
          </w:tcPr>
          <w:p w14:paraId="0000245B"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Liabilities</w:t>
            </w:r>
          </w:p>
        </w:tc>
        <w:tc>
          <w:tcPr>
            <w:tcW w:w="1276" w:type="dxa"/>
            <w:shd w:val="clear" w:color="auto" w:fill="FAFAFA"/>
            <w:vAlign w:val="bottom"/>
          </w:tcPr>
          <w:p w14:paraId="0000245C" w14:textId="77777777" w:rsidR="00536D27" w:rsidRPr="00582FFE" w:rsidRDefault="00536D27">
            <w:pPr>
              <w:ind w:right="-72"/>
              <w:jc w:val="right"/>
              <w:rPr>
                <w:rFonts w:ascii="Arial" w:eastAsia="Arial" w:hAnsi="Arial" w:cs="Arial"/>
                <w:sz w:val="18"/>
                <w:szCs w:val="18"/>
              </w:rPr>
            </w:pPr>
          </w:p>
        </w:tc>
        <w:tc>
          <w:tcPr>
            <w:tcW w:w="1276" w:type="dxa"/>
            <w:shd w:val="clear" w:color="auto" w:fill="auto"/>
            <w:vAlign w:val="bottom"/>
          </w:tcPr>
          <w:p w14:paraId="0000245D" w14:textId="77777777" w:rsidR="00536D27" w:rsidRPr="00582FFE" w:rsidRDefault="00536D27">
            <w:pPr>
              <w:ind w:right="-72"/>
              <w:jc w:val="right"/>
              <w:rPr>
                <w:rFonts w:ascii="Arial" w:eastAsia="Arial" w:hAnsi="Arial" w:cs="Arial"/>
                <w:sz w:val="18"/>
                <w:szCs w:val="18"/>
              </w:rPr>
            </w:pPr>
          </w:p>
        </w:tc>
        <w:tc>
          <w:tcPr>
            <w:tcW w:w="1275" w:type="dxa"/>
            <w:shd w:val="clear" w:color="auto" w:fill="FAFAFA"/>
          </w:tcPr>
          <w:p w14:paraId="0000245E" w14:textId="77777777" w:rsidR="00536D27" w:rsidRPr="00582FFE" w:rsidRDefault="00536D27">
            <w:pPr>
              <w:ind w:right="-72"/>
              <w:jc w:val="right"/>
              <w:rPr>
                <w:rFonts w:ascii="Arial" w:eastAsia="Arial" w:hAnsi="Arial" w:cs="Arial"/>
                <w:sz w:val="18"/>
                <w:szCs w:val="18"/>
              </w:rPr>
            </w:pPr>
          </w:p>
        </w:tc>
        <w:tc>
          <w:tcPr>
            <w:tcW w:w="1276" w:type="dxa"/>
            <w:shd w:val="clear" w:color="auto" w:fill="auto"/>
          </w:tcPr>
          <w:p w14:paraId="0000245F" w14:textId="77777777" w:rsidR="00536D27" w:rsidRPr="00582FFE" w:rsidRDefault="00536D27">
            <w:pPr>
              <w:ind w:right="-72"/>
              <w:jc w:val="right"/>
              <w:rPr>
                <w:rFonts w:ascii="Arial" w:eastAsia="Arial" w:hAnsi="Arial" w:cs="Arial"/>
                <w:sz w:val="18"/>
                <w:szCs w:val="18"/>
              </w:rPr>
            </w:pPr>
          </w:p>
        </w:tc>
        <w:tc>
          <w:tcPr>
            <w:tcW w:w="1276" w:type="dxa"/>
            <w:shd w:val="clear" w:color="auto" w:fill="FAFAFA"/>
          </w:tcPr>
          <w:p w14:paraId="00002460" w14:textId="77777777" w:rsidR="00536D27" w:rsidRPr="00582FFE" w:rsidRDefault="00536D27">
            <w:pPr>
              <w:ind w:right="-72"/>
              <w:jc w:val="right"/>
              <w:rPr>
                <w:rFonts w:ascii="Arial" w:eastAsia="Arial" w:hAnsi="Arial" w:cs="Arial"/>
                <w:sz w:val="18"/>
                <w:szCs w:val="18"/>
              </w:rPr>
            </w:pPr>
          </w:p>
        </w:tc>
        <w:tc>
          <w:tcPr>
            <w:tcW w:w="1276" w:type="dxa"/>
          </w:tcPr>
          <w:p w14:paraId="00002461" w14:textId="77777777" w:rsidR="00536D27" w:rsidRPr="00582FFE" w:rsidRDefault="00536D27">
            <w:pPr>
              <w:ind w:right="-72"/>
              <w:jc w:val="right"/>
              <w:rPr>
                <w:rFonts w:ascii="Arial" w:eastAsia="Arial" w:hAnsi="Arial" w:cs="Arial"/>
                <w:sz w:val="18"/>
                <w:szCs w:val="18"/>
              </w:rPr>
            </w:pPr>
          </w:p>
        </w:tc>
        <w:tc>
          <w:tcPr>
            <w:tcW w:w="1275" w:type="dxa"/>
            <w:shd w:val="clear" w:color="auto" w:fill="FAFAFA"/>
          </w:tcPr>
          <w:p w14:paraId="00002462" w14:textId="77777777" w:rsidR="00536D27" w:rsidRPr="00582FFE" w:rsidRDefault="00536D27">
            <w:pPr>
              <w:ind w:right="-72"/>
              <w:jc w:val="right"/>
              <w:rPr>
                <w:rFonts w:ascii="Arial" w:eastAsia="Arial" w:hAnsi="Arial" w:cs="Arial"/>
                <w:sz w:val="18"/>
                <w:szCs w:val="18"/>
              </w:rPr>
            </w:pPr>
          </w:p>
        </w:tc>
        <w:tc>
          <w:tcPr>
            <w:tcW w:w="1276" w:type="dxa"/>
            <w:shd w:val="clear" w:color="auto" w:fill="auto"/>
          </w:tcPr>
          <w:p w14:paraId="00002463" w14:textId="77777777" w:rsidR="00536D27" w:rsidRPr="00582FFE" w:rsidRDefault="00536D27">
            <w:pPr>
              <w:ind w:right="-72"/>
              <w:jc w:val="right"/>
              <w:rPr>
                <w:rFonts w:ascii="Arial" w:eastAsia="Arial" w:hAnsi="Arial" w:cs="Arial"/>
                <w:sz w:val="18"/>
                <w:szCs w:val="18"/>
              </w:rPr>
            </w:pPr>
          </w:p>
        </w:tc>
      </w:tr>
      <w:tr w:rsidR="00085A67" w:rsidRPr="00582FFE" w14:paraId="6245F24A" w14:textId="77777777" w:rsidTr="00D07100">
        <w:tc>
          <w:tcPr>
            <w:tcW w:w="4205" w:type="dxa"/>
            <w:shd w:val="clear" w:color="auto" w:fill="auto"/>
          </w:tcPr>
          <w:p w14:paraId="00002464" w14:textId="77777777" w:rsidR="00085A67" w:rsidRPr="00582FFE" w:rsidRDefault="00085A67" w:rsidP="00085A67">
            <w:pPr>
              <w:rPr>
                <w:rFonts w:ascii="Arial" w:eastAsia="Arial" w:hAnsi="Arial" w:cs="Arial"/>
                <w:sz w:val="18"/>
                <w:szCs w:val="18"/>
              </w:rPr>
            </w:pPr>
            <w:r w:rsidRPr="00582FFE">
              <w:rPr>
                <w:rFonts w:ascii="Arial" w:eastAsia="Arial" w:hAnsi="Arial" w:cs="Arial"/>
                <w:sz w:val="18"/>
                <w:szCs w:val="18"/>
              </w:rPr>
              <w:t>Current liabilities</w:t>
            </w:r>
          </w:p>
        </w:tc>
        <w:tc>
          <w:tcPr>
            <w:tcW w:w="1276" w:type="dxa"/>
            <w:shd w:val="clear" w:color="auto" w:fill="FAFAFA"/>
            <w:vAlign w:val="bottom"/>
          </w:tcPr>
          <w:p w14:paraId="00002465" w14:textId="0345E6FA" w:rsidR="00085A67" w:rsidRPr="00582FFE" w:rsidRDefault="00085A67" w:rsidP="00085A67">
            <w:pPr>
              <w:ind w:left="-165" w:right="-72"/>
              <w:jc w:val="right"/>
              <w:rPr>
                <w:rFonts w:ascii="Arial" w:eastAsia="Arial" w:hAnsi="Arial" w:cs="Arial"/>
                <w:sz w:val="18"/>
                <w:szCs w:val="18"/>
              </w:rPr>
            </w:pPr>
            <w:r w:rsidRPr="00582FFE">
              <w:rPr>
                <w:rFonts w:ascii="Arial" w:eastAsia="Arial" w:hAnsi="Arial" w:cs="Arial"/>
                <w:sz w:val="18"/>
                <w:szCs w:val="18"/>
              </w:rPr>
              <w:t>(1,978,423)</w:t>
            </w:r>
          </w:p>
        </w:tc>
        <w:tc>
          <w:tcPr>
            <w:tcW w:w="1276" w:type="dxa"/>
            <w:shd w:val="clear" w:color="auto" w:fill="auto"/>
            <w:vAlign w:val="bottom"/>
          </w:tcPr>
          <w:p w14:paraId="00002466" w14:textId="6BEF0EB4" w:rsidR="00085A67" w:rsidRPr="00582FFE" w:rsidRDefault="00085A67" w:rsidP="00085A67">
            <w:pPr>
              <w:ind w:left="-165" w:right="-72"/>
              <w:jc w:val="right"/>
              <w:rPr>
                <w:rFonts w:ascii="Arial" w:eastAsia="Arial" w:hAnsi="Arial" w:cs="Arial"/>
                <w:sz w:val="18"/>
                <w:szCs w:val="18"/>
              </w:rPr>
            </w:pPr>
            <w:r w:rsidRPr="00582FFE">
              <w:rPr>
                <w:rFonts w:ascii="Arial" w:eastAsia="Arial" w:hAnsi="Arial" w:cs="Arial"/>
                <w:sz w:val="18"/>
                <w:szCs w:val="18"/>
              </w:rPr>
              <w:t>(1,422,522)</w:t>
            </w:r>
          </w:p>
        </w:tc>
        <w:tc>
          <w:tcPr>
            <w:tcW w:w="1275" w:type="dxa"/>
            <w:shd w:val="clear" w:color="auto" w:fill="FAFAFA"/>
          </w:tcPr>
          <w:p w14:paraId="00002467" w14:textId="49C30723"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(552,197)</w:t>
            </w:r>
          </w:p>
        </w:tc>
        <w:tc>
          <w:tcPr>
            <w:tcW w:w="1276" w:type="dxa"/>
          </w:tcPr>
          <w:p w14:paraId="00002468" w14:textId="40E380FF"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(436,636)</w:t>
            </w:r>
          </w:p>
        </w:tc>
        <w:tc>
          <w:tcPr>
            <w:tcW w:w="1276" w:type="dxa"/>
            <w:shd w:val="clear" w:color="auto" w:fill="FAFAFA"/>
          </w:tcPr>
          <w:p w14:paraId="00002469" w14:textId="778D97D7"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(12,418,040)</w:t>
            </w:r>
          </w:p>
        </w:tc>
        <w:tc>
          <w:tcPr>
            <w:tcW w:w="1276" w:type="dxa"/>
          </w:tcPr>
          <w:p w14:paraId="0000246A" w14:textId="3DF00CBA"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(18,174,735)</w:t>
            </w:r>
          </w:p>
        </w:tc>
        <w:tc>
          <w:tcPr>
            <w:tcW w:w="1275" w:type="dxa"/>
            <w:shd w:val="clear" w:color="auto" w:fill="FAFAFA"/>
          </w:tcPr>
          <w:p w14:paraId="0000246B" w14:textId="4B6D9050"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(14,948,660)</w:t>
            </w:r>
          </w:p>
        </w:tc>
        <w:tc>
          <w:tcPr>
            <w:tcW w:w="1276" w:type="dxa"/>
            <w:shd w:val="clear" w:color="auto" w:fill="auto"/>
          </w:tcPr>
          <w:p w14:paraId="0000246C" w14:textId="30B3AD8E"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(20,033,893)</w:t>
            </w:r>
          </w:p>
        </w:tc>
      </w:tr>
      <w:tr w:rsidR="00085A67" w:rsidRPr="00582FFE" w14:paraId="306CEF1B" w14:textId="77777777" w:rsidTr="00D07100">
        <w:tc>
          <w:tcPr>
            <w:tcW w:w="4205" w:type="dxa"/>
            <w:shd w:val="clear" w:color="auto" w:fill="auto"/>
          </w:tcPr>
          <w:p w14:paraId="0000246D" w14:textId="77777777" w:rsidR="00085A67" w:rsidRPr="00582FFE" w:rsidRDefault="00085A67" w:rsidP="00085A67">
            <w:pPr>
              <w:rPr>
                <w:rFonts w:ascii="Arial" w:eastAsia="Arial" w:hAnsi="Arial" w:cs="Arial"/>
                <w:sz w:val="18"/>
                <w:szCs w:val="18"/>
              </w:rPr>
            </w:pPr>
            <w:r w:rsidRPr="00582FFE">
              <w:rPr>
                <w:rFonts w:ascii="Arial" w:eastAsia="Arial" w:hAnsi="Arial" w:cs="Arial"/>
                <w:sz w:val="18"/>
                <w:szCs w:val="18"/>
              </w:rPr>
              <w:t>Non-current liabilities</w:t>
            </w:r>
          </w:p>
        </w:tc>
        <w:tc>
          <w:tcPr>
            <w:tcW w:w="1276" w:type="dxa"/>
            <w:tcBorders>
              <w:bottom w:val="single" w:sz="4" w:space="0" w:color="000000"/>
            </w:tcBorders>
            <w:shd w:val="clear" w:color="auto" w:fill="FAFAFA"/>
            <w:vAlign w:val="bottom"/>
          </w:tcPr>
          <w:p w14:paraId="0000246E" w14:textId="081B8562" w:rsidR="00085A67" w:rsidRPr="00582FFE" w:rsidRDefault="00085A67" w:rsidP="00085A67">
            <w:pPr>
              <w:ind w:left="-165" w:right="-72"/>
              <w:jc w:val="right"/>
              <w:rPr>
                <w:rFonts w:ascii="Arial" w:eastAsia="Arial" w:hAnsi="Arial" w:cs="Arial"/>
                <w:sz w:val="18"/>
                <w:szCs w:val="18"/>
              </w:rPr>
            </w:pPr>
            <w:r w:rsidRPr="00582FFE">
              <w:rPr>
                <w:rFonts w:ascii="Arial" w:eastAsia="Arial" w:hAnsi="Arial" w:cs="Arial"/>
                <w:sz w:val="18"/>
                <w:szCs w:val="18"/>
              </w:rPr>
              <w:t>(86,281)</w:t>
            </w:r>
          </w:p>
        </w:tc>
        <w:tc>
          <w:tcPr>
            <w:tcW w:w="1276" w:type="dxa"/>
            <w:tcBorders>
              <w:bottom w:val="single" w:sz="4" w:space="0" w:color="000000"/>
            </w:tcBorders>
            <w:shd w:val="clear" w:color="auto" w:fill="auto"/>
            <w:vAlign w:val="bottom"/>
          </w:tcPr>
          <w:p w14:paraId="0000246F" w14:textId="50170BEC" w:rsidR="00085A67" w:rsidRPr="00582FFE" w:rsidRDefault="00085A67" w:rsidP="00085A67">
            <w:pPr>
              <w:ind w:left="-165" w:right="-72"/>
              <w:jc w:val="right"/>
              <w:rPr>
                <w:rFonts w:ascii="Arial" w:eastAsia="Arial" w:hAnsi="Arial" w:cs="Arial"/>
                <w:sz w:val="18"/>
                <w:szCs w:val="18"/>
              </w:rPr>
            </w:pPr>
            <w:r w:rsidRPr="00582FFE">
              <w:rPr>
                <w:rFonts w:ascii="Arial" w:eastAsia="Arial" w:hAnsi="Arial" w:cs="Arial"/>
                <w:sz w:val="18"/>
                <w:szCs w:val="18"/>
              </w:rPr>
              <w:t>(92,733)</w:t>
            </w:r>
          </w:p>
        </w:tc>
        <w:tc>
          <w:tcPr>
            <w:tcW w:w="1275" w:type="dxa"/>
            <w:tcBorders>
              <w:bottom w:val="single" w:sz="4" w:space="0" w:color="auto"/>
            </w:tcBorders>
            <w:shd w:val="clear" w:color="auto" w:fill="FAFAFA"/>
          </w:tcPr>
          <w:p w14:paraId="00002470" w14:textId="72D89C76"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(216,771)</w:t>
            </w:r>
          </w:p>
        </w:tc>
        <w:tc>
          <w:tcPr>
            <w:tcW w:w="1276" w:type="dxa"/>
            <w:tcBorders>
              <w:bottom w:val="single" w:sz="4" w:space="0" w:color="auto"/>
            </w:tcBorders>
          </w:tcPr>
          <w:p w14:paraId="00002471" w14:textId="7D903D51"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(357,946)</w:t>
            </w:r>
          </w:p>
        </w:tc>
        <w:tc>
          <w:tcPr>
            <w:tcW w:w="1276" w:type="dxa"/>
            <w:tcBorders>
              <w:bottom w:val="single" w:sz="4" w:space="0" w:color="000000"/>
            </w:tcBorders>
            <w:shd w:val="clear" w:color="auto" w:fill="FAFAFA"/>
          </w:tcPr>
          <w:p w14:paraId="00002472" w14:textId="51956487"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(70,259,224)</w:t>
            </w:r>
          </w:p>
        </w:tc>
        <w:tc>
          <w:tcPr>
            <w:tcW w:w="1276" w:type="dxa"/>
            <w:tcBorders>
              <w:bottom w:val="single" w:sz="4" w:space="0" w:color="000000"/>
            </w:tcBorders>
          </w:tcPr>
          <w:p w14:paraId="00002473" w14:textId="53955FEC"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(55,697,036)</w:t>
            </w:r>
          </w:p>
        </w:tc>
        <w:tc>
          <w:tcPr>
            <w:tcW w:w="1275" w:type="dxa"/>
            <w:tcBorders>
              <w:bottom w:val="single" w:sz="4" w:space="0" w:color="auto"/>
            </w:tcBorders>
            <w:shd w:val="clear" w:color="auto" w:fill="FAFAFA"/>
            <w:vAlign w:val="bottom"/>
          </w:tcPr>
          <w:p w14:paraId="00002474" w14:textId="7815EDAF"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(70,562,276)</w:t>
            </w:r>
          </w:p>
        </w:tc>
        <w:tc>
          <w:tcPr>
            <w:tcW w:w="1276" w:type="dxa"/>
            <w:tcBorders>
              <w:bottom w:val="single" w:sz="4" w:space="0" w:color="auto"/>
            </w:tcBorders>
            <w:shd w:val="clear" w:color="auto" w:fill="auto"/>
          </w:tcPr>
          <w:p w14:paraId="00002475" w14:textId="1689540C"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(56,147,715)</w:t>
            </w:r>
          </w:p>
        </w:tc>
      </w:tr>
      <w:tr w:rsidR="00536D27" w:rsidRPr="00582FFE" w14:paraId="5E1D99B3" w14:textId="77777777" w:rsidTr="00085A67">
        <w:tc>
          <w:tcPr>
            <w:tcW w:w="4205" w:type="dxa"/>
            <w:shd w:val="clear" w:color="auto" w:fill="auto"/>
          </w:tcPr>
          <w:p w14:paraId="00002476" w14:textId="77777777" w:rsidR="00536D27" w:rsidRPr="00582FFE" w:rsidRDefault="00536D27">
            <w:pPr>
              <w:rPr>
                <w:rFonts w:ascii="Arial" w:eastAsia="Arial" w:hAnsi="Arial" w:cs="Arial"/>
                <w:sz w:val="18"/>
                <w:szCs w:val="18"/>
              </w:rPr>
            </w:pPr>
          </w:p>
        </w:tc>
        <w:tc>
          <w:tcPr>
            <w:tcW w:w="1276" w:type="dxa"/>
            <w:tcBorders>
              <w:top w:val="single" w:sz="4" w:space="0" w:color="000000"/>
            </w:tcBorders>
            <w:shd w:val="clear" w:color="auto" w:fill="FAFAFA"/>
            <w:vAlign w:val="bottom"/>
          </w:tcPr>
          <w:p w14:paraId="00002477"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478" w14:textId="77777777" w:rsidR="00536D27" w:rsidRPr="00582FFE" w:rsidRDefault="00536D27">
            <w:pPr>
              <w:ind w:right="-72"/>
              <w:jc w:val="right"/>
              <w:rPr>
                <w:rFonts w:ascii="Arial" w:eastAsia="Arial" w:hAnsi="Arial" w:cs="Arial"/>
                <w:sz w:val="18"/>
                <w:szCs w:val="18"/>
              </w:rPr>
            </w:pPr>
          </w:p>
        </w:tc>
        <w:tc>
          <w:tcPr>
            <w:tcW w:w="1275" w:type="dxa"/>
            <w:tcBorders>
              <w:top w:val="single" w:sz="4" w:space="0" w:color="000000"/>
            </w:tcBorders>
            <w:shd w:val="clear" w:color="auto" w:fill="FAFAFA"/>
          </w:tcPr>
          <w:p w14:paraId="00002479"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47A"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000247B"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tcPr>
          <w:p w14:paraId="0000247C" w14:textId="77777777" w:rsidR="00536D27" w:rsidRPr="00582FFE" w:rsidRDefault="00536D27">
            <w:pPr>
              <w:ind w:right="-72"/>
              <w:jc w:val="right"/>
              <w:rPr>
                <w:rFonts w:ascii="Arial" w:eastAsia="Arial" w:hAnsi="Arial" w:cs="Arial"/>
                <w:sz w:val="18"/>
                <w:szCs w:val="18"/>
              </w:rPr>
            </w:pPr>
          </w:p>
        </w:tc>
        <w:tc>
          <w:tcPr>
            <w:tcW w:w="1275" w:type="dxa"/>
            <w:tcBorders>
              <w:top w:val="single" w:sz="4" w:space="0" w:color="000000"/>
            </w:tcBorders>
            <w:shd w:val="clear" w:color="auto" w:fill="FAFAFA"/>
          </w:tcPr>
          <w:p w14:paraId="0000247D"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47E" w14:textId="77777777" w:rsidR="00536D27" w:rsidRPr="00582FFE" w:rsidRDefault="00536D27">
            <w:pPr>
              <w:ind w:right="-72"/>
              <w:jc w:val="right"/>
              <w:rPr>
                <w:rFonts w:ascii="Arial" w:eastAsia="Arial" w:hAnsi="Arial" w:cs="Arial"/>
                <w:sz w:val="18"/>
                <w:szCs w:val="18"/>
              </w:rPr>
            </w:pPr>
          </w:p>
        </w:tc>
      </w:tr>
      <w:tr w:rsidR="00085A67" w:rsidRPr="00582FFE" w14:paraId="309E5F64" w14:textId="77777777" w:rsidTr="00085A67">
        <w:tc>
          <w:tcPr>
            <w:tcW w:w="4205" w:type="dxa"/>
            <w:shd w:val="clear" w:color="auto" w:fill="auto"/>
          </w:tcPr>
          <w:p w14:paraId="0000247F" w14:textId="77777777" w:rsidR="00085A67" w:rsidRPr="00582FFE" w:rsidRDefault="00085A67" w:rsidP="00085A67">
            <w:pPr>
              <w:rPr>
                <w:rFonts w:ascii="Arial" w:eastAsia="Arial" w:hAnsi="Arial" w:cs="Arial"/>
                <w:sz w:val="18"/>
                <w:szCs w:val="18"/>
              </w:rPr>
            </w:pPr>
            <w:r w:rsidRPr="00582FFE">
              <w:rPr>
                <w:rFonts w:ascii="Arial" w:eastAsia="Arial" w:hAnsi="Arial" w:cs="Arial"/>
                <w:sz w:val="18"/>
                <w:szCs w:val="18"/>
              </w:rPr>
              <w:t>Total liabilities</w:t>
            </w:r>
          </w:p>
        </w:tc>
        <w:tc>
          <w:tcPr>
            <w:tcW w:w="1276" w:type="dxa"/>
            <w:tcBorders>
              <w:bottom w:val="single" w:sz="4" w:space="0" w:color="000000"/>
            </w:tcBorders>
            <w:shd w:val="clear" w:color="auto" w:fill="FAFAFA"/>
            <w:vAlign w:val="bottom"/>
          </w:tcPr>
          <w:p w14:paraId="00002480" w14:textId="7A1F7F50"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(2,064,704)</w:t>
            </w:r>
          </w:p>
        </w:tc>
        <w:tc>
          <w:tcPr>
            <w:tcW w:w="1276" w:type="dxa"/>
            <w:tcBorders>
              <w:bottom w:val="single" w:sz="4" w:space="0" w:color="000000"/>
            </w:tcBorders>
            <w:shd w:val="clear" w:color="auto" w:fill="auto"/>
            <w:vAlign w:val="bottom"/>
          </w:tcPr>
          <w:p w14:paraId="00002481" w14:textId="54F48882"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(1,515,255)</w:t>
            </w:r>
          </w:p>
        </w:tc>
        <w:tc>
          <w:tcPr>
            <w:tcW w:w="1275" w:type="dxa"/>
            <w:tcBorders>
              <w:bottom w:val="single" w:sz="4" w:space="0" w:color="auto"/>
            </w:tcBorders>
            <w:shd w:val="clear" w:color="auto" w:fill="FAFAFA"/>
          </w:tcPr>
          <w:p w14:paraId="00002482" w14:textId="1056A650"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(768,968)</w:t>
            </w:r>
          </w:p>
        </w:tc>
        <w:tc>
          <w:tcPr>
            <w:tcW w:w="1276" w:type="dxa"/>
            <w:tcBorders>
              <w:bottom w:val="single" w:sz="4" w:space="0" w:color="auto"/>
            </w:tcBorders>
          </w:tcPr>
          <w:p w14:paraId="00002483" w14:textId="453FB540"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(794,582)</w:t>
            </w:r>
          </w:p>
        </w:tc>
        <w:tc>
          <w:tcPr>
            <w:tcW w:w="1276" w:type="dxa"/>
            <w:tcBorders>
              <w:bottom w:val="single" w:sz="4" w:space="0" w:color="000000"/>
            </w:tcBorders>
            <w:shd w:val="clear" w:color="auto" w:fill="FAFAFA"/>
          </w:tcPr>
          <w:p w14:paraId="00002484" w14:textId="4768A921"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(82,677,264)</w:t>
            </w:r>
          </w:p>
        </w:tc>
        <w:tc>
          <w:tcPr>
            <w:tcW w:w="1276" w:type="dxa"/>
            <w:tcBorders>
              <w:bottom w:val="single" w:sz="4" w:space="0" w:color="000000"/>
            </w:tcBorders>
          </w:tcPr>
          <w:p w14:paraId="00002485" w14:textId="7FF0DB1E"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(73,871,771)</w:t>
            </w:r>
          </w:p>
        </w:tc>
        <w:tc>
          <w:tcPr>
            <w:tcW w:w="1275" w:type="dxa"/>
            <w:tcBorders>
              <w:bottom w:val="single" w:sz="4" w:space="0" w:color="auto"/>
            </w:tcBorders>
            <w:shd w:val="clear" w:color="auto" w:fill="FAFAFA"/>
            <w:vAlign w:val="bottom"/>
          </w:tcPr>
          <w:p w14:paraId="00002486" w14:textId="1AE8022C"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(85,510,936)</w:t>
            </w:r>
          </w:p>
        </w:tc>
        <w:tc>
          <w:tcPr>
            <w:tcW w:w="1276" w:type="dxa"/>
            <w:tcBorders>
              <w:bottom w:val="single" w:sz="4" w:space="0" w:color="auto"/>
            </w:tcBorders>
            <w:shd w:val="clear" w:color="auto" w:fill="auto"/>
          </w:tcPr>
          <w:p w14:paraId="00002487" w14:textId="383C36A4"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(76,181,608)</w:t>
            </w:r>
          </w:p>
        </w:tc>
      </w:tr>
      <w:tr w:rsidR="00085A67" w:rsidRPr="00582FFE" w14:paraId="46BE405E" w14:textId="77777777" w:rsidTr="00085A67">
        <w:tc>
          <w:tcPr>
            <w:tcW w:w="4205" w:type="dxa"/>
            <w:shd w:val="clear" w:color="auto" w:fill="auto"/>
          </w:tcPr>
          <w:p w14:paraId="00002488" w14:textId="77777777" w:rsidR="00085A67" w:rsidRPr="00582FFE" w:rsidRDefault="00085A67" w:rsidP="00085A67">
            <w:pPr>
              <w:rPr>
                <w:rFonts w:ascii="Arial" w:eastAsia="Arial" w:hAnsi="Arial" w:cs="Arial"/>
                <w:sz w:val="18"/>
                <w:szCs w:val="18"/>
              </w:rPr>
            </w:pPr>
          </w:p>
        </w:tc>
        <w:tc>
          <w:tcPr>
            <w:tcW w:w="1276" w:type="dxa"/>
            <w:tcBorders>
              <w:top w:val="single" w:sz="4" w:space="0" w:color="000000"/>
            </w:tcBorders>
            <w:shd w:val="clear" w:color="auto" w:fill="FAFAFA"/>
            <w:vAlign w:val="bottom"/>
          </w:tcPr>
          <w:p w14:paraId="00002489"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48A" w14:textId="77777777" w:rsidR="00085A67" w:rsidRPr="00582FFE" w:rsidRDefault="00085A67" w:rsidP="00085A67">
            <w:pPr>
              <w:ind w:right="-72"/>
              <w:jc w:val="right"/>
              <w:rPr>
                <w:rFonts w:ascii="Arial" w:eastAsia="Arial" w:hAnsi="Arial" w:cs="Arial"/>
                <w:sz w:val="18"/>
                <w:szCs w:val="18"/>
              </w:rPr>
            </w:pPr>
          </w:p>
        </w:tc>
        <w:tc>
          <w:tcPr>
            <w:tcW w:w="1275" w:type="dxa"/>
            <w:tcBorders>
              <w:top w:val="single" w:sz="4" w:space="0" w:color="auto"/>
            </w:tcBorders>
            <w:shd w:val="clear" w:color="auto" w:fill="FAFAFA"/>
          </w:tcPr>
          <w:p w14:paraId="0000248B"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auto"/>
            </w:tcBorders>
            <w:shd w:val="clear" w:color="auto" w:fill="auto"/>
          </w:tcPr>
          <w:p w14:paraId="0000248C"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000248D"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tcPr>
          <w:p w14:paraId="0000248E" w14:textId="77777777" w:rsidR="00085A67" w:rsidRPr="00582FFE" w:rsidRDefault="00085A67" w:rsidP="00085A67">
            <w:pPr>
              <w:ind w:right="-72"/>
              <w:jc w:val="right"/>
              <w:rPr>
                <w:rFonts w:ascii="Arial" w:eastAsia="Arial" w:hAnsi="Arial" w:cs="Arial"/>
                <w:sz w:val="18"/>
                <w:szCs w:val="18"/>
              </w:rPr>
            </w:pPr>
          </w:p>
        </w:tc>
        <w:tc>
          <w:tcPr>
            <w:tcW w:w="1275" w:type="dxa"/>
            <w:tcBorders>
              <w:top w:val="single" w:sz="4" w:space="0" w:color="auto"/>
            </w:tcBorders>
            <w:shd w:val="clear" w:color="auto" w:fill="FAFAFA"/>
          </w:tcPr>
          <w:p w14:paraId="0000248F"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auto"/>
            </w:tcBorders>
            <w:shd w:val="clear" w:color="auto" w:fill="auto"/>
          </w:tcPr>
          <w:p w14:paraId="00002490" w14:textId="77777777" w:rsidR="00085A67" w:rsidRPr="00582FFE" w:rsidRDefault="00085A67" w:rsidP="00085A67">
            <w:pPr>
              <w:ind w:right="-72"/>
              <w:jc w:val="right"/>
              <w:rPr>
                <w:rFonts w:ascii="Arial" w:eastAsia="Arial" w:hAnsi="Arial" w:cs="Arial"/>
                <w:sz w:val="18"/>
                <w:szCs w:val="18"/>
              </w:rPr>
            </w:pPr>
          </w:p>
        </w:tc>
      </w:tr>
      <w:tr w:rsidR="00085A67" w:rsidRPr="00582FFE" w14:paraId="0BB8231A" w14:textId="77777777" w:rsidTr="006E4B9A">
        <w:tc>
          <w:tcPr>
            <w:tcW w:w="4205" w:type="dxa"/>
            <w:shd w:val="clear" w:color="auto" w:fill="auto"/>
          </w:tcPr>
          <w:p w14:paraId="00002491" w14:textId="77777777" w:rsidR="00085A67" w:rsidRPr="00582FFE" w:rsidRDefault="00085A67" w:rsidP="00085A67">
            <w:pPr>
              <w:rPr>
                <w:rFonts w:ascii="Arial" w:eastAsia="Arial" w:hAnsi="Arial" w:cs="Arial"/>
                <w:b/>
                <w:sz w:val="18"/>
                <w:szCs w:val="18"/>
              </w:rPr>
            </w:pPr>
            <w:r w:rsidRPr="00582FFE">
              <w:rPr>
                <w:rFonts w:ascii="Arial" w:eastAsia="Arial" w:hAnsi="Arial" w:cs="Arial"/>
                <w:b/>
                <w:sz w:val="18"/>
                <w:szCs w:val="18"/>
              </w:rPr>
              <w:t>Net assets</w:t>
            </w:r>
          </w:p>
        </w:tc>
        <w:tc>
          <w:tcPr>
            <w:tcW w:w="1276" w:type="dxa"/>
            <w:shd w:val="clear" w:color="auto" w:fill="FAFAFA"/>
            <w:vAlign w:val="bottom"/>
          </w:tcPr>
          <w:p w14:paraId="00002492" w14:textId="78486BA7"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9,150,801</w:t>
            </w:r>
          </w:p>
        </w:tc>
        <w:tc>
          <w:tcPr>
            <w:tcW w:w="1276" w:type="dxa"/>
            <w:shd w:val="clear" w:color="auto" w:fill="auto"/>
            <w:vAlign w:val="bottom"/>
          </w:tcPr>
          <w:p w14:paraId="00002493" w14:textId="732090CF"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7,751,613</w:t>
            </w:r>
          </w:p>
        </w:tc>
        <w:tc>
          <w:tcPr>
            <w:tcW w:w="1275" w:type="dxa"/>
            <w:shd w:val="clear" w:color="auto" w:fill="FAFAFA"/>
          </w:tcPr>
          <w:p w14:paraId="00002494" w14:textId="36E85E2A"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4,236,554</w:t>
            </w:r>
          </w:p>
        </w:tc>
        <w:tc>
          <w:tcPr>
            <w:tcW w:w="1276" w:type="dxa"/>
            <w:shd w:val="clear" w:color="auto" w:fill="auto"/>
          </w:tcPr>
          <w:p w14:paraId="00002495" w14:textId="1069DD27"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4,088,813</w:t>
            </w:r>
          </w:p>
        </w:tc>
        <w:tc>
          <w:tcPr>
            <w:tcW w:w="1276" w:type="dxa"/>
            <w:shd w:val="clear" w:color="auto" w:fill="FAFAFA"/>
          </w:tcPr>
          <w:p w14:paraId="00002496" w14:textId="5A670634"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(6,957,362)</w:t>
            </w:r>
          </w:p>
        </w:tc>
        <w:tc>
          <w:tcPr>
            <w:tcW w:w="1276" w:type="dxa"/>
          </w:tcPr>
          <w:p w14:paraId="00002497" w14:textId="066640B4"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(5,693,832)</w:t>
            </w:r>
          </w:p>
        </w:tc>
        <w:tc>
          <w:tcPr>
            <w:tcW w:w="1275" w:type="dxa"/>
            <w:shd w:val="clear" w:color="auto" w:fill="FAFAFA"/>
          </w:tcPr>
          <w:p w14:paraId="00002498" w14:textId="3E8AF942"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6,429,993</w:t>
            </w:r>
          </w:p>
        </w:tc>
        <w:tc>
          <w:tcPr>
            <w:tcW w:w="1276" w:type="dxa"/>
            <w:shd w:val="clear" w:color="auto" w:fill="auto"/>
          </w:tcPr>
          <w:p w14:paraId="00002499" w14:textId="37500403"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6,146,594</w:t>
            </w:r>
          </w:p>
        </w:tc>
      </w:tr>
      <w:tr w:rsidR="00085A67" w:rsidRPr="00582FFE" w14:paraId="322764D4" w14:textId="77777777" w:rsidTr="00D07100">
        <w:tc>
          <w:tcPr>
            <w:tcW w:w="4205" w:type="dxa"/>
            <w:shd w:val="clear" w:color="auto" w:fill="auto"/>
          </w:tcPr>
          <w:p w14:paraId="0000249A" w14:textId="77777777" w:rsidR="00085A67" w:rsidRPr="00582FFE" w:rsidRDefault="00085A67" w:rsidP="00085A67">
            <w:pPr>
              <w:tabs>
                <w:tab w:val="left" w:pos="462"/>
              </w:tabs>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ab/>
              <w:t>Non-controlling interest of associates</w:t>
            </w:r>
          </w:p>
        </w:tc>
        <w:tc>
          <w:tcPr>
            <w:tcW w:w="1276" w:type="dxa"/>
            <w:shd w:val="clear" w:color="auto" w:fill="FAFAFA"/>
            <w:vAlign w:val="bottom"/>
          </w:tcPr>
          <w:p w14:paraId="0000249B" w14:textId="2103A2AD"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(1,089,045)</w:t>
            </w:r>
          </w:p>
        </w:tc>
        <w:tc>
          <w:tcPr>
            <w:tcW w:w="1276" w:type="dxa"/>
            <w:shd w:val="clear" w:color="auto" w:fill="auto"/>
            <w:vAlign w:val="bottom"/>
          </w:tcPr>
          <w:p w14:paraId="0000249C" w14:textId="2C473479"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(932,185)</w:t>
            </w:r>
          </w:p>
        </w:tc>
        <w:tc>
          <w:tcPr>
            <w:tcW w:w="1275" w:type="dxa"/>
            <w:shd w:val="clear" w:color="auto" w:fill="FAFAFA"/>
          </w:tcPr>
          <w:p w14:paraId="0000249D" w14:textId="4855C8E1"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(12,3</w:t>
            </w:r>
            <w:r w:rsidRPr="00582FFE">
              <w:rPr>
                <w:rFonts w:ascii="Arial" w:hAnsi="Arial" w:cs="Arial"/>
                <w:sz w:val="18"/>
                <w:szCs w:val="18"/>
                <w:cs/>
              </w:rPr>
              <w:t>2</w:t>
            </w:r>
            <w:r w:rsidRPr="00582FFE">
              <w:rPr>
                <w:rFonts w:ascii="Arial" w:hAnsi="Arial" w:cs="Arial"/>
                <w:sz w:val="18"/>
                <w:szCs w:val="18"/>
              </w:rPr>
              <w:t>5)</w:t>
            </w:r>
          </w:p>
        </w:tc>
        <w:tc>
          <w:tcPr>
            <w:tcW w:w="1276" w:type="dxa"/>
          </w:tcPr>
          <w:p w14:paraId="0000249E" w14:textId="3E226297"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2,121</w:t>
            </w:r>
          </w:p>
        </w:tc>
        <w:tc>
          <w:tcPr>
            <w:tcW w:w="1276" w:type="dxa"/>
            <w:shd w:val="clear" w:color="auto" w:fill="FAFAFA"/>
          </w:tcPr>
          <w:p w14:paraId="0000249F" w14:textId="77777777"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Pr>
          <w:p w14:paraId="000024A0" w14:textId="77777777"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w:t>
            </w:r>
          </w:p>
        </w:tc>
        <w:tc>
          <w:tcPr>
            <w:tcW w:w="1275" w:type="dxa"/>
            <w:shd w:val="clear" w:color="auto" w:fill="FAFAFA"/>
          </w:tcPr>
          <w:p w14:paraId="000024A1" w14:textId="748932D0"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(1,101,370)</w:t>
            </w:r>
          </w:p>
        </w:tc>
        <w:tc>
          <w:tcPr>
            <w:tcW w:w="1276" w:type="dxa"/>
            <w:shd w:val="clear" w:color="auto" w:fill="auto"/>
            <w:vAlign w:val="bottom"/>
          </w:tcPr>
          <w:p w14:paraId="000024A2" w14:textId="61C44248"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(930,064)</w:t>
            </w:r>
          </w:p>
        </w:tc>
      </w:tr>
      <w:tr w:rsidR="00085A67" w:rsidRPr="00582FFE" w14:paraId="2C53DE53" w14:textId="77777777" w:rsidTr="00D07100">
        <w:tc>
          <w:tcPr>
            <w:tcW w:w="4205" w:type="dxa"/>
            <w:shd w:val="clear" w:color="auto" w:fill="auto"/>
          </w:tcPr>
          <w:p w14:paraId="000024A3" w14:textId="77777777" w:rsidR="00085A67" w:rsidRPr="00582FFE" w:rsidRDefault="00085A67" w:rsidP="00085A67">
            <w:pPr>
              <w:tabs>
                <w:tab w:val="left" w:pos="462"/>
              </w:tabs>
              <w:rPr>
                <w:rFonts w:ascii="Arial" w:eastAsia="Arial" w:hAnsi="Arial" w:cs="Arial"/>
                <w:sz w:val="18"/>
                <w:szCs w:val="18"/>
              </w:rPr>
            </w:pPr>
            <w:r w:rsidRPr="00582FFE">
              <w:rPr>
                <w:rFonts w:ascii="Arial" w:eastAsia="Arial" w:hAnsi="Arial" w:cs="Arial"/>
                <w:sz w:val="18"/>
                <w:szCs w:val="18"/>
              </w:rPr>
              <w:tab/>
              <w:t>Elimination entries</w:t>
            </w:r>
          </w:p>
        </w:tc>
        <w:tc>
          <w:tcPr>
            <w:tcW w:w="1276" w:type="dxa"/>
            <w:tcBorders>
              <w:bottom w:val="single" w:sz="4" w:space="0" w:color="000000"/>
            </w:tcBorders>
            <w:shd w:val="clear" w:color="auto" w:fill="FAFAFA"/>
            <w:vAlign w:val="bottom"/>
          </w:tcPr>
          <w:p w14:paraId="000024A4" w14:textId="50EC8089"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(118,877)</w:t>
            </w:r>
          </w:p>
        </w:tc>
        <w:tc>
          <w:tcPr>
            <w:tcW w:w="1276" w:type="dxa"/>
            <w:tcBorders>
              <w:bottom w:val="single" w:sz="4" w:space="0" w:color="000000"/>
            </w:tcBorders>
            <w:shd w:val="clear" w:color="auto" w:fill="auto"/>
            <w:vAlign w:val="bottom"/>
          </w:tcPr>
          <w:p w14:paraId="000024A5" w14:textId="5640D950"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(183,962)</w:t>
            </w:r>
          </w:p>
        </w:tc>
        <w:tc>
          <w:tcPr>
            <w:tcW w:w="1275" w:type="dxa"/>
            <w:tcBorders>
              <w:bottom w:val="single" w:sz="4" w:space="0" w:color="auto"/>
            </w:tcBorders>
            <w:shd w:val="clear" w:color="auto" w:fill="FAFAFA"/>
          </w:tcPr>
          <w:p w14:paraId="000024A6" w14:textId="482D1AFD"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w:t>
            </w:r>
          </w:p>
        </w:tc>
        <w:tc>
          <w:tcPr>
            <w:tcW w:w="1276" w:type="dxa"/>
            <w:tcBorders>
              <w:bottom w:val="single" w:sz="4" w:space="0" w:color="auto"/>
            </w:tcBorders>
          </w:tcPr>
          <w:p w14:paraId="000024A7" w14:textId="6369F572"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w:t>
            </w:r>
          </w:p>
        </w:tc>
        <w:tc>
          <w:tcPr>
            <w:tcW w:w="1276" w:type="dxa"/>
            <w:tcBorders>
              <w:bottom w:val="single" w:sz="4" w:space="0" w:color="000000"/>
            </w:tcBorders>
            <w:shd w:val="clear" w:color="auto" w:fill="FAFAFA"/>
          </w:tcPr>
          <w:p w14:paraId="000024A8" w14:textId="77777777"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bottom w:val="single" w:sz="4" w:space="0" w:color="000000"/>
            </w:tcBorders>
          </w:tcPr>
          <w:p w14:paraId="000024A9" w14:textId="77777777"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w:t>
            </w:r>
          </w:p>
        </w:tc>
        <w:tc>
          <w:tcPr>
            <w:tcW w:w="1275" w:type="dxa"/>
            <w:tcBorders>
              <w:bottom w:val="single" w:sz="4" w:space="0" w:color="auto"/>
            </w:tcBorders>
            <w:shd w:val="clear" w:color="auto" w:fill="FAFAFA"/>
          </w:tcPr>
          <w:p w14:paraId="000024AA" w14:textId="4E6F4D99"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(118,877)</w:t>
            </w:r>
          </w:p>
        </w:tc>
        <w:tc>
          <w:tcPr>
            <w:tcW w:w="1276" w:type="dxa"/>
            <w:tcBorders>
              <w:bottom w:val="single" w:sz="4" w:space="0" w:color="auto"/>
            </w:tcBorders>
            <w:shd w:val="clear" w:color="auto" w:fill="auto"/>
            <w:vAlign w:val="bottom"/>
          </w:tcPr>
          <w:p w14:paraId="000024AB" w14:textId="5EB2846E"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(183,962)</w:t>
            </w:r>
          </w:p>
        </w:tc>
      </w:tr>
      <w:tr w:rsidR="00085A67" w:rsidRPr="00582FFE" w14:paraId="2884F0AB" w14:textId="77777777" w:rsidTr="00085A67">
        <w:tc>
          <w:tcPr>
            <w:tcW w:w="4205" w:type="dxa"/>
            <w:shd w:val="clear" w:color="auto" w:fill="auto"/>
          </w:tcPr>
          <w:p w14:paraId="000024AC" w14:textId="77777777" w:rsidR="00085A67" w:rsidRPr="00582FFE" w:rsidRDefault="00085A67" w:rsidP="00085A67">
            <w:pPr>
              <w:rPr>
                <w:rFonts w:ascii="Arial" w:eastAsia="Arial" w:hAnsi="Arial" w:cs="Arial"/>
                <w:sz w:val="18"/>
                <w:szCs w:val="18"/>
              </w:rPr>
            </w:pPr>
          </w:p>
        </w:tc>
        <w:tc>
          <w:tcPr>
            <w:tcW w:w="1276" w:type="dxa"/>
            <w:tcBorders>
              <w:top w:val="single" w:sz="4" w:space="0" w:color="000000"/>
            </w:tcBorders>
            <w:shd w:val="clear" w:color="auto" w:fill="FAFAFA"/>
            <w:vAlign w:val="bottom"/>
          </w:tcPr>
          <w:p w14:paraId="000024AD"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4AE" w14:textId="77777777" w:rsidR="00085A67" w:rsidRPr="00582FFE" w:rsidRDefault="00085A67" w:rsidP="00085A67">
            <w:pPr>
              <w:ind w:right="-72"/>
              <w:jc w:val="right"/>
              <w:rPr>
                <w:rFonts w:ascii="Arial" w:eastAsia="Arial" w:hAnsi="Arial" w:cs="Arial"/>
                <w:sz w:val="18"/>
                <w:szCs w:val="18"/>
              </w:rPr>
            </w:pPr>
          </w:p>
        </w:tc>
        <w:tc>
          <w:tcPr>
            <w:tcW w:w="1275" w:type="dxa"/>
            <w:tcBorders>
              <w:top w:val="single" w:sz="4" w:space="0" w:color="000000"/>
            </w:tcBorders>
            <w:shd w:val="clear" w:color="auto" w:fill="FAFAFA"/>
          </w:tcPr>
          <w:p w14:paraId="000024AF"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4B0"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00024B1"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tcPr>
          <w:p w14:paraId="000024B2" w14:textId="77777777" w:rsidR="00085A67" w:rsidRPr="00582FFE" w:rsidRDefault="00085A67" w:rsidP="00085A67">
            <w:pPr>
              <w:ind w:right="-72"/>
              <w:jc w:val="right"/>
              <w:rPr>
                <w:rFonts w:ascii="Arial" w:eastAsia="Arial" w:hAnsi="Arial" w:cs="Arial"/>
                <w:sz w:val="18"/>
                <w:szCs w:val="18"/>
              </w:rPr>
            </w:pPr>
          </w:p>
        </w:tc>
        <w:tc>
          <w:tcPr>
            <w:tcW w:w="1275" w:type="dxa"/>
            <w:tcBorders>
              <w:top w:val="single" w:sz="4" w:space="0" w:color="000000"/>
            </w:tcBorders>
            <w:shd w:val="clear" w:color="auto" w:fill="FAFAFA"/>
          </w:tcPr>
          <w:p w14:paraId="000024B3" w14:textId="77777777" w:rsidR="00085A67" w:rsidRPr="00582FFE" w:rsidRDefault="00085A67" w:rsidP="00085A6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4B4" w14:textId="77777777" w:rsidR="00085A67" w:rsidRPr="00582FFE" w:rsidRDefault="00085A67" w:rsidP="00085A67">
            <w:pPr>
              <w:ind w:right="-72"/>
              <w:jc w:val="right"/>
              <w:rPr>
                <w:rFonts w:ascii="Arial" w:eastAsia="Arial" w:hAnsi="Arial" w:cs="Arial"/>
                <w:sz w:val="18"/>
                <w:szCs w:val="18"/>
              </w:rPr>
            </w:pPr>
          </w:p>
        </w:tc>
      </w:tr>
      <w:tr w:rsidR="00085A67" w:rsidRPr="00582FFE" w14:paraId="0F1193C9" w14:textId="77777777" w:rsidTr="00085A67">
        <w:trPr>
          <w:trHeight w:val="73"/>
        </w:trPr>
        <w:tc>
          <w:tcPr>
            <w:tcW w:w="4205" w:type="dxa"/>
            <w:shd w:val="clear" w:color="auto" w:fill="auto"/>
          </w:tcPr>
          <w:p w14:paraId="000024B5" w14:textId="77777777" w:rsidR="00085A67" w:rsidRPr="00582FFE" w:rsidRDefault="00085A67" w:rsidP="00085A67">
            <w:pPr>
              <w:rPr>
                <w:rFonts w:ascii="Arial" w:eastAsia="Arial" w:hAnsi="Arial" w:cs="Arial"/>
                <w:b/>
                <w:sz w:val="18"/>
                <w:szCs w:val="18"/>
              </w:rPr>
            </w:pPr>
            <w:r w:rsidRPr="00582FFE">
              <w:rPr>
                <w:rFonts w:ascii="Arial" w:eastAsia="Arial" w:hAnsi="Arial" w:cs="Arial"/>
                <w:b/>
                <w:sz w:val="18"/>
                <w:szCs w:val="18"/>
              </w:rPr>
              <w:t>Net assets</w:t>
            </w:r>
          </w:p>
        </w:tc>
        <w:tc>
          <w:tcPr>
            <w:tcW w:w="1276" w:type="dxa"/>
            <w:tcBorders>
              <w:bottom w:val="single" w:sz="4" w:space="0" w:color="000000"/>
            </w:tcBorders>
            <w:shd w:val="clear" w:color="auto" w:fill="FAFAFA"/>
            <w:vAlign w:val="bottom"/>
          </w:tcPr>
          <w:p w14:paraId="000024B6" w14:textId="7E71A3C2"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7,942,879</w:t>
            </w:r>
          </w:p>
        </w:tc>
        <w:tc>
          <w:tcPr>
            <w:tcW w:w="1276" w:type="dxa"/>
            <w:tcBorders>
              <w:bottom w:val="single" w:sz="4" w:space="0" w:color="000000"/>
            </w:tcBorders>
            <w:shd w:val="clear" w:color="auto" w:fill="auto"/>
            <w:vAlign w:val="bottom"/>
          </w:tcPr>
          <w:p w14:paraId="000024B7" w14:textId="6C91A41D"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6,635,466</w:t>
            </w:r>
          </w:p>
        </w:tc>
        <w:tc>
          <w:tcPr>
            <w:tcW w:w="1275" w:type="dxa"/>
            <w:tcBorders>
              <w:bottom w:val="single" w:sz="4" w:space="0" w:color="auto"/>
            </w:tcBorders>
            <w:shd w:val="clear" w:color="auto" w:fill="FAFAFA"/>
          </w:tcPr>
          <w:p w14:paraId="000024B8" w14:textId="012F98CB"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4,224,229</w:t>
            </w:r>
          </w:p>
        </w:tc>
        <w:tc>
          <w:tcPr>
            <w:tcW w:w="1276" w:type="dxa"/>
            <w:tcBorders>
              <w:bottom w:val="single" w:sz="4" w:space="0" w:color="auto"/>
            </w:tcBorders>
          </w:tcPr>
          <w:p w14:paraId="000024B9" w14:textId="5965FD96" w:rsidR="00085A67" w:rsidRPr="00582FFE" w:rsidRDefault="00085A67" w:rsidP="00085A67">
            <w:pPr>
              <w:ind w:right="-72"/>
              <w:jc w:val="right"/>
              <w:rPr>
                <w:rFonts w:ascii="Arial" w:eastAsia="Arial" w:hAnsi="Arial" w:cs="Arial"/>
                <w:sz w:val="18"/>
                <w:szCs w:val="18"/>
                <w:shd w:val="clear" w:color="auto" w:fill="FF9900"/>
              </w:rPr>
            </w:pPr>
            <w:r w:rsidRPr="00582FFE">
              <w:rPr>
                <w:rFonts w:ascii="Arial" w:hAnsi="Arial" w:cs="Arial"/>
                <w:sz w:val="18"/>
                <w:szCs w:val="18"/>
              </w:rPr>
              <w:t>4,090,934</w:t>
            </w:r>
          </w:p>
        </w:tc>
        <w:tc>
          <w:tcPr>
            <w:tcW w:w="1276" w:type="dxa"/>
            <w:tcBorders>
              <w:bottom w:val="single" w:sz="4" w:space="0" w:color="000000"/>
            </w:tcBorders>
            <w:shd w:val="clear" w:color="auto" w:fill="FAFAFA"/>
          </w:tcPr>
          <w:p w14:paraId="000024BA" w14:textId="7FC59FE3"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(6,957,362)</w:t>
            </w:r>
          </w:p>
        </w:tc>
        <w:tc>
          <w:tcPr>
            <w:tcW w:w="1276" w:type="dxa"/>
            <w:tcBorders>
              <w:bottom w:val="single" w:sz="4" w:space="0" w:color="000000"/>
            </w:tcBorders>
          </w:tcPr>
          <w:p w14:paraId="000024BB" w14:textId="4C887DA9" w:rsidR="00085A67" w:rsidRPr="00582FFE" w:rsidRDefault="00085A67" w:rsidP="00085A67">
            <w:pPr>
              <w:ind w:right="-72"/>
              <w:jc w:val="right"/>
              <w:rPr>
                <w:rFonts w:ascii="Arial" w:eastAsia="Arial" w:hAnsi="Arial" w:cs="Arial"/>
                <w:sz w:val="18"/>
                <w:szCs w:val="18"/>
              </w:rPr>
            </w:pPr>
            <w:r w:rsidRPr="00582FFE">
              <w:rPr>
                <w:rFonts w:ascii="Arial" w:eastAsia="Arial" w:hAnsi="Arial" w:cs="Arial"/>
                <w:sz w:val="18"/>
                <w:szCs w:val="18"/>
              </w:rPr>
              <w:t>(5,693,832)</w:t>
            </w:r>
          </w:p>
        </w:tc>
        <w:tc>
          <w:tcPr>
            <w:tcW w:w="1275" w:type="dxa"/>
            <w:tcBorders>
              <w:bottom w:val="single" w:sz="4" w:space="0" w:color="auto"/>
            </w:tcBorders>
            <w:shd w:val="clear" w:color="auto" w:fill="FAFAFA"/>
            <w:vAlign w:val="bottom"/>
          </w:tcPr>
          <w:p w14:paraId="000024BC" w14:textId="1B42AAA2"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5,209,746</w:t>
            </w:r>
          </w:p>
        </w:tc>
        <w:tc>
          <w:tcPr>
            <w:tcW w:w="1276" w:type="dxa"/>
            <w:tcBorders>
              <w:bottom w:val="single" w:sz="4" w:space="0" w:color="auto"/>
            </w:tcBorders>
            <w:shd w:val="clear" w:color="auto" w:fill="auto"/>
          </w:tcPr>
          <w:p w14:paraId="000024BD" w14:textId="6AE50405" w:rsidR="00085A67" w:rsidRPr="00582FFE" w:rsidRDefault="00085A67" w:rsidP="00085A67">
            <w:pPr>
              <w:ind w:right="-72"/>
              <w:jc w:val="right"/>
              <w:rPr>
                <w:rFonts w:ascii="Arial" w:eastAsia="Arial" w:hAnsi="Arial" w:cs="Arial"/>
                <w:sz w:val="18"/>
                <w:szCs w:val="18"/>
              </w:rPr>
            </w:pPr>
            <w:r w:rsidRPr="00582FFE">
              <w:rPr>
                <w:rFonts w:ascii="Arial" w:hAnsi="Arial" w:cs="Arial"/>
                <w:sz w:val="18"/>
                <w:szCs w:val="18"/>
              </w:rPr>
              <w:t>5,032,568</w:t>
            </w:r>
          </w:p>
        </w:tc>
      </w:tr>
    </w:tbl>
    <w:p w14:paraId="000024BE" w14:textId="77777777" w:rsidR="00536D27" w:rsidRPr="00582FFE" w:rsidRDefault="00536D27">
      <w:pPr>
        <w:ind w:left="540"/>
        <w:rPr>
          <w:rFonts w:ascii="Arial" w:eastAsia="Arial" w:hAnsi="Arial" w:cs="Arial"/>
          <w:sz w:val="18"/>
          <w:szCs w:val="18"/>
        </w:rPr>
      </w:pPr>
    </w:p>
    <w:p w14:paraId="000024BF" w14:textId="77777777" w:rsidR="00536D27" w:rsidRPr="00582FFE" w:rsidRDefault="00536D27">
      <w:pPr>
        <w:ind w:left="540"/>
        <w:rPr>
          <w:rFonts w:ascii="Arial" w:eastAsia="Arial" w:hAnsi="Arial" w:cs="Arial"/>
          <w:sz w:val="18"/>
          <w:szCs w:val="18"/>
        </w:rPr>
      </w:pPr>
    </w:p>
    <w:p w14:paraId="000024C0" w14:textId="77777777" w:rsidR="00536D27" w:rsidRPr="00582FFE" w:rsidRDefault="00536D27">
      <w:pPr>
        <w:ind w:left="540"/>
        <w:rPr>
          <w:rFonts w:ascii="Arial" w:eastAsia="Arial" w:hAnsi="Arial" w:cs="Arial"/>
          <w:sz w:val="18"/>
          <w:szCs w:val="18"/>
        </w:rPr>
      </w:pPr>
    </w:p>
    <w:p w14:paraId="000024C1" w14:textId="77777777" w:rsidR="00536D27" w:rsidRPr="00582FFE" w:rsidRDefault="00B86779">
      <w:pPr>
        <w:spacing w:after="160" w:line="259" w:lineRule="auto"/>
        <w:jc w:val="left"/>
        <w:rPr>
          <w:rFonts w:ascii="Arial" w:eastAsia="Arial" w:hAnsi="Arial" w:cs="Arial"/>
          <w:sz w:val="18"/>
          <w:szCs w:val="18"/>
        </w:rPr>
      </w:pPr>
      <w:r w:rsidRPr="00582FFE">
        <w:br w:type="page"/>
      </w:r>
    </w:p>
    <w:tbl>
      <w:tblPr>
        <w:tblStyle w:val="afffffffffffffffffffffffffffffd"/>
        <w:tblW w:w="1439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1197"/>
        <w:gridCol w:w="1275"/>
        <w:gridCol w:w="1214"/>
        <w:gridCol w:w="1277"/>
        <w:gridCol w:w="1213"/>
        <w:gridCol w:w="1196"/>
        <w:gridCol w:w="1134"/>
        <w:gridCol w:w="1276"/>
      </w:tblGrid>
      <w:tr w:rsidR="00536D27" w:rsidRPr="00582FFE" w14:paraId="305F3A52" w14:textId="77777777" w:rsidTr="000B7827">
        <w:tc>
          <w:tcPr>
            <w:tcW w:w="4608" w:type="dxa"/>
            <w:tcBorders>
              <w:top w:val="nil"/>
              <w:left w:val="nil"/>
              <w:bottom w:val="nil"/>
              <w:right w:val="nil"/>
            </w:tcBorders>
            <w:shd w:val="clear" w:color="auto" w:fill="auto"/>
          </w:tcPr>
          <w:p w14:paraId="000024C2" w14:textId="77777777" w:rsidR="00536D27" w:rsidRPr="00582FFE" w:rsidRDefault="00B86779">
            <w:pPr>
              <w:ind w:right="18"/>
              <w:jc w:val="left"/>
              <w:rPr>
                <w:rFonts w:ascii="Arial" w:eastAsia="Arial" w:hAnsi="Arial" w:cs="Arial"/>
                <w:b/>
                <w:sz w:val="17"/>
                <w:szCs w:val="17"/>
              </w:rPr>
            </w:pPr>
            <w:r w:rsidRPr="00582FFE">
              <w:rPr>
                <w:rFonts w:ascii="Arial" w:eastAsia="Arial" w:hAnsi="Arial" w:cs="Arial"/>
                <w:b/>
                <w:sz w:val="17"/>
                <w:szCs w:val="17"/>
              </w:rPr>
              <w:lastRenderedPageBreak/>
              <w:t>Summarised statements of comprehensive income</w:t>
            </w:r>
          </w:p>
        </w:tc>
        <w:tc>
          <w:tcPr>
            <w:tcW w:w="2472" w:type="dxa"/>
            <w:gridSpan w:val="2"/>
            <w:tcBorders>
              <w:top w:val="single" w:sz="4" w:space="0" w:color="000000"/>
              <w:left w:val="nil"/>
              <w:bottom w:val="single" w:sz="4" w:space="0" w:color="000000"/>
              <w:right w:val="nil"/>
            </w:tcBorders>
            <w:shd w:val="clear" w:color="auto" w:fill="auto"/>
          </w:tcPr>
          <w:p w14:paraId="000024C3" w14:textId="77777777" w:rsidR="00536D27" w:rsidRPr="00582FFE" w:rsidRDefault="00B86779">
            <w:pPr>
              <w:ind w:right="-72"/>
              <w:jc w:val="center"/>
              <w:rPr>
                <w:rFonts w:ascii="Arial" w:eastAsia="Arial" w:hAnsi="Arial" w:cs="Arial"/>
                <w:b/>
                <w:sz w:val="17"/>
                <w:szCs w:val="17"/>
              </w:rPr>
            </w:pPr>
            <w:r w:rsidRPr="00582FFE">
              <w:rPr>
                <w:rFonts w:ascii="Arial" w:eastAsia="Arial" w:hAnsi="Arial" w:cs="Arial"/>
                <w:b/>
                <w:sz w:val="17"/>
                <w:szCs w:val="17"/>
              </w:rPr>
              <w:t>Avanti Feeds Limited</w:t>
            </w:r>
          </w:p>
        </w:tc>
        <w:tc>
          <w:tcPr>
            <w:tcW w:w="2491" w:type="dxa"/>
            <w:gridSpan w:val="2"/>
            <w:tcBorders>
              <w:top w:val="single" w:sz="4" w:space="0" w:color="000000"/>
              <w:left w:val="nil"/>
              <w:bottom w:val="single" w:sz="4" w:space="0" w:color="000000"/>
              <w:right w:val="nil"/>
            </w:tcBorders>
          </w:tcPr>
          <w:p w14:paraId="000024C5" w14:textId="5DB13BD4" w:rsidR="00536D27" w:rsidRPr="00582FFE" w:rsidRDefault="00B86779">
            <w:pPr>
              <w:ind w:right="-72"/>
              <w:jc w:val="center"/>
              <w:rPr>
                <w:rFonts w:ascii="Arial" w:eastAsia="Arial" w:hAnsi="Arial" w:cs="Arial"/>
                <w:b/>
                <w:sz w:val="17"/>
                <w:szCs w:val="17"/>
              </w:rPr>
            </w:pPr>
            <w:r w:rsidRPr="00582FFE">
              <w:rPr>
                <w:rFonts w:ascii="Arial" w:eastAsia="Arial" w:hAnsi="Arial" w:cs="Arial"/>
                <w:b/>
                <w:sz w:val="17"/>
                <w:szCs w:val="17"/>
              </w:rPr>
              <w:t>R&amp;B Food Supply</w:t>
            </w:r>
            <w:r w:rsidR="00BB385B" w:rsidRPr="00582FFE">
              <w:rPr>
                <w:rFonts w:ascii="Arial" w:eastAsia="Arial" w:hAnsi="Arial" w:cs="Arial"/>
                <w:b/>
                <w:sz w:val="17"/>
                <w:szCs w:val="17"/>
              </w:rPr>
              <w:t xml:space="preserve"> Plc.</w:t>
            </w:r>
          </w:p>
        </w:tc>
        <w:tc>
          <w:tcPr>
            <w:tcW w:w="2409" w:type="dxa"/>
            <w:gridSpan w:val="2"/>
            <w:tcBorders>
              <w:top w:val="single" w:sz="4" w:space="0" w:color="000000"/>
              <w:left w:val="nil"/>
              <w:bottom w:val="single" w:sz="4" w:space="0" w:color="000000"/>
              <w:right w:val="nil"/>
            </w:tcBorders>
          </w:tcPr>
          <w:p w14:paraId="000024C7" w14:textId="77777777" w:rsidR="00536D27" w:rsidRPr="00582FFE" w:rsidRDefault="00B86779">
            <w:pPr>
              <w:ind w:right="-72"/>
              <w:jc w:val="center"/>
              <w:rPr>
                <w:rFonts w:ascii="Arial" w:eastAsia="Arial" w:hAnsi="Arial" w:cs="Arial"/>
                <w:b/>
                <w:sz w:val="17"/>
                <w:szCs w:val="17"/>
              </w:rPr>
            </w:pPr>
            <w:r w:rsidRPr="00582FFE">
              <w:rPr>
                <w:rFonts w:ascii="Arial" w:eastAsia="Arial" w:hAnsi="Arial" w:cs="Arial"/>
                <w:b/>
                <w:sz w:val="17"/>
                <w:szCs w:val="17"/>
              </w:rPr>
              <w:t>Red Lobster Group</w:t>
            </w:r>
          </w:p>
        </w:tc>
        <w:tc>
          <w:tcPr>
            <w:tcW w:w="2410" w:type="dxa"/>
            <w:gridSpan w:val="2"/>
            <w:tcBorders>
              <w:top w:val="single" w:sz="4" w:space="0" w:color="000000"/>
              <w:left w:val="nil"/>
              <w:bottom w:val="single" w:sz="4" w:space="0" w:color="000000"/>
              <w:right w:val="nil"/>
            </w:tcBorders>
            <w:shd w:val="clear" w:color="auto" w:fill="auto"/>
          </w:tcPr>
          <w:p w14:paraId="000024C9" w14:textId="77777777" w:rsidR="00536D27" w:rsidRPr="00582FFE" w:rsidRDefault="00B86779">
            <w:pPr>
              <w:ind w:right="-72"/>
              <w:jc w:val="center"/>
              <w:rPr>
                <w:rFonts w:ascii="Arial" w:eastAsia="Arial" w:hAnsi="Arial" w:cs="Arial"/>
                <w:b/>
                <w:sz w:val="17"/>
                <w:szCs w:val="17"/>
              </w:rPr>
            </w:pPr>
            <w:r w:rsidRPr="00582FFE">
              <w:rPr>
                <w:rFonts w:ascii="Arial" w:eastAsia="Arial" w:hAnsi="Arial" w:cs="Arial"/>
                <w:b/>
                <w:sz w:val="17"/>
                <w:szCs w:val="17"/>
              </w:rPr>
              <w:t>Total</w:t>
            </w:r>
          </w:p>
        </w:tc>
      </w:tr>
      <w:tr w:rsidR="00536D27" w:rsidRPr="00582FFE" w14:paraId="504D2D63" w14:textId="77777777" w:rsidTr="000B7827">
        <w:tc>
          <w:tcPr>
            <w:tcW w:w="4608" w:type="dxa"/>
            <w:tcBorders>
              <w:top w:val="nil"/>
              <w:left w:val="nil"/>
              <w:bottom w:val="nil"/>
              <w:right w:val="nil"/>
            </w:tcBorders>
            <w:shd w:val="clear" w:color="auto" w:fill="auto"/>
          </w:tcPr>
          <w:p w14:paraId="000024CB" w14:textId="39429E36" w:rsidR="00536D27" w:rsidRPr="00582FFE" w:rsidRDefault="00B86779">
            <w:pPr>
              <w:ind w:right="151"/>
              <w:rPr>
                <w:rFonts w:ascii="Arial" w:eastAsia="Arial" w:hAnsi="Arial" w:cs="Arial"/>
                <w:b/>
                <w:sz w:val="17"/>
                <w:szCs w:val="17"/>
              </w:rPr>
            </w:pPr>
            <w:r w:rsidRPr="00582FFE">
              <w:rPr>
                <w:rFonts w:ascii="Arial" w:eastAsia="Arial" w:hAnsi="Arial" w:cs="Arial"/>
                <w:b/>
                <w:sz w:val="17"/>
                <w:szCs w:val="17"/>
              </w:rPr>
              <w:t xml:space="preserve">  for the year ended </w:t>
            </w:r>
            <w:r w:rsidR="00CB7592" w:rsidRPr="00582FFE">
              <w:rPr>
                <w:rFonts w:ascii="Arial" w:eastAsia="Arial" w:hAnsi="Arial" w:cs="Arial"/>
                <w:b/>
                <w:sz w:val="17"/>
                <w:szCs w:val="17"/>
              </w:rPr>
              <w:t>31</w:t>
            </w:r>
            <w:r w:rsidRPr="00582FFE">
              <w:rPr>
                <w:rFonts w:ascii="Arial" w:eastAsia="Arial" w:hAnsi="Arial" w:cs="Arial"/>
                <w:b/>
                <w:sz w:val="17"/>
                <w:szCs w:val="17"/>
              </w:rPr>
              <w:t xml:space="preserve"> December</w:t>
            </w:r>
          </w:p>
        </w:tc>
        <w:tc>
          <w:tcPr>
            <w:tcW w:w="1197" w:type="dxa"/>
            <w:tcBorders>
              <w:top w:val="single" w:sz="4" w:space="0" w:color="000000"/>
              <w:left w:val="nil"/>
              <w:bottom w:val="nil"/>
              <w:right w:val="nil"/>
            </w:tcBorders>
            <w:shd w:val="clear" w:color="auto" w:fill="auto"/>
          </w:tcPr>
          <w:p w14:paraId="000024CC" w14:textId="64A924DF"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2021</w:t>
            </w:r>
          </w:p>
        </w:tc>
        <w:tc>
          <w:tcPr>
            <w:tcW w:w="1275" w:type="dxa"/>
            <w:tcBorders>
              <w:top w:val="single" w:sz="4" w:space="0" w:color="000000"/>
              <w:left w:val="nil"/>
              <w:bottom w:val="nil"/>
              <w:right w:val="nil"/>
            </w:tcBorders>
            <w:shd w:val="clear" w:color="auto" w:fill="auto"/>
          </w:tcPr>
          <w:p w14:paraId="000024CD" w14:textId="061B9411"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2020</w:t>
            </w:r>
          </w:p>
        </w:tc>
        <w:tc>
          <w:tcPr>
            <w:tcW w:w="1214" w:type="dxa"/>
            <w:tcBorders>
              <w:top w:val="single" w:sz="4" w:space="0" w:color="000000"/>
              <w:left w:val="nil"/>
              <w:bottom w:val="nil"/>
              <w:right w:val="nil"/>
            </w:tcBorders>
          </w:tcPr>
          <w:p w14:paraId="000024CE" w14:textId="2713FE87"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2021</w:t>
            </w:r>
          </w:p>
        </w:tc>
        <w:tc>
          <w:tcPr>
            <w:tcW w:w="1277" w:type="dxa"/>
            <w:tcBorders>
              <w:top w:val="single" w:sz="4" w:space="0" w:color="000000"/>
              <w:left w:val="nil"/>
              <w:bottom w:val="nil"/>
              <w:right w:val="nil"/>
            </w:tcBorders>
          </w:tcPr>
          <w:p w14:paraId="000024CF" w14:textId="07ABF807"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2020</w:t>
            </w:r>
          </w:p>
        </w:tc>
        <w:tc>
          <w:tcPr>
            <w:tcW w:w="1213" w:type="dxa"/>
            <w:tcBorders>
              <w:top w:val="single" w:sz="4" w:space="0" w:color="000000"/>
              <w:left w:val="nil"/>
              <w:bottom w:val="nil"/>
              <w:right w:val="nil"/>
            </w:tcBorders>
          </w:tcPr>
          <w:p w14:paraId="000024D0" w14:textId="50783003"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2021</w:t>
            </w:r>
          </w:p>
        </w:tc>
        <w:tc>
          <w:tcPr>
            <w:tcW w:w="1196" w:type="dxa"/>
            <w:tcBorders>
              <w:top w:val="single" w:sz="4" w:space="0" w:color="000000"/>
              <w:left w:val="nil"/>
              <w:bottom w:val="nil"/>
              <w:right w:val="nil"/>
            </w:tcBorders>
          </w:tcPr>
          <w:p w14:paraId="000024D1" w14:textId="07BE1715"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2020</w:t>
            </w:r>
          </w:p>
        </w:tc>
        <w:tc>
          <w:tcPr>
            <w:tcW w:w="1134" w:type="dxa"/>
            <w:tcBorders>
              <w:top w:val="single" w:sz="4" w:space="0" w:color="000000"/>
              <w:left w:val="nil"/>
              <w:bottom w:val="nil"/>
              <w:right w:val="nil"/>
            </w:tcBorders>
            <w:shd w:val="clear" w:color="auto" w:fill="auto"/>
          </w:tcPr>
          <w:p w14:paraId="000024D2" w14:textId="611683E3"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2021</w:t>
            </w:r>
          </w:p>
        </w:tc>
        <w:tc>
          <w:tcPr>
            <w:tcW w:w="1276" w:type="dxa"/>
            <w:tcBorders>
              <w:top w:val="single" w:sz="4" w:space="0" w:color="000000"/>
              <w:left w:val="nil"/>
              <w:bottom w:val="nil"/>
              <w:right w:val="nil"/>
            </w:tcBorders>
            <w:shd w:val="clear" w:color="auto" w:fill="auto"/>
          </w:tcPr>
          <w:p w14:paraId="000024D3" w14:textId="193DF62A" w:rsidR="00536D27" w:rsidRPr="00582FFE" w:rsidRDefault="00CB7592">
            <w:pPr>
              <w:ind w:right="-72"/>
              <w:jc w:val="right"/>
              <w:rPr>
                <w:rFonts w:ascii="Arial" w:eastAsia="Arial" w:hAnsi="Arial" w:cs="Arial"/>
                <w:b/>
                <w:sz w:val="17"/>
                <w:szCs w:val="17"/>
              </w:rPr>
            </w:pPr>
            <w:r w:rsidRPr="00582FFE">
              <w:rPr>
                <w:rFonts w:ascii="Arial" w:eastAsia="Arial" w:hAnsi="Arial" w:cs="Arial"/>
                <w:b/>
                <w:sz w:val="17"/>
                <w:szCs w:val="17"/>
              </w:rPr>
              <w:t>2020</w:t>
            </w:r>
          </w:p>
        </w:tc>
      </w:tr>
      <w:tr w:rsidR="00536D27" w:rsidRPr="00582FFE" w14:paraId="3BD30163" w14:textId="77777777" w:rsidTr="000B7827">
        <w:tc>
          <w:tcPr>
            <w:tcW w:w="4608" w:type="dxa"/>
            <w:tcBorders>
              <w:top w:val="nil"/>
              <w:left w:val="nil"/>
              <w:bottom w:val="nil"/>
              <w:right w:val="nil"/>
            </w:tcBorders>
            <w:shd w:val="clear" w:color="auto" w:fill="auto"/>
          </w:tcPr>
          <w:p w14:paraId="000024D4" w14:textId="77777777" w:rsidR="00536D27" w:rsidRPr="00582FFE" w:rsidRDefault="00536D27">
            <w:pPr>
              <w:ind w:right="151"/>
              <w:rPr>
                <w:rFonts w:ascii="Arial" w:eastAsia="Arial" w:hAnsi="Arial" w:cs="Arial"/>
                <w:sz w:val="17"/>
                <w:szCs w:val="17"/>
              </w:rPr>
            </w:pPr>
          </w:p>
        </w:tc>
        <w:tc>
          <w:tcPr>
            <w:tcW w:w="1197" w:type="dxa"/>
            <w:tcBorders>
              <w:top w:val="nil"/>
              <w:left w:val="nil"/>
              <w:bottom w:val="single" w:sz="4" w:space="0" w:color="000000"/>
              <w:right w:val="nil"/>
            </w:tcBorders>
            <w:shd w:val="clear" w:color="auto" w:fill="auto"/>
          </w:tcPr>
          <w:p w14:paraId="000024D5"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c>
          <w:tcPr>
            <w:tcW w:w="1275" w:type="dxa"/>
            <w:tcBorders>
              <w:top w:val="nil"/>
              <w:left w:val="nil"/>
              <w:bottom w:val="single" w:sz="4" w:space="0" w:color="000000"/>
              <w:right w:val="nil"/>
            </w:tcBorders>
            <w:shd w:val="clear" w:color="auto" w:fill="auto"/>
          </w:tcPr>
          <w:p w14:paraId="000024D6"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c>
          <w:tcPr>
            <w:tcW w:w="1214" w:type="dxa"/>
            <w:tcBorders>
              <w:top w:val="nil"/>
              <w:left w:val="nil"/>
              <w:bottom w:val="single" w:sz="4" w:space="0" w:color="000000"/>
              <w:right w:val="nil"/>
            </w:tcBorders>
          </w:tcPr>
          <w:p w14:paraId="000024D7"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c>
          <w:tcPr>
            <w:tcW w:w="1277" w:type="dxa"/>
            <w:tcBorders>
              <w:top w:val="nil"/>
              <w:left w:val="nil"/>
              <w:bottom w:val="single" w:sz="4" w:space="0" w:color="000000"/>
              <w:right w:val="nil"/>
            </w:tcBorders>
          </w:tcPr>
          <w:p w14:paraId="000024D8"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c>
          <w:tcPr>
            <w:tcW w:w="1213" w:type="dxa"/>
            <w:tcBorders>
              <w:top w:val="nil"/>
              <w:left w:val="nil"/>
              <w:bottom w:val="single" w:sz="4" w:space="0" w:color="000000"/>
              <w:right w:val="nil"/>
            </w:tcBorders>
          </w:tcPr>
          <w:p w14:paraId="000024D9"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c>
          <w:tcPr>
            <w:tcW w:w="1196" w:type="dxa"/>
            <w:tcBorders>
              <w:top w:val="nil"/>
              <w:left w:val="nil"/>
              <w:bottom w:val="single" w:sz="4" w:space="0" w:color="000000"/>
              <w:right w:val="nil"/>
            </w:tcBorders>
          </w:tcPr>
          <w:p w14:paraId="000024DA"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c>
          <w:tcPr>
            <w:tcW w:w="1134" w:type="dxa"/>
            <w:tcBorders>
              <w:top w:val="nil"/>
              <w:left w:val="nil"/>
              <w:bottom w:val="single" w:sz="4" w:space="0" w:color="000000"/>
              <w:right w:val="nil"/>
            </w:tcBorders>
            <w:shd w:val="clear" w:color="auto" w:fill="auto"/>
          </w:tcPr>
          <w:p w14:paraId="000024DB"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c>
          <w:tcPr>
            <w:tcW w:w="1276" w:type="dxa"/>
            <w:tcBorders>
              <w:top w:val="nil"/>
              <w:left w:val="nil"/>
              <w:bottom w:val="single" w:sz="4" w:space="0" w:color="000000"/>
              <w:right w:val="nil"/>
            </w:tcBorders>
            <w:shd w:val="clear" w:color="auto" w:fill="auto"/>
          </w:tcPr>
          <w:p w14:paraId="000024DC" w14:textId="77777777" w:rsidR="00536D27" w:rsidRPr="00582FFE" w:rsidRDefault="00B86779">
            <w:pPr>
              <w:ind w:right="-72"/>
              <w:jc w:val="right"/>
              <w:rPr>
                <w:rFonts w:ascii="Arial" w:eastAsia="Arial" w:hAnsi="Arial" w:cs="Arial"/>
                <w:b/>
                <w:sz w:val="17"/>
                <w:szCs w:val="17"/>
              </w:rPr>
            </w:pPr>
            <w:r w:rsidRPr="00582FFE">
              <w:rPr>
                <w:rFonts w:ascii="Arial" w:eastAsia="Arial" w:hAnsi="Arial" w:cs="Arial"/>
                <w:b/>
                <w:sz w:val="17"/>
                <w:szCs w:val="17"/>
              </w:rPr>
              <w:t>Thousand Baht</w:t>
            </w:r>
          </w:p>
        </w:tc>
      </w:tr>
      <w:tr w:rsidR="00536D27" w:rsidRPr="00582FFE" w14:paraId="28E90550" w14:textId="77777777" w:rsidTr="00085A67">
        <w:tc>
          <w:tcPr>
            <w:tcW w:w="4608" w:type="dxa"/>
            <w:tcBorders>
              <w:top w:val="nil"/>
              <w:left w:val="nil"/>
              <w:bottom w:val="nil"/>
              <w:right w:val="nil"/>
            </w:tcBorders>
            <w:shd w:val="clear" w:color="auto" w:fill="auto"/>
          </w:tcPr>
          <w:p w14:paraId="000024DD" w14:textId="77777777" w:rsidR="00536D27" w:rsidRPr="00582FFE" w:rsidRDefault="00536D27">
            <w:pPr>
              <w:ind w:right="151"/>
              <w:rPr>
                <w:rFonts w:ascii="Arial" w:eastAsia="Arial" w:hAnsi="Arial" w:cs="Arial"/>
                <w:sz w:val="17"/>
                <w:szCs w:val="17"/>
              </w:rPr>
            </w:pPr>
          </w:p>
        </w:tc>
        <w:tc>
          <w:tcPr>
            <w:tcW w:w="1197" w:type="dxa"/>
            <w:tcBorders>
              <w:top w:val="single" w:sz="4" w:space="0" w:color="000000"/>
              <w:left w:val="nil"/>
              <w:bottom w:val="nil"/>
              <w:right w:val="nil"/>
            </w:tcBorders>
            <w:shd w:val="clear" w:color="auto" w:fill="FAFAFA"/>
          </w:tcPr>
          <w:p w14:paraId="000024DE" w14:textId="77777777" w:rsidR="00536D27" w:rsidRPr="00582FFE" w:rsidRDefault="00536D27">
            <w:pPr>
              <w:ind w:right="-72"/>
              <w:rPr>
                <w:rFonts w:ascii="Arial" w:eastAsia="Arial" w:hAnsi="Arial" w:cs="Arial"/>
                <w:sz w:val="17"/>
                <w:szCs w:val="17"/>
              </w:rPr>
            </w:pPr>
          </w:p>
        </w:tc>
        <w:tc>
          <w:tcPr>
            <w:tcW w:w="1275" w:type="dxa"/>
            <w:tcBorders>
              <w:top w:val="single" w:sz="4" w:space="0" w:color="000000"/>
              <w:left w:val="nil"/>
              <w:bottom w:val="nil"/>
              <w:right w:val="nil"/>
            </w:tcBorders>
            <w:shd w:val="clear" w:color="auto" w:fill="auto"/>
          </w:tcPr>
          <w:p w14:paraId="000024DF" w14:textId="77777777" w:rsidR="00536D27" w:rsidRPr="00582FFE" w:rsidRDefault="00536D27">
            <w:pPr>
              <w:ind w:right="-72"/>
              <w:rPr>
                <w:rFonts w:ascii="Arial" w:eastAsia="Arial" w:hAnsi="Arial" w:cs="Arial"/>
                <w:sz w:val="17"/>
                <w:szCs w:val="17"/>
              </w:rPr>
            </w:pPr>
          </w:p>
        </w:tc>
        <w:tc>
          <w:tcPr>
            <w:tcW w:w="1214" w:type="dxa"/>
            <w:tcBorders>
              <w:top w:val="single" w:sz="4" w:space="0" w:color="000000"/>
              <w:left w:val="nil"/>
              <w:bottom w:val="nil"/>
              <w:right w:val="nil"/>
            </w:tcBorders>
            <w:shd w:val="clear" w:color="auto" w:fill="FAFAFA"/>
          </w:tcPr>
          <w:p w14:paraId="000024E0" w14:textId="77777777" w:rsidR="00536D27" w:rsidRPr="00582FFE" w:rsidRDefault="00536D27">
            <w:pPr>
              <w:ind w:right="-72"/>
              <w:rPr>
                <w:rFonts w:ascii="Arial" w:eastAsia="Arial" w:hAnsi="Arial" w:cs="Arial"/>
                <w:sz w:val="17"/>
                <w:szCs w:val="17"/>
              </w:rPr>
            </w:pPr>
          </w:p>
        </w:tc>
        <w:tc>
          <w:tcPr>
            <w:tcW w:w="1277" w:type="dxa"/>
            <w:tcBorders>
              <w:top w:val="single" w:sz="4" w:space="0" w:color="000000"/>
              <w:left w:val="nil"/>
              <w:bottom w:val="nil"/>
              <w:right w:val="nil"/>
            </w:tcBorders>
            <w:shd w:val="clear" w:color="auto" w:fill="auto"/>
          </w:tcPr>
          <w:p w14:paraId="000024E1" w14:textId="77777777" w:rsidR="00536D27" w:rsidRPr="00582FFE" w:rsidRDefault="00536D27">
            <w:pPr>
              <w:ind w:right="-72"/>
              <w:rPr>
                <w:rFonts w:ascii="Arial" w:eastAsia="Arial" w:hAnsi="Arial" w:cs="Arial"/>
                <w:sz w:val="17"/>
                <w:szCs w:val="17"/>
              </w:rPr>
            </w:pPr>
          </w:p>
        </w:tc>
        <w:tc>
          <w:tcPr>
            <w:tcW w:w="1213" w:type="dxa"/>
            <w:tcBorders>
              <w:top w:val="single" w:sz="4" w:space="0" w:color="000000"/>
              <w:left w:val="nil"/>
              <w:bottom w:val="nil"/>
              <w:right w:val="nil"/>
            </w:tcBorders>
            <w:shd w:val="clear" w:color="auto" w:fill="FAFAFA"/>
          </w:tcPr>
          <w:p w14:paraId="000024E2" w14:textId="77777777" w:rsidR="00536D27" w:rsidRPr="00582FFE" w:rsidRDefault="00536D27">
            <w:pPr>
              <w:ind w:right="-72"/>
              <w:rPr>
                <w:rFonts w:ascii="Arial" w:eastAsia="Arial" w:hAnsi="Arial" w:cs="Arial"/>
                <w:sz w:val="17"/>
                <w:szCs w:val="17"/>
              </w:rPr>
            </w:pPr>
          </w:p>
        </w:tc>
        <w:tc>
          <w:tcPr>
            <w:tcW w:w="1196" w:type="dxa"/>
            <w:tcBorders>
              <w:top w:val="single" w:sz="4" w:space="0" w:color="000000"/>
              <w:left w:val="nil"/>
              <w:bottom w:val="nil"/>
              <w:right w:val="nil"/>
            </w:tcBorders>
          </w:tcPr>
          <w:p w14:paraId="000024E3" w14:textId="77777777" w:rsidR="00536D27" w:rsidRPr="00582FFE" w:rsidRDefault="00536D27">
            <w:pPr>
              <w:ind w:right="-72"/>
              <w:rPr>
                <w:rFonts w:ascii="Arial" w:eastAsia="Arial" w:hAnsi="Arial" w:cs="Arial"/>
                <w:sz w:val="17"/>
                <w:szCs w:val="17"/>
              </w:rPr>
            </w:pPr>
          </w:p>
        </w:tc>
        <w:tc>
          <w:tcPr>
            <w:tcW w:w="1134" w:type="dxa"/>
            <w:tcBorders>
              <w:top w:val="single" w:sz="4" w:space="0" w:color="000000"/>
              <w:left w:val="nil"/>
              <w:bottom w:val="nil"/>
              <w:right w:val="nil"/>
            </w:tcBorders>
            <w:shd w:val="clear" w:color="auto" w:fill="FAFAFA"/>
          </w:tcPr>
          <w:p w14:paraId="000024E4" w14:textId="77777777" w:rsidR="00536D27" w:rsidRPr="00582FFE" w:rsidRDefault="00536D27">
            <w:pPr>
              <w:ind w:right="-72"/>
              <w:rPr>
                <w:rFonts w:ascii="Arial" w:eastAsia="Arial" w:hAnsi="Arial" w:cs="Arial"/>
                <w:sz w:val="17"/>
                <w:szCs w:val="17"/>
              </w:rPr>
            </w:pPr>
          </w:p>
        </w:tc>
        <w:tc>
          <w:tcPr>
            <w:tcW w:w="1276" w:type="dxa"/>
            <w:tcBorders>
              <w:top w:val="single" w:sz="4" w:space="0" w:color="000000"/>
              <w:left w:val="nil"/>
              <w:bottom w:val="nil"/>
              <w:right w:val="nil"/>
            </w:tcBorders>
            <w:shd w:val="clear" w:color="auto" w:fill="auto"/>
          </w:tcPr>
          <w:p w14:paraId="000024E5" w14:textId="77777777" w:rsidR="00536D27" w:rsidRPr="00582FFE" w:rsidRDefault="00536D27">
            <w:pPr>
              <w:ind w:right="-72"/>
              <w:rPr>
                <w:rFonts w:ascii="Arial" w:eastAsia="Arial" w:hAnsi="Arial" w:cs="Arial"/>
                <w:sz w:val="17"/>
                <w:szCs w:val="17"/>
              </w:rPr>
            </w:pPr>
          </w:p>
        </w:tc>
      </w:tr>
      <w:tr w:rsidR="00085A67" w:rsidRPr="00582FFE" w14:paraId="0E7D9972" w14:textId="77777777" w:rsidTr="00085A67">
        <w:trPr>
          <w:trHeight w:val="66"/>
        </w:trPr>
        <w:tc>
          <w:tcPr>
            <w:tcW w:w="4608" w:type="dxa"/>
            <w:tcBorders>
              <w:top w:val="nil"/>
              <w:left w:val="nil"/>
              <w:bottom w:val="nil"/>
              <w:right w:val="nil"/>
            </w:tcBorders>
            <w:shd w:val="clear" w:color="auto" w:fill="auto"/>
            <w:vAlign w:val="center"/>
          </w:tcPr>
          <w:p w14:paraId="000024E6" w14:textId="77777777"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Revenue</w:t>
            </w:r>
          </w:p>
        </w:tc>
        <w:tc>
          <w:tcPr>
            <w:tcW w:w="1197" w:type="dxa"/>
            <w:tcBorders>
              <w:top w:val="nil"/>
              <w:left w:val="nil"/>
              <w:bottom w:val="single" w:sz="4" w:space="0" w:color="auto"/>
              <w:right w:val="nil"/>
            </w:tcBorders>
            <w:shd w:val="clear" w:color="auto" w:fill="FAFAFA"/>
            <w:vAlign w:val="center"/>
          </w:tcPr>
          <w:p w14:paraId="000024E7" w14:textId="48F85AB6"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16,784,255</w:t>
            </w:r>
          </w:p>
        </w:tc>
        <w:tc>
          <w:tcPr>
            <w:tcW w:w="1275" w:type="dxa"/>
            <w:tcBorders>
              <w:top w:val="nil"/>
              <w:left w:val="nil"/>
              <w:bottom w:val="single" w:sz="4" w:space="0" w:color="auto"/>
              <w:right w:val="nil"/>
            </w:tcBorders>
            <w:shd w:val="clear" w:color="auto" w:fill="auto"/>
            <w:vAlign w:val="center"/>
          </w:tcPr>
          <w:p w14:paraId="000024E8" w14:textId="4D38F1B9"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17,077,619</w:t>
            </w:r>
          </w:p>
        </w:tc>
        <w:tc>
          <w:tcPr>
            <w:tcW w:w="1214" w:type="dxa"/>
            <w:tcBorders>
              <w:top w:val="nil"/>
              <w:left w:val="nil"/>
              <w:bottom w:val="single" w:sz="4" w:space="0" w:color="auto"/>
              <w:right w:val="nil"/>
            </w:tcBorders>
            <w:shd w:val="clear" w:color="auto" w:fill="FAFAFA"/>
          </w:tcPr>
          <w:p w14:paraId="000024E9" w14:textId="157FB1C9"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3,383,982</w:t>
            </w:r>
          </w:p>
        </w:tc>
        <w:tc>
          <w:tcPr>
            <w:tcW w:w="1277" w:type="dxa"/>
            <w:tcBorders>
              <w:top w:val="nil"/>
              <w:left w:val="nil"/>
              <w:bottom w:val="single" w:sz="4" w:space="0" w:color="auto"/>
              <w:right w:val="nil"/>
            </w:tcBorders>
            <w:shd w:val="clear" w:color="auto" w:fill="auto"/>
          </w:tcPr>
          <w:p w14:paraId="000024EA" w14:textId="65D16567" w:rsidR="00085A67" w:rsidRPr="00582FFE" w:rsidRDefault="004438DD" w:rsidP="00085A67">
            <w:pPr>
              <w:ind w:right="-72"/>
              <w:jc w:val="right"/>
              <w:rPr>
                <w:rFonts w:ascii="Arial" w:eastAsia="Arial" w:hAnsi="Arial" w:cs="Arial"/>
                <w:sz w:val="17"/>
                <w:szCs w:val="17"/>
              </w:rPr>
            </w:pPr>
            <w:r w:rsidRPr="00582FFE">
              <w:rPr>
                <w:rFonts w:ascii="Arial" w:eastAsia="Arial" w:hAnsi="Arial" w:cs="Arial"/>
                <w:sz w:val="17"/>
                <w:szCs w:val="17"/>
              </w:rPr>
              <w:t>3,116,378</w:t>
            </w:r>
          </w:p>
        </w:tc>
        <w:tc>
          <w:tcPr>
            <w:tcW w:w="1213" w:type="dxa"/>
            <w:tcBorders>
              <w:top w:val="nil"/>
              <w:left w:val="nil"/>
              <w:bottom w:val="single" w:sz="4" w:space="0" w:color="auto"/>
              <w:right w:val="nil"/>
            </w:tcBorders>
            <w:shd w:val="clear" w:color="auto" w:fill="FAFAFA"/>
            <w:vAlign w:val="center"/>
          </w:tcPr>
          <w:p w14:paraId="000024EB" w14:textId="3B2B1A85"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63,084,336</w:t>
            </w:r>
          </w:p>
        </w:tc>
        <w:tc>
          <w:tcPr>
            <w:tcW w:w="1196" w:type="dxa"/>
            <w:tcBorders>
              <w:top w:val="nil"/>
              <w:left w:val="nil"/>
              <w:bottom w:val="single" w:sz="4" w:space="0" w:color="auto"/>
              <w:right w:val="nil"/>
            </w:tcBorders>
            <w:vAlign w:val="center"/>
          </w:tcPr>
          <w:p w14:paraId="000024EC" w14:textId="7D6D87F6"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52,184,554</w:t>
            </w:r>
          </w:p>
        </w:tc>
        <w:tc>
          <w:tcPr>
            <w:tcW w:w="1134" w:type="dxa"/>
            <w:tcBorders>
              <w:top w:val="nil"/>
              <w:left w:val="nil"/>
              <w:bottom w:val="single" w:sz="4" w:space="0" w:color="auto"/>
              <w:right w:val="nil"/>
            </w:tcBorders>
            <w:shd w:val="clear" w:color="auto" w:fill="FAFAFA"/>
            <w:vAlign w:val="center"/>
          </w:tcPr>
          <w:p w14:paraId="000024ED" w14:textId="17C83D98"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cs/>
              </w:rPr>
              <w:t>83</w:t>
            </w:r>
            <w:r w:rsidRPr="00582FFE">
              <w:rPr>
                <w:rFonts w:ascii="Arial" w:hAnsi="Arial" w:cs="Arial"/>
                <w:sz w:val="17"/>
                <w:szCs w:val="17"/>
              </w:rPr>
              <w:t>,</w:t>
            </w:r>
            <w:r w:rsidRPr="00582FFE">
              <w:rPr>
                <w:rFonts w:ascii="Arial" w:hAnsi="Arial" w:cs="Arial"/>
                <w:sz w:val="17"/>
                <w:szCs w:val="17"/>
                <w:cs/>
              </w:rPr>
              <w:t>252</w:t>
            </w:r>
            <w:r w:rsidRPr="00582FFE">
              <w:rPr>
                <w:rFonts w:ascii="Arial" w:hAnsi="Arial" w:cs="Arial"/>
                <w:sz w:val="17"/>
                <w:szCs w:val="17"/>
              </w:rPr>
              <w:t>,</w:t>
            </w:r>
            <w:r w:rsidRPr="00582FFE">
              <w:rPr>
                <w:rFonts w:ascii="Arial" w:hAnsi="Arial" w:cs="Arial"/>
                <w:sz w:val="17"/>
                <w:szCs w:val="17"/>
                <w:cs/>
              </w:rPr>
              <w:t>573</w:t>
            </w:r>
          </w:p>
        </w:tc>
        <w:tc>
          <w:tcPr>
            <w:tcW w:w="1276" w:type="dxa"/>
            <w:tcBorders>
              <w:top w:val="nil"/>
              <w:left w:val="nil"/>
              <w:bottom w:val="single" w:sz="4" w:space="0" w:color="auto"/>
              <w:right w:val="nil"/>
            </w:tcBorders>
            <w:shd w:val="clear" w:color="auto" w:fill="auto"/>
            <w:vAlign w:val="center"/>
          </w:tcPr>
          <w:p w14:paraId="000024EE" w14:textId="25ACB034" w:rsidR="00085A67" w:rsidRPr="00582FFE" w:rsidRDefault="004438DD" w:rsidP="00085A67">
            <w:pPr>
              <w:ind w:right="-72"/>
              <w:jc w:val="right"/>
              <w:rPr>
                <w:rFonts w:ascii="Arial" w:eastAsia="Arial" w:hAnsi="Arial" w:cs="Arial"/>
                <w:sz w:val="17"/>
                <w:szCs w:val="17"/>
              </w:rPr>
            </w:pPr>
            <w:r w:rsidRPr="00582FFE">
              <w:rPr>
                <w:rFonts w:ascii="Arial" w:eastAsia="Arial" w:hAnsi="Arial" w:cs="Arial"/>
                <w:sz w:val="17"/>
                <w:szCs w:val="17"/>
              </w:rPr>
              <w:t>72,378,551</w:t>
            </w:r>
          </w:p>
        </w:tc>
      </w:tr>
      <w:tr w:rsidR="00085A67" w:rsidRPr="00582FFE" w14:paraId="0374538E" w14:textId="77777777" w:rsidTr="00085A67">
        <w:tc>
          <w:tcPr>
            <w:tcW w:w="4608" w:type="dxa"/>
            <w:tcBorders>
              <w:top w:val="nil"/>
              <w:left w:val="nil"/>
              <w:bottom w:val="nil"/>
              <w:right w:val="nil"/>
            </w:tcBorders>
            <w:shd w:val="clear" w:color="auto" w:fill="auto"/>
          </w:tcPr>
          <w:p w14:paraId="000024EF" w14:textId="77777777" w:rsidR="00085A67" w:rsidRPr="00582FFE" w:rsidRDefault="00085A67" w:rsidP="00085A67">
            <w:pPr>
              <w:ind w:right="151"/>
              <w:rPr>
                <w:rFonts w:ascii="Arial" w:eastAsia="Arial" w:hAnsi="Arial" w:cs="Arial"/>
                <w:sz w:val="17"/>
                <w:szCs w:val="17"/>
              </w:rPr>
            </w:pPr>
          </w:p>
        </w:tc>
        <w:tc>
          <w:tcPr>
            <w:tcW w:w="1197" w:type="dxa"/>
            <w:tcBorders>
              <w:top w:val="single" w:sz="4" w:space="0" w:color="auto"/>
              <w:left w:val="nil"/>
              <w:bottom w:val="nil"/>
              <w:right w:val="nil"/>
            </w:tcBorders>
            <w:shd w:val="clear" w:color="auto" w:fill="FAFAFA"/>
            <w:vAlign w:val="bottom"/>
          </w:tcPr>
          <w:p w14:paraId="000024F0" w14:textId="77777777" w:rsidR="00085A67" w:rsidRPr="00582FFE" w:rsidRDefault="00085A67" w:rsidP="00085A67">
            <w:pPr>
              <w:ind w:right="-72"/>
              <w:jc w:val="right"/>
              <w:rPr>
                <w:rFonts w:ascii="Arial" w:eastAsia="Arial" w:hAnsi="Arial" w:cs="Arial"/>
                <w:sz w:val="17"/>
                <w:szCs w:val="17"/>
              </w:rPr>
            </w:pPr>
          </w:p>
        </w:tc>
        <w:tc>
          <w:tcPr>
            <w:tcW w:w="1275" w:type="dxa"/>
            <w:tcBorders>
              <w:top w:val="single" w:sz="4" w:space="0" w:color="auto"/>
              <w:left w:val="nil"/>
              <w:bottom w:val="nil"/>
              <w:right w:val="nil"/>
            </w:tcBorders>
            <w:shd w:val="clear" w:color="auto" w:fill="auto"/>
            <w:vAlign w:val="bottom"/>
          </w:tcPr>
          <w:p w14:paraId="000024F1" w14:textId="77777777" w:rsidR="00085A67" w:rsidRPr="00582FFE" w:rsidRDefault="00085A67" w:rsidP="00085A67">
            <w:pPr>
              <w:ind w:right="-72"/>
              <w:jc w:val="right"/>
              <w:rPr>
                <w:rFonts w:ascii="Arial" w:eastAsia="Arial" w:hAnsi="Arial" w:cs="Arial"/>
                <w:sz w:val="17"/>
                <w:szCs w:val="17"/>
              </w:rPr>
            </w:pPr>
          </w:p>
        </w:tc>
        <w:tc>
          <w:tcPr>
            <w:tcW w:w="1214" w:type="dxa"/>
            <w:tcBorders>
              <w:top w:val="single" w:sz="4" w:space="0" w:color="auto"/>
              <w:left w:val="nil"/>
              <w:bottom w:val="nil"/>
              <w:right w:val="nil"/>
            </w:tcBorders>
            <w:shd w:val="clear" w:color="auto" w:fill="FAFAFA"/>
          </w:tcPr>
          <w:p w14:paraId="000024F2" w14:textId="77777777" w:rsidR="00085A67" w:rsidRPr="00582FFE" w:rsidRDefault="00085A67" w:rsidP="00085A67">
            <w:pPr>
              <w:ind w:right="-72"/>
              <w:jc w:val="right"/>
              <w:rPr>
                <w:rFonts w:ascii="Arial" w:eastAsia="Arial" w:hAnsi="Arial" w:cs="Arial"/>
                <w:sz w:val="17"/>
                <w:szCs w:val="17"/>
              </w:rPr>
            </w:pPr>
          </w:p>
        </w:tc>
        <w:tc>
          <w:tcPr>
            <w:tcW w:w="1277" w:type="dxa"/>
            <w:tcBorders>
              <w:top w:val="single" w:sz="4" w:space="0" w:color="auto"/>
              <w:left w:val="nil"/>
              <w:bottom w:val="nil"/>
              <w:right w:val="nil"/>
            </w:tcBorders>
            <w:shd w:val="clear" w:color="auto" w:fill="auto"/>
          </w:tcPr>
          <w:p w14:paraId="000024F3" w14:textId="77777777" w:rsidR="00085A67" w:rsidRPr="00582FFE" w:rsidRDefault="00085A67" w:rsidP="00085A67">
            <w:pPr>
              <w:ind w:right="-72"/>
              <w:jc w:val="right"/>
              <w:rPr>
                <w:rFonts w:ascii="Arial" w:eastAsia="Arial" w:hAnsi="Arial" w:cs="Arial"/>
                <w:sz w:val="17"/>
                <w:szCs w:val="17"/>
              </w:rPr>
            </w:pPr>
          </w:p>
        </w:tc>
        <w:tc>
          <w:tcPr>
            <w:tcW w:w="1213" w:type="dxa"/>
            <w:tcBorders>
              <w:top w:val="single" w:sz="4" w:space="0" w:color="auto"/>
              <w:left w:val="nil"/>
              <w:bottom w:val="nil"/>
              <w:right w:val="nil"/>
            </w:tcBorders>
            <w:shd w:val="clear" w:color="auto" w:fill="FAFAFA"/>
            <w:vAlign w:val="bottom"/>
          </w:tcPr>
          <w:p w14:paraId="000024F4" w14:textId="77777777" w:rsidR="00085A67" w:rsidRPr="00582FFE" w:rsidRDefault="00085A67" w:rsidP="00085A67">
            <w:pPr>
              <w:ind w:right="-72"/>
              <w:jc w:val="right"/>
              <w:rPr>
                <w:rFonts w:ascii="Arial" w:eastAsia="Arial" w:hAnsi="Arial" w:cs="Arial"/>
                <w:sz w:val="17"/>
                <w:szCs w:val="17"/>
              </w:rPr>
            </w:pPr>
          </w:p>
        </w:tc>
        <w:tc>
          <w:tcPr>
            <w:tcW w:w="1196" w:type="dxa"/>
            <w:tcBorders>
              <w:top w:val="single" w:sz="4" w:space="0" w:color="auto"/>
              <w:left w:val="nil"/>
              <w:bottom w:val="nil"/>
              <w:right w:val="nil"/>
            </w:tcBorders>
            <w:vAlign w:val="bottom"/>
          </w:tcPr>
          <w:p w14:paraId="000024F5" w14:textId="77777777" w:rsidR="00085A67" w:rsidRPr="00582FFE" w:rsidRDefault="00085A67" w:rsidP="00085A67">
            <w:pPr>
              <w:ind w:right="-72"/>
              <w:jc w:val="right"/>
              <w:rPr>
                <w:rFonts w:ascii="Arial" w:eastAsia="Arial" w:hAnsi="Arial" w:cs="Arial"/>
                <w:sz w:val="17"/>
                <w:szCs w:val="17"/>
              </w:rPr>
            </w:pPr>
          </w:p>
        </w:tc>
        <w:tc>
          <w:tcPr>
            <w:tcW w:w="1134" w:type="dxa"/>
            <w:tcBorders>
              <w:top w:val="single" w:sz="4" w:space="0" w:color="auto"/>
              <w:left w:val="nil"/>
              <w:bottom w:val="nil"/>
              <w:right w:val="nil"/>
            </w:tcBorders>
            <w:shd w:val="clear" w:color="auto" w:fill="FAFAFA"/>
            <w:vAlign w:val="bottom"/>
          </w:tcPr>
          <w:p w14:paraId="000024F6" w14:textId="77777777" w:rsidR="00085A67" w:rsidRPr="00582FFE" w:rsidRDefault="00085A67" w:rsidP="00085A67">
            <w:pPr>
              <w:ind w:right="-72"/>
              <w:jc w:val="right"/>
              <w:rPr>
                <w:rFonts w:ascii="Arial" w:eastAsia="Arial" w:hAnsi="Arial" w:cs="Arial"/>
                <w:sz w:val="17"/>
                <w:szCs w:val="17"/>
              </w:rPr>
            </w:pPr>
          </w:p>
        </w:tc>
        <w:tc>
          <w:tcPr>
            <w:tcW w:w="1276" w:type="dxa"/>
            <w:tcBorders>
              <w:top w:val="single" w:sz="4" w:space="0" w:color="auto"/>
              <w:left w:val="nil"/>
              <w:bottom w:val="nil"/>
              <w:right w:val="nil"/>
            </w:tcBorders>
            <w:shd w:val="clear" w:color="auto" w:fill="auto"/>
            <w:vAlign w:val="bottom"/>
          </w:tcPr>
          <w:p w14:paraId="000024F7" w14:textId="77777777" w:rsidR="00085A67" w:rsidRPr="00582FFE" w:rsidRDefault="00085A67" w:rsidP="00085A67">
            <w:pPr>
              <w:ind w:right="-72"/>
              <w:jc w:val="right"/>
              <w:rPr>
                <w:rFonts w:ascii="Arial" w:eastAsia="Arial" w:hAnsi="Arial" w:cs="Arial"/>
                <w:sz w:val="17"/>
                <w:szCs w:val="17"/>
              </w:rPr>
            </w:pPr>
          </w:p>
        </w:tc>
      </w:tr>
      <w:tr w:rsidR="00085A67" w:rsidRPr="00582FFE" w14:paraId="20B61759" w14:textId="77777777" w:rsidTr="00085A67">
        <w:tc>
          <w:tcPr>
            <w:tcW w:w="4608" w:type="dxa"/>
            <w:tcBorders>
              <w:top w:val="nil"/>
              <w:left w:val="nil"/>
              <w:bottom w:val="nil"/>
              <w:right w:val="nil"/>
            </w:tcBorders>
            <w:shd w:val="clear" w:color="auto" w:fill="auto"/>
          </w:tcPr>
          <w:p w14:paraId="000024F8" w14:textId="77777777"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Profit (loss) before income tax</w:t>
            </w:r>
          </w:p>
        </w:tc>
        <w:tc>
          <w:tcPr>
            <w:tcW w:w="1197" w:type="dxa"/>
            <w:tcBorders>
              <w:top w:val="nil"/>
              <w:left w:val="nil"/>
              <w:bottom w:val="nil"/>
              <w:right w:val="nil"/>
            </w:tcBorders>
            <w:shd w:val="clear" w:color="auto" w:fill="FAFAFA"/>
            <w:vAlign w:val="bottom"/>
          </w:tcPr>
          <w:p w14:paraId="000024F9" w14:textId="4BEE127D"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904,357</w:t>
            </w:r>
          </w:p>
        </w:tc>
        <w:tc>
          <w:tcPr>
            <w:tcW w:w="1275" w:type="dxa"/>
            <w:tcBorders>
              <w:top w:val="nil"/>
              <w:left w:val="nil"/>
              <w:bottom w:val="nil"/>
              <w:right w:val="nil"/>
            </w:tcBorders>
            <w:shd w:val="clear" w:color="auto" w:fill="auto"/>
            <w:vAlign w:val="bottom"/>
          </w:tcPr>
          <w:p w14:paraId="000024FA" w14:textId="7581C4CE"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1,978,586</w:t>
            </w:r>
          </w:p>
        </w:tc>
        <w:tc>
          <w:tcPr>
            <w:tcW w:w="1214" w:type="dxa"/>
            <w:tcBorders>
              <w:top w:val="nil"/>
              <w:left w:val="nil"/>
              <w:bottom w:val="nil"/>
              <w:right w:val="nil"/>
            </w:tcBorders>
            <w:shd w:val="clear" w:color="auto" w:fill="FAFAFA"/>
          </w:tcPr>
          <w:p w14:paraId="000024FB" w14:textId="5859E58C"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597,702</w:t>
            </w:r>
          </w:p>
        </w:tc>
        <w:tc>
          <w:tcPr>
            <w:tcW w:w="1277" w:type="dxa"/>
            <w:tcBorders>
              <w:top w:val="nil"/>
              <w:left w:val="nil"/>
              <w:bottom w:val="nil"/>
              <w:right w:val="nil"/>
            </w:tcBorders>
            <w:shd w:val="clear" w:color="auto" w:fill="auto"/>
          </w:tcPr>
          <w:p w14:paraId="000024FC" w14:textId="3DE945F2"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6</w:t>
            </w:r>
            <w:r w:rsidR="004438DD" w:rsidRPr="00582FFE">
              <w:rPr>
                <w:rFonts w:ascii="Arial" w:eastAsia="Arial" w:hAnsi="Arial" w:cs="Arial"/>
                <w:sz w:val="17"/>
                <w:szCs w:val="17"/>
              </w:rPr>
              <w:t>94</w:t>
            </w:r>
            <w:r w:rsidRPr="00582FFE">
              <w:rPr>
                <w:rFonts w:ascii="Arial" w:eastAsia="Arial" w:hAnsi="Arial" w:cs="Arial"/>
                <w:sz w:val="17"/>
                <w:szCs w:val="17"/>
              </w:rPr>
              <w:t>,4</w:t>
            </w:r>
            <w:r w:rsidR="004438DD" w:rsidRPr="00582FFE">
              <w:rPr>
                <w:rFonts w:ascii="Arial" w:eastAsia="Arial" w:hAnsi="Arial" w:cs="Arial"/>
                <w:sz w:val="17"/>
                <w:szCs w:val="17"/>
              </w:rPr>
              <w:t>12</w:t>
            </w:r>
          </w:p>
        </w:tc>
        <w:tc>
          <w:tcPr>
            <w:tcW w:w="1213" w:type="dxa"/>
            <w:tcBorders>
              <w:top w:val="nil"/>
              <w:left w:val="nil"/>
              <w:bottom w:val="nil"/>
              <w:right w:val="nil"/>
            </w:tcBorders>
            <w:shd w:val="clear" w:color="auto" w:fill="FAFAFA"/>
            <w:vAlign w:val="bottom"/>
          </w:tcPr>
          <w:p w14:paraId="000024FD" w14:textId="4A251301"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(720,895)</w:t>
            </w:r>
          </w:p>
        </w:tc>
        <w:tc>
          <w:tcPr>
            <w:tcW w:w="1196" w:type="dxa"/>
            <w:tcBorders>
              <w:top w:val="nil"/>
              <w:left w:val="nil"/>
              <w:bottom w:val="nil"/>
              <w:right w:val="nil"/>
            </w:tcBorders>
            <w:vAlign w:val="bottom"/>
          </w:tcPr>
          <w:p w14:paraId="000024FE" w14:textId="781E4771"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(4,865,416)</w:t>
            </w:r>
          </w:p>
        </w:tc>
        <w:tc>
          <w:tcPr>
            <w:tcW w:w="1134" w:type="dxa"/>
            <w:tcBorders>
              <w:top w:val="nil"/>
              <w:left w:val="nil"/>
              <w:bottom w:val="nil"/>
              <w:right w:val="nil"/>
            </w:tcBorders>
            <w:shd w:val="clear" w:color="auto" w:fill="FAFAFA"/>
            <w:vAlign w:val="bottom"/>
          </w:tcPr>
          <w:p w14:paraId="000024FF" w14:textId="58F8EE21"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cs/>
              </w:rPr>
              <w:t>781</w:t>
            </w:r>
            <w:r w:rsidRPr="00582FFE">
              <w:rPr>
                <w:rFonts w:ascii="Arial" w:hAnsi="Arial" w:cs="Arial"/>
                <w:sz w:val="17"/>
                <w:szCs w:val="17"/>
              </w:rPr>
              <w:t>,</w:t>
            </w:r>
            <w:r w:rsidRPr="00582FFE">
              <w:rPr>
                <w:rFonts w:ascii="Arial" w:hAnsi="Arial" w:cs="Arial"/>
                <w:sz w:val="17"/>
                <w:szCs w:val="17"/>
                <w:cs/>
              </w:rPr>
              <w:t>164</w:t>
            </w:r>
          </w:p>
        </w:tc>
        <w:tc>
          <w:tcPr>
            <w:tcW w:w="1276" w:type="dxa"/>
            <w:tcBorders>
              <w:top w:val="nil"/>
              <w:left w:val="nil"/>
              <w:bottom w:val="nil"/>
              <w:right w:val="nil"/>
            </w:tcBorders>
            <w:shd w:val="clear" w:color="auto" w:fill="auto"/>
            <w:vAlign w:val="bottom"/>
          </w:tcPr>
          <w:p w14:paraId="00002500" w14:textId="4DB1285D"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w:t>
            </w:r>
            <w:r w:rsidRPr="00582FFE">
              <w:rPr>
                <w:rFonts w:ascii="Arial" w:hAnsi="Arial" w:cs="Arial"/>
                <w:sz w:val="17"/>
                <w:szCs w:val="17"/>
                <w:cs/>
              </w:rPr>
              <w:t>2</w:t>
            </w:r>
            <w:r w:rsidRPr="00582FFE">
              <w:rPr>
                <w:rFonts w:ascii="Arial" w:hAnsi="Arial" w:cs="Arial"/>
                <w:sz w:val="17"/>
                <w:szCs w:val="17"/>
              </w:rPr>
              <w:t>,</w:t>
            </w:r>
            <w:r w:rsidRPr="00582FFE">
              <w:rPr>
                <w:rFonts w:ascii="Arial" w:hAnsi="Arial" w:cs="Arial"/>
                <w:sz w:val="17"/>
                <w:szCs w:val="17"/>
                <w:cs/>
              </w:rPr>
              <w:t>192</w:t>
            </w:r>
            <w:r w:rsidRPr="00582FFE">
              <w:rPr>
                <w:rFonts w:ascii="Arial" w:hAnsi="Arial" w:cs="Arial"/>
                <w:sz w:val="17"/>
                <w:szCs w:val="17"/>
              </w:rPr>
              <w:t>,</w:t>
            </w:r>
            <w:r w:rsidRPr="00582FFE">
              <w:rPr>
                <w:rFonts w:ascii="Arial" w:hAnsi="Arial" w:cs="Arial"/>
                <w:sz w:val="17"/>
                <w:szCs w:val="17"/>
                <w:cs/>
              </w:rPr>
              <w:t>418</w:t>
            </w:r>
            <w:r w:rsidRPr="00582FFE">
              <w:rPr>
                <w:rFonts w:ascii="Arial" w:hAnsi="Arial" w:cs="Arial"/>
                <w:sz w:val="17"/>
                <w:szCs w:val="17"/>
              </w:rPr>
              <w:t>)</w:t>
            </w:r>
          </w:p>
        </w:tc>
      </w:tr>
      <w:tr w:rsidR="00085A67" w:rsidRPr="00582FFE" w14:paraId="04AA83FB" w14:textId="77777777" w:rsidTr="00085A67">
        <w:tc>
          <w:tcPr>
            <w:tcW w:w="4608" w:type="dxa"/>
            <w:tcBorders>
              <w:top w:val="nil"/>
              <w:left w:val="nil"/>
              <w:bottom w:val="nil"/>
              <w:right w:val="nil"/>
            </w:tcBorders>
            <w:shd w:val="clear" w:color="auto" w:fill="auto"/>
          </w:tcPr>
          <w:p w14:paraId="00002501" w14:textId="77777777"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 xml:space="preserve">Income tax </w:t>
            </w:r>
          </w:p>
        </w:tc>
        <w:tc>
          <w:tcPr>
            <w:tcW w:w="1197" w:type="dxa"/>
            <w:tcBorders>
              <w:top w:val="nil"/>
              <w:left w:val="nil"/>
              <w:bottom w:val="single" w:sz="4" w:space="0" w:color="auto"/>
              <w:right w:val="nil"/>
            </w:tcBorders>
            <w:shd w:val="clear" w:color="auto" w:fill="FAFAFA"/>
            <w:vAlign w:val="bottom"/>
          </w:tcPr>
          <w:p w14:paraId="00002502" w14:textId="1D8C431C"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(220,897)</w:t>
            </w:r>
          </w:p>
        </w:tc>
        <w:tc>
          <w:tcPr>
            <w:tcW w:w="1275" w:type="dxa"/>
            <w:tcBorders>
              <w:top w:val="nil"/>
              <w:left w:val="nil"/>
              <w:bottom w:val="single" w:sz="4" w:space="0" w:color="auto"/>
              <w:right w:val="nil"/>
            </w:tcBorders>
            <w:shd w:val="clear" w:color="auto" w:fill="auto"/>
            <w:vAlign w:val="bottom"/>
          </w:tcPr>
          <w:p w14:paraId="00002503" w14:textId="4ADC8513"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(494,489)</w:t>
            </w:r>
          </w:p>
        </w:tc>
        <w:tc>
          <w:tcPr>
            <w:tcW w:w="1214" w:type="dxa"/>
            <w:tcBorders>
              <w:top w:val="nil"/>
              <w:left w:val="nil"/>
              <w:bottom w:val="single" w:sz="4" w:space="0" w:color="auto"/>
              <w:right w:val="nil"/>
            </w:tcBorders>
            <w:shd w:val="clear" w:color="auto" w:fill="FAFAFA"/>
          </w:tcPr>
          <w:p w14:paraId="00002504" w14:textId="1DBB3B5E"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(115,793)</w:t>
            </w:r>
          </w:p>
        </w:tc>
        <w:tc>
          <w:tcPr>
            <w:tcW w:w="1277" w:type="dxa"/>
            <w:tcBorders>
              <w:top w:val="nil"/>
              <w:left w:val="nil"/>
              <w:bottom w:val="single" w:sz="4" w:space="0" w:color="auto"/>
              <w:right w:val="nil"/>
            </w:tcBorders>
            <w:shd w:val="clear" w:color="auto" w:fill="auto"/>
          </w:tcPr>
          <w:p w14:paraId="00002505" w14:textId="66C2D6B4"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w:t>
            </w:r>
            <w:r w:rsidR="004438DD" w:rsidRPr="00582FFE">
              <w:rPr>
                <w:rFonts w:ascii="Arial" w:eastAsia="Arial" w:hAnsi="Arial" w:cs="Arial"/>
                <w:sz w:val="17"/>
                <w:szCs w:val="17"/>
              </w:rPr>
              <w:t>28</w:t>
            </w:r>
            <w:r w:rsidRPr="00582FFE">
              <w:rPr>
                <w:rFonts w:ascii="Arial" w:eastAsia="Arial" w:hAnsi="Arial" w:cs="Arial"/>
                <w:sz w:val="17"/>
                <w:szCs w:val="17"/>
              </w:rPr>
              <w:t>,</w:t>
            </w:r>
            <w:r w:rsidR="004438DD" w:rsidRPr="00582FFE">
              <w:rPr>
                <w:rFonts w:ascii="Arial" w:eastAsia="Arial" w:hAnsi="Arial" w:cs="Arial"/>
                <w:sz w:val="17"/>
                <w:szCs w:val="17"/>
              </w:rPr>
              <w:t>688</w:t>
            </w:r>
            <w:r w:rsidRPr="00582FFE">
              <w:rPr>
                <w:rFonts w:ascii="Arial" w:eastAsia="Arial" w:hAnsi="Arial" w:cs="Arial"/>
                <w:sz w:val="17"/>
                <w:szCs w:val="17"/>
              </w:rPr>
              <w:t>)</w:t>
            </w:r>
          </w:p>
        </w:tc>
        <w:tc>
          <w:tcPr>
            <w:tcW w:w="1213" w:type="dxa"/>
            <w:tcBorders>
              <w:top w:val="nil"/>
              <w:left w:val="nil"/>
              <w:bottom w:val="single" w:sz="4" w:space="0" w:color="auto"/>
              <w:right w:val="nil"/>
            </w:tcBorders>
            <w:shd w:val="clear" w:color="auto" w:fill="FAFAFA"/>
            <w:vAlign w:val="bottom"/>
          </w:tcPr>
          <w:p w14:paraId="00002506" w14:textId="4E042F27"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(17,808)</w:t>
            </w:r>
          </w:p>
        </w:tc>
        <w:tc>
          <w:tcPr>
            <w:tcW w:w="1196" w:type="dxa"/>
            <w:tcBorders>
              <w:top w:val="nil"/>
              <w:left w:val="nil"/>
              <w:bottom w:val="single" w:sz="4" w:space="0" w:color="auto"/>
              <w:right w:val="nil"/>
            </w:tcBorders>
            <w:vAlign w:val="bottom"/>
          </w:tcPr>
          <w:p w14:paraId="00002507" w14:textId="1F56D9E0"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117,278</w:t>
            </w:r>
          </w:p>
        </w:tc>
        <w:tc>
          <w:tcPr>
            <w:tcW w:w="1134" w:type="dxa"/>
            <w:tcBorders>
              <w:top w:val="nil"/>
              <w:left w:val="nil"/>
              <w:bottom w:val="single" w:sz="4" w:space="0" w:color="auto"/>
              <w:right w:val="nil"/>
            </w:tcBorders>
            <w:shd w:val="clear" w:color="auto" w:fill="FAFAFA"/>
            <w:vAlign w:val="bottom"/>
          </w:tcPr>
          <w:p w14:paraId="00002508" w14:textId="206651B4"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(354,498)</w:t>
            </w:r>
          </w:p>
        </w:tc>
        <w:tc>
          <w:tcPr>
            <w:tcW w:w="1276" w:type="dxa"/>
            <w:tcBorders>
              <w:top w:val="nil"/>
              <w:left w:val="nil"/>
              <w:bottom w:val="single" w:sz="4" w:space="0" w:color="auto"/>
              <w:right w:val="nil"/>
            </w:tcBorders>
            <w:shd w:val="clear" w:color="auto" w:fill="auto"/>
            <w:vAlign w:val="bottom"/>
          </w:tcPr>
          <w:p w14:paraId="00002509" w14:textId="45142D64"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(505,899)</w:t>
            </w:r>
          </w:p>
        </w:tc>
      </w:tr>
      <w:tr w:rsidR="00085A67" w:rsidRPr="00582FFE" w14:paraId="1C95F513" w14:textId="77777777" w:rsidTr="00085A67">
        <w:tc>
          <w:tcPr>
            <w:tcW w:w="4608" w:type="dxa"/>
            <w:tcBorders>
              <w:top w:val="nil"/>
              <w:left w:val="nil"/>
              <w:bottom w:val="nil"/>
              <w:right w:val="nil"/>
            </w:tcBorders>
            <w:shd w:val="clear" w:color="auto" w:fill="auto"/>
          </w:tcPr>
          <w:p w14:paraId="0000250A" w14:textId="77777777" w:rsidR="00085A67" w:rsidRPr="00582FFE" w:rsidRDefault="00085A67" w:rsidP="00085A67">
            <w:pPr>
              <w:ind w:right="151"/>
              <w:rPr>
                <w:rFonts w:ascii="Arial" w:eastAsia="Arial" w:hAnsi="Arial" w:cs="Arial"/>
                <w:sz w:val="17"/>
                <w:szCs w:val="17"/>
              </w:rPr>
            </w:pPr>
          </w:p>
        </w:tc>
        <w:tc>
          <w:tcPr>
            <w:tcW w:w="1197" w:type="dxa"/>
            <w:tcBorders>
              <w:top w:val="single" w:sz="4" w:space="0" w:color="auto"/>
              <w:left w:val="nil"/>
              <w:bottom w:val="nil"/>
              <w:right w:val="nil"/>
            </w:tcBorders>
            <w:shd w:val="clear" w:color="auto" w:fill="FAFAFA"/>
            <w:vAlign w:val="bottom"/>
          </w:tcPr>
          <w:p w14:paraId="0000250B" w14:textId="77777777" w:rsidR="00085A67" w:rsidRPr="00582FFE" w:rsidRDefault="00085A67" w:rsidP="00085A67">
            <w:pPr>
              <w:ind w:right="-72"/>
              <w:jc w:val="right"/>
              <w:rPr>
                <w:rFonts w:ascii="Arial" w:eastAsia="Arial" w:hAnsi="Arial" w:cs="Arial"/>
                <w:sz w:val="17"/>
                <w:szCs w:val="17"/>
              </w:rPr>
            </w:pPr>
          </w:p>
        </w:tc>
        <w:tc>
          <w:tcPr>
            <w:tcW w:w="1275" w:type="dxa"/>
            <w:tcBorders>
              <w:top w:val="single" w:sz="4" w:space="0" w:color="auto"/>
              <w:left w:val="nil"/>
              <w:bottom w:val="nil"/>
              <w:right w:val="nil"/>
            </w:tcBorders>
            <w:shd w:val="clear" w:color="auto" w:fill="auto"/>
            <w:vAlign w:val="bottom"/>
          </w:tcPr>
          <w:p w14:paraId="0000250C" w14:textId="77777777" w:rsidR="00085A67" w:rsidRPr="00582FFE" w:rsidRDefault="00085A67" w:rsidP="00085A67">
            <w:pPr>
              <w:ind w:right="-72"/>
              <w:jc w:val="right"/>
              <w:rPr>
                <w:rFonts w:ascii="Arial" w:eastAsia="Arial" w:hAnsi="Arial" w:cs="Arial"/>
                <w:sz w:val="17"/>
                <w:szCs w:val="17"/>
              </w:rPr>
            </w:pPr>
          </w:p>
        </w:tc>
        <w:tc>
          <w:tcPr>
            <w:tcW w:w="1214" w:type="dxa"/>
            <w:tcBorders>
              <w:top w:val="single" w:sz="4" w:space="0" w:color="auto"/>
              <w:left w:val="nil"/>
              <w:bottom w:val="nil"/>
              <w:right w:val="nil"/>
            </w:tcBorders>
            <w:shd w:val="clear" w:color="auto" w:fill="FAFAFA"/>
          </w:tcPr>
          <w:p w14:paraId="0000250D" w14:textId="77777777" w:rsidR="00085A67" w:rsidRPr="00582FFE" w:rsidRDefault="00085A67" w:rsidP="00085A67">
            <w:pPr>
              <w:ind w:right="-72"/>
              <w:jc w:val="right"/>
              <w:rPr>
                <w:rFonts w:ascii="Arial" w:eastAsia="Arial" w:hAnsi="Arial" w:cs="Arial"/>
                <w:sz w:val="17"/>
                <w:szCs w:val="17"/>
              </w:rPr>
            </w:pPr>
          </w:p>
        </w:tc>
        <w:tc>
          <w:tcPr>
            <w:tcW w:w="1277" w:type="dxa"/>
            <w:tcBorders>
              <w:top w:val="single" w:sz="4" w:space="0" w:color="auto"/>
              <w:left w:val="nil"/>
              <w:bottom w:val="nil"/>
              <w:right w:val="nil"/>
            </w:tcBorders>
            <w:shd w:val="clear" w:color="auto" w:fill="auto"/>
          </w:tcPr>
          <w:p w14:paraId="0000250E" w14:textId="77777777" w:rsidR="00085A67" w:rsidRPr="00582FFE" w:rsidRDefault="00085A67" w:rsidP="00085A67">
            <w:pPr>
              <w:ind w:right="-72"/>
              <w:jc w:val="right"/>
              <w:rPr>
                <w:rFonts w:ascii="Arial" w:eastAsia="Arial" w:hAnsi="Arial" w:cs="Arial"/>
                <w:sz w:val="17"/>
                <w:szCs w:val="17"/>
              </w:rPr>
            </w:pPr>
          </w:p>
        </w:tc>
        <w:tc>
          <w:tcPr>
            <w:tcW w:w="1213" w:type="dxa"/>
            <w:tcBorders>
              <w:top w:val="single" w:sz="4" w:space="0" w:color="auto"/>
              <w:left w:val="nil"/>
              <w:bottom w:val="nil"/>
              <w:right w:val="nil"/>
            </w:tcBorders>
            <w:shd w:val="clear" w:color="auto" w:fill="FAFAFA"/>
            <w:vAlign w:val="bottom"/>
          </w:tcPr>
          <w:p w14:paraId="0000250F" w14:textId="77777777" w:rsidR="00085A67" w:rsidRPr="00582FFE" w:rsidRDefault="00085A67" w:rsidP="00085A67">
            <w:pPr>
              <w:ind w:right="-72"/>
              <w:jc w:val="right"/>
              <w:rPr>
                <w:rFonts w:ascii="Arial" w:eastAsia="Arial" w:hAnsi="Arial" w:cs="Arial"/>
                <w:sz w:val="17"/>
                <w:szCs w:val="17"/>
              </w:rPr>
            </w:pPr>
          </w:p>
        </w:tc>
        <w:tc>
          <w:tcPr>
            <w:tcW w:w="1196" w:type="dxa"/>
            <w:tcBorders>
              <w:top w:val="single" w:sz="4" w:space="0" w:color="auto"/>
              <w:left w:val="nil"/>
              <w:bottom w:val="nil"/>
              <w:right w:val="nil"/>
            </w:tcBorders>
            <w:vAlign w:val="bottom"/>
          </w:tcPr>
          <w:p w14:paraId="00002510" w14:textId="77777777" w:rsidR="00085A67" w:rsidRPr="00582FFE" w:rsidRDefault="00085A67" w:rsidP="00085A67">
            <w:pPr>
              <w:ind w:right="-72"/>
              <w:jc w:val="right"/>
              <w:rPr>
                <w:rFonts w:ascii="Arial" w:eastAsia="Arial" w:hAnsi="Arial" w:cs="Arial"/>
                <w:sz w:val="17"/>
                <w:szCs w:val="17"/>
              </w:rPr>
            </w:pPr>
          </w:p>
        </w:tc>
        <w:tc>
          <w:tcPr>
            <w:tcW w:w="1134" w:type="dxa"/>
            <w:tcBorders>
              <w:top w:val="single" w:sz="4" w:space="0" w:color="auto"/>
              <w:left w:val="nil"/>
              <w:bottom w:val="nil"/>
              <w:right w:val="nil"/>
            </w:tcBorders>
            <w:shd w:val="clear" w:color="auto" w:fill="FAFAFA"/>
            <w:vAlign w:val="bottom"/>
          </w:tcPr>
          <w:p w14:paraId="00002511" w14:textId="77777777" w:rsidR="00085A67" w:rsidRPr="00582FFE" w:rsidRDefault="00085A67" w:rsidP="00085A67">
            <w:pPr>
              <w:ind w:right="-72"/>
              <w:jc w:val="right"/>
              <w:rPr>
                <w:rFonts w:ascii="Arial" w:eastAsia="Arial" w:hAnsi="Arial" w:cs="Arial"/>
                <w:sz w:val="17"/>
                <w:szCs w:val="17"/>
              </w:rPr>
            </w:pPr>
          </w:p>
        </w:tc>
        <w:tc>
          <w:tcPr>
            <w:tcW w:w="1276" w:type="dxa"/>
            <w:tcBorders>
              <w:top w:val="single" w:sz="4" w:space="0" w:color="auto"/>
              <w:left w:val="nil"/>
              <w:bottom w:val="nil"/>
              <w:right w:val="nil"/>
            </w:tcBorders>
            <w:shd w:val="clear" w:color="auto" w:fill="auto"/>
            <w:vAlign w:val="bottom"/>
          </w:tcPr>
          <w:p w14:paraId="00002512" w14:textId="77777777" w:rsidR="00085A67" w:rsidRPr="00582FFE" w:rsidRDefault="00085A67" w:rsidP="00085A67">
            <w:pPr>
              <w:ind w:right="-72"/>
              <w:jc w:val="right"/>
              <w:rPr>
                <w:rFonts w:ascii="Arial" w:eastAsia="Arial" w:hAnsi="Arial" w:cs="Arial"/>
                <w:sz w:val="17"/>
                <w:szCs w:val="17"/>
              </w:rPr>
            </w:pPr>
          </w:p>
        </w:tc>
      </w:tr>
      <w:tr w:rsidR="00085A67" w:rsidRPr="00582FFE" w14:paraId="3FE798EB" w14:textId="77777777" w:rsidTr="00085A67">
        <w:tc>
          <w:tcPr>
            <w:tcW w:w="4608" w:type="dxa"/>
            <w:tcBorders>
              <w:top w:val="nil"/>
              <w:left w:val="nil"/>
              <w:bottom w:val="nil"/>
              <w:right w:val="nil"/>
            </w:tcBorders>
            <w:shd w:val="clear" w:color="auto" w:fill="auto"/>
          </w:tcPr>
          <w:p w14:paraId="00002513" w14:textId="77777777"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Post-tax profit (loss) from continuing operations</w:t>
            </w:r>
          </w:p>
        </w:tc>
        <w:tc>
          <w:tcPr>
            <w:tcW w:w="1197" w:type="dxa"/>
            <w:tcBorders>
              <w:top w:val="nil"/>
              <w:left w:val="nil"/>
              <w:bottom w:val="nil"/>
              <w:right w:val="nil"/>
            </w:tcBorders>
            <w:shd w:val="clear" w:color="auto" w:fill="FAFAFA"/>
            <w:vAlign w:val="bottom"/>
          </w:tcPr>
          <w:p w14:paraId="00002514" w14:textId="7D704436"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683,460</w:t>
            </w:r>
          </w:p>
        </w:tc>
        <w:tc>
          <w:tcPr>
            <w:tcW w:w="1275" w:type="dxa"/>
            <w:tcBorders>
              <w:top w:val="nil"/>
              <w:left w:val="nil"/>
              <w:bottom w:val="nil"/>
              <w:right w:val="nil"/>
            </w:tcBorders>
            <w:shd w:val="clear" w:color="auto" w:fill="auto"/>
            <w:vAlign w:val="bottom"/>
          </w:tcPr>
          <w:p w14:paraId="00002515" w14:textId="652EF7CD"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1,484,097</w:t>
            </w:r>
          </w:p>
        </w:tc>
        <w:tc>
          <w:tcPr>
            <w:tcW w:w="1214" w:type="dxa"/>
            <w:tcBorders>
              <w:top w:val="nil"/>
              <w:left w:val="nil"/>
              <w:bottom w:val="nil"/>
              <w:right w:val="nil"/>
            </w:tcBorders>
            <w:shd w:val="clear" w:color="auto" w:fill="FAFAFA"/>
          </w:tcPr>
          <w:p w14:paraId="00002516" w14:textId="21DA1861"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481,909</w:t>
            </w:r>
          </w:p>
        </w:tc>
        <w:tc>
          <w:tcPr>
            <w:tcW w:w="1277" w:type="dxa"/>
            <w:tcBorders>
              <w:top w:val="nil"/>
              <w:left w:val="nil"/>
              <w:bottom w:val="nil"/>
              <w:right w:val="nil"/>
            </w:tcBorders>
          </w:tcPr>
          <w:p w14:paraId="00002517" w14:textId="7FB31919"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565,724</w:t>
            </w:r>
          </w:p>
        </w:tc>
        <w:tc>
          <w:tcPr>
            <w:tcW w:w="1213" w:type="dxa"/>
            <w:tcBorders>
              <w:top w:val="nil"/>
              <w:left w:val="nil"/>
              <w:bottom w:val="nil"/>
              <w:right w:val="nil"/>
            </w:tcBorders>
            <w:shd w:val="clear" w:color="auto" w:fill="FAFAFA"/>
            <w:vAlign w:val="bottom"/>
          </w:tcPr>
          <w:p w14:paraId="00002518" w14:textId="36481195"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(738,703)</w:t>
            </w:r>
          </w:p>
        </w:tc>
        <w:tc>
          <w:tcPr>
            <w:tcW w:w="1196" w:type="dxa"/>
            <w:tcBorders>
              <w:top w:val="nil"/>
              <w:left w:val="nil"/>
              <w:bottom w:val="nil"/>
              <w:right w:val="nil"/>
            </w:tcBorders>
            <w:vAlign w:val="bottom"/>
          </w:tcPr>
          <w:p w14:paraId="00002519" w14:textId="1A4DD841"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(4,748,138)</w:t>
            </w:r>
          </w:p>
        </w:tc>
        <w:tc>
          <w:tcPr>
            <w:tcW w:w="1134" w:type="dxa"/>
            <w:tcBorders>
              <w:top w:val="nil"/>
              <w:left w:val="nil"/>
              <w:bottom w:val="nil"/>
              <w:right w:val="nil"/>
            </w:tcBorders>
            <w:shd w:val="clear" w:color="auto" w:fill="FAFAFA"/>
            <w:vAlign w:val="bottom"/>
          </w:tcPr>
          <w:p w14:paraId="0000251A" w14:textId="5DE4026A"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426,666</w:t>
            </w:r>
          </w:p>
        </w:tc>
        <w:tc>
          <w:tcPr>
            <w:tcW w:w="1276" w:type="dxa"/>
            <w:tcBorders>
              <w:top w:val="nil"/>
              <w:left w:val="nil"/>
              <w:bottom w:val="nil"/>
              <w:right w:val="nil"/>
            </w:tcBorders>
            <w:shd w:val="clear" w:color="auto" w:fill="auto"/>
            <w:vAlign w:val="bottom"/>
          </w:tcPr>
          <w:p w14:paraId="0000251B" w14:textId="47B21ACF"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(2,698,317)</w:t>
            </w:r>
          </w:p>
        </w:tc>
      </w:tr>
      <w:tr w:rsidR="00085A67" w:rsidRPr="00582FFE" w14:paraId="18E22130" w14:textId="77777777" w:rsidTr="00085A67">
        <w:tc>
          <w:tcPr>
            <w:tcW w:w="4608" w:type="dxa"/>
            <w:tcBorders>
              <w:top w:val="nil"/>
              <w:left w:val="nil"/>
              <w:bottom w:val="nil"/>
              <w:right w:val="nil"/>
            </w:tcBorders>
            <w:shd w:val="clear" w:color="auto" w:fill="auto"/>
          </w:tcPr>
          <w:p w14:paraId="39A94CCF" w14:textId="65949BC3"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Loss from discontinuing operations</w:t>
            </w:r>
          </w:p>
        </w:tc>
        <w:tc>
          <w:tcPr>
            <w:tcW w:w="1197" w:type="dxa"/>
            <w:tcBorders>
              <w:top w:val="nil"/>
              <w:left w:val="nil"/>
              <w:bottom w:val="nil"/>
              <w:right w:val="nil"/>
            </w:tcBorders>
            <w:shd w:val="clear" w:color="auto" w:fill="FAFAFA"/>
            <w:vAlign w:val="bottom"/>
          </w:tcPr>
          <w:p w14:paraId="2EF4865B" w14:textId="7A03C090"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w:t>
            </w:r>
          </w:p>
        </w:tc>
        <w:tc>
          <w:tcPr>
            <w:tcW w:w="1275" w:type="dxa"/>
            <w:tcBorders>
              <w:top w:val="nil"/>
              <w:left w:val="nil"/>
              <w:bottom w:val="nil"/>
              <w:right w:val="nil"/>
            </w:tcBorders>
            <w:shd w:val="clear" w:color="auto" w:fill="auto"/>
            <w:vAlign w:val="bottom"/>
          </w:tcPr>
          <w:p w14:paraId="75D30CC6" w14:textId="7CFF5C87"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w:t>
            </w:r>
          </w:p>
        </w:tc>
        <w:tc>
          <w:tcPr>
            <w:tcW w:w="1214" w:type="dxa"/>
            <w:tcBorders>
              <w:top w:val="nil"/>
              <w:left w:val="nil"/>
              <w:bottom w:val="nil"/>
              <w:right w:val="nil"/>
            </w:tcBorders>
            <w:shd w:val="clear" w:color="auto" w:fill="FAFAFA"/>
          </w:tcPr>
          <w:p w14:paraId="3C9DFF37" w14:textId="6B8DAFEF"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(59,117)</w:t>
            </w:r>
          </w:p>
        </w:tc>
        <w:tc>
          <w:tcPr>
            <w:tcW w:w="1277" w:type="dxa"/>
            <w:tcBorders>
              <w:top w:val="nil"/>
              <w:left w:val="nil"/>
              <w:bottom w:val="nil"/>
              <w:right w:val="nil"/>
            </w:tcBorders>
          </w:tcPr>
          <w:p w14:paraId="1454C16B" w14:textId="35A35EA2"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(48,417)</w:t>
            </w:r>
          </w:p>
        </w:tc>
        <w:tc>
          <w:tcPr>
            <w:tcW w:w="1213" w:type="dxa"/>
            <w:tcBorders>
              <w:top w:val="nil"/>
              <w:left w:val="nil"/>
              <w:bottom w:val="nil"/>
              <w:right w:val="nil"/>
            </w:tcBorders>
            <w:shd w:val="clear" w:color="auto" w:fill="FAFAFA"/>
            <w:vAlign w:val="bottom"/>
          </w:tcPr>
          <w:p w14:paraId="128CD095" w14:textId="57723B9A"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w:t>
            </w:r>
          </w:p>
        </w:tc>
        <w:tc>
          <w:tcPr>
            <w:tcW w:w="1196" w:type="dxa"/>
            <w:tcBorders>
              <w:top w:val="nil"/>
              <w:left w:val="nil"/>
              <w:bottom w:val="nil"/>
              <w:right w:val="nil"/>
            </w:tcBorders>
            <w:vAlign w:val="bottom"/>
          </w:tcPr>
          <w:p w14:paraId="3F2AAC23" w14:textId="5465591D"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w:t>
            </w:r>
          </w:p>
        </w:tc>
        <w:tc>
          <w:tcPr>
            <w:tcW w:w="1134" w:type="dxa"/>
            <w:tcBorders>
              <w:top w:val="nil"/>
              <w:left w:val="nil"/>
              <w:bottom w:val="nil"/>
              <w:right w:val="nil"/>
            </w:tcBorders>
            <w:shd w:val="clear" w:color="auto" w:fill="FAFAFA"/>
          </w:tcPr>
          <w:p w14:paraId="631A838B" w14:textId="2BC1B710"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(59,117)</w:t>
            </w:r>
          </w:p>
        </w:tc>
        <w:tc>
          <w:tcPr>
            <w:tcW w:w="1276" w:type="dxa"/>
            <w:tcBorders>
              <w:top w:val="nil"/>
              <w:left w:val="nil"/>
              <w:bottom w:val="nil"/>
              <w:right w:val="nil"/>
            </w:tcBorders>
          </w:tcPr>
          <w:p w14:paraId="0B355A9E" w14:textId="1B152C27"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(48,417)</w:t>
            </w:r>
          </w:p>
        </w:tc>
      </w:tr>
      <w:tr w:rsidR="00085A67" w:rsidRPr="00582FFE" w14:paraId="32E23FFF" w14:textId="77777777" w:rsidTr="00085A67">
        <w:tc>
          <w:tcPr>
            <w:tcW w:w="4608" w:type="dxa"/>
            <w:tcBorders>
              <w:top w:val="nil"/>
              <w:left w:val="nil"/>
              <w:bottom w:val="nil"/>
              <w:right w:val="nil"/>
            </w:tcBorders>
            <w:shd w:val="clear" w:color="auto" w:fill="auto"/>
          </w:tcPr>
          <w:p w14:paraId="0000251C" w14:textId="77777777"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Other comprehensive income (expenses)</w:t>
            </w:r>
          </w:p>
        </w:tc>
        <w:tc>
          <w:tcPr>
            <w:tcW w:w="1197" w:type="dxa"/>
            <w:tcBorders>
              <w:top w:val="nil"/>
              <w:left w:val="nil"/>
              <w:bottom w:val="single" w:sz="4" w:space="0" w:color="auto"/>
              <w:right w:val="nil"/>
            </w:tcBorders>
            <w:shd w:val="clear" w:color="auto" w:fill="FAFAFA"/>
            <w:vAlign w:val="bottom"/>
          </w:tcPr>
          <w:p w14:paraId="0000251D" w14:textId="7058D752"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(8,835)</w:t>
            </w:r>
          </w:p>
        </w:tc>
        <w:tc>
          <w:tcPr>
            <w:tcW w:w="1275" w:type="dxa"/>
            <w:tcBorders>
              <w:top w:val="nil"/>
              <w:left w:val="nil"/>
              <w:bottom w:val="single" w:sz="4" w:space="0" w:color="auto"/>
              <w:right w:val="nil"/>
            </w:tcBorders>
            <w:shd w:val="clear" w:color="auto" w:fill="auto"/>
            <w:vAlign w:val="bottom"/>
          </w:tcPr>
          <w:p w14:paraId="0000251E" w14:textId="77777777"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w:t>
            </w:r>
          </w:p>
        </w:tc>
        <w:tc>
          <w:tcPr>
            <w:tcW w:w="1214" w:type="dxa"/>
            <w:tcBorders>
              <w:top w:val="nil"/>
              <w:left w:val="nil"/>
              <w:bottom w:val="single" w:sz="4" w:space="0" w:color="auto"/>
              <w:right w:val="nil"/>
            </w:tcBorders>
            <w:shd w:val="clear" w:color="auto" w:fill="FAFAFA"/>
          </w:tcPr>
          <w:p w14:paraId="0000251F" w14:textId="7BB53F65"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13,644</w:t>
            </w:r>
          </w:p>
        </w:tc>
        <w:tc>
          <w:tcPr>
            <w:tcW w:w="1277" w:type="dxa"/>
            <w:tcBorders>
              <w:top w:val="nil"/>
              <w:left w:val="nil"/>
              <w:bottom w:val="single" w:sz="4" w:space="0" w:color="auto"/>
              <w:right w:val="nil"/>
            </w:tcBorders>
          </w:tcPr>
          <w:p w14:paraId="00002520" w14:textId="11004E11"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2,507</w:t>
            </w:r>
          </w:p>
        </w:tc>
        <w:tc>
          <w:tcPr>
            <w:tcW w:w="1213" w:type="dxa"/>
            <w:tcBorders>
              <w:top w:val="nil"/>
              <w:left w:val="nil"/>
              <w:bottom w:val="single" w:sz="4" w:space="0" w:color="auto"/>
              <w:right w:val="nil"/>
            </w:tcBorders>
            <w:shd w:val="clear" w:color="auto" w:fill="FAFAFA"/>
            <w:vAlign w:val="bottom"/>
          </w:tcPr>
          <w:p w14:paraId="00002521" w14:textId="5D8DF149"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23,955</w:t>
            </w:r>
          </w:p>
        </w:tc>
        <w:tc>
          <w:tcPr>
            <w:tcW w:w="1196" w:type="dxa"/>
            <w:tcBorders>
              <w:top w:val="nil"/>
              <w:left w:val="nil"/>
              <w:bottom w:val="single" w:sz="4" w:space="0" w:color="auto"/>
              <w:right w:val="nil"/>
            </w:tcBorders>
            <w:vAlign w:val="bottom"/>
          </w:tcPr>
          <w:p w14:paraId="00002522" w14:textId="42E0DF5F"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(10,158)</w:t>
            </w:r>
          </w:p>
        </w:tc>
        <w:tc>
          <w:tcPr>
            <w:tcW w:w="1134" w:type="dxa"/>
            <w:tcBorders>
              <w:top w:val="nil"/>
              <w:left w:val="nil"/>
              <w:bottom w:val="single" w:sz="4" w:space="0" w:color="auto"/>
              <w:right w:val="nil"/>
            </w:tcBorders>
            <w:shd w:val="clear" w:color="auto" w:fill="FAFAFA"/>
            <w:vAlign w:val="bottom"/>
          </w:tcPr>
          <w:p w14:paraId="00002523" w14:textId="164B9A87"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28,764</w:t>
            </w:r>
          </w:p>
        </w:tc>
        <w:tc>
          <w:tcPr>
            <w:tcW w:w="1276" w:type="dxa"/>
            <w:tcBorders>
              <w:top w:val="nil"/>
              <w:left w:val="nil"/>
              <w:bottom w:val="single" w:sz="4" w:space="0" w:color="auto"/>
              <w:right w:val="nil"/>
            </w:tcBorders>
            <w:shd w:val="clear" w:color="auto" w:fill="auto"/>
            <w:vAlign w:val="bottom"/>
          </w:tcPr>
          <w:p w14:paraId="00002524" w14:textId="14B21AE0"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(7,651)</w:t>
            </w:r>
          </w:p>
        </w:tc>
      </w:tr>
      <w:tr w:rsidR="00085A67" w:rsidRPr="00582FFE" w14:paraId="2CBDDE33" w14:textId="77777777" w:rsidTr="00085A67">
        <w:tc>
          <w:tcPr>
            <w:tcW w:w="4608" w:type="dxa"/>
            <w:tcBorders>
              <w:top w:val="nil"/>
              <w:left w:val="nil"/>
              <w:bottom w:val="nil"/>
              <w:right w:val="nil"/>
            </w:tcBorders>
            <w:shd w:val="clear" w:color="auto" w:fill="auto"/>
          </w:tcPr>
          <w:p w14:paraId="00002525" w14:textId="77777777" w:rsidR="00085A67" w:rsidRPr="00582FFE" w:rsidRDefault="00085A67" w:rsidP="00085A67">
            <w:pPr>
              <w:ind w:right="151"/>
              <w:rPr>
                <w:rFonts w:ascii="Arial" w:eastAsia="Arial" w:hAnsi="Arial" w:cs="Arial"/>
                <w:sz w:val="17"/>
                <w:szCs w:val="17"/>
              </w:rPr>
            </w:pPr>
          </w:p>
        </w:tc>
        <w:tc>
          <w:tcPr>
            <w:tcW w:w="1197" w:type="dxa"/>
            <w:tcBorders>
              <w:top w:val="single" w:sz="4" w:space="0" w:color="auto"/>
              <w:left w:val="nil"/>
              <w:bottom w:val="nil"/>
              <w:right w:val="nil"/>
            </w:tcBorders>
            <w:shd w:val="clear" w:color="auto" w:fill="FAFAFA"/>
            <w:vAlign w:val="bottom"/>
          </w:tcPr>
          <w:p w14:paraId="00002526" w14:textId="77777777" w:rsidR="00085A67" w:rsidRPr="00582FFE" w:rsidRDefault="00085A67" w:rsidP="00085A67">
            <w:pPr>
              <w:ind w:right="-72"/>
              <w:jc w:val="right"/>
              <w:rPr>
                <w:rFonts w:ascii="Arial" w:eastAsia="Arial" w:hAnsi="Arial" w:cs="Arial"/>
                <w:sz w:val="17"/>
                <w:szCs w:val="17"/>
              </w:rPr>
            </w:pPr>
          </w:p>
        </w:tc>
        <w:tc>
          <w:tcPr>
            <w:tcW w:w="1275" w:type="dxa"/>
            <w:tcBorders>
              <w:top w:val="single" w:sz="4" w:space="0" w:color="auto"/>
              <w:left w:val="nil"/>
              <w:bottom w:val="nil"/>
              <w:right w:val="nil"/>
            </w:tcBorders>
            <w:shd w:val="clear" w:color="auto" w:fill="auto"/>
            <w:vAlign w:val="bottom"/>
          </w:tcPr>
          <w:p w14:paraId="00002527" w14:textId="77777777" w:rsidR="00085A67" w:rsidRPr="00582FFE" w:rsidRDefault="00085A67" w:rsidP="00085A67">
            <w:pPr>
              <w:ind w:right="-72"/>
              <w:jc w:val="right"/>
              <w:rPr>
                <w:rFonts w:ascii="Arial" w:eastAsia="Arial" w:hAnsi="Arial" w:cs="Arial"/>
                <w:sz w:val="17"/>
                <w:szCs w:val="17"/>
              </w:rPr>
            </w:pPr>
          </w:p>
        </w:tc>
        <w:tc>
          <w:tcPr>
            <w:tcW w:w="1214" w:type="dxa"/>
            <w:tcBorders>
              <w:top w:val="single" w:sz="4" w:space="0" w:color="auto"/>
              <w:left w:val="nil"/>
              <w:bottom w:val="nil"/>
              <w:right w:val="nil"/>
            </w:tcBorders>
            <w:shd w:val="clear" w:color="auto" w:fill="FAFAFA"/>
          </w:tcPr>
          <w:p w14:paraId="00002528" w14:textId="77777777" w:rsidR="00085A67" w:rsidRPr="00582FFE" w:rsidRDefault="00085A67" w:rsidP="00085A67">
            <w:pPr>
              <w:ind w:right="-72"/>
              <w:jc w:val="right"/>
              <w:rPr>
                <w:rFonts w:ascii="Arial" w:eastAsia="Arial" w:hAnsi="Arial" w:cs="Arial"/>
                <w:sz w:val="17"/>
                <w:szCs w:val="17"/>
              </w:rPr>
            </w:pPr>
          </w:p>
        </w:tc>
        <w:tc>
          <w:tcPr>
            <w:tcW w:w="1277" w:type="dxa"/>
            <w:tcBorders>
              <w:top w:val="single" w:sz="4" w:space="0" w:color="auto"/>
              <w:left w:val="nil"/>
              <w:bottom w:val="nil"/>
              <w:right w:val="nil"/>
            </w:tcBorders>
            <w:shd w:val="clear" w:color="auto" w:fill="auto"/>
          </w:tcPr>
          <w:p w14:paraId="00002529" w14:textId="77777777" w:rsidR="00085A67" w:rsidRPr="00582FFE" w:rsidRDefault="00085A67" w:rsidP="00085A67">
            <w:pPr>
              <w:ind w:right="-72"/>
              <w:jc w:val="right"/>
              <w:rPr>
                <w:rFonts w:ascii="Arial" w:eastAsia="Arial" w:hAnsi="Arial" w:cs="Arial"/>
                <w:sz w:val="17"/>
                <w:szCs w:val="17"/>
              </w:rPr>
            </w:pPr>
          </w:p>
        </w:tc>
        <w:tc>
          <w:tcPr>
            <w:tcW w:w="1213" w:type="dxa"/>
            <w:tcBorders>
              <w:top w:val="single" w:sz="4" w:space="0" w:color="auto"/>
              <w:left w:val="nil"/>
              <w:bottom w:val="nil"/>
              <w:right w:val="nil"/>
            </w:tcBorders>
            <w:shd w:val="clear" w:color="auto" w:fill="FAFAFA"/>
            <w:vAlign w:val="bottom"/>
          </w:tcPr>
          <w:p w14:paraId="0000252A" w14:textId="77777777" w:rsidR="00085A67" w:rsidRPr="00582FFE" w:rsidRDefault="00085A67" w:rsidP="00085A67">
            <w:pPr>
              <w:ind w:right="-72"/>
              <w:jc w:val="right"/>
              <w:rPr>
                <w:rFonts w:ascii="Arial" w:eastAsia="Arial" w:hAnsi="Arial" w:cs="Arial"/>
                <w:sz w:val="17"/>
                <w:szCs w:val="17"/>
              </w:rPr>
            </w:pPr>
          </w:p>
        </w:tc>
        <w:tc>
          <w:tcPr>
            <w:tcW w:w="1196" w:type="dxa"/>
            <w:tcBorders>
              <w:top w:val="single" w:sz="4" w:space="0" w:color="auto"/>
              <w:left w:val="nil"/>
              <w:bottom w:val="nil"/>
              <w:right w:val="nil"/>
            </w:tcBorders>
            <w:vAlign w:val="bottom"/>
          </w:tcPr>
          <w:p w14:paraId="0000252B" w14:textId="77777777" w:rsidR="00085A67" w:rsidRPr="00582FFE" w:rsidRDefault="00085A67" w:rsidP="00085A67">
            <w:pPr>
              <w:ind w:right="-72"/>
              <w:jc w:val="right"/>
              <w:rPr>
                <w:rFonts w:ascii="Arial" w:eastAsia="Arial" w:hAnsi="Arial" w:cs="Arial"/>
                <w:sz w:val="17"/>
                <w:szCs w:val="17"/>
              </w:rPr>
            </w:pPr>
          </w:p>
        </w:tc>
        <w:tc>
          <w:tcPr>
            <w:tcW w:w="1134" w:type="dxa"/>
            <w:tcBorders>
              <w:top w:val="single" w:sz="4" w:space="0" w:color="auto"/>
              <w:left w:val="nil"/>
              <w:bottom w:val="nil"/>
              <w:right w:val="nil"/>
            </w:tcBorders>
            <w:shd w:val="clear" w:color="auto" w:fill="FAFAFA"/>
            <w:vAlign w:val="bottom"/>
          </w:tcPr>
          <w:p w14:paraId="0000252C" w14:textId="77777777" w:rsidR="00085A67" w:rsidRPr="00582FFE" w:rsidRDefault="00085A67" w:rsidP="00085A67">
            <w:pPr>
              <w:ind w:right="-72"/>
              <w:jc w:val="right"/>
              <w:rPr>
                <w:rFonts w:ascii="Arial" w:eastAsia="Arial" w:hAnsi="Arial" w:cs="Arial"/>
                <w:sz w:val="17"/>
                <w:szCs w:val="17"/>
              </w:rPr>
            </w:pPr>
          </w:p>
        </w:tc>
        <w:tc>
          <w:tcPr>
            <w:tcW w:w="1276" w:type="dxa"/>
            <w:tcBorders>
              <w:top w:val="single" w:sz="4" w:space="0" w:color="auto"/>
              <w:left w:val="nil"/>
              <w:bottom w:val="nil"/>
              <w:right w:val="nil"/>
            </w:tcBorders>
            <w:shd w:val="clear" w:color="auto" w:fill="auto"/>
            <w:vAlign w:val="bottom"/>
          </w:tcPr>
          <w:p w14:paraId="0000252D" w14:textId="77777777" w:rsidR="00085A67" w:rsidRPr="00582FFE" w:rsidRDefault="00085A67" w:rsidP="00085A67">
            <w:pPr>
              <w:ind w:right="-72"/>
              <w:jc w:val="right"/>
              <w:rPr>
                <w:rFonts w:ascii="Arial" w:eastAsia="Arial" w:hAnsi="Arial" w:cs="Arial"/>
                <w:sz w:val="17"/>
                <w:szCs w:val="17"/>
              </w:rPr>
            </w:pPr>
          </w:p>
        </w:tc>
      </w:tr>
      <w:tr w:rsidR="00085A67" w:rsidRPr="00582FFE" w14:paraId="0B0205B9" w14:textId="77777777" w:rsidTr="00085A67">
        <w:tc>
          <w:tcPr>
            <w:tcW w:w="4608" w:type="dxa"/>
            <w:tcBorders>
              <w:top w:val="nil"/>
              <w:left w:val="nil"/>
              <w:bottom w:val="nil"/>
              <w:right w:val="nil"/>
            </w:tcBorders>
            <w:shd w:val="clear" w:color="auto" w:fill="auto"/>
          </w:tcPr>
          <w:p w14:paraId="0000252E" w14:textId="77777777"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Total comprehensive income (expenses)</w:t>
            </w:r>
          </w:p>
        </w:tc>
        <w:tc>
          <w:tcPr>
            <w:tcW w:w="1197" w:type="dxa"/>
            <w:tcBorders>
              <w:top w:val="nil"/>
              <w:left w:val="nil"/>
              <w:bottom w:val="single" w:sz="4" w:space="0" w:color="auto"/>
              <w:right w:val="nil"/>
            </w:tcBorders>
            <w:shd w:val="clear" w:color="auto" w:fill="FAFAFA"/>
            <w:vAlign w:val="bottom"/>
          </w:tcPr>
          <w:p w14:paraId="0000252F" w14:textId="716D51CC"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674,625</w:t>
            </w:r>
          </w:p>
        </w:tc>
        <w:tc>
          <w:tcPr>
            <w:tcW w:w="1275" w:type="dxa"/>
            <w:tcBorders>
              <w:top w:val="nil"/>
              <w:left w:val="nil"/>
              <w:bottom w:val="single" w:sz="4" w:space="0" w:color="auto"/>
              <w:right w:val="nil"/>
            </w:tcBorders>
            <w:shd w:val="clear" w:color="auto" w:fill="auto"/>
            <w:vAlign w:val="bottom"/>
          </w:tcPr>
          <w:p w14:paraId="00002530" w14:textId="0D7E2388"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1,484,097</w:t>
            </w:r>
          </w:p>
        </w:tc>
        <w:tc>
          <w:tcPr>
            <w:tcW w:w="1214" w:type="dxa"/>
            <w:tcBorders>
              <w:top w:val="nil"/>
              <w:left w:val="nil"/>
              <w:bottom w:val="single" w:sz="4" w:space="0" w:color="auto"/>
              <w:right w:val="nil"/>
            </w:tcBorders>
            <w:shd w:val="clear" w:color="auto" w:fill="FAFAFA"/>
          </w:tcPr>
          <w:p w14:paraId="00002531" w14:textId="06ED2EDA"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436,436</w:t>
            </w:r>
          </w:p>
        </w:tc>
        <w:tc>
          <w:tcPr>
            <w:tcW w:w="1277" w:type="dxa"/>
            <w:tcBorders>
              <w:top w:val="nil"/>
              <w:left w:val="nil"/>
              <w:bottom w:val="single" w:sz="4" w:space="0" w:color="auto"/>
              <w:right w:val="nil"/>
            </w:tcBorders>
          </w:tcPr>
          <w:p w14:paraId="00002532" w14:textId="14AAD1D0"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519,814</w:t>
            </w:r>
          </w:p>
        </w:tc>
        <w:tc>
          <w:tcPr>
            <w:tcW w:w="1213" w:type="dxa"/>
            <w:tcBorders>
              <w:top w:val="nil"/>
              <w:left w:val="nil"/>
              <w:bottom w:val="single" w:sz="4" w:space="0" w:color="auto"/>
              <w:right w:val="nil"/>
            </w:tcBorders>
            <w:shd w:val="clear" w:color="auto" w:fill="FAFAFA"/>
            <w:vAlign w:val="bottom"/>
          </w:tcPr>
          <w:p w14:paraId="00002533" w14:textId="2FD8D917"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(714,748)</w:t>
            </w:r>
          </w:p>
        </w:tc>
        <w:tc>
          <w:tcPr>
            <w:tcW w:w="1196" w:type="dxa"/>
            <w:tcBorders>
              <w:top w:val="nil"/>
              <w:left w:val="nil"/>
              <w:bottom w:val="single" w:sz="4" w:space="0" w:color="auto"/>
              <w:right w:val="nil"/>
            </w:tcBorders>
            <w:vAlign w:val="bottom"/>
          </w:tcPr>
          <w:p w14:paraId="00002534" w14:textId="11629599"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(4,758,296)</w:t>
            </w:r>
          </w:p>
        </w:tc>
        <w:tc>
          <w:tcPr>
            <w:tcW w:w="1134" w:type="dxa"/>
            <w:tcBorders>
              <w:top w:val="nil"/>
              <w:left w:val="nil"/>
              <w:bottom w:val="single" w:sz="4" w:space="0" w:color="auto"/>
              <w:right w:val="nil"/>
            </w:tcBorders>
            <w:shd w:val="clear" w:color="auto" w:fill="FAFAFA"/>
            <w:vAlign w:val="bottom"/>
          </w:tcPr>
          <w:p w14:paraId="00002535" w14:textId="6303EDDB" w:rsidR="00085A67" w:rsidRPr="00582FFE" w:rsidRDefault="00085A67" w:rsidP="00085A67">
            <w:pPr>
              <w:ind w:right="-72"/>
              <w:jc w:val="right"/>
              <w:rPr>
                <w:rFonts w:ascii="Arial" w:eastAsia="Arial" w:hAnsi="Arial" w:cs="Arial"/>
                <w:sz w:val="17"/>
                <w:szCs w:val="17"/>
              </w:rPr>
            </w:pPr>
            <w:r w:rsidRPr="00582FFE">
              <w:rPr>
                <w:rFonts w:ascii="Arial" w:hAnsi="Arial" w:cs="Arial"/>
                <w:sz w:val="17"/>
                <w:szCs w:val="17"/>
              </w:rPr>
              <w:t>396,313</w:t>
            </w:r>
          </w:p>
        </w:tc>
        <w:tc>
          <w:tcPr>
            <w:tcW w:w="1276" w:type="dxa"/>
            <w:tcBorders>
              <w:top w:val="nil"/>
              <w:left w:val="nil"/>
              <w:bottom w:val="single" w:sz="4" w:space="0" w:color="auto"/>
              <w:right w:val="nil"/>
            </w:tcBorders>
            <w:shd w:val="clear" w:color="auto" w:fill="auto"/>
            <w:vAlign w:val="bottom"/>
          </w:tcPr>
          <w:p w14:paraId="00002536" w14:textId="58CA758A"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(2,754,384)</w:t>
            </w:r>
          </w:p>
        </w:tc>
      </w:tr>
      <w:tr w:rsidR="00085A67" w:rsidRPr="00582FFE" w14:paraId="67A250B6" w14:textId="77777777" w:rsidTr="00085A67">
        <w:tc>
          <w:tcPr>
            <w:tcW w:w="4608" w:type="dxa"/>
            <w:tcBorders>
              <w:top w:val="nil"/>
              <w:left w:val="nil"/>
              <w:bottom w:val="nil"/>
              <w:right w:val="nil"/>
            </w:tcBorders>
            <w:shd w:val="clear" w:color="auto" w:fill="auto"/>
          </w:tcPr>
          <w:p w14:paraId="00002537" w14:textId="77777777" w:rsidR="00085A67" w:rsidRPr="00582FFE" w:rsidRDefault="00085A67" w:rsidP="00085A67">
            <w:pPr>
              <w:ind w:right="151"/>
              <w:rPr>
                <w:rFonts w:ascii="Arial" w:eastAsia="Arial" w:hAnsi="Arial" w:cs="Arial"/>
                <w:sz w:val="17"/>
                <w:szCs w:val="17"/>
              </w:rPr>
            </w:pPr>
          </w:p>
        </w:tc>
        <w:tc>
          <w:tcPr>
            <w:tcW w:w="1197" w:type="dxa"/>
            <w:tcBorders>
              <w:top w:val="single" w:sz="4" w:space="0" w:color="auto"/>
              <w:left w:val="nil"/>
              <w:bottom w:val="nil"/>
              <w:right w:val="nil"/>
            </w:tcBorders>
            <w:shd w:val="clear" w:color="auto" w:fill="FAFAFA"/>
            <w:vAlign w:val="bottom"/>
          </w:tcPr>
          <w:p w14:paraId="00002538" w14:textId="77777777" w:rsidR="00085A67" w:rsidRPr="00582FFE" w:rsidRDefault="00085A67" w:rsidP="00085A67">
            <w:pPr>
              <w:ind w:right="-72"/>
              <w:jc w:val="right"/>
              <w:rPr>
                <w:rFonts w:ascii="Arial" w:eastAsia="Arial" w:hAnsi="Arial" w:cs="Arial"/>
                <w:sz w:val="17"/>
                <w:szCs w:val="17"/>
              </w:rPr>
            </w:pPr>
          </w:p>
        </w:tc>
        <w:tc>
          <w:tcPr>
            <w:tcW w:w="1275" w:type="dxa"/>
            <w:tcBorders>
              <w:top w:val="single" w:sz="4" w:space="0" w:color="auto"/>
              <w:left w:val="nil"/>
              <w:bottom w:val="nil"/>
              <w:right w:val="nil"/>
            </w:tcBorders>
            <w:shd w:val="clear" w:color="auto" w:fill="auto"/>
            <w:vAlign w:val="bottom"/>
          </w:tcPr>
          <w:p w14:paraId="00002539" w14:textId="77777777" w:rsidR="00085A67" w:rsidRPr="00582FFE" w:rsidRDefault="00085A67" w:rsidP="00085A67">
            <w:pPr>
              <w:ind w:right="-72"/>
              <w:jc w:val="right"/>
              <w:rPr>
                <w:rFonts w:ascii="Arial" w:eastAsia="Arial" w:hAnsi="Arial" w:cs="Arial"/>
                <w:sz w:val="17"/>
                <w:szCs w:val="17"/>
              </w:rPr>
            </w:pPr>
          </w:p>
        </w:tc>
        <w:tc>
          <w:tcPr>
            <w:tcW w:w="1214" w:type="dxa"/>
            <w:tcBorders>
              <w:top w:val="single" w:sz="4" w:space="0" w:color="auto"/>
              <w:left w:val="nil"/>
              <w:bottom w:val="nil"/>
              <w:right w:val="nil"/>
            </w:tcBorders>
            <w:shd w:val="clear" w:color="auto" w:fill="FAFAFA"/>
          </w:tcPr>
          <w:p w14:paraId="0000253A" w14:textId="77777777" w:rsidR="00085A67" w:rsidRPr="00582FFE" w:rsidRDefault="00085A67" w:rsidP="00085A67">
            <w:pPr>
              <w:ind w:right="-72"/>
              <w:jc w:val="right"/>
              <w:rPr>
                <w:rFonts w:ascii="Arial" w:eastAsia="Arial" w:hAnsi="Arial" w:cs="Arial"/>
                <w:sz w:val="17"/>
                <w:szCs w:val="17"/>
              </w:rPr>
            </w:pPr>
          </w:p>
        </w:tc>
        <w:tc>
          <w:tcPr>
            <w:tcW w:w="1277" w:type="dxa"/>
            <w:tcBorders>
              <w:top w:val="single" w:sz="4" w:space="0" w:color="auto"/>
              <w:left w:val="nil"/>
              <w:bottom w:val="nil"/>
              <w:right w:val="nil"/>
            </w:tcBorders>
            <w:shd w:val="clear" w:color="auto" w:fill="auto"/>
          </w:tcPr>
          <w:p w14:paraId="0000253B" w14:textId="77777777" w:rsidR="00085A67" w:rsidRPr="00582FFE" w:rsidRDefault="00085A67" w:rsidP="00085A67">
            <w:pPr>
              <w:ind w:right="-72"/>
              <w:jc w:val="right"/>
              <w:rPr>
                <w:rFonts w:ascii="Arial" w:eastAsia="Arial" w:hAnsi="Arial" w:cs="Arial"/>
                <w:sz w:val="17"/>
                <w:szCs w:val="17"/>
              </w:rPr>
            </w:pPr>
          </w:p>
        </w:tc>
        <w:tc>
          <w:tcPr>
            <w:tcW w:w="1213" w:type="dxa"/>
            <w:tcBorders>
              <w:top w:val="single" w:sz="4" w:space="0" w:color="auto"/>
              <w:left w:val="nil"/>
              <w:bottom w:val="nil"/>
              <w:right w:val="nil"/>
            </w:tcBorders>
            <w:shd w:val="clear" w:color="auto" w:fill="FAFAFA"/>
            <w:vAlign w:val="bottom"/>
          </w:tcPr>
          <w:p w14:paraId="0000253C" w14:textId="77777777" w:rsidR="00085A67" w:rsidRPr="00582FFE" w:rsidRDefault="00085A67" w:rsidP="00085A67">
            <w:pPr>
              <w:ind w:right="-72"/>
              <w:jc w:val="right"/>
              <w:rPr>
                <w:rFonts w:ascii="Arial" w:eastAsia="Arial" w:hAnsi="Arial" w:cs="Arial"/>
                <w:sz w:val="17"/>
                <w:szCs w:val="17"/>
              </w:rPr>
            </w:pPr>
          </w:p>
        </w:tc>
        <w:tc>
          <w:tcPr>
            <w:tcW w:w="1196" w:type="dxa"/>
            <w:tcBorders>
              <w:top w:val="single" w:sz="4" w:space="0" w:color="auto"/>
              <w:left w:val="nil"/>
              <w:bottom w:val="nil"/>
              <w:right w:val="nil"/>
            </w:tcBorders>
            <w:vAlign w:val="bottom"/>
          </w:tcPr>
          <w:p w14:paraId="0000253D" w14:textId="77777777" w:rsidR="00085A67" w:rsidRPr="00582FFE" w:rsidRDefault="00085A67" w:rsidP="00085A67">
            <w:pPr>
              <w:ind w:right="-72"/>
              <w:jc w:val="right"/>
              <w:rPr>
                <w:rFonts w:ascii="Arial" w:eastAsia="Arial" w:hAnsi="Arial" w:cs="Arial"/>
                <w:sz w:val="17"/>
                <w:szCs w:val="17"/>
              </w:rPr>
            </w:pPr>
          </w:p>
        </w:tc>
        <w:tc>
          <w:tcPr>
            <w:tcW w:w="1134" w:type="dxa"/>
            <w:tcBorders>
              <w:top w:val="single" w:sz="4" w:space="0" w:color="auto"/>
              <w:left w:val="nil"/>
              <w:bottom w:val="nil"/>
              <w:right w:val="nil"/>
            </w:tcBorders>
            <w:shd w:val="clear" w:color="auto" w:fill="FAFAFA"/>
            <w:vAlign w:val="bottom"/>
          </w:tcPr>
          <w:p w14:paraId="0000253E" w14:textId="5F5CD28B" w:rsidR="00085A67" w:rsidRPr="00582FFE" w:rsidRDefault="00085A67" w:rsidP="00085A67">
            <w:pPr>
              <w:ind w:right="-72"/>
              <w:jc w:val="right"/>
              <w:rPr>
                <w:rFonts w:ascii="Arial" w:eastAsia="Arial" w:hAnsi="Arial" w:cs="Arial"/>
                <w:sz w:val="17"/>
                <w:szCs w:val="17"/>
              </w:rPr>
            </w:pPr>
          </w:p>
        </w:tc>
        <w:tc>
          <w:tcPr>
            <w:tcW w:w="1276" w:type="dxa"/>
            <w:tcBorders>
              <w:top w:val="single" w:sz="4" w:space="0" w:color="auto"/>
              <w:left w:val="nil"/>
              <w:bottom w:val="nil"/>
              <w:right w:val="nil"/>
            </w:tcBorders>
            <w:shd w:val="clear" w:color="auto" w:fill="auto"/>
            <w:vAlign w:val="bottom"/>
          </w:tcPr>
          <w:p w14:paraId="0000253F" w14:textId="77777777" w:rsidR="00085A67" w:rsidRPr="00582FFE" w:rsidRDefault="00085A67" w:rsidP="00085A67">
            <w:pPr>
              <w:ind w:right="-72"/>
              <w:jc w:val="right"/>
              <w:rPr>
                <w:rFonts w:ascii="Arial" w:eastAsia="Arial" w:hAnsi="Arial" w:cs="Arial"/>
                <w:sz w:val="17"/>
                <w:szCs w:val="17"/>
              </w:rPr>
            </w:pPr>
          </w:p>
        </w:tc>
      </w:tr>
      <w:tr w:rsidR="00085A67" w:rsidRPr="00582FFE" w14:paraId="58FF5365" w14:textId="77777777" w:rsidTr="00085A67">
        <w:tc>
          <w:tcPr>
            <w:tcW w:w="4608" w:type="dxa"/>
            <w:tcBorders>
              <w:top w:val="nil"/>
              <w:left w:val="nil"/>
              <w:bottom w:val="nil"/>
              <w:right w:val="nil"/>
            </w:tcBorders>
            <w:shd w:val="clear" w:color="auto" w:fill="auto"/>
          </w:tcPr>
          <w:p w14:paraId="00002540" w14:textId="77777777" w:rsidR="00085A67" w:rsidRPr="00582FFE" w:rsidRDefault="00085A67" w:rsidP="00085A67">
            <w:pPr>
              <w:ind w:right="151"/>
              <w:rPr>
                <w:rFonts w:ascii="Arial" w:eastAsia="Arial" w:hAnsi="Arial" w:cs="Arial"/>
                <w:sz w:val="17"/>
                <w:szCs w:val="17"/>
              </w:rPr>
            </w:pPr>
            <w:r w:rsidRPr="00582FFE">
              <w:rPr>
                <w:rFonts w:ascii="Arial" w:eastAsia="Arial" w:hAnsi="Arial" w:cs="Arial"/>
                <w:sz w:val="17"/>
                <w:szCs w:val="17"/>
              </w:rPr>
              <w:t>Dividends received from associates</w:t>
            </w:r>
          </w:p>
        </w:tc>
        <w:tc>
          <w:tcPr>
            <w:tcW w:w="1197" w:type="dxa"/>
            <w:tcBorders>
              <w:top w:val="nil"/>
              <w:left w:val="nil"/>
              <w:bottom w:val="single" w:sz="4" w:space="0" w:color="auto"/>
              <w:right w:val="nil"/>
            </w:tcBorders>
            <w:shd w:val="clear" w:color="auto" w:fill="FAFAFA"/>
            <w:vAlign w:val="bottom"/>
          </w:tcPr>
          <w:p w14:paraId="00002541" w14:textId="03D47AB4"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99,891</w:t>
            </w:r>
          </w:p>
        </w:tc>
        <w:tc>
          <w:tcPr>
            <w:tcW w:w="1275" w:type="dxa"/>
            <w:tcBorders>
              <w:top w:val="nil"/>
              <w:left w:val="nil"/>
              <w:bottom w:val="single" w:sz="4" w:space="0" w:color="auto"/>
              <w:right w:val="nil"/>
            </w:tcBorders>
            <w:shd w:val="clear" w:color="auto" w:fill="auto"/>
            <w:vAlign w:val="bottom"/>
          </w:tcPr>
          <w:p w14:paraId="00002542" w14:textId="404C067E"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87,732</w:t>
            </w:r>
          </w:p>
        </w:tc>
        <w:tc>
          <w:tcPr>
            <w:tcW w:w="1214" w:type="dxa"/>
            <w:tcBorders>
              <w:top w:val="nil"/>
              <w:left w:val="nil"/>
              <w:bottom w:val="single" w:sz="4" w:space="0" w:color="auto"/>
              <w:right w:val="nil"/>
            </w:tcBorders>
            <w:shd w:val="clear" w:color="auto" w:fill="FAFAFA"/>
          </w:tcPr>
          <w:p w14:paraId="00002543" w14:textId="783FDB2C"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w:t>
            </w:r>
          </w:p>
        </w:tc>
        <w:tc>
          <w:tcPr>
            <w:tcW w:w="1277" w:type="dxa"/>
            <w:tcBorders>
              <w:top w:val="nil"/>
              <w:left w:val="nil"/>
              <w:bottom w:val="single" w:sz="4" w:space="0" w:color="auto"/>
              <w:right w:val="nil"/>
            </w:tcBorders>
            <w:shd w:val="clear" w:color="auto" w:fill="auto"/>
          </w:tcPr>
          <w:p w14:paraId="00002544" w14:textId="77777777"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w:t>
            </w:r>
          </w:p>
        </w:tc>
        <w:tc>
          <w:tcPr>
            <w:tcW w:w="1213" w:type="dxa"/>
            <w:tcBorders>
              <w:top w:val="nil"/>
              <w:left w:val="nil"/>
              <w:bottom w:val="single" w:sz="4" w:space="0" w:color="auto"/>
              <w:right w:val="nil"/>
            </w:tcBorders>
            <w:shd w:val="clear" w:color="auto" w:fill="FAFAFA"/>
            <w:vAlign w:val="bottom"/>
          </w:tcPr>
          <w:p w14:paraId="00002545" w14:textId="77777777"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w:t>
            </w:r>
          </w:p>
        </w:tc>
        <w:tc>
          <w:tcPr>
            <w:tcW w:w="1196" w:type="dxa"/>
            <w:tcBorders>
              <w:top w:val="nil"/>
              <w:left w:val="nil"/>
              <w:bottom w:val="single" w:sz="4" w:space="0" w:color="auto"/>
              <w:right w:val="nil"/>
            </w:tcBorders>
            <w:vAlign w:val="bottom"/>
          </w:tcPr>
          <w:p w14:paraId="00002546" w14:textId="77777777"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w:t>
            </w:r>
          </w:p>
        </w:tc>
        <w:tc>
          <w:tcPr>
            <w:tcW w:w="1134" w:type="dxa"/>
            <w:tcBorders>
              <w:top w:val="nil"/>
              <w:left w:val="nil"/>
              <w:bottom w:val="single" w:sz="4" w:space="0" w:color="auto"/>
              <w:right w:val="nil"/>
            </w:tcBorders>
            <w:shd w:val="clear" w:color="auto" w:fill="FAFAFA"/>
            <w:vAlign w:val="bottom"/>
          </w:tcPr>
          <w:p w14:paraId="00002547" w14:textId="6089A6C2"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99,891</w:t>
            </w:r>
          </w:p>
        </w:tc>
        <w:tc>
          <w:tcPr>
            <w:tcW w:w="1276" w:type="dxa"/>
            <w:tcBorders>
              <w:top w:val="nil"/>
              <w:left w:val="nil"/>
              <w:bottom w:val="single" w:sz="4" w:space="0" w:color="auto"/>
              <w:right w:val="nil"/>
            </w:tcBorders>
            <w:shd w:val="clear" w:color="auto" w:fill="auto"/>
            <w:vAlign w:val="bottom"/>
          </w:tcPr>
          <w:p w14:paraId="00002548" w14:textId="43778798" w:rsidR="00085A67" w:rsidRPr="00582FFE" w:rsidRDefault="00085A67" w:rsidP="00085A67">
            <w:pPr>
              <w:ind w:right="-72"/>
              <w:jc w:val="right"/>
              <w:rPr>
                <w:rFonts w:ascii="Arial" w:eastAsia="Arial" w:hAnsi="Arial" w:cs="Arial"/>
                <w:sz w:val="17"/>
                <w:szCs w:val="17"/>
              </w:rPr>
            </w:pPr>
            <w:r w:rsidRPr="00582FFE">
              <w:rPr>
                <w:rFonts w:ascii="Arial" w:eastAsia="Arial" w:hAnsi="Arial" w:cs="Arial"/>
                <w:sz w:val="17"/>
                <w:szCs w:val="17"/>
              </w:rPr>
              <w:t>87,732</w:t>
            </w:r>
          </w:p>
        </w:tc>
      </w:tr>
    </w:tbl>
    <w:p w14:paraId="00002549" w14:textId="77777777" w:rsidR="00536D27" w:rsidRPr="00582FFE" w:rsidRDefault="00536D27">
      <w:pPr>
        <w:ind w:left="540"/>
        <w:rPr>
          <w:rFonts w:ascii="Arial" w:eastAsia="Arial" w:hAnsi="Arial" w:cs="Arial"/>
          <w:sz w:val="12"/>
          <w:szCs w:val="12"/>
        </w:rPr>
      </w:pPr>
    </w:p>
    <w:p w14:paraId="0000254A" w14:textId="77777777" w:rsidR="00536D27" w:rsidRPr="00582FFE" w:rsidRDefault="00B86779">
      <w:pPr>
        <w:ind w:left="540"/>
        <w:rPr>
          <w:rFonts w:ascii="Arial" w:eastAsia="Arial" w:hAnsi="Arial" w:cs="Arial"/>
          <w:sz w:val="17"/>
          <w:szCs w:val="17"/>
        </w:rPr>
      </w:pPr>
      <w:r w:rsidRPr="00582FFE">
        <w:rPr>
          <w:rFonts w:ascii="Arial" w:eastAsia="Arial" w:hAnsi="Arial" w:cs="Arial"/>
          <w:sz w:val="17"/>
          <w:szCs w:val="17"/>
        </w:rPr>
        <w:t>The information above reflects the amounts presented in the financial statements of the associates (and not the Group’s share of those amounts) adjusted for differences in accounting policies between the Group and the associates.</w:t>
      </w:r>
    </w:p>
    <w:p w14:paraId="0000254B" w14:textId="77777777" w:rsidR="00536D27" w:rsidRPr="00582FFE" w:rsidRDefault="00536D27">
      <w:pPr>
        <w:ind w:left="540"/>
        <w:rPr>
          <w:rFonts w:ascii="Arial" w:eastAsia="Arial" w:hAnsi="Arial" w:cs="Arial"/>
          <w:sz w:val="14"/>
          <w:szCs w:val="14"/>
        </w:rPr>
      </w:pPr>
    </w:p>
    <w:p w14:paraId="0000254C" w14:textId="77777777" w:rsidR="00536D27" w:rsidRPr="00582FFE" w:rsidRDefault="00B86779">
      <w:pPr>
        <w:ind w:left="540"/>
        <w:rPr>
          <w:rFonts w:ascii="Arial" w:eastAsia="Arial" w:hAnsi="Arial" w:cs="Arial"/>
          <w:b/>
          <w:sz w:val="17"/>
          <w:szCs w:val="17"/>
        </w:rPr>
      </w:pPr>
      <w:r w:rsidRPr="00582FFE">
        <w:rPr>
          <w:rFonts w:ascii="Arial" w:eastAsia="Arial" w:hAnsi="Arial" w:cs="Arial"/>
          <w:b/>
          <w:sz w:val="17"/>
          <w:szCs w:val="17"/>
        </w:rPr>
        <w:t>Reconciliation of summarised financial information</w:t>
      </w:r>
    </w:p>
    <w:p w14:paraId="0000254D" w14:textId="77777777" w:rsidR="00536D27" w:rsidRPr="00582FFE" w:rsidRDefault="00536D27">
      <w:pPr>
        <w:ind w:left="540"/>
        <w:rPr>
          <w:rFonts w:ascii="Arial" w:eastAsia="Arial" w:hAnsi="Arial" w:cs="Arial"/>
          <w:sz w:val="14"/>
          <w:szCs w:val="14"/>
        </w:rPr>
      </w:pPr>
    </w:p>
    <w:p w14:paraId="0000254E" w14:textId="77777777" w:rsidR="00536D27" w:rsidRPr="00582FFE" w:rsidRDefault="00B86779">
      <w:pPr>
        <w:ind w:left="540"/>
        <w:rPr>
          <w:rFonts w:ascii="Arial" w:eastAsia="Arial" w:hAnsi="Arial" w:cs="Arial"/>
          <w:sz w:val="17"/>
          <w:szCs w:val="17"/>
        </w:rPr>
      </w:pPr>
      <w:r w:rsidRPr="00582FFE">
        <w:rPr>
          <w:rFonts w:ascii="Arial" w:eastAsia="Arial" w:hAnsi="Arial" w:cs="Arial"/>
          <w:sz w:val="17"/>
          <w:szCs w:val="17"/>
        </w:rPr>
        <w:t>Reconciliation of the summarised financial information presented to the carrying amount of its interest in associates:</w:t>
      </w:r>
    </w:p>
    <w:p w14:paraId="0000254F" w14:textId="77777777" w:rsidR="00536D27" w:rsidRPr="00582FFE" w:rsidRDefault="00536D27">
      <w:pPr>
        <w:ind w:left="540"/>
        <w:rPr>
          <w:rFonts w:ascii="Arial" w:eastAsia="Arial" w:hAnsi="Arial" w:cs="Arial"/>
          <w:sz w:val="12"/>
          <w:szCs w:val="12"/>
        </w:rPr>
      </w:pPr>
    </w:p>
    <w:tbl>
      <w:tblPr>
        <w:tblStyle w:val="afffffffffffffffffffffffffffffe"/>
        <w:tblW w:w="1438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1134"/>
        <w:gridCol w:w="1276"/>
        <w:gridCol w:w="1276"/>
        <w:gridCol w:w="1276"/>
        <w:gridCol w:w="1275"/>
        <w:gridCol w:w="1134"/>
        <w:gridCol w:w="1134"/>
        <w:gridCol w:w="1276"/>
      </w:tblGrid>
      <w:tr w:rsidR="00536D27" w:rsidRPr="00582FFE" w14:paraId="562F3E81" w14:textId="77777777" w:rsidTr="000B7827">
        <w:trPr>
          <w:trHeight w:val="20"/>
        </w:trPr>
        <w:tc>
          <w:tcPr>
            <w:tcW w:w="4608" w:type="dxa"/>
            <w:tcBorders>
              <w:top w:val="nil"/>
              <w:left w:val="nil"/>
              <w:bottom w:val="nil"/>
              <w:right w:val="nil"/>
            </w:tcBorders>
            <w:shd w:val="clear" w:color="auto" w:fill="auto"/>
          </w:tcPr>
          <w:p w14:paraId="00002550" w14:textId="77777777" w:rsidR="00536D27" w:rsidRPr="00582FFE" w:rsidRDefault="00536D27">
            <w:pPr>
              <w:rPr>
                <w:rFonts w:ascii="Arial" w:eastAsia="Arial" w:hAnsi="Arial" w:cs="Arial"/>
                <w:sz w:val="16"/>
                <w:szCs w:val="16"/>
              </w:rPr>
            </w:pPr>
          </w:p>
        </w:tc>
        <w:tc>
          <w:tcPr>
            <w:tcW w:w="2410" w:type="dxa"/>
            <w:gridSpan w:val="2"/>
            <w:tcBorders>
              <w:top w:val="single" w:sz="4" w:space="0" w:color="000000"/>
              <w:left w:val="nil"/>
              <w:bottom w:val="single" w:sz="4" w:space="0" w:color="000000"/>
              <w:right w:val="nil"/>
            </w:tcBorders>
            <w:shd w:val="clear" w:color="auto" w:fill="auto"/>
          </w:tcPr>
          <w:p w14:paraId="00002551" w14:textId="77777777" w:rsidR="00536D27" w:rsidRPr="00582FFE" w:rsidRDefault="00B86779">
            <w:pPr>
              <w:ind w:right="-72"/>
              <w:jc w:val="center"/>
              <w:rPr>
                <w:rFonts w:ascii="Arial" w:eastAsia="Arial" w:hAnsi="Arial" w:cs="Arial"/>
                <w:b/>
                <w:sz w:val="16"/>
                <w:szCs w:val="16"/>
              </w:rPr>
            </w:pPr>
            <w:r w:rsidRPr="00582FFE">
              <w:rPr>
                <w:rFonts w:ascii="Arial" w:eastAsia="Arial" w:hAnsi="Arial" w:cs="Arial"/>
                <w:b/>
                <w:sz w:val="16"/>
                <w:szCs w:val="16"/>
              </w:rPr>
              <w:t>Avanti Feeds Limited</w:t>
            </w:r>
          </w:p>
        </w:tc>
        <w:tc>
          <w:tcPr>
            <w:tcW w:w="2552" w:type="dxa"/>
            <w:gridSpan w:val="2"/>
            <w:tcBorders>
              <w:top w:val="single" w:sz="4" w:space="0" w:color="000000"/>
              <w:left w:val="nil"/>
              <w:bottom w:val="single" w:sz="4" w:space="0" w:color="000000"/>
              <w:right w:val="nil"/>
            </w:tcBorders>
          </w:tcPr>
          <w:p w14:paraId="00002553" w14:textId="7177A740" w:rsidR="00536D27" w:rsidRPr="00582FFE" w:rsidRDefault="00B86779">
            <w:pPr>
              <w:ind w:right="-72"/>
              <w:jc w:val="center"/>
              <w:rPr>
                <w:rFonts w:ascii="Arial" w:eastAsia="Arial" w:hAnsi="Arial" w:cs="Arial"/>
                <w:b/>
                <w:sz w:val="16"/>
                <w:szCs w:val="16"/>
              </w:rPr>
            </w:pPr>
            <w:r w:rsidRPr="00582FFE">
              <w:rPr>
                <w:rFonts w:ascii="Arial" w:eastAsia="Arial" w:hAnsi="Arial" w:cs="Arial"/>
                <w:b/>
                <w:sz w:val="16"/>
                <w:szCs w:val="16"/>
              </w:rPr>
              <w:t>R&amp;B Food Supply</w:t>
            </w:r>
            <w:r w:rsidR="00BB385B" w:rsidRPr="00582FFE">
              <w:rPr>
                <w:rFonts w:ascii="Arial" w:eastAsia="Arial" w:hAnsi="Arial" w:cs="Arial"/>
                <w:b/>
                <w:sz w:val="16"/>
                <w:szCs w:val="16"/>
              </w:rPr>
              <w:t xml:space="preserve"> Plc.</w:t>
            </w:r>
          </w:p>
        </w:tc>
        <w:tc>
          <w:tcPr>
            <w:tcW w:w="2409" w:type="dxa"/>
            <w:gridSpan w:val="2"/>
            <w:tcBorders>
              <w:top w:val="single" w:sz="4" w:space="0" w:color="000000"/>
              <w:left w:val="nil"/>
              <w:bottom w:val="single" w:sz="4" w:space="0" w:color="000000"/>
              <w:right w:val="nil"/>
            </w:tcBorders>
          </w:tcPr>
          <w:p w14:paraId="00002555" w14:textId="77777777" w:rsidR="00536D27" w:rsidRPr="00582FFE" w:rsidRDefault="00B86779">
            <w:pPr>
              <w:ind w:right="-72"/>
              <w:jc w:val="center"/>
              <w:rPr>
                <w:rFonts w:ascii="Arial" w:eastAsia="Arial" w:hAnsi="Arial" w:cs="Arial"/>
                <w:b/>
                <w:sz w:val="16"/>
                <w:szCs w:val="16"/>
              </w:rPr>
            </w:pPr>
            <w:r w:rsidRPr="00582FFE">
              <w:rPr>
                <w:rFonts w:ascii="Arial" w:eastAsia="Arial" w:hAnsi="Arial" w:cs="Arial"/>
                <w:b/>
                <w:sz w:val="16"/>
                <w:szCs w:val="16"/>
              </w:rPr>
              <w:t>Red Lobster Group</w:t>
            </w:r>
          </w:p>
        </w:tc>
        <w:tc>
          <w:tcPr>
            <w:tcW w:w="2410" w:type="dxa"/>
            <w:gridSpan w:val="2"/>
            <w:tcBorders>
              <w:top w:val="single" w:sz="4" w:space="0" w:color="000000"/>
              <w:left w:val="nil"/>
              <w:bottom w:val="single" w:sz="4" w:space="0" w:color="000000"/>
              <w:right w:val="nil"/>
            </w:tcBorders>
            <w:shd w:val="clear" w:color="auto" w:fill="auto"/>
          </w:tcPr>
          <w:p w14:paraId="00002557" w14:textId="77777777" w:rsidR="00536D27" w:rsidRPr="00582FFE" w:rsidRDefault="00B86779">
            <w:pPr>
              <w:ind w:right="-72"/>
              <w:jc w:val="center"/>
              <w:rPr>
                <w:rFonts w:ascii="Arial" w:eastAsia="Arial" w:hAnsi="Arial" w:cs="Arial"/>
                <w:b/>
                <w:sz w:val="16"/>
                <w:szCs w:val="16"/>
              </w:rPr>
            </w:pPr>
            <w:r w:rsidRPr="00582FFE">
              <w:rPr>
                <w:rFonts w:ascii="Arial" w:eastAsia="Arial" w:hAnsi="Arial" w:cs="Arial"/>
                <w:b/>
                <w:sz w:val="16"/>
                <w:szCs w:val="16"/>
              </w:rPr>
              <w:t>Total</w:t>
            </w:r>
          </w:p>
        </w:tc>
      </w:tr>
      <w:tr w:rsidR="00536D27" w:rsidRPr="00582FFE" w14:paraId="6D7DBB85" w14:textId="77777777" w:rsidTr="000B7827">
        <w:trPr>
          <w:trHeight w:val="20"/>
        </w:trPr>
        <w:tc>
          <w:tcPr>
            <w:tcW w:w="4608" w:type="dxa"/>
            <w:tcBorders>
              <w:top w:val="nil"/>
              <w:left w:val="nil"/>
              <w:bottom w:val="nil"/>
              <w:right w:val="nil"/>
            </w:tcBorders>
            <w:shd w:val="clear" w:color="auto" w:fill="auto"/>
          </w:tcPr>
          <w:p w14:paraId="00002559" w14:textId="77AF3378" w:rsidR="00536D27" w:rsidRPr="00582FFE" w:rsidRDefault="00B86779">
            <w:pPr>
              <w:rPr>
                <w:rFonts w:ascii="Arial" w:eastAsia="Arial" w:hAnsi="Arial" w:cs="Arial"/>
                <w:b/>
                <w:sz w:val="16"/>
                <w:szCs w:val="16"/>
              </w:rPr>
            </w:pPr>
            <w:r w:rsidRPr="00582FFE">
              <w:rPr>
                <w:rFonts w:ascii="Arial" w:eastAsia="Arial" w:hAnsi="Arial" w:cs="Arial"/>
                <w:b/>
                <w:sz w:val="16"/>
                <w:szCs w:val="16"/>
              </w:rPr>
              <w:t xml:space="preserve">For the year ended </w:t>
            </w:r>
            <w:r w:rsidR="00CB7592" w:rsidRPr="00582FFE">
              <w:rPr>
                <w:rFonts w:ascii="Arial" w:eastAsia="Arial" w:hAnsi="Arial" w:cs="Arial"/>
                <w:b/>
                <w:sz w:val="16"/>
                <w:szCs w:val="16"/>
              </w:rPr>
              <w:t>31</w:t>
            </w:r>
            <w:r w:rsidRPr="00582FFE">
              <w:rPr>
                <w:rFonts w:ascii="Arial" w:eastAsia="Arial" w:hAnsi="Arial" w:cs="Arial"/>
                <w:b/>
                <w:sz w:val="16"/>
                <w:szCs w:val="16"/>
              </w:rPr>
              <w:t xml:space="preserve"> December</w:t>
            </w:r>
          </w:p>
        </w:tc>
        <w:tc>
          <w:tcPr>
            <w:tcW w:w="1134" w:type="dxa"/>
            <w:tcBorders>
              <w:top w:val="single" w:sz="4" w:space="0" w:color="000000"/>
              <w:left w:val="nil"/>
              <w:bottom w:val="nil"/>
              <w:right w:val="nil"/>
            </w:tcBorders>
            <w:shd w:val="clear" w:color="auto" w:fill="auto"/>
          </w:tcPr>
          <w:p w14:paraId="0000255A" w14:textId="193EDD28"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2021</w:t>
            </w:r>
          </w:p>
        </w:tc>
        <w:tc>
          <w:tcPr>
            <w:tcW w:w="1276" w:type="dxa"/>
            <w:tcBorders>
              <w:top w:val="single" w:sz="4" w:space="0" w:color="000000"/>
              <w:left w:val="nil"/>
              <w:bottom w:val="nil"/>
              <w:right w:val="nil"/>
            </w:tcBorders>
            <w:shd w:val="clear" w:color="auto" w:fill="auto"/>
          </w:tcPr>
          <w:p w14:paraId="0000255B" w14:textId="3CCB0893"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2020</w:t>
            </w:r>
          </w:p>
        </w:tc>
        <w:tc>
          <w:tcPr>
            <w:tcW w:w="1276" w:type="dxa"/>
            <w:tcBorders>
              <w:top w:val="single" w:sz="4" w:space="0" w:color="000000"/>
              <w:left w:val="nil"/>
              <w:bottom w:val="nil"/>
              <w:right w:val="nil"/>
            </w:tcBorders>
          </w:tcPr>
          <w:p w14:paraId="0000255C" w14:textId="68B2101D"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2021</w:t>
            </w:r>
          </w:p>
        </w:tc>
        <w:tc>
          <w:tcPr>
            <w:tcW w:w="1276" w:type="dxa"/>
            <w:tcBorders>
              <w:top w:val="single" w:sz="4" w:space="0" w:color="000000"/>
              <w:left w:val="nil"/>
              <w:bottom w:val="nil"/>
              <w:right w:val="nil"/>
            </w:tcBorders>
          </w:tcPr>
          <w:p w14:paraId="0000255D" w14:textId="7E13BF6F"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2020</w:t>
            </w:r>
          </w:p>
        </w:tc>
        <w:tc>
          <w:tcPr>
            <w:tcW w:w="1275" w:type="dxa"/>
            <w:tcBorders>
              <w:top w:val="single" w:sz="4" w:space="0" w:color="000000"/>
              <w:left w:val="nil"/>
              <w:bottom w:val="nil"/>
              <w:right w:val="nil"/>
            </w:tcBorders>
          </w:tcPr>
          <w:p w14:paraId="0000255E" w14:textId="718DD818"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2021</w:t>
            </w:r>
          </w:p>
        </w:tc>
        <w:tc>
          <w:tcPr>
            <w:tcW w:w="1134" w:type="dxa"/>
            <w:tcBorders>
              <w:top w:val="single" w:sz="4" w:space="0" w:color="000000"/>
              <w:left w:val="nil"/>
              <w:bottom w:val="nil"/>
              <w:right w:val="nil"/>
            </w:tcBorders>
          </w:tcPr>
          <w:p w14:paraId="0000255F" w14:textId="6BCB399D"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2020</w:t>
            </w:r>
          </w:p>
        </w:tc>
        <w:tc>
          <w:tcPr>
            <w:tcW w:w="1134" w:type="dxa"/>
            <w:tcBorders>
              <w:top w:val="single" w:sz="4" w:space="0" w:color="000000"/>
              <w:left w:val="nil"/>
              <w:bottom w:val="nil"/>
              <w:right w:val="nil"/>
            </w:tcBorders>
            <w:shd w:val="clear" w:color="auto" w:fill="auto"/>
          </w:tcPr>
          <w:p w14:paraId="00002560" w14:textId="6E948463"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2021</w:t>
            </w:r>
          </w:p>
        </w:tc>
        <w:tc>
          <w:tcPr>
            <w:tcW w:w="1276" w:type="dxa"/>
            <w:tcBorders>
              <w:top w:val="single" w:sz="4" w:space="0" w:color="000000"/>
              <w:left w:val="nil"/>
              <w:bottom w:val="nil"/>
              <w:right w:val="nil"/>
            </w:tcBorders>
            <w:shd w:val="clear" w:color="auto" w:fill="auto"/>
          </w:tcPr>
          <w:p w14:paraId="00002561" w14:textId="06FDA826" w:rsidR="00536D27" w:rsidRPr="00582FFE" w:rsidRDefault="00CB7592">
            <w:pPr>
              <w:ind w:right="-72"/>
              <w:jc w:val="right"/>
              <w:rPr>
                <w:rFonts w:ascii="Arial" w:eastAsia="Arial" w:hAnsi="Arial" w:cs="Arial"/>
                <w:b/>
                <w:sz w:val="16"/>
                <w:szCs w:val="16"/>
              </w:rPr>
            </w:pPr>
            <w:r w:rsidRPr="00582FFE">
              <w:rPr>
                <w:rFonts w:ascii="Arial" w:eastAsia="Arial" w:hAnsi="Arial" w:cs="Arial"/>
                <w:b/>
                <w:sz w:val="16"/>
                <w:szCs w:val="16"/>
              </w:rPr>
              <w:t>2020</w:t>
            </w:r>
          </w:p>
        </w:tc>
      </w:tr>
      <w:tr w:rsidR="00536D27" w:rsidRPr="00582FFE" w14:paraId="0B8FC34C" w14:textId="77777777" w:rsidTr="000B7827">
        <w:trPr>
          <w:trHeight w:val="20"/>
        </w:trPr>
        <w:tc>
          <w:tcPr>
            <w:tcW w:w="4608" w:type="dxa"/>
            <w:tcBorders>
              <w:top w:val="nil"/>
              <w:left w:val="nil"/>
              <w:bottom w:val="nil"/>
              <w:right w:val="nil"/>
            </w:tcBorders>
            <w:shd w:val="clear" w:color="auto" w:fill="auto"/>
          </w:tcPr>
          <w:p w14:paraId="00002562" w14:textId="77777777" w:rsidR="00536D27" w:rsidRPr="00582FFE" w:rsidRDefault="00536D27">
            <w:pPr>
              <w:rPr>
                <w:rFonts w:ascii="Arial" w:eastAsia="Arial" w:hAnsi="Arial" w:cs="Arial"/>
                <w:sz w:val="16"/>
                <w:szCs w:val="16"/>
              </w:rPr>
            </w:pPr>
          </w:p>
        </w:tc>
        <w:tc>
          <w:tcPr>
            <w:tcW w:w="1134" w:type="dxa"/>
            <w:tcBorders>
              <w:top w:val="nil"/>
              <w:left w:val="nil"/>
              <w:bottom w:val="single" w:sz="4" w:space="0" w:color="000000"/>
              <w:right w:val="nil"/>
            </w:tcBorders>
            <w:shd w:val="clear" w:color="auto" w:fill="auto"/>
          </w:tcPr>
          <w:p w14:paraId="00002563"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276" w:type="dxa"/>
            <w:tcBorders>
              <w:top w:val="nil"/>
              <w:left w:val="nil"/>
              <w:bottom w:val="single" w:sz="4" w:space="0" w:color="000000"/>
              <w:right w:val="nil"/>
            </w:tcBorders>
            <w:shd w:val="clear" w:color="auto" w:fill="auto"/>
          </w:tcPr>
          <w:p w14:paraId="00002564"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276" w:type="dxa"/>
            <w:tcBorders>
              <w:top w:val="nil"/>
              <w:left w:val="nil"/>
              <w:bottom w:val="single" w:sz="4" w:space="0" w:color="000000"/>
              <w:right w:val="nil"/>
            </w:tcBorders>
          </w:tcPr>
          <w:p w14:paraId="00002565"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276" w:type="dxa"/>
            <w:tcBorders>
              <w:top w:val="nil"/>
              <w:left w:val="nil"/>
              <w:bottom w:val="single" w:sz="4" w:space="0" w:color="000000"/>
              <w:right w:val="nil"/>
            </w:tcBorders>
          </w:tcPr>
          <w:p w14:paraId="00002566"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275" w:type="dxa"/>
            <w:tcBorders>
              <w:top w:val="nil"/>
              <w:left w:val="nil"/>
              <w:bottom w:val="single" w:sz="4" w:space="0" w:color="000000"/>
              <w:right w:val="nil"/>
            </w:tcBorders>
          </w:tcPr>
          <w:p w14:paraId="00002567"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134" w:type="dxa"/>
            <w:tcBorders>
              <w:top w:val="nil"/>
              <w:left w:val="nil"/>
              <w:bottom w:val="single" w:sz="4" w:space="0" w:color="000000"/>
              <w:right w:val="nil"/>
            </w:tcBorders>
          </w:tcPr>
          <w:p w14:paraId="00002568"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134" w:type="dxa"/>
            <w:tcBorders>
              <w:top w:val="nil"/>
              <w:left w:val="nil"/>
              <w:bottom w:val="single" w:sz="4" w:space="0" w:color="000000"/>
              <w:right w:val="nil"/>
            </w:tcBorders>
            <w:shd w:val="clear" w:color="auto" w:fill="auto"/>
          </w:tcPr>
          <w:p w14:paraId="00002569"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c>
          <w:tcPr>
            <w:tcW w:w="1276" w:type="dxa"/>
            <w:tcBorders>
              <w:top w:val="nil"/>
              <w:left w:val="nil"/>
              <w:bottom w:val="single" w:sz="4" w:space="0" w:color="000000"/>
              <w:right w:val="nil"/>
            </w:tcBorders>
            <w:shd w:val="clear" w:color="auto" w:fill="auto"/>
          </w:tcPr>
          <w:p w14:paraId="0000256A"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Baht</w:t>
            </w:r>
          </w:p>
        </w:tc>
      </w:tr>
      <w:tr w:rsidR="00536D27" w:rsidRPr="00582FFE" w14:paraId="2543F654" w14:textId="77777777" w:rsidTr="00ED59FB">
        <w:trPr>
          <w:trHeight w:val="20"/>
        </w:trPr>
        <w:tc>
          <w:tcPr>
            <w:tcW w:w="4608" w:type="dxa"/>
            <w:tcBorders>
              <w:top w:val="nil"/>
              <w:left w:val="nil"/>
              <w:bottom w:val="nil"/>
              <w:right w:val="nil"/>
            </w:tcBorders>
            <w:shd w:val="clear" w:color="auto" w:fill="auto"/>
          </w:tcPr>
          <w:p w14:paraId="0000256B" w14:textId="77777777" w:rsidR="00536D27" w:rsidRPr="00582FFE" w:rsidRDefault="00536D27">
            <w:pPr>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tcPr>
          <w:p w14:paraId="0000256C" w14:textId="77777777" w:rsidR="00536D27" w:rsidRPr="00582FFE" w:rsidRDefault="00536D27">
            <w:pPr>
              <w:ind w:right="-72"/>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6D" w14:textId="77777777" w:rsidR="00536D27" w:rsidRPr="00582FFE" w:rsidRDefault="00536D27">
            <w:pPr>
              <w:ind w:right="-72"/>
              <w:rPr>
                <w:rFonts w:ascii="Arial" w:eastAsia="Arial" w:hAnsi="Arial" w:cs="Arial"/>
                <w:sz w:val="16"/>
                <w:szCs w:val="16"/>
              </w:rPr>
            </w:pPr>
          </w:p>
        </w:tc>
        <w:tc>
          <w:tcPr>
            <w:tcW w:w="1276" w:type="dxa"/>
            <w:tcBorders>
              <w:top w:val="single" w:sz="4" w:space="0" w:color="000000"/>
              <w:left w:val="nil"/>
              <w:bottom w:val="nil"/>
              <w:right w:val="nil"/>
            </w:tcBorders>
            <w:shd w:val="clear" w:color="auto" w:fill="FAFAFA"/>
          </w:tcPr>
          <w:p w14:paraId="0000256E" w14:textId="77777777" w:rsidR="00536D27" w:rsidRPr="00582FFE" w:rsidRDefault="00536D27">
            <w:pPr>
              <w:ind w:right="-72"/>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6F" w14:textId="77777777" w:rsidR="00536D27" w:rsidRPr="00582FFE" w:rsidRDefault="00536D27">
            <w:pPr>
              <w:ind w:right="-72"/>
              <w:rPr>
                <w:rFonts w:ascii="Arial" w:eastAsia="Arial" w:hAnsi="Arial" w:cs="Arial"/>
                <w:sz w:val="16"/>
                <w:szCs w:val="16"/>
              </w:rPr>
            </w:pPr>
          </w:p>
        </w:tc>
        <w:tc>
          <w:tcPr>
            <w:tcW w:w="1275" w:type="dxa"/>
            <w:tcBorders>
              <w:top w:val="single" w:sz="4" w:space="0" w:color="000000"/>
              <w:left w:val="nil"/>
              <w:bottom w:val="nil"/>
              <w:right w:val="nil"/>
            </w:tcBorders>
            <w:shd w:val="clear" w:color="auto" w:fill="FAFAFA"/>
          </w:tcPr>
          <w:p w14:paraId="00002570" w14:textId="77777777" w:rsidR="00536D27" w:rsidRPr="00582FFE" w:rsidRDefault="00536D27">
            <w:pPr>
              <w:ind w:right="-72"/>
              <w:rPr>
                <w:rFonts w:ascii="Arial" w:eastAsia="Arial" w:hAnsi="Arial" w:cs="Arial"/>
                <w:sz w:val="16"/>
                <w:szCs w:val="16"/>
              </w:rPr>
            </w:pPr>
          </w:p>
        </w:tc>
        <w:tc>
          <w:tcPr>
            <w:tcW w:w="1134" w:type="dxa"/>
            <w:tcBorders>
              <w:top w:val="single" w:sz="4" w:space="0" w:color="000000"/>
              <w:left w:val="nil"/>
              <w:bottom w:val="nil"/>
              <w:right w:val="nil"/>
            </w:tcBorders>
          </w:tcPr>
          <w:p w14:paraId="00002571" w14:textId="77777777" w:rsidR="00536D27" w:rsidRPr="00582FFE" w:rsidRDefault="00536D27">
            <w:pPr>
              <w:ind w:right="-72"/>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tcPr>
          <w:p w14:paraId="00002572" w14:textId="77777777" w:rsidR="00536D27" w:rsidRPr="00582FFE" w:rsidRDefault="00536D27">
            <w:pPr>
              <w:ind w:right="-72"/>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73" w14:textId="77777777" w:rsidR="00536D27" w:rsidRPr="00582FFE" w:rsidRDefault="00536D27">
            <w:pPr>
              <w:ind w:right="-72"/>
              <w:rPr>
                <w:rFonts w:ascii="Arial" w:eastAsia="Arial" w:hAnsi="Arial" w:cs="Arial"/>
                <w:sz w:val="16"/>
                <w:szCs w:val="16"/>
              </w:rPr>
            </w:pPr>
          </w:p>
        </w:tc>
      </w:tr>
      <w:tr w:rsidR="00ED59FB" w:rsidRPr="00582FFE" w14:paraId="3B4DC570" w14:textId="77777777" w:rsidTr="00D07100">
        <w:trPr>
          <w:trHeight w:val="74"/>
        </w:trPr>
        <w:tc>
          <w:tcPr>
            <w:tcW w:w="4608" w:type="dxa"/>
            <w:tcBorders>
              <w:top w:val="nil"/>
              <w:left w:val="nil"/>
              <w:bottom w:val="nil"/>
              <w:right w:val="nil"/>
            </w:tcBorders>
            <w:shd w:val="clear" w:color="auto" w:fill="auto"/>
          </w:tcPr>
          <w:p w14:paraId="00002574" w14:textId="51B39526"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Opening net assets as at 1 January</w:t>
            </w:r>
          </w:p>
        </w:tc>
        <w:tc>
          <w:tcPr>
            <w:tcW w:w="1134" w:type="dxa"/>
            <w:tcBorders>
              <w:top w:val="nil"/>
              <w:left w:val="nil"/>
              <w:bottom w:val="nil"/>
              <w:right w:val="nil"/>
            </w:tcBorders>
            <w:shd w:val="clear" w:color="auto" w:fill="FAFAFA"/>
          </w:tcPr>
          <w:p w14:paraId="00002575" w14:textId="54C722F0"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6,635,466</w:t>
            </w:r>
          </w:p>
        </w:tc>
        <w:tc>
          <w:tcPr>
            <w:tcW w:w="1276" w:type="dxa"/>
            <w:tcBorders>
              <w:top w:val="nil"/>
              <w:left w:val="nil"/>
              <w:bottom w:val="nil"/>
              <w:right w:val="nil"/>
            </w:tcBorders>
            <w:shd w:val="clear" w:color="auto" w:fill="auto"/>
          </w:tcPr>
          <w:p w14:paraId="00002576" w14:textId="2FD5385B"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5,826,281</w:t>
            </w:r>
          </w:p>
        </w:tc>
        <w:tc>
          <w:tcPr>
            <w:tcW w:w="1276" w:type="dxa"/>
            <w:tcBorders>
              <w:top w:val="nil"/>
              <w:left w:val="nil"/>
              <w:bottom w:val="nil"/>
              <w:right w:val="nil"/>
            </w:tcBorders>
            <w:shd w:val="clear" w:color="auto" w:fill="FAFAFA"/>
          </w:tcPr>
          <w:p w14:paraId="00002577" w14:textId="4D09C60B"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cs/>
              </w:rPr>
              <w:t>-</w:t>
            </w:r>
          </w:p>
        </w:tc>
        <w:tc>
          <w:tcPr>
            <w:tcW w:w="1276" w:type="dxa"/>
            <w:tcBorders>
              <w:top w:val="nil"/>
              <w:left w:val="nil"/>
              <w:bottom w:val="nil"/>
              <w:right w:val="nil"/>
            </w:tcBorders>
            <w:shd w:val="clear" w:color="auto" w:fill="auto"/>
          </w:tcPr>
          <w:p w14:paraId="00002578"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nil"/>
              <w:right w:val="nil"/>
            </w:tcBorders>
            <w:shd w:val="clear" w:color="auto" w:fill="FAFAFA"/>
          </w:tcPr>
          <w:p w14:paraId="00002579" w14:textId="4269F7CB" w:rsidR="00ED59FB" w:rsidRPr="00582FFE" w:rsidRDefault="00ED59FB" w:rsidP="00ED59FB">
            <w:pPr>
              <w:ind w:right="-72"/>
              <w:jc w:val="right"/>
              <w:rPr>
                <w:rFonts w:ascii="Arial" w:hAnsi="Arial" w:cs="Arial"/>
                <w:sz w:val="16"/>
                <w:szCs w:val="16"/>
              </w:rPr>
            </w:pPr>
            <w:r w:rsidRPr="00582FFE">
              <w:rPr>
                <w:rFonts w:ascii="Arial" w:eastAsia="Arial" w:hAnsi="Arial" w:cs="Arial"/>
                <w:sz w:val="16"/>
                <w:szCs w:val="16"/>
              </w:rPr>
              <w:t>(5,693,832)</w:t>
            </w:r>
          </w:p>
        </w:tc>
        <w:tc>
          <w:tcPr>
            <w:tcW w:w="1134" w:type="dxa"/>
            <w:tcBorders>
              <w:top w:val="nil"/>
              <w:left w:val="nil"/>
              <w:bottom w:val="nil"/>
              <w:right w:val="nil"/>
            </w:tcBorders>
          </w:tcPr>
          <w:p w14:paraId="0000257A" w14:textId="10F79D09"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(1,190,487)</w:t>
            </w:r>
          </w:p>
        </w:tc>
        <w:tc>
          <w:tcPr>
            <w:tcW w:w="1134" w:type="dxa"/>
            <w:tcBorders>
              <w:top w:val="nil"/>
              <w:left w:val="nil"/>
              <w:bottom w:val="nil"/>
              <w:right w:val="nil"/>
            </w:tcBorders>
            <w:shd w:val="clear" w:color="000000" w:fill="FAFAFA"/>
            <w:vAlign w:val="center"/>
          </w:tcPr>
          <w:p w14:paraId="0000257B" w14:textId="54B578C0"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941,634 </w:t>
            </w:r>
          </w:p>
        </w:tc>
        <w:tc>
          <w:tcPr>
            <w:tcW w:w="1276" w:type="dxa"/>
            <w:tcBorders>
              <w:top w:val="nil"/>
              <w:left w:val="nil"/>
              <w:bottom w:val="nil"/>
              <w:right w:val="nil"/>
            </w:tcBorders>
            <w:shd w:val="clear" w:color="auto" w:fill="auto"/>
          </w:tcPr>
          <w:p w14:paraId="0000257C" w14:textId="4BCBF620"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4,635,794</w:t>
            </w:r>
          </w:p>
        </w:tc>
      </w:tr>
      <w:tr w:rsidR="00ED59FB" w:rsidRPr="00582FFE" w14:paraId="1E956BE0" w14:textId="77777777" w:rsidTr="00D07100">
        <w:trPr>
          <w:trHeight w:val="74"/>
        </w:trPr>
        <w:tc>
          <w:tcPr>
            <w:tcW w:w="4608" w:type="dxa"/>
            <w:tcBorders>
              <w:top w:val="nil"/>
              <w:left w:val="nil"/>
              <w:bottom w:val="nil"/>
              <w:right w:val="nil"/>
            </w:tcBorders>
            <w:shd w:val="clear" w:color="auto" w:fill="auto"/>
          </w:tcPr>
          <w:p w14:paraId="07489CFD" w14:textId="65BAAF46"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Purchase during the year</w:t>
            </w:r>
          </w:p>
        </w:tc>
        <w:tc>
          <w:tcPr>
            <w:tcW w:w="1134" w:type="dxa"/>
            <w:tcBorders>
              <w:top w:val="nil"/>
              <w:left w:val="nil"/>
              <w:bottom w:val="nil"/>
              <w:right w:val="nil"/>
            </w:tcBorders>
            <w:shd w:val="clear" w:color="auto" w:fill="FAFAFA"/>
          </w:tcPr>
          <w:p w14:paraId="07BB55AE" w14:textId="77777777" w:rsidR="00ED59FB" w:rsidRPr="00582FFE" w:rsidRDefault="00ED59FB" w:rsidP="00ED59FB">
            <w:pPr>
              <w:ind w:right="-72"/>
              <w:jc w:val="right"/>
              <w:rPr>
                <w:rFonts w:ascii="Arial" w:eastAsia="Arial" w:hAnsi="Arial" w:cs="Arial"/>
                <w:sz w:val="16"/>
                <w:szCs w:val="16"/>
              </w:rPr>
            </w:pPr>
          </w:p>
        </w:tc>
        <w:tc>
          <w:tcPr>
            <w:tcW w:w="1276" w:type="dxa"/>
            <w:tcBorders>
              <w:top w:val="nil"/>
              <w:left w:val="nil"/>
              <w:bottom w:val="nil"/>
              <w:right w:val="nil"/>
            </w:tcBorders>
            <w:shd w:val="clear" w:color="auto" w:fill="auto"/>
          </w:tcPr>
          <w:p w14:paraId="38D2976E" w14:textId="77777777" w:rsidR="00ED59FB" w:rsidRPr="00582FFE" w:rsidRDefault="00ED59FB" w:rsidP="00ED59FB">
            <w:pPr>
              <w:ind w:right="-72"/>
              <w:jc w:val="right"/>
              <w:rPr>
                <w:rFonts w:ascii="Arial" w:eastAsia="Arial" w:hAnsi="Arial" w:cs="Arial"/>
                <w:sz w:val="16"/>
                <w:szCs w:val="16"/>
              </w:rPr>
            </w:pPr>
          </w:p>
        </w:tc>
        <w:tc>
          <w:tcPr>
            <w:tcW w:w="1276" w:type="dxa"/>
            <w:tcBorders>
              <w:top w:val="nil"/>
              <w:left w:val="nil"/>
              <w:bottom w:val="nil"/>
              <w:right w:val="nil"/>
            </w:tcBorders>
            <w:shd w:val="clear" w:color="auto" w:fill="FAFAFA"/>
          </w:tcPr>
          <w:p w14:paraId="020818AD" w14:textId="18A75027"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4,193,013</w:t>
            </w:r>
            <w:r w:rsidR="00582FFE" w:rsidRPr="00582FFE">
              <w:rPr>
                <w:rFonts w:ascii="Arial" w:hAnsi="Arial" w:cs="Arial"/>
                <w:sz w:val="16"/>
                <w:szCs w:val="16"/>
              </w:rPr>
              <w:t>*</w:t>
            </w:r>
          </w:p>
        </w:tc>
        <w:tc>
          <w:tcPr>
            <w:tcW w:w="1276" w:type="dxa"/>
            <w:tcBorders>
              <w:top w:val="nil"/>
              <w:left w:val="nil"/>
              <w:bottom w:val="nil"/>
              <w:right w:val="nil"/>
            </w:tcBorders>
            <w:shd w:val="clear" w:color="auto" w:fill="auto"/>
          </w:tcPr>
          <w:p w14:paraId="0BA763CA" w14:textId="77777777" w:rsidR="00ED59FB" w:rsidRPr="00582FFE" w:rsidRDefault="00ED59FB" w:rsidP="00ED59FB">
            <w:pPr>
              <w:ind w:right="-72"/>
              <w:jc w:val="right"/>
              <w:rPr>
                <w:rFonts w:ascii="Arial" w:eastAsia="Arial" w:hAnsi="Arial" w:cs="Arial"/>
                <w:sz w:val="16"/>
                <w:szCs w:val="16"/>
              </w:rPr>
            </w:pPr>
          </w:p>
        </w:tc>
        <w:tc>
          <w:tcPr>
            <w:tcW w:w="1275" w:type="dxa"/>
            <w:tcBorders>
              <w:top w:val="nil"/>
              <w:left w:val="nil"/>
              <w:bottom w:val="nil"/>
              <w:right w:val="nil"/>
            </w:tcBorders>
            <w:shd w:val="clear" w:color="auto" w:fill="FAFAFA"/>
          </w:tcPr>
          <w:p w14:paraId="2FAC060A" w14:textId="77777777" w:rsidR="00ED59FB" w:rsidRPr="00582FFE" w:rsidRDefault="00ED59FB" w:rsidP="00ED59FB">
            <w:pPr>
              <w:ind w:right="-72"/>
              <w:jc w:val="right"/>
              <w:rPr>
                <w:rFonts w:ascii="Arial" w:eastAsia="Arial" w:hAnsi="Arial" w:cs="Arial"/>
                <w:sz w:val="16"/>
                <w:szCs w:val="16"/>
              </w:rPr>
            </w:pPr>
          </w:p>
        </w:tc>
        <w:tc>
          <w:tcPr>
            <w:tcW w:w="1134" w:type="dxa"/>
            <w:tcBorders>
              <w:top w:val="nil"/>
              <w:left w:val="nil"/>
              <w:bottom w:val="nil"/>
              <w:right w:val="nil"/>
            </w:tcBorders>
          </w:tcPr>
          <w:p w14:paraId="75708D4E" w14:textId="77777777" w:rsidR="00ED59FB" w:rsidRPr="00582FFE" w:rsidRDefault="00ED59FB" w:rsidP="00ED59FB">
            <w:pPr>
              <w:ind w:right="-72"/>
              <w:jc w:val="right"/>
              <w:rPr>
                <w:rFonts w:ascii="Arial" w:eastAsia="Arial" w:hAnsi="Arial" w:cs="Arial"/>
                <w:sz w:val="16"/>
                <w:szCs w:val="16"/>
              </w:rPr>
            </w:pPr>
          </w:p>
        </w:tc>
        <w:tc>
          <w:tcPr>
            <w:tcW w:w="1134" w:type="dxa"/>
            <w:tcBorders>
              <w:top w:val="nil"/>
              <w:left w:val="nil"/>
              <w:bottom w:val="nil"/>
              <w:right w:val="nil"/>
            </w:tcBorders>
            <w:shd w:val="clear" w:color="000000" w:fill="FAFAFA"/>
            <w:vAlign w:val="center"/>
          </w:tcPr>
          <w:p w14:paraId="79E9D890" w14:textId="50E64201"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4,193,013</w:t>
            </w:r>
          </w:p>
        </w:tc>
        <w:tc>
          <w:tcPr>
            <w:tcW w:w="1276" w:type="dxa"/>
            <w:tcBorders>
              <w:top w:val="nil"/>
              <w:left w:val="nil"/>
              <w:bottom w:val="nil"/>
              <w:right w:val="nil"/>
            </w:tcBorders>
            <w:shd w:val="clear" w:color="auto" w:fill="auto"/>
          </w:tcPr>
          <w:p w14:paraId="1B261236" w14:textId="77777777" w:rsidR="00ED59FB" w:rsidRPr="00582FFE" w:rsidRDefault="00ED59FB" w:rsidP="00ED59FB">
            <w:pPr>
              <w:ind w:right="-72"/>
              <w:jc w:val="right"/>
              <w:rPr>
                <w:rFonts w:ascii="Arial" w:eastAsia="Arial" w:hAnsi="Arial" w:cs="Arial"/>
                <w:sz w:val="16"/>
                <w:szCs w:val="16"/>
              </w:rPr>
            </w:pPr>
          </w:p>
        </w:tc>
      </w:tr>
      <w:tr w:rsidR="00ED59FB" w:rsidRPr="00582FFE" w14:paraId="319C3A1F" w14:textId="77777777" w:rsidTr="00D07100">
        <w:trPr>
          <w:trHeight w:val="20"/>
        </w:trPr>
        <w:tc>
          <w:tcPr>
            <w:tcW w:w="4608" w:type="dxa"/>
            <w:tcBorders>
              <w:top w:val="nil"/>
              <w:left w:val="nil"/>
              <w:bottom w:val="nil"/>
              <w:right w:val="nil"/>
            </w:tcBorders>
            <w:shd w:val="clear" w:color="auto" w:fill="auto"/>
          </w:tcPr>
          <w:p w14:paraId="0000257D"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Profit (loss) for the year</w:t>
            </w:r>
          </w:p>
        </w:tc>
        <w:tc>
          <w:tcPr>
            <w:tcW w:w="1134" w:type="dxa"/>
            <w:tcBorders>
              <w:top w:val="nil"/>
              <w:left w:val="nil"/>
              <w:bottom w:val="nil"/>
              <w:right w:val="nil"/>
            </w:tcBorders>
            <w:shd w:val="clear" w:color="auto" w:fill="FAFAFA"/>
          </w:tcPr>
          <w:p w14:paraId="0000257E" w14:textId="7B8CB0BD"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683,460</w:t>
            </w:r>
          </w:p>
        </w:tc>
        <w:tc>
          <w:tcPr>
            <w:tcW w:w="1276" w:type="dxa"/>
            <w:tcBorders>
              <w:top w:val="nil"/>
              <w:left w:val="nil"/>
              <w:bottom w:val="nil"/>
              <w:right w:val="nil"/>
            </w:tcBorders>
            <w:shd w:val="clear" w:color="auto" w:fill="auto"/>
          </w:tcPr>
          <w:p w14:paraId="0000257F" w14:textId="2F8B8C2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1,484,097</w:t>
            </w:r>
          </w:p>
        </w:tc>
        <w:tc>
          <w:tcPr>
            <w:tcW w:w="1276" w:type="dxa"/>
            <w:tcBorders>
              <w:top w:val="nil"/>
              <w:left w:val="nil"/>
              <w:bottom w:val="nil"/>
              <w:right w:val="nil"/>
            </w:tcBorders>
            <w:shd w:val="clear" w:color="auto" w:fill="FAFAFA"/>
          </w:tcPr>
          <w:p w14:paraId="00002580" w14:textId="05A3CB38"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103,500</w:t>
            </w:r>
          </w:p>
        </w:tc>
        <w:tc>
          <w:tcPr>
            <w:tcW w:w="1276" w:type="dxa"/>
            <w:tcBorders>
              <w:top w:val="nil"/>
              <w:left w:val="nil"/>
              <w:bottom w:val="nil"/>
              <w:right w:val="nil"/>
            </w:tcBorders>
            <w:shd w:val="clear" w:color="auto" w:fill="auto"/>
          </w:tcPr>
          <w:p w14:paraId="00002581"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nil"/>
              <w:right w:val="nil"/>
            </w:tcBorders>
            <w:shd w:val="clear" w:color="auto" w:fill="FAFAFA"/>
          </w:tcPr>
          <w:p w14:paraId="00002582" w14:textId="695D2DA6"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(738</w:t>
            </w:r>
            <w:r w:rsidRPr="00582FFE">
              <w:rPr>
                <w:rFonts w:ascii="Arial" w:eastAsia="Arial" w:hAnsi="Arial" w:cs="Arial"/>
                <w:sz w:val="16"/>
                <w:szCs w:val="16"/>
                <w:lang w:val="en-US"/>
              </w:rPr>
              <w:t>,</w:t>
            </w:r>
            <w:r w:rsidRPr="00582FFE">
              <w:rPr>
                <w:rFonts w:ascii="Arial" w:eastAsia="Arial" w:hAnsi="Arial" w:cs="Arial"/>
                <w:sz w:val="16"/>
                <w:szCs w:val="16"/>
              </w:rPr>
              <w:t>703)</w:t>
            </w:r>
          </w:p>
        </w:tc>
        <w:tc>
          <w:tcPr>
            <w:tcW w:w="1134" w:type="dxa"/>
            <w:tcBorders>
              <w:top w:val="nil"/>
              <w:left w:val="nil"/>
              <w:bottom w:val="nil"/>
              <w:right w:val="nil"/>
            </w:tcBorders>
          </w:tcPr>
          <w:p w14:paraId="00002583" w14:textId="7D649FC3"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(4,748,138)</w:t>
            </w:r>
          </w:p>
        </w:tc>
        <w:tc>
          <w:tcPr>
            <w:tcW w:w="1134" w:type="dxa"/>
            <w:tcBorders>
              <w:top w:val="nil"/>
              <w:left w:val="nil"/>
              <w:bottom w:val="nil"/>
              <w:right w:val="nil"/>
            </w:tcBorders>
            <w:shd w:val="clear" w:color="000000" w:fill="FAFAFA"/>
            <w:vAlign w:val="center"/>
          </w:tcPr>
          <w:p w14:paraId="00002584" w14:textId="2C7EFB8D"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48,257 </w:t>
            </w:r>
          </w:p>
        </w:tc>
        <w:tc>
          <w:tcPr>
            <w:tcW w:w="1276" w:type="dxa"/>
            <w:tcBorders>
              <w:top w:val="nil"/>
              <w:left w:val="nil"/>
              <w:bottom w:val="nil"/>
              <w:right w:val="nil"/>
            </w:tcBorders>
            <w:shd w:val="clear" w:color="auto" w:fill="auto"/>
          </w:tcPr>
          <w:p w14:paraId="00002585" w14:textId="2B8E4F6F"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(3,264,041)</w:t>
            </w:r>
          </w:p>
        </w:tc>
      </w:tr>
      <w:tr w:rsidR="00ED59FB" w:rsidRPr="00582FFE" w14:paraId="516E8855" w14:textId="77777777" w:rsidTr="00D07100">
        <w:trPr>
          <w:trHeight w:val="20"/>
        </w:trPr>
        <w:tc>
          <w:tcPr>
            <w:tcW w:w="4608" w:type="dxa"/>
            <w:tcBorders>
              <w:top w:val="nil"/>
              <w:left w:val="nil"/>
              <w:bottom w:val="nil"/>
              <w:right w:val="nil"/>
            </w:tcBorders>
            <w:shd w:val="clear" w:color="auto" w:fill="auto"/>
          </w:tcPr>
          <w:p w14:paraId="00002586" w14:textId="44CD9D91"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Other comprehensive income (expenses) for the year</w:t>
            </w:r>
          </w:p>
        </w:tc>
        <w:tc>
          <w:tcPr>
            <w:tcW w:w="1134" w:type="dxa"/>
            <w:tcBorders>
              <w:top w:val="nil"/>
              <w:left w:val="nil"/>
              <w:bottom w:val="nil"/>
              <w:right w:val="nil"/>
            </w:tcBorders>
            <w:shd w:val="clear" w:color="auto" w:fill="FAFAFA"/>
          </w:tcPr>
          <w:p w14:paraId="00002587" w14:textId="3A338C8C"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(8,835)</w:t>
            </w:r>
          </w:p>
        </w:tc>
        <w:tc>
          <w:tcPr>
            <w:tcW w:w="1276" w:type="dxa"/>
            <w:tcBorders>
              <w:top w:val="nil"/>
              <w:left w:val="nil"/>
              <w:bottom w:val="nil"/>
              <w:right w:val="nil"/>
            </w:tcBorders>
            <w:shd w:val="clear" w:color="auto" w:fill="auto"/>
          </w:tcPr>
          <w:p w14:paraId="00002588"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FAFAFA"/>
          </w:tcPr>
          <w:p w14:paraId="00002589" w14:textId="77B7CB5A"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(12,853)</w:t>
            </w:r>
          </w:p>
        </w:tc>
        <w:tc>
          <w:tcPr>
            <w:tcW w:w="1276" w:type="dxa"/>
            <w:tcBorders>
              <w:top w:val="nil"/>
              <w:left w:val="nil"/>
              <w:bottom w:val="nil"/>
              <w:right w:val="nil"/>
            </w:tcBorders>
            <w:shd w:val="clear" w:color="auto" w:fill="auto"/>
          </w:tcPr>
          <w:p w14:paraId="0000258A"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nil"/>
              <w:right w:val="nil"/>
            </w:tcBorders>
            <w:shd w:val="clear" w:color="auto" w:fill="FAFAFA"/>
          </w:tcPr>
          <w:p w14:paraId="0000258B" w14:textId="6292CE9E"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23,955</w:t>
            </w:r>
          </w:p>
        </w:tc>
        <w:tc>
          <w:tcPr>
            <w:tcW w:w="1134" w:type="dxa"/>
            <w:tcBorders>
              <w:top w:val="nil"/>
              <w:left w:val="nil"/>
              <w:bottom w:val="nil"/>
              <w:right w:val="nil"/>
            </w:tcBorders>
          </w:tcPr>
          <w:p w14:paraId="0000258C" w14:textId="2D0CDF40"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(10,158)</w:t>
            </w:r>
          </w:p>
        </w:tc>
        <w:tc>
          <w:tcPr>
            <w:tcW w:w="1134" w:type="dxa"/>
            <w:tcBorders>
              <w:top w:val="nil"/>
              <w:left w:val="nil"/>
              <w:bottom w:val="nil"/>
              <w:right w:val="nil"/>
            </w:tcBorders>
            <w:shd w:val="clear" w:color="000000" w:fill="FAFAFA"/>
            <w:vAlign w:val="center"/>
          </w:tcPr>
          <w:p w14:paraId="0000258D" w14:textId="1E852C3D"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2,267 </w:t>
            </w:r>
          </w:p>
        </w:tc>
        <w:tc>
          <w:tcPr>
            <w:tcW w:w="1276" w:type="dxa"/>
            <w:tcBorders>
              <w:top w:val="nil"/>
              <w:left w:val="nil"/>
              <w:bottom w:val="nil"/>
              <w:right w:val="nil"/>
            </w:tcBorders>
            <w:shd w:val="clear" w:color="auto" w:fill="auto"/>
          </w:tcPr>
          <w:p w14:paraId="0000258E" w14:textId="03E17464"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(10,158)</w:t>
            </w:r>
          </w:p>
        </w:tc>
      </w:tr>
      <w:tr w:rsidR="00ED59FB" w:rsidRPr="00582FFE" w14:paraId="18711340" w14:textId="77777777" w:rsidTr="00ED59FB">
        <w:trPr>
          <w:trHeight w:val="20"/>
        </w:trPr>
        <w:tc>
          <w:tcPr>
            <w:tcW w:w="4608" w:type="dxa"/>
            <w:tcBorders>
              <w:top w:val="nil"/>
              <w:left w:val="nil"/>
              <w:bottom w:val="nil"/>
              <w:right w:val="nil"/>
            </w:tcBorders>
            <w:shd w:val="clear" w:color="auto" w:fill="auto"/>
          </w:tcPr>
          <w:p w14:paraId="0000258F"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Dividends</w:t>
            </w:r>
          </w:p>
        </w:tc>
        <w:tc>
          <w:tcPr>
            <w:tcW w:w="1134" w:type="dxa"/>
            <w:tcBorders>
              <w:top w:val="nil"/>
              <w:left w:val="nil"/>
              <w:bottom w:val="nil"/>
              <w:right w:val="nil"/>
            </w:tcBorders>
            <w:shd w:val="clear" w:color="auto" w:fill="FAFAFA"/>
          </w:tcPr>
          <w:p w14:paraId="00002590" w14:textId="37845D03"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(301,104)</w:t>
            </w:r>
          </w:p>
        </w:tc>
        <w:tc>
          <w:tcPr>
            <w:tcW w:w="1276" w:type="dxa"/>
            <w:tcBorders>
              <w:top w:val="nil"/>
              <w:left w:val="nil"/>
              <w:bottom w:val="nil"/>
              <w:right w:val="nil"/>
            </w:tcBorders>
            <w:shd w:val="clear" w:color="auto" w:fill="auto"/>
          </w:tcPr>
          <w:p w14:paraId="00002591" w14:textId="19E8028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(362,378)</w:t>
            </w:r>
          </w:p>
        </w:tc>
        <w:tc>
          <w:tcPr>
            <w:tcW w:w="1276" w:type="dxa"/>
            <w:tcBorders>
              <w:top w:val="nil"/>
              <w:left w:val="nil"/>
              <w:bottom w:val="nil"/>
              <w:right w:val="nil"/>
            </w:tcBorders>
            <w:shd w:val="clear" w:color="auto" w:fill="FAFAFA"/>
          </w:tcPr>
          <w:p w14:paraId="00002592" w14:textId="61013BBF"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w:t>
            </w:r>
          </w:p>
        </w:tc>
        <w:tc>
          <w:tcPr>
            <w:tcW w:w="1276" w:type="dxa"/>
            <w:tcBorders>
              <w:top w:val="nil"/>
              <w:left w:val="nil"/>
              <w:bottom w:val="nil"/>
              <w:right w:val="nil"/>
            </w:tcBorders>
            <w:shd w:val="clear" w:color="auto" w:fill="auto"/>
          </w:tcPr>
          <w:p w14:paraId="00002593"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nil"/>
              <w:right w:val="nil"/>
            </w:tcBorders>
            <w:shd w:val="clear" w:color="auto" w:fill="FAFAFA"/>
          </w:tcPr>
          <w:p w14:paraId="00002594"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tcPr>
          <w:p w14:paraId="00002595"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000000" w:fill="FAFAFA"/>
            <w:vAlign w:val="center"/>
          </w:tcPr>
          <w:p w14:paraId="00002596" w14:textId="5B6EA579" w:rsidR="00ED59FB" w:rsidRPr="00582FFE" w:rsidRDefault="00E32EDF" w:rsidP="00ED59FB">
            <w:pPr>
              <w:ind w:right="-72"/>
              <w:jc w:val="right"/>
              <w:rPr>
                <w:rFonts w:ascii="Arial" w:eastAsia="Arial" w:hAnsi="Arial" w:cs="Arial"/>
                <w:sz w:val="16"/>
                <w:szCs w:val="16"/>
              </w:rPr>
            </w:pPr>
            <w:r w:rsidRPr="00582FFE">
              <w:rPr>
                <w:rFonts w:ascii="Arial" w:hAnsi="Arial" w:cs="Arial"/>
                <w:color w:val="000000"/>
                <w:sz w:val="16"/>
                <w:szCs w:val="16"/>
              </w:rPr>
              <w:t>(301,104)</w:t>
            </w:r>
          </w:p>
        </w:tc>
        <w:tc>
          <w:tcPr>
            <w:tcW w:w="1276" w:type="dxa"/>
            <w:tcBorders>
              <w:top w:val="nil"/>
              <w:left w:val="nil"/>
              <w:bottom w:val="nil"/>
              <w:right w:val="nil"/>
            </w:tcBorders>
            <w:shd w:val="clear" w:color="auto" w:fill="auto"/>
          </w:tcPr>
          <w:p w14:paraId="00002597" w14:textId="56428D42"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(362,378)</w:t>
            </w:r>
          </w:p>
        </w:tc>
      </w:tr>
      <w:tr w:rsidR="00ED59FB" w:rsidRPr="00582FFE" w14:paraId="44FC4715" w14:textId="77777777" w:rsidTr="00ED59FB">
        <w:trPr>
          <w:trHeight w:val="73"/>
        </w:trPr>
        <w:tc>
          <w:tcPr>
            <w:tcW w:w="4608" w:type="dxa"/>
            <w:tcBorders>
              <w:top w:val="nil"/>
              <w:left w:val="nil"/>
              <w:bottom w:val="nil"/>
              <w:right w:val="nil"/>
            </w:tcBorders>
            <w:shd w:val="clear" w:color="auto" w:fill="auto"/>
          </w:tcPr>
          <w:p w14:paraId="00002598"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Exchange differences on transaction</w:t>
            </w:r>
          </w:p>
        </w:tc>
        <w:tc>
          <w:tcPr>
            <w:tcW w:w="1134" w:type="dxa"/>
            <w:tcBorders>
              <w:top w:val="nil"/>
              <w:left w:val="nil"/>
              <w:bottom w:val="single" w:sz="4" w:space="0" w:color="000000"/>
              <w:right w:val="nil"/>
            </w:tcBorders>
            <w:shd w:val="clear" w:color="auto" w:fill="FAFAFA"/>
          </w:tcPr>
          <w:p w14:paraId="00002599" w14:textId="1F0D9628"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933,892</w:t>
            </w:r>
          </w:p>
        </w:tc>
        <w:tc>
          <w:tcPr>
            <w:tcW w:w="1276" w:type="dxa"/>
            <w:tcBorders>
              <w:top w:val="nil"/>
              <w:left w:val="nil"/>
              <w:bottom w:val="single" w:sz="4" w:space="0" w:color="000000"/>
              <w:right w:val="nil"/>
            </w:tcBorders>
            <w:shd w:val="clear" w:color="auto" w:fill="auto"/>
          </w:tcPr>
          <w:p w14:paraId="0000259A" w14:textId="187A65FE"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(312,534)</w:t>
            </w:r>
          </w:p>
        </w:tc>
        <w:tc>
          <w:tcPr>
            <w:tcW w:w="1276" w:type="dxa"/>
            <w:tcBorders>
              <w:top w:val="nil"/>
              <w:left w:val="nil"/>
              <w:bottom w:val="single" w:sz="4" w:space="0" w:color="auto"/>
              <w:right w:val="nil"/>
            </w:tcBorders>
            <w:shd w:val="clear" w:color="auto" w:fill="FAFAFA"/>
          </w:tcPr>
          <w:p w14:paraId="0000259B" w14:textId="075DF890"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w:t>
            </w:r>
          </w:p>
        </w:tc>
        <w:tc>
          <w:tcPr>
            <w:tcW w:w="1276" w:type="dxa"/>
            <w:tcBorders>
              <w:top w:val="nil"/>
              <w:left w:val="nil"/>
              <w:bottom w:val="single" w:sz="4" w:space="0" w:color="000000"/>
              <w:right w:val="nil"/>
            </w:tcBorders>
            <w:shd w:val="clear" w:color="auto" w:fill="auto"/>
          </w:tcPr>
          <w:p w14:paraId="0000259C"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single" w:sz="4" w:space="0" w:color="000000"/>
              <w:right w:val="nil"/>
            </w:tcBorders>
            <w:shd w:val="clear" w:color="auto" w:fill="FAFAFA"/>
          </w:tcPr>
          <w:p w14:paraId="0000259D" w14:textId="5E51F7BF"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(548,782)</w:t>
            </w:r>
          </w:p>
        </w:tc>
        <w:tc>
          <w:tcPr>
            <w:tcW w:w="1134" w:type="dxa"/>
            <w:tcBorders>
              <w:top w:val="nil"/>
              <w:left w:val="nil"/>
              <w:bottom w:val="single" w:sz="4" w:space="0" w:color="auto"/>
              <w:right w:val="nil"/>
            </w:tcBorders>
          </w:tcPr>
          <w:p w14:paraId="0000259E" w14:textId="570BE1A0"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254,951</w:t>
            </w:r>
          </w:p>
        </w:tc>
        <w:tc>
          <w:tcPr>
            <w:tcW w:w="1134" w:type="dxa"/>
            <w:tcBorders>
              <w:top w:val="nil"/>
              <w:left w:val="nil"/>
              <w:bottom w:val="single" w:sz="4" w:space="0" w:color="auto"/>
              <w:right w:val="nil"/>
            </w:tcBorders>
            <w:shd w:val="clear" w:color="000000" w:fill="FAFAFA"/>
            <w:vAlign w:val="center"/>
          </w:tcPr>
          <w:p w14:paraId="0000259F" w14:textId="4C5A6244"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385,110 </w:t>
            </w:r>
          </w:p>
        </w:tc>
        <w:tc>
          <w:tcPr>
            <w:tcW w:w="1276" w:type="dxa"/>
            <w:tcBorders>
              <w:top w:val="nil"/>
              <w:left w:val="nil"/>
              <w:bottom w:val="single" w:sz="4" w:space="0" w:color="auto"/>
              <w:right w:val="nil"/>
            </w:tcBorders>
            <w:shd w:val="clear" w:color="auto" w:fill="auto"/>
          </w:tcPr>
          <w:p w14:paraId="000025A0" w14:textId="7D08D8C6"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(57,583)</w:t>
            </w:r>
          </w:p>
        </w:tc>
      </w:tr>
      <w:tr w:rsidR="00ED59FB" w:rsidRPr="00582FFE" w14:paraId="1D3FB963" w14:textId="77777777" w:rsidTr="00ED59FB">
        <w:trPr>
          <w:trHeight w:val="79"/>
        </w:trPr>
        <w:tc>
          <w:tcPr>
            <w:tcW w:w="4608" w:type="dxa"/>
            <w:tcBorders>
              <w:top w:val="nil"/>
              <w:left w:val="nil"/>
              <w:bottom w:val="nil"/>
              <w:right w:val="nil"/>
            </w:tcBorders>
            <w:shd w:val="clear" w:color="auto" w:fill="auto"/>
          </w:tcPr>
          <w:p w14:paraId="000025A1" w14:textId="77777777" w:rsidR="00ED59FB" w:rsidRPr="00582FFE" w:rsidRDefault="00ED59FB" w:rsidP="00ED59FB">
            <w:pPr>
              <w:rPr>
                <w:rFonts w:ascii="Arial" w:eastAsia="Arial" w:hAnsi="Arial" w:cs="Arial"/>
                <w:sz w:val="16"/>
                <w:szCs w:val="16"/>
                <w:lang w:val="en-US"/>
              </w:rPr>
            </w:pPr>
          </w:p>
        </w:tc>
        <w:tc>
          <w:tcPr>
            <w:tcW w:w="1134" w:type="dxa"/>
            <w:tcBorders>
              <w:top w:val="single" w:sz="4" w:space="0" w:color="000000"/>
              <w:left w:val="nil"/>
              <w:bottom w:val="nil"/>
              <w:right w:val="nil"/>
            </w:tcBorders>
            <w:shd w:val="clear" w:color="auto" w:fill="FAFAFA"/>
          </w:tcPr>
          <w:p w14:paraId="000025A2"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A3"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auto"/>
              <w:left w:val="nil"/>
              <w:bottom w:val="nil"/>
              <w:right w:val="nil"/>
            </w:tcBorders>
            <w:shd w:val="clear" w:color="auto" w:fill="FAFAFA"/>
          </w:tcPr>
          <w:p w14:paraId="000025A4"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A5" w14:textId="77777777" w:rsidR="00ED59FB" w:rsidRPr="00582FFE" w:rsidRDefault="00ED59FB" w:rsidP="00ED59FB">
            <w:pPr>
              <w:ind w:right="-72"/>
              <w:jc w:val="right"/>
              <w:rPr>
                <w:rFonts w:ascii="Arial" w:eastAsia="Arial" w:hAnsi="Arial" w:cs="Arial"/>
                <w:sz w:val="16"/>
                <w:szCs w:val="16"/>
              </w:rPr>
            </w:pPr>
          </w:p>
        </w:tc>
        <w:tc>
          <w:tcPr>
            <w:tcW w:w="1275" w:type="dxa"/>
            <w:tcBorders>
              <w:top w:val="single" w:sz="4" w:space="0" w:color="000000"/>
              <w:left w:val="nil"/>
              <w:bottom w:val="nil"/>
              <w:right w:val="nil"/>
            </w:tcBorders>
            <w:shd w:val="clear" w:color="auto" w:fill="FAFAFA"/>
          </w:tcPr>
          <w:p w14:paraId="000025A6" w14:textId="77777777" w:rsidR="00ED59FB" w:rsidRPr="00582FFE" w:rsidRDefault="00ED59FB" w:rsidP="00ED59FB">
            <w:pPr>
              <w:ind w:right="-72"/>
              <w:jc w:val="right"/>
              <w:rPr>
                <w:rFonts w:ascii="Arial" w:eastAsia="Arial" w:hAnsi="Arial" w:cs="Arial"/>
                <w:sz w:val="16"/>
                <w:szCs w:val="16"/>
              </w:rPr>
            </w:pPr>
          </w:p>
        </w:tc>
        <w:tc>
          <w:tcPr>
            <w:tcW w:w="1134" w:type="dxa"/>
            <w:tcBorders>
              <w:top w:val="single" w:sz="4" w:space="0" w:color="auto"/>
              <w:left w:val="nil"/>
              <w:bottom w:val="nil"/>
              <w:right w:val="nil"/>
            </w:tcBorders>
          </w:tcPr>
          <w:p w14:paraId="000025A7" w14:textId="77777777" w:rsidR="00ED59FB" w:rsidRPr="00582FFE" w:rsidRDefault="00ED59FB" w:rsidP="00ED59FB">
            <w:pPr>
              <w:ind w:right="-72"/>
              <w:jc w:val="right"/>
              <w:rPr>
                <w:rFonts w:ascii="Arial" w:eastAsia="Arial" w:hAnsi="Arial" w:cs="Arial"/>
                <w:sz w:val="16"/>
                <w:szCs w:val="16"/>
              </w:rPr>
            </w:pPr>
          </w:p>
        </w:tc>
        <w:tc>
          <w:tcPr>
            <w:tcW w:w="1134" w:type="dxa"/>
            <w:tcBorders>
              <w:top w:val="single" w:sz="4" w:space="0" w:color="auto"/>
              <w:left w:val="nil"/>
              <w:bottom w:val="nil"/>
              <w:right w:val="nil"/>
            </w:tcBorders>
            <w:shd w:val="clear" w:color="000000" w:fill="FAFAFA"/>
            <w:vAlign w:val="center"/>
          </w:tcPr>
          <w:p w14:paraId="000025A8" w14:textId="74C6EE91"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auto"/>
              <w:left w:val="nil"/>
              <w:bottom w:val="nil"/>
              <w:right w:val="nil"/>
            </w:tcBorders>
            <w:shd w:val="clear" w:color="auto" w:fill="auto"/>
          </w:tcPr>
          <w:p w14:paraId="000025A9" w14:textId="77777777" w:rsidR="00ED59FB" w:rsidRPr="00582FFE" w:rsidRDefault="00ED59FB" w:rsidP="00ED59FB">
            <w:pPr>
              <w:ind w:right="-72"/>
              <w:jc w:val="right"/>
              <w:rPr>
                <w:rFonts w:ascii="Arial" w:eastAsia="Arial" w:hAnsi="Arial" w:cs="Arial"/>
                <w:sz w:val="16"/>
                <w:szCs w:val="16"/>
              </w:rPr>
            </w:pPr>
          </w:p>
        </w:tc>
      </w:tr>
      <w:tr w:rsidR="00ED59FB" w:rsidRPr="00582FFE" w14:paraId="30B7CCC1" w14:textId="77777777" w:rsidTr="00ED59FB">
        <w:trPr>
          <w:trHeight w:val="20"/>
        </w:trPr>
        <w:tc>
          <w:tcPr>
            <w:tcW w:w="4608" w:type="dxa"/>
            <w:tcBorders>
              <w:top w:val="nil"/>
              <w:left w:val="nil"/>
              <w:bottom w:val="nil"/>
              <w:right w:val="nil"/>
            </w:tcBorders>
            <w:shd w:val="clear" w:color="auto" w:fill="auto"/>
          </w:tcPr>
          <w:p w14:paraId="000025AA" w14:textId="1B97642D"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Closing net assets as at 31 December</w:t>
            </w:r>
          </w:p>
        </w:tc>
        <w:tc>
          <w:tcPr>
            <w:tcW w:w="1134" w:type="dxa"/>
            <w:tcBorders>
              <w:top w:val="nil"/>
              <w:left w:val="nil"/>
              <w:bottom w:val="single" w:sz="4" w:space="0" w:color="000000"/>
              <w:right w:val="nil"/>
            </w:tcBorders>
            <w:shd w:val="clear" w:color="auto" w:fill="FAFAFA"/>
          </w:tcPr>
          <w:p w14:paraId="000025AB" w14:textId="603547B9"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7,942,879</w:t>
            </w:r>
          </w:p>
        </w:tc>
        <w:tc>
          <w:tcPr>
            <w:tcW w:w="1276" w:type="dxa"/>
            <w:tcBorders>
              <w:top w:val="nil"/>
              <w:left w:val="nil"/>
              <w:bottom w:val="single" w:sz="4" w:space="0" w:color="000000"/>
              <w:right w:val="nil"/>
            </w:tcBorders>
            <w:shd w:val="clear" w:color="auto" w:fill="auto"/>
          </w:tcPr>
          <w:p w14:paraId="000025AC" w14:textId="37FBF449"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6,635,466</w:t>
            </w:r>
          </w:p>
        </w:tc>
        <w:tc>
          <w:tcPr>
            <w:tcW w:w="1276" w:type="dxa"/>
            <w:tcBorders>
              <w:top w:val="nil"/>
              <w:left w:val="nil"/>
              <w:bottom w:val="single" w:sz="4" w:space="0" w:color="000000"/>
              <w:right w:val="nil"/>
            </w:tcBorders>
            <w:shd w:val="clear" w:color="auto" w:fill="FAFAFA"/>
          </w:tcPr>
          <w:p w14:paraId="000025AD" w14:textId="56F462AD"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4,283,660</w:t>
            </w:r>
          </w:p>
        </w:tc>
        <w:tc>
          <w:tcPr>
            <w:tcW w:w="1276" w:type="dxa"/>
            <w:tcBorders>
              <w:top w:val="nil"/>
              <w:left w:val="nil"/>
              <w:bottom w:val="single" w:sz="4" w:space="0" w:color="000000"/>
              <w:right w:val="nil"/>
            </w:tcBorders>
            <w:shd w:val="clear" w:color="auto" w:fill="auto"/>
          </w:tcPr>
          <w:p w14:paraId="000025AE"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single" w:sz="4" w:space="0" w:color="000000"/>
              <w:right w:val="nil"/>
            </w:tcBorders>
            <w:shd w:val="clear" w:color="auto" w:fill="FAFAFA"/>
          </w:tcPr>
          <w:p w14:paraId="000025AF" w14:textId="5AC3372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(6,957,362)</w:t>
            </w:r>
          </w:p>
        </w:tc>
        <w:tc>
          <w:tcPr>
            <w:tcW w:w="1134" w:type="dxa"/>
            <w:tcBorders>
              <w:top w:val="nil"/>
              <w:left w:val="nil"/>
              <w:bottom w:val="single" w:sz="4" w:space="0" w:color="000000"/>
              <w:right w:val="nil"/>
            </w:tcBorders>
          </w:tcPr>
          <w:p w14:paraId="000025B0" w14:textId="2741081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(5,693,832)</w:t>
            </w:r>
          </w:p>
        </w:tc>
        <w:tc>
          <w:tcPr>
            <w:tcW w:w="1134" w:type="dxa"/>
            <w:tcBorders>
              <w:top w:val="nil"/>
              <w:left w:val="nil"/>
              <w:bottom w:val="single" w:sz="4" w:space="0" w:color="000000"/>
              <w:right w:val="nil"/>
            </w:tcBorders>
            <w:shd w:val="clear" w:color="auto" w:fill="FAFAFA"/>
          </w:tcPr>
          <w:p w14:paraId="000025B1" w14:textId="786D4E64"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 xml:space="preserve">     5,269,177</w:t>
            </w:r>
          </w:p>
        </w:tc>
        <w:tc>
          <w:tcPr>
            <w:tcW w:w="1276" w:type="dxa"/>
            <w:tcBorders>
              <w:top w:val="nil"/>
              <w:left w:val="nil"/>
              <w:bottom w:val="single" w:sz="4" w:space="0" w:color="000000"/>
              <w:right w:val="nil"/>
            </w:tcBorders>
            <w:shd w:val="clear" w:color="auto" w:fill="auto"/>
          </w:tcPr>
          <w:p w14:paraId="000025B2" w14:textId="03DDD6DB"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941,634</w:t>
            </w:r>
          </w:p>
        </w:tc>
      </w:tr>
      <w:tr w:rsidR="00ED59FB" w:rsidRPr="00582FFE" w14:paraId="1636CE06" w14:textId="77777777" w:rsidTr="00ED59FB">
        <w:trPr>
          <w:trHeight w:val="20"/>
        </w:trPr>
        <w:tc>
          <w:tcPr>
            <w:tcW w:w="4608" w:type="dxa"/>
            <w:tcBorders>
              <w:top w:val="nil"/>
              <w:left w:val="nil"/>
              <w:bottom w:val="nil"/>
              <w:right w:val="nil"/>
            </w:tcBorders>
            <w:shd w:val="clear" w:color="auto" w:fill="auto"/>
          </w:tcPr>
          <w:p w14:paraId="000025B3" w14:textId="77777777" w:rsidR="00ED59FB" w:rsidRPr="00582FFE" w:rsidRDefault="00ED59FB" w:rsidP="00ED59FB">
            <w:pPr>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tcPr>
          <w:p w14:paraId="000025B4"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B5"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FAFAFA"/>
          </w:tcPr>
          <w:p w14:paraId="000025B6"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B7" w14:textId="77777777" w:rsidR="00ED59FB" w:rsidRPr="00582FFE" w:rsidRDefault="00ED59FB" w:rsidP="00ED59FB">
            <w:pPr>
              <w:ind w:right="-72"/>
              <w:jc w:val="right"/>
              <w:rPr>
                <w:rFonts w:ascii="Arial" w:eastAsia="Arial" w:hAnsi="Arial" w:cs="Arial"/>
                <w:sz w:val="16"/>
                <w:szCs w:val="16"/>
              </w:rPr>
            </w:pPr>
          </w:p>
        </w:tc>
        <w:tc>
          <w:tcPr>
            <w:tcW w:w="1275" w:type="dxa"/>
            <w:tcBorders>
              <w:top w:val="single" w:sz="4" w:space="0" w:color="000000"/>
              <w:left w:val="nil"/>
              <w:bottom w:val="nil"/>
              <w:right w:val="nil"/>
            </w:tcBorders>
            <w:shd w:val="clear" w:color="auto" w:fill="FAFAFA"/>
          </w:tcPr>
          <w:p w14:paraId="000025B8" w14:textId="77777777" w:rsidR="00ED59FB" w:rsidRPr="00582FFE" w:rsidRDefault="00ED59FB" w:rsidP="00ED59FB">
            <w:pPr>
              <w:ind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000025B9" w14:textId="77777777" w:rsidR="00ED59FB" w:rsidRPr="00582FFE" w:rsidRDefault="00ED59FB" w:rsidP="00ED59FB">
            <w:pPr>
              <w:ind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tcPr>
          <w:p w14:paraId="000025BA"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BB" w14:textId="77777777" w:rsidR="00ED59FB" w:rsidRPr="00582FFE" w:rsidRDefault="00ED59FB" w:rsidP="00ED59FB">
            <w:pPr>
              <w:ind w:right="-72"/>
              <w:jc w:val="right"/>
              <w:rPr>
                <w:rFonts w:ascii="Arial" w:eastAsia="Arial" w:hAnsi="Arial" w:cs="Arial"/>
                <w:sz w:val="16"/>
                <w:szCs w:val="16"/>
              </w:rPr>
            </w:pPr>
          </w:p>
        </w:tc>
      </w:tr>
      <w:tr w:rsidR="00ED59FB" w:rsidRPr="00582FFE" w14:paraId="4F8A81B6" w14:textId="77777777" w:rsidTr="00ED59FB">
        <w:trPr>
          <w:trHeight w:val="20"/>
        </w:trPr>
        <w:tc>
          <w:tcPr>
            <w:tcW w:w="4608" w:type="dxa"/>
            <w:tcBorders>
              <w:top w:val="nil"/>
              <w:left w:val="nil"/>
              <w:bottom w:val="nil"/>
              <w:right w:val="nil"/>
            </w:tcBorders>
            <w:shd w:val="clear" w:color="auto" w:fill="auto"/>
          </w:tcPr>
          <w:p w14:paraId="000025BC"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Shareholding percentage</w:t>
            </w:r>
          </w:p>
        </w:tc>
        <w:tc>
          <w:tcPr>
            <w:tcW w:w="1134" w:type="dxa"/>
            <w:tcBorders>
              <w:top w:val="nil"/>
              <w:left w:val="nil"/>
              <w:bottom w:val="single" w:sz="4" w:space="0" w:color="000000"/>
              <w:right w:val="nil"/>
            </w:tcBorders>
            <w:shd w:val="clear" w:color="auto" w:fill="FAFAFA"/>
          </w:tcPr>
          <w:p w14:paraId="000025BD" w14:textId="3EB7829D"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24.21%</w:t>
            </w:r>
          </w:p>
        </w:tc>
        <w:tc>
          <w:tcPr>
            <w:tcW w:w="1276" w:type="dxa"/>
            <w:tcBorders>
              <w:top w:val="nil"/>
              <w:left w:val="nil"/>
              <w:bottom w:val="single" w:sz="4" w:space="0" w:color="000000"/>
              <w:right w:val="nil"/>
            </w:tcBorders>
            <w:shd w:val="clear" w:color="auto" w:fill="auto"/>
          </w:tcPr>
          <w:p w14:paraId="000025BE" w14:textId="128C6DE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24.21%</w:t>
            </w:r>
          </w:p>
        </w:tc>
        <w:tc>
          <w:tcPr>
            <w:tcW w:w="1276" w:type="dxa"/>
            <w:tcBorders>
              <w:top w:val="nil"/>
              <w:left w:val="nil"/>
              <w:bottom w:val="single" w:sz="4" w:space="0" w:color="000000"/>
              <w:right w:val="nil"/>
            </w:tcBorders>
            <w:shd w:val="clear" w:color="auto" w:fill="FAFAFA"/>
          </w:tcPr>
          <w:p w14:paraId="000025BF" w14:textId="10A4299D"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10.00%</w:t>
            </w:r>
          </w:p>
        </w:tc>
        <w:tc>
          <w:tcPr>
            <w:tcW w:w="1276" w:type="dxa"/>
            <w:tcBorders>
              <w:top w:val="nil"/>
              <w:left w:val="nil"/>
              <w:bottom w:val="single" w:sz="4" w:space="0" w:color="000000"/>
              <w:right w:val="nil"/>
            </w:tcBorders>
            <w:shd w:val="clear" w:color="auto" w:fill="auto"/>
          </w:tcPr>
          <w:p w14:paraId="000025C0"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single" w:sz="4" w:space="0" w:color="000000"/>
              <w:right w:val="nil"/>
            </w:tcBorders>
            <w:shd w:val="clear" w:color="auto" w:fill="FAFAFA"/>
          </w:tcPr>
          <w:p w14:paraId="000025C1" w14:textId="13713CE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25.00%</w:t>
            </w:r>
          </w:p>
        </w:tc>
        <w:tc>
          <w:tcPr>
            <w:tcW w:w="1134" w:type="dxa"/>
            <w:tcBorders>
              <w:top w:val="nil"/>
              <w:left w:val="nil"/>
              <w:bottom w:val="single" w:sz="4" w:space="0" w:color="000000"/>
              <w:right w:val="nil"/>
            </w:tcBorders>
          </w:tcPr>
          <w:p w14:paraId="000025C2" w14:textId="008C44B5"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25.00%</w:t>
            </w:r>
          </w:p>
        </w:tc>
        <w:tc>
          <w:tcPr>
            <w:tcW w:w="1134" w:type="dxa"/>
            <w:tcBorders>
              <w:top w:val="nil"/>
              <w:left w:val="nil"/>
              <w:bottom w:val="nil"/>
              <w:right w:val="nil"/>
            </w:tcBorders>
            <w:shd w:val="clear" w:color="auto" w:fill="FAFAFA"/>
          </w:tcPr>
          <w:p w14:paraId="000025C3" w14:textId="77777777" w:rsidR="00ED59FB" w:rsidRPr="00582FFE" w:rsidRDefault="00ED59FB" w:rsidP="00ED59FB">
            <w:pPr>
              <w:ind w:right="-72"/>
              <w:jc w:val="right"/>
              <w:rPr>
                <w:rFonts w:ascii="Arial" w:eastAsia="Arial" w:hAnsi="Arial" w:cs="Arial"/>
                <w:sz w:val="16"/>
                <w:szCs w:val="16"/>
              </w:rPr>
            </w:pPr>
          </w:p>
        </w:tc>
        <w:tc>
          <w:tcPr>
            <w:tcW w:w="1276" w:type="dxa"/>
            <w:tcBorders>
              <w:top w:val="nil"/>
              <w:left w:val="nil"/>
              <w:bottom w:val="nil"/>
              <w:right w:val="nil"/>
            </w:tcBorders>
            <w:shd w:val="clear" w:color="auto" w:fill="auto"/>
          </w:tcPr>
          <w:p w14:paraId="000025C4" w14:textId="77777777" w:rsidR="00ED59FB" w:rsidRPr="00582FFE" w:rsidRDefault="00ED59FB" w:rsidP="00ED59FB">
            <w:pPr>
              <w:ind w:right="-72"/>
              <w:jc w:val="right"/>
              <w:rPr>
                <w:rFonts w:ascii="Arial" w:eastAsia="Arial" w:hAnsi="Arial" w:cs="Arial"/>
                <w:sz w:val="16"/>
                <w:szCs w:val="16"/>
              </w:rPr>
            </w:pPr>
          </w:p>
        </w:tc>
      </w:tr>
      <w:tr w:rsidR="00ED59FB" w:rsidRPr="00582FFE" w14:paraId="0F9F128A" w14:textId="77777777" w:rsidTr="00ED59FB">
        <w:trPr>
          <w:trHeight w:val="79"/>
        </w:trPr>
        <w:tc>
          <w:tcPr>
            <w:tcW w:w="4608" w:type="dxa"/>
            <w:tcBorders>
              <w:top w:val="nil"/>
              <w:left w:val="nil"/>
              <w:bottom w:val="nil"/>
              <w:right w:val="nil"/>
            </w:tcBorders>
            <w:shd w:val="clear" w:color="auto" w:fill="auto"/>
          </w:tcPr>
          <w:p w14:paraId="000025C5" w14:textId="77777777" w:rsidR="00ED59FB" w:rsidRPr="00582FFE" w:rsidRDefault="00ED59FB" w:rsidP="00ED59FB">
            <w:pPr>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tcPr>
          <w:p w14:paraId="000025C6"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C7"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FAFAFA"/>
          </w:tcPr>
          <w:p w14:paraId="000025C8" w14:textId="77777777" w:rsidR="00ED59FB" w:rsidRPr="00582FFE" w:rsidRDefault="00ED59FB" w:rsidP="00ED59FB">
            <w:pPr>
              <w:ind w:right="-72"/>
              <w:jc w:val="right"/>
              <w:rPr>
                <w:rFonts w:ascii="Arial" w:eastAsia="Arial" w:hAnsi="Arial" w:cs="Arial"/>
                <w:sz w:val="16"/>
                <w:szCs w:val="16"/>
              </w:rPr>
            </w:pPr>
          </w:p>
        </w:tc>
        <w:tc>
          <w:tcPr>
            <w:tcW w:w="1276" w:type="dxa"/>
            <w:tcBorders>
              <w:top w:val="single" w:sz="4" w:space="0" w:color="000000"/>
              <w:left w:val="nil"/>
              <w:bottom w:val="nil"/>
              <w:right w:val="nil"/>
            </w:tcBorders>
            <w:shd w:val="clear" w:color="auto" w:fill="auto"/>
          </w:tcPr>
          <w:p w14:paraId="000025C9" w14:textId="77777777" w:rsidR="00ED59FB" w:rsidRPr="00582FFE" w:rsidRDefault="00ED59FB" w:rsidP="00ED59FB">
            <w:pPr>
              <w:ind w:right="-72"/>
              <w:jc w:val="right"/>
              <w:rPr>
                <w:rFonts w:ascii="Arial" w:eastAsia="Arial" w:hAnsi="Arial" w:cs="Arial"/>
                <w:sz w:val="16"/>
                <w:szCs w:val="16"/>
              </w:rPr>
            </w:pPr>
          </w:p>
        </w:tc>
        <w:tc>
          <w:tcPr>
            <w:tcW w:w="1275" w:type="dxa"/>
            <w:tcBorders>
              <w:top w:val="single" w:sz="4" w:space="0" w:color="000000"/>
              <w:left w:val="nil"/>
              <w:bottom w:val="nil"/>
              <w:right w:val="nil"/>
            </w:tcBorders>
            <w:shd w:val="clear" w:color="auto" w:fill="FAFAFA"/>
          </w:tcPr>
          <w:p w14:paraId="000025CA" w14:textId="77777777" w:rsidR="00ED59FB" w:rsidRPr="00582FFE" w:rsidRDefault="00ED59FB" w:rsidP="00ED59FB">
            <w:pPr>
              <w:ind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000025CB" w14:textId="77777777" w:rsidR="00ED59FB" w:rsidRPr="00582FFE" w:rsidRDefault="00ED59FB" w:rsidP="00ED59F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tcPr>
          <w:p w14:paraId="000025CC" w14:textId="77777777" w:rsidR="00ED59FB" w:rsidRPr="00582FFE" w:rsidRDefault="00ED59FB" w:rsidP="00ED59FB">
            <w:pPr>
              <w:ind w:right="-72"/>
              <w:jc w:val="right"/>
              <w:rPr>
                <w:rFonts w:ascii="Arial" w:eastAsia="Arial" w:hAnsi="Arial" w:cs="Arial"/>
                <w:sz w:val="16"/>
                <w:szCs w:val="16"/>
              </w:rPr>
            </w:pPr>
          </w:p>
        </w:tc>
        <w:tc>
          <w:tcPr>
            <w:tcW w:w="1276" w:type="dxa"/>
            <w:tcBorders>
              <w:top w:val="nil"/>
              <w:left w:val="nil"/>
              <w:bottom w:val="nil"/>
              <w:right w:val="nil"/>
            </w:tcBorders>
            <w:shd w:val="clear" w:color="auto" w:fill="auto"/>
          </w:tcPr>
          <w:p w14:paraId="000025CD" w14:textId="77777777" w:rsidR="00ED59FB" w:rsidRPr="00582FFE" w:rsidRDefault="00ED59FB" w:rsidP="00ED59FB">
            <w:pPr>
              <w:ind w:right="-72"/>
              <w:jc w:val="right"/>
              <w:rPr>
                <w:rFonts w:ascii="Arial" w:eastAsia="Arial" w:hAnsi="Arial" w:cs="Arial"/>
                <w:sz w:val="16"/>
                <w:szCs w:val="16"/>
              </w:rPr>
            </w:pPr>
          </w:p>
        </w:tc>
      </w:tr>
      <w:tr w:rsidR="00ED59FB" w:rsidRPr="00582FFE" w14:paraId="6496EF6E" w14:textId="77777777" w:rsidTr="00D07100">
        <w:trPr>
          <w:trHeight w:val="20"/>
        </w:trPr>
        <w:tc>
          <w:tcPr>
            <w:tcW w:w="4608" w:type="dxa"/>
            <w:tcBorders>
              <w:top w:val="nil"/>
              <w:left w:val="nil"/>
              <w:bottom w:val="nil"/>
              <w:right w:val="nil"/>
            </w:tcBorders>
            <w:shd w:val="clear" w:color="auto" w:fill="auto"/>
          </w:tcPr>
          <w:p w14:paraId="000025CE"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 xml:space="preserve">Interest in associates </w:t>
            </w:r>
          </w:p>
        </w:tc>
        <w:tc>
          <w:tcPr>
            <w:tcW w:w="1134" w:type="dxa"/>
            <w:tcBorders>
              <w:top w:val="nil"/>
              <w:left w:val="nil"/>
              <w:bottom w:val="nil"/>
              <w:right w:val="nil"/>
            </w:tcBorders>
            <w:shd w:val="clear" w:color="auto" w:fill="FAFAFA"/>
          </w:tcPr>
          <w:p w14:paraId="000025CF" w14:textId="64FE366C"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1,922,971</w:t>
            </w:r>
          </w:p>
        </w:tc>
        <w:tc>
          <w:tcPr>
            <w:tcW w:w="1276" w:type="dxa"/>
            <w:tcBorders>
              <w:top w:val="nil"/>
              <w:left w:val="nil"/>
              <w:bottom w:val="nil"/>
              <w:right w:val="nil"/>
            </w:tcBorders>
            <w:shd w:val="clear" w:color="auto" w:fill="auto"/>
          </w:tcPr>
          <w:p w14:paraId="000025D0" w14:textId="1982A7E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1,606,446</w:t>
            </w:r>
          </w:p>
        </w:tc>
        <w:tc>
          <w:tcPr>
            <w:tcW w:w="1276" w:type="dxa"/>
            <w:tcBorders>
              <w:top w:val="nil"/>
              <w:left w:val="nil"/>
              <w:bottom w:val="nil"/>
              <w:right w:val="nil"/>
            </w:tcBorders>
            <w:shd w:val="clear" w:color="auto" w:fill="FAFAFA"/>
          </w:tcPr>
          <w:p w14:paraId="000025D1" w14:textId="2A62D1A9"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428,366</w:t>
            </w:r>
          </w:p>
        </w:tc>
        <w:tc>
          <w:tcPr>
            <w:tcW w:w="1276" w:type="dxa"/>
            <w:tcBorders>
              <w:top w:val="nil"/>
              <w:left w:val="nil"/>
              <w:bottom w:val="nil"/>
              <w:right w:val="nil"/>
            </w:tcBorders>
            <w:shd w:val="clear" w:color="auto" w:fill="auto"/>
          </w:tcPr>
          <w:p w14:paraId="000025D2"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nil"/>
              <w:right w:val="nil"/>
            </w:tcBorders>
            <w:shd w:val="clear" w:color="auto" w:fill="FAFAFA"/>
          </w:tcPr>
          <w:p w14:paraId="000025D3" w14:textId="0D0B54A8"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(1,739,341)</w:t>
            </w:r>
          </w:p>
        </w:tc>
        <w:tc>
          <w:tcPr>
            <w:tcW w:w="1134" w:type="dxa"/>
            <w:tcBorders>
              <w:top w:val="nil"/>
              <w:left w:val="nil"/>
              <w:bottom w:val="nil"/>
              <w:right w:val="nil"/>
            </w:tcBorders>
          </w:tcPr>
          <w:p w14:paraId="000025D4" w14:textId="51F2273A"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(1,423,458)</w:t>
            </w:r>
          </w:p>
        </w:tc>
        <w:tc>
          <w:tcPr>
            <w:tcW w:w="1134" w:type="dxa"/>
            <w:tcBorders>
              <w:top w:val="nil"/>
              <w:left w:val="nil"/>
              <w:bottom w:val="nil"/>
              <w:right w:val="nil"/>
            </w:tcBorders>
            <w:shd w:val="clear" w:color="000000" w:fill="FAFAFA"/>
            <w:vAlign w:val="center"/>
          </w:tcPr>
          <w:p w14:paraId="000025D5" w14:textId="67480D3D"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611,996 </w:t>
            </w:r>
          </w:p>
        </w:tc>
        <w:tc>
          <w:tcPr>
            <w:tcW w:w="1276" w:type="dxa"/>
            <w:tcBorders>
              <w:top w:val="nil"/>
              <w:left w:val="nil"/>
              <w:bottom w:val="nil"/>
              <w:right w:val="nil"/>
            </w:tcBorders>
            <w:shd w:val="clear" w:color="auto" w:fill="auto"/>
          </w:tcPr>
          <w:p w14:paraId="000025D6" w14:textId="5E679CC2"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182,988</w:t>
            </w:r>
          </w:p>
        </w:tc>
      </w:tr>
      <w:tr w:rsidR="00ED59FB" w:rsidRPr="00582FFE" w14:paraId="0D6C2AC0" w14:textId="77777777" w:rsidTr="00D07100">
        <w:trPr>
          <w:trHeight w:val="20"/>
        </w:trPr>
        <w:tc>
          <w:tcPr>
            <w:tcW w:w="4608" w:type="dxa"/>
            <w:tcBorders>
              <w:top w:val="nil"/>
              <w:left w:val="nil"/>
              <w:bottom w:val="nil"/>
              <w:right w:val="nil"/>
            </w:tcBorders>
            <w:shd w:val="clear" w:color="auto" w:fill="auto"/>
          </w:tcPr>
          <w:p w14:paraId="000025D7"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Goodwill</w:t>
            </w:r>
          </w:p>
        </w:tc>
        <w:tc>
          <w:tcPr>
            <w:tcW w:w="1134" w:type="dxa"/>
            <w:tcBorders>
              <w:top w:val="nil"/>
              <w:left w:val="nil"/>
              <w:bottom w:val="nil"/>
              <w:right w:val="nil"/>
            </w:tcBorders>
            <w:shd w:val="clear" w:color="auto" w:fill="FAFAFA"/>
          </w:tcPr>
          <w:p w14:paraId="000025D8"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auto"/>
          </w:tcPr>
          <w:p w14:paraId="000025D9"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FAFAFA"/>
          </w:tcPr>
          <w:p w14:paraId="000025DA" w14:textId="2C11FB4A"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2,587,192</w:t>
            </w:r>
          </w:p>
        </w:tc>
        <w:tc>
          <w:tcPr>
            <w:tcW w:w="1276" w:type="dxa"/>
            <w:tcBorders>
              <w:top w:val="nil"/>
              <w:left w:val="nil"/>
              <w:bottom w:val="nil"/>
              <w:right w:val="nil"/>
            </w:tcBorders>
            <w:shd w:val="clear" w:color="auto" w:fill="auto"/>
          </w:tcPr>
          <w:p w14:paraId="000025DB"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nil"/>
              <w:right w:val="nil"/>
            </w:tcBorders>
            <w:shd w:val="clear" w:color="auto" w:fill="FAFAFA"/>
          </w:tcPr>
          <w:p w14:paraId="000025DC" w14:textId="370BC8A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7,240,498</w:t>
            </w:r>
          </w:p>
        </w:tc>
        <w:tc>
          <w:tcPr>
            <w:tcW w:w="1134" w:type="dxa"/>
            <w:tcBorders>
              <w:top w:val="nil"/>
              <w:left w:val="nil"/>
              <w:bottom w:val="nil"/>
              <w:right w:val="nil"/>
            </w:tcBorders>
          </w:tcPr>
          <w:p w14:paraId="000025DD" w14:textId="662B929F"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6,507,606</w:t>
            </w:r>
          </w:p>
        </w:tc>
        <w:tc>
          <w:tcPr>
            <w:tcW w:w="1134" w:type="dxa"/>
            <w:tcBorders>
              <w:top w:val="nil"/>
              <w:left w:val="nil"/>
              <w:bottom w:val="nil"/>
              <w:right w:val="nil"/>
            </w:tcBorders>
            <w:shd w:val="clear" w:color="000000" w:fill="FAFAFA"/>
            <w:vAlign w:val="center"/>
          </w:tcPr>
          <w:p w14:paraId="000025DE" w14:textId="5230D126"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9,827,690 </w:t>
            </w:r>
          </w:p>
        </w:tc>
        <w:tc>
          <w:tcPr>
            <w:tcW w:w="1276" w:type="dxa"/>
            <w:tcBorders>
              <w:top w:val="nil"/>
              <w:left w:val="nil"/>
              <w:bottom w:val="nil"/>
              <w:right w:val="nil"/>
            </w:tcBorders>
            <w:shd w:val="clear" w:color="auto" w:fill="auto"/>
          </w:tcPr>
          <w:p w14:paraId="000025DF" w14:textId="3F7F82EE"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6,507,606</w:t>
            </w:r>
          </w:p>
        </w:tc>
      </w:tr>
      <w:tr w:rsidR="00ED59FB" w:rsidRPr="00582FFE" w14:paraId="09B0CEC9" w14:textId="77777777" w:rsidTr="00D07100">
        <w:trPr>
          <w:trHeight w:val="20"/>
        </w:trPr>
        <w:tc>
          <w:tcPr>
            <w:tcW w:w="4608" w:type="dxa"/>
            <w:tcBorders>
              <w:top w:val="nil"/>
              <w:left w:val="nil"/>
              <w:bottom w:val="nil"/>
              <w:right w:val="nil"/>
            </w:tcBorders>
            <w:shd w:val="clear" w:color="auto" w:fill="auto"/>
          </w:tcPr>
          <w:p w14:paraId="000025E0"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Adjustment of leases</w:t>
            </w:r>
          </w:p>
        </w:tc>
        <w:tc>
          <w:tcPr>
            <w:tcW w:w="1134" w:type="dxa"/>
            <w:tcBorders>
              <w:top w:val="nil"/>
              <w:left w:val="nil"/>
              <w:bottom w:val="nil"/>
              <w:right w:val="nil"/>
            </w:tcBorders>
            <w:shd w:val="clear" w:color="auto" w:fill="FAFAFA"/>
          </w:tcPr>
          <w:p w14:paraId="000025E1" w14:textId="45D64C0D"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auto"/>
          </w:tcPr>
          <w:p w14:paraId="000025E2" w14:textId="49306890"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FAFAFA"/>
          </w:tcPr>
          <w:p w14:paraId="000025E3" w14:textId="0725CA1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auto"/>
          </w:tcPr>
          <w:p w14:paraId="000025E4" w14:textId="61282DFC"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nil"/>
              <w:right w:val="nil"/>
            </w:tcBorders>
            <w:shd w:val="clear" w:color="auto" w:fill="FAFAFA"/>
          </w:tcPr>
          <w:p w14:paraId="000025E5" w14:textId="15CBD65D"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(612,098)</w:t>
            </w:r>
          </w:p>
        </w:tc>
        <w:tc>
          <w:tcPr>
            <w:tcW w:w="1134" w:type="dxa"/>
            <w:tcBorders>
              <w:top w:val="nil"/>
              <w:left w:val="nil"/>
              <w:bottom w:val="nil"/>
              <w:right w:val="nil"/>
            </w:tcBorders>
          </w:tcPr>
          <w:p w14:paraId="000025E6" w14:textId="5D78F5EF"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000000" w:fill="FAFAFA"/>
            <w:vAlign w:val="center"/>
          </w:tcPr>
          <w:p w14:paraId="000025E7" w14:textId="35D47F8A" w:rsidR="00ED59FB" w:rsidRPr="00582FFE" w:rsidRDefault="00ED59FB" w:rsidP="00ED59FB">
            <w:pPr>
              <w:ind w:right="-72"/>
              <w:jc w:val="right"/>
              <w:rPr>
                <w:rFonts w:ascii="Arial" w:eastAsia="Arial" w:hAnsi="Arial" w:cs="Arial"/>
                <w:sz w:val="16"/>
                <w:szCs w:val="16"/>
              </w:rPr>
            </w:pPr>
            <w:r w:rsidRPr="00582FFE">
              <w:rPr>
                <w:rFonts w:ascii="Arial" w:hAnsi="Arial" w:cs="Arial"/>
                <w:sz w:val="16"/>
                <w:szCs w:val="16"/>
              </w:rPr>
              <w:t>(</w:t>
            </w:r>
            <w:r w:rsidRPr="00582FFE">
              <w:rPr>
                <w:rFonts w:ascii="Arial" w:hAnsi="Arial" w:cs="Arial"/>
                <w:color w:val="000000"/>
                <w:sz w:val="16"/>
                <w:szCs w:val="16"/>
              </w:rPr>
              <w:t>612,098</w:t>
            </w:r>
            <w:r w:rsidRPr="00582FFE">
              <w:rPr>
                <w:rFonts w:ascii="Arial" w:hAnsi="Arial" w:cs="Arial"/>
                <w:sz w:val="16"/>
                <w:szCs w:val="16"/>
              </w:rPr>
              <w:t>)</w:t>
            </w:r>
            <w:r w:rsidRPr="00582FFE">
              <w:rPr>
                <w:rFonts w:ascii="Arial" w:hAnsi="Arial" w:cs="Arial"/>
                <w:color w:val="000000"/>
                <w:sz w:val="16"/>
                <w:szCs w:val="16"/>
              </w:rPr>
              <w:t xml:space="preserve"> </w:t>
            </w:r>
          </w:p>
        </w:tc>
        <w:tc>
          <w:tcPr>
            <w:tcW w:w="1276" w:type="dxa"/>
            <w:tcBorders>
              <w:top w:val="nil"/>
              <w:left w:val="nil"/>
              <w:bottom w:val="nil"/>
              <w:right w:val="nil"/>
            </w:tcBorders>
            <w:shd w:val="clear" w:color="auto" w:fill="auto"/>
          </w:tcPr>
          <w:p w14:paraId="000025E8" w14:textId="047FC66B"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r>
      <w:tr w:rsidR="00ED59FB" w:rsidRPr="00582FFE" w14:paraId="5EF9AFFD" w14:textId="77777777" w:rsidTr="00D07100">
        <w:trPr>
          <w:trHeight w:val="20"/>
        </w:trPr>
        <w:tc>
          <w:tcPr>
            <w:tcW w:w="4608" w:type="dxa"/>
            <w:tcBorders>
              <w:top w:val="nil"/>
              <w:left w:val="nil"/>
              <w:bottom w:val="nil"/>
              <w:right w:val="nil"/>
            </w:tcBorders>
            <w:shd w:val="clear" w:color="auto" w:fill="auto"/>
          </w:tcPr>
          <w:p w14:paraId="000025E9"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Transaction cost for restructuring of shareholding</w:t>
            </w:r>
          </w:p>
        </w:tc>
        <w:tc>
          <w:tcPr>
            <w:tcW w:w="1134" w:type="dxa"/>
            <w:tcBorders>
              <w:top w:val="nil"/>
              <w:left w:val="nil"/>
              <w:bottom w:val="single" w:sz="4" w:space="0" w:color="000000"/>
              <w:right w:val="nil"/>
            </w:tcBorders>
            <w:shd w:val="clear" w:color="auto" w:fill="FAFAFA"/>
          </w:tcPr>
          <w:p w14:paraId="000025EA"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single" w:sz="4" w:space="0" w:color="000000"/>
              <w:right w:val="nil"/>
            </w:tcBorders>
            <w:shd w:val="clear" w:color="auto" w:fill="auto"/>
          </w:tcPr>
          <w:p w14:paraId="000025EB"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single" w:sz="4" w:space="0" w:color="000000"/>
              <w:right w:val="nil"/>
            </w:tcBorders>
            <w:shd w:val="clear" w:color="auto" w:fill="FAFAFA"/>
          </w:tcPr>
          <w:p w14:paraId="000025EC" w14:textId="4FC5925E"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single" w:sz="4" w:space="0" w:color="000000"/>
              <w:right w:val="nil"/>
            </w:tcBorders>
            <w:shd w:val="clear" w:color="auto" w:fill="auto"/>
          </w:tcPr>
          <w:p w14:paraId="000025ED"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nil"/>
              <w:left w:val="nil"/>
              <w:bottom w:val="single" w:sz="4" w:space="0" w:color="000000"/>
              <w:right w:val="nil"/>
            </w:tcBorders>
            <w:shd w:val="clear" w:color="auto" w:fill="FAFAFA"/>
          </w:tcPr>
          <w:p w14:paraId="000025EE" w14:textId="29F49254"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1,067</w:t>
            </w:r>
          </w:p>
        </w:tc>
        <w:tc>
          <w:tcPr>
            <w:tcW w:w="1134" w:type="dxa"/>
            <w:tcBorders>
              <w:top w:val="nil"/>
              <w:left w:val="nil"/>
              <w:bottom w:val="single" w:sz="4" w:space="0" w:color="000000"/>
              <w:right w:val="nil"/>
            </w:tcBorders>
          </w:tcPr>
          <w:p w14:paraId="000025EF" w14:textId="759DA66F"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44,530</w:t>
            </w:r>
          </w:p>
        </w:tc>
        <w:tc>
          <w:tcPr>
            <w:tcW w:w="1134" w:type="dxa"/>
            <w:tcBorders>
              <w:top w:val="nil"/>
              <w:left w:val="nil"/>
              <w:bottom w:val="single" w:sz="8" w:space="0" w:color="auto"/>
              <w:right w:val="nil"/>
            </w:tcBorders>
            <w:shd w:val="clear" w:color="000000" w:fill="FAFAFA"/>
            <w:vAlign w:val="center"/>
          </w:tcPr>
          <w:p w14:paraId="000025F0" w14:textId="342D97B7"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1,067 </w:t>
            </w:r>
          </w:p>
        </w:tc>
        <w:tc>
          <w:tcPr>
            <w:tcW w:w="1276" w:type="dxa"/>
            <w:tcBorders>
              <w:top w:val="nil"/>
              <w:left w:val="nil"/>
              <w:bottom w:val="single" w:sz="4" w:space="0" w:color="000000"/>
              <w:right w:val="nil"/>
            </w:tcBorders>
            <w:shd w:val="clear" w:color="auto" w:fill="auto"/>
          </w:tcPr>
          <w:p w14:paraId="000025F1" w14:textId="71269E22"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44,530</w:t>
            </w:r>
          </w:p>
        </w:tc>
      </w:tr>
      <w:tr w:rsidR="00ED59FB" w:rsidRPr="00582FFE" w14:paraId="7E81F8A7" w14:textId="77777777" w:rsidTr="00D07100">
        <w:trPr>
          <w:trHeight w:val="20"/>
        </w:trPr>
        <w:tc>
          <w:tcPr>
            <w:tcW w:w="4608" w:type="dxa"/>
            <w:tcBorders>
              <w:top w:val="nil"/>
              <w:left w:val="nil"/>
              <w:bottom w:val="nil"/>
              <w:right w:val="nil"/>
            </w:tcBorders>
            <w:shd w:val="clear" w:color="auto" w:fill="auto"/>
          </w:tcPr>
          <w:p w14:paraId="000025FB" w14:textId="77777777" w:rsidR="00ED59FB" w:rsidRPr="00582FFE" w:rsidRDefault="00ED59FB" w:rsidP="00ED59FB">
            <w:pPr>
              <w:rPr>
                <w:rFonts w:ascii="Arial" w:eastAsia="Arial" w:hAnsi="Arial" w:cs="Arial"/>
                <w:sz w:val="16"/>
                <w:szCs w:val="16"/>
              </w:rPr>
            </w:pPr>
            <w:r w:rsidRPr="00582FFE">
              <w:rPr>
                <w:rFonts w:ascii="Arial" w:eastAsia="Arial" w:hAnsi="Arial" w:cs="Arial"/>
                <w:sz w:val="16"/>
                <w:szCs w:val="16"/>
              </w:rPr>
              <w:t>Carrying value</w:t>
            </w:r>
          </w:p>
        </w:tc>
        <w:tc>
          <w:tcPr>
            <w:tcW w:w="1134" w:type="dxa"/>
            <w:tcBorders>
              <w:top w:val="single" w:sz="4" w:space="0" w:color="000000"/>
              <w:left w:val="nil"/>
              <w:bottom w:val="single" w:sz="4" w:space="0" w:color="auto"/>
              <w:right w:val="nil"/>
            </w:tcBorders>
            <w:shd w:val="clear" w:color="auto" w:fill="FAFAFA"/>
          </w:tcPr>
          <w:p w14:paraId="000025FC" w14:textId="5BDB275D"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1,922,971</w:t>
            </w:r>
          </w:p>
        </w:tc>
        <w:tc>
          <w:tcPr>
            <w:tcW w:w="1276" w:type="dxa"/>
            <w:tcBorders>
              <w:top w:val="single" w:sz="4" w:space="0" w:color="000000"/>
              <w:left w:val="nil"/>
              <w:bottom w:val="single" w:sz="4" w:space="0" w:color="auto"/>
              <w:right w:val="nil"/>
            </w:tcBorders>
            <w:shd w:val="clear" w:color="auto" w:fill="auto"/>
          </w:tcPr>
          <w:p w14:paraId="000025FD" w14:textId="52DD0F95"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1,606,446</w:t>
            </w:r>
          </w:p>
        </w:tc>
        <w:tc>
          <w:tcPr>
            <w:tcW w:w="1276" w:type="dxa"/>
            <w:tcBorders>
              <w:top w:val="single" w:sz="4" w:space="0" w:color="000000"/>
              <w:left w:val="nil"/>
              <w:bottom w:val="single" w:sz="4" w:space="0" w:color="auto"/>
              <w:right w:val="nil"/>
            </w:tcBorders>
            <w:shd w:val="clear" w:color="auto" w:fill="FAFAFA"/>
          </w:tcPr>
          <w:p w14:paraId="000025FE" w14:textId="3325E420"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3,015,558</w:t>
            </w:r>
          </w:p>
        </w:tc>
        <w:tc>
          <w:tcPr>
            <w:tcW w:w="1276" w:type="dxa"/>
            <w:tcBorders>
              <w:top w:val="single" w:sz="4" w:space="0" w:color="000000"/>
              <w:left w:val="nil"/>
              <w:bottom w:val="single" w:sz="4" w:space="0" w:color="auto"/>
              <w:right w:val="nil"/>
            </w:tcBorders>
            <w:shd w:val="clear" w:color="auto" w:fill="auto"/>
          </w:tcPr>
          <w:p w14:paraId="000025FF" w14:textId="77777777"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w:t>
            </w:r>
          </w:p>
        </w:tc>
        <w:tc>
          <w:tcPr>
            <w:tcW w:w="1275" w:type="dxa"/>
            <w:tcBorders>
              <w:top w:val="single" w:sz="4" w:space="0" w:color="000000"/>
              <w:left w:val="nil"/>
              <w:bottom w:val="single" w:sz="4" w:space="0" w:color="auto"/>
              <w:right w:val="nil"/>
            </w:tcBorders>
            <w:shd w:val="clear" w:color="auto" w:fill="FAFAFA"/>
          </w:tcPr>
          <w:p w14:paraId="00002600" w14:textId="74D415C1"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4,890,126</w:t>
            </w:r>
          </w:p>
        </w:tc>
        <w:tc>
          <w:tcPr>
            <w:tcW w:w="1134" w:type="dxa"/>
            <w:tcBorders>
              <w:top w:val="single" w:sz="4" w:space="0" w:color="000000"/>
              <w:left w:val="nil"/>
              <w:bottom w:val="single" w:sz="4" w:space="0" w:color="auto"/>
              <w:right w:val="nil"/>
            </w:tcBorders>
          </w:tcPr>
          <w:p w14:paraId="00002601" w14:textId="3FAE0F95" w:rsidR="00ED59FB" w:rsidRPr="00582FFE" w:rsidRDefault="00ED59FB" w:rsidP="00ED59FB">
            <w:pPr>
              <w:ind w:right="-72"/>
              <w:jc w:val="right"/>
              <w:rPr>
                <w:rFonts w:ascii="Arial" w:eastAsia="Arial" w:hAnsi="Arial" w:cs="Arial"/>
                <w:sz w:val="16"/>
                <w:szCs w:val="16"/>
              </w:rPr>
            </w:pPr>
            <w:r w:rsidRPr="00582FFE">
              <w:rPr>
                <w:rFonts w:ascii="Arial" w:eastAsia="Arial" w:hAnsi="Arial" w:cs="Arial"/>
                <w:sz w:val="16"/>
                <w:szCs w:val="16"/>
              </w:rPr>
              <w:t>5,128,678</w:t>
            </w:r>
          </w:p>
        </w:tc>
        <w:tc>
          <w:tcPr>
            <w:tcW w:w="1134" w:type="dxa"/>
            <w:tcBorders>
              <w:top w:val="nil"/>
              <w:left w:val="nil"/>
              <w:bottom w:val="single" w:sz="8" w:space="0" w:color="auto"/>
              <w:right w:val="nil"/>
            </w:tcBorders>
            <w:shd w:val="clear" w:color="000000" w:fill="FAFAFA"/>
            <w:vAlign w:val="center"/>
          </w:tcPr>
          <w:p w14:paraId="00002602" w14:textId="5422255D" w:rsidR="00ED59FB" w:rsidRPr="00582FFE" w:rsidRDefault="00ED59FB" w:rsidP="00ED59FB">
            <w:pPr>
              <w:ind w:right="-72"/>
              <w:jc w:val="right"/>
              <w:rPr>
                <w:rFonts w:ascii="Arial" w:eastAsia="Arial" w:hAnsi="Arial" w:cs="Arial"/>
                <w:sz w:val="16"/>
                <w:szCs w:val="16"/>
              </w:rPr>
            </w:pPr>
            <w:r w:rsidRPr="00582FFE">
              <w:rPr>
                <w:rFonts w:ascii="Arial" w:hAnsi="Arial" w:cs="Arial"/>
                <w:color w:val="000000"/>
                <w:sz w:val="16"/>
                <w:szCs w:val="16"/>
              </w:rPr>
              <w:t xml:space="preserve">     9,828,655 </w:t>
            </w:r>
          </w:p>
        </w:tc>
        <w:tc>
          <w:tcPr>
            <w:tcW w:w="1276" w:type="dxa"/>
            <w:tcBorders>
              <w:top w:val="single" w:sz="4" w:space="0" w:color="000000"/>
              <w:left w:val="nil"/>
              <w:bottom w:val="single" w:sz="4" w:space="0" w:color="auto"/>
              <w:right w:val="nil"/>
            </w:tcBorders>
            <w:shd w:val="clear" w:color="auto" w:fill="auto"/>
          </w:tcPr>
          <w:p w14:paraId="00002603" w14:textId="6D3969A4" w:rsidR="00ED59FB" w:rsidRPr="00582FFE" w:rsidRDefault="00ED59FB" w:rsidP="00ED59FB">
            <w:pPr>
              <w:ind w:right="-72"/>
              <w:jc w:val="right"/>
              <w:rPr>
                <w:rFonts w:ascii="Arial" w:eastAsia="Arial" w:hAnsi="Arial" w:cstheme="minorBidi"/>
                <w:sz w:val="16"/>
                <w:szCs w:val="16"/>
                <w:cs/>
              </w:rPr>
            </w:pPr>
            <w:r w:rsidRPr="00582FFE">
              <w:rPr>
                <w:rFonts w:ascii="Arial" w:eastAsia="Arial" w:hAnsi="Arial" w:cs="Arial"/>
                <w:sz w:val="16"/>
                <w:szCs w:val="16"/>
              </w:rPr>
              <w:t>6,735,124</w:t>
            </w:r>
          </w:p>
        </w:tc>
      </w:tr>
    </w:tbl>
    <w:p w14:paraId="41643310" w14:textId="77777777" w:rsidR="00CA593A" w:rsidRPr="00582FFE" w:rsidRDefault="00CA593A">
      <w:pPr>
        <w:ind w:left="540"/>
        <w:rPr>
          <w:rFonts w:ascii="Arial" w:eastAsia="Arial" w:hAnsi="Arial" w:cs="Arial"/>
          <w:sz w:val="16"/>
          <w:szCs w:val="16"/>
        </w:rPr>
      </w:pPr>
    </w:p>
    <w:p w14:paraId="00002604" w14:textId="5807E189" w:rsidR="00536D27" w:rsidRPr="00582FFE" w:rsidRDefault="00ED59FB">
      <w:pPr>
        <w:ind w:left="540"/>
        <w:rPr>
          <w:rFonts w:ascii="Arial" w:eastAsia="Arial" w:hAnsi="Arial" w:cs="Arial"/>
          <w:sz w:val="16"/>
          <w:szCs w:val="16"/>
          <w:lang w:val="en-US"/>
        </w:rPr>
        <w:sectPr w:rsidR="00536D27" w:rsidRPr="00582FFE">
          <w:pgSz w:w="16840" w:h="11907" w:orient="landscape"/>
          <w:pgMar w:top="1440" w:right="1008" w:bottom="720" w:left="1008" w:header="706" w:footer="706" w:gutter="0"/>
          <w:cols w:space="720"/>
        </w:sectPr>
      </w:pPr>
      <w:r w:rsidRPr="00582FFE">
        <w:rPr>
          <w:rFonts w:ascii="Arial" w:eastAsia="Arial" w:hAnsi="Arial" w:cs="Arial"/>
          <w:sz w:val="16"/>
          <w:szCs w:val="16"/>
        </w:rPr>
        <w:t xml:space="preserve">*Net assets of </w:t>
      </w:r>
      <w:r w:rsidR="00CA593A" w:rsidRPr="00582FFE">
        <w:rPr>
          <w:rFonts w:ascii="Arial" w:eastAsia="Arial" w:hAnsi="Arial" w:cs="Arial"/>
          <w:sz w:val="16"/>
          <w:szCs w:val="16"/>
        </w:rPr>
        <w:t xml:space="preserve">R&amp;B Food Supply </w:t>
      </w:r>
      <w:r w:rsidRPr="00582FFE">
        <w:rPr>
          <w:rFonts w:ascii="Arial" w:eastAsia="Arial" w:hAnsi="Arial" w:cs="Arial"/>
          <w:sz w:val="16"/>
          <w:szCs w:val="16"/>
        </w:rPr>
        <w:t>as at investment date</w:t>
      </w:r>
    </w:p>
    <w:p w14:paraId="00002605" w14:textId="77777777" w:rsidR="00536D27" w:rsidRPr="00582FFE" w:rsidRDefault="00B86779">
      <w:pPr>
        <w:ind w:left="540"/>
        <w:rPr>
          <w:rFonts w:ascii="Arial" w:eastAsia="Arial" w:hAnsi="Arial" w:cs="Arial"/>
          <w:sz w:val="18"/>
          <w:szCs w:val="18"/>
        </w:rPr>
      </w:pPr>
      <w:r w:rsidRPr="00582FFE">
        <w:rPr>
          <w:rFonts w:ascii="Arial" w:eastAsia="Arial" w:hAnsi="Arial" w:cs="Arial"/>
          <w:b/>
          <w:sz w:val="18"/>
          <w:szCs w:val="18"/>
        </w:rPr>
        <w:lastRenderedPageBreak/>
        <w:t>Individually immaterial associates</w:t>
      </w:r>
    </w:p>
    <w:p w14:paraId="00002606" w14:textId="77777777" w:rsidR="00536D27" w:rsidRPr="00582FFE" w:rsidRDefault="00536D27">
      <w:pPr>
        <w:ind w:left="540"/>
        <w:rPr>
          <w:rFonts w:ascii="Arial" w:eastAsia="Arial" w:hAnsi="Arial" w:cs="Arial"/>
          <w:sz w:val="18"/>
          <w:szCs w:val="18"/>
        </w:rPr>
      </w:pPr>
    </w:p>
    <w:p w14:paraId="00002607" w14:textId="7777777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t>In addition to the interest in associates disclosed above, the Group also has interests in a number of individually immaterial associates that are accounted for using the equity method.</w:t>
      </w:r>
    </w:p>
    <w:p w14:paraId="00002608" w14:textId="77777777" w:rsidR="00536D27" w:rsidRPr="00582FFE" w:rsidRDefault="00536D27">
      <w:pPr>
        <w:ind w:left="540"/>
        <w:rPr>
          <w:rFonts w:ascii="Arial" w:eastAsia="Arial" w:hAnsi="Arial" w:cs="Arial"/>
          <w:sz w:val="18"/>
          <w:szCs w:val="18"/>
        </w:rPr>
      </w:pPr>
    </w:p>
    <w:tbl>
      <w:tblPr>
        <w:tblStyle w:val="affffffffffffffffffffffffffffff"/>
        <w:tblW w:w="9046" w:type="dxa"/>
        <w:tblInd w:w="426" w:type="dxa"/>
        <w:tblLayout w:type="fixed"/>
        <w:tblLook w:val="0000" w:firstRow="0" w:lastRow="0" w:firstColumn="0" w:lastColumn="0" w:noHBand="0" w:noVBand="0"/>
      </w:tblPr>
      <w:tblGrid>
        <w:gridCol w:w="5953"/>
        <w:gridCol w:w="1534"/>
        <w:gridCol w:w="1559"/>
      </w:tblGrid>
      <w:tr w:rsidR="00536D27" w:rsidRPr="00582FFE" w14:paraId="5B2D125B" w14:textId="77777777" w:rsidTr="004E6D61">
        <w:tc>
          <w:tcPr>
            <w:tcW w:w="5953" w:type="dxa"/>
          </w:tcPr>
          <w:p w14:paraId="00002609" w14:textId="77777777" w:rsidR="00536D27" w:rsidRPr="00582FFE" w:rsidRDefault="00536D27">
            <w:pPr>
              <w:tabs>
                <w:tab w:val="left" w:pos="2862"/>
              </w:tabs>
              <w:ind w:left="-18" w:right="-72"/>
              <w:rPr>
                <w:rFonts w:ascii="Arial" w:eastAsia="Arial" w:hAnsi="Arial" w:cs="Arial"/>
                <w:b/>
                <w:sz w:val="18"/>
                <w:szCs w:val="18"/>
              </w:rPr>
            </w:pPr>
          </w:p>
        </w:tc>
        <w:tc>
          <w:tcPr>
            <w:tcW w:w="1534" w:type="dxa"/>
            <w:tcBorders>
              <w:top w:val="single" w:sz="4" w:space="0" w:color="000000"/>
              <w:bottom w:val="single" w:sz="4" w:space="0" w:color="000000"/>
            </w:tcBorders>
            <w:vAlign w:val="bottom"/>
          </w:tcPr>
          <w:p w14:paraId="0000260A" w14:textId="1DDDCCB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260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59" w:type="dxa"/>
            <w:tcBorders>
              <w:top w:val="single" w:sz="4" w:space="0" w:color="000000"/>
              <w:bottom w:val="single" w:sz="4" w:space="0" w:color="000000"/>
            </w:tcBorders>
            <w:vAlign w:val="bottom"/>
          </w:tcPr>
          <w:p w14:paraId="0000260C" w14:textId="305B359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260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6B261847" w14:textId="77777777" w:rsidTr="004E6D61">
        <w:trPr>
          <w:trHeight w:val="73"/>
        </w:trPr>
        <w:tc>
          <w:tcPr>
            <w:tcW w:w="5953" w:type="dxa"/>
          </w:tcPr>
          <w:p w14:paraId="0000260E" w14:textId="77777777" w:rsidR="00536D27" w:rsidRPr="00582FFE" w:rsidRDefault="00536D27">
            <w:pPr>
              <w:ind w:left="-18" w:right="-72"/>
              <w:rPr>
                <w:rFonts w:ascii="Arial" w:eastAsia="Arial" w:hAnsi="Arial" w:cs="Arial"/>
                <w:sz w:val="18"/>
                <w:szCs w:val="18"/>
              </w:rPr>
            </w:pPr>
          </w:p>
        </w:tc>
        <w:tc>
          <w:tcPr>
            <w:tcW w:w="1534" w:type="dxa"/>
            <w:tcBorders>
              <w:top w:val="single" w:sz="4" w:space="0" w:color="000000"/>
            </w:tcBorders>
            <w:shd w:val="clear" w:color="auto" w:fill="FAFAFA"/>
          </w:tcPr>
          <w:p w14:paraId="0000260F" w14:textId="77777777" w:rsidR="00536D27" w:rsidRPr="00582FFE" w:rsidRDefault="00536D27">
            <w:pPr>
              <w:ind w:right="-72"/>
              <w:jc w:val="right"/>
              <w:rPr>
                <w:rFonts w:ascii="Arial" w:eastAsia="Arial" w:hAnsi="Arial" w:cs="Arial"/>
                <w:sz w:val="18"/>
                <w:szCs w:val="18"/>
              </w:rPr>
            </w:pPr>
          </w:p>
        </w:tc>
        <w:tc>
          <w:tcPr>
            <w:tcW w:w="1559" w:type="dxa"/>
            <w:tcBorders>
              <w:top w:val="single" w:sz="4" w:space="0" w:color="000000"/>
            </w:tcBorders>
          </w:tcPr>
          <w:p w14:paraId="00002610" w14:textId="77777777" w:rsidR="00536D27" w:rsidRPr="00582FFE" w:rsidRDefault="00536D27">
            <w:pPr>
              <w:ind w:right="-72"/>
              <w:jc w:val="right"/>
              <w:rPr>
                <w:rFonts w:ascii="Arial" w:eastAsia="Arial" w:hAnsi="Arial" w:cs="Arial"/>
                <w:sz w:val="18"/>
                <w:szCs w:val="18"/>
              </w:rPr>
            </w:pPr>
          </w:p>
        </w:tc>
      </w:tr>
      <w:tr w:rsidR="00536D27" w:rsidRPr="00582FFE" w14:paraId="2F7E5939" w14:textId="77777777" w:rsidTr="00794F33">
        <w:trPr>
          <w:trHeight w:val="73"/>
        </w:trPr>
        <w:tc>
          <w:tcPr>
            <w:tcW w:w="5953" w:type="dxa"/>
          </w:tcPr>
          <w:p w14:paraId="00002611" w14:textId="49DCBA30" w:rsidR="00536D27" w:rsidRPr="00582FFE" w:rsidRDefault="00B86779">
            <w:pPr>
              <w:ind w:left="-18"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534" w:type="dxa"/>
            <w:shd w:val="clear" w:color="auto" w:fill="FAFAFA"/>
          </w:tcPr>
          <w:p w14:paraId="00002612" w14:textId="77777777" w:rsidR="00536D27" w:rsidRPr="00582FFE" w:rsidRDefault="00536D27">
            <w:pPr>
              <w:ind w:right="-72"/>
              <w:jc w:val="right"/>
              <w:rPr>
                <w:rFonts w:ascii="Arial" w:eastAsia="Arial" w:hAnsi="Arial" w:cs="Arial"/>
                <w:sz w:val="18"/>
                <w:szCs w:val="18"/>
              </w:rPr>
            </w:pPr>
          </w:p>
        </w:tc>
        <w:tc>
          <w:tcPr>
            <w:tcW w:w="1559" w:type="dxa"/>
          </w:tcPr>
          <w:p w14:paraId="00002613" w14:textId="77777777" w:rsidR="00536D27" w:rsidRPr="00582FFE" w:rsidRDefault="00536D27">
            <w:pPr>
              <w:ind w:right="-72"/>
              <w:jc w:val="right"/>
              <w:rPr>
                <w:rFonts w:ascii="Arial" w:eastAsia="Arial" w:hAnsi="Arial" w:cs="Arial"/>
                <w:sz w:val="18"/>
                <w:szCs w:val="18"/>
              </w:rPr>
            </w:pPr>
          </w:p>
        </w:tc>
      </w:tr>
      <w:tr w:rsidR="00536D27" w:rsidRPr="00582FFE" w14:paraId="1D31BC3F" w14:textId="77777777" w:rsidTr="004E6D61">
        <w:trPr>
          <w:trHeight w:val="73"/>
        </w:trPr>
        <w:tc>
          <w:tcPr>
            <w:tcW w:w="5953" w:type="dxa"/>
          </w:tcPr>
          <w:p w14:paraId="00002614" w14:textId="77777777" w:rsidR="00536D27" w:rsidRPr="00582FFE" w:rsidRDefault="00536D27">
            <w:pPr>
              <w:ind w:left="-18" w:right="-72"/>
              <w:rPr>
                <w:rFonts w:ascii="Arial" w:eastAsia="Arial" w:hAnsi="Arial" w:cs="Arial"/>
                <w:b/>
                <w:sz w:val="18"/>
                <w:szCs w:val="18"/>
              </w:rPr>
            </w:pPr>
          </w:p>
        </w:tc>
        <w:tc>
          <w:tcPr>
            <w:tcW w:w="1534" w:type="dxa"/>
            <w:shd w:val="clear" w:color="auto" w:fill="FAFAFA"/>
          </w:tcPr>
          <w:p w14:paraId="00002615" w14:textId="77777777" w:rsidR="00536D27" w:rsidRPr="00582FFE" w:rsidRDefault="00536D27">
            <w:pPr>
              <w:ind w:right="-72"/>
              <w:jc w:val="right"/>
              <w:rPr>
                <w:rFonts w:ascii="Arial" w:eastAsia="Arial" w:hAnsi="Arial" w:cs="Arial"/>
                <w:sz w:val="18"/>
                <w:szCs w:val="18"/>
              </w:rPr>
            </w:pPr>
          </w:p>
        </w:tc>
        <w:tc>
          <w:tcPr>
            <w:tcW w:w="1559" w:type="dxa"/>
          </w:tcPr>
          <w:p w14:paraId="00002616" w14:textId="77777777" w:rsidR="00536D27" w:rsidRPr="00582FFE" w:rsidRDefault="00536D27">
            <w:pPr>
              <w:ind w:right="-72"/>
              <w:jc w:val="right"/>
              <w:rPr>
                <w:rFonts w:ascii="Arial" w:eastAsia="Arial" w:hAnsi="Arial" w:cs="Arial"/>
                <w:sz w:val="18"/>
                <w:szCs w:val="18"/>
              </w:rPr>
            </w:pPr>
          </w:p>
        </w:tc>
      </w:tr>
      <w:tr w:rsidR="00536D27" w:rsidRPr="00582FFE" w14:paraId="180F7CE1" w14:textId="77777777" w:rsidTr="00794F33">
        <w:trPr>
          <w:trHeight w:val="221"/>
        </w:trPr>
        <w:tc>
          <w:tcPr>
            <w:tcW w:w="5953" w:type="dxa"/>
          </w:tcPr>
          <w:p w14:paraId="00002617" w14:textId="77777777" w:rsidR="00536D27" w:rsidRPr="00582FFE" w:rsidRDefault="00B86779">
            <w:pPr>
              <w:tabs>
                <w:tab w:val="left" w:pos="1080"/>
              </w:tabs>
              <w:ind w:left="-18" w:right="-72"/>
              <w:rPr>
                <w:rFonts w:ascii="Arial" w:eastAsia="Arial" w:hAnsi="Arial" w:cs="Arial"/>
                <w:sz w:val="18"/>
                <w:szCs w:val="18"/>
              </w:rPr>
            </w:pPr>
            <w:r w:rsidRPr="00582FFE">
              <w:rPr>
                <w:rFonts w:ascii="Arial" w:eastAsia="Arial" w:hAnsi="Arial" w:cs="Arial"/>
                <w:sz w:val="18"/>
                <w:szCs w:val="18"/>
              </w:rPr>
              <w:t>Aggregate carrying amount of individually immaterial associates</w:t>
            </w:r>
          </w:p>
        </w:tc>
        <w:tc>
          <w:tcPr>
            <w:tcW w:w="1534" w:type="dxa"/>
            <w:tcBorders>
              <w:bottom w:val="single" w:sz="4" w:space="0" w:color="auto"/>
            </w:tcBorders>
            <w:shd w:val="clear" w:color="auto" w:fill="FAFAFA"/>
            <w:vAlign w:val="bottom"/>
          </w:tcPr>
          <w:p w14:paraId="00002618" w14:textId="1800E8B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749</w:t>
            </w:r>
            <w:r w:rsidR="00B86779" w:rsidRPr="00582FFE">
              <w:rPr>
                <w:rFonts w:ascii="Arial" w:eastAsia="Arial" w:hAnsi="Arial" w:cs="Arial"/>
                <w:sz w:val="18"/>
                <w:szCs w:val="18"/>
              </w:rPr>
              <w:t>,</w:t>
            </w:r>
            <w:r w:rsidRPr="00582FFE">
              <w:rPr>
                <w:rFonts w:ascii="Arial" w:eastAsia="Arial" w:hAnsi="Arial" w:cs="Arial"/>
                <w:sz w:val="18"/>
                <w:szCs w:val="18"/>
              </w:rPr>
              <w:t>959</w:t>
            </w:r>
          </w:p>
        </w:tc>
        <w:tc>
          <w:tcPr>
            <w:tcW w:w="1559" w:type="dxa"/>
            <w:tcBorders>
              <w:bottom w:val="single" w:sz="4" w:space="0" w:color="auto"/>
            </w:tcBorders>
            <w:vAlign w:val="bottom"/>
          </w:tcPr>
          <w:p w14:paraId="00002619" w14:textId="608F655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308</w:t>
            </w:r>
            <w:r w:rsidR="00B86779" w:rsidRPr="00582FFE">
              <w:rPr>
                <w:rFonts w:ascii="Arial" w:eastAsia="Arial" w:hAnsi="Arial" w:cs="Arial"/>
                <w:sz w:val="18"/>
                <w:szCs w:val="18"/>
              </w:rPr>
              <w:t>,</w:t>
            </w:r>
            <w:r w:rsidRPr="00582FFE">
              <w:rPr>
                <w:rFonts w:ascii="Arial" w:eastAsia="Arial" w:hAnsi="Arial" w:cs="Arial"/>
                <w:sz w:val="18"/>
                <w:szCs w:val="18"/>
              </w:rPr>
              <w:t>755</w:t>
            </w:r>
          </w:p>
        </w:tc>
      </w:tr>
      <w:tr w:rsidR="00536D27" w:rsidRPr="00582FFE" w14:paraId="25367BDD" w14:textId="77777777" w:rsidTr="00794F33">
        <w:trPr>
          <w:trHeight w:val="221"/>
        </w:trPr>
        <w:tc>
          <w:tcPr>
            <w:tcW w:w="5953" w:type="dxa"/>
          </w:tcPr>
          <w:p w14:paraId="0000261A" w14:textId="77777777" w:rsidR="00536D27" w:rsidRPr="00582FFE" w:rsidRDefault="00536D27">
            <w:pPr>
              <w:pStyle w:val="Heading1"/>
              <w:spacing w:before="0" w:after="0"/>
              <w:ind w:left="-18" w:right="-72"/>
              <w:jc w:val="right"/>
              <w:rPr>
                <w:rFonts w:ascii="Arial" w:eastAsia="Arial" w:hAnsi="Arial" w:cs="Arial"/>
                <w:sz w:val="18"/>
                <w:szCs w:val="18"/>
              </w:rPr>
            </w:pPr>
          </w:p>
        </w:tc>
        <w:tc>
          <w:tcPr>
            <w:tcW w:w="1534" w:type="dxa"/>
            <w:tcBorders>
              <w:top w:val="single" w:sz="4" w:space="0" w:color="auto"/>
            </w:tcBorders>
            <w:shd w:val="clear" w:color="auto" w:fill="FAFAFA"/>
            <w:vAlign w:val="bottom"/>
          </w:tcPr>
          <w:p w14:paraId="0000261B" w14:textId="77777777" w:rsidR="00536D27" w:rsidRPr="00582FFE" w:rsidRDefault="00536D27">
            <w:pPr>
              <w:ind w:right="-72"/>
              <w:jc w:val="right"/>
              <w:rPr>
                <w:rFonts w:ascii="Arial" w:eastAsia="Arial" w:hAnsi="Arial" w:cs="Arial"/>
                <w:sz w:val="18"/>
                <w:szCs w:val="18"/>
              </w:rPr>
            </w:pPr>
          </w:p>
        </w:tc>
        <w:tc>
          <w:tcPr>
            <w:tcW w:w="1559" w:type="dxa"/>
            <w:tcBorders>
              <w:top w:val="single" w:sz="4" w:space="0" w:color="auto"/>
            </w:tcBorders>
            <w:vAlign w:val="bottom"/>
          </w:tcPr>
          <w:p w14:paraId="0000261C" w14:textId="77777777" w:rsidR="00536D27" w:rsidRPr="00582FFE" w:rsidRDefault="00536D27">
            <w:pPr>
              <w:ind w:right="-72"/>
              <w:jc w:val="right"/>
              <w:rPr>
                <w:rFonts w:ascii="Arial" w:eastAsia="Arial" w:hAnsi="Arial" w:cs="Arial"/>
                <w:sz w:val="18"/>
                <w:szCs w:val="18"/>
              </w:rPr>
            </w:pPr>
          </w:p>
        </w:tc>
      </w:tr>
      <w:tr w:rsidR="00536D27" w:rsidRPr="00582FFE" w14:paraId="363A82A3" w14:textId="77777777" w:rsidTr="004E6D61">
        <w:trPr>
          <w:trHeight w:val="221"/>
        </w:trPr>
        <w:tc>
          <w:tcPr>
            <w:tcW w:w="5953" w:type="dxa"/>
          </w:tcPr>
          <w:p w14:paraId="0000261D" w14:textId="1865BF80" w:rsidR="00536D27" w:rsidRPr="00582FFE" w:rsidRDefault="00B86779">
            <w:pPr>
              <w:tabs>
                <w:tab w:val="left" w:pos="1080"/>
              </w:tabs>
              <w:ind w:left="-18" w:right="-72"/>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534" w:type="dxa"/>
            <w:shd w:val="clear" w:color="auto" w:fill="FAFAFA"/>
            <w:vAlign w:val="bottom"/>
          </w:tcPr>
          <w:p w14:paraId="0000261E" w14:textId="77777777" w:rsidR="00536D27" w:rsidRPr="00582FFE" w:rsidRDefault="00536D27">
            <w:pPr>
              <w:ind w:right="-72"/>
              <w:jc w:val="right"/>
              <w:rPr>
                <w:rFonts w:ascii="Arial" w:eastAsia="Arial" w:hAnsi="Arial" w:cs="Arial"/>
                <w:sz w:val="18"/>
                <w:szCs w:val="18"/>
              </w:rPr>
            </w:pPr>
          </w:p>
        </w:tc>
        <w:tc>
          <w:tcPr>
            <w:tcW w:w="1559" w:type="dxa"/>
            <w:vAlign w:val="bottom"/>
          </w:tcPr>
          <w:p w14:paraId="0000261F" w14:textId="77777777" w:rsidR="00536D27" w:rsidRPr="00582FFE" w:rsidRDefault="00536D27">
            <w:pPr>
              <w:ind w:right="-72"/>
              <w:jc w:val="right"/>
              <w:rPr>
                <w:rFonts w:ascii="Arial" w:eastAsia="Arial" w:hAnsi="Arial" w:cs="Arial"/>
                <w:sz w:val="18"/>
                <w:szCs w:val="18"/>
              </w:rPr>
            </w:pPr>
          </w:p>
        </w:tc>
      </w:tr>
      <w:tr w:rsidR="00536D27" w:rsidRPr="00582FFE" w14:paraId="7DB26746" w14:textId="77777777" w:rsidTr="004E6D61">
        <w:trPr>
          <w:trHeight w:val="221"/>
        </w:trPr>
        <w:tc>
          <w:tcPr>
            <w:tcW w:w="5953" w:type="dxa"/>
          </w:tcPr>
          <w:p w14:paraId="00002620" w14:textId="77777777" w:rsidR="00536D27" w:rsidRPr="00582FFE" w:rsidRDefault="00536D27">
            <w:pPr>
              <w:tabs>
                <w:tab w:val="left" w:pos="1080"/>
              </w:tabs>
              <w:ind w:left="-18" w:right="-72"/>
              <w:rPr>
                <w:rFonts w:ascii="Arial" w:eastAsia="Arial" w:hAnsi="Arial" w:cs="Arial"/>
                <w:sz w:val="18"/>
                <w:szCs w:val="18"/>
              </w:rPr>
            </w:pPr>
          </w:p>
        </w:tc>
        <w:tc>
          <w:tcPr>
            <w:tcW w:w="1534" w:type="dxa"/>
            <w:shd w:val="clear" w:color="auto" w:fill="FAFAFA"/>
            <w:vAlign w:val="bottom"/>
          </w:tcPr>
          <w:p w14:paraId="00002621" w14:textId="77777777" w:rsidR="00536D27" w:rsidRPr="00582FFE" w:rsidRDefault="00536D27">
            <w:pPr>
              <w:ind w:right="-72"/>
              <w:jc w:val="right"/>
              <w:rPr>
                <w:rFonts w:ascii="Arial" w:eastAsia="Arial" w:hAnsi="Arial" w:cs="Arial"/>
                <w:sz w:val="18"/>
                <w:szCs w:val="18"/>
              </w:rPr>
            </w:pPr>
          </w:p>
        </w:tc>
        <w:tc>
          <w:tcPr>
            <w:tcW w:w="1559" w:type="dxa"/>
            <w:vAlign w:val="bottom"/>
          </w:tcPr>
          <w:p w14:paraId="00002622" w14:textId="77777777" w:rsidR="00536D27" w:rsidRPr="00582FFE" w:rsidRDefault="00536D27">
            <w:pPr>
              <w:ind w:right="-72"/>
              <w:jc w:val="right"/>
              <w:rPr>
                <w:rFonts w:ascii="Arial" w:eastAsia="Arial" w:hAnsi="Arial" w:cs="Arial"/>
                <w:sz w:val="18"/>
                <w:szCs w:val="18"/>
              </w:rPr>
            </w:pPr>
          </w:p>
        </w:tc>
      </w:tr>
      <w:tr w:rsidR="00536D27" w:rsidRPr="00582FFE" w14:paraId="4030F43F" w14:textId="77777777" w:rsidTr="004E6D61">
        <w:trPr>
          <w:trHeight w:val="221"/>
        </w:trPr>
        <w:tc>
          <w:tcPr>
            <w:tcW w:w="5953" w:type="dxa"/>
          </w:tcPr>
          <w:p w14:paraId="00002623" w14:textId="77777777" w:rsidR="00536D27" w:rsidRPr="00582FFE" w:rsidRDefault="00B86779">
            <w:pPr>
              <w:tabs>
                <w:tab w:val="left" w:pos="1080"/>
              </w:tabs>
              <w:ind w:left="-18" w:right="-72"/>
              <w:rPr>
                <w:rFonts w:ascii="Arial" w:eastAsia="Arial" w:hAnsi="Arial" w:cs="Arial"/>
                <w:sz w:val="18"/>
                <w:szCs w:val="18"/>
              </w:rPr>
            </w:pPr>
            <w:r w:rsidRPr="00582FFE">
              <w:rPr>
                <w:rFonts w:ascii="Arial" w:eastAsia="Arial" w:hAnsi="Arial" w:cs="Arial"/>
                <w:sz w:val="18"/>
                <w:szCs w:val="18"/>
              </w:rPr>
              <w:t>Aggregate amounts of the Group’s share of:</w:t>
            </w:r>
          </w:p>
        </w:tc>
        <w:tc>
          <w:tcPr>
            <w:tcW w:w="1534" w:type="dxa"/>
            <w:shd w:val="clear" w:color="auto" w:fill="FAFAFA"/>
            <w:vAlign w:val="bottom"/>
          </w:tcPr>
          <w:p w14:paraId="00002624" w14:textId="77777777" w:rsidR="00536D27" w:rsidRPr="00582FFE" w:rsidRDefault="00536D27">
            <w:pPr>
              <w:ind w:right="-72"/>
              <w:jc w:val="right"/>
              <w:rPr>
                <w:rFonts w:ascii="Arial" w:eastAsia="Arial" w:hAnsi="Arial" w:cs="Arial"/>
                <w:sz w:val="18"/>
                <w:szCs w:val="18"/>
              </w:rPr>
            </w:pPr>
          </w:p>
        </w:tc>
        <w:tc>
          <w:tcPr>
            <w:tcW w:w="1559" w:type="dxa"/>
            <w:vAlign w:val="bottom"/>
          </w:tcPr>
          <w:p w14:paraId="00002625" w14:textId="77777777" w:rsidR="00536D27" w:rsidRPr="00582FFE" w:rsidRDefault="00536D27">
            <w:pPr>
              <w:ind w:right="-72"/>
              <w:jc w:val="right"/>
              <w:rPr>
                <w:rFonts w:ascii="Arial" w:eastAsia="Arial" w:hAnsi="Arial" w:cs="Arial"/>
                <w:sz w:val="18"/>
                <w:szCs w:val="18"/>
              </w:rPr>
            </w:pPr>
          </w:p>
        </w:tc>
      </w:tr>
      <w:tr w:rsidR="00536D27" w:rsidRPr="00582FFE" w14:paraId="3116ECA1" w14:textId="77777777" w:rsidTr="004E6D61">
        <w:trPr>
          <w:trHeight w:val="221"/>
        </w:trPr>
        <w:tc>
          <w:tcPr>
            <w:tcW w:w="5953" w:type="dxa"/>
          </w:tcPr>
          <w:p w14:paraId="00002626" w14:textId="77777777" w:rsidR="00536D27" w:rsidRPr="00582FFE" w:rsidRDefault="00B86779">
            <w:pPr>
              <w:tabs>
                <w:tab w:val="left" w:pos="1080"/>
              </w:tabs>
              <w:ind w:left="-18" w:right="-72"/>
              <w:rPr>
                <w:rFonts w:ascii="Arial" w:eastAsia="Arial" w:hAnsi="Arial" w:cs="Arial"/>
                <w:sz w:val="18"/>
                <w:szCs w:val="18"/>
              </w:rPr>
            </w:pPr>
            <w:r w:rsidRPr="00582FFE">
              <w:rPr>
                <w:rFonts w:ascii="Arial" w:eastAsia="Arial" w:hAnsi="Arial" w:cs="Arial"/>
                <w:sz w:val="18"/>
                <w:szCs w:val="18"/>
              </w:rPr>
              <w:t xml:space="preserve">   Profit for the year from continuing operations</w:t>
            </w:r>
          </w:p>
        </w:tc>
        <w:tc>
          <w:tcPr>
            <w:tcW w:w="1534" w:type="dxa"/>
            <w:shd w:val="clear" w:color="auto" w:fill="FAFAFA"/>
            <w:vAlign w:val="bottom"/>
          </w:tcPr>
          <w:p w14:paraId="00002627" w14:textId="29FC4A0D" w:rsidR="00536D27" w:rsidRPr="00582FFE" w:rsidRDefault="00CB7592" w:rsidP="009D0535">
            <w:pPr>
              <w:ind w:right="-72"/>
              <w:jc w:val="right"/>
              <w:rPr>
                <w:rFonts w:ascii="Arial" w:eastAsia="Arial" w:hAnsi="Arial" w:cs="Arial"/>
                <w:sz w:val="18"/>
                <w:szCs w:val="18"/>
              </w:rPr>
            </w:pPr>
            <w:r w:rsidRPr="00582FFE">
              <w:rPr>
                <w:rFonts w:ascii="Arial" w:eastAsia="Arial" w:hAnsi="Arial" w:cs="Arial"/>
                <w:sz w:val="18"/>
                <w:szCs w:val="18"/>
              </w:rPr>
              <w:t>331</w:t>
            </w:r>
            <w:r w:rsidR="00B86779" w:rsidRPr="00582FFE">
              <w:rPr>
                <w:rFonts w:ascii="Arial" w:eastAsia="Arial" w:hAnsi="Arial" w:cs="Arial"/>
                <w:sz w:val="18"/>
                <w:szCs w:val="18"/>
              </w:rPr>
              <w:t>,</w:t>
            </w:r>
            <w:r w:rsidRPr="00582FFE">
              <w:rPr>
                <w:rFonts w:ascii="Arial" w:eastAsia="Arial" w:hAnsi="Arial" w:cs="Arial"/>
                <w:sz w:val="18"/>
                <w:szCs w:val="18"/>
              </w:rPr>
              <w:t>756</w:t>
            </w:r>
          </w:p>
        </w:tc>
        <w:tc>
          <w:tcPr>
            <w:tcW w:w="1559" w:type="dxa"/>
            <w:shd w:val="clear" w:color="auto" w:fill="auto"/>
            <w:vAlign w:val="bottom"/>
          </w:tcPr>
          <w:p w14:paraId="00002628" w14:textId="32BFFB0D" w:rsidR="00536D27" w:rsidRPr="00582FFE" w:rsidRDefault="00CB7592" w:rsidP="009D0535">
            <w:pPr>
              <w:ind w:right="-72"/>
              <w:jc w:val="right"/>
              <w:rPr>
                <w:rFonts w:ascii="Arial" w:eastAsia="Arial" w:hAnsi="Arial" w:cs="Arial"/>
                <w:sz w:val="18"/>
                <w:szCs w:val="18"/>
              </w:rPr>
            </w:pPr>
            <w:r w:rsidRPr="00582FFE">
              <w:rPr>
                <w:rFonts w:ascii="Arial" w:eastAsia="Arial" w:hAnsi="Arial" w:cs="Arial"/>
                <w:sz w:val="18"/>
                <w:szCs w:val="18"/>
              </w:rPr>
              <w:t>331</w:t>
            </w:r>
            <w:r w:rsidR="00B86779" w:rsidRPr="00582FFE">
              <w:rPr>
                <w:rFonts w:ascii="Arial" w:eastAsia="Arial" w:hAnsi="Arial" w:cs="Arial"/>
                <w:sz w:val="18"/>
                <w:szCs w:val="18"/>
              </w:rPr>
              <w:t>,</w:t>
            </w:r>
            <w:r w:rsidRPr="00582FFE">
              <w:rPr>
                <w:rFonts w:ascii="Arial" w:eastAsia="Arial" w:hAnsi="Arial" w:cs="Arial"/>
                <w:sz w:val="18"/>
                <w:szCs w:val="18"/>
              </w:rPr>
              <w:t>416</w:t>
            </w:r>
          </w:p>
        </w:tc>
      </w:tr>
      <w:tr w:rsidR="00536D27" w:rsidRPr="00582FFE" w14:paraId="65C63ED1" w14:textId="77777777" w:rsidTr="004E6D61">
        <w:trPr>
          <w:trHeight w:val="20"/>
        </w:trPr>
        <w:tc>
          <w:tcPr>
            <w:tcW w:w="5953" w:type="dxa"/>
          </w:tcPr>
          <w:p w14:paraId="00002629" w14:textId="0425FCCD" w:rsidR="00536D27" w:rsidRPr="00582FFE" w:rsidRDefault="00B86779">
            <w:pPr>
              <w:tabs>
                <w:tab w:val="left" w:pos="1080"/>
              </w:tabs>
              <w:ind w:left="-18" w:right="-72"/>
              <w:rPr>
                <w:rFonts w:ascii="Arial" w:eastAsia="Arial" w:hAnsi="Arial" w:cs="Arial"/>
                <w:sz w:val="18"/>
                <w:szCs w:val="18"/>
              </w:rPr>
            </w:pPr>
            <w:r w:rsidRPr="00582FFE">
              <w:rPr>
                <w:rFonts w:ascii="Arial" w:eastAsia="Arial" w:hAnsi="Arial" w:cs="Arial"/>
                <w:sz w:val="18"/>
                <w:szCs w:val="18"/>
              </w:rPr>
              <w:t xml:space="preserve">   Other comprehensive</w:t>
            </w:r>
            <w:r w:rsidR="00D42067" w:rsidRPr="00582FFE">
              <w:rPr>
                <w:rFonts w:ascii="Arial" w:eastAsia="Arial" w:hAnsi="Arial" w:cs="Arial"/>
                <w:sz w:val="18"/>
                <w:szCs w:val="18"/>
              </w:rPr>
              <w:t xml:space="preserve"> income</w:t>
            </w:r>
            <w:r w:rsidRPr="00582FFE">
              <w:rPr>
                <w:rFonts w:ascii="Arial" w:eastAsia="Arial" w:hAnsi="Arial" w:cs="Arial"/>
                <w:sz w:val="18"/>
                <w:szCs w:val="18"/>
              </w:rPr>
              <w:t xml:space="preserve"> </w:t>
            </w:r>
            <w:r w:rsidR="00D42067" w:rsidRPr="00582FFE">
              <w:rPr>
                <w:rFonts w:ascii="Arial" w:eastAsia="Arial" w:hAnsi="Arial" w:cs="Arial"/>
                <w:sz w:val="18"/>
                <w:szCs w:val="18"/>
              </w:rPr>
              <w:t>(</w:t>
            </w:r>
            <w:r w:rsidRPr="00582FFE">
              <w:rPr>
                <w:rFonts w:ascii="Arial" w:eastAsia="Arial" w:hAnsi="Arial" w:cs="Arial"/>
                <w:sz w:val="18"/>
                <w:szCs w:val="18"/>
              </w:rPr>
              <w:t>expenses</w:t>
            </w:r>
            <w:r w:rsidR="00D42067" w:rsidRPr="00582FFE">
              <w:rPr>
                <w:rFonts w:ascii="Arial" w:eastAsia="Arial" w:hAnsi="Arial" w:cs="Arial"/>
                <w:sz w:val="18"/>
                <w:szCs w:val="18"/>
              </w:rPr>
              <w:t>)</w:t>
            </w:r>
            <w:r w:rsidRPr="00582FFE">
              <w:rPr>
                <w:rFonts w:ascii="Arial" w:eastAsia="Arial" w:hAnsi="Arial" w:cs="Arial"/>
                <w:sz w:val="18"/>
                <w:szCs w:val="18"/>
              </w:rPr>
              <w:t xml:space="preserve"> for the year</w:t>
            </w:r>
          </w:p>
        </w:tc>
        <w:tc>
          <w:tcPr>
            <w:tcW w:w="1534" w:type="dxa"/>
            <w:tcBorders>
              <w:bottom w:val="single" w:sz="4" w:space="0" w:color="000000"/>
            </w:tcBorders>
            <w:shd w:val="clear" w:color="auto" w:fill="FAFAFA"/>
          </w:tcPr>
          <w:p w14:paraId="0000262A" w14:textId="67B05786" w:rsidR="00536D27" w:rsidRPr="00582FFE" w:rsidRDefault="00CB7592" w:rsidP="009D0535">
            <w:pPr>
              <w:tabs>
                <w:tab w:val="left" w:pos="1080"/>
              </w:tabs>
              <w:ind w:left="-18" w:right="-74"/>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797</w:t>
            </w:r>
          </w:p>
        </w:tc>
        <w:tc>
          <w:tcPr>
            <w:tcW w:w="1559" w:type="dxa"/>
            <w:tcBorders>
              <w:bottom w:val="single" w:sz="4" w:space="0" w:color="000000"/>
            </w:tcBorders>
            <w:shd w:val="clear" w:color="auto" w:fill="auto"/>
          </w:tcPr>
          <w:p w14:paraId="0000262B" w14:textId="1FAA2F97" w:rsidR="00536D27" w:rsidRPr="00582FFE" w:rsidRDefault="00E615B6" w:rsidP="009D0535">
            <w:pPr>
              <w:tabs>
                <w:tab w:val="left" w:pos="1080"/>
              </w:tabs>
              <w:ind w:left="-18" w:right="-74"/>
              <w:jc w:val="right"/>
              <w:rPr>
                <w:rFonts w:ascii="Arial" w:eastAsia="Arial" w:hAnsi="Arial" w:cs="Arial"/>
                <w:sz w:val="18"/>
                <w:szCs w:val="18"/>
              </w:rPr>
            </w:pPr>
            <w:sdt>
              <w:sdtPr>
                <w:rPr>
                  <w:rFonts w:ascii="Arial" w:eastAsia="Arial" w:hAnsi="Arial" w:cs="Arial"/>
                  <w:sz w:val="18"/>
                  <w:szCs w:val="18"/>
                </w:rPr>
                <w:tag w:val="goog_rdk_156"/>
                <w:id w:val="-1358889906"/>
              </w:sdtPr>
              <w:sdtEndPr/>
              <w:sdtContent/>
            </w:sdt>
            <w:sdt>
              <w:sdtPr>
                <w:rPr>
                  <w:rFonts w:ascii="Arial" w:eastAsia="Arial" w:hAnsi="Arial" w:cs="Arial"/>
                  <w:sz w:val="18"/>
                  <w:szCs w:val="18"/>
                </w:rPr>
                <w:tag w:val="goog_rdk_157"/>
                <w:id w:val="-1439911548"/>
                <w:showingPlcHdr/>
              </w:sdtPr>
              <w:sdtEndPr/>
              <w:sdtContent>
                <w:r w:rsidR="00D42067" w:rsidRPr="00582FFE">
                  <w:rPr>
                    <w:rFonts w:ascii="Arial" w:eastAsia="Arial" w:hAnsi="Arial" w:cs="Arial"/>
                    <w:sz w:val="18"/>
                    <w:szCs w:val="18"/>
                  </w:rPr>
                  <w:t xml:space="preserve">     </w:t>
                </w:r>
              </w:sdtContent>
            </w:sdt>
            <w:r w:rsidR="00B86779" w:rsidRPr="00582FFE">
              <w:rPr>
                <w:rFonts w:ascii="Arial" w:eastAsia="Arial" w:hAnsi="Arial" w:cs="Arial"/>
                <w:sz w:val="18"/>
                <w:szCs w:val="18"/>
              </w:rPr>
              <w:t>(</w:t>
            </w:r>
            <w:r w:rsidR="00CB7592" w:rsidRPr="00582FFE">
              <w:rPr>
                <w:rFonts w:ascii="Arial" w:eastAsia="Arial" w:hAnsi="Arial" w:cs="Arial"/>
                <w:sz w:val="18"/>
                <w:szCs w:val="18"/>
              </w:rPr>
              <w:t>21</w:t>
            </w:r>
            <w:r w:rsidR="00B86779" w:rsidRPr="00582FFE">
              <w:rPr>
                <w:rFonts w:ascii="Arial" w:eastAsia="Arial" w:hAnsi="Arial" w:cs="Arial"/>
                <w:sz w:val="18"/>
                <w:szCs w:val="18"/>
              </w:rPr>
              <w:t>,</w:t>
            </w:r>
            <w:r w:rsidR="00CB7592" w:rsidRPr="00582FFE">
              <w:rPr>
                <w:rFonts w:ascii="Arial" w:eastAsia="Arial" w:hAnsi="Arial" w:cs="Arial"/>
                <w:sz w:val="18"/>
                <w:szCs w:val="18"/>
              </w:rPr>
              <w:t>052</w:t>
            </w:r>
            <w:r w:rsidR="00B86779" w:rsidRPr="00582FFE">
              <w:rPr>
                <w:rFonts w:ascii="Arial" w:eastAsia="Arial" w:hAnsi="Arial" w:cs="Arial"/>
                <w:sz w:val="18"/>
                <w:szCs w:val="18"/>
              </w:rPr>
              <w:t>)</w:t>
            </w:r>
          </w:p>
        </w:tc>
      </w:tr>
      <w:tr w:rsidR="00536D27" w:rsidRPr="00582FFE" w14:paraId="0164B511" w14:textId="77777777" w:rsidTr="004E6D61">
        <w:trPr>
          <w:trHeight w:val="20"/>
        </w:trPr>
        <w:tc>
          <w:tcPr>
            <w:tcW w:w="5953" w:type="dxa"/>
          </w:tcPr>
          <w:p w14:paraId="0000262C" w14:textId="77777777" w:rsidR="00536D27" w:rsidRPr="00582FFE" w:rsidRDefault="00536D27">
            <w:pPr>
              <w:ind w:left="-18" w:right="-72"/>
              <w:rPr>
                <w:rFonts w:ascii="Arial" w:eastAsia="Arial" w:hAnsi="Arial" w:cs="Arial"/>
                <w:sz w:val="18"/>
                <w:szCs w:val="18"/>
              </w:rPr>
            </w:pPr>
          </w:p>
        </w:tc>
        <w:tc>
          <w:tcPr>
            <w:tcW w:w="1534" w:type="dxa"/>
            <w:tcBorders>
              <w:top w:val="single" w:sz="4" w:space="0" w:color="000000"/>
            </w:tcBorders>
            <w:shd w:val="clear" w:color="auto" w:fill="FAFAFA"/>
          </w:tcPr>
          <w:p w14:paraId="0000262D" w14:textId="77777777" w:rsidR="00536D27" w:rsidRPr="00582FFE" w:rsidRDefault="00536D27" w:rsidP="009D0535">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0000262E" w14:textId="77777777" w:rsidR="00536D27" w:rsidRPr="00582FFE" w:rsidRDefault="00536D27" w:rsidP="009D0535">
            <w:pPr>
              <w:ind w:right="-72"/>
              <w:jc w:val="right"/>
              <w:rPr>
                <w:rFonts w:ascii="Arial" w:eastAsia="Arial" w:hAnsi="Arial" w:cs="Arial"/>
                <w:sz w:val="18"/>
                <w:szCs w:val="18"/>
              </w:rPr>
            </w:pPr>
          </w:p>
        </w:tc>
      </w:tr>
      <w:tr w:rsidR="00536D27" w:rsidRPr="00582FFE" w14:paraId="0F82F830" w14:textId="77777777" w:rsidTr="004E6D61">
        <w:trPr>
          <w:trHeight w:val="221"/>
        </w:trPr>
        <w:tc>
          <w:tcPr>
            <w:tcW w:w="5953" w:type="dxa"/>
          </w:tcPr>
          <w:p w14:paraId="0000262F" w14:textId="77777777" w:rsidR="00536D27" w:rsidRPr="00582FFE" w:rsidRDefault="00B86779">
            <w:pPr>
              <w:tabs>
                <w:tab w:val="left" w:pos="1080"/>
              </w:tabs>
              <w:ind w:left="-18" w:right="-72"/>
              <w:rPr>
                <w:rFonts w:ascii="Arial" w:eastAsia="Arial" w:hAnsi="Arial" w:cs="Arial"/>
                <w:sz w:val="18"/>
                <w:szCs w:val="18"/>
              </w:rPr>
            </w:pPr>
            <w:r w:rsidRPr="00582FFE">
              <w:rPr>
                <w:rFonts w:ascii="Arial" w:eastAsia="Arial" w:hAnsi="Arial" w:cs="Arial"/>
                <w:sz w:val="18"/>
                <w:szCs w:val="18"/>
              </w:rPr>
              <w:t xml:space="preserve">   Total comprehensive income for the year</w:t>
            </w:r>
          </w:p>
        </w:tc>
        <w:tc>
          <w:tcPr>
            <w:tcW w:w="1534" w:type="dxa"/>
            <w:tcBorders>
              <w:bottom w:val="single" w:sz="4" w:space="0" w:color="000000"/>
            </w:tcBorders>
            <w:shd w:val="clear" w:color="auto" w:fill="FAFAFA"/>
            <w:vAlign w:val="bottom"/>
          </w:tcPr>
          <w:p w14:paraId="00002630" w14:textId="5FF5A0E5" w:rsidR="00536D27" w:rsidRPr="00582FFE" w:rsidRDefault="00CB7592">
            <w:pPr>
              <w:tabs>
                <w:tab w:val="left" w:pos="1080"/>
              </w:tabs>
              <w:ind w:left="-18" w:right="-74"/>
              <w:jc w:val="right"/>
              <w:rPr>
                <w:rFonts w:ascii="Arial" w:eastAsia="Arial" w:hAnsi="Arial" w:cs="Arial"/>
                <w:sz w:val="18"/>
                <w:szCs w:val="18"/>
              </w:rPr>
            </w:pPr>
            <w:r w:rsidRPr="00582FFE">
              <w:rPr>
                <w:rFonts w:ascii="Arial" w:eastAsia="Arial" w:hAnsi="Arial" w:cs="Arial"/>
                <w:sz w:val="18"/>
                <w:szCs w:val="18"/>
              </w:rPr>
              <w:t>350</w:t>
            </w:r>
            <w:r w:rsidR="00B86779" w:rsidRPr="00582FFE">
              <w:rPr>
                <w:rFonts w:ascii="Arial" w:eastAsia="Arial" w:hAnsi="Arial" w:cs="Arial"/>
                <w:sz w:val="18"/>
                <w:szCs w:val="18"/>
              </w:rPr>
              <w:t>,</w:t>
            </w:r>
            <w:r w:rsidRPr="00582FFE">
              <w:rPr>
                <w:rFonts w:ascii="Arial" w:eastAsia="Arial" w:hAnsi="Arial" w:cs="Arial"/>
                <w:sz w:val="18"/>
                <w:szCs w:val="18"/>
              </w:rPr>
              <w:t>553</w:t>
            </w:r>
          </w:p>
        </w:tc>
        <w:tc>
          <w:tcPr>
            <w:tcW w:w="1559" w:type="dxa"/>
            <w:tcBorders>
              <w:bottom w:val="single" w:sz="4" w:space="0" w:color="000000"/>
            </w:tcBorders>
            <w:shd w:val="clear" w:color="auto" w:fill="auto"/>
            <w:vAlign w:val="bottom"/>
          </w:tcPr>
          <w:p w14:paraId="00002631" w14:textId="0D168407" w:rsidR="00536D27" w:rsidRPr="00582FFE" w:rsidRDefault="00CB7592">
            <w:pPr>
              <w:tabs>
                <w:tab w:val="left" w:pos="1080"/>
              </w:tabs>
              <w:ind w:left="-18" w:right="-74"/>
              <w:jc w:val="right"/>
              <w:rPr>
                <w:rFonts w:ascii="Arial" w:eastAsia="Arial" w:hAnsi="Arial" w:cs="Arial"/>
                <w:sz w:val="18"/>
                <w:szCs w:val="18"/>
              </w:rPr>
            </w:pPr>
            <w:r w:rsidRPr="00582FFE">
              <w:rPr>
                <w:rFonts w:ascii="Arial" w:eastAsia="Arial" w:hAnsi="Arial" w:cs="Arial"/>
                <w:sz w:val="18"/>
                <w:szCs w:val="18"/>
              </w:rPr>
              <w:t>310</w:t>
            </w:r>
            <w:r w:rsidR="00B86779" w:rsidRPr="00582FFE">
              <w:rPr>
                <w:rFonts w:ascii="Arial" w:eastAsia="Arial" w:hAnsi="Arial" w:cs="Arial"/>
                <w:sz w:val="18"/>
                <w:szCs w:val="18"/>
              </w:rPr>
              <w:t>,</w:t>
            </w:r>
            <w:r w:rsidRPr="00582FFE">
              <w:rPr>
                <w:rFonts w:ascii="Arial" w:eastAsia="Arial" w:hAnsi="Arial" w:cs="Arial"/>
                <w:sz w:val="18"/>
                <w:szCs w:val="18"/>
              </w:rPr>
              <w:t>364</w:t>
            </w:r>
          </w:p>
        </w:tc>
      </w:tr>
    </w:tbl>
    <w:p w14:paraId="00002632" w14:textId="77777777" w:rsidR="00536D27" w:rsidRPr="00582FFE" w:rsidRDefault="00536D27">
      <w:pPr>
        <w:ind w:left="540"/>
        <w:rPr>
          <w:rFonts w:ascii="Arial" w:eastAsia="Arial" w:hAnsi="Arial" w:cs="Arial"/>
          <w:sz w:val="18"/>
          <w:szCs w:val="18"/>
        </w:rPr>
      </w:pPr>
    </w:p>
    <w:p w14:paraId="00002633" w14:textId="5C910B45" w:rsidR="00536D27" w:rsidRPr="00582FFE" w:rsidRDefault="00CB7592">
      <w:pPr>
        <w:pStyle w:val="Heading2"/>
        <w:spacing w:before="0"/>
        <w:ind w:left="540" w:hanging="540"/>
        <w:rPr>
          <w:rFonts w:ascii="Arial" w:eastAsia="Arial" w:hAnsi="Arial" w:cs="Arial"/>
          <w:i/>
          <w:color w:val="CF4A02"/>
          <w:sz w:val="18"/>
          <w:szCs w:val="18"/>
        </w:rPr>
      </w:pPr>
      <w:r w:rsidRPr="00582FFE">
        <w:rPr>
          <w:rFonts w:ascii="Arial" w:eastAsia="Arial" w:hAnsi="Arial" w:cs="Arial"/>
          <w:color w:val="CF4A02"/>
          <w:sz w:val="18"/>
          <w:szCs w:val="18"/>
        </w:rPr>
        <w:t>16</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ab/>
        <w:t xml:space="preserve">Investments in joint ventures </w:t>
      </w:r>
    </w:p>
    <w:p w14:paraId="00002634" w14:textId="77777777" w:rsidR="00536D27" w:rsidRPr="00582FFE" w:rsidRDefault="00536D27">
      <w:pPr>
        <w:ind w:left="540"/>
        <w:rPr>
          <w:rFonts w:ascii="Arial" w:eastAsia="Arial" w:hAnsi="Arial" w:cs="Arial"/>
          <w:sz w:val="18"/>
          <w:szCs w:val="18"/>
        </w:rPr>
      </w:pPr>
    </w:p>
    <w:p w14:paraId="00002635" w14:textId="7777777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t>The movements of investments in joint ventures during the year are as follows:</w:t>
      </w:r>
    </w:p>
    <w:p w14:paraId="00002636" w14:textId="77777777" w:rsidR="00536D27" w:rsidRPr="00582FFE" w:rsidRDefault="00536D27">
      <w:pPr>
        <w:ind w:left="540"/>
        <w:rPr>
          <w:rFonts w:ascii="Arial" w:eastAsia="Arial" w:hAnsi="Arial" w:cs="Arial"/>
          <w:sz w:val="18"/>
          <w:szCs w:val="18"/>
        </w:rPr>
      </w:pPr>
    </w:p>
    <w:tbl>
      <w:tblPr>
        <w:tblStyle w:val="affffffffffffffffffffffffffffff0"/>
        <w:tblW w:w="8931" w:type="dxa"/>
        <w:tblInd w:w="540" w:type="dxa"/>
        <w:tblLayout w:type="fixed"/>
        <w:tblLook w:val="0000" w:firstRow="0" w:lastRow="0" w:firstColumn="0" w:lastColumn="0" w:noHBand="0" w:noVBand="0"/>
      </w:tblPr>
      <w:tblGrid>
        <w:gridCol w:w="3969"/>
        <w:gridCol w:w="1276"/>
        <w:gridCol w:w="1276"/>
        <w:gridCol w:w="1134"/>
        <w:gridCol w:w="1276"/>
      </w:tblGrid>
      <w:tr w:rsidR="00536D27" w:rsidRPr="00582FFE" w14:paraId="2E7806F5" w14:textId="77777777" w:rsidTr="009D0535">
        <w:tc>
          <w:tcPr>
            <w:tcW w:w="3969" w:type="dxa"/>
            <w:shd w:val="clear" w:color="auto" w:fill="auto"/>
          </w:tcPr>
          <w:p w14:paraId="00002637" w14:textId="77777777" w:rsidR="00536D27" w:rsidRPr="00582FFE" w:rsidRDefault="00536D27">
            <w:pPr>
              <w:tabs>
                <w:tab w:val="left" w:pos="2862"/>
              </w:tabs>
              <w:ind w:left="-92" w:right="-74"/>
              <w:rPr>
                <w:rFonts w:ascii="Arial" w:eastAsia="Arial" w:hAnsi="Arial" w:cs="Arial"/>
                <w:sz w:val="18"/>
                <w:szCs w:val="18"/>
              </w:rPr>
            </w:pPr>
          </w:p>
        </w:tc>
        <w:tc>
          <w:tcPr>
            <w:tcW w:w="2552" w:type="dxa"/>
            <w:gridSpan w:val="2"/>
            <w:tcBorders>
              <w:top w:val="single" w:sz="4" w:space="0" w:color="000000"/>
              <w:bottom w:val="single" w:sz="4" w:space="0" w:color="000000"/>
            </w:tcBorders>
            <w:shd w:val="clear" w:color="auto" w:fill="auto"/>
            <w:vAlign w:val="bottom"/>
          </w:tcPr>
          <w:p w14:paraId="0000263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263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vAlign w:val="bottom"/>
          </w:tcPr>
          <w:p w14:paraId="0000263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263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4DAFA8DA" w14:textId="77777777" w:rsidTr="009D0535">
        <w:tc>
          <w:tcPr>
            <w:tcW w:w="3969" w:type="dxa"/>
            <w:shd w:val="clear" w:color="auto" w:fill="auto"/>
          </w:tcPr>
          <w:p w14:paraId="0000263E" w14:textId="60368F0C" w:rsidR="00536D27" w:rsidRPr="00582FFE" w:rsidRDefault="00B86779">
            <w:pPr>
              <w:tabs>
                <w:tab w:val="left" w:pos="2862"/>
              </w:tabs>
              <w:ind w:left="-92" w:right="-74"/>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76" w:type="dxa"/>
            <w:tcBorders>
              <w:top w:val="single" w:sz="4" w:space="0" w:color="000000"/>
              <w:bottom w:val="single" w:sz="4" w:space="0" w:color="000000"/>
            </w:tcBorders>
            <w:shd w:val="clear" w:color="auto" w:fill="auto"/>
            <w:vAlign w:val="bottom"/>
          </w:tcPr>
          <w:p w14:paraId="0000263F" w14:textId="28587C0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264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76" w:type="dxa"/>
            <w:tcBorders>
              <w:top w:val="single" w:sz="4" w:space="0" w:color="000000"/>
              <w:bottom w:val="single" w:sz="4" w:space="0" w:color="000000"/>
            </w:tcBorders>
            <w:vAlign w:val="bottom"/>
          </w:tcPr>
          <w:p w14:paraId="00002641" w14:textId="2607589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264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134" w:type="dxa"/>
            <w:tcBorders>
              <w:top w:val="single" w:sz="4" w:space="0" w:color="000000"/>
              <w:bottom w:val="single" w:sz="4" w:space="0" w:color="000000"/>
            </w:tcBorders>
            <w:vAlign w:val="bottom"/>
          </w:tcPr>
          <w:p w14:paraId="00002643" w14:textId="00CD43F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264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76" w:type="dxa"/>
            <w:tcBorders>
              <w:top w:val="single" w:sz="4" w:space="0" w:color="000000"/>
              <w:bottom w:val="single" w:sz="4" w:space="0" w:color="000000"/>
            </w:tcBorders>
            <w:vAlign w:val="bottom"/>
          </w:tcPr>
          <w:p w14:paraId="00002645" w14:textId="4BA16A6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264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66ED8C18" w14:textId="77777777" w:rsidTr="009D0535">
        <w:trPr>
          <w:trHeight w:val="73"/>
        </w:trPr>
        <w:tc>
          <w:tcPr>
            <w:tcW w:w="3969" w:type="dxa"/>
            <w:shd w:val="clear" w:color="auto" w:fill="auto"/>
          </w:tcPr>
          <w:p w14:paraId="00002647" w14:textId="77777777" w:rsidR="00536D27" w:rsidRPr="00582FFE" w:rsidRDefault="00536D27">
            <w:pPr>
              <w:ind w:left="-92" w:right="-74"/>
              <w:rPr>
                <w:rFonts w:ascii="Arial" w:eastAsia="Arial" w:hAnsi="Arial" w:cs="Arial"/>
                <w:sz w:val="18"/>
                <w:szCs w:val="18"/>
              </w:rPr>
            </w:pPr>
          </w:p>
        </w:tc>
        <w:tc>
          <w:tcPr>
            <w:tcW w:w="1276" w:type="dxa"/>
            <w:tcBorders>
              <w:top w:val="single" w:sz="4" w:space="0" w:color="000000"/>
            </w:tcBorders>
            <w:shd w:val="clear" w:color="auto" w:fill="FAFAFA"/>
          </w:tcPr>
          <w:p w14:paraId="00002648"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649"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0000264A"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000264B" w14:textId="77777777" w:rsidR="00536D27" w:rsidRPr="00582FFE" w:rsidRDefault="00536D27">
            <w:pPr>
              <w:ind w:right="-72"/>
              <w:jc w:val="right"/>
              <w:rPr>
                <w:rFonts w:ascii="Arial" w:eastAsia="Arial" w:hAnsi="Arial" w:cs="Arial"/>
                <w:sz w:val="18"/>
                <w:szCs w:val="18"/>
              </w:rPr>
            </w:pPr>
          </w:p>
        </w:tc>
      </w:tr>
      <w:tr w:rsidR="00536D27" w:rsidRPr="00582FFE" w14:paraId="42247598" w14:textId="77777777" w:rsidTr="009D0535">
        <w:trPr>
          <w:trHeight w:val="221"/>
        </w:trPr>
        <w:tc>
          <w:tcPr>
            <w:tcW w:w="3969" w:type="dxa"/>
            <w:shd w:val="clear" w:color="auto" w:fill="auto"/>
          </w:tcPr>
          <w:p w14:paraId="0000264C" w14:textId="77777777" w:rsidR="00536D27" w:rsidRPr="00582FFE" w:rsidRDefault="00B86779">
            <w:pPr>
              <w:tabs>
                <w:tab w:val="left" w:pos="1080"/>
                <w:tab w:val="center" w:pos="2821"/>
              </w:tabs>
              <w:ind w:left="-92" w:right="-74"/>
              <w:rPr>
                <w:rFonts w:ascii="Arial" w:eastAsia="Arial" w:hAnsi="Arial" w:cs="Arial"/>
                <w:sz w:val="18"/>
                <w:szCs w:val="18"/>
              </w:rPr>
            </w:pPr>
            <w:r w:rsidRPr="00582FFE">
              <w:rPr>
                <w:rFonts w:ascii="Arial" w:eastAsia="Arial" w:hAnsi="Arial" w:cs="Arial"/>
                <w:sz w:val="18"/>
                <w:szCs w:val="18"/>
              </w:rPr>
              <w:t xml:space="preserve">Opening net book value </w:t>
            </w:r>
          </w:p>
        </w:tc>
        <w:tc>
          <w:tcPr>
            <w:tcW w:w="1276" w:type="dxa"/>
            <w:shd w:val="clear" w:color="auto" w:fill="FAFAFA"/>
            <w:vAlign w:val="bottom"/>
          </w:tcPr>
          <w:p w14:paraId="0000264D" w14:textId="2C456E6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225</w:t>
            </w:r>
            <w:r w:rsidR="00B86779" w:rsidRPr="00582FFE">
              <w:rPr>
                <w:rFonts w:ascii="Arial" w:eastAsia="Arial" w:hAnsi="Arial" w:cs="Arial"/>
                <w:sz w:val="18"/>
                <w:szCs w:val="18"/>
              </w:rPr>
              <w:t>,</w:t>
            </w:r>
            <w:r w:rsidRPr="00582FFE">
              <w:rPr>
                <w:rFonts w:ascii="Arial" w:eastAsia="Arial" w:hAnsi="Arial" w:cs="Arial"/>
                <w:sz w:val="18"/>
                <w:szCs w:val="18"/>
              </w:rPr>
              <w:t>291</w:t>
            </w:r>
          </w:p>
        </w:tc>
        <w:tc>
          <w:tcPr>
            <w:tcW w:w="1276" w:type="dxa"/>
            <w:shd w:val="clear" w:color="auto" w:fill="auto"/>
            <w:vAlign w:val="bottom"/>
          </w:tcPr>
          <w:p w14:paraId="0000264E" w14:textId="64815C4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197</w:t>
            </w:r>
            <w:r w:rsidR="00B86779" w:rsidRPr="00582FFE">
              <w:rPr>
                <w:rFonts w:ascii="Arial" w:eastAsia="Arial" w:hAnsi="Arial" w:cs="Arial"/>
                <w:sz w:val="18"/>
                <w:szCs w:val="18"/>
              </w:rPr>
              <w:t>,</w:t>
            </w:r>
            <w:r w:rsidRPr="00582FFE">
              <w:rPr>
                <w:rFonts w:ascii="Arial" w:eastAsia="Arial" w:hAnsi="Arial" w:cs="Arial"/>
                <w:sz w:val="18"/>
                <w:szCs w:val="18"/>
              </w:rPr>
              <w:t>808</w:t>
            </w:r>
          </w:p>
        </w:tc>
        <w:tc>
          <w:tcPr>
            <w:tcW w:w="1134" w:type="dxa"/>
            <w:shd w:val="clear" w:color="auto" w:fill="FAFAFA"/>
            <w:vAlign w:val="bottom"/>
          </w:tcPr>
          <w:p w14:paraId="0000264F" w14:textId="6E7EA0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959</w:t>
            </w:r>
          </w:p>
        </w:tc>
        <w:tc>
          <w:tcPr>
            <w:tcW w:w="1276" w:type="dxa"/>
            <w:shd w:val="clear" w:color="auto" w:fill="auto"/>
            <w:vAlign w:val="bottom"/>
          </w:tcPr>
          <w:p w14:paraId="00002650" w14:textId="2E299D2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959</w:t>
            </w:r>
          </w:p>
        </w:tc>
      </w:tr>
      <w:tr w:rsidR="00536D27" w:rsidRPr="00582FFE" w14:paraId="0BC0323F" w14:textId="77777777" w:rsidTr="009D0535">
        <w:trPr>
          <w:trHeight w:val="221"/>
        </w:trPr>
        <w:tc>
          <w:tcPr>
            <w:tcW w:w="3969" w:type="dxa"/>
          </w:tcPr>
          <w:p w14:paraId="00002651" w14:textId="77777777" w:rsidR="00536D27" w:rsidRPr="00582FFE" w:rsidRDefault="00B86779">
            <w:pPr>
              <w:tabs>
                <w:tab w:val="left" w:pos="1080"/>
              </w:tabs>
              <w:ind w:left="-92" w:right="-74"/>
              <w:rPr>
                <w:rFonts w:ascii="Arial" w:eastAsia="Arial" w:hAnsi="Arial" w:cs="Arial"/>
                <w:sz w:val="18"/>
                <w:szCs w:val="18"/>
              </w:rPr>
            </w:pPr>
            <w:r w:rsidRPr="00582FFE">
              <w:rPr>
                <w:rFonts w:ascii="Arial" w:eastAsia="Arial" w:hAnsi="Arial" w:cs="Arial"/>
                <w:sz w:val="18"/>
                <w:szCs w:val="18"/>
              </w:rPr>
              <w:t>Additions</w:t>
            </w:r>
          </w:p>
        </w:tc>
        <w:tc>
          <w:tcPr>
            <w:tcW w:w="1276" w:type="dxa"/>
            <w:shd w:val="clear" w:color="auto" w:fill="FAFAFA"/>
            <w:vAlign w:val="bottom"/>
          </w:tcPr>
          <w:p w14:paraId="00002652" w14:textId="4DC59C5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900</w:t>
            </w:r>
          </w:p>
        </w:tc>
        <w:tc>
          <w:tcPr>
            <w:tcW w:w="1276" w:type="dxa"/>
            <w:shd w:val="clear" w:color="auto" w:fill="auto"/>
            <w:vAlign w:val="bottom"/>
          </w:tcPr>
          <w:p w14:paraId="00002653" w14:textId="2930B90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900</w:t>
            </w:r>
          </w:p>
        </w:tc>
        <w:tc>
          <w:tcPr>
            <w:tcW w:w="1134" w:type="dxa"/>
            <w:shd w:val="clear" w:color="auto" w:fill="FAFAFA"/>
            <w:vAlign w:val="bottom"/>
          </w:tcPr>
          <w:p w14:paraId="0000265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65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7544F2F" w14:textId="77777777" w:rsidTr="009D0535">
        <w:trPr>
          <w:trHeight w:val="221"/>
        </w:trPr>
        <w:tc>
          <w:tcPr>
            <w:tcW w:w="3969" w:type="dxa"/>
          </w:tcPr>
          <w:p w14:paraId="00002656" w14:textId="77777777" w:rsidR="00536D27" w:rsidRPr="00582FFE" w:rsidRDefault="00B86779">
            <w:pPr>
              <w:tabs>
                <w:tab w:val="left" w:pos="1080"/>
              </w:tabs>
              <w:ind w:left="-92" w:right="-74"/>
              <w:rPr>
                <w:rFonts w:ascii="Arial" w:eastAsia="Arial" w:hAnsi="Arial" w:cs="Arial"/>
                <w:sz w:val="18"/>
                <w:szCs w:val="18"/>
              </w:rPr>
            </w:pPr>
            <w:r w:rsidRPr="00582FFE">
              <w:rPr>
                <w:rFonts w:ascii="Arial" w:eastAsia="Arial" w:hAnsi="Arial" w:cs="Arial"/>
                <w:sz w:val="18"/>
                <w:szCs w:val="18"/>
              </w:rPr>
              <w:t>Disposals</w:t>
            </w:r>
          </w:p>
        </w:tc>
        <w:tc>
          <w:tcPr>
            <w:tcW w:w="1276" w:type="dxa"/>
            <w:shd w:val="clear" w:color="auto" w:fill="FAFAFA"/>
            <w:vAlign w:val="bottom"/>
          </w:tcPr>
          <w:p w14:paraId="00002657" w14:textId="615FAED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65</w:t>
            </w:r>
            <w:r w:rsidRPr="00582FFE">
              <w:rPr>
                <w:rFonts w:ascii="Arial" w:eastAsia="Arial" w:hAnsi="Arial" w:cs="Arial"/>
                <w:sz w:val="18"/>
                <w:szCs w:val="18"/>
              </w:rPr>
              <w:t>,</w:t>
            </w:r>
            <w:r w:rsidR="00CB7592" w:rsidRPr="00582FFE">
              <w:rPr>
                <w:rFonts w:ascii="Arial" w:eastAsia="Arial" w:hAnsi="Arial" w:cs="Arial"/>
                <w:sz w:val="18"/>
                <w:szCs w:val="18"/>
              </w:rPr>
              <w:t>952</w:t>
            </w:r>
            <w:r w:rsidRPr="00582FFE">
              <w:rPr>
                <w:rFonts w:ascii="Arial" w:eastAsia="Arial" w:hAnsi="Arial" w:cs="Arial"/>
                <w:sz w:val="18"/>
                <w:szCs w:val="18"/>
              </w:rPr>
              <w:t>)</w:t>
            </w:r>
          </w:p>
        </w:tc>
        <w:tc>
          <w:tcPr>
            <w:tcW w:w="1276" w:type="dxa"/>
            <w:shd w:val="clear" w:color="auto" w:fill="auto"/>
            <w:vAlign w:val="bottom"/>
          </w:tcPr>
          <w:p w14:paraId="0000265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134" w:type="dxa"/>
            <w:shd w:val="clear" w:color="auto" w:fill="FAFAFA"/>
            <w:vAlign w:val="bottom"/>
          </w:tcPr>
          <w:p w14:paraId="00002659" w14:textId="67F3E41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959</w:t>
            </w:r>
            <w:r w:rsidRPr="00582FFE">
              <w:rPr>
                <w:rFonts w:ascii="Arial" w:eastAsia="Arial" w:hAnsi="Arial" w:cs="Arial"/>
                <w:sz w:val="18"/>
                <w:szCs w:val="18"/>
              </w:rPr>
              <w:t>)</w:t>
            </w:r>
          </w:p>
        </w:tc>
        <w:tc>
          <w:tcPr>
            <w:tcW w:w="1276" w:type="dxa"/>
            <w:shd w:val="clear" w:color="auto" w:fill="auto"/>
            <w:vAlign w:val="bottom"/>
          </w:tcPr>
          <w:p w14:paraId="0000265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86EB609" w14:textId="77777777" w:rsidTr="009D0535">
        <w:trPr>
          <w:trHeight w:val="221"/>
        </w:trPr>
        <w:tc>
          <w:tcPr>
            <w:tcW w:w="3969" w:type="dxa"/>
          </w:tcPr>
          <w:p w14:paraId="0000265B" w14:textId="3C1A2C3B" w:rsidR="00536D27" w:rsidRPr="00582FFE" w:rsidRDefault="00B86779">
            <w:pPr>
              <w:tabs>
                <w:tab w:val="left" w:pos="1080"/>
              </w:tabs>
              <w:ind w:left="-92" w:right="-74"/>
              <w:rPr>
                <w:rFonts w:ascii="Arial" w:eastAsia="Arial" w:hAnsi="Arial" w:cs="Arial"/>
                <w:sz w:val="18"/>
                <w:szCs w:val="18"/>
              </w:rPr>
            </w:pPr>
            <w:r w:rsidRPr="00582FFE">
              <w:rPr>
                <w:rFonts w:ascii="Arial" w:eastAsia="Arial" w:hAnsi="Arial" w:cs="Arial"/>
                <w:sz w:val="18"/>
                <w:szCs w:val="18"/>
              </w:rPr>
              <w:t>Share of loss</w:t>
            </w:r>
          </w:p>
        </w:tc>
        <w:tc>
          <w:tcPr>
            <w:tcW w:w="1276" w:type="dxa"/>
            <w:shd w:val="clear" w:color="auto" w:fill="FAFAFA"/>
            <w:vAlign w:val="bottom"/>
          </w:tcPr>
          <w:p w14:paraId="0000265C" w14:textId="05A52DE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54</w:t>
            </w:r>
            <w:r w:rsidRPr="00582FFE">
              <w:rPr>
                <w:rFonts w:ascii="Arial" w:eastAsia="Arial" w:hAnsi="Arial" w:cs="Arial"/>
                <w:sz w:val="18"/>
                <w:szCs w:val="18"/>
              </w:rPr>
              <w:t>,</w:t>
            </w:r>
            <w:r w:rsidR="00CB7592" w:rsidRPr="00582FFE">
              <w:rPr>
                <w:rFonts w:ascii="Arial" w:eastAsia="Arial" w:hAnsi="Arial" w:cs="Arial"/>
                <w:sz w:val="18"/>
                <w:szCs w:val="18"/>
              </w:rPr>
              <w:t>856</w:t>
            </w:r>
            <w:r w:rsidRPr="00582FFE">
              <w:rPr>
                <w:rFonts w:ascii="Arial" w:eastAsia="Arial" w:hAnsi="Arial" w:cs="Arial"/>
                <w:sz w:val="18"/>
                <w:szCs w:val="18"/>
              </w:rPr>
              <w:t>)</w:t>
            </w:r>
          </w:p>
        </w:tc>
        <w:tc>
          <w:tcPr>
            <w:tcW w:w="1276" w:type="dxa"/>
            <w:shd w:val="clear" w:color="auto" w:fill="auto"/>
            <w:vAlign w:val="bottom"/>
          </w:tcPr>
          <w:p w14:paraId="0000265D" w14:textId="1D2B4CA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606</w:t>
            </w:r>
            <w:r w:rsidRPr="00582FFE">
              <w:rPr>
                <w:rFonts w:ascii="Arial" w:eastAsia="Arial" w:hAnsi="Arial" w:cs="Arial"/>
                <w:sz w:val="18"/>
                <w:szCs w:val="18"/>
              </w:rPr>
              <w:t>)</w:t>
            </w:r>
          </w:p>
        </w:tc>
        <w:tc>
          <w:tcPr>
            <w:tcW w:w="1134" w:type="dxa"/>
            <w:shd w:val="clear" w:color="auto" w:fill="FAFAFA"/>
            <w:vAlign w:val="bottom"/>
          </w:tcPr>
          <w:p w14:paraId="0000265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65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A4A49B1" w14:textId="77777777" w:rsidTr="009D0535">
        <w:trPr>
          <w:trHeight w:val="221"/>
        </w:trPr>
        <w:tc>
          <w:tcPr>
            <w:tcW w:w="3969" w:type="dxa"/>
          </w:tcPr>
          <w:p w14:paraId="00002660" w14:textId="77777777" w:rsidR="00536D27" w:rsidRPr="00582FFE" w:rsidRDefault="00B86779">
            <w:pPr>
              <w:tabs>
                <w:tab w:val="left" w:pos="1080"/>
              </w:tabs>
              <w:ind w:left="-92" w:right="-74"/>
              <w:rPr>
                <w:rFonts w:ascii="Arial" w:eastAsia="Arial" w:hAnsi="Arial" w:cs="Arial"/>
                <w:sz w:val="18"/>
                <w:szCs w:val="18"/>
              </w:rPr>
            </w:pPr>
            <w:r w:rsidRPr="00582FFE">
              <w:rPr>
                <w:rFonts w:ascii="Arial" w:eastAsia="Arial" w:hAnsi="Arial" w:cs="Arial"/>
                <w:sz w:val="18"/>
                <w:szCs w:val="18"/>
              </w:rPr>
              <w:t>Reclassification</w:t>
            </w:r>
          </w:p>
        </w:tc>
        <w:tc>
          <w:tcPr>
            <w:tcW w:w="1276" w:type="dxa"/>
            <w:shd w:val="clear" w:color="auto" w:fill="FAFAFA"/>
            <w:vAlign w:val="bottom"/>
          </w:tcPr>
          <w:p w14:paraId="00002661" w14:textId="3D4103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222</w:t>
            </w:r>
          </w:p>
        </w:tc>
        <w:tc>
          <w:tcPr>
            <w:tcW w:w="1276" w:type="dxa"/>
            <w:shd w:val="clear" w:color="auto" w:fill="auto"/>
            <w:vAlign w:val="bottom"/>
          </w:tcPr>
          <w:p w14:paraId="00002662" w14:textId="1433D27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689</w:t>
            </w:r>
          </w:p>
        </w:tc>
        <w:tc>
          <w:tcPr>
            <w:tcW w:w="1134" w:type="dxa"/>
            <w:shd w:val="clear" w:color="auto" w:fill="FAFAFA"/>
            <w:vAlign w:val="bottom"/>
          </w:tcPr>
          <w:p w14:paraId="0000266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66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EF9DDA5" w14:textId="77777777" w:rsidTr="009D0535">
        <w:trPr>
          <w:trHeight w:val="221"/>
        </w:trPr>
        <w:tc>
          <w:tcPr>
            <w:tcW w:w="3969" w:type="dxa"/>
          </w:tcPr>
          <w:p w14:paraId="00002665" w14:textId="77777777" w:rsidR="00536D27" w:rsidRPr="00582FFE" w:rsidRDefault="00B86779">
            <w:pPr>
              <w:tabs>
                <w:tab w:val="left" w:pos="1080"/>
              </w:tabs>
              <w:ind w:left="-92" w:right="-74"/>
              <w:rPr>
                <w:rFonts w:ascii="Arial" w:eastAsia="Arial" w:hAnsi="Arial" w:cs="Arial"/>
                <w:sz w:val="18"/>
                <w:szCs w:val="18"/>
              </w:rPr>
            </w:pPr>
            <w:r w:rsidRPr="00582FFE">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14:paraId="00002666" w14:textId="7E6F851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734</w:t>
            </w:r>
          </w:p>
        </w:tc>
        <w:tc>
          <w:tcPr>
            <w:tcW w:w="1276" w:type="dxa"/>
            <w:tcBorders>
              <w:bottom w:val="single" w:sz="4" w:space="0" w:color="000000"/>
            </w:tcBorders>
            <w:shd w:val="clear" w:color="auto" w:fill="auto"/>
            <w:vAlign w:val="bottom"/>
          </w:tcPr>
          <w:p w14:paraId="00002667" w14:textId="4E8D15E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500</w:t>
            </w:r>
            <w:r w:rsidRPr="00582FFE">
              <w:rPr>
                <w:rFonts w:ascii="Arial" w:eastAsia="Arial" w:hAnsi="Arial" w:cs="Arial"/>
                <w:sz w:val="18"/>
                <w:szCs w:val="18"/>
              </w:rPr>
              <w:t>)</w:t>
            </w:r>
          </w:p>
        </w:tc>
        <w:tc>
          <w:tcPr>
            <w:tcW w:w="1134" w:type="dxa"/>
            <w:tcBorders>
              <w:bottom w:val="single" w:sz="4" w:space="0" w:color="000000"/>
            </w:tcBorders>
            <w:shd w:val="clear" w:color="auto" w:fill="FAFAFA"/>
            <w:vAlign w:val="bottom"/>
          </w:tcPr>
          <w:p w14:paraId="0000266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bottom w:val="single" w:sz="4" w:space="0" w:color="000000"/>
            </w:tcBorders>
            <w:shd w:val="clear" w:color="auto" w:fill="auto"/>
            <w:vAlign w:val="bottom"/>
          </w:tcPr>
          <w:p w14:paraId="0000266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2B8F4AE" w14:textId="77777777" w:rsidTr="009D0535">
        <w:trPr>
          <w:trHeight w:val="162"/>
        </w:trPr>
        <w:tc>
          <w:tcPr>
            <w:tcW w:w="3969" w:type="dxa"/>
          </w:tcPr>
          <w:p w14:paraId="0000266A" w14:textId="77777777" w:rsidR="00536D27" w:rsidRPr="00582FFE" w:rsidRDefault="00536D27">
            <w:pPr>
              <w:ind w:left="-92" w:right="-74"/>
              <w:rPr>
                <w:rFonts w:ascii="Arial" w:eastAsia="Arial" w:hAnsi="Arial" w:cs="Arial"/>
                <w:sz w:val="12"/>
                <w:szCs w:val="12"/>
              </w:rPr>
            </w:pPr>
          </w:p>
        </w:tc>
        <w:tc>
          <w:tcPr>
            <w:tcW w:w="1276" w:type="dxa"/>
            <w:tcBorders>
              <w:top w:val="single" w:sz="4" w:space="0" w:color="000000"/>
            </w:tcBorders>
            <w:shd w:val="clear" w:color="auto" w:fill="FAFAFA"/>
            <w:vAlign w:val="bottom"/>
          </w:tcPr>
          <w:p w14:paraId="0000266B" w14:textId="77777777" w:rsidR="00536D27" w:rsidRPr="00582FFE" w:rsidRDefault="00536D27">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14:paraId="0000266C" w14:textId="77777777" w:rsidR="00536D27" w:rsidRPr="00582FFE" w:rsidRDefault="00536D27">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14:paraId="0000266D" w14:textId="77777777" w:rsidR="00536D27" w:rsidRPr="00582FFE" w:rsidRDefault="00536D27">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14:paraId="0000266E" w14:textId="77777777" w:rsidR="00536D27" w:rsidRPr="00582FFE" w:rsidRDefault="00536D27">
            <w:pPr>
              <w:ind w:right="-72"/>
              <w:jc w:val="right"/>
              <w:rPr>
                <w:rFonts w:ascii="Arial" w:eastAsia="Arial" w:hAnsi="Arial" w:cs="Arial"/>
                <w:sz w:val="12"/>
                <w:szCs w:val="12"/>
              </w:rPr>
            </w:pPr>
          </w:p>
        </w:tc>
      </w:tr>
      <w:tr w:rsidR="00536D27" w:rsidRPr="00582FFE" w14:paraId="6C8FAD12" w14:textId="77777777" w:rsidTr="009D0535">
        <w:trPr>
          <w:trHeight w:val="221"/>
        </w:trPr>
        <w:tc>
          <w:tcPr>
            <w:tcW w:w="3969" w:type="dxa"/>
          </w:tcPr>
          <w:p w14:paraId="0000266F" w14:textId="77777777" w:rsidR="00536D27" w:rsidRPr="00582FFE" w:rsidRDefault="00B86779">
            <w:pPr>
              <w:tabs>
                <w:tab w:val="left" w:pos="1080"/>
              </w:tabs>
              <w:ind w:left="-92" w:right="-74"/>
              <w:rPr>
                <w:rFonts w:ascii="Arial" w:eastAsia="Arial" w:hAnsi="Arial" w:cs="Arial"/>
                <w:sz w:val="18"/>
                <w:szCs w:val="18"/>
              </w:rPr>
            </w:pPr>
            <w:r w:rsidRPr="00582FFE">
              <w:rPr>
                <w:rFonts w:ascii="Arial" w:eastAsia="Arial" w:hAnsi="Arial" w:cs="Arial"/>
                <w:sz w:val="18"/>
                <w:szCs w:val="18"/>
              </w:rPr>
              <w:t xml:space="preserve">Closing net book value </w:t>
            </w:r>
          </w:p>
        </w:tc>
        <w:tc>
          <w:tcPr>
            <w:tcW w:w="1276" w:type="dxa"/>
            <w:tcBorders>
              <w:bottom w:val="single" w:sz="4" w:space="0" w:color="000000"/>
            </w:tcBorders>
            <w:shd w:val="clear" w:color="auto" w:fill="FAFAFA"/>
            <w:vAlign w:val="bottom"/>
          </w:tcPr>
          <w:p w14:paraId="00002670" w14:textId="59716B6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187</w:t>
            </w:r>
            <w:r w:rsidR="00B86779" w:rsidRPr="00582FFE">
              <w:rPr>
                <w:rFonts w:ascii="Arial" w:eastAsia="Arial" w:hAnsi="Arial" w:cs="Arial"/>
                <w:sz w:val="18"/>
                <w:szCs w:val="18"/>
              </w:rPr>
              <w:t>,</w:t>
            </w:r>
            <w:r w:rsidRPr="00582FFE">
              <w:rPr>
                <w:rFonts w:ascii="Arial" w:eastAsia="Arial" w:hAnsi="Arial" w:cs="Arial"/>
                <w:sz w:val="18"/>
                <w:szCs w:val="18"/>
              </w:rPr>
              <w:t>339</w:t>
            </w:r>
          </w:p>
        </w:tc>
        <w:tc>
          <w:tcPr>
            <w:tcW w:w="1276" w:type="dxa"/>
            <w:tcBorders>
              <w:bottom w:val="single" w:sz="4" w:space="0" w:color="000000"/>
            </w:tcBorders>
            <w:shd w:val="clear" w:color="auto" w:fill="auto"/>
            <w:vAlign w:val="bottom"/>
          </w:tcPr>
          <w:p w14:paraId="00002671" w14:textId="0245251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225</w:t>
            </w:r>
            <w:r w:rsidR="00B86779" w:rsidRPr="00582FFE">
              <w:rPr>
                <w:rFonts w:ascii="Arial" w:eastAsia="Arial" w:hAnsi="Arial" w:cs="Arial"/>
                <w:sz w:val="18"/>
                <w:szCs w:val="18"/>
              </w:rPr>
              <w:t>,</w:t>
            </w:r>
            <w:r w:rsidRPr="00582FFE">
              <w:rPr>
                <w:rFonts w:ascii="Arial" w:eastAsia="Arial" w:hAnsi="Arial" w:cs="Arial"/>
                <w:sz w:val="18"/>
                <w:szCs w:val="18"/>
              </w:rPr>
              <w:t>291</w:t>
            </w:r>
          </w:p>
        </w:tc>
        <w:tc>
          <w:tcPr>
            <w:tcW w:w="1134" w:type="dxa"/>
            <w:tcBorders>
              <w:bottom w:val="single" w:sz="4" w:space="0" w:color="000000"/>
            </w:tcBorders>
            <w:shd w:val="clear" w:color="auto" w:fill="FAFAFA"/>
            <w:vAlign w:val="bottom"/>
          </w:tcPr>
          <w:p w14:paraId="0000267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bottom w:val="single" w:sz="4" w:space="0" w:color="000000"/>
            </w:tcBorders>
            <w:shd w:val="clear" w:color="auto" w:fill="auto"/>
            <w:vAlign w:val="bottom"/>
          </w:tcPr>
          <w:p w14:paraId="00002673" w14:textId="5BFD6E1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959</w:t>
            </w:r>
          </w:p>
        </w:tc>
      </w:tr>
    </w:tbl>
    <w:p w14:paraId="00002674" w14:textId="77777777" w:rsidR="00536D27" w:rsidRPr="00582FFE" w:rsidRDefault="00536D27" w:rsidP="009D0535">
      <w:pPr>
        <w:tabs>
          <w:tab w:val="left" w:pos="7727"/>
        </w:tabs>
        <w:ind w:left="540"/>
        <w:rPr>
          <w:rFonts w:ascii="Arial" w:eastAsia="Arial" w:hAnsi="Arial" w:cs="Arial"/>
          <w:sz w:val="18"/>
          <w:szCs w:val="18"/>
        </w:rPr>
      </w:pPr>
    </w:p>
    <w:p w14:paraId="00002675" w14:textId="4BC5333E" w:rsidR="00536D27" w:rsidRPr="00582FFE" w:rsidRDefault="00B86779" w:rsidP="009D0535">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January </w:t>
      </w:r>
      <w:r w:rsidR="00CB7592" w:rsidRPr="00582FFE">
        <w:rPr>
          <w:rFonts w:ascii="Arial" w:eastAsia="Arial" w:hAnsi="Arial" w:cs="Arial"/>
          <w:sz w:val="18"/>
          <w:szCs w:val="18"/>
        </w:rPr>
        <w:t>2021</w:t>
      </w:r>
      <w:r w:rsidRPr="00582FFE">
        <w:rPr>
          <w:rFonts w:ascii="Arial" w:eastAsia="Arial" w:hAnsi="Arial" w:cs="Arial"/>
          <w:sz w:val="18"/>
          <w:szCs w:val="18"/>
        </w:rPr>
        <w:t xml:space="preserve">, a subsidiary of the Group entered into an agreement to establish a new joint venture, Interphama - ZEAvita Co., Ltd. The total number of shares is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 xml:space="preserve"> shares with a par value of Baht </w:t>
      </w:r>
      <w:r w:rsidR="00CB7592" w:rsidRPr="00582FFE">
        <w:rPr>
          <w:rFonts w:ascii="Arial" w:eastAsia="Arial" w:hAnsi="Arial" w:cs="Arial"/>
          <w:sz w:val="18"/>
          <w:szCs w:val="18"/>
        </w:rPr>
        <w:t>10</w:t>
      </w:r>
      <w:r w:rsidRPr="00582FFE">
        <w:rPr>
          <w:rFonts w:ascii="Arial" w:eastAsia="Arial" w:hAnsi="Arial" w:cs="Arial"/>
          <w:sz w:val="18"/>
          <w:szCs w:val="18"/>
        </w:rPr>
        <w:t xml:space="preserve"> per share. The joint venture called for paid-up capital is Baht </w:t>
      </w:r>
      <w:r w:rsidR="00CB7592" w:rsidRPr="00582FFE">
        <w:rPr>
          <w:rFonts w:ascii="Arial" w:eastAsia="Arial" w:hAnsi="Arial" w:cs="Arial"/>
          <w:sz w:val="18"/>
          <w:szCs w:val="18"/>
        </w:rPr>
        <w:t>9</w:t>
      </w:r>
      <w:r w:rsidRPr="00582FFE">
        <w:rPr>
          <w:rFonts w:ascii="Arial" w:eastAsia="Arial" w:hAnsi="Arial" w:cs="Arial"/>
          <w:sz w:val="18"/>
          <w:szCs w:val="18"/>
        </w:rPr>
        <w:t>.</w:t>
      </w:r>
      <w:r w:rsidR="00CB7592" w:rsidRPr="00582FFE">
        <w:rPr>
          <w:rFonts w:ascii="Arial" w:eastAsia="Arial" w:hAnsi="Arial" w:cs="Arial"/>
          <w:sz w:val="18"/>
          <w:szCs w:val="18"/>
        </w:rPr>
        <w:t>80</w:t>
      </w:r>
      <w:r w:rsidRPr="00582FFE">
        <w:rPr>
          <w:rFonts w:ascii="Arial" w:eastAsia="Arial" w:hAnsi="Arial" w:cs="Arial"/>
          <w:sz w:val="18"/>
          <w:szCs w:val="18"/>
        </w:rPr>
        <w:t xml:space="preserve"> million.</w:t>
      </w:r>
    </w:p>
    <w:p w14:paraId="00002676" w14:textId="77777777" w:rsidR="00536D27" w:rsidRPr="00582FFE" w:rsidRDefault="00536D27" w:rsidP="009D0535">
      <w:pPr>
        <w:tabs>
          <w:tab w:val="left" w:pos="7727"/>
        </w:tabs>
        <w:ind w:left="540"/>
      </w:pPr>
    </w:p>
    <w:p w14:paraId="00002677" w14:textId="0476FB05" w:rsidR="00536D27" w:rsidRPr="00582FFE" w:rsidRDefault="00B86779" w:rsidP="009D0535">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July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disposed of the investment in Seafood International Two FZCO, a joint venture and the Company agreed to pay an amount of USD </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 xml:space="preserve"> million, equivalent to Baht </w:t>
      </w:r>
      <w:r w:rsidR="00CB7592" w:rsidRPr="00582FFE">
        <w:rPr>
          <w:rFonts w:ascii="Arial" w:eastAsia="Arial" w:hAnsi="Arial" w:cs="Arial"/>
          <w:sz w:val="18"/>
          <w:szCs w:val="18"/>
        </w:rPr>
        <w:t>150</w:t>
      </w: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 xml:space="preserve"> million, to another investor. The share transfer and payment have been completed.</w:t>
      </w:r>
    </w:p>
    <w:p w14:paraId="00002678" w14:textId="77777777" w:rsidR="00536D27" w:rsidRPr="00582FFE" w:rsidRDefault="00536D27" w:rsidP="009D0535">
      <w:pPr>
        <w:tabs>
          <w:tab w:val="left" w:pos="7727"/>
        </w:tabs>
        <w:ind w:left="540"/>
        <w:rPr>
          <w:rFonts w:ascii="Arial" w:eastAsia="Arial" w:hAnsi="Arial" w:cs="Arial"/>
          <w:sz w:val="18"/>
          <w:szCs w:val="18"/>
        </w:rPr>
      </w:pPr>
    </w:p>
    <w:p w14:paraId="00002679" w14:textId="49DC50EC" w:rsidR="00536D27" w:rsidRPr="00582FFE" w:rsidRDefault="00B86779" w:rsidP="009D0535">
      <w:pPr>
        <w:tabs>
          <w:tab w:val="left" w:pos="7727"/>
        </w:tabs>
        <w:ind w:left="540"/>
        <w:rPr>
          <w:rFonts w:ascii="Arial" w:eastAsia="Arial" w:hAnsi="Arial" w:cs="Arial"/>
          <w:sz w:val="18"/>
          <w:szCs w:val="18"/>
        </w:rPr>
      </w:pPr>
      <w:r w:rsidRPr="00582FFE">
        <w:rPr>
          <w:rFonts w:ascii="Arial" w:eastAsia="Arial" w:hAnsi="Arial" w:cs="Arial"/>
          <w:sz w:val="18"/>
          <w:szCs w:val="18"/>
        </w:rPr>
        <w:t xml:space="preserve">In September </w:t>
      </w:r>
      <w:r w:rsidR="00CB7592" w:rsidRPr="00582FFE">
        <w:rPr>
          <w:rFonts w:ascii="Arial" w:eastAsia="Arial" w:hAnsi="Arial" w:cs="Arial"/>
          <w:sz w:val="18"/>
          <w:szCs w:val="18"/>
        </w:rPr>
        <w:t>2021</w:t>
      </w:r>
      <w:r w:rsidRPr="00582FFE">
        <w:rPr>
          <w:rFonts w:ascii="Arial" w:eastAsia="Arial" w:hAnsi="Arial" w:cs="Arial"/>
          <w:sz w:val="18"/>
          <w:szCs w:val="18"/>
        </w:rPr>
        <w:t xml:space="preserve">, a subsidiary of the Group disposed of the investment in Seafood International Holdco, a joint venture, in an amount of EUR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 xml:space="preserve"> million or equivalent to Baht </w:t>
      </w:r>
      <w:r w:rsidR="00CB7592" w:rsidRPr="00582FFE">
        <w:rPr>
          <w:rFonts w:ascii="Arial" w:eastAsia="Arial" w:hAnsi="Arial" w:cs="Arial"/>
          <w:sz w:val="18"/>
          <w:szCs w:val="18"/>
        </w:rPr>
        <w:t>43</w:t>
      </w: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 xml:space="preserve"> million. There is a loss from this disposal of Baht </w:t>
      </w:r>
      <w:r w:rsidR="00CB7592" w:rsidRPr="00582FFE">
        <w:rPr>
          <w:rFonts w:ascii="Arial" w:eastAsia="Arial" w:hAnsi="Arial" w:cs="Arial"/>
          <w:sz w:val="18"/>
          <w:szCs w:val="18"/>
        </w:rPr>
        <w:t>22</w:t>
      </w:r>
      <w:r w:rsidRPr="00582FFE">
        <w:rPr>
          <w:rFonts w:ascii="Arial" w:eastAsia="Arial" w:hAnsi="Arial" w:cs="Arial"/>
          <w:sz w:val="18"/>
          <w:szCs w:val="18"/>
        </w:rPr>
        <w:t>.</w:t>
      </w:r>
      <w:r w:rsidR="00CB7592" w:rsidRPr="00582FFE">
        <w:rPr>
          <w:rFonts w:ascii="Arial" w:eastAsia="Arial" w:hAnsi="Arial" w:cs="Arial"/>
          <w:sz w:val="18"/>
          <w:szCs w:val="18"/>
        </w:rPr>
        <w:t>8</w:t>
      </w:r>
      <w:r w:rsidRPr="00582FFE">
        <w:rPr>
          <w:rFonts w:ascii="Arial" w:eastAsia="Arial" w:hAnsi="Arial" w:cs="Arial"/>
          <w:sz w:val="18"/>
          <w:szCs w:val="18"/>
        </w:rPr>
        <w:t xml:space="preserve"> million that is included in other gain/loss in the statement of income.</w:t>
      </w:r>
    </w:p>
    <w:p w14:paraId="0000267A" w14:textId="77777777" w:rsidR="00536D27" w:rsidRPr="00582FFE" w:rsidRDefault="00536D27" w:rsidP="009D0535">
      <w:pPr>
        <w:tabs>
          <w:tab w:val="left" w:pos="7727"/>
        </w:tabs>
        <w:ind w:left="540"/>
        <w:rPr>
          <w:rFonts w:cstheme="minorBidi"/>
          <w:cs/>
        </w:rPr>
      </w:pPr>
    </w:p>
    <w:p w14:paraId="0000267B" w14:textId="5FBFE083" w:rsidR="00536D27" w:rsidRPr="00582FFE" w:rsidRDefault="00B86779" w:rsidP="009D0535">
      <w:pPr>
        <w:tabs>
          <w:tab w:val="left" w:pos="7727"/>
        </w:tabs>
        <w:ind w:left="540"/>
        <w:rPr>
          <w:rFonts w:ascii="Arial" w:eastAsia="Arial" w:hAnsi="Arial" w:cs="Arial"/>
          <w:sz w:val="18"/>
          <w:szCs w:val="18"/>
        </w:rPr>
      </w:pPr>
      <w:r w:rsidRPr="00582FFE">
        <w:rPr>
          <w:rFonts w:ascii="Arial" w:eastAsia="Arial" w:hAnsi="Arial" w:cs="Arial"/>
          <w:sz w:val="18"/>
          <w:szCs w:val="18"/>
        </w:rPr>
        <w:t>During the year, Food and Beverage</w:t>
      </w:r>
      <w:r w:rsidRPr="00582FFE">
        <w:rPr>
          <w:sz w:val="18"/>
          <w:szCs w:val="18"/>
        </w:rPr>
        <w:t xml:space="preserve"> </w:t>
      </w:r>
      <w:r w:rsidRPr="00582FFE">
        <w:rPr>
          <w:rFonts w:ascii="Arial" w:eastAsia="Arial" w:hAnsi="Arial" w:cs="Arial"/>
          <w:sz w:val="18"/>
          <w:szCs w:val="18"/>
        </w:rPr>
        <w:t xml:space="preserve">United Co., Ltd. increased the registered capital from Baht </w:t>
      </w:r>
      <w:r w:rsidR="00CB7592" w:rsidRPr="00582FFE">
        <w:rPr>
          <w:rFonts w:ascii="Arial" w:eastAsia="Arial" w:hAnsi="Arial" w:cs="Arial"/>
          <w:sz w:val="18"/>
          <w:szCs w:val="18"/>
        </w:rPr>
        <w:t>10</w:t>
      </w:r>
      <w:r w:rsidRPr="00582FFE">
        <w:rPr>
          <w:rFonts w:ascii="Arial" w:eastAsia="Arial" w:hAnsi="Arial" w:cs="Arial"/>
          <w:sz w:val="18"/>
          <w:szCs w:val="18"/>
        </w:rPr>
        <w:t xml:space="preserve"> million to Baht </w:t>
      </w:r>
      <w:r w:rsidR="00CB7592" w:rsidRPr="00582FFE">
        <w:rPr>
          <w:rFonts w:ascii="Arial" w:eastAsia="Arial" w:hAnsi="Arial" w:cs="Arial"/>
          <w:sz w:val="18"/>
          <w:szCs w:val="18"/>
        </w:rPr>
        <w:t>100</w:t>
      </w:r>
      <w:r w:rsidRPr="00582FFE">
        <w:rPr>
          <w:rFonts w:ascii="Arial" w:eastAsia="Arial" w:hAnsi="Arial" w:cs="Arial"/>
          <w:sz w:val="18"/>
          <w:szCs w:val="18"/>
        </w:rPr>
        <w:t xml:space="preserve"> million by issuing </w:t>
      </w:r>
      <w:r w:rsidR="00CB7592" w:rsidRPr="00582FFE">
        <w:rPr>
          <w:rFonts w:ascii="Arial" w:eastAsia="Arial" w:hAnsi="Arial" w:cs="Arial"/>
          <w:sz w:val="18"/>
          <w:szCs w:val="18"/>
        </w:rPr>
        <w:t>9</w:t>
      </w:r>
      <w:r w:rsidRPr="00582FFE">
        <w:rPr>
          <w:rFonts w:ascii="Arial" w:eastAsia="Arial" w:hAnsi="Arial" w:cs="Arial"/>
          <w:sz w:val="18"/>
          <w:szCs w:val="18"/>
        </w:rPr>
        <w:t xml:space="preserve"> million ordinary shares with a par value of Baht </w:t>
      </w:r>
      <w:r w:rsidR="00CB7592" w:rsidRPr="00582FFE">
        <w:rPr>
          <w:rFonts w:ascii="Arial" w:eastAsia="Arial" w:hAnsi="Arial" w:cs="Arial"/>
          <w:sz w:val="18"/>
          <w:szCs w:val="18"/>
        </w:rPr>
        <w:t>10</w:t>
      </w:r>
      <w:r w:rsidRPr="00582FFE">
        <w:rPr>
          <w:rFonts w:ascii="Arial" w:eastAsia="Arial" w:hAnsi="Arial" w:cs="Arial"/>
          <w:sz w:val="18"/>
          <w:szCs w:val="18"/>
        </w:rPr>
        <w:t xml:space="preserve"> per share. The joint venture called for paid-up capital </w:t>
      </w:r>
      <w:r w:rsidR="00296957" w:rsidRPr="00582FFE">
        <w:rPr>
          <w:rFonts w:ascii="Arial" w:eastAsia="Arial" w:hAnsi="Arial" w:cs="Arial"/>
          <w:sz w:val="18"/>
          <w:szCs w:val="18"/>
        </w:rPr>
        <w:t>totalling</w:t>
      </w:r>
      <w:r w:rsidRPr="00582FFE">
        <w:rPr>
          <w:rFonts w:ascii="Arial" w:eastAsia="Arial" w:hAnsi="Arial" w:cs="Arial"/>
          <w:sz w:val="18"/>
          <w:szCs w:val="18"/>
        </w:rPr>
        <w:t xml:space="preserve"> Baht </w:t>
      </w:r>
      <w:r w:rsidR="00CB7592" w:rsidRPr="00582FFE">
        <w:rPr>
          <w:rFonts w:ascii="Arial" w:eastAsia="Arial" w:hAnsi="Arial" w:cs="Arial"/>
          <w:sz w:val="18"/>
          <w:szCs w:val="18"/>
        </w:rPr>
        <w:t>44</w:t>
      </w: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 xml:space="preserve"> million.</w:t>
      </w:r>
    </w:p>
    <w:p w14:paraId="0000267C" w14:textId="77777777" w:rsidR="00536D27" w:rsidRPr="00582FFE" w:rsidRDefault="00536D27" w:rsidP="009D0535">
      <w:pPr>
        <w:tabs>
          <w:tab w:val="left" w:pos="7727"/>
        </w:tabs>
        <w:ind w:left="540"/>
        <w:rPr>
          <w:rFonts w:ascii="Arial" w:eastAsia="Arial" w:hAnsi="Arial" w:cs="Arial"/>
          <w:sz w:val="18"/>
          <w:szCs w:val="18"/>
        </w:rPr>
      </w:pPr>
    </w:p>
    <w:p w14:paraId="0000267D" w14:textId="77777777" w:rsidR="00536D27" w:rsidRPr="00582FFE" w:rsidRDefault="00536D27" w:rsidP="009D0535">
      <w:pPr>
        <w:tabs>
          <w:tab w:val="left" w:pos="7727"/>
        </w:tabs>
        <w:ind w:left="540"/>
        <w:rPr>
          <w:rFonts w:ascii="Arial" w:eastAsia="Arial" w:hAnsi="Arial" w:cs="Arial"/>
          <w:sz w:val="18"/>
          <w:szCs w:val="18"/>
        </w:rPr>
      </w:pPr>
    </w:p>
    <w:p w14:paraId="0000267E" w14:textId="77777777" w:rsidR="00536D27" w:rsidRPr="00582FFE" w:rsidRDefault="00B86779">
      <w:pPr>
        <w:tabs>
          <w:tab w:val="left" w:pos="4170"/>
        </w:tabs>
        <w:ind w:left="540"/>
        <w:rPr>
          <w:rFonts w:ascii="Arial" w:eastAsia="Arial" w:hAnsi="Arial" w:cs="Arial"/>
          <w:sz w:val="18"/>
          <w:szCs w:val="18"/>
        </w:rPr>
      </w:pPr>
      <w:r w:rsidRPr="00582FFE">
        <w:rPr>
          <w:rFonts w:ascii="Arial" w:eastAsia="Arial" w:hAnsi="Arial" w:cs="Arial"/>
          <w:sz w:val="18"/>
          <w:szCs w:val="18"/>
        </w:rPr>
        <w:tab/>
      </w:r>
    </w:p>
    <w:p w14:paraId="0000267F" w14:textId="77777777" w:rsidR="00536D27" w:rsidRPr="00582FFE" w:rsidRDefault="00536D27">
      <w:pPr>
        <w:tabs>
          <w:tab w:val="left" w:pos="7727"/>
        </w:tabs>
        <w:ind w:left="540"/>
        <w:rPr>
          <w:rFonts w:ascii="Arial" w:eastAsia="Arial" w:hAnsi="Arial" w:cs="Arial"/>
          <w:sz w:val="18"/>
          <w:szCs w:val="18"/>
        </w:rPr>
      </w:pPr>
    </w:p>
    <w:p w14:paraId="00002680" w14:textId="77777777" w:rsidR="00536D27" w:rsidRPr="00582FFE" w:rsidRDefault="00536D27">
      <w:pPr>
        <w:tabs>
          <w:tab w:val="left" w:pos="7727"/>
        </w:tabs>
        <w:ind w:left="540"/>
        <w:rPr>
          <w:rFonts w:ascii="Arial" w:eastAsia="Arial" w:hAnsi="Arial" w:cs="Arial"/>
          <w:sz w:val="18"/>
          <w:szCs w:val="18"/>
        </w:rPr>
      </w:pPr>
    </w:p>
    <w:p w14:paraId="00002681"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2682" w14:textId="77777777" w:rsidR="00536D27" w:rsidRPr="00582FFE" w:rsidRDefault="00B86779">
      <w:pPr>
        <w:tabs>
          <w:tab w:val="left" w:pos="7727"/>
        </w:tabs>
        <w:ind w:left="540"/>
        <w:rPr>
          <w:rFonts w:ascii="Arial" w:eastAsia="Arial" w:hAnsi="Arial" w:cs="Arial"/>
          <w:sz w:val="18"/>
          <w:szCs w:val="18"/>
        </w:rPr>
      </w:pPr>
      <w:r w:rsidRPr="00582FFE">
        <w:rPr>
          <w:rFonts w:ascii="Arial" w:eastAsia="Arial" w:hAnsi="Arial" w:cs="Arial"/>
          <w:sz w:val="18"/>
          <w:szCs w:val="18"/>
        </w:rPr>
        <w:lastRenderedPageBreak/>
        <w:t>Details of investments in joint ventures are as follows:</w:t>
      </w:r>
    </w:p>
    <w:p w14:paraId="00002683" w14:textId="77777777" w:rsidR="00536D27" w:rsidRPr="00582FFE" w:rsidRDefault="00536D27">
      <w:pPr>
        <w:ind w:left="540"/>
        <w:rPr>
          <w:rFonts w:ascii="Arial" w:eastAsia="Arial" w:hAnsi="Arial" w:cs="Arial"/>
          <w:sz w:val="18"/>
          <w:szCs w:val="18"/>
        </w:rPr>
      </w:pPr>
    </w:p>
    <w:tbl>
      <w:tblPr>
        <w:tblStyle w:val="affffffffffffffffffffffffffffff1"/>
        <w:tblW w:w="8883" w:type="dxa"/>
        <w:tblInd w:w="567" w:type="dxa"/>
        <w:tblLayout w:type="fixed"/>
        <w:tblLook w:val="0000" w:firstRow="0" w:lastRow="0" w:firstColumn="0" w:lastColumn="0" w:noHBand="0" w:noVBand="0"/>
      </w:tblPr>
      <w:tblGrid>
        <w:gridCol w:w="1503"/>
        <w:gridCol w:w="1080"/>
        <w:gridCol w:w="900"/>
        <w:gridCol w:w="808"/>
        <w:gridCol w:w="952"/>
        <w:gridCol w:w="884"/>
        <w:gridCol w:w="897"/>
        <w:gridCol w:w="939"/>
        <w:gridCol w:w="920"/>
      </w:tblGrid>
      <w:tr w:rsidR="00536D27" w:rsidRPr="00582FFE" w14:paraId="5EEF8106" w14:textId="77777777" w:rsidTr="008C7318">
        <w:tc>
          <w:tcPr>
            <w:tcW w:w="1503" w:type="dxa"/>
            <w:tcBorders>
              <w:top w:val="single" w:sz="4" w:space="0" w:color="000000"/>
            </w:tcBorders>
            <w:shd w:val="clear" w:color="auto" w:fill="auto"/>
            <w:vAlign w:val="bottom"/>
          </w:tcPr>
          <w:p w14:paraId="00002684" w14:textId="77777777" w:rsidR="00536D27" w:rsidRPr="00582FFE" w:rsidRDefault="00536D27">
            <w:pPr>
              <w:ind w:right="-72"/>
              <w:jc w:val="center"/>
              <w:rPr>
                <w:rFonts w:ascii="Arial" w:eastAsia="Arial" w:hAnsi="Arial" w:cs="Arial"/>
                <w:b/>
                <w:sz w:val="13"/>
                <w:szCs w:val="13"/>
              </w:rPr>
            </w:pPr>
          </w:p>
        </w:tc>
        <w:tc>
          <w:tcPr>
            <w:tcW w:w="1080" w:type="dxa"/>
            <w:tcBorders>
              <w:top w:val="single" w:sz="4" w:space="0" w:color="000000"/>
            </w:tcBorders>
            <w:shd w:val="clear" w:color="auto" w:fill="auto"/>
            <w:vAlign w:val="bottom"/>
          </w:tcPr>
          <w:p w14:paraId="00002685" w14:textId="77777777" w:rsidR="00536D27" w:rsidRPr="00582FFE" w:rsidRDefault="00536D27">
            <w:pPr>
              <w:tabs>
                <w:tab w:val="right" w:pos="7200"/>
                <w:tab w:val="right" w:pos="8540"/>
              </w:tabs>
              <w:ind w:right="-72"/>
              <w:jc w:val="center"/>
              <w:rPr>
                <w:rFonts w:ascii="Arial" w:eastAsia="Arial" w:hAnsi="Arial" w:cs="Arial"/>
                <w:b/>
                <w:sz w:val="13"/>
                <w:szCs w:val="13"/>
                <w:u w:val="single"/>
              </w:rPr>
            </w:pPr>
          </w:p>
        </w:tc>
        <w:tc>
          <w:tcPr>
            <w:tcW w:w="900" w:type="dxa"/>
            <w:tcBorders>
              <w:top w:val="single" w:sz="4" w:space="0" w:color="000000"/>
            </w:tcBorders>
            <w:shd w:val="clear" w:color="auto" w:fill="auto"/>
            <w:vAlign w:val="bottom"/>
          </w:tcPr>
          <w:p w14:paraId="00002686" w14:textId="77777777" w:rsidR="00536D27" w:rsidRPr="00582FFE" w:rsidRDefault="00536D27">
            <w:pPr>
              <w:tabs>
                <w:tab w:val="right" w:pos="7200"/>
                <w:tab w:val="right" w:pos="8540"/>
              </w:tabs>
              <w:ind w:right="-72"/>
              <w:jc w:val="center"/>
              <w:rPr>
                <w:rFonts w:ascii="Arial" w:eastAsia="Arial" w:hAnsi="Arial" w:cs="Arial"/>
                <w:b/>
                <w:sz w:val="13"/>
                <w:szCs w:val="13"/>
                <w:u w:val="single"/>
              </w:rPr>
            </w:pPr>
          </w:p>
        </w:tc>
        <w:tc>
          <w:tcPr>
            <w:tcW w:w="1760" w:type="dxa"/>
            <w:gridSpan w:val="2"/>
            <w:tcBorders>
              <w:top w:val="single" w:sz="4" w:space="0" w:color="000000"/>
              <w:bottom w:val="single" w:sz="4" w:space="0" w:color="000000"/>
            </w:tcBorders>
            <w:shd w:val="clear" w:color="auto" w:fill="auto"/>
            <w:vAlign w:val="bottom"/>
          </w:tcPr>
          <w:p w14:paraId="00002687" w14:textId="77777777" w:rsidR="00536D27" w:rsidRPr="00582FFE" w:rsidRDefault="00B86779">
            <w:pPr>
              <w:tabs>
                <w:tab w:val="right" w:pos="7200"/>
                <w:tab w:val="right" w:pos="8540"/>
              </w:tabs>
              <w:ind w:right="-72"/>
              <w:jc w:val="center"/>
              <w:rPr>
                <w:rFonts w:ascii="Arial" w:eastAsia="Arial" w:hAnsi="Arial" w:cs="Arial"/>
                <w:b/>
                <w:sz w:val="13"/>
                <w:szCs w:val="13"/>
              </w:rPr>
            </w:pPr>
            <w:r w:rsidRPr="00582FFE">
              <w:rPr>
                <w:rFonts w:ascii="Arial" w:eastAsia="Arial" w:hAnsi="Arial" w:cs="Arial"/>
                <w:b/>
                <w:sz w:val="13"/>
                <w:szCs w:val="13"/>
              </w:rPr>
              <w:t>Shareholding percentage</w:t>
            </w:r>
          </w:p>
        </w:tc>
        <w:tc>
          <w:tcPr>
            <w:tcW w:w="1781" w:type="dxa"/>
            <w:gridSpan w:val="2"/>
            <w:tcBorders>
              <w:top w:val="single" w:sz="4" w:space="0" w:color="000000"/>
              <w:bottom w:val="single" w:sz="4" w:space="0" w:color="000000"/>
            </w:tcBorders>
            <w:shd w:val="clear" w:color="auto" w:fill="auto"/>
            <w:vAlign w:val="bottom"/>
          </w:tcPr>
          <w:p w14:paraId="00002689" w14:textId="77777777" w:rsidR="00536D27" w:rsidRPr="00582FFE" w:rsidRDefault="00B86779">
            <w:pPr>
              <w:tabs>
                <w:tab w:val="right" w:pos="7200"/>
                <w:tab w:val="right" w:pos="8540"/>
              </w:tabs>
              <w:ind w:right="-72"/>
              <w:jc w:val="center"/>
              <w:rPr>
                <w:rFonts w:ascii="Arial" w:eastAsia="Arial" w:hAnsi="Arial" w:cs="Arial"/>
                <w:b/>
                <w:sz w:val="13"/>
                <w:szCs w:val="13"/>
              </w:rPr>
            </w:pPr>
            <w:r w:rsidRPr="00582FFE">
              <w:rPr>
                <w:rFonts w:ascii="Arial" w:eastAsia="Arial" w:hAnsi="Arial" w:cs="Arial"/>
                <w:b/>
                <w:sz w:val="13"/>
                <w:szCs w:val="13"/>
              </w:rPr>
              <w:t>Cost</w:t>
            </w:r>
          </w:p>
        </w:tc>
        <w:tc>
          <w:tcPr>
            <w:tcW w:w="1859" w:type="dxa"/>
            <w:gridSpan w:val="2"/>
            <w:tcBorders>
              <w:top w:val="single" w:sz="4" w:space="0" w:color="000000"/>
              <w:bottom w:val="single" w:sz="4" w:space="0" w:color="000000"/>
            </w:tcBorders>
            <w:shd w:val="clear" w:color="auto" w:fill="auto"/>
            <w:vAlign w:val="bottom"/>
          </w:tcPr>
          <w:p w14:paraId="0000268B" w14:textId="77777777" w:rsidR="00536D27" w:rsidRPr="00582FFE" w:rsidRDefault="00B86779">
            <w:pPr>
              <w:tabs>
                <w:tab w:val="right" w:pos="7200"/>
                <w:tab w:val="right" w:pos="8540"/>
              </w:tabs>
              <w:ind w:right="-72"/>
              <w:jc w:val="center"/>
              <w:rPr>
                <w:rFonts w:ascii="Arial" w:eastAsia="Arial" w:hAnsi="Arial" w:cs="Arial"/>
                <w:b/>
                <w:sz w:val="13"/>
                <w:szCs w:val="13"/>
              </w:rPr>
            </w:pPr>
            <w:r w:rsidRPr="00582FFE">
              <w:rPr>
                <w:rFonts w:ascii="Arial" w:eastAsia="Arial" w:hAnsi="Arial" w:cs="Arial"/>
                <w:b/>
                <w:sz w:val="13"/>
                <w:szCs w:val="13"/>
              </w:rPr>
              <w:t xml:space="preserve">Carrying amounts </w:t>
            </w:r>
          </w:p>
          <w:p w14:paraId="0000268C" w14:textId="77777777" w:rsidR="00536D27" w:rsidRPr="00582FFE" w:rsidRDefault="00B86779">
            <w:pPr>
              <w:tabs>
                <w:tab w:val="left" w:pos="2019"/>
                <w:tab w:val="right" w:pos="7200"/>
                <w:tab w:val="right" w:pos="8540"/>
              </w:tabs>
              <w:ind w:right="-72"/>
              <w:jc w:val="center"/>
              <w:rPr>
                <w:rFonts w:ascii="Arial" w:eastAsia="Arial" w:hAnsi="Arial" w:cs="Arial"/>
                <w:b/>
                <w:sz w:val="13"/>
                <w:szCs w:val="13"/>
              </w:rPr>
            </w:pPr>
            <w:r w:rsidRPr="00582FFE">
              <w:rPr>
                <w:rFonts w:ascii="Arial" w:eastAsia="Arial" w:hAnsi="Arial" w:cs="Arial"/>
                <w:b/>
                <w:sz w:val="13"/>
                <w:szCs w:val="13"/>
              </w:rPr>
              <w:t>based on equity method</w:t>
            </w:r>
          </w:p>
        </w:tc>
      </w:tr>
      <w:tr w:rsidR="00536D27" w:rsidRPr="00582FFE" w14:paraId="2535BC31" w14:textId="77777777" w:rsidTr="008C7318">
        <w:tc>
          <w:tcPr>
            <w:tcW w:w="1503" w:type="dxa"/>
            <w:tcBorders>
              <w:bottom w:val="single" w:sz="4" w:space="0" w:color="000000"/>
            </w:tcBorders>
            <w:shd w:val="clear" w:color="auto" w:fill="auto"/>
            <w:vAlign w:val="bottom"/>
          </w:tcPr>
          <w:p w14:paraId="0000268E" w14:textId="77777777" w:rsidR="00536D27" w:rsidRPr="00582FFE" w:rsidRDefault="00536D27">
            <w:pPr>
              <w:ind w:left="-108" w:right="-74"/>
              <w:jc w:val="center"/>
              <w:rPr>
                <w:rFonts w:ascii="Arial" w:eastAsia="Arial" w:hAnsi="Arial" w:cs="Arial"/>
                <w:b/>
                <w:sz w:val="13"/>
                <w:szCs w:val="13"/>
              </w:rPr>
            </w:pPr>
          </w:p>
          <w:p w14:paraId="0000268F" w14:textId="77777777" w:rsidR="00536D27" w:rsidRPr="00582FFE" w:rsidRDefault="00536D27">
            <w:pPr>
              <w:ind w:left="-108" w:right="-74"/>
              <w:jc w:val="center"/>
              <w:rPr>
                <w:rFonts w:ascii="Arial" w:eastAsia="Arial" w:hAnsi="Arial" w:cs="Arial"/>
                <w:b/>
                <w:sz w:val="13"/>
                <w:szCs w:val="13"/>
              </w:rPr>
            </w:pPr>
          </w:p>
          <w:p w14:paraId="00002690" w14:textId="77777777" w:rsidR="00536D27" w:rsidRPr="00582FFE" w:rsidRDefault="00B86779">
            <w:pPr>
              <w:ind w:left="-108" w:right="-74"/>
              <w:jc w:val="center"/>
              <w:rPr>
                <w:rFonts w:ascii="Arial" w:eastAsia="Arial" w:hAnsi="Arial" w:cs="Arial"/>
                <w:b/>
                <w:sz w:val="13"/>
                <w:szCs w:val="13"/>
              </w:rPr>
            </w:pPr>
            <w:r w:rsidRPr="00582FFE">
              <w:rPr>
                <w:rFonts w:ascii="Arial" w:eastAsia="Arial" w:hAnsi="Arial" w:cs="Arial"/>
                <w:b/>
                <w:sz w:val="13"/>
                <w:szCs w:val="13"/>
              </w:rPr>
              <w:t>Company’s name</w:t>
            </w:r>
          </w:p>
        </w:tc>
        <w:tc>
          <w:tcPr>
            <w:tcW w:w="1080" w:type="dxa"/>
            <w:tcBorders>
              <w:bottom w:val="single" w:sz="4" w:space="0" w:color="000000"/>
            </w:tcBorders>
            <w:shd w:val="clear" w:color="auto" w:fill="auto"/>
            <w:vAlign w:val="bottom"/>
          </w:tcPr>
          <w:p w14:paraId="00002691" w14:textId="77777777" w:rsidR="00536D27" w:rsidRPr="00582FFE" w:rsidRDefault="00536D27">
            <w:pPr>
              <w:tabs>
                <w:tab w:val="right" w:pos="7200"/>
                <w:tab w:val="right" w:pos="8540"/>
              </w:tabs>
              <w:ind w:right="-72"/>
              <w:jc w:val="center"/>
              <w:rPr>
                <w:rFonts w:ascii="Arial" w:eastAsia="Arial" w:hAnsi="Arial" w:cs="Arial"/>
                <w:b/>
                <w:sz w:val="13"/>
                <w:szCs w:val="13"/>
              </w:rPr>
            </w:pPr>
          </w:p>
          <w:p w14:paraId="00002692" w14:textId="77777777" w:rsidR="00536D27" w:rsidRPr="00582FFE" w:rsidRDefault="00B86779">
            <w:pPr>
              <w:tabs>
                <w:tab w:val="right" w:pos="7200"/>
                <w:tab w:val="right" w:pos="8540"/>
              </w:tabs>
              <w:ind w:right="-72"/>
              <w:jc w:val="center"/>
              <w:rPr>
                <w:rFonts w:ascii="Arial" w:eastAsia="Arial" w:hAnsi="Arial" w:cs="Arial"/>
                <w:b/>
                <w:sz w:val="13"/>
                <w:szCs w:val="13"/>
              </w:rPr>
            </w:pPr>
            <w:r w:rsidRPr="00582FFE">
              <w:rPr>
                <w:rFonts w:ascii="Arial" w:eastAsia="Arial" w:hAnsi="Arial" w:cs="Arial"/>
                <w:b/>
                <w:sz w:val="13"/>
                <w:szCs w:val="13"/>
              </w:rPr>
              <w:t>Nature of business</w:t>
            </w:r>
          </w:p>
        </w:tc>
        <w:tc>
          <w:tcPr>
            <w:tcW w:w="900" w:type="dxa"/>
            <w:tcBorders>
              <w:bottom w:val="single" w:sz="4" w:space="0" w:color="000000"/>
            </w:tcBorders>
            <w:shd w:val="clear" w:color="auto" w:fill="auto"/>
            <w:vAlign w:val="bottom"/>
          </w:tcPr>
          <w:p w14:paraId="00002693" w14:textId="77777777" w:rsidR="00536D27" w:rsidRPr="00582FFE" w:rsidRDefault="00536D27">
            <w:pPr>
              <w:tabs>
                <w:tab w:val="right" w:pos="7200"/>
                <w:tab w:val="right" w:pos="8540"/>
              </w:tabs>
              <w:ind w:left="-111" w:right="-111"/>
              <w:jc w:val="center"/>
              <w:rPr>
                <w:rFonts w:ascii="Arial" w:eastAsia="Arial" w:hAnsi="Arial" w:cs="Arial"/>
                <w:b/>
                <w:sz w:val="13"/>
                <w:szCs w:val="13"/>
              </w:rPr>
            </w:pPr>
          </w:p>
          <w:p w14:paraId="00002694" w14:textId="77777777" w:rsidR="00536D27" w:rsidRPr="00582FFE" w:rsidRDefault="00B86779">
            <w:pPr>
              <w:tabs>
                <w:tab w:val="right" w:pos="7200"/>
                <w:tab w:val="right" w:pos="8540"/>
              </w:tabs>
              <w:ind w:left="-111" w:right="-111"/>
              <w:jc w:val="center"/>
              <w:rPr>
                <w:rFonts w:ascii="Arial" w:eastAsia="Arial" w:hAnsi="Arial" w:cs="Arial"/>
                <w:b/>
                <w:sz w:val="13"/>
                <w:szCs w:val="13"/>
              </w:rPr>
            </w:pPr>
            <w:r w:rsidRPr="00582FFE">
              <w:rPr>
                <w:rFonts w:ascii="Arial" w:eastAsia="Arial" w:hAnsi="Arial" w:cs="Arial"/>
                <w:b/>
                <w:sz w:val="13"/>
                <w:szCs w:val="13"/>
              </w:rPr>
              <w:t>Country of incorporation</w:t>
            </w:r>
          </w:p>
        </w:tc>
        <w:tc>
          <w:tcPr>
            <w:tcW w:w="808" w:type="dxa"/>
            <w:tcBorders>
              <w:top w:val="single" w:sz="4" w:space="0" w:color="000000"/>
              <w:bottom w:val="single" w:sz="4" w:space="0" w:color="000000"/>
            </w:tcBorders>
            <w:shd w:val="clear" w:color="auto" w:fill="auto"/>
            <w:vAlign w:val="bottom"/>
          </w:tcPr>
          <w:p w14:paraId="00002695" w14:textId="0AA89F11" w:rsidR="00536D27" w:rsidRPr="00582FFE" w:rsidRDefault="00CB7592">
            <w:pPr>
              <w:ind w:right="-72"/>
              <w:jc w:val="right"/>
              <w:rPr>
                <w:rFonts w:ascii="Arial" w:eastAsia="Arial" w:hAnsi="Arial" w:cs="Arial"/>
                <w:b/>
                <w:sz w:val="13"/>
                <w:szCs w:val="13"/>
              </w:rPr>
            </w:pPr>
            <w:r w:rsidRPr="00582FFE">
              <w:rPr>
                <w:rFonts w:ascii="Arial" w:eastAsia="Arial" w:hAnsi="Arial" w:cs="Arial"/>
                <w:b/>
                <w:sz w:val="13"/>
                <w:szCs w:val="13"/>
              </w:rPr>
              <w:t>2021</w:t>
            </w:r>
          </w:p>
          <w:p w14:paraId="00002696" w14:textId="77777777" w:rsidR="00536D27" w:rsidRPr="00582FFE" w:rsidRDefault="00B86779">
            <w:pPr>
              <w:tabs>
                <w:tab w:val="right" w:pos="7200"/>
                <w:tab w:val="right" w:pos="8540"/>
              </w:tabs>
              <w:ind w:right="-72"/>
              <w:jc w:val="right"/>
              <w:rPr>
                <w:rFonts w:ascii="Arial" w:eastAsia="Arial" w:hAnsi="Arial" w:cs="Arial"/>
                <w:b/>
                <w:sz w:val="13"/>
                <w:szCs w:val="13"/>
              </w:rPr>
            </w:pPr>
            <w:r w:rsidRPr="00582FFE">
              <w:rPr>
                <w:rFonts w:ascii="Arial" w:eastAsia="Arial" w:hAnsi="Arial" w:cs="Arial"/>
                <w:b/>
                <w:sz w:val="13"/>
                <w:szCs w:val="13"/>
              </w:rPr>
              <w:t>%</w:t>
            </w:r>
          </w:p>
        </w:tc>
        <w:tc>
          <w:tcPr>
            <w:tcW w:w="952" w:type="dxa"/>
            <w:tcBorders>
              <w:top w:val="single" w:sz="4" w:space="0" w:color="000000"/>
              <w:bottom w:val="single" w:sz="4" w:space="0" w:color="000000"/>
            </w:tcBorders>
            <w:shd w:val="clear" w:color="auto" w:fill="auto"/>
            <w:vAlign w:val="bottom"/>
          </w:tcPr>
          <w:p w14:paraId="00002697" w14:textId="6B929E5F" w:rsidR="00536D27" w:rsidRPr="00582FFE" w:rsidRDefault="00CB7592">
            <w:pPr>
              <w:ind w:right="-72"/>
              <w:jc w:val="right"/>
              <w:rPr>
                <w:rFonts w:ascii="Arial" w:eastAsia="Arial" w:hAnsi="Arial" w:cs="Arial"/>
                <w:b/>
                <w:sz w:val="13"/>
                <w:szCs w:val="13"/>
              </w:rPr>
            </w:pPr>
            <w:r w:rsidRPr="00582FFE">
              <w:rPr>
                <w:rFonts w:ascii="Arial" w:eastAsia="Arial" w:hAnsi="Arial" w:cs="Arial"/>
                <w:b/>
                <w:sz w:val="13"/>
                <w:szCs w:val="13"/>
              </w:rPr>
              <w:t>2020</w:t>
            </w:r>
          </w:p>
          <w:p w14:paraId="00002698" w14:textId="77777777" w:rsidR="00536D27" w:rsidRPr="00582FFE" w:rsidRDefault="00B86779">
            <w:pPr>
              <w:tabs>
                <w:tab w:val="right" w:pos="7200"/>
                <w:tab w:val="right" w:pos="8540"/>
              </w:tabs>
              <w:ind w:left="-63" w:right="-72"/>
              <w:jc w:val="right"/>
              <w:rPr>
                <w:rFonts w:ascii="Arial" w:eastAsia="Arial" w:hAnsi="Arial" w:cs="Arial"/>
                <w:b/>
                <w:sz w:val="13"/>
                <w:szCs w:val="13"/>
              </w:rPr>
            </w:pPr>
            <w:r w:rsidRPr="00582FFE">
              <w:rPr>
                <w:rFonts w:ascii="Arial" w:eastAsia="Arial" w:hAnsi="Arial" w:cs="Arial"/>
                <w:b/>
                <w:sz w:val="13"/>
                <w:szCs w:val="13"/>
              </w:rPr>
              <w:t>%</w:t>
            </w:r>
          </w:p>
        </w:tc>
        <w:tc>
          <w:tcPr>
            <w:tcW w:w="884" w:type="dxa"/>
            <w:tcBorders>
              <w:top w:val="single" w:sz="4" w:space="0" w:color="000000"/>
              <w:bottom w:val="single" w:sz="4" w:space="0" w:color="000000"/>
            </w:tcBorders>
            <w:shd w:val="clear" w:color="auto" w:fill="auto"/>
            <w:vAlign w:val="bottom"/>
          </w:tcPr>
          <w:p w14:paraId="00002699" w14:textId="0780789E" w:rsidR="00536D27" w:rsidRPr="00582FFE" w:rsidRDefault="00CB7592">
            <w:pPr>
              <w:ind w:right="-72"/>
              <w:jc w:val="right"/>
              <w:rPr>
                <w:rFonts w:ascii="Arial" w:eastAsia="Arial" w:hAnsi="Arial" w:cs="Arial"/>
                <w:b/>
                <w:sz w:val="13"/>
                <w:szCs w:val="13"/>
              </w:rPr>
            </w:pPr>
            <w:r w:rsidRPr="00582FFE">
              <w:rPr>
                <w:rFonts w:ascii="Arial" w:eastAsia="Arial" w:hAnsi="Arial" w:cs="Arial"/>
                <w:b/>
                <w:sz w:val="13"/>
                <w:szCs w:val="13"/>
              </w:rPr>
              <w:t>2021</w:t>
            </w:r>
          </w:p>
          <w:p w14:paraId="0000269A" w14:textId="77777777" w:rsidR="00536D27" w:rsidRPr="00582FFE" w:rsidRDefault="00B86779">
            <w:pPr>
              <w:tabs>
                <w:tab w:val="right" w:pos="7200"/>
                <w:tab w:val="right" w:pos="8540"/>
              </w:tabs>
              <w:ind w:right="-72"/>
              <w:jc w:val="right"/>
              <w:rPr>
                <w:rFonts w:ascii="Arial" w:eastAsia="Arial" w:hAnsi="Arial" w:cs="Arial"/>
                <w:b/>
                <w:sz w:val="13"/>
                <w:szCs w:val="13"/>
              </w:rPr>
            </w:pPr>
            <w:r w:rsidRPr="00582FFE">
              <w:rPr>
                <w:rFonts w:ascii="Arial" w:eastAsia="Arial" w:hAnsi="Arial" w:cs="Arial"/>
                <w:b/>
                <w:sz w:val="13"/>
                <w:szCs w:val="13"/>
              </w:rPr>
              <w:t>Thousand Baht</w:t>
            </w:r>
          </w:p>
        </w:tc>
        <w:tc>
          <w:tcPr>
            <w:tcW w:w="897" w:type="dxa"/>
            <w:tcBorders>
              <w:top w:val="single" w:sz="4" w:space="0" w:color="000000"/>
              <w:bottom w:val="single" w:sz="4" w:space="0" w:color="000000"/>
            </w:tcBorders>
            <w:shd w:val="clear" w:color="auto" w:fill="auto"/>
            <w:vAlign w:val="bottom"/>
          </w:tcPr>
          <w:p w14:paraId="0000269B" w14:textId="288CC3B3" w:rsidR="00536D27" w:rsidRPr="00582FFE" w:rsidRDefault="00CB7592">
            <w:pPr>
              <w:ind w:right="-72"/>
              <w:jc w:val="right"/>
              <w:rPr>
                <w:rFonts w:ascii="Arial" w:eastAsia="Arial" w:hAnsi="Arial" w:cs="Arial"/>
                <w:b/>
                <w:sz w:val="13"/>
                <w:szCs w:val="13"/>
              </w:rPr>
            </w:pPr>
            <w:r w:rsidRPr="00582FFE">
              <w:rPr>
                <w:rFonts w:ascii="Arial" w:eastAsia="Arial" w:hAnsi="Arial" w:cs="Arial"/>
                <w:b/>
                <w:sz w:val="13"/>
                <w:szCs w:val="13"/>
              </w:rPr>
              <w:t>2020</w:t>
            </w:r>
          </w:p>
          <w:p w14:paraId="0000269C" w14:textId="77777777" w:rsidR="00536D27" w:rsidRPr="00582FFE" w:rsidRDefault="00B86779">
            <w:pPr>
              <w:tabs>
                <w:tab w:val="right" w:pos="7200"/>
                <w:tab w:val="right" w:pos="8540"/>
              </w:tabs>
              <w:ind w:left="-113" w:right="-57"/>
              <w:jc w:val="right"/>
              <w:rPr>
                <w:rFonts w:ascii="Arial" w:eastAsia="Arial" w:hAnsi="Arial" w:cs="Arial"/>
                <w:b/>
                <w:sz w:val="13"/>
                <w:szCs w:val="13"/>
              </w:rPr>
            </w:pPr>
            <w:r w:rsidRPr="00582FFE">
              <w:rPr>
                <w:rFonts w:ascii="Arial" w:eastAsia="Arial" w:hAnsi="Arial" w:cs="Arial"/>
                <w:b/>
                <w:sz w:val="13"/>
                <w:szCs w:val="13"/>
              </w:rPr>
              <w:t>Thousand Baht</w:t>
            </w:r>
          </w:p>
        </w:tc>
        <w:tc>
          <w:tcPr>
            <w:tcW w:w="939" w:type="dxa"/>
            <w:tcBorders>
              <w:top w:val="single" w:sz="4" w:space="0" w:color="000000"/>
              <w:bottom w:val="single" w:sz="4" w:space="0" w:color="000000"/>
            </w:tcBorders>
            <w:shd w:val="clear" w:color="auto" w:fill="auto"/>
            <w:vAlign w:val="bottom"/>
          </w:tcPr>
          <w:p w14:paraId="0000269D" w14:textId="20BD2B79" w:rsidR="00536D27" w:rsidRPr="00582FFE" w:rsidRDefault="00CB7592">
            <w:pPr>
              <w:ind w:right="-72"/>
              <w:jc w:val="right"/>
              <w:rPr>
                <w:rFonts w:ascii="Arial" w:eastAsia="Arial" w:hAnsi="Arial" w:cs="Arial"/>
                <w:b/>
                <w:sz w:val="13"/>
                <w:szCs w:val="13"/>
              </w:rPr>
            </w:pPr>
            <w:r w:rsidRPr="00582FFE">
              <w:rPr>
                <w:rFonts w:ascii="Arial" w:eastAsia="Arial" w:hAnsi="Arial" w:cs="Arial"/>
                <w:b/>
                <w:sz w:val="13"/>
                <w:szCs w:val="13"/>
              </w:rPr>
              <w:t>2021</w:t>
            </w:r>
          </w:p>
          <w:p w14:paraId="0000269E" w14:textId="77777777" w:rsidR="00536D27" w:rsidRPr="00582FFE" w:rsidRDefault="00B86779">
            <w:pPr>
              <w:tabs>
                <w:tab w:val="right" w:pos="7200"/>
                <w:tab w:val="right" w:pos="8540"/>
              </w:tabs>
              <w:ind w:right="-72"/>
              <w:jc w:val="right"/>
              <w:rPr>
                <w:rFonts w:ascii="Arial" w:eastAsia="Arial" w:hAnsi="Arial" w:cs="Arial"/>
                <w:b/>
                <w:sz w:val="13"/>
                <w:szCs w:val="13"/>
              </w:rPr>
            </w:pPr>
            <w:r w:rsidRPr="00582FFE">
              <w:rPr>
                <w:rFonts w:ascii="Arial" w:eastAsia="Arial" w:hAnsi="Arial" w:cs="Arial"/>
                <w:b/>
                <w:sz w:val="13"/>
                <w:szCs w:val="13"/>
              </w:rPr>
              <w:t>Thousand Baht</w:t>
            </w:r>
          </w:p>
        </w:tc>
        <w:tc>
          <w:tcPr>
            <w:tcW w:w="920" w:type="dxa"/>
            <w:tcBorders>
              <w:top w:val="single" w:sz="4" w:space="0" w:color="000000"/>
              <w:bottom w:val="single" w:sz="4" w:space="0" w:color="000000"/>
            </w:tcBorders>
            <w:shd w:val="clear" w:color="auto" w:fill="auto"/>
            <w:vAlign w:val="bottom"/>
          </w:tcPr>
          <w:p w14:paraId="0000269F" w14:textId="39B7A813" w:rsidR="00536D27" w:rsidRPr="00582FFE" w:rsidRDefault="00CB7592">
            <w:pPr>
              <w:ind w:right="-72"/>
              <w:jc w:val="right"/>
              <w:rPr>
                <w:rFonts w:ascii="Arial" w:eastAsia="Arial" w:hAnsi="Arial" w:cs="Arial"/>
                <w:b/>
                <w:sz w:val="13"/>
                <w:szCs w:val="13"/>
              </w:rPr>
            </w:pPr>
            <w:r w:rsidRPr="00582FFE">
              <w:rPr>
                <w:rFonts w:ascii="Arial" w:eastAsia="Arial" w:hAnsi="Arial" w:cs="Arial"/>
                <w:b/>
                <w:sz w:val="13"/>
                <w:szCs w:val="13"/>
              </w:rPr>
              <w:t>2020</w:t>
            </w:r>
          </w:p>
          <w:p w14:paraId="000026A0" w14:textId="77777777" w:rsidR="00536D27" w:rsidRPr="00582FFE" w:rsidRDefault="00B86779">
            <w:pPr>
              <w:tabs>
                <w:tab w:val="right" w:pos="7200"/>
                <w:tab w:val="right" w:pos="8540"/>
              </w:tabs>
              <w:ind w:right="-72"/>
              <w:jc w:val="right"/>
              <w:rPr>
                <w:rFonts w:ascii="Arial" w:eastAsia="Arial" w:hAnsi="Arial" w:cs="Arial"/>
                <w:b/>
                <w:sz w:val="13"/>
                <w:szCs w:val="13"/>
              </w:rPr>
            </w:pPr>
            <w:r w:rsidRPr="00582FFE">
              <w:rPr>
                <w:rFonts w:ascii="Arial" w:eastAsia="Arial" w:hAnsi="Arial" w:cs="Arial"/>
                <w:b/>
                <w:sz w:val="13"/>
                <w:szCs w:val="13"/>
              </w:rPr>
              <w:t>Thousand Baht</w:t>
            </w:r>
          </w:p>
        </w:tc>
      </w:tr>
      <w:tr w:rsidR="00536D27" w:rsidRPr="00582FFE" w14:paraId="198164B1" w14:textId="77777777" w:rsidTr="008C7318">
        <w:tc>
          <w:tcPr>
            <w:tcW w:w="1503" w:type="dxa"/>
            <w:tcBorders>
              <w:top w:val="single" w:sz="4" w:space="0" w:color="000000"/>
            </w:tcBorders>
          </w:tcPr>
          <w:p w14:paraId="000026A1" w14:textId="77777777" w:rsidR="00536D27" w:rsidRPr="00582FFE" w:rsidRDefault="00536D27">
            <w:pPr>
              <w:ind w:left="-108" w:right="-74"/>
              <w:jc w:val="center"/>
              <w:rPr>
                <w:rFonts w:ascii="Arial" w:eastAsia="Arial" w:hAnsi="Arial" w:cs="Arial"/>
                <w:sz w:val="13"/>
                <w:szCs w:val="13"/>
              </w:rPr>
            </w:pPr>
          </w:p>
        </w:tc>
        <w:tc>
          <w:tcPr>
            <w:tcW w:w="1080" w:type="dxa"/>
            <w:tcBorders>
              <w:top w:val="single" w:sz="4" w:space="0" w:color="000000"/>
            </w:tcBorders>
          </w:tcPr>
          <w:p w14:paraId="000026A2" w14:textId="77777777" w:rsidR="00536D27" w:rsidRPr="00582FFE" w:rsidRDefault="00536D27">
            <w:pPr>
              <w:tabs>
                <w:tab w:val="right" w:pos="7200"/>
                <w:tab w:val="right" w:pos="8540"/>
              </w:tabs>
              <w:ind w:right="-72"/>
              <w:jc w:val="center"/>
              <w:rPr>
                <w:rFonts w:ascii="Arial" w:eastAsia="Arial" w:hAnsi="Arial" w:cs="Arial"/>
                <w:sz w:val="13"/>
                <w:szCs w:val="13"/>
                <w:u w:val="single"/>
              </w:rPr>
            </w:pPr>
          </w:p>
        </w:tc>
        <w:tc>
          <w:tcPr>
            <w:tcW w:w="900" w:type="dxa"/>
            <w:tcBorders>
              <w:top w:val="single" w:sz="4" w:space="0" w:color="000000"/>
            </w:tcBorders>
          </w:tcPr>
          <w:p w14:paraId="000026A3" w14:textId="77777777" w:rsidR="00536D27" w:rsidRPr="00582FFE" w:rsidRDefault="00536D27">
            <w:pPr>
              <w:tabs>
                <w:tab w:val="right" w:pos="7200"/>
                <w:tab w:val="right" w:pos="8540"/>
              </w:tabs>
              <w:ind w:right="-72"/>
              <w:jc w:val="center"/>
              <w:rPr>
                <w:rFonts w:ascii="Arial" w:eastAsia="Arial" w:hAnsi="Arial" w:cs="Arial"/>
                <w:sz w:val="13"/>
                <w:szCs w:val="13"/>
                <w:u w:val="single"/>
              </w:rPr>
            </w:pPr>
          </w:p>
        </w:tc>
        <w:tc>
          <w:tcPr>
            <w:tcW w:w="808" w:type="dxa"/>
            <w:tcBorders>
              <w:top w:val="single" w:sz="4" w:space="0" w:color="000000"/>
            </w:tcBorders>
            <w:shd w:val="clear" w:color="auto" w:fill="FAFAFA"/>
          </w:tcPr>
          <w:p w14:paraId="000026A4" w14:textId="77777777" w:rsidR="00536D27" w:rsidRPr="00582FFE" w:rsidRDefault="00536D27">
            <w:pPr>
              <w:ind w:right="-72"/>
              <w:jc w:val="center"/>
              <w:rPr>
                <w:rFonts w:ascii="Arial" w:eastAsia="Arial" w:hAnsi="Arial" w:cs="Arial"/>
                <w:sz w:val="13"/>
                <w:szCs w:val="13"/>
              </w:rPr>
            </w:pPr>
          </w:p>
        </w:tc>
        <w:tc>
          <w:tcPr>
            <w:tcW w:w="952" w:type="dxa"/>
            <w:tcBorders>
              <w:top w:val="single" w:sz="4" w:space="0" w:color="000000"/>
            </w:tcBorders>
          </w:tcPr>
          <w:p w14:paraId="000026A5" w14:textId="77777777" w:rsidR="00536D27" w:rsidRPr="00582FFE" w:rsidRDefault="00536D27">
            <w:pPr>
              <w:ind w:right="-72"/>
              <w:jc w:val="center"/>
              <w:rPr>
                <w:rFonts w:ascii="Arial" w:eastAsia="Arial" w:hAnsi="Arial" w:cs="Arial"/>
                <w:sz w:val="13"/>
                <w:szCs w:val="13"/>
              </w:rPr>
            </w:pPr>
          </w:p>
        </w:tc>
        <w:tc>
          <w:tcPr>
            <w:tcW w:w="884" w:type="dxa"/>
            <w:tcBorders>
              <w:top w:val="single" w:sz="4" w:space="0" w:color="000000"/>
            </w:tcBorders>
            <w:shd w:val="clear" w:color="auto" w:fill="FAFAFA"/>
          </w:tcPr>
          <w:p w14:paraId="000026A6"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c>
          <w:tcPr>
            <w:tcW w:w="897" w:type="dxa"/>
            <w:tcBorders>
              <w:top w:val="single" w:sz="4" w:space="0" w:color="000000"/>
            </w:tcBorders>
          </w:tcPr>
          <w:p w14:paraId="000026A7"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c>
          <w:tcPr>
            <w:tcW w:w="939" w:type="dxa"/>
            <w:tcBorders>
              <w:top w:val="single" w:sz="4" w:space="0" w:color="000000"/>
            </w:tcBorders>
            <w:shd w:val="clear" w:color="auto" w:fill="FAFAFA"/>
          </w:tcPr>
          <w:p w14:paraId="000026A8"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c>
          <w:tcPr>
            <w:tcW w:w="920" w:type="dxa"/>
            <w:tcBorders>
              <w:top w:val="single" w:sz="4" w:space="0" w:color="000000"/>
            </w:tcBorders>
          </w:tcPr>
          <w:p w14:paraId="000026A9"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r>
      <w:tr w:rsidR="00536D27" w:rsidRPr="00582FFE" w14:paraId="14009952" w14:textId="77777777" w:rsidTr="008C7318">
        <w:tc>
          <w:tcPr>
            <w:tcW w:w="3483" w:type="dxa"/>
            <w:gridSpan w:val="3"/>
          </w:tcPr>
          <w:p w14:paraId="000026AA" w14:textId="77777777" w:rsidR="00536D27" w:rsidRPr="00582FFE" w:rsidRDefault="00B86779">
            <w:pPr>
              <w:ind w:left="-112" w:right="-72"/>
              <w:rPr>
                <w:rFonts w:ascii="Arial" w:eastAsia="Arial" w:hAnsi="Arial" w:cs="Arial"/>
                <w:b/>
                <w:sz w:val="13"/>
                <w:szCs w:val="13"/>
                <w:u w:val="single"/>
              </w:rPr>
            </w:pPr>
            <w:r w:rsidRPr="00582FFE">
              <w:rPr>
                <w:rFonts w:ascii="Arial" w:eastAsia="Arial" w:hAnsi="Arial" w:cs="Arial"/>
                <w:b/>
                <w:sz w:val="13"/>
                <w:szCs w:val="13"/>
                <w:u w:val="single"/>
              </w:rPr>
              <w:t>Investment in joint venture, directly held by</w:t>
            </w:r>
          </w:p>
          <w:p w14:paraId="000026AB" w14:textId="77777777" w:rsidR="00536D27" w:rsidRPr="00582FFE" w:rsidRDefault="00B86779">
            <w:pPr>
              <w:ind w:left="-112" w:right="-72"/>
              <w:rPr>
                <w:rFonts w:ascii="Arial" w:eastAsia="Arial" w:hAnsi="Arial" w:cs="Arial"/>
                <w:b/>
                <w:sz w:val="13"/>
                <w:szCs w:val="13"/>
                <w:u w:val="single"/>
              </w:rPr>
            </w:pPr>
            <w:r w:rsidRPr="00582FFE">
              <w:rPr>
                <w:rFonts w:ascii="Arial" w:eastAsia="Arial" w:hAnsi="Arial" w:cs="Arial"/>
                <w:b/>
                <w:sz w:val="13"/>
                <w:szCs w:val="13"/>
              </w:rPr>
              <w:t xml:space="preserve">  </w:t>
            </w:r>
            <w:r w:rsidRPr="00582FFE">
              <w:rPr>
                <w:rFonts w:ascii="Arial" w:eastAsia="Arial" w:hAnsi="Arial" w:cs="Arial"/>
                <w:b/>
                <w:sz w:val="13"/>
                <w:szCs w:val="13"/>
                <w:u w:val="single"/>
              </w:rPr>
              <w:t>the Company</w:t>
            </w:r>
          </w:p>
        </w:tc>
        <w:tc>
          <w:tcPr>
            <w:tcW w:w="808" w:type="dxa"/>
            <w:shd w:val="clear" w:color="auto" w:fill="FAFAFA"/>
          </w:tcPr>
          <w:p w14:paraId="000026AE" w14:textId="77777777" w:rsidR="00536D27" w:rsidRPr="00582FFE" w:rsidRDefault="00536D27">
            <w:pPr>
              <w:ind w:right="-72"/>
              <w:jc w:val="right"/>
              <w:rPr>
                <w:rFonts w:ascii="Arial" w:eastAsia="Arial" w:hAnsi="Arial" w:cs="Arial"/>
                <w:color w:val="000000"/>
                <w:sz w:val="13"/>
                <w:szCs w:val="13"/>
              </w:rPr>
            </w:pPr>
          </w:p>
        </w:tc>
        <w:tc>
          <w:tcPr>
            <w:tcW w:w="952" w:type="dxa"/>
          </w:tcPr>
          <w:p w14:paraId="000026AF" w14:textId="77777777" w:rsidR="00536D27" w:rsidRPr="00582FFE" w:rsidRDefault="00536D27">
            <w:pPr>
              <w:ind w:right="-72"/>
              <w:jc w:val="right"/>
              <w:rPr>
                <w:rFonts w:ascii="Arial" w:eastAsia="Arial" w:hAnsi="Arial" w:cs="Arial"/>
                <w:color w:val="000000"/>
                <w:sz w:val="13"/>
                <w:szCs w:val="13"/>
              </w:rPr>
            </w:pPr>
          </w:p>
        </w:tc>
        <w:tc>
          <w:tcPr>
            <w:tcW w:w="884" w:type="dxa"/>
            <w:shd w:val="clear" w:color="auto" w:fill="FAFAFA"/>
          </w:tcPr>
          <w:p w14:paraId="000026B0" w14:textId="77777777" w:rsidR="00536D27" w:rsidRPr="00582FFE" w:rsidRDefault="00536D27">
            <w:pPr>
              <w:ind w:right="-72"/>
              <w:jc w:val="right"/>
              <w:rPr>
                <w:rFonts w:ascii="Arial" w:eastAsia="Arial" w:hAnsi="Arial" w:cs="Arial"/>
                <w:color w:val="000000"/>
                <w:sz w:val="13"/>
                <w:szCs w:val="13"/>
              </w:rPr>
            </w:pPr>
          </w:p>
        </w:tc>
        <w:tc>
          <w:tcPr>
            <w:tcW w:w="897" w:type="dxa"/>
            <w:shd w:val="clear" w:color="auto" w:fill="auto"/>
          </w:tcPr>
          <w:p w14:paraId="000026B1" w14:textId="77777777" w:rsidR="00536D27" w:rsidRPr="00582FFE" w:rsidRDefault="00536D27">
            <w:pPr>
              <w:ind w:right="-72"/>
              <w:jc w:val="right"/>
              <w:rPr>
                <w:rFonts w:ascii="Arial" w:eastAsia="Arial" w:hAnsi="Arial" w:cs="Arial"/>
                <w:color w:val="000000"/>
                <w:sz w:val="13"/>
                <w:szCs w:val="13"/>
              </w:rPr>
            </w:pPr>
          </w:p>
        </w:tc>
        <w:tc>
          <w:tcPr>
            <w:tcW w:w="939" w:type="dxa"/>
            <w:shd w:val="clear" w:color="auto" w:fill="FAFAFA"/>
          </w:tcPr>
          <w:p w14:paraId="000026B2" w14:textId="77777777" w:rsidR="00536D27" w:rsidRPr="00582FFE" w:rsidRDefault="00536D27">
            <w:pPr>
              <w:ind w:right="-72"/>
              <w:jc w:val="right"/>
              <w:rPr>
                <w:rFonts w:ascii="Arial" w:eastAsia="Arial" w:hAnsi="Arial" w:cs="Arial"/>
                <w:color w:val="000000"/>
                <w:sz w:val="13"/>
                <w:szCs w:val="13"/>
              </w:rPr>
            </w:pPr>
          </w:p>
        </w:tc>
        <w:tc>
          <w:tcPr>
            <w:tcW w:w="920" w:type="dxa"/>
          </w:tcPr>
          <w:p w14:paraId="000026B3" w14:textId="77777777" w:rsidR="00536D27" w:rsidRPr="00582FFE" w:rsidRDefault="00536D27">
            <w:pPr>
              <w:ind w:right="-72"/>
              <w:jc w:val="right"/>
              <w:rPr>
                <w:rFonts w:ascii="Arial" w:eastAsia="Arial" w:hAnsi="Arial" w:cs="Arial"/>
                <w:color w:val="000000"/>
                <w:sz w:val="13"/>
                <w:szCs w:val="13"/>
              </w:rPr>
            </w:pPr>
          </w:p>
        </w:tc>
      </w:tr>
      <w:tr w:rsidR="00536D27" w:rsidRPr="00582FFE" w14:paraId="7606890C" w14:textId="77777777" w:rsidTr="008C7318">
        <w:tc>
          <w:tcPr>
            <w:tcW w:w="1503" w:type="dxa"/>
          </w:tcPr>
          <w:p w14:paraId="000026B4" w14:textId="77777777" w:rsidR="00536D27" w:rsidRPr="00582FFE" w:rsidRDefault="00B86779">
            <w:pPr>
              <w:ind w:left="-108" w:right="-74"/>
              <w:rPr>
                <w:rFonts w:ascii="Arial" w:eastAsia="Arial" w:hAnsi="Arial" w:cs="Arial"/>
                <w:sz w:val="13"/>
                <w:szCs w:val="13"/>
              </w:rPr>
            </w:pPr>
            <w:r w:rsidRPr="00582FFE">
              <w:rPr>
                <w:rFonts w:ascii="Arial" w:eastAsia="Arial" w:hAnsi="Arial" w:cs="Arial"/>
                <w:sz w:val="13"/>
                <w:szCs w:val="13"/>
              </w:rPr>
              <w:t xml:space="preserve">Seafood International </w:t>
            </w:r>
          </w:p>
          <w:p w14:paraId="000026B5" w14:textId="77777777" w:rsidR="00536D27" w:rsidRPr="00582FFE" w:rsidRDefault="00B86779">
            <w:pPr>
              <w:ind w:left="-108" w:right="-74"/>
              <w:rPr>
                <w:rFonts w:ascii="Arial" w:eastAsia="Arial" w:hAnsi="Arial" w:cs="Arial"/>
                <w:sz w:val="13"/>
                <w:szCs w:val="13"/>
              </w:rPr>
            </w:pPr>
            <w:r w:rsidRPr="00582FFE">
              <w:rPr>
                <w:rFonts w:ascii="Arial" w:eastAsia="Arial" w:hAnsi="Arial" w:cs="Arial"/>
                <w:sz w:val="13"/>
                <w:szCs w:val="13"/>
              </w:rPr>
              <w:t xml:space="preserve">  Two FZCO (Joint </w:t>
            </w:r>
          </w:p>
          <w:p w14:paraId="000026B6" w14:textId="77777777" w:rsidR="00536D27" w:rsidRPr="00582FFE" w:rsidRDefault="00B86779">
            <w:pPr>
              <w:ind w:left="-108" w:right="-74"/>
              <w:rPr>
                <w:rFonts w:ascii="Arial" w:eastAsia="Arial" w:hAnsi="Arial" w:cs="Arial"/>
                <w:sz w:val="13"/>
                <w:szCs w:val="13"/>
              </w:rPr>
            </w:pPr>
            <w:r w:rsidRPr="00582FFE">
              <w:rPr>
                <w:rFonts w:ascii="Arial" w:eastAsia="Arial" w:hAnsi="Arial" w:cs="Arial"/>
                <w:sz w:val="13"/>
                <w:szCs w:val="13"/>
              </w:rPr>
              <w:t xml:space="preserve">  venture of TU and</w:t>
            </w:r>
          </w:p>
          <w:p w14:paraId="000026B7" w14:textId="77777777" w:rsidR="00536D27" w:rsidRPr="00582FFE" w:rsidRDefault="00B86779">
            <w:pPr>
              <w:ind w:left="-108" w:right="-74"/>
              <w:rPr>
                <w:rFonts w:ascii="Arial" w:eastAsia="Arial" w:hAnsi="Arial" w:cs="Arial"/>
                <w:sz w:val="13"/>
                <w:szCs w:val="13"/>
              </w:rPr>
            </w:pPr>
            <w:r w:rsidRPr="00582FFE">
              <w:rPr>
                <w:rFonts w:ascii="Arial" w:eastAsia="Arial" w:hAnsi="Arial" w:cs="Arial"/>
                <w:sz w:val="13"/>
                <w:szCs w:val="13"/>
              </w:rPr>
              <w:t xml:space="preserve">  other company in the </w:t>
            </w:r>
          </w:p>
          <w:p w14:paraId="000026B8" w14:textId="38595A0F"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portion of </w:t>
            </w:r>
            <w:r w:rsidR="00CB7592" w:rsidRPr="00582FFE">
              <w:rPr>
                <w:rFonts w:ascii="Arial" w:eastAsia="Arial" w:hAnsi="Arial" w:cs="Arial"/>
                <w:sz w:val="13"/>
                <w:szCs w:val="13"/>
              </w:rPr>
              <w:t>50</w:t>
            </w:r>
            <w:r w:rsidRPr="00582FFE">
              <w:rPr>
                <w:rFonts w:ascii="Arial" w:eastAsia="Arial" w:hAnsi="Arial" w:cs="Arial"/>
                <w:sz w:val="13"/>
                <w:szCs w:val="13"/>
              </w:rPr>
              <w:t>:</w:t>
            </w:r>
            <w:r w:rsidR="00CB7592" w:rsidRPr="00582FFE">
              <w:rPr>
                <w:rFonts w:ascii="Arial" w:eastAsia="Arial" w:hAnsi="Arial" w:cs="Arial"/>
                <w:sz w:val="13"/>
                <w:szCs w:val="13"/>
              </w:rPr>
              <w:t>50</w:t>
            </w:r>
            <w:r w:rsidRPr="00582FFE">
              <w:rPr>
                <w:rFonts w:ascii="Arial" w:eastAsia="Arial" w:hAnsi="Arial" w:cs="Arial"/>
                <w:sz w:val="13"/>
                <w:szCs w:val="13"/>
              </w:rPr>
              <w:t>)</w:t>
            </w:r>
          </w:p>
        </w:tc>
        <w:tc>
          <w:tcPr>
            <w:tcW w:w="1080" w:type="dxa"/>
          </w:tcPr>
          <w:p w14:paraId="000026B9"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Distributor of </w:t>
            </w:r>
          </w:p>
          <w:p w14:paraId="000026BB" w14:textId="7578FF6C" w:rsidR="00536D27" w:rsidRPr="00582FFE" w:rsidRDefault="00B86779" w:rsidP="008B22C9">
            <w:pPr>
              <w:ind w:right="-72"/>
              <w:jc w:val="left"/>
              <w:rPr>
                <w:rFonts w:ascii="Arial" w:eastAsia="Arial" w:hAnsi="Arial" w:cs="Arial"/>
                <w:sz w:val="13"/>
                <w:szCs w:val="13"/>
              </w:rPr>
            </w:pPr>
            <w:r w:rsidRPr="00582FFE">
              <w:rPr>
                <w:rFonts w:ascii="Arial" w:eastAsia="Arial" w:hAnsi="Arial" w:cs="Arial"/>
                <w:sz w:val="13"/>
                <w:szCs w:val="13"/>
              </w:rPr>
              <w:t xml:space="preserve">  food products</w:t>
            </w:r>
          </w:p>
        </w:tc>
        <w:tc>
          <w:tcPr>
            <w:tcW w:w="900" w:type="dxa"/>
          </w:tcPr>
          <w:p w14:paraId="000026BC" w14:textId="77777777" w:rsidR="00536D27" w:rsidRPr="00582FFE" w:rsidRDefault="00B86779">
            <w:pPr>
              <w:ind w:right="-72"/>
              <w:jc w:val="center"/>
              <w:rPr>
                <w:rFonts w:ascii="Arial" w:eastAsia="Arial" w:hAnsi="Arial" w:cs="Arial"/>
                <w:sz w:val="13"/>
                <w:szCs w:val="13"/>
              </w:rPr>
            </w:pPr>
            <w:r w:rsidRPr="00582FFE">
              <w:rPr>
                <w:rFonts w:ascii="Arial" w:eastAsia="Arial" w:hAnsi="Arial" w:cs="Arial"/>
                <w:sz w:val="13"/>
                <w:szCs w:val="13"/>
              </w:rPr>
              <w:t>United Arab Emirates</w:t>
            </w:r>
          </w:p>
        </w:tc>
        <w:tc>
          <w:tcPr>
            <w:tcW w:w="808" w:type="dxa"/>
            <w:shd w:val="clear" w:color="auto" w:fill="FAFAFA"/>
          </w:tcPr>
          <w:p w14:paraId="000026BD" w14:textId="77777777" w:rsidR="00536D27" w:rsidRPr="00582FFE" w:rsidRDefault="00B86779">
            <w:pPr>
              <w:ind w:right="-72"/>
              <w:jc w:val="right"/>
              <w:rPr>
                <w:rFonts w:ascii="Arial" w:eastAsia="Arial" w:hAnsi="Arial" w:cs="Arial"/>
                <w:color w:val="000000"/>
                <w:sz w:val="13"/>
                <w:szCs w:val="13"/>
              </w:rPr>
            </w:pPr>
            <w:r w:rsidRPr="00582FFE">
              <w:rPr>
                <w:rFonts w:ascii="Arial" w:eastAsia="Arial" w:hAnsi="Arial" w:cs="Arial"/>
                <w:color w:val="000000"/>
                <w:sz w:val="13"/>
                <w:szCs w:val="13"/>
              </w:rPr>
              <w:t>-</w:t>
            </w:r>
          </w:p>
        </w:tc>
        <w:tc>
          <w:tcPr>
            <w:tcW w:w="952" w:type="dxa"/>
          </w:tcPr>
          <w:p w14:paraId="000026BE" w14:textId="07F7F22A" w:rsidR="00536D27" w:rsidRPr="00582FFE" w:rsidRDefault="00CB7592">
            <w:pPr>
              <w:ind w:right="-72"/>
              <w:jc w:val="right"/>
              <w:rPr>
                <w:rFonts w:ascii="Arial" w:eastAsia="Arial" w:hAnsi="Arial" w:cs="Arial"/>
                <w:color w:val="000000"/>
                <w:sz w:val="13"/>
                <w:szCs w:val="13"/>
              </w:rPr>
            </w:pPr>
            <w:r w:rsidRPr="00582FFE">
              <w:rPr>
                <w:rFonts w:ascii="Arial" w:eastAsia="Arial" w:hAnsi="Arial" w:cs="Arial"/>
                <w:color w:val="000000"/>
                <w:sz w:val="13"/>
                <w:szCs w:val="13"/>
              </w:rPr>
              <w:t>50</w:t>
            </w:r>
            <w:r w:rsidR="00B86779" w:rsidRPr="00582FFE">
              <w:rPr>
                <w:rFonts w:ascii="Arial" w:eastAsia="Arial" w:hAnsi="Arial" w:cs="Arial"/>
                <w:color w:val="000000"/>
                <w:sz w:val="13"/>
                <w:szCs w:val="13"/>
              </w:rPr>
              <w:t>.</w:t>
            </w:r>
            <w:r w:rsidRPr="00582FFE">
              <w:rPr>
                <w:rFonts w:ascii="Arial" w:eastAsia="Arial" w:hAnsi="Arial" w:cs="Arial"/>
                <w:color w:val="000000"/>
                <w:sz w:val="13"/>
                <w:szCs w:val="13"/>
              </w:rPr>
              <w:t>00</w:t>
            </w:r>
          </w:p>
        </w:tc>
        <w:tc>
          <w:tcPr>
            <w:tcW w:w="884" w:type="dxa"/>
            <w:shd w:val="clear" w:color="auto" w:fill="FAFAFA"/>
          </w:tcPr>
          <w:p w14:paraId="000026BF" w14:textId="77777777" w:rsidR="00536D27" w:rsidRPr="00582FFE" w:rsidRDefault="00B86779">
            <w:pPr>
              <w:ind w:right="-72"/>
              <w:jc w:val="right"/>
              <w:rPr>
                <w:rFonts w:ascii="Arial" w:eastAsia="Arial" w:hAnsi="Arial" w:cs="Arial"/>
                <w:color w:val="000000"/>
                <w:sz w:val="13"/>
                <w:szCs w:val="13"/>
              </w:rPr>
            </w:pPr>
            <w:r w:rsidRPr="00582FFE">
              <w:rPr>
                <w:rFonts w:ascii="Arial" w:eastAsia="Arial" w:hAnsi="Arial" w:cs="Arial"/>
                <w:color w:val="000000"/>
                <w:sz w:val="13"/>
                <w:szCs w:val="13"/>
              </w:rPr>
              <w:t>-</w:t>
            </w:r>
          </w:p>
        </w:tc>
        <w:tc>
          <w:tcPr>
            <w:tcW w:w="897" w:type="dxa"/>
            <w:shd w:val="clear" w:color="auto" w:fill="auto"/>
          </w:tcPr>
          <w:p w14:paraId="000026C0" w14:textId="012273FF" w:rsidR="00536D27" w:rsidRPr="00582FFE" w:rsidRDefault="00CB7592">
            <w:pPr>
              <w:ind w:right="-72"/>
              <w:jc w:val="right"/>
              <w:rPr>
                <w:rFonts w:ascii="Arial" w:eastAsia="Arial" w:hAnsi="Arial" w:cs="Arial"/>
                <w:color w:val="000000"/>
                <w:sz w:val="13"/>
                <w:szCs w:val="13"/>
              </w:rPr>
            </w:pPr>
            <w:r w:rsidRPr="00582FFE">
              <w:rPr>
                <w:rFonts w:ascii="Arial" w:eastAsia="Arial" w:hAnsi="Arial" w:cs="Arial"/>
                <w:color w:val="000000"/>
                <w:sz w:val="13"/>
                <w:szCs w:val="13"/>
              </w:rPr>
              <w:t>959</w:t>
            </w:r>
          </w:p>
        </w:tc>
        <w:tc>
          <w:tcPr>
            <w:tcW w:w="939" w:type="dxa"/>
            <w:shd w:val="clear" w:color="auto" w:fill="FAFAFA"/>
          </w:tcPr>
          <w:p w14:paraId="000026C1" w14:textId="77777777" w:rsidR="00536D27" w:rsidRPr="00582FFE" w:rsidRDefault="00B86779">
            <w:pPr>
              <w:ind w:right="-72"/>
              <w:jc w:val="right"/>
              <w:rPr>
                <w:rFonts w:ascii="Arial" w:eastAsia="Arial" w:hAnsi="Arial" w:cs="Arial"/>
                <w:color w:val="000000"/>
                <w:sz w:val="13"/>
                <w:szCs w:val="13"/>
              </w:rPr>
            </w:pPr>
            <w:r w:rsidRPr="00582FFE">
              <w:rPr>
                <w:rFonts w:ascii="Arial" w:eastAsia="Arial" w:hAnsi="Arial" w:cs="Arial"/>
                <w:color w:val="000000"/>
                <w:sz w:val="13"/>
                <w:szCs w:val="13"/>
              </w:rPr>
              <w:t>-</w:t>
            </w:r>
          </w:p>
        </w:tc>
        <w:tc>
          <w:tcPr>
            <w:tcW w:w="920" w:type="dxa"/>
          </w:tcPr>
          <w:p w14:paraId="000026C2" w14:textId="77777777" w:rsidR="00536D27" w:rsidRPr="00582FFE" w:rsidRDefault="00B86779">
            <w:pPr>
              <w:ind w:right="-72"/>
              <w:jc w:val="right"/>
              <w:rPr>
                <w:rFonts w:ascii="Arial" w:eastAsia="Arial" w:hAnsi="Arial" w:cs="Arial"/>
                <w:color w:val="000000"/>
                <w:sz w:val="13"/>
                <w:szCs w:val="13"/>
              </w:rPr>
            </w:pPr>
            <w:r w:rsidRPr="00582FFE">
              <w:rPr>
                <w:rFonts w:ascii="Arial" w:eastAsia="Arial" w:hAnsi="Arial" w:cs="Arial"/>
                <w:color w:val="000000"/>
                <w:sz w:val="13"/>
                <w:szCs w:val="13"/>
              </w:rPr>
              <w:t>-</w:t>
            </w:r>
          </w:p>
        </w:tc>
      </w:tr>
      <w:tr w:rsidR="00536D27" w:rsidRPr="00582FFE" w14:paraId="73C47C47" w14:textId="77777777" w:rsidTr="008C7318">
        <w:tc>
          <w:tcPr>
            <w:tcW w:w="1503" w:type="dxa"/>
          </w:tcPr>
          <w:p w14:paraId="000026C3" w14:textId="77777777" w:rsidR="00536D27" w:rsidRPr="00582FFE" w:rsidRDefault="00536D27">
            <w:pPr>
              <w:ind w:left="-108" w:right="-74"/>
              <w:jc w:val="left"/>
              <w:rPr>
                <w:rFonts w:ascii="Arial" w:eastAsia="Arial" w:hAnsi="Arial" w:cs="Arial"/>
                <w:sz w:val="13"/>
                <w:szCs w:val="13"/>
              </w:rPr>
            </w:pPr>
          </w:p>
        </w:tc>
        <w:tc>
          <w:tcPr>
            <w:tcW w:w="1080" w:type="dxa"/>
          </w:tcPr>
          <w:p w14:paraId="000026C4" w14:textId="77777777" w:rsidR="00536D27" w:rsidRPr="00582FFE" w:rsidRDefault="00536D27">
            <w:pPr>
              <w:ind w:left="162" w:right="-72" w:hanging="162"/>
              <w:jc w:val="left"/>
              <w:rPr>
                <w:rFonts w:ascii="Arial" w:eastAsia="Arial" w:hAnsi="Arial" w:cs="Arial"/>
                <w:sz w:val="13"/>
                <w:szCs w:val="13"/>
              </w:rPr>
            </w:pPr>
          </w:p>
        </w:tc>
        <w:tc>
          <w:tcPr>
            <w:tcW w:w="900" w:type="dxa"/>
          </w:tcPr>
          <w:p w14:paraId="000026C5" w14:textId="77777777" w:rsidR="00536D27" w:rsidRPr="00582FFE" w:rsidRDefault="00536D27">
            <w:pPr>
              <w:ind w:right="-72"/>
              <w:jc w:val="center"/>
              <w:rPr>
                <w:rFonts w:ascii="Arial" w:eastAsia="Arial" w:hAnsi="Arial" w:cs="Arial"/>
                <w:sz w:val="13"/>
                <w:szCs w:val="13"/>
              </w:rPr>
            </w:pPr>
          </w:p>
        </w:tc>
        <w:tc>
          <w:tcPr>
            <w:tcW w:w="808" w:type="dxa"/>
            <w:shd w:val="clear" w:color="auto" w:fill="FAFAFA"/>
          </w:tcPr>
          <w:p w14:paraId="000026C6" w14:textId="77777777" w:rsidR="00536D27" w:rsidRPr="00582FFE" w:rsidRDefault="00536D27">
            <w:pPr>
              <w:ind w:right="-72"/>
              <w:jc w:val="right"/>
              <w:rPr>
                <w:rFonts w:ascii="Arial" w:eastAsia="Arial" w:hAnsi="Arial" w:cs="Arial"/>
                <w:sz w:val="13"/>
                <w:szCs w:val="13"/>
              </w:rPr>
            </w:pPr>
          </w:p>
        </w:tc>
        <w:tc>
          <w:tcPr>
            <w:tcW w:w="952" w:type="dxa"/>
          </w:tcPr>
          <w:p w14:paraId="000026C7" w14:textId="77777777" w:rsidR="00536D27" w:rsidRPr="00582FFE" w:rsidRDefault="00536D27">
            <w:pPr>
              <w:ind w:right="-72"/>
              <w:jc w:val="right"/>
              <w:rPr>
                <w:rFonts w:ascii="Arial" w:eastAsia="Arial" w:hAnsi="Arial" w:cs="Arial"/>
                <w:sz w:val="13"/>
                <w:szCs w:val="13"/>
              </w:rPr>
            </w:pPr>
          </w:p>
        </w:tc>
        <w:tc>
          <w:tcPr>
            <w:tcW w:w="884" w:type="dxa"/>
            <w:shd w:val="clear" w:color="auto" w:fill="FAFAFA"/>
          </w:tcPr>
          <w:p w14:paraId="000026C8" w14:textId="77777777" w:rsidR="00536D27" w:rsidRPr="00582FFE" w:rsidRDefault="00536D27">
            <w:pPr>
              <w:ind w:right="-72"/>
              <w:jc w:val="right"/>
              <w:rPr>
                <w:rFonts w:ascii="Arial" w:eastAsia="Arial" w:hAnsi="Arial" w:cs="Arial"/>
                <w:sz w:val="13"/>
                <w:szCs w:val="13"/>
              </w:rPr>
            </w:pPr>
          </w:p>
        </w:tc>
        <w:tc>
          <w:tcPr>
            <w:tcW w:w="897" w:type="dxa"/>
            <w:shd w:val="clear" w:color="auto" w:fill="auto"/>
          </w:tcPr>
          <w:p w14:paraId="000026C9" w14:textId="77777777" w:rsidR="00536D27" w:rsidRPr="00582FFE" w:rsidRDefault="00536D27">
            <w:pPr>
              <w:ind w:right="-72"/>
              <w:jc w:val="right"/>
              <w:rPr>
                <w:rFonts w:ascii="Arial" w:eastAsia="Arial" w:hAnsi="Arial" w:cs="Arial"/>
                <w:sz w:val="13"/>
                <w:szCs w:val="13"/>
              </w:rPr>
            </w:pPr>
          </w:p>
        </w:tc>
        <w:tc>
          <w:tcPr>
            <w:tcW w:w="939" w:type="dxa"/>
            <w:shd w:val="clear" w:color="auto" w:fill="FAFAFA"/>
          </w:tcPr>
          <w:p w14:paraId="000026CA" w14:textId="77777777" w:rsidR="00536D27" w:rsidRPr="00582FFE" w:rsidRDefault="00536D27">
            <w:pPr>
              <w:ind w:right="-72"/>
              <w:jc w:val="right"/>
              <w:rPr>
                <w:rFonts w:ascii="Arial" w:eastAsia="Arial" w:hAnsi="Arial" w:cs="Arial"/>
                <w:sz w:val="13"/>
                <w:szCs w:val="13"/>
              </w:rPr>
            </w:pPr>
          </w:p>
        </w:tc>
        <w:tc>
          <w:tcPr>
            <w:tcW w:w="920" w:type="dxa"/>
          </w:tcPr>
          <w:p w14:paraId="000026CB" w14:textId="77777777" w:rsidR="00536D27" w:rsidRPr="00582FFE" w:rsidRDefault="00536D27">
            <w:pPr>
              <w:ind w:right="-72"/>
              <w:jc w:val="right"/>
              <w:rPr>
                <w:rFonts w:ascii="Arial" w:eastAsia="Arial" w:hAnsi="Arial" w:cs="Arial"/>
                <w:sz w:val="13"/>
                <w:szCs w:val="13"/>
              </w:rPr>
            </w:pPr>
          </w:p>
        </w:tc>
      </w:tr>
      <w:tr w:rsidR="00536D27" w:rsidRPr="00582FFE" w14:paraId="53E0B7C9" w14:textId="77777777" w:rsidTr="008C7318">
        <w:tc>
          <w:tcPr>
            <w:tcW w:w="3483" w:type="dxa"/>
            <w:gridSpan w:val="3"/>
          </w:tcPr>
          <w:p w14:paraId="000026CC" w14:textId="77777777" w:rsidR="00536D27" w:rsidRPr="00582FFE" w:rsidRDefault="00B86779">
            <w:pPr>
              <w:ind w:left="-112" w:right="-72"/>
              <w:rPr>
                <w:rFonts w:ascii="Arial" w:eastAsia="Arial" w:hAnsi="Arial" w:cs="Arial"/>
                <w:b/>
                <w:sz w:val="13"/>
                <w:szCs w:val="13"/>
                <w:u w:val="single"/>
              </w:rPr>
            </w:pPr>
            <w:r w:rsidRPr="00582FFE">
              <w:rPr>
                <w:rFonts w:ascii="Arial" w:eastAsia="Arial" w:hAnsi="Arial" w:cs="Arial"/>
                <w:b/>
                <w:sz w:val="13"/>
                <w:szCs w:val="13"/>
                <w:u w:val="single"/>
              </w:rPr>
              <w:t xml:space="preserve">Investment in joint venture, directly held by </w:t>
            </w:r>
          </w:p>
          <w:p w14:paraId="000026CD" w14:textId="77777777" w:rsidR="00536D27" w:rsidRPr="00582FFE" w:rsidRDefault="00B86779">
            <w:pPr>
              <w:ind w:left="-112" w:right="-72"/>
              <w:rPr>
                <w:rFonts w:ascii="Arial" w:eastAsia="Arial" w:hAnsi="Arial" w:cs="Arial"/>
                <w:b/>
                <w:sz w:val="13"/>
                <w:szCs w:val="13"/>
                <w:u w:val="single"/>
              </w:rPr>
            </w:pPr>
            <w:r w:rsidRPr="00582FFE">
              <w:rPr>
                <w:rFonts w:ascii="Arial" w:eastAsia="Arial" w:hAnsi="Arial" w:cs="Arial"/>
                <w:b/>
                <w:sz w:val="13"/>
                <w:szCs w:val="13"/>
              </w:rPr>
              <w:t xml:space="preserve">  </w:t>
            </w:r>
            <w:r w:rsidRPr="00582FFE">
              <w:rPr>
                <w:rFonts w:ascii="Arial" w:eastAsia="Arial" w:hAnsi="Arial" w:cs="Arial"/>
                <w:b/>
                <w:sz w:val="13"/>
                <w:szCs w:val="13"/>
                <w:u w:val="single"/>
              </w:rPr>
              <w:t>subsidiaries</w:t>
            </w:r>
          </w:p>
        </w:tc>
        <w:tc>
          <w:tcPr>
            <w:tcW w:w="808" w:type="dxa"/>
            <w:shd w:val="clear" w:color="auto" w:fill="FAFAFA"/>
          </w:tcPr>
          <w:p w14:paraId="000026D0" w14:textId="77777777" w:rsidR="00536D27" w:rsidRPr="00582FFE" w:rsidRDefault="00536D27">
            <w:pPr>
              <w:ind w:right="-72"/>
              <w:jc w:val="right"/>
              <w:rPr>
                <w:rFonts w:ascii="Arial" w:eastAsia="Arial" w:hAnsi="Arial" w:cs="Arial"/>
                <w:sz w:val="13"/>
                <w:szCs w:val="13"/>
              </w:rPr>
            </w:pPr>
          </w:p>
        </w:tc>
        <w:tc>
          <w:tcPr>
            <w:tcW w:w="952" w:type="dxa"/>
          </w:tcPr>
          <w:p w14:paraId="000026D1" w14:textId="77777777" w:rsidR="00536D27" w:rsidRPr="00582FFE" w:rsidRDefault="00536D27">
            <w:pPr>
              <w:ind w:right="-72"/>
              <w:jc w:val="right"/>
              <w:rPr>
                <w:rFonts w:ascii="Arial" w:eastAsia="Arial" w:hAnsi="Arial" w:cs="Arial"/>
                <w:sz w:val="13"/>
                <w:szCs w:val="13"/>
              </w:rPr>
            </w:pPr>
          </w:p>
        </w:tc>
        <w:tc>
          <w:tcPr>
            <w:tcW w:w="884" w:type="dxa"/>
            <w:shd w:val="clear" w:color="auto" w:fill="FAFAFA"/>
          </w:tcPr>
          <w:p w14:paraId="000026D2" w14:textId="77777777" w:rsidR="00536D27" w:rsidRPr="00582FFE" w:rsidRDefault="00536D27">
            <w:pPr>
              <w:ind w:right="-72"/>
              <w:jc w:val="right"/>
              <w:rPr>
                <w:rFonts w:ascii="Arial" w:eastAsia="Arial" w:hAnsi="Arial" w:cs="Arial"/>
                <w:sz w:val="13"/>
                <w:szCs w:val="13"/>
              </w:rPr>
            </w:pPr>
          </w:p>
        </w:tc>
        <w:tc>
          <w:tcPr>
            <w:tcW w:w="897" w:type="dxa"/>
            <w:shd w:val="clear" w:color="auto" w:fill="auto"/>
          </w:tcPr>
          <w:p w14:paraId="000026D3" w14:textId="77777777" w:rsidR="00536D27" w:rsidRPr="00582FFE" w:rsidRDefault="00536D27">
            <w:pPr>
              <w:ind w:right="-72"/>
              <w:jc w:val="right"/>
              <w:rPr>
                <w:rFonts w:ascii="Arial" w:eastAsia="Arial" w:hAnsi="Arial" w:cs="Arial"/>
                <w:sz w:val="13"/>
                <w:szCs w:val="13"/>
              </w:rPr>
            </w:pPr>
          </w:p>
        </w:tc>
        <w:tc>
          <w:tcPr>
            <w:tcW w:w="939" w:type="dxa"/>
            <w:shd w:val="clear" w:color="auto" w:fill="FAFAFA"/>
          </w:tcPr>
          <w:p w14:paraId="000026D4" w14:textId="77777777" w:rsidR="00536D27" w:rsidRPr="00582FFE" w:rsidRDefault="00536D27">
            <w:pPr>
              <w:ind w:right="-72"/>
              <w:jc w:val="right"/>
              <w:rPr>
                <w:rFonts w:ascii="Arial" w:eastAsia="Arial" w:hAnsi="Arial" w:cs="Arial"/>
                <w:sz w:val="13"/>
                <w:szCs w:val="13"/>
              </w:rPr>
            </w:pPr>
          </w:p>
        </w:tc>
        <w:tc>
          <w:tcPr>
            <w:tcW w:w="920" w:type="dxa"/>
          </w:tcPr>
          <w:p w14:paraId="000026D5" w14:textId="77777777" w:rsidR="00536D27" w:rsidRPr="00582FFE" w:rsidRDefault="00536D27">
            <w:pPr>
              <w:ind w:right="-72"/>
              <w:jc w:val="right"/>
              <w:rPr>
                <w:rFonts w:ascii="Arial" w:eastAsia="Arial" w:hAnsi="Arial" w:cs="Arial"/>
                <w:sz w:val="13"/>
                <w:szCs w:val="13"/>
              </w:rPr>
            </w:pPr>
          </w:p>
        </w:tc>
      </w:tr>
      <w:tr w:rsidR="00536D27" w:rsidRPr="00582FFE" w14:paraId="6EF78DEE" w14:textId="77777777" w:rsidTr="008C7318">
        <w:tc>
          <w:tcPr>
            <w:tcW w:w="1503" w:type="dxa"/>
          </w:tcPr>
          <w:p w14:paraId="000026D6"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Moresby International </w:t>
            </w:r>
          </w:p>
          <w:p w14:paraId="000026D7"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Holdings Inc. (Joint </w:t>
            </w:r>
          </w:p>
          <w:p w14:paraId="000026D8"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venture of TUM and </w:t>
            </w:r>
          </w:p>
          <w:p w14:paraId="000026D9"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other company in the</w:t>
            </w:r>
          </w:p>
          <w:p w14:paraId="000026DA" w14:textId="0386EB8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portion of </w:t>
            </w:r>
            <w:r w:rsidR="00CB7592" w:rsidRPr="00582FFE">
              <w:rPr>
                <w:rFonts w:ascii="Arial" w:eastAsia="Arial" w:hAnsi="Arial" w:cs="Arial"/>
                <w:sz w:val="13"/>
                <w:szCs w:val="13"/>
              </w:rPr>
              <w:t>33</w:t>
            </w:r>
            <w:r w:rsidRPr="00582FFE">
              <w:rPr>
                <w:rFonts w:ascii="Arial" w:eastAsia="Arial" w:hAnsi="Arial" w:cs="Arial"/>
                <w:sz w:val="13"/>
                <w:szCs w:val="13"/>
              </w:rPr>
              <w:t>:</w:t>
            </w:r>
            <w:r w:rsidR="00CB7592" w:rsidRPr="00582FFE">
              <w:rPr>
                <w:rFonts w:ascii="Arial" w:eastAsia="Arial" w:hAnsi="Arial" w:cs="Arial"/>
                <w:sz w:val="13"/>
                <w:szCs w:val="13"/>
              </w:rPr>
              <w:t>67</w:t>
            </w:r>
            <w:r w:rsidRPr="00582FFE">
              <w:rPr>
                <w:rFonts w:ascii="Arial" w:eastAsia="Arial" w:hAnsi="Arial" w:cs="Arial"/>
                <w:sz w:val="13"/>
                <w:szCs w:val="13"/>
              </w:rPr>
              <w:t>)</w:t>
            </w:r>
          </w:p>
        </w:tc>
        <w:tc>
          <w:tcPr>
            <w:tcW w:w="1080" w:type="dxa"/>
          </w:tcPr>
          <w:p w14:paraId="07B0B04B" w14:textId="77777777" w:rsidR="008B22C9" w:rsidRPr="00582FFE" w:rsidRDefault="00B86779" w:rsidP="008B22C9">
            <w:pPr>
              <w:ind w:right="-72"/>
              <w:jc w:val="left"/>
              <w:rPr>
                <w:rFonts w:ascii="Arial" w:eastAsia="Arial" w:hAnsi="Arial" w:cs="Arial"/>
                <w:sz w:val="13"/>
                <w:szCs w:val="13"/>
              </w:rPr>
            </w:pPr>
            <w:r w:rsidRPr="00582FFE">
              <w:rPr>
                <w:rFonts w:ascii="Arial" w:eastAsia="Arial" w:hAnsi="Arial" w:cs="Arial"/>
                <w:sz w:val="13"/>
                <w:szCs w:val="13"/>
              </w:rPr>
              <w:t xml:space="preserve">Holding in </w:t>
            </w:r>
          </w:p>
          <w:p w14:paraId="6755C719" w14:textId="4BDD0E1D" w:rsidR="008B22C9" w:rsidRPr="00582FFE" w:rsidRDefault="008B22C9" w:rsidP="008B22C9">
            <w:pPr>
              <w:ind w:right="-72"/>
              <w:jc w:val="left"/>
              <w:rPr>
                <w:rFonts w:ascii="Arial" w:eastAsia="Arial" w:hAnsi="Arial" w:cs="Arial"/>
                <w:sz w:val="13"/>
                <w:szCs w:val="13"/>
              </w:rPr>
            </w:pPr>
            <w:r w:rsidRPr="00582FFE">
              <w:rPr>
                <w:rFonts w:ascii="Arial" w:eastAsia="Arial" w:hAnsi="Arial" w:cs="Arial"/>
                <w:sz w:val="13"/>
                <w:szCs w:val="13"/>
              </w:rPr>
              <w:t xml:space="preserve">  </w:t>
            </w:r>
            <w:r w:rsidR="00B86779" w:rsidRPr="00582FFE">
              <w:rPr>
                <w:rFonts w:ascii="Arial" w:eastAsia="Arial" w:hAnsi="Arial" w:cs="Arial"/>
                <w:sz w:val="13"/>
                <w:szCs w:val="13"/>
              </w:rPr>
              <w:t xml:space="preserve">fishing </w:t>
            </w:r>
          </w:p>
          <w:p w14:paraId="000026DD" w14:textId="58CEC697" w:rsidR="00536D27" w:rsidRPr="00582FFE" w:rsidRDefault="008B22C9" w:rsidP="008B22C9">
            <w:pPr>
              <w:ind w:right="-72"/>
              <w:jc w:val="left"/>
              <w:rPr>
                <w:rFonts w:ascii="Arial" w:eastAsia="Arial" w:hAnsi="Arial" w:cs="Arial"/>
                <w:sz w:val="13"/>
                <w:szCs w:val="13"/>
              </w:rPr>
            </w:pPr>
            <w:r w:rsidRPr="00582FFE">
              <w:rPr>
                <w:rFonts w:ascii="Arial" w:eastAsia="Arial" w:hAnsi="Arial" w:cs="Arial"/>
                <w:sz w:val="13"/>
                <w:szCs w:val="13"/>
              </w:rPr>
              <w:t xml:space="preserve">  </w:t>
            </w:r>
            <w:r w:rsidR="00B86779" w:rsidRPr="00582FFE">
              <w:rPr>
                <w:rFonts w:ascii="Arial" w:eastAsia="Arial" w:hAnsi="Arial" w:cs="Arial"/>
                <w:sz w:val="13"/>
                <w:szCs w:val="13"/>
              </w:rPr>
              <w:t>company</w:t>
            </w:r>
          </w:p>
        </w:tc>
        <w:tc>
          <w:tcPr>
            <w:tcW w:w="900" w:type="dxa"/>
          </w:tcPr>
          <w:p w14:paraId="000026DE" w14:textId="77777777" w:rsidR="00536D27" w:rsidRPr="00582FFE" w:rsidRDefault="00B86779">
            <w:pPr>
              <w:ind w:right="-72"/>
              <w:jc w:val="center"/>
              <w:rPr>
                <w:rFonts w:ascii="Arial" w:eastAsia="Arial" w:hAnsi="Arial" w:cs="Arial"/>
                <w:sz w:val="13"/>
                <w:szCs w:val="13"/>
              </w:rPr>
            </w:pPr>
            <w:r w:rsidRPr="00582FFE">
              <w:rPr>
                <w:rFonts w:ascii="Arial" w:eastAsia="Arial" w:hAnsi="Arial" w:cs="Arial"/>
                <w:sz w:val="13"/>
                <w:szCs w:val="13"/>
              </w:rPr>
              <w:t>British Virgin Island</w:t>
            </w:r>
          </w:p>
        </w:tc>
        <w:tc>
          <w:tcPr>
            <w:tcW w:w="808" w:type="dxa"/>
            <w:shd w:val="clear" w:color="auto" w:fill="FAFAFA"/>
          </w:tcPr>
          <w:p w14:paraId="000026DF" w14:textId="14031B4C"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33</w:t>
            </w:r>
            <w:r w:rsidR="00B86779" w:rsidRPr="00582FFE">
              <w:rPr>
                <w:rFonts w:ascii="Arial" w:eastAsia="Arial" w:hAnsi="Arial" w:cs="Arial"/>
                <w:sz w:val="13"/>
                <w:szCs w:val="13"/>
              </w:rPr>
              <w:t>.</w:t>
            </w:r>
            <w:r w:rsidRPr="00582FFE">
              <w:rPr>
                <w:rFonts w:ascii="Arial" w:eastAsia="Arial" w:hAnsi="Arial" w:cs="Arial"/>
                <w:sz w:val="13"/>
                <w:szCs w:val="13"/>
              </w:rPr>
              <w:t>22</w:t>
            </w:r>
          </w:p>
        </w:tc>
        <w:tc>
          <w:tcPr>
            <w:tcW w:w="952" w:type="dxa"/>
          </w:tcPr>
          <w:p w14:paraId="000026E0" w14:textId="01DD8F45"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33</w:t>
            </w:r>
            <w:r w:rsidR="00B86779" w:rsidRPr="00582FFE">
              <w:rPr>
                <w:rFonts w:ascii="Arial" w:eastAsia="Arial" w:hAnsi="Arial" w:cs="Arial"/>
                <w:sz w:val="13"/>
                <w:szCs w:val="13"/>
              </w:rPr>
              <w:t>.</w:t>
            </w:r>
            <w:r w:rsidRPr="00582FFE">
              <w:rPr>
                <w:rFonts w:ascii="Arial" w:eastAsia="Arial" w:hAnsi="Arial" w:cs="Arial"/>
                <w:sz w:val="13"/>
                <w:szCs w:val="13"/>
              </w:rPr>
              <w:t>22</w:t>
            </w:r>
          </w:p>
        </w:tc>
        <w:tc>
          <w:tcPr>
            <w:tcW w:w="884" w:type="dxa"/>
            <w:shd w:val="clear" w:color="auto" w:fill="FAFAFA"/>
          </w:tcPr>
          <w:p w14:paraId="000026E1" w14:textId="116AFB60"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170</w:t>
            </w:r>
            <w:r w:rsidR="00B86779" w:rsidRPr="00582FFE">
              <w:rPr>
                <w:rFonts w:ascii="Arial" w:eastAsia="Arial" w:hAnsi="Arial" w:cs="Arial"/>
                <w:sz w:val="13"/>
                <w:szCs w:val="13"/>
              </w:rPr>
              <w:t>,</w:t>
            </w:r>
            <w:r w:rsidRPr="00582FFE">
              <w:rPr>
                <w:rFonts w:ascii="Arial" w:eastAsia="Arial" w:hAnsi="Arial" w:cs="Arial"/>
                <w:sz w:val="13"/>
                <w:szCs w:val="13"/>
              </w:rPr>
              <w:t>655</w:t>
            </w:r>
          </w:p>
        </w:tc>
        <w:tc>
          <w:tcPr>
            <w:tcW w:w="897" w:type="dxa"/>
            <w:shd w:val="clear" w:color="auto" w:fill="auto"/>
          </w:tcPr>
          <w:p w14:paraId="000026E2" w14:textId="68BF65A1"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170</w:t>
            </w:r>
            <w:r w:rsidR="00B86779" w:rsidRPr="00582FFE">
              <w:rPr>
                <w:rFonts w:ascii="Arial" w:eastAsia="Arial" w:hAnsi="Arial" w:cs="Arial"/>
                <w:sz w:val="13"/>
                <w:szCs w:val="13"/>
              </w:rPr>
              <w:t>,</w:t>
            </w:r>
            <w:r w:rsidRPr="00582FFE">
              <w:rPr>
                <w:rFonts w:ascii="Arial" w:eastAsia="Arial" w:hAnsi="Arial" w:cs="Arial"/>
                <w:sz w:val="13"/>
                <w:szCs w:val="13"/>
              </w:rPr>
              <w:t>655</w:t>
            </w:r>
          </w:p>
        </w:tc>
        <w:tc>
          <w:tcPr>
            <w:tcW w:w="939" w:type="dxa"/>
            <w:shd w:val="clear" w:color="auto" w:fill="FAFAFA"/>
          </w:tcPr>
          <w:p w14:paraId="000026E3" w14:textId="2CA6C70B"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112</w:t>
            </w:r>
            <w:r w:rsidR="00B86779" w:rsidRPr="00582FFE">
              <w:rPr>
                <w:rFonts w:ascii="Arial" w:eastAsia="Arial" w:hAnsi="Arial" w:cs="Arial"/>
                <w:sz w:val="13"/>
                <w:szCs w:val="13"/>
              </w:rPr>
              <w:t>,</w:t>
            </w:r>
            <w:r w:rsidRPr="00582FFE">
              <w:rPr>
                <w:rFonts w:ascii="Arial" w:eastAsia="Arial" w:hAnsi="Arial" w:cs="Arial"/>
                <w:sz w:val="13"/>
                <w:szCs w:val="13"/>
              </w:rPr>
              <w:t>779</w:t>
            </w:r>
          </w:p>
        </w:tc>
        <w:tc>
          <w:tcPr>
            <w:tcW w:w="920" w:type="dxa"/>
          </w:tcPr>
          <w:p w14:paraId="000026E4" w14:textId="3E5ABEA9"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134</w:t>
            </w:r>
            <w:r w:rsidR="00B86779" w:rsidRPr="00582FFE">
              <w:rPr>
                <w:rFonts w:ascii="Arial" w:eastAsia="Arial" w:hAnsi="Arial" w:cs="Arial"/>
                <w:sz w:val="13"/>
                <w:szCs w:val="13"/>
              </w:rPr>
              <w:t>,</w:t>
            </w:r>
            <w:r w:rsidRPr="00582FFE">
              <w:rPr>
                <w:rFonts w:ascii="Arial" w:eastAsia="Arial" w:hAnsi="Arial" w:cs="Arial"/>
                <w:sz w:val="13"/>
                <w:szCs w:val="13"/>
              </w:rPr>
              <w:t>913</w:t>
            </w:r>
          </w:p>
        </w:tc>
      </w:tr>
      <w:tr w:rsidR="00536D27" w:rsidRPr="00582FFE" w14:paraId="2A0CE397" w14:textId="77777777" w:rsidTr="008C7318">
        <w:tc>
          <w:tcPr>
            <w:tcW w:w="1503" w:type="dxa"/>
          </w:tcPr>
          <w:p w14:paraId="000026E5"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Seafood </w:t>
            </w:r>
          </w:p>
          <w:p w14:paraId="000026E6"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International Holdco </w:t>
            </w:r>
          </w:p>
          <w:p w14:paraId="000026E7"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(Joint venture of TUGe</w:t>
            </w:r>
          </w:p>
          <w:p w14:paraId="000026E8"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and other parties in the </w:t>
            </w:r>
          </w:p>
          <w:p w14:paraId="000026E9" w14:textId="591FFB3E"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portion of </w:t>
            </w:r>
            <w:r w:rsidR="00CB7592" w:rsidRPr="00582FFE">
              <w:rPr>
                <w:rFonts w:ascii="Arial" w:eastAsia="Arial" w:hAnsi="Arial" w:cs="Arial"/>
                <w:sz w:val="13"/>
                <w:szCs w:val="13"/>
              </w:rPr>
              <w:t>41</w:t>
            </w:r>
            <w:r w:rsidRPr="00582FFE">
              <w:rPr>
                <w:rFonts w:ascii="Arial" w:eastAsia="Arial" w:hAnsi="Arial" w:cs="Arial"/>
                <w:sz w:val="13"/>
                <w:szCs w:val="13"/>
              </w:rPr>
              <w:t>:</w:t>
            </w:r>
            <w:r w:rsidR="00CB7592" w:rsidRPr="00582FFE">
              <w:rPr>
                <w:rFonts w:ascii="Arial" w:eastAsia="Arial" w:hAnsi="Arial" w:cs="Arial"/>
                <w:sz w:val="13"/>
                <w:szCs w:val="13"/>
              </w:rPr>
              <w:t>59</w:t>
            </w:r>
            <w:r w:rsidRPr="00582FFE">
              <w:rPr>
                <w:rFonts w:ascii="Arial" w:eastAsia="Arial" w:hAnsi="Arial" w:cs="Arial"/>
                <w:sz w:val="13"/>
                <w:szCs w:val="13"/>
              </w:rPr>
              <w:t>)</w:t>
            </w:r>
          </w:p>
        </w:tc>
        <w:tc>
          <w:tcPr>
            <w:tcW w:w="1080" w:type="dxa"/>
          </w:tcPr>
          <w:p w14:paraId="31CC5225" w14:textId="77777777" w:rsidR="008B22C9" w:rsidRPr="00582FFE" w:rsidRDefault="00B86779" w:rsidP="008B22C9">
            <w:pPr>
              <w:ind w:right="-72"/>
              <w:jc w:val="left"/>
              <w:rPr>
                <w:rFonts w:ascii="Arial" w:eastAsia="Arial" w:hAnsi="Arial" w:cs="Arial"/>
                <w:sz w:val="13"/>
                <w:szCs w:val="13"/>
              </w:rPr>
            </w:pPr>
            <w:r w:rsidRPr="00582FFE">
              <w:rPr>
                <w:rFonts w:ascii="Arial" w:eastAsia="Arial" w:hAnsi="Arial" w:cs="Arial"/>
                <w:sz w:val="13"/>
                <w:szCs w:val="13"/>
              </w:rPr>
              <w:t xml:space="preserve">Holding </w:t>
            </w:r>
          </w:p>
          <w:p w14:paraId="000026EB" w14:textId="4B53337C" w:rsidR="00536D27" w:rsidRPr="00582FFE" w:rsidRDefault="008B22C9" w:rsidP="008B22C9">
            <w:pPr>
              <w:ind w:right="-72"/>
              <w:jc w:val="left"/>
              <w:rPr>
                <w:rFonts w:ascii="Arial" w:eastAsia="Arial" w:hAnsi="Arial" w:cs="Arial"/>
                <w:sz w:val="13"/>
                <w:szCs w:val="13"/>
              </w:rPr>
            </w:pPr>
            <w:r w:rsidRPr="00582FFE">
              <w:rPr>
                <w:rFonts w:ascii="Arial" w:eastAsia="Arial" w:hAnsi="Arial" w:cs="Arial"/>
                <w:sz w:val="13"/>
                <w:szCs w:val="13"/>
              </w:rPr>
              <w:t xml:space="preserve">  </w:t>
            </w:r>
            <w:r w:rsidR="00B86779" w:rsidRPr="00582FFE">
              <w:rPr>
                <w:rFonts w:ascii="Arial" w:eastAsia="Arial" w:hAnsi="Arial" w:cs="Arial"/>
                <w:sz w:val="13"/>
                <w:szCs w:val="13"/>
              </w:rPr>
              <w:t>company</w:t>
            </w:r>
          </w:p>
        </w:tc>
        <w:tc>
          <w:tcPr>
            <w:tcW w:w="900" w:type="dxa"/>
          </w:tcPr>
          <w:p w14:paraId="000026EC" w14:textId="77777777" w:rsidR="00536D27" w:rsidRPr="00582FFE" w:rsidRDefault="00B86779">
            <w:pPr>
              <w:ind w:right="-72"/>
              <w:jc w:val="center"/>
              <w:rPr>
                <w:rFonts w:ascii="Arial" w:eastAsia="Arial" w:hAnsi="Arial" w:cs="Arial"/>
                <w:sz w:val="13"/>
                <w:szCs w:val="13"/>
              </w:rPr>
            </w:pPr>
            <w:r w:rsidRPr="00582FFE">
              <w:rPr>
                <w:rFonts w:ascii="Arial" w:eastAsia="Arial" w:hAnsi="Arial" w:cs="Arial"/>
                <w:sz w:val="13"/>
                <w:szCs w:val="13"/>
              </w:rPr>
              <w:t>Cayman Islands</w:t>
            </w:r>
          </w:p>
        </w:tc>
        <w:tc>
          <w:tcPr>
            <w:tcW w:w="808" w:type="dxa"/>
            <w:shd w:val="clear" w:color="auto" w:fill="FAFAFA"/>
          </w:tcPr>
          <w:p w14:paraId="000026ED"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tc>
        <w:tc>
          <w:tcPr>
            <w:tcW w:w="952" w:type="dxa"/>
          </w:tcPr>
          <w:p w14:paraId="000026EE" w14:textId="68CCFCA4"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41</w:t>
            </w:r>
            <w:r w:rsidR="00B86779" w:rsidRPr="00582FFE">
              <w:rPr>
                <w:rFonts w:ascii="Arial" w:eastAsia="Arial" w:hAnsi="Arial" w:cs="Arial"/>
                <w:sz w:val="13"/>
                <w:szCs w:val="13"/>
              </w:rPr>
              <w:t>.</w:t>
            </w:r>
            <w:r w:rsidRPr="00582FFE">
              <w:rPr>
                <w:rFonts w:ascii="Arial" w:eastAsia="Arial" w:hAnsi="Arial" w:cs="Arial"/>
                <w:sz w:val="13"/>
                <w:szCs w:val="13"/>
              </w:rPr>
              <w:t>00</w:t>
            </w:r>
          </w:p>
        </w:tc>
        <w:tc>
          <w:tcPr>
            <w:tcW w:w="884" w:type="dxa"/>
            <w:shd w:val="clear" w:color="auto" w:fill="FAFAFA"/>
          </w:tcPr>
          <w:p w14:paraId="000026EF"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p w14:paraId="000026F0" w14:textId="77777777" w:rsidR="00536D27" w:rsidRPr="00582FFE" w:rsidRDefault="00536D27">
            <w:pPr>
              <w:ind w:right="-72"/>
              <w:jc w:val="right"/>
              <w:rPr>
                <w:rFonts w:ascii="Arial" w:eastAsia="Arial" w:hAnsi="Arial" w:cs="Arial"/>
                <w:sz w:val="13"/>
                <w:szCs w:val="13"/>
              </w:rPr>
            </w:pPr>
          </w:p>
          <w:p w14:paraId="000026F1" w14:textId="77777777" w:rsidR="00536D27" w:rsidRPr="00582FFE" w:rsidRDefault="00536D27">
            <w:pPr>
              <w:ind w:right="-72"/>
              <w:jc w:val="right"/>
              <w:rPr>
                <w:rFonts w:ascii="Arial" w:eastAsia="Arial" w:hAnsi="Arial" w:cs="Arial"/>
                <w:sz w:val="13"/>
                <w:szCs w:val="13"/>
              </w:rPr>
            </w:pPr>
          </w:p>
        </w:tc>
        <w:tc>
          <w:tcPr>
            <w:tcW w:w="897" w:type="dxa"/>
            <w:shd w:val="clear" w:color="auto" w:fill="auto"/>
          </w:tcPr>
          <w:p w14:paraId="000026F2" w14:textId="1A64005E"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59</w:t>
            </w:r>
            <w:r w:rsidR="00B86779" w:rsidRPr="00582FFE">
              <w:rPr>
                <w:rFonts w:ascii="Arial" w:eastAsia="Arial" w:hAnsi="Arial" w:cs="Arial"/>
                <w:sz w:val="13"/>
                <w:szCs w:val="13"/>
              </w:rPr>
              <w:t>,</w:t>
            </w:r>
            <w:r w:rsidRPr="00582FFE">
              <w:rPr>
                <w:rFonts w:ascii="Arial" w:eastAsia="Arial" w:hAnsi="Arial" w:cs="Arial"/>
                <w:sz w:val="13"/>
                <w:szCs w:val="13"/>
              </w:rPr>
              <w:t>150</w:t>
            </w:r>
          </w:p>
          <w:p w14:paraId="000026F3" w14:textId="77777777" w:rsidR="00536D27" w:rsidRPr="00582FFE" w:rsidRDefault="00536D27">
            <w:pPr>
              <w:ind w:right="-72"/>
              <w:jc w:val="right"/>
              <w:rPr>
                <w:rFonts w:ascii="Arial" w:eastAsia="Arial" w:hAnsi="Arial" w:cs="Arial"/>
                <w:sz w:val="13"/>
                <w:szCs w:val="13"/>
              </w:rPr>
            </w:pPr>
          </w:p>
          <w:p w14:paraId="000026F4" w14:textId="77777777" w:rsidR="00536D27" w:rsidRPr="00582FFE" w:rsidRDefault="00536D27">
            <w:pPr>
              <w:ind w:right="-72"/>
              <w:jc w:val="right"/>
              <w:rPr>
                <w:rFonts w:ascii="Arial" w:eastAsia="Arial" w:hAnsi="Arial" w:cs="Arial"/>
                <w:sz w:val="13"/>
                <w:szCs w:val="13"/>
              </w:rPr>
            </w:pPr>
          </w:p>
        </w:tc>
        <w:tc>
          <w:tcPr>
            <w:tcW w:w="939" w:type="dxa"/>
            <w:shd w:val="clear" w:color="auto" w:fill="FAFAFA"/>
          </w:tcPr>
          <w:p w14:paraId="000026F5"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tc>
        <w:tc>
          <w:tcPr>
            <w:tcW w:w="920" w:type="dxa"/>
          </w:tcPr>
          <w:p w14:paraId="000026F6" w14:textId="0D6A184D"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63</w:t>
            </w:r>
            <w:r w:rsidR="00B86779" w:rsidRPr="00582FFE">
              <w:rPr>
                <w:rFonts w:ascii="Arial" w:eastAsia="Arial" w:hAnsi="Arial" w:cs="Arial"/>
                <w:sz w:val="13"/>
                <w:szCs w:val="13"/>
              </w:rPr>
              <w:t>,</w:t>
            </w:r>
            <w:r w:rsidRPr="00582FFE">
              <w:rPr>
                <w:rFonts w:ascii="Arial" w:eastAsia="Arial" w:hAnsi="Arial" w:cs="Arial"/>
                <w:sz w:val="13"/>
                <w:szCs w:val="13"/>
              </w:rPr>
              <w:t>352</w:t>
            </w:r>
          </w:p>
        </w:tc>
      </w:tr>
      <w:tr w:rsidR="00536D27" w:rsidRPr="00582FFE" w14:paraId="4B83E2B5" w14:textId="77777777" w:rsidTr="008C7318">
        <w:tc>
          <w:tcPr>
            <w:tcW w:w="1503" w:type="dxa"/>
          </w:tcPr>
          <w:p w14:paraId="000026F7"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Aegir Seafood </w:t>
            </w:r>
          </w:p>
          <w:p w14:paraId="000026F8" w14:textId="16AADF34"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Company </w:t>
            </w:r>
            <w:r w:rsidRPr="00582FFE">
              <w:rPr>
                <w:rFonts w:ascii="Arial" w:eastAsia="Arial" w:hAnsi="Arial" w:cs="Arial"/>
                <w:sz w:val="13"/>
                <w:szCs w:val="13"/>
                <w:vertAlign w:val="superscript"/>
              </w:rPr>
              <w:t>(</w:t>
            </w:r>
            <w:r w:rsidR="00CB7592" w:rsidRPr="00582FFE">
              <w:rPr>
                <w:rFonts w:ascii="Arial" w:eastAsia="Arial" w:hAnsi="Arial" w:cs="Arial"/>
                <w:sz w:val="13"/>
                <w:szCs w:val="13"/>
                <w:vertAlign w:val="superscript"/>
              </w:rPr>
              <w:t>1</w:t>
            </w:r>
            <w:r w:rsidRPr="00582FFE">
              <w:rPr>
                <w:rFonts w:ascii="Arial" w:eastAsia="Arial" w:hAnsi="Arial" w:cs="Arial"/>
                <w:sz w:val="13"/>
                <w:szCs w:val="13"/>
                <w:vertAlign w:val="superscript"/>
              </w:rPr>
              <w:t>)</w:t>
            </w:r>
          </w:p>
        </w:tc>
        <w:tc>
          <w:tcPr>
            <w:tcW w:w="1080" w:type="dxa"/>
          </w:tcPr>
          <w:p w14:paraId="000026F9"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Manufacturer </w:t>
            </w:r>
          </w:p>
          <w:p w14:paraId="000026FA"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of cod liver</w:t>
            </w:r>
          </w:p>
        </w:tc>
        <w:tc>
          <w:tcPr>
            <w:tcW w:w="900" w:type="dxa"/>
          </w:tcPr>
          <w:p w14:paraId="000026FB" w14:textId="77777777" w:rsidR="00536D27" w:rsidRPr="00582FFE" w:rsidRDefault="00B86779">
            <w:pPr>
              <w:ind w:right="-72"/>
              <w:jc w:val="center"/>
              <w:rPr>
                <w:rFonts w:ascii="Arial" w:eastAsia="Arial" w:hAnsi="Arial" w:cs="Arial"/>
                <w:sz w:val="13"/>
                <w:szCs w:val="13"/>
              </w:rPr>
            </w:pPr>
            <w:r w:rsidRPr="00582FFE">
              <w:rPr>
                <w:rFonts w:ascii="Arial" w:eastAsia="Arial" w:hAnsi="Arial" w:cs="Arial"/>
                <w:sz w:val="13"/>
                <w:szCs w:val="13"/>
              </w:rPr>
              <w:t>Iceland</w:t>
            </w:r>
          </w:p>
        </w:tc>
        <w:tc>
          <w:tcPr>
            <w:tcW w:w="808" w:type="dxa"/>
            <w:shd w:val="clear" w:color="auto" w:fill="FAFAFA"/>
          </w:tcPr>
          <w:p w14:paraId="000026FC"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tc>
        <w:tc>
          <w:tcPr>
            <w:tcW w:w="952" w:type="dxa"/>
          </w:tcPr>
          <w:p w14:paraId="000026FD"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tc>
        <w:tc>
          <w:tcPr>
            <w:tcW w:w="884" w:type="dxa"/>
            <w:shd w:val="clear" w:color="auto" w:fill="FAFAFA"/>
          </w:tcPr>
          <w:p w14:paraId="000026FE" w14:textId="5A4E1AFD"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20</w:t>
            </w:r>
            <w:r w:rsidR="00B86779" w:rsidRPr="00582FFE">
              <w:rPr>
                <w:rFonts w:ascii="Arial" w:eastAsia="Arial" w:hAnsi="Arial" w:cs="Arial"/>
                <w:sz w:val="13"/>
                <w:szCs w:val="13"/>
              </w:rPr>
              <w:t>,</w:t>
            </w:r>
            <w:r w:rsidRPr="00582FFE">
              <w:rPr>
                <w:rFonts w:ascii="Arial" w:eastAsia="Arial" w:hAnsi="Arial" w:cs="Arial"/>
                <w:sz w:val="13"/>
                <w:szCs w:val="13"/>
              </w:rPr>
              <w:t>372</w:t>
            </w:r>
          </w:p>
        </w:tc>
        <w:tc>
          <w:tcPr>
            <w:tcW w:w="897" w:type="dxa"/>
            <w:shd w:val="clear" w:color="auto" w:fill="auto"/>
          </w:tcPr>
          <w:p w14:paraId="000026FF" w14:textId="7B338260"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20</w:t>
            </w:r>
            <w:r w:rsidR="00B86779" w:rsidRPr="00582FFE">
              <w:rPr>
                <w:rFonts w:ascii="Arial" w:eastAsia="Arial" w:hAnsi="Arial" w:cs="Arial"/>
                <w:sz w:val="13"/>
                <w:szCs w:val="13"/>
              </w:rPr>
              <w:t>,</w:t>
            </w:r>
            <w:r w:rsidRPr="00582FFE">
              <w:rPr>
                <w:rFonts w:ascii="Arial" w:eastAsia="Arial" w:hAnsi="Arial" w:cs="Arial"/>
                <w:sz w:val="13"/>
                <w:szCs w:val="13"/>
              </w:rPr>
              <w:t>372</w:t>
            </w:r>
          </w:p>
        </w:tc>
        <w:tc>
          <w:tcPr>
            <w:tcW w:w="939" w:type="dxa"/>
            <w:shd w:val="clear" w:color="auto" w:fill="FAFAFA"/>
          </w:tcPr>
          <w:p w14:paraId="00002700" w14:textId="77F6621F"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22</w:t>
            </w:r>
            <w:r w:rsidR="00B86779" w:rsidRPr="00582FFE">
              <w:rPr>
                <w:rFonts w:ascii="Arial" w:eastAsia="Arial" w:hAnsi="Arial" w:cs="Arial"/>
                <w:sz w:val="13"/>
                <w:szCs w:val="13"/>
              </w:rPr>
              <w:t>,</w:t>
            </w:r>
            <w:r w:rsidRPr="00582FFE">
              <w:rPr>
                <w:rFonts w:ascii="Arial" w:eastAsia="Arial" w:hAnsi="Arial" w:cs="Arial"/>
                <w:sz w:val="13"/>
                <w:szCs w:val="13"/>
              </w:rPr>
              <w:t>737</w:t>
            </w:r>
          </w:p>
        </w:tc>
        <w:tc>
          <w:tcPr>
            <w:tcW w:w="920" w:type="dxa"/>
          </w:tcPr>
          <w:p w14:paraId="00002701" w14:textId="51693E27"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22</w:t>
            </w:r>
            <w:r w:rsidR="00B86779" w:rsidRPr="00582FFE">
              <w:rPr>
                <w:rFonts w:ascii="Arial" w:eastAsia="Arial" w:hAnsi="Arial" w:cs="Arial"/>
                <w:sz w:val="13"/>
                <w:szCs w:val="13"/>
              </w:rPr>
              <w:t>,</w:t>
            </w:r>
            <w:r w:rsidRPr="00582FFE">
              <w:rPr>
                <w:rFonts w:ascii="Arial" w:eastAsia="Arial" w:hAnsi="Arial" w:cs="Arial"/>
                <w:sz w:val="13"/>
                <w:szCs w:val="13"/>
              </w:rPr>
              <w:t>126</w:t>
            </w:r>
          </w:p>
        </w:tc>
      </w:tr>
      <w:tr w:rsidR="00536D27" w:rsidRPr="00582FFE" w14:paraId="1D9D2534" w14:textId="77777777" w:rsidTr="008C7318">
        <w:tc>
          <w:tcPr>
            <w:tcW w:w="1503" w:type="dxa"/>
          </w:tcPr>
          <w:p w14:paraId="00002702"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Food and Beverage    </w:t>
            </w:r>
          </w:p>
          <w:p w14:paraId="00002703"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United Co., Ltd.</w:t>
            </w:r>
          </w:p>
          <w:p w14:paraId="00002704"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(Joint venture of TUI</w:t>
            </w:r>
          </w:p>
          <w:p w14:paraId="00002705"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and another party in the </w:t>
            </w:r>
          </w:p>
          <w:p w14:paraId="00002706" w14:textId="7E2DA345"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portion of </w:t>
            </w:r>
            <w:r w:rsidR="00CB7592" w:rsidRPr="00582FFE">
              <w:rPr>
                <w:rFonts w:ascii="Arial" w:eastAsia="Arial" w:hAnsi="Arial" w:cs="Arial"/>
                <w:sz w:val="13"/>
                <w:szCs w:val="13"/>
              </w:rPr>
              <w:t>49</w:t>
            </w:r>
            <w:r w:rsidRPr="00582FFE">
              <w:rPr>
                <w:rFonts w:ascii="Arial" w:eastAsia="Arial" w:hAnsi="Arial" w:cs="Arial"/>
                <w:sz w:val="13"/>
                <w:szCs w:val="13"/>
              </w:rPr>
              <w:t>:</w:t>
            </w:r>
            <w:r w:rsidR="00CB7592" w:rsidRPr="00582FFE">
              <w:rPr>
                <w:rFonts w:ascii="Arial" w:eastAsia="Arial" w:hAnsi="Arial" w:cs="Arial"/>
                <w:sz w:val="13"/>
                <w:szCs w:val="13"/>
              </w:rPr>
              <w:t>51</w:t>
            </w:r>
            <w:r w:rsidRPr="00582FFE">
              <w:rPr>
                <w:rFonts w:ascii="Arial" w:eastAsia="Arial" w:hAnsi="Arial" w:cs="Arial"/>
                <w:sz w:val="13"/>
                <w:szCs w:val="13"/>
              </w:rPr>
              <w:t>)</w:t>
            </w:r>
          </w:p>
        </w:tc>
        <w:tc>
          <w:tcPr>
            <w:tcW w:w="1080" w:type="dxa"/>
          </w:tcPr>
          <w:p w14:paraId="00002707"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Manufacturer</w:t>
            </w:r>
          </w:p>
          <w:p w14:paraId="00002708"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and distributor</w:t>
            </w:r>
          </w:p>
          <w:p w14:paraId="00002709"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of nutritious</w:t>
            </w:r>
          </w:p>
          <w:p w14:paraId="0000270A"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food and </w:t>
            </w:r>
          </w:p>
          <w:p w14:paraId="0000270B"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beverage </w:t>
            </w:r>
          </w:p>
          <w:p w14:paraId="0000270C"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products</w:t>
            </w:r>
          </w:p>
        </w:tc>
        <w:tc>
          <w:tcPr>
            <w:tcW w:w="900" w:type="dxa"/>
          </w:tcPr>
          <w:p w14:paraId="0000270D" w14:textId="77777777" w:rsidR="00536D27" w:rsidRPr="00582FFE" w:rsidRDefault="00B86779">
            <w:pPr>
              <w:ind w:right="-72"/>
              <w:jc w:val="center"/>
              <w:rPr>
                <w:rFonts w:ascii="Arial" w:eastAsia="Arial" w:hAnsi="Arial" w:cs="Arial"/>
                <w:sz w:val="13"/>
                <w:szCs w:val="13"/>
              </w:rPr>
            </w:pPr>
            <w:r w:rsidRPr="00582FFE">
              <w:rPr>
                <w:rFonts w:ascii="Arial" w:eastAsia="Arial" w:hAnsi="Arial" w:cs="Arial"/>
                <w:sz w:val="13"/>
                <w:szCs w:val="13"/>
              </w:rPr>
              <w:t>Thailand</w:t>
            </w:r>
          </w:p>
        </w:tc>
        <w:tc>
          <w:tcPr>
            <w:tcW w:w="808" w:type="dxa"/>
            <w:shd w:val="clear" w:color="auto" w:fill="FAFAFA"/>
          </w:tcPr>
          <w:p w14:paraId="0000270E" w14:textId="4AAA732C"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49</w:t>
            </w:r>
            <w:r w:rsidR="00B86779" w:rsidRPr="00582FFE">
              <w:rPr>
                <w:rFonts w:ascii="Arial" w:eastAsia="Arial" w:hAnsi="Arial" w:cs="Arial"/>
                <w:sz w:val="13"/>
                <w:szCs w:val="13"/>
              </w:rPr>
              <w:t>.</w:t>
            </w:r>
            <w:r w:rsidRPr="00582FFE">
              <w:rPr>
                <w:rFonts w:ascii="Arial" w:eastAsia="Arial" w:hAnsi="Arial" w:cs="Arial"/>
                <w:sz w:val="13"/>
                <w:szCs w:val="13"/>
              </w:rPr>
              <w:t>00</w:t>
            </w:r>
          </w:p>
        </w:tc>
        <w:tc>
          <w:tcPr>
            <w:tcW w:w="952" w:type="dxa"/>
          </w:tcPr>
          <w:p w14:paraId="0000270F" w14:textId="1AA08717"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49</w:t>
            </w:r>
            <w:r w:rsidR="00B86779" w:rsidRPr="00582FFE">
              <w:rPr>
                <w:rFonts w:ascii="Arial" w:eastAsia="Arial" w:hAnsi="Arial" w:cs="Arial"/>
                <w:sz w:val="13"/>
                <w:szCs w:val="13"/>
              </w:rPr>
              <w:t>.</w:t>
            </w:r>
            <w:r w:rsidRPr="00582FFE">
              <w:rPr>
                <w:rFonts w:ascii="Arial" w:eastAsia="Arial" w:hAnsi="Arial" w:cs="Arial"/>
                <w:sz w:val="13"/>
                <w:szCs w:val="13"/>
              </w:rPr>
              <w:t>00</w:t>
            </w:r>
          </w:p>
        </w:tc>
        <w:tc>
          <w:tcPr>
            <w:tcW w:w="884" w:type="dxa"/>
            <w:shd w:val="clear" w:color="auto" w:fill="FAFAFA"/>
          </w:tcPr>
          <w:p w14:paraId="00002710" w14:textId="7C6DB3D4"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49</w:t>
            </w:r>
            <w:r w:rsidR="00B86779" w:rsidRPr="00582FFE">
              <w:rPr>
                <w:rFonts w:ascii="Arial" w:eastAsia="Arial" w:hAnsi="Arial" w:cs="Arial"/>
                <w:sz w:val="13"/>
                <w:szCs w:val="13"/>
              </w:rPr>
              <w:t>,</w:t>
            </w:r>
            <w:r w:rsidRPr="00582FFE">
              <w:rPr>
                <w:rFonts w:ascii="Arial" w:eastAsia="Arial" w:hAnsi="Arial" w:cs="Arial"/>
                <w:sz w:val="13"/>
                <w:szCs w:val="13"/>
              </w:rPr>
              <w:t>000</w:t>
            </w:r>
          </w:p>
        </w:tc>
        <w:tc>
          <w:tcPr>
            <w:tcW w:w="897" w:type="dxa"/>
            <w:shd w:val="clear" w:color="auto" w:fill="auto"/>
          </w:tcPr>
          <w:p w14:paraId="00002711" w14:textId="5C1BAF4C"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w:t>
            </w:r>
            <w:r w:rsidR="00B86779" w:rsidRPr="00582FFE">
              <w:rPr>
                <w:rFonts w:ascii="Arial" w:eastAsia="Arial" w:hAnsi="Arial" w:cs="Arial"/>
                <w:sz w:val="13"/>
                <w:szCs w:val="13"/>
              </w:rPr>
              <w:t>,</w:t>
            </w:r>
            <w:r w:rsidRPr="00582FFE">
              <w:rPr>
                <w:rFonts w:ascii="Arial" w:eastAsia="Arial" w:hAnsi="Arial" w:cs="Arial"/>
                <w:sz w:val="13"/>
                <w:szCs w:val="13"/>
              </w:rPr>
              <w:t>900</w:t>
            </w:r>
          </w:p>
        </w:tc>
        <w:tc>
          <w:tcPr>
            <w:tcW w:w="939" w:type="dxa"/>
            <w:shd w:val="clear" w:color="auto" w:fill="FAFAFA"/>
          </w:tcPr>
          <w:p w14:paraId="00002712" w14:textId="623DA1E2"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42</w:t>
            </w:r>
            <w:r w:rsidR="00B86779" w:rsidRPr="00582FFE">
              <w:rPr>
                <w:rFonts w:ascii="Arial" w:eastAsia="Arial" w:hAnsi="Arial" w:cs="Arial"/>
                <w:sz w:val="13"/>
                <w:szCs w:val="13"/>
              </w:rPr>
              <w:t>,</w:t>
            </w:r>
            <w:r w:rsidRPr="00582FFE">
              <w:rPr>
                <w:rFonts w:ascii="Arial" w:eastAsia="Arial" w:hAnsi="Arial" w:cs="Arial"/>
                <w:sz w:val="13"/>
                <w:szCs w:val="13"/>
              </w:rPr>
              <w:t>099</w:t>
            </w:r>
          </w:p>
        </w:tc>
        <w:tc>
          <w:tcPr>
            <w:tcW w:w="920" w:type="dxa"/>
          </w:tcPr>
          <w:p w14:paraId="00002713" w14:textId="2CC76563"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w:t>
            </w:r>
            <w:r w:rsidR="00B86779" w:rsidRPr="00582FFE">
              <w:rPr>
                <w:rFonts w:ascii="Arial" w:eastAsia="Arial" w:hAnsi="Arial" w:cs="Arial"/>
                <w:sz w:val="13"/>
                <w:szCs w:val="13"/>
              </w:rPr>
              <w:t>,</w:t>
            </w:r>
            <w:r w:rsidRPr="00582FFE">
              <w:rPr>
                <w:rFonts w:ascii="Arial" w:eastAsia="Arial" w:hAnsi="Arial" w:cs="Arial"/>
                <w:sz w:val="13"/>
                <w:szCs w:val="13"/>
              </w:rPr>
              <w:t>900</w:t>
            </w:r>
          </w:p>
        </w:tc>
      </w:tr>
      <w:tr w:rsidR="00536D27" w:rsidRPr="00582FFE" w14:paraId="30A90180" w14:textId="77777777" w:rsidTr="008C7318">
        <w:tc>
          <w:tcPr>
            <w:tcW w:w="1503" w:type="dxa"/>
          </w:tcPr>
          <w:p w14:paraId="00002714" w14:textId="76DEACCC"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Interpharma </w:t>
            </w:r>
            <w:r w:rsidR="008B22C9" w:rsidRPr="00582FFE">
              <w:rPr>
                <w:rFonts w:ascii="Arial" w:eastAsia="Arial" w:hAnsi="Arial" w:cs="Arial"/>
                <w:sz w:val="13"/>
                <w:szCs w:val="13"/>
              </w:rPr>
              <w:t>-</w:t>
            </w:r>
            <w:r w:rsidRPr="00582FFE">
              <w:rPr>
                <w:rFonts w:ascii="Arial" w:eastAsia="Arial" w:hAnsi="Arial" w:cs="Arial"/>
                <w:sz w:val="13"/>
                <w:szCs w:val="13"/>
              </w:rPr>
              <w:t xml:space="preserve"> </w:t>
            </w:r>
          </w:p>
          <w:p w14:paraId="00002715"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ZEAvita Co., Ltd.</w:t>
            </w:r>
          </w:p>
          <w:p w14:paraId="00002716"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(Joint venture of TUI</w:t>
            </w:r>
          </w:p>
          <w:p w14:paraId="00002717" w14:textId="77777777"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and another party in</w:t>
            </w:r>
          </w:p>
          <w:p w14:paraId="00002718" w14:textId="4612E26E" w:rsidR="00536D27" w:rsidRPr="00582FFE" w:rsidRDefault="00B86779">
            <w:pPr>
              <w:ind w:left="-108" w:right="-74"/>
              <w:jc w:val="left"/>
              <w:rPr>
                <w:rFonts w:ascii="Arial" w:eastAsia="Arial" w:hAnsi="Arial" w:cs="Arial"/>
                <w:sz w:val="13"/>
                <w:szCs w:val="13"/>
              </w:rPr>
            </w:pPr>
            <w:r w:rsidRPr="00582FFE">
              <w:rPr>
                <w:rFonts w:ascii="Arial" w:eastAsia="Arial" w:hAnsi="Arial" w:cs="Arial"/>
                <w:sz w:val="13"/>
                <w:szCs w:val="13"/>
              </w:rPr>
              <w:t xml:space="preserve">  the portion of </w:t>
            </w:r>
            <w:r w:rsidR="00CB7592" w:rsidRPr="00582FFE">
              <w:rPr>
                <w:rFonts w:ascii="Arial" w:eastAsia="Arial" w:hAnsi="Arial" w:cs="Arial"/>
                <w:sz w:val="13"/>
                <w:szCs w:val="13"/>
              </w:rPr>
              <w:t>4</w:t>
            </w:r>
            <w:r w:rsidR="00224D46" w:rsidRPr="00582FFE">
              <w:rPr>
                <w:rFonts w:ascii="Arial" w:eastAsia="Arial" w:hAnsi="Arial" w:cs="Arial"/>
                <w:sz w:val="13"/>
                <w:szCs w:val="13"/>
              </w:rPr>
              <w:t>9</w:t>
            </w:r>
            <w:r w:rsidRPr="00582FFE">
              <w:rPr>
                <w:rFonts w:ascii="Arial" w:eastAsia="Arial" w:hAnsi="Arial" w:cs="Arial"/>
                <w:sz w:val="13"/>
                <w:szCs w:val="13"/>
              </w:rPr>
              <w:t>:</w:t>
            </w:r>
            <w:r w:rsidR="00CB7592" w:rsidRPr="00582FFE">
              <w:rPr>
                <w:rFonts w:ascii="Arial" w:eastAsia="Arial" w:hAnsi="Arial" w:cs="Arial"/>
                <w:sz w:val="13"/>
                <w:szCs w:val="13"/>
              </w:rPr>
              <w:t>51</w:t>
            </w:r>
            <w:r w:rsidRPr="00582FFE">
              <w:rPr>
                <w:rFonts w:ascii="Arial" w:eastAsia="Arial" w:hAnsi="Arial" w:cs="Arial"/>
                <w:sz w:val="13"/>
                <w:szCs w:val="13"/>
              </w:rPr>
              <w:t>)</w:t>
            </w:r>
          </w:p>
        </w:tc>
        <w:tc>
          <w:tcPr>
            <w:tcW w:w="1080" w:type="dxa"/>
          </w:tcPr>
          <w:p w14:paraId="00002719"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Manufacturer </w:t>
            </w:r>
          </w:p>
          <w:p w14:paraId="0000271A"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and distributor </w:t>
            </w:r>
          </w:p>
          <w:p w14:paraId="0000271B"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of food </w:t>
            </w:r>
          </w:p>
          <w:p w14:paraId="0000271C"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supplement </w:t>
            </w:r>
          </w:p>
          <w:p w14:paraId="0000271D" w14:textId="77777777" w:rsidR="00536D27" w:rsidRPr="00582FFE" w:rsidRDefault="00B86779">
            <w:pPr>
              <w:ind w:right="-72"/>
              <w:jc w:val="left"/>
              <w:rPr>
                <w:rFonts w:ascii="Arial" w:eastAsia="Arial" w:hAnsi="Arial" w:cs="Arial"/>
                <w:sz w:val="13"/>
                <w:szCs w:val="13"/>
              </w:rPr>
            </w:pPr>
            <w:r w:rsidRPr="00582FFE">
              <w:rPr>
                <w:rFonts w:ascii="Arial" w:eastAsia="Arial" w:hAnsi="Arial" w:cs="Arial"/>
                <w:sz w:val="13"/>
                <w:szCs w:val="13"/>
              </w:rPr>
              <w:t xml:space="preserve">  products</w:t>
            </w:r>
          </w:p>
        </w:tc>
        <w:tc>
          <w:tcPr>
            <w:tcW w:w="900" w:type="dxa"/>
          </w:tcPr>
          <w:p w14:paraId="0000271E" w14:textId="77777777" w:rsidR="00536D27" w:rsidRPr="00582FFE" w:rsidRDefault="00B86779">
            <w:pPr>
              <w:ind w:right="-72"/>
              <w:jc w:val="center"/>
              <w:rPr>
                <w:rFonts w:ascii="Arial" w:eastAsia="Arial" w:hAnsi="Arial" w:cs="Arial"/>
                <w:sz w:val="13"/>
                <w:szCs w:val="13"/>
              </w:rPr>
            </w:pPr>
            <w:r w:rsidRPr="00582FFE">
              <w:rPr>
                <w:rFonts w:ascii="Arial" w:eastAsia="Arial" w:hAnsi="Arial" w:cs="Arial"/>
                <w:sz w:val="13"/>
                <w:szCs w:val="13"/>
              </w:rPr>
              <w:t>Thailand</w:t>
            </w:r>
          </w:p>
        </w:tc>
        <w:tc>
          <w:tcPr>
            <w:tcW w:w="808" w:type="dxa"/>
            <w:shd w:val="clear" w:color="auto" w:fill="FAFAFA"/>
          </w:tcPr>
          <w:p w14:paraId="0000271F" w14:textId="466DF1E0"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49</w:t>
            </w:r>
            <w:r w:rsidR="00B86779" w:rsidRPr="00582FFE">
              <w:rPr>
                <w:rFonts w:ascii="Arial" w:eastAsia="Arial" w:hAnsi="Arial" w:cs="Arial"/>
                <w:sz w:val="13"/>
                <w:szCs w:val="13"/>
              </w:rPr>
              <w:t>.</w:t>
            </w:r>
            <w:r w:rsidRPr="00582FFE">
              <w:rPr>
                <w:rFonts w:ascii="Arial" w:eastAsia="Arial" w:hAnsi="Arial" w:cs="Arial"/>
                <w:sz w:val="13"/>
                <w:szCs w:val="13"/>
              </w:rPr>
              <w:t>00</w:t>
            </w:r>
          </w:p>
        </w:tc>
        <w:tc>
          <w:tcPr>
            <w:tcW w:w="952" w:type="dxa"/>
          </w:tcPr>
          <w:p w14:paraId="00002720"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tc>
        <w:tc>
          <w:tcPr>
            <w:tcW w:w="884" w:type="dxa"/>
            <w:tcBorders>
              <w:bottom w:val="single" w:sz="4" w:space="0" w:color="000000"/>
            </w:tcBorders>
            <w:shd w:val="clear" w:color="auto" w:fill="FAFAFA"/>
          </w:tcPr>
          <w:p w14:paraId="00002721" w14:textId="235E3B50"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9</w:t>
            </w:r>
            <w:r w:rsidR="00B86779" w:rsidRPr="00582FFE">
              <w:rPr>
                <w:rFonts w:ascii="Arial" w:eastAsia="Arial" w:hAnsi="Arial" w:cs="Arial"/>
                <w:sz w:val="13"/>
                <w:szCs w:val="13"/>
              </w:rPr>
              <w:t>,</w:t>
            </w:r>
            <w:r w:rsidRPr="00582FFE">
              <w:rPr>
                <w:rFonts w:ascii="Arial" w:eastAsia="Arial" w:hAnsi="Arial" w:cs="Arial"/>
                <w:sz w:val="13"/>
                <w:szCs w:val="13"/>
              </w:rPr>
              <w:t>800</w:t>
            </w:r>
          </w:p>
        </w:tc>
        <w:tc>
          <w:tcPr>
            <w:tcW w:w="897" w:type="dxa"/>
            <w:tcBorders>
              <w:bottom w:val="single" w:sz="4" w:space="0" w:color="000000"/>
            </w:tcBorders>
            <w:shd w:val="clear" w:color="auto" w:fill="auto"/>
          </w:tcPr>
          <w:p w14:paraId="00002722"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tc>
        <w:tc>
          <w:tcPr>
            <w:tcW w:w="939" w:type="dxa"/>
            <w:tcBorders>
              <w:bottom w:val="single" w:sz="4" w:space="0" w:color="000000"/>
            </w:tcBorders>
            <w:shd w:val="clear" w:color="auto" w:fill="FAFAFA"/>
          </w:tcPr>
          <w:p w14:paraId="00002723" w14:textId="7A9684DB"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9</w:t>
            </w:r>
            <w:r w:rsidR="00B86779" w:rsidRPr="00582FFE">
              <w:rPr>
                <w:rFonts w:ascii="Arial" w:eastAsia="Arial" w:hAnsi="Arial" w:cs="Arial"/>
                <w:sz w:val="13"/>
                <w:szCs w:val="13"/>
              </w:rPr>
              <w:t>,</w:t>
            </w:r>
            <w:r w:rsidRPr="00582FFE">
              <w:rPr>
                <w:rFonts w:ascii="Arial" w:eastAsia="Arial" w:hAnsi="Arial" w:cs="Arial"/>
                <w:sz w:val="13"/>
                <w:szCs w:val="13"/>
              </w:rPr>
              <w:t>724</w:t>
            </w:r>
          </w:p>
        </w:tc>
        <w:tc>
          <w:tcPr>
            <w:tcW w:w="920" w:type="dxa"/>
            <w:tcBorders>
              <w:bottom w:val="single" w:sz="4" w:space="0" w:color="000000"/>
            </w:tcBorders>
          </w:tcPr>
          <w:p w14:paraId="00002724" w14:textId="77777777" w:rsidR="00536D27" w:rsidRPr="00582FFE" w:rsidRDefault="00B86779">
            <w:pPr>
              <w:ind w:right="-72"/>
              <w:jc w:val="right"/>
              <w:rPr>
                <w:rFonts w:ascii="Arial" w:eastAsia="Arial" w:hAnsi="Arial" w:cs="Arial"/>
                <w:sz w:val="13"/>
                <w:szCs w:val="13"/>
              </w:rPr>
            </w:pPr>
            <w:r w:rsidRPr="00582FFE">
              <w:rPr>
                <w:rFonts w:ascii="Arial" w:eastAsia="Arial" w:hAnsi="Arial" w:cs="Arial"/>
                <w:sz w:val="13"/>
                <w:szCs w:val="13"/>
              </w:rPr>
              <w:t>-</w:t>
            </w:r>
          </w:p>
        </w:tc>
      </w:tr>
      <w:tr w:rsidR="00536D27" w:rsidRPr="00582FFE" w14:paraId="5EAB5B86" w14:textId="77777777" w:rsidTr="008C7318">
        <w:tc>
          <w:tcPr>
            <w:tcW w:w="1503" w:type="dxa"/>
          </w:tcPr>
          <w:p w14:paraId="00002725" w14:textId="77777777" w:rsidR="00536D27" w:rsidRPr="00582FFE" w:rsidRDefault="00536D27">
            <w:pPr>
              <w:ind w:left="-108" w:right="-74"/>
              <w:jc w:val="center"/>
              <w:rPr>
                <w:rFonts w:ascii="Arial" w:eastAsia="Arial" w:hAnsi="Arial" w:cs="Arial"/>
                <w:sz w:val="13"/>
                <w:szCs w:val="13"/>
              </w:rPr>
            </w:pPr>
          </w:p>
        </w:tc>
        <w:tc>
          <w:tcPr>
            <w:tcW w:w="1080" w:type="dxa"/>
          </w:tcPr>
          <w:p w14:paraId="00002726" w14:textId="77777777" w:rsidR="00536D27" w:rsidRPr="00582FFE" w:rsidRDefault="00536D27">
            <w:pPr>
              <w:tabs>
                <w:tab w:val="right" w:pos="7200"/>
                <w:tab w:val="right" w:pos="8540"/>
              </w:tabs>
              <w:ind w:right="-72"/>
              <w:jc w:val="center"/>
              <w:rPr>
                <w:rFonts w:ascii="Arial" w:eastAsia="Arial" w:hAnsi="Arial" w:cs="Arial"/>
                <w:sz w:val="13"/>
                <w:szCs w:val="13"/>
                <w:u w:val="single"/>
              </w:rPr>
            </w:pPr>
          </w:p>
        </w:tc>
        <w:tc>
          <w:tcPr>
            <w:tcW w:w="900" w:type="dxa"/>
          </w:tcPr>
          <w:p w14:paraId="00002727" w14:textId="77777777" w:rsidR="00536D27" w:rsidRPr="00582FFE" w:rsidRDefault="00536D27">
            <w:pPr>
              <w:tabs>
                <w:tab w:val="right" w:pos="7200"/>
                <w:tab w:val="right" w:pos="8540"/>
              </w:tabs>
              <w:ind w:right="-72"/>
              <w:jc w:val="center"/>
              <w:rPr>
                <w:rFonts w:ascii="Arial" w:eastAsia="Arial" w:hAnsi="Arial" w:cs="Arial"/>
                <w:sz w:val="13"/>
                <w:szCs w:val="13"/>
                <w:u w:val="single"/>
              </w:rPr>
            </w:pPr>
          </w:p>
        </w:tc>
        <w:tc>
          <w:tcPr>
            <w:tcW w:w="808" w:type="dxa"/>
            <w:shd w:val="clear" w:color="auto" w:fill="FAFAFA"/>
          </w:tcPr>
          <w:p w14:paraId="00002728" w14:textId="77777777" w:rsidR="00536D27" w:rsidRPr="00582FFE" w:rsidRDefault="00536D27">
            <w:pPr>
              <w:ind w:right="-72"/>
              <w:jc w:val="center"/>
              <w:rPr>
                <w:rFonts w:ascii="Arial" w:eastAsia="Arial" w:hAnsi="Arial" w:cs="Arial"/>
                <w:sz w:val="13"/>
                <w:szCs w:val="13"/>
              </w:rPr>
            </w:pPr>
          </w:p>
        </w:tc>
        <w:tc>
          <w:tcPr>
            <w:tcW w:w="952" w:type="dxa"/>
          </w:tcPr>
          <w:p w14:paraId="00002729" w14:textId="77777777" w:rsidR="00536D27" w:rsidRPr="00582FFE" w:rsidRDefault="00536D27">
            <w:pPr>
              <w:ind w:right="-72"/>
              <w:jc w:val="center"/>
              <w:rPr>
                <w:rFonts w:ascii="Arial" w:eastAsia="Arial" w:hAnsi="Arial" w:cs="Arial"/>
                <w:sz w:val="13"/>
                <w:szCs w:val="13"/>
              </w:rPr>
            </w:pPr>
          </w:p>
        </w:tc>
        <w:tc>
          <w:tcPr>
            <w:tcW w:w="884" w:type="dxa"/>
            <w:tcBorders>
              <w:top w:val="single" w:sz="4" w:space="0" w:color="000000"/>
            </w:tcBorders>
            <w:shd w:val="clear" w:color="auto" w:fill="FAFAFA"/>
          </w:tcPr>
          <w:p w14:paraId="0000272A"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c>
          <w:tcPr>
            <w:tcW w:w="897" w:type="dxa"/>
            <w:tcBorders>
              <w:top w:val="single" w:sz="4" w:space="0" w:color="000000"/>
            </w:tcBorders>
          </w:tcPr>
          <w:p w14:paraId="0000272B"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c>
          <w:tcPr>
            <w:tcW w:w="939" w:type="dxa"/>
            <w:tcBorders>
              <w:top w:val="single" w:sz="4" w:space="0" w:color="000000"/>
            </w:tcBorders>
            <w:shd w:val="clear" w:color="auto" w:fill="FAFAFA"/>
          </w:tcPr>
          <w:p w14:paraId="0000272C"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c>
          <w:tcPr>
            <w:tcW w:w="920" w:type="dxa"/>
            <w:tcBorders>
              <w:top w:val="single" w:sz="4" w:space="0" w:color="000000"/>
            </w:tcBorders>
          </w:tcPr>
          <w:p w14:paraId="0000272D" w14:textId="77777777" w:rsidR="00536D27" w:rsidRPr="00582FFE" w:rsidRDefault="00536D27">
            <w:pPr>
              <w:tabs>
                <w:tab w:val="right" w:pos="7200"/>
                <w:tab w:val="right" w:pos="8540"/>
              </w:tabs>
              <w:ind w:right="-72"/>
              <w:jc w:val="right"/>
              <w:rPr>
                <w:rFonts w:ascii="Arial" w:eastAsia="Arial" w:hAnsi="Arial" w:cs="Arial"/>
                <w:sz w:val="13"/>
                <w:szCs w:val="13"/>
                <w:u w:val="single"/>
              </w:rPr>
            </w:pPr>
          </w:p>
        </w:tc>
      </w:tr>
      <w:tr w:rsidR="00536D27" w:rsidRPr="00582FFE" w14:paraId="6EE2FD37" w14:textId="77777777" w:rsidTr="008C7318">
        <w:tc>
          <w:tcPr>
            <w:tcW w:w="1503" w:type="dxa"/>
          </w:tcPr>
          <w:p w14:paraId="0000272E" w14:textId="77777777" w:rsidR="00536D27" w:rsidRPr="00582FFE" w:rsidRDefault="00B86779">
            <w:pPr>
              <w:ind w:left="-108" w:right="-74"/>
              <w:rPr>
                <w:rFonts w:ascii="Arial" w:eastAsia="Arial" w:hAnsi="Arial" w:cs="Arial"/>
                <w:sz w:val="13"/>
                <w:szCs w:val="13"/>
              </w:rPr>
            </w:pPr>
            <w:r w:rsidRPr="00582FFE">
              <w:rPr>
                <w:rFonts w:ascii="Arial" w:eastAsia="Arial" w:hAnsi="Arial" w:cs="Arial"/>
                <w:sz w:val="13"/>
                <w:szCs w:val="13"/>
              </w:rPr>
              <w:t>Total</w:t>
            </w:r>
          </w:p>
        </w:tc>
        <w:tc>
          <w:tcPr>
            <w:tcW w:w="1080" w:type="dxa"/>
          </w:tcPr>
          <w:p w14:paraId="0000272F" w14:textId="77777777" w:rsidR="00536D27" w:rsidRPr="00582FFE" w:rsidRDefault="00536D27">
            <w:pPr>
              <w:ind w:right="-72"/>
              <w:rPr>
                <w:rFonts w:ascii="Arial" w:eastAsia="Arial" w:hAnsi="Arial" w:cs="Arial"/>
                <w:b/>
                <w:sz w:val="13"/>
                <w:szCs w:val="13"/>
              </w:rPr>
            </w:pPr>
          </w:p>
        </w:tc>
        <w:tc>
          <w:tcPr>
            <w:tcW w:w="900" w:type="dxa"/>
          </w:tcPr>
          <w:p w14:paraId="00002730" w14:textId="77777777" w:rsidR="00536D27" w:rsidRPr="00582FFE" w:rsidRDefault="00536D27">
            <w:pPr>
              <w:ind w:right="-72"/>
              <w:jc w:val="center"/>
              <w:rPr>
                <w:rFonts w:ascii="Arial" w:eastAsia="Arial" w:hAnsi="Arial" w:cs="Arial"/>
                <w:b/>
                <w:sz w:val="13"/>
                <w:szCs w:val="13"/>
              </w:rPr>
            </w:pPr>
          </w:p>
        </w:tc>
        <w:tc>
          <w:tcPr>
            <w:tcW w:w="808" w:type="dxa"/>
            <w:shd w:val="clear" w:color="auto" w:fill="FAFAFA"/>
          </w:tcPr>
          <w:p w14:paraId="00002731" w14:textId="77777777" w:rsidR="00536D27" w:rsidRPr="00582FFE" w:rsidRDefault="00536D27">
            <w:pPr>
              <w:ind w:right="-72"/>
              <w:rPr>
                <w:rFonts w:ascii="Arial" w:eastAsia="Arial" w:hAnsi="Arial" w:cs="Arial"/>
                <w:b/>
                <w:sz w:val="13"/>
                <w:szCs w:val="13"/>
              </w:rPr>
            </w:pPr>
          </w:p>
        </w:tc>
        <w:tc>
          <w:tcPr>
            <w:tcW w:w="952" w:type="dxa"/>
          </w:tcPr>
          <w:p w14:paraId="00002732" w14:textId="77777777" w:rsidR="00536D27" w:rsidRPr="00582FFE" w:rsidRDefault="00536D27">
            <w:pPr>
              <w:ind w:right="-72"/>
              <w:rPr>
                <w:rFonts w:ascii="Arial" w:eastAsia="Arial" w:hAnsi="Arial" w:cs="Arial"/>
                <w:b/>
                <w:sz w:val="13"/>
                <w:szCs w:val="13"/>
              </w:rPr>
            </w:pPr>
          </w:p>
        </w:tc>
        <w:tc>
          <w:tcPr>
            <w:tcW w:w="884" w:type="dxa"/>
            <w:tcBorders>
              <w:bottom w:val="single" w:sz="4" w:space="0" w:color="000000"/>
            </w:tcBorders>
            <w:shd w:val="clear" w:color="auto" w:fill="FAFAFA"/>
            <w:vAlign w:val="bottom"/>
          </w:tcPr>
          <w:p w14:paraId="00002733" w14:textId="1FBC4686"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249</w:t>
            </w:r>
            <w:r w:rsidR="00B86779" w:rsidRPr="00582FFE">
              <w:rPr>
                <w:rFonts w:ascii="Arial" w:eastAsia="Arial" w:hAnsi="Arial" w:cs="Arial"/>
                <w:sz w:val="13"/>
                <w:szCs w:val="13"/>
              </w:rPr>
              <w:t>,</w:t>
            </w:r>
            <w:r w:rsidRPr="00582FFE">
              <w:rPr>
                <w:rFonts w:ascii="Arial" w:eastAsia="Arial" w:hAnsi="Arial" w:cs="Arial"/>
                <w:sz w:val="13"/>
                <w:szCs w:val="13"/>
              </w:rPr>
              <w:t>827</w:t>
            </w:r>
          </w:p>
        </w:tc>
        <w:tc>
          <w:tcPr>
            <w:tcW w:w="897" w:type="dxa"/>
            <w:tcBorders>
              <w:bottom w:val="single" w:sz="4" w:space="0" w:color="000000"/>
            </w:tcBorders>
            <w:shd w:val="clear" w:color="auto" w:fill="auto"/>
            <w:vAlign w:val="bottom"/>
          </w:tcPr>
          <w:p w14:paraId="00002734" w14:textId="7013E926"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256</w:t>
            </w:r>
            <w:r w:rsidR="00B86779" w:rsidRPr="00582FFE">
              <w:rPr>
                <w:rFonts w:ascii="Arial" w:eastAsia="Arial" w:hAnsi="Arial" w:cs="Arial"/>
                <w:sz w:val="13"/>
                <w:szCs w:val="13"/>
              </w:rPr>
              <w:t>,</w:t>
            </w:r>
            <w:r w:rsidRPr="00582FFE">
              <w:rPr>
                <w:rFonts w:ascii="Arial" w:eastAsia="Arial" w:hAnsi="Arial" w:cs="Arial"/>
                <w:sz w:val="13"/>
                <w:szCs w:val="13"/>
              </w:rPr>
              <w:t>036</w:t>
            </w:r>
          </w:p>
        </w:tc>
        <w:tc>
          <w:tcPr>
            <w:tcW w:w="939" w:type="dxa"/>
            <w:tcBorders>
              <w:bottom w:val="single" w:sz="4" w:space="0" w:color="000000"/>
            </w:tcBorders>
            <w:shd w:val="clear" w:color="auto" w:fill="FAFAFA"/>
            <w:vAlign w:val="bottom"/>
          </w:tcPr>
          <w:p w14:paraId="00002735" w14:textId="7CFAB6D9"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187</w:t>
            </w:r>
            <w:r w:rsidR="00B86779" w:rsidRPr="00582FFE">
              <w:rPr>
                <w:rFonts w:ascii="Arial" w:eastAsia="Arial" w:hAnsi="Arial" w:cs="Arial"/>
                <w:sz w:val="13"/>
                <w:szCs w:val="13"/>
              </w:rPr>
              <w:t>,</w:t>
            </w:r>
            <w:r w:rsidRPr="00582FFE">
              <w:rPr>
                <w:rFonts w:ascii="Arial" w:eastAsia="Arial" w:hAnsi="Arial" w:cs="Arial"/>
                <w:sz w:val="13"/>
                <w:szCs w:val="13"/>
              </w:rPr>
              <w:t>339</w:t>
            </w:r>
          </w:p>
        </w:tc>
        <w:tc>
          <w:tcPr>
            <w:tcW w:w="920" w:type="dxa"/>
            <w:tcBorders>
              <w:bottom w:val="single" w:sz="4" w:space="0" w:color="000000"/>
            </w:tcBorders>
            <w:vAlign w:val="bottom"/>
          </w:tcPr>
          <w:p w14:paraId="00002736" w14:textId="3F9DA13E" w:rsidR="00536D27" w:rsidRPr="00582FFE" w:rsidRDefault="00CB7592">
            <w:pPr>
              <w:ind w:right="-72"/>
              <w:jc w:val="right"/>
              <w:rPr>
                <w:rFonts w:ascii="Arial" w:eastAsia="Arial" w:hAnsi="Arial" w:cs="Arial"/>
                <w:sz w:val="13"/>
                <w:szCs w:val="13"/>
              </w:rPr>
            </w:pPr>
            <w:r w:rsidRPr="00582FFE">
              <w:rPr>
                <w:rFonts w:ascii="Arial" w:eastAsia="Arial" w:hAnsi="Arial" w:cs="Arial"/>
                <w:sz w:val="13"/>
                <w:szCs w:val="13"/>
              </w:rPr>
              <w:t>225</w:t>
            </w:r>
            <w:r w:rsidR="00B86779" w:rsidRPr="00582FFE">
              <w:rPr>
                <w:rFonts w:ascii="Arial" w:eastAsia="Arial" w:hAnsi="Arial" w:cs="Arial"/>
                <w:sz w:val="13"/>
                <w:szCs w:val="13"/>
              </w:rPr>
              <w:t>,</w:t>
            </w:r>
            <w:r w:rsidRPr="00582FFE">
              <w:rPr>
                <w:rFonts w:ascii="Arial" w:eastAsia="Arial" w:hAnsi="Arial" w:cs="Arial"/>
                <w:sz w:val="13"/>
                <w:szCs w:val="13"/>
              </w:rPr>
              <w:t>291</w:t>
            </w:r>
          </w:p>
        </w:tc>
      </w:tr>
    </w:tbl>
    <w:p w14:paraId="00002737" w14:textId="77777777" w:rsidR="00536D27" w:rsidRPr="00582FFE" w:rsidRDefault="00536D27" w:rsidP="008B22C9">
      <w:pPr>
        <w:tabs>
          <w:tab w:val="left" w:pos="7727"/>
        </w:tabs>
        <w:ind w:left="810" w:hanging="270"/>
        <w:rPr>
          <w:rFonts w:ascii="Arial" w:eastAsia="Arial" w:hAnsi="Arial" w:cs="Arial"/>
          <w:sz w:val="18"/>
          <w:szCs w:val="18"/>
        </w:rPr>
      </w:pPr>
    </w:p>
    <w:p w14:paraId="00002738" w14:textId="649755E3" w:rsidR="00536D27" w:rsidRPr="00582FFE" w:rsidRDefault="00B86779" w:rsidP="008B22C9">
      <w:pPr>
        <w:ind w:left="810" w:hanging="270"/>
        <w:rPr>
          <w:rFonts w:ascii="Arial" w:eastAsia="Arial" w:hAnsi="Arial" w:cs="Arial"/>
          <w:sz w:val="18"/>
          <w:szCs w:val="18"/>
        </w:rPr>
      </w:pPr>
      <w:r w:rsidRPr="00582FFE">
        <w:rPr>
          <w:rFonts w:ascii="Arial" w:eastAsia="Arial" w:hAnsi="Arial" w:cs="Arial"/>
          <w:sz w:val="18"/>
          <w:szCs w:val="18"/>
          <w:vertAlign w:val="superscript"/>
        </w:rPr>
        <w:t>(</w:t>
      </w:r>
      <w:r w:rsidR="00CB7592" w:rsidRPr="00582FFE">
        <w:rPr>
          <w:rFonts w:ascii="Arial" w:eastAsia="Arial" w:hAnsi="Arial" w:cs="Arial"/>
          <w:sz w:val="18"/>
          <w:szCs w:val="18"/>
          <w:vertAlign w:val="superscript"/>
        </w:rPr>
        <w:t>1</w:t>
      </w:r>
      <w:r w:rsidRPr="00582FFE">
        <w:rPr>
          <w:rFonts w:ascii="Arial" w:eastAsia="Arial" w:hAnsi="Arial" w:cs="Arial"/>
          <w:sz w:val="18"/>
          <w:szCs w:val="18"/>
          <w:vertAlign w:val="superscript"/>
        </w:rPr>
        <w:t>)</w:t>
      </w:r>
      <w:r w:rsidRPr="00582FFE">
        <w:rPr>
          <w:rFonts w:ascii="Arial" w:eastAsia="Arial" w:hAnsi="Arial" w:cs="Arial"/>
          <w:sz w:val="18"/>
          <w:szCs w:val="18"/>
          <w:vertAlign w:val="superscript"/>
        </w:rPr>
        <w:tab/>
      </w:r>
      <w:r w:rsidRPr="00582FFE">
        <w:rPr>
          <w:rFonts w:ascii="Arial" w:eastAsia="Arial" w:hAnsi="Arial" w:cs="Arial"/>
          <w:sz w:val="18"/>
          <w:szCs w:val="18"/>
        </w:rPr>
        <w:t xml:space="preserve">This investment represents loans to this entity. The Group has classified this investment as an investment in a joint venture because the Group has </w:t>
      </w:r>
      <w:r w:rsidR="00CB7592" w:rsidRPr="00582FFE">
        <w:rPr>
          <w:rFonts w:ascii="Arial" w:eastAsia="Arial" w:hAnsi="Arial" w:cs="Arial"/>
          <w:sz w:val="18"/>
          <w:szCs w:val="18"/>
        </w:rPr>
        <w:t>50</w:t>
      </w:r>
      <w:r w:rsidRPr="00582FFE">
        <w:rPr>
          <w:rFonts w:ascii="Arial" w:eastAsia="Arial" w:hAnsi="Arial" w:cs="Arial"/>
          <w:sz w:val="18"/>
          <w:szCs w:val="18"/>
        </w:rPr>
        <w:t>% of the total voting rights.</w:t>
      </w:r>
    </w:p>
    <w:p w14:paraId="00002739" w14:textId="77777777" w:rsidR="00536D27" w:rsidRPr="00582FFE" w:rsidRDefault="00536D27" w:rsidP="008B22C9">
      <w:pPr>
        <w:tabs>
          <w:tab w:val="left" w:pos="7727"/>
        </w:tabs>
        <w:ind w:left="540"/>
        <w:rPr>
          <w:rFonts w:ascii="Arial" w:eastAsia="Arial" w:hAnsi="Arial" w:cs="Arial"/>
          <w:sz w:val="18"/>
          <w:szCs w:val="18"/>
        </w:rPr>
      </w:pPr>
    </w:p>
    <w:p w14:paraId="0000273A" w14:textId="0460460E" w:rsidR="00536D27" w:rsidRPr="00582FFE" w:rsidRDefault="00B86779" w:rsidP="008B22C9">
      <w:pPr>
        <w:tabs>
          <w:tab w:val="left" w:pos="7727"/>
        </w:tabs>
        <w:ind w:left="540"/>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the Group’s directors considered that there is no joint venture that is material to the Group.</w:t>
      </w:r>
    </w:p>
    <w:p w14:paraId="0000273B" w14:textId="77777777" w:rsidR="00536D27" w:rsidRPr="00582FFE" w:rsidRDefault="00536D27" w:rsidP="008B22C9">
      <w:pPr>
        <w:tabs>
          <w:tab w:val="left" w:pos="7727"/>
        </w:tabs>
        <w:ind w:left="540"/>
        <w:rPr>
          <w:sz w:val="18"/>
          <w:szCs w:val="18"/>
        </w:rPr>
      </w:pPr>
    </w:p>
    <w:p w14:paraId="0000273C" w14:textId="77777777" w:rsidR="00536D27" w:rsidRPr="00582FFE" w:rsidRDefault="00B86779" w:rsidP="008B22C9">
      <w:pPr>
        <w:tabs>
          <w:tab w:val="left" w:pos="7727"/>
        </w:tabs>
        <w:ind w:left="540"/>
        <w:rPr>
          <w:rFonts w:ascii="Arial" w:eastAsia="Arial" w:hAnsi="Arial" w:cs="Arial"/>
          <w:sz w:val="18"/>
          <w:szCs w:val="18"/>
        </w:rPr>
      </w:pPr>
      <w:r w:rsidRPr="00582FFE">
        <w:rPr>
          <w:rFonts w:ascii="Arial" w:eastAsia="Arial" w:hAnsi="Arial" w:cs="Arial"/>
          <w:sz w:val="18"/>
          <w:szCs w:val="18"/>
        </w:rPr>
        <w:t>There are no commitments and contingent liabilities relating to the Group’s interests in the joint ventures.</w:t>
      </w:r>
    </w:p>
    <w:p w14:paraId="0000273D" w14:textId="77777777" w:rsidR="00536D27" w:rsidRPr="00582FFE" w:rsidRDefault="00536D27" w:rsidP="008B22C9">
      <w:pPr>
        <w:tabs>
          <w:tab w:val="left" w:pos="7727"/>
        </w:tabs>
        <w:ind w:left="540"/>
        <w:rPr>
          <w:rFonts w:ascii="Arial" w:eastAsia="Arial" w:hAnsi="Arial" w:cs="Arial"/>
          <w:sz w:val="18"/>
          <w:szCs w:val="18"/>
        </w:rPr>
      </w:pPr>
    </w:p>
    <w:p w14:paraId="0000273F" w14:textId="77777777" w:rsidR="00536D27" w:rsidRPr="00582FFE" w:rsidRDefault="00B86779" w:rsidP="008B22C9">
      <w:pPr>
        <w:tabs>
          <w:tab w:val="left" w:pos="7727"/>
        </w:tabs>
        <w:ind w:left="540"/>
        <w:rPr>
          <w:rFonts w:ascii="Arial" w:eastAsia="Arial" w:hAnsi="Arial" w:cs="Arial"/>
          <w:sz w:val="18"/>
          <w:szCs w:val="18"/>
        </w:rPr>
      </w:pPr>
      <w:r w:rsidRPr="00582FFE">
        <w:rPr>
          <w:rFonts w:ascii="Arial" w:eastAsia="Arial" w:hAnsi="Arial" w:cs="Arial"/>
          <w:b/>
          <w:sz w:val="18"/>
          <w:szCs w:val="18"/>
        </w:rPr>
        <w:t>Individually immaterial joint ventures</w:t>
      </w:r>
    </w:p>
    <w:p w14:paraId="00002740" w14:textId="77777777" w:rsidR="00536D27" w:rsidRPr="00582FFE" w:rsidRDefault="00536D27" w:rsidP="008B22C9">
      <w:pPr>
        <w:tabs>
          <w:tab w:val="left" w:pos="7727"/>
        </w:tabs>
        <w:ind w:left="540"/>
        <w:rPr>
          <w:rFonts w:ascii="Arial" w:eastAsia="Arial" w:hAnsi="Arial" w:cs="Arial"/>
          <w:sz w:val="18"/>
          <w:szCs w:val="18"/>
        </w:rPr>
      </w:pPr>
    </w:p>
    <w:p w14:paraId="00002741" w14:textId="77777777" w:rsidR="00536D27" w:rsidRPr="00582FFE" w:rsidRDefault="00B86779" w:rsidP="008B22C9">
      <w:pPr>
        <w:tabs>
          <w:tab w:val="left" w:pos="7727"/>
        </w:tabs>
        <w:ind w:left="540"/>
        <w:rPr>
          <w:rFonts w:ascii="Arial" w:eastAsia="Arial" w:hAnsi="Arial" w:cs="Arial"/>
          <w:sz w:val="18"/>
          <w:szCs w:val="18"/>
        </w:rPr>
      </w:pPr>
      <w:r w:rsidRPr="00582FFE">
        <w:rPr>
          <w:rFonts w:ascii="Arial" w:eastAsia="Arial" w:hAnsi="Arial" w:cs="Arial"/>
          <w:sz w:val="18"/>
          <w:szCs w:val="18"/>
        </w:rPr>
        <w:t>The Group has interests in a number of individual immaterial joint ventures that are accounted for using the equity method.</w:t>
      </w:r>
    </w:p>
    <w:p w14:paraId="00002742" w14:textId="77777777" w:rsidR="00536D27" w:rsidRPr="00582FFE" w:rsidRDefault="00536D27">
      <w:pPr>
        <w:tabs>
          <w:tab w:val="left" w:pos="7727"/>
        </w:tabs>
        <w:ind w:left="576"/>
        <w:rPr>
          <w:rFonts w:ascii="Arial" w:eastAsia="Arial" w:hAnsi="Arial" w:cs="Arial"/>
          <w:sz w:val="18"/>
          <w:szCs w:val="18"/>
        </w:rPr>
      </w:pPr>
    </w:p>
    <w:tbl>
      <w:tblPr>
        <w:tblStyle w:val="affffffffffffffffffffffffffffff2"/>
        <w:tblW w:w="9046" w:type="dxa"/>
        <w:tblInd w:w="426" w:type="dxa"/>
        <w:tblLayout w:type="fixed"/>
        <w:tblLook w:val="0000" w:firstRow="0" w:lastRow="0" w:firstColumn="0" w:lastColumn="0" w:noHBand="0" w:noVBand="0"/>
      </w:tblPr>
      <w:tblGrid>
        <w:gridCol w:w="5953"/>
        <w:gridCol w:w="1534"/>
        <w:gridCol w:w="1559"/>
      </w:tblGrid>
      <w:tr w:rsidR="00536D27" w:rsidRPr="00582FFE" w14:paraId="15192982" w14:textId="77777777" w:rsidTr="008C7318">
        <w:tc>
          <w:tcPr>
            <w:tcW w:w="5953" w:type="dxa"/>
          </w:tcPr>
          <w:p w14:paraId="00002743" w14:textId="77777777" w:rsidR="00536D27" w:rsidRPr="00582FFE" w:rsidRDefault="00536D27" w:rsidP="008B22C9">
            <w:pPr>
              <w:tabs>
                <w:tab w:val="left" w:pos="2862"/>
              </w:tabs>
              <w:ind w:left="3" w:right="-72"/>
              <w:rPr>
                <w:rFonts w:ascii="Arial" w:eastAsia="Arial" w:hAnsi="Arial" w:cs="Arial"/>
                <w:b/>
                <w:sz w:val="18"/>
                <w:szCs w:val="18"/>
              </w:rPr>
            </w:pPr>
          </w:p>
        </w:tc>
        <w:tc>
          <w:tcPr>
            <w:tcW w:w="3093" w:type="dxa"/>
            <w:gridSpan w:val="2"/>
            <w:tcBorders>
              <w:top w:val="single" w:sz="4" w:space="0" w:color="000000"/>
              <w:bottom w:val="single" w:sz="4" w:space="0" w:color="000000"/>
            </w:tcBorders>
            <w:vAlign w:val="bottom"/>
          </w:tcPr>
          <w:p w14:paraId="0000274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015A23E4" w14:textId="77777777" w:rsidTr="008C7318">
        <w:tc>
          <w:tcPr>
            <w:tcW w:w="5953" w:type="dxa"/>
          </w:tcPr>
          <w:p w14:paraId="00002746" w14:textId="77777777" w:rsidR="00536D27" w:rsidRPr="00582FFE" w:rsidRDefault="00536D27" w:rsidP="008B22C9">
            <w:pPr>
              <w:tabs>
                <w:tab w:val="left" w:pos="2862"/>
              </w:tabs>
              <w:ind w:left="3" w:right="-72"/>
              <w:rPr>
                <w:rFonts w:ascii="Arial" w:eastAsia="Arial" w:hAnsi="Arial" w:cs="Arial"/>
                <w:b/>
                <w:sz w:val="18"/>
                <w:szCs w:val="18"/>
              </w:rPr>
            </w:pPr>
          </w:p>
        </w:tc>
        <w:tc>
          <w:tcPr>
            <w:tcW w:w="1534" w:type="dxa"/>
            <w:tcBorders>
              <w:top w:val="single" w:sz="4" w:space="0" w:color="000000"/>
              <w:bottom w:val="single" w:sz="4" w:space="0" w:color="000000"/>
            </w:tcBorders>
            <w:vAlign w:val="bottom"/>
          </w:tcPr>
          <w:p w14:paraId="00002747" w14:textId="43263C9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274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59" w:type="dxa"/>
            <w:tcBorders>
              <w:top w:val="single" w:sz="4" w:space="0" w:color="000000"/>
              <w:bottom w:val="single" w:sz="4" w:space="0" w:color="000000"/>
            </w:tcBorders>
            <w:vAlign w:val="bottom"/>
          </w:tcPr>
          <w:p w14:paraId="00002749" w14:textId="47F032A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274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7A1F9620" w14:textId="77777777" w:rsidTr="008C7318">
        <w:tc>
          <w:tcPr>
            <w:tcW w:w="5953" w:type="dxa"/>
          </w:tcPr>
          <w:p w14:paraId="0000274B" w14:textId="77777777" w:rsidR="00536D27" w:rsidRPr="00582FFE" w:rsidRDefault="00536D27" w:rsidP="008B22C9">
            <w:pPr>
              <w:ind w:left="3" w:right="-72"/>
              <w:rPr>
                <w:rFonts w:ascii="Arial" w:eastAsia="Arial" w:hAnsi="Arial" w:cs="Arial"/>
                <w:sz w:val="18"/>
                <w:szCs w:val="18"/>
              </w:rPr>
            </w:pPr>
          </w:p>
        </w:tc>
        <w:tc>
          <w:tcPr>
            <w:tcW w:w="1534" w:type="dxa"/>
            <w:tcBorders>
              <w:top w:val="single" w:sz="4" w:space="0" w:color="000000"/>
            </w:tcBorders>
            <w:shd w:val="clear" w:color="auto" w:fill="FAFAFA"/>
          </w:tcPr>
          <w:p w14:paraId="0000274C" w14:textId="77777777" w:rsidR="00536D27" w:rsidRPr="00582FFE" w:rsidRDefault="00536D27">
            <w:pPr>
              <w:ind w:right="-72"/>
              <w:jc w:val="right"/>
              <w:rPr>
                <w:rFonts w:ascii="Arial" w:eastAsia="Arial" w:hAnsi="Arial" w:cs="Arial"/>
                <w:sz w:val="18"/>
                <w:szCs w:val="18"/>
              </w:rPr>
            </w:pPr>
          </w:p>
        </w:tc>
        <w:tc>
          <w:tcPr>
            <w:tcW w:w="1559" w:type="dxa"/>
            <w:tcBorders>
              <w:top w:val="single" w:sz="4" w:space="0" w:color="000000"/>
            </w:tcBorders>
          </w:tcPr>
          <w:p w14:paraId="0000274D" w14:textId="77777777" w:rsidR="00536D27" w:rsidRPr="00582FFE" w:rsidRDefault="00536D27">
            <w:pPr>
              <w:ind w:right="-72"/>
              <w:jc w:val="right"/>
              <w:rPr>
                <w:rFonts w:ascii="Arial" w:eastAsia="Arial" w:hAnsi="Arial" w:cs="Arial"/>
                <w:sz w:val="18"/>
                <w:szCs w:val="18"/>
              </w:rPr>
            </w:pPr>
          </w:p>
        </w:tc>
      </w:tr>
      <w:tr w:rsidR="00536D27" w:rsidRPr="00582FFE" w14:paraId="28CF4197" w14:textId="77777777" w:rsidTr="008C7318">
        <w:tc>
          <w:tcPr>
            <w:tcW w:w="5953" w:type="dxa"/>
          </w:tcPr>
          <w:p w14:paraId="0000274E" w14:textId="6057293D" w:rsidR="00536D27" w:rsidRPr="00582FFE" w:rsidRDefault="00B86779" w:rsidP="008B22C9">
            <w:pPr>
              <w:ind w:left="3"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534" w:type="dxa"/>
            <w:shd w:val="clear" w:color="auto" w:fill="FAFAFA"/>
          </w:tcPr>
          <w:p w14:paraId="0000274F" w14:textId="77777777" w:rsidR="00536D27" w:rsidRPr="00582FFE" w:rsidRDefault="00536D27">
            <w:pPr>
              <w:ind w:right="-72"/>
              <w:jc w:val="right"/>
              <w:rPr>
                <w:rFonts w:ascii="Arial" w:eastAsia="Arial" w:hAnsi="Arial" w:cs="Arial"/>
                <w:sz w:val="18"/>
                <w:szCs w:val="18"/>
              </w:rPr>
            </w:pPr>
          </w:p>
        </w:tc>
        <w:tc>
          <w:tcPr>
            <w:tcW w:w="1559" w:type="dxa"/>
          </w:tcPr>
          <w:p w14:paraId="00002750" w14:textId="77777777" w:rsidR="00536D27" w:rsidRPr="00582FFE" w:rsidRDefault="00536D27">
            <w:pPr>
              <w:ind w:right="-72"/>
              <w:jc w:val="right"/>
              <w:rPr>
                <w:rFonts w:ascii="Arial" w:eastAsia="Arial" w:hAnsi="Arial" w:cs="Arial"/>
                <w:sz w:val="18"/>
                <w:szCs w:val="18"/>
              </w:rPr>
            </w:pPr>
          </w:p>
        </w:tc>
      </w:tr>
      <w:tr w:rsidR="00536D27" w:rsidRPr="00582FFE" w14:paraId="3213F587" w14:textId="77777777" w:rsidTr="008C7318">
        <w:tc>
          <w:tcPr>
            <w:tcW w:w="5953" w:type="dxa"/>
          </w:tcPr>
          <w:p w14:paraId="00002751" w14:textId="77777777" w:rsidR="00536D27" w:rsidRPr="00582FFE" w:rsidRDefault="00536D27" w:rsidP="008B22C9">
            <w:pPr>
              <w:ind w:left="3" w:right="-72"/>
              <w:rPr>
                <w:rFonts w:ascii="Arial" w:eastAsia="Arial" w:hAnsi="Arial" w:cs="Arial"/>
                <w:b/>
                <w:sz w:val="18"/>
                <w:szCs w:val="18"/>
              </w:rPr>
            </w:pPr>
          </w:p>
        </w:tc>
        <w:tc>
          <w:tcPr>
            <w:tcW w:w="1534" w:type="dxa"/>
            <w:shd w:val="clear" w:color="auto" w:fill="FAFAFA"/>
          </w:tcPr>
          <w:p w14:paraId="00002752" w14:textId="77777777" w:rsidR="00536D27" w:rsidRPr="00582FFE" w:rsidRDefault="00536D27">
            <w:pPr>
              <w:ind w:right="-72"/>
              <w:jc w:val="right"/>
              <w:rPr>
                <w:rFonts w:ascii="Arial" w:eastAsia="Arial" w:hAnsi="Arial" w:cs="Arial"/>
                <w:sz w:val="18"/>
                <w:szCs w:val="18"/>
              </w:rPr>
            </w:pPr>
          </w:p>
        </w:tc>
        <w:tc>
          <w:tcPr>
            <w:tcW w:w="1559" w:type="dxa"/>
          </w:tcPr>
          <w:p w14:paraId="00002753" w14:textId="77777777" w:rsidR="00536D27" w:rsidRPr="00582FFE" w:rsidRDefault="00536D27">
            <w:pPr>
              <w:ind w:right="-72"/>
              <w:jc w:val="right"/>
              <w:rPr>
                <w:rFonts w:ascii="Arial" w:eastAsia="Arial" w:hAnsi="Arial" w:cs="Arial"/>
                <w:sz w:val="18"/>
                <w:szCs w:val="18"/>
              </w:rPr>
            </w:pPr>
          </w:p>
        </w:tc>
      </w:tr>
      <w:tr w:rsidR="00536D27" w:rsidRPr="00582FFE" w14:paraId="42BF144F" w14:textId="77777777" w:rsidTr="008C7318">
        <w:tc>
          <w:tcPr>
            <w:tcW w:w="5953" w:type="dxa"/>
          </w:tcPr>
          <w:p w14:paraId="00002754" w14:textId="77777777" w:rsidR="00536D27" w:rsidRPr="00582FFE" w:rsidRDefault="00B86779" w:rsidP="008B22C9">
            <w:pPr>
              <w:tabs>
                <w:tab w:val="left" w:pos="1080"/>
              </w:tabs>
              <w:ind w:left="3" w:right="-72"/>
              <w:rPr>
                <w:rFonts w:ascii="Arial" w:eastAsia="Arial" w:hAnsi="Arial" w:cs="Arial"/>
                <w:sz w:val="18"/>
                <w:szCs w:val="18"/>
              </w:rPr>
            </w:pPr>
            <w:r w:rsidRPr="00582FFE">
              <w:rPr>
                <w:rFonts w:ascii="Arial" w:eastAsia="Arial" w:hAnsi="Arial" w:cs="Arial"/>
                <w:sz w:val="18"/>
                <w:szCs w:val="18"/>
              </w:rPr>
              <w:t>Aggregate carrying amount of individually immaterial associates</w:t>
            </w:r>
          </w:p>
        </w:tc>
        <w:tc>
          <w:tcPr>
            <w:tcW w:w="1534" w:type="dxa"/>
            <w:shd w:val="clear" w:color="auto" w:fill="FAFAFA"/>
            <w:vAlign w:val="bottom"/>
          </w:tcPr>
          <w:p w14:paraId="00002755" w14:textId="2A63BDE3" w:rsidR="00536D27" w:rsidRPr="00582FFE" w:rsidRDefault="00CB7592">
            <w:pPr>
              <w:ind w:right="-72"/>
              <w:jc w:val="right"/>
              <w:rPr>
                <w:sz w:val="18"/>
                <w:szCs w:val="18"/>
              </w:rPr>
            </w:pPr>
            <w:r w:rsidRPr="00582FFE">
              <w:rPr>
                <w:rFonts w:ascii="Arial" w:eastAsia="Arial" w:hAnsi="Arial" w:cs="Arial"/>
                <w:sz w:val="18"/>
                <w:szCs w:val="18"/>
              </w:rPr>
              <w:t>187</w:t>
            </w:r>
            <w:r w:rsidR="00B86779" w:rsidRPr="00582FFE">
              <w:rPr>
                <w:rFonts w:ascii="Arial" w:eastAsia="Arial" w:hAnsi="Arial" w:cs="Arial"/>
                <w:sz w:val="18"/>
                <w:szCs w:val="18"/>
              </w:rPr>
              <w:t>,</w:t>
            </w:r>
            <w:r w:rsidRPr="00582FFE">
              <w:rPr>
                <w:rFonts w:ascii="Arial" w:eastAsia="Arial" w:hAnsi="Arial" w:cs="Arial"/>
                <w:sz w:val="18"/>
                <w:szCs w:val="18"/>
              </w:rPr>
              <w:t>339</w:t>
            </w:r>
          </w:p>
        </w:tc>
        <w:tc>
          <w:tcPr>
            <w:tcW w:w="1559" w:type="dxa"/>
            <w:vAlign w:val="bottom"/>
          </w:tcPr>
          <w:p w14:paraId="00002756" w14:textId="58B2E92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225</w:t>
            </w:r>
            <w:r w:rsidR="00B86779" w:rsidRPr="00582FFE">
              <w:rPr>
                <w:rFonts w:ascii="Arial" w:eastAsia="Arial" w:hAnsi="Arial" w:cs="Arial"/>
                <w:sz w:val="18"/>
                <w:szCs w:val="18"/>
              </w:rPr>
              <w:t>,</w:t>
            </w:r>
            <w:r w:rsidRPr="00582FFE">
              <w:rPr>
                <w:rFonts w:ascii="Arial" w:eastAsia="Arial" w:hAnsi="Arial" w:cs="Arial"/>
                <w:sz w:val="18"/>
                <w:szCs w:val="18"/>
              </w:rPr>
              <w:t>291</w:t>
            </w:r>
          </w:p>
        </w:tc>
      </w:tr>
      <w:tr w:rsidR="00536D27" w:rsidRPr="00582FFE" w14:paraId="377AF37D" w14:textId="77777777" w:rsidTr="008C7318">
        <w:tc>
          <w:tcPr>
            <w:tcW w:w="5953" w:type="dxa"/>
          </w:tcPr>
          <w:p w14:paraId="00002757" w14:textId="77777777" w:rsidR="00536D27" w:rsidRPr="00582FFE" w:rsidRDefault="00536D27" w:rsidP="008B22C9">
            <w:pPr>
              <w:pStyle w:val="Heading1"/>
              <w:spacing w:before="0" w:after="0"/>
              <w:ind w:left="3" w:right="-72"/>
              <w:jc w:val="right"/>
              <w:rPr>
                <w:rFonts w:ascii="Arial" w:eastAsia="Arial" w:hAnsi="Arial" w:cs="Arial"/>
                <w:sz w:val="18"/>
                <w:szCs w:val="18"/>
              </w:rPr>
            </w:pPr>
          </w:p>
        </w:tc>
        <w:tc>
          <w:tcPr>
            <w:tcW w:w="1534" w:type="dxa"/>
            <w:shd w:val="clear" w:color="auto" w:fill="FAFAFA"/>
            <w:vAlign w:val="bottom"/>
          </w:tcPr>
          <w:p w14:paraId="00002758" w14:textId="77777777" w:rsidR="00536D27" w:rsidRPr="00582FFE" w:rsidRDefault="00536D27">
            <w:pPr>
              <w:ind w:right="-72"/>
              <w:jc w:val="right"/>
              <w:rPr>
                <w:rFonts w:ascii="Arial" w:eastAsia="Arial" w:hAnsi="Arial" w:cs="Arial"/>
                <w:sz w:val="18"/>
                <w:szCs w:val="18"/>
              </w:rPr>
            </w:pPr>
          </w:p>
        </w:tc>
        <w:tc>
          <w:tcPr>
            <w:tcW w:w="1559" w:type="dxa"/>
            <w:vAlign w:val="bottom"/>
          </w:tcPr>
          <w:p w14:paraId="00002759" w14:textId="77777777" w:rsidR="00536D27" w:rsidRPr="00582FFE" w:rsidRDefault="00536D27">
            <w:pPr>
              <w:ind w:right="-72"/>
              <w:jc w:val="right"/>
              <w:rPr>
                <w:rFonts w:ascii="Arial" w:eastAsia="Arial" w:hAnsi="Arial" w:cs="Arial"/>
                <w:sz w:val="18"/>
                <w:szCs w:val="18"/>
              </w:rPr>
            </w:pPr>
          </w:p>
        </w:tc>
      </w:tr>
      <w:tr w:rsidR="00536D27" w:rsidRPr="00582FFE" w14:paraId="02DBE59F" w14:textId="77777777" w:rsidTr="008C7318">
        <w:tc>
          <w:tcPr>
            <w:tcW w:w="5953" w:type="dxa"/>
          </w:tcPr>
          <w:p w14:paraId="0000275A" w14:textId="39DE6C74" w:rsidR="00536D27" w:rsidRPr="00582FFE" w:rsidRDefault="00B86779" w:rsidP="008B22C9">
            <w:pPr>
              <w:tabs>
                <w:tab w:val="left" w:pos="1080"/>
              </w:tabs>
              <w:ind w:left="3" w:right="-72"/>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534" w:type="dxa"/>
            <w:shd w:val="clear" w:color="auto" w:fill="FAFAFA"/>
            <w:vAlign w:val="bottom"/>
          </w:tcPr>
          <w:p w14:paraId="0000275B" w14:textId="77777777" w:rsidR="00536D27" w:rsidRPr="00582FFE" w:rsidRDefault="00536D27">
            <w:pPr>
              <w:ind w:right="-72"/>
              <w:jc w:val="right"/>
              <w:rPr>
                <w:rFonts w:ascii="Arial" w:eastAsia="Arial" w:hAnsi="Arial" w:cs="Arial"/>
                <w:sz w:val="18"/>
                <w:szCs w:val="18"/>
              </w:rPr>
            </w:pPr>
          </w:p>
        </w:tc>
        <w:tc>
          <w:tcPr>
            <w:tcW w:w="1559" w:type="dxa"/>
            <w:vAlign w:val="bottom"/>
          </w:tcPr>
          <w:p w14:paraId="0000275C" w14:textId="77777777" w:rsidR="00536D27" w:rsidRPr="00582FFE" w:rsidRDefault="00536D27">
            <w:pPr>
              <w:ind w:right="-72"/>
              <w:jc w:val="right"/>
              <w:rPr>
                <w:rFonts w:ascii="Arial" w:eastAsia="Arial" w:hAnsi="Arial" w:cs="Arial"/>
                <w:sz w:val="18"/>
                <w:szCs w:val="18"/>
              </w:rPr>
            </w:pPr>
          </w:p>
        </w:tc>
      </w:tr>
      <w:tr w:rsidR="00536D27" w:rsidRPr="00582FFE" w14:paraId="4904A4C2" w14:textId="77777777" w:rsidTr="008C7318">
        <w:tc>
          <w:tcPr>
            <w:tcW w:w="5953" w:type="dxa"/>
          </w:tcPr>
          <w:p w14:paraId="0000275D" w14:textId="77777777" w:rsidR="00536D27" w:rsidRPr="00582FFE" w:rsidRDefault="00536D27" w:rsidP="008B22C9">
            <w:pPr>
              <w:tabs>
                <w:tab w:val="left" w:pos="1080"/>
              </w:tabs>
              <w:ind w:left="3" w:right="-72"/>
              <w:rPr>
                <w:rFonts w:ascii="Arial" w:eastAsia="Arial" w:hAnsi="Arial" w:cs="Arial"/>
                <w:sz w:val="18"/>
                <w:szCs w:val="18"/>
              </w:rPr>
            </w:pPr>
          </w:p>
        </w:tc>
        <w:tc>
          <w:tcPr>
            <w:tcW w:w="1534" w:type="dxa"/>
            <w:shd w:val="clear" w:color="auto" w:fill="FAFAFA"/>
            <w:vAlign w:val="bottom"/>
          </w:tcPr>
          <w:p w14:paraId="0000275E" w14:textId="77777777" w:rsidR="00536D27" w:rsidRPr="00582FFE" w:rsidRDefault="00536D27">
            <w:pPr>
              <w:ind w:right="-72"/>
              <w:jc w:val="right"/>
              <w:rPr>
                <w:rFonts w:ascii="Arial" w:eastAsia="Arial" w:hAnsi="Arial" w:cs="Arial"/>
                <w:sz w:val="18"/>
                <w:szCs w:val="18"/>
              </w:rPr>
            </w:pPr>
          </w:p>
        </w:tc>
        <w:tc>
          <w:tcPr>
            <w:tcW w:w="1559" w:type="dxa"/>
            <w:vAlign w:val="bottom"/>
          </w:tcPr>
          <w:p w14:paraId="0000275F" w14:textId="77777777" w:rsidR="00536D27" w:rsidRPr="00582FFE" w:rsidRDefault="00536D27">
            <w:pPr>
              <w:ind w:right="-72"/>
              <w:jc w:val="right"/>
              <w:rPr>
                <w:rFonts w:ascii="Arial" w:eastAsia="Arial" w:hAnsi="Arial" w:cs="Arial"/>
                <w:sz w:val="18"/>
                <w:szCs w:val="18"/>
              </w:rPr>
            </w:pPr>
          </w:p>
        </w:tc>
      </w:tr>
      <w:tr w:rsidR="00536D27" w:rsidRPr="00582FFE" w14:paraId="52316F75" w14:textId="77777777" w:rsidTr="008C7318">
        <w:tc>
          <w:tcPr>
            <w:tcW w:w="5953" w:type="dxa"/>
          </w:tcPr>
          <w:p w14:paraId="00002760" w14:textId="77777777" w:rsidR="00536D27" w:rsidRPr="00582FFE" w:rsidRDefault="00B86779" w:rsidP="008B22C9">
            <w:pPr>
              <w:tabs>
                <w:tab w:val="left" w:pos="1080"/>
              </w:tabs>
              <w:ind w:left="3" w:right="-72"/>
              <w:rPr>
                <w:rFonts w:ascii="Arial" w:eastAsia="Arial" w:hAnsi="Arial" w:cs="Arial"/>
                <w:sz w:val="18"/>
                <w:szCs w:val="18"/>
              </w:rPr>
            </w:pPr>
            <w:r w:rsidRPr="00582FFE">
              <w:rPr>
                <w:rFonts w:ascii="Arial" w:eastAsia="Arial" w:hAnsi="Arial" w:cs="Arial"/>
                <w:sz w:val="18"/>
                <w:szCs w:val="18"/>
              </w:rPr>
              <w:t>Aggregate amounts of the Group’s share of:</w:t>
            </w:r>
          </w:p>
        </w:tc>
        <w:tc>
          <w:tcPr>
            <w:tcW w:w="1534" w:type="dxa"/>
            <w:shd w:val="clear" w:color="auto" w:fill="FAFAFA"/>
            <w:vAlign w:val="bottom"/>
          </w:tcPr>
          <w:p w14:paraId="00002761" w14:textId="77777777" w:rsidR="00536D27" w:rsidRPr="00582FFE" w:rsidRDefault="00536D27">
            <w:pPr>
              <w:ind w:right="-72"/>
              <w:jc w:val="right"/>
              <w:rPr>
                <w:rFonts w:ascii="Arial" w:eastAsia="Arial" w:hAnsi="Arial" w:cs="Arial"/>
                <w:sz w:val="18"/>
                <w:szCs w:val="18"/>
              </w:rPr>
            </w:pPr>
          </w:p>
        </w:tc>
        <w:tc>
          <w:tcPr>
            <w:tcW w:w="1559" w:type="dxa"/>
            <w:vAlign w:val="bottom"/>
          </w:tcPr>
          <w:p w14:paraId="00002762" w14:textId="77777777" w:rsidR="00536D27" w:rsidRPr="00582FFE" w:rsidRDefault="00536D27">
            <w:pPr>
              <w:ind w:right="-72"/>
              <w:jc w:val="right"/>
              <w:rPr>
                <w:rFonts w:ascii="Arial" w:eastAsia="Arial" w:hAnsi="Arial" w:cs="Arial"/>
                <w:sz w:val="18"/>
                <w:szCs w:val="18"/>
              </w:rPr>
            </w:pPr>
          </w:p>
        </w:tc>
      </w:tr>
      <w:tr w:rsidR="00536D27" w:rsidRPr="00582FFE" w14:paraId="4D8DC933" w14:textId="77777777" w:rsidTr="008C7318">
        <w:tc>
          <w:tcPr>
            <w:tcW w:w="5953" w:type="dxa"/>
          </w:tcPr>
          <w:p w14:paraId="00002763" w14:textId="77777777" w:rsidR="00536D27" w:rsidRPr="00582FFE" w:rsidRDefault="00B86779" w:rsidP="008B22C9">
            <w:pPr>
              <w:tabs>
                <w:tab w:val="left" w:pos="1080"/>
              </w:tabs>
              <w:ind w:left="3" w:right="-72"/>
              <w:rPr>
                <w:rFonts w:ascii="Arial" w:eastAsia="Arial" w:hAnsi="Arial" w:cs="Arial"/>
                <w:sz w:val="18"/>
                <w:szCs w:val="18"/>
              </w:rPr>
            </w:pPr>
            <w:r w:rsidRPr="00582FFE">
              <w:rPr>
                <w:rFonts w:ascii="Arial" w:eastAsia="Arial" w:hAnsi="Arial" w:cs="Arial"/>
                <w:sz w:val="18"/>
                <w:szCs w:val="18"/>
              </w:rPr>
              <w:t xml:space="preserve">   Profit (Loss) for the year from continuing operations</w:t>
            </w:r>
          </w:p>
        </w:tc>
        <w:tc>
          <w:tcPr>
            <w:tcW w:w="1534" w:type="dxa"/>
            <w:shd w:val="clear" w:color="auto" w:fill="FAFAFA"/>
            <w:vAlign w:val="bottom"/>
          </w:tcPr>
          <w:p w14:paraId="00002764" w14:textId="0BB897F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54</w:t>
            </w:r>
            <w:r w:rsidRPr="00582FFE">
              <w:rPr>
                <w:rFonts w:ascii="Arial" w:eastAsia="Arial" w:hAnsi="Arial" w:cs="Arial"/>
                <w:sz w:val="18"/>
                <w:szCs w:val="18"/>
              </w:rPr>
              <w:t>,</w:t>
            </w:r>
            <w:r w:rsidR="00CB7592" w:rsidRPr="00582FFE">
              <w:rPr>
                <w:rFonts w:ascii="Arial" w:eastAsia="Arial" w:hAnsi="Arial" w:cs="Arial"/>
                <w:sz w:val="18"/>
                <w:szCs w:val="18"/>
              </w:rPr>
              <w:t>856</w:t>
            </w:r>
            <w:r w:rsidRPr="00582FFE">
              <w:rPr>
                <w:rFonts w:ascii="Arial" w:eastAsia="Arial" w:hAnsi="Arial" w:cs="Arial"/>
                <w:sz w:val="18"/>
                <w:szCs w:val="18"/>
              </w:rPr>
              <w:t>)</w:t>
            </w:r>
          </w:p>
        </w:tc>
        <w:tc>
          <w:tcPr>
            <w:tcW w:w="1559" w:type="dxa"/>
            <w:shd w:val="clear" w:color="auto" w:fill="auto"/>
            <w:vAlign w:val="bottom"/>
          </w:tcPr>
          <w:p w14:paraId="00002765" w14:textId="3792006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606</w:t>
            </w:r>
            <w:r w:rsidRPr="00582FFE">
              <w:rPr>
                <w:rFonts w:ascii="Arial" w:eastAsia="Arial" w:hAnsi="Arial" w:cs="Arial"/>
                <w:sz w:val="18"/>
                <w:szCs w:val="18"/>
              </w:rPr>
              <w:t>)</w:t>
            </w:r>
          </w:p>
        </w:tc>
      </w:tr>
      <w:tr w:rsidR="00536D27" w:rsidRPr="00582FFE" w14:paraId="536C805E" w14:textId="77777777" w:rsidTr="008C7318">
        <w:tc>
          <w:tcPr>
            <w:tcW w:w="5953" w:type="dxa"/>
          </w:tcPr>
          <w:p w14:paraId="00002766" w14:textId="77777777" w:rsidR="00536D27" w:rsidRPr="00582FFE" w:rsidRDefault="00B86779" w:rsidP="008B22C9">
            <w:pPr>
              <w:ind w:left="3" w:right="-72"/>
              <w:rPr>
                <w:rFonts w:ascii="Arial" w:eastAsia="Arial" w:hAnsi="Arial" w:cs="Arial"/>
                <w:sz w:val="18"/>
                <w:szCs w:val="18"/>
              </w:rPr>
            </w:pPr>
            <w:r w:rsidRPr="00582FFE">
              <w:rPr>
                <w:rFonts w:ascii="Arial" w:eastAsia="Arial" w:hAnsi="Arial" w:cs="Arial"/>
                <w:sz w:val="18"/>
                <w:szCs w:val="18"/>
              </w:rPr>
              <w:t xml:space="preserve">   Other comprehensive income (expense) for the year</w:t>
            </w:r>
          </w:p>
        </w:tc>
        <w:tc>
          <w:tcPr>
            <w:tcW w:w="1534" w:type="dxa"/>
            <w:tcBorders>
              <w:bottom w:val="single" w:sz="4" w:space="0" w:color="000000"/>
            </w:tcBorders>
            <w:shd w:val="clear" w:color="auto" w:fill="FAFAFA"/>
          </w:tcPr>
          <w:p w14:paraId="0000276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tcBorders>
              <w:bottom w:val="single" w:sz="4" w:space="0" w:color="000000"/>
            </w:tcBorders>
            <w:shd w:val="clear" w:color="auto" w:fill="auto"/>
          </w:tcPr>
          <w:p w14:paraId="0000276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48583FF" w14:textId="77777777" w:rsidTr="008C7318">
        <w:tc>
          <w:tcPr>
            <w:tcW w:w="5953" w:type="dxa"/>
          </w:tcPr>
          <w:p w14:paraId="00002769" w14:textId="77777777" w:rsidR="00536D27" w:rsidRPr="00582FFE" w:rsidRDefault="00536D27" w:rsidP="008B22C9">
            <w:pPr>
              <w:ind w:left="3" w:right="-72"/>
              <w:rPr>
                <w:rFonts w:ascii="Arial" w:eastAsia="Arial" w:hAnsi="Arial" w:cs="Arial"/>
                <w:sz w:val="18"/>
                <w:szCs w:val="18"/>
              </w:rPr>
            </w:pPr>
          </w:p>
        </w:tc>
        <w:tc>
          <w:tcPr>
            <w:tcW w:w="1534" w:type="dxa"/>
            <w:tcBorders>
              <w:top w:val="single" w:sz="4" w:space="0" w:color="000000"/>
            </w:tcBorders>
            <w:shd w:val="clear" w:color="auto" w:fill="FAFAFA"/>
          </w:tcPr>
          <w:p w14:paraId="0000276A" w14:textId="77777777" w:rsidR="00536D27" w:rsidRPr="00582FFE" w:rsidRDefault="00536D27">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0000276B" w14:textId="77777777" w:rsidR="00536D27" w:rsidRPr="00582FFE" w:rsidRDefault="00536D27">
            <w:pPr>
              <w:ind w:right="-72"/>
              <w:jc w:val="right"/>
              <w:rPr>
                <w:rFonts w:ascii="Arial" w:eastAsia="Arial" w:hAnsi="Arial" w:cs="Arial"/>
                <w:sz w:val="18"/>
                <w:szCs w:val="18"/>
              </w:rPr>
            </w:pPr>
          </w:p>
        </w:tc>
      </w:tr>
      <w:tr w:rsidR="00536D27" w:rsidRPr="00582FFE" w14:paraId="11258C0E" w14:textId="77777777" w:rsidTr="008C7318">
        <w:tc>
          <w:tcPr>
            <w:tcW w:w="5953" w:type="dxa"/>
          </w:tcPr>
          <w:p w14:paraId="0000276C" w14:textId="77777777" w:rsidR="00536D27" w:rsidRPr="00582FFE" w:rsidRDefault="00B86779" w:rsidP="008B22C9">
            <w:pPr>
              <w:tabs>
                <w:tab w:val="left" w:pos="1080"/>
              </w:tabs>
              <w:ind w:left="3" w:right="-72"/>
              <w:rPr>
                <w:rFonts w:ascii="Arial" w:eastAsia="Arial" w:hAnsi="Arial" w:cs="Arial"/>
                <w:sz w:val="18"/>
                <w:szCs w:val="18"/>
              </w:rPr>
            </w:pPr>
            <w:r w:rsidRPr="00582FFE">
              <w:rPr>
                <w:rFonts w:ascii="Arial" w:eastAsia="Arial" w:hAnsi="Arial" w:cs="Arial"/>
                <w:sz w:val="18"/>
                <w:szCs w:val="18"/>
              </w:rPr>
              <w:t xml:space="preserve">   Total comprehensive income (expenses) for the year</w:t>
            </w:r>
          </w:p>
        </w:tc>
        <w:tc>
          <w:tcPr>
            <w:tcW w:w="1534" w:type="dxa"/>
            <w:tcBorders>
              <w:bottom w:val="single" w:sz="4" w:space="0" w:color="000000"/>
            </w:tcBorders>
            <w:shd w:val="clear" w:color="auto" w:fill="FAFAFA"/>
            <w:vAlign w:val="bottom"/>
          </w:tcPr>
          <w:p w14:paraId="0000276D" w14:textId="770A27E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54</w:t>
            </w:r>
            <w:r w:rsidRPr="00582FFE">
              <w:rPr>
                <w:rFonts w:ascii="Arial" w:eastAsia="Arial" w:hAnsi="Arial" w:cs="Arial"/>
                <w:sz w:val="18"/>
                <w:szCs w:val="18"/>
              </w:rPr>
              <w:t>,</w:t>
            </w:r>
            <w:r w:rsidR="00CB7592" w:rsidRPr="00582FFE">
              <w:rPr>
                <w:rFonts w:ascii="Arial" w:eastAsia="Arial" w:hAnsi="Arial" w:cs="Arial"/>
                <w:sz w:val="18"/>
                <w:szCs w:val="18"/>
              </w:rPr>
              <w:t>856</w:t>
            </w:r>
            <w:r w:rsidRPr="00582FFE">
              <w:rPr>
                <w:rFonts w:ascii="Arial" w:eastAsia="Arial" w:hAnsi="Arial" w:cs="Arial"/>
                <w:sz w:val="18"/>
                <w:szCs w:val="18"/>
              </w:rPr>
              <w:t>)</w:t>
            </w:r>
          </w:p>
        </w:tc>
        <w:tc>
          <w:tcPr>
            <w:tcW w:w="1559" w:type="dxa"/>
            <w:tcBorders>
              <w:bottom w:val="single" w:sz="4" w:space="0" w:color="000000"/>
            </w:tcBorders>
            <w:shd w:val="clear" w:color="auto" w:fill="auto"/>
            <w:vAlign w:val="bottom"/>
          </w:tcPr>
          <w:p w14:paraId="0000276E" w14:textId="6ABF4F2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606</w:t>
            </w:r>
            <w:r w:rsidRPr="00582FFE">
              <w:rPr>
                <w:rFonts w:ascii="Arial" w:eastAsia="Arial" w:hAnsi="Arial" w:cs="Arial"/>
                <w:sz w:val="18"/>
                <w:szCs w:val="18"/>
              </w:rPr>
              <w:t>)</w:t>
            </w:r>
          </w:p>
        </w:tc>
      </w:tr>
    </w:tbl>
    <w:p w14:paraId="0000276F" w14:textId="77777777" w:rsidR="00536D27" w:rsidRPr="00582FFE" w:rsidRDefault="00536D27">
      <w:pPr>
        <w:tabs>
          <w:tab w:val="left" w:pos="7727"/>
        </w:tabs>
        <w:ind w:left="576"/>
        <w:rPr>
          <w:rFonts w:ascii="Arial" w:eastAsia="Arial" w:hAnsi="Arial" w:cs="Arial"/>
          <w:sz w:val="18"/>
          <w:szCs w:val="18"/>
        </w:rPr>
      </w:pPr>
    </w:p>
    <w:p w14:paraId="00002770" w14:textId="77777777" w:rsidR="00536D27" w:rsidRPr="00582FFE" w:rsidRDefault="00B86779">
      <w:pPr>
        <w:rPr>
          <w:rFonts w:ascii="Arial" w:eastAsia="Arial" w:hAnsi="Arial" w:cs="Arial"/>
          <w:sz w:val="18"/>
          <w:szCs w:val="18"/>
        </w:rPr>
      </w:pPr>
      <w:r w:rsidRPr="00582FFE">
        <w:br w:type="page"/>
      </w:r>
    </w:p>
    <w:p w14:paraId="00002771" w14:textId="77777777" w:rsidR="00536D27" w:rsidRPr="00582FFE" w:rsidRDefault="00536D27">
      <w:pPr>
        <w:shd w:val="clear" w:color="auto" w:fill="FFA543"/>
        <w:rPr>
          <w:rFonts w:ascii="Arial" w:eastAsia="Arial" w:hAnsi="Arial" w:cs="Arial"/>
          <w:b/>
          <w:color w:val="FFFFFF"/>
          <w:sz w:val="8"/>
          <w:szCs w:val="8"/>
        </w:rPr>
      </w:pPr>
    </w:p>
    <w:p w14:paraId="00002772" w14:textId="1D1F8FC7"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17</w:t>
      </w:r>
      <w:r w:rsidRPr="00582FFE">
        <w:rPr>
          <w:rFonts w:ascii="Arial" w:eastAsia="Arial" w:hAnsi="Arial" w:cs="Arial"/>
          <w:color w:val="FFFFFF"/>
          <w:sz w:val="18"/>
          <w:szCs w:val="18"/>
        </w:rPr>
        <w:tab/>
        <w:t>Investment properties</w:t>
      </w:r>
    </w:p>
    <w:p w14:paraId="00002773" w14:textId="77777777" w:rsidR="00536D27" w:rsidRPr="00582FFE" w:rsidRDefault="00536D27">
      <w:pPr>
        <w:shd w:val="clear" w:color="auto" w:fill="FFA543"/>
        <w:rPr>
          <w:rFonts w:ascii="Arial" w:eastAsia="Arial" w:hAnsi="Arial" w:cs="Arial"/>
          <w:color w:val="FFFFFF"/>
          <w:sz w:val="6"/>
          <w:szCs w:val="6"/>
        </w:rPr>
      </w:pPr>
    </w:p>
    <w:p w14:paraId="00002774" w14:textId="77777777" w:rsidR="00536D27" w:rsidRPr="00582FFE" w:rsidRDefault="00536D27">
      <w:pPr>
        <w:ind w:left="567" w:hanging="567"/>
        <w:jc w:val="left"/>
        <w:rPr>
          <w:rFonts w:ascii="Arial" w:eastAsia="Arial" w:hAnsi="Arial" w:cs="Arial"/>
          <w:sz w:val="18"/>
          <w:szCs w:val="18"/>
        </w:rPr>
      </w:pPr>
    </w:p>
    <w:tbl>
      <w:tblPr>
        <w:tblStyle w:val="affffffffffffffffffffffffffffff3"/>
        <w:tblW w:w="9605" w:type="dxa"/>
        <w:tblInd w:w="-142" w:type="dxa"/>
        <w:tblLayout w:type="fixed"/>
        <w:tblLook w:val="0000" w:firstRow="0" w:lastRow="0" w:firstColumn="0" w:lastColumn="0" w:noHBand="0" w:noVBand="0"/>
      </w:tblPr>
      <w:tblGrid>
        <w:gridCol w:w="4421"/>
        <w:gridCol w:w="1296"/>
        <w:gridCol w:w="1296"/>
        <w:gridCol w:w="1296"/>
        <w:gridCol w:w="1296"/>
      </w:tblGrid>
      <w:tr w:rsidR="00536D27" w:rsidRPr="00582FFE" w14:paraId="687AB453" w14:textId="77777777" w:rsidTr="008C7318">
        <w:tc>
          <w:tcPr>
            <w:tcW w:w="4421" w:type="dxa"/>
            <w:shd w:val="clear" w:color="auto" w:fill="auto"/>
          </w:tcPr>
          <w:p w14:paraId="00002775" w14:textId="77777777" w:rsidR="00536D27" w:rsidRPr="00582FFE" w:rsidRDefault="00536D27">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277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277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277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277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4664B9AE" w14:textId="77777777" w:rsidTr="008C7318">
        <w:tc>
          <w:tcPr>
            <w:tcW w:w="4421" w:type="dxa"/>
            <w:shd w:val="clear" w:color="auto" w:fill="auto"/>
          </w:tcPr>
          <w:p w14:paraId="0000277C" w14:textId="29CD7B30" w:rsidR="00536D27" w:rsidRPr="00582FFE" w:rsidRDefault="00B86779">
            <w:pPr>
              <w:tabs>
                <w:tab w:val="left" w:pos="2862"/>
              </w:tabs>
              <w:ind w:left="30"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277D" w14:textId="0A4E070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277E" w14:textId="5D12D2E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277F" w14:textId="11D31E8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2780" w14:textId="452C58F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13426C6" w14:textId="77777777" w:rsidTr="008C7318">
        <w:tc>
          <w:tcPr>
            <w:tcW w:w="4421" w:type="dxa"/>
            <w:shd w:val="clear" w:color="auto" w:fill="auto"/>
          </w:tcPr>
          <w:p w14:paraId="00002781" w14:textId="77777777" w:rsidR="00536D27" w:rsidRPr="00582FFE" w:rsidRDefault="00536D27">
            <w:pPr>
              <w:tabs>
                <w:tab w:val="left" w:pos="2862"/>
              </w:tabs>
              <w:ind w:left="30" w:right="-72"/>
              <w:rPr>
                <w:rFonts w:ascii="Arial" w:eastAsia="Arial" w:hAnsi="Arial" w:cs="Arial"/>
                <w:sz w:val="18"/>
                <w:szCs w:val="18"/>
              </w:rPr>
            </w:pPr>
          </w:p>
        </w:tc>
        <w:tc>
          <w:tcPr>
            <w:tcW w:w="1296" w:type="dxa"/>
            <w:shd w:val="clear" w:color="auto" w:fill="auto"/>
            <w:vAlign w:val="bottom"/>
          </w:tcPr>
          <w:p w14:paraId="0000278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78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78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78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8C0363F" w14:textId="77777777" w:rsidTr="008C7318">
        <w:trPr>
          <w:trHeight w:val="198"/>
        </w:trPr>
        <w:tc>
          <w:tcPr>
            <w:tcW w:w="4421" w:type="dxa"/>
            <w:shd w:val="clear" w:color="auto" w:fill="auto"/>
          </w:tcPr>
          <w:p w14:paraId="00002786" w14:textId="77777777" w:rsidR="00536D27" w:rsidRPr="00582FFE" w:rsidRDefault="00536D27">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278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78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78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78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30EDF132" w14:textId="77777777" w:rsidTr="008C7318">
        <w:trPr>
          <w:trHeight w:val="73"/>
        </w:trPr>
        <w:tc>
          <w:tcPr>
            <w:tcW w:w="4421" w:type="dxa"/>
          </w:tcPr>
          <w:p w14:paraId="0000278B" w14:textId="77777777" w:rsidR="00536D27" w:rsidRPr="00582FFE" w:rsidRDefault="00536D27">
            <w:pPr>
              <w:ind w:left="30" w:right="-72"/>
              <w:rPr>
                <w:rFonts w:ascii="Arial" w:eastAsia="Arial" w:hAnsi="Arial" w:cs="Arial"/>
                <w:sz w:val="18"/>
                <w:szCs w:val="18"/>
              </w:rPr>
            </w:pPr>
          </w:p>
        </w:tc>
        <w:tc>
          <w:tcPr>
            <w:tcW w:w="1296" w:type="dxa"/>
            <w:tcBorders>
              <w:top w:val="single" w:sz="4" w:space="0" w:color="000000"/>
            </w:tcBorders>
            <w:shd w:val="clear" w:color="auto" w:fill="FAFAFA"/>
          </w:tcPr>
          <w:p w14:paraId="0000278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278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278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278F" w14:textId="77777777" w:rsidR="00536D27" w:rsidRPr="00582FFE" w:rsidRDefault="00536D27">
            <w:pPr>
              <w:ind w:right="-72"/>
              <w:jc w:val="right"/>
              <w:rPr>
                <w:rFonts w:ascii="Arial" w:eastAsia="Arial" w:hAnsi="Arial" w:cs="Arial"/>
                <w:sz w:val="18"/>
                <w:szCs w:val="18"/>
              </w:rPr>
            </w:pPr>
          </w:p>
        </w:tc>
      </w:tr>
      <w:tr w:rsidR="00536D27" w:rsidRPr="00582FFE" w14:paraId="334ACAA1" w14:textId="77777777" w:rsidTr="008C7318">
        <w:trPr>
          <w:trHeight w:val="73"/>
        </w:trPr>
        <w:tc>
          <w:tcPr>
            <w:tcW w:w="4421" w:type="dxa"/>
          </w:tcPr>
          <w:p w14:paraId="00002790" w14:textId="77777777" w:rsidR="00536D27" w:rsidRPr="00582FFE" w:rsidRDefault="00B86779">
            <w:pPr>
              <w:ind w:left="30" w:right="-72"/>
              <w:rPr>
                <w:rFonts w:ascii="Arial" w:eastAsia="Arial" w:hAnsi="Arial" w:cs="Arial"/>
                <w:sz w:val="18"/>
                <w:szCs w:val="18"/>
              </w:rPr>
            </w:pPr>
            <w:r w:rsidRPr="00582FFE">
              <w:rPr>
                <w:rFonts w:ascii="Arial" w:eastAsia="Arial" w:hAnsi="Arial" w:cs="Arial"/>
                <w:sz w:val="18"/>
                <w:szCs w:val="18"/>
              </w:rPr>
              <w:t>Opening net book amount</w:t>
            </w:r>
          </w:p>
        </w:tc>
        <w:tc>
          <w:tcPr>
            <w:tcW w:w="1296" w:type="dxa"/>
            <w:shd w:val="clear" w:color="auto" w:fill="FAFAFA"/>
            <w:vAlign w:val="bottom"/>
          </w:tcPr>
          <w:p w14:paraId="00002791" w14:textId="27EC8DF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840</w:t>
            </w:r>
          </w:p>
        </w:tc>
        <w:tc>
          <w:tcPr>
            <w:tcW w:w="1296" w:type="dxa"/>
            <w:vAlign w:val="bottom"/>
          </w:tcPr>
          <w:p w14:paraId="00002792" w14:textId="78FDB5E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63</w:t>
            </w:r>
            <w:r w:rsidR="00B86779" w:rsidRPr="00582FFE">
              <w:rPr>
                <w:rFonts w:ascii="Arial" w:eastAsia="Arial" w:hAnsi="Arial" w:cs="Arial"/>
                <w:sz w:val="18"/>
                <w:szCs w:val="18"/>
              </w:rPr>
              <w:t>,</w:t>
            </w:r>
            <w:r w:rsidRPr="00582FFE">
              <w:rPr>
                <w:rFonts w:ascii="Arial" w:eastAsia="Arial" w:hAnsi="Arial" w:cs="Arial"/>
                <w:sz w:val="18"/>
                <w:szCs w:val="18"/>
              </w:rPr>
              <w:t>636</w:t>
            </w:r>
          </w:p>
        </w:tc>
        <w:tc>
          <w:tcPr>
            <w:tcW w:w="1296" w:type="dxa"/>
            <w:shd w:val="clear" w:color="auto" w:fill="FAFAFA"/>
            <w:vAlign w:val="bottom"/>
          </w:tcPr>
          <w:p w14:paraId="00002793" w14:textId="5792D3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288</w:t>
            </w:r>
          </w:p>
        </w:tc>
        <w:tc>
          <w:tcPr>
            <w:tcW w:w="1296" w:type="dxa"/>
            <w:vAlign w:val="bottom"/>
          </w:tcPr>
          <w:p w14:paraId="00002794" w14:textId="37D9B9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288</w:t>
            </w:r>
          </w:p>
        </w:tc>
      </w:tr>
      <w:tr w:rsidR="00536D27" w:rsidRPr="00582FFE" w14:paraId="26A17E26" w14:textId="77777777" w:rsidTr="008C7318">
        <w:trPr>
          <w:trHeight w:val="68"/>
        </w:trPr>
        <w:tc>
          <w:tcPr>
            <w:tcW w:w="4421" w:type="dxa"/>
          </w:tcPr>
          <w:p w14:paraId="0000279A"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Reclassification</w:t>
            </w:r>
          </w:p>
        </w:tc>
        <w:tc>
          <w:tcPr>
            <w:tcW w:w="1296" w:type="dxa"/>
            <w:shd w:val="clear" w:color="auto" w:fill="FAFAFA"/>
            <w:vAlign w:val="bottom"/>
          </w:tcPr>
          <w:p w14:paraId="0000279B" w14:textId="51C8FED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136</w:t>
            </w:r>
          </w:p>
        </w:tc>
        <w:tc>
          <w:tcPr>
            <w:tcW w:w="1296" w:type="dxa"/>
            <w:shd w:val="clear" w:color="auto" w:fill="auto"/>
            <w:vAlign w:val="bottom"/>
          </w:tcPr>
          <w:p w14:paraId="0000279C" w14:textId="3C7F920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204</w:t>
            </w:r>
          </w:p>
        </w:tc>
        <w:tc>
          <w:tcPr>
            <w:tcW w:w="1296" w:type="dxa"/>
            <w:shd w:val="clear" w:color="auto" w:fill="FAFAFA"/>
            <w:vAlign w:val="bottom"/>
          </w:tcPr>
          <w:p w14:paraId="0000279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279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C713540" w14:textId="77777777" w:rsidTr="008C7318">
        <w:trPr>
          <w:trHeight w:val="68"/>
        </w:trPr>
        <w:tc>
          <w:tcPr>
            <w:tcW w:w="4421" w:type="dxa"/>
          </w:tcPr>
          <w:p w14:paraId="0000279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Depreciation charge</w:t>
            </w:r>
          </w:p>
        </w:tc>
        <w:tc>
          <w:tcPr>
            <w:tcW w:w="1296" w:type="dxa"/>
            <w:shd w:val="clear" w:color="auto" w:fill="FAFAFA"/>
            <w:vAlign w:val="bottom"/>
          </w:tcPr>
          <w:p w14:paraId="000027A0" w14:textId="1DB1894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675</w:t>
            </w:r>
            <w:r w:rsidRPr="00582FFE">
              <w:rPr>
                <w:rFonts w:ascii="Arial" w:eastAsia="Arial" w:hAnsi="Arial" w:cs="Arial"/>
                <w:sz w:val="18"/>
                <w:szCs w:val="18"/>
              </w:rPr>
              <w:t>)</w:t>
            </w:r>
          </w:p>
        </w:tc>
        <w:tc>
          <w:tcPr>
            <w:tcW w:w="1296" w:type="dxa"/>
            <w:shd w:val="clear" w:color="auto" w:fill="auto"/>
            <w:vAlign w:val="bottom"/>
          </w:tcPr>
          <w:p w14:paraId="000027A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27A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27A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E1489A1" w14:textId="77777777" w:rsidTr="008C7318">
        <w:trPr>
          <w:trHeight w:val="68"/>
        </w:trPr>
        <w:tc>
          <w:tcPr>
            <w:tcW w:w="4421" w:type="dxa"/>
          </w:tcPr>
          <w:p w14:paraId="000027A4" w14:textId="77777777" w:rsidR="00536D27" w:rsidRPr="00582FFE" w:rsidRDefault="00B86779">
            <w:pPr>
              <w:ind w:left="30"/>
              <w:rPr>
                <w:rFonts w:ascii="Arial" w:eastAsia="Arial" w:hAnsi="Arial" w:cs="Arial"/>
                <w:sz w:val="18"/>
                <w:szCs w:val="18"/>
              </w:rPr>
            </w:pPr>
            <w:r w:rsidRPr="00582FFE">
              <w:rPr>
                <w:rFonts w:ascii="Arial" w:eastAsia="Arial" w:hAnsi="Arial" w:cs="Arial"/>
                <w:color w:val="000000"/>
                <w:sz w:val="18"/>
                <w:szCs w:val="18"/>
              </w:rPr>
              <w:t>Translation adjustment</w:t>
            </w:r>
          </w:p>
        </w:tc>
        <w:tc>
          <w:tcPr>
            <w:tcW w:w="1296" w:type="dxa"/>
            <w:tcBorders>
              <w:bottom w:val="single" w:sz="4" w:space="0" w:color="000000"/>
            </w:tcBorders>
            <w:shd w:val="clear" w:color="auto" w:fill="FAFAFA"/>
            <w:vAlign w:val="bottom"/>
          </w:tcPr>
          <w:p w14:paraId="000027A5" w14:textId="3CE921D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679</w:t>
            </w:r>
          </w:p>
        </w:tc>
        <w:tc>
          <w:tcPr>
            <w:tcW w:w="1296" w:type="dxa"/>
            <w:tcBorders>
              <w:bottom w:val="single" w:sz="4" w:space="0" w:color="000000"/>
            </w:tcBorders>
            <w:shd w:val="clear" w:color="auto" w:fill="auto"/>
            <w:vAlign w:val="bottom"/>
          </w:tcPr>
          <w:p w14:paraId="000027A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27A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27A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4F0B3DD" w14:textId="77777777" w:rsidTr="008C7318">
        <w:trPr>
          <w:trHeight w:val="74"/>
        </w:trPr>
        <w:tc>
          <w:tcPr>
            <w:tcW w:w="4421" w:type="dxa"/>
          </w:tcPr>
          <w:p w14:paraId="000027A9" w14:textId="77777777" w:rsidR="00536D27" w:rsidRPr="00582FFE" w:rsidRDefault="00536D27">
            <w:pPr>
              <w:ind w:left="30"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27A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7A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27A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27AD" w14:textId="77777777" w:rsidR="00536D27" w:rsidRPr="00582FFE" w:rsidRDefault="00536D27">
            <w:pPr>
              <w:ind w:right="-72"/>
              <w:jc w:val="right"/>
              <w:rPr>
                <w:rFonts w:ascii="Arial" w:eastAsia="Arial" w:hAnsi="Arial" w:cs="Arial"/>
                <w:sz w:val="18"/>
                <w:szCs w:val="18"/>
              </w:rPr>
            </w:pPr>
          </w:p>
        </w:tc>
      </w:tr>
      <w:tr w:rsidR="00536D27" w:rsidRPr="00582FFE" w14:paraId="1130FEFA" w14:textId="77777777" w:rsidTr="008C7318">
        <w:trPr>
          <w:trHeight w:val="74"/>
        </w:trPr>
        <w:tc>
          <w:tcPr>
            <w:tcW w:w="4421" w:type="dxa"/>
          </w:tcPr>
          <w:p w14:paraId="000027A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Closing net book amount</w:t>
            </w:r>
          </w:p>
        </w:tc>
        <w:tc>
          <w:tcPr>
            <w:tcW w:w="1296" w:type="dxa"/>
            <w:tcBorders>
              <w:bottom w:val="single" w:sz="4" w:space="0" w:color="000000"/>
            </w:tcBorders>
            <w:shd w:val="clear" w:color="auto" w:fill="FAFAFA"/>
            <w:vAlign w:val="bottom"/>
          </w:tcPr>
          <w:p w14:paraId="000027AF" w14:textId="3692F8B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85</w:t>
            </w:r>
            <w:r w:rsidR="00B86779" w:rsidRPr="00582FFE">
              <w:rPr>
                <w:rFonts w:ascii="Arial" w:eastAsia="Arial" w:hAnsi="Arial" w:cs="Arial"/>
                <w:sz w:val="18"/>
                <w:szCs w:val="18"/>
              </w:rPr>
              <w:t>,</w:t>
            </w:r>
            <w:r w:rsidRPr="00582FFE">
              <w:rPr>
                <w:rFonts w:ascii="Arial" w:eastAsia="Arial" w:hAnsi="Arial" w:cs="Arial"/>
                <w:sz w:val="18"/>
                <w:szCs w:val="18"/>
              </w:rPr>
              <w:t>980</w:t>
            </w:r>
          </w:p>
        </w:tc>
        <w:tc>
          <w:tcPr>
            <w:tcW w:w="1296" w:type="dxa"/>
            <w:tcBorders>
              <w:bottom w:val="single" w:sz="4" w:space="0" w:color="000000"/>
            </w:tcBorders>
            <w:shd w:val="clear" w:color="auto" w:fill="auto"/>
            <w:vAlign w:val="bottom"/>
          </w:tcPr>
          <w:p w14:paraId="000027B0" w14:textId="248E043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840</w:t>
            </w:r>
          </w:p>
        </w:tc>
        <w:tc>
          <w:tcPr>
            <w:tcW w:w="1296" w:type="dxa"/>
            <w:tcBorders>
              <w:bottom w:val="single" w:sz="4" w:space="0" w:color="000000"/>
            </w:tcBorders>
            <w:shd w:val="clear" w:color="auto" w:fill="FAFAFA"/>
            <w:vAlign w:val="bottom"/>
          </w:tcPr>
          <w:p w14:paraId="000027B1" w14:textId="0D74F1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288</w:t>
            </w:r>
          </w:p>
        </w:tc>
        <w:tc>
          <w:tcPr>
            <w:tcW w:w="1296" w:type="dxa"/>
            <w:tcBorders>
              <w:bottom w:val="single" w:sz="4" w:space="0" w:color="000000"/>
            </w:tcBorders>
            <w:vAlign w:val="bottom"/>
          </w:tcPr>
          <w:p w14:paraId="000027B2" w14:textId="1D0A170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288</w:t>
            </w:r>
          </w:p>
        </w:tc>
      </w:tr>
      <w:tr w:rsidR="00536D27" w:rsidRPr="00582FFE" w14:paraId="1FB2808F" w14:textId="77777777" w:rsidTr="008C7318">
        <w:trPr>
          <w:trHeight w:val="74"/>
        </w:trPr>
        <w:tc>
          <w:tcPr>
            <w:tcW w:w="4421" w:type="dxa"/>
          </w:tcPr>
          <w:p w14:paraId="000027B3" w14:textId="77777777" w:rsidR="00536D27" w:rsidRPr="00582FFE" w:rsidRDefault="00536D27">
            <w:pPr>
              <w:ind w:left="30"/>
              <w:rPr>
                <w:rFonts w:ascii="Arial" w:eastAsia="Arial" w:hAnsi="Arial" w:cs="Arial"/>
                <w:sz w:val="18"/>
                <w:szCs w:val="18"/>
              </w:rPr>
            </w:pPr>
          </w:p>
        </w:tc>
        <w:tc>
          <w:tcPr>
            <w:tcW w:w="1296" w:type="dxa"/>
            <w:tcBorders>
              <w:top w:val="single" w:sz="4" w:space="0" w:color="000000"/>
            </w:tcBorders>
            <w:shd w:val="clear" w:color="auto" w:fill="FAFAFA"/>
            <w:vAlign w:val="bottom"/>
          </w:tcPr>
          <w:p w14:paraId="000027B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7B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27B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27B7" w14:textId="77777777" w:rsidR="00536D27" w:rsidRPr="00582FFE" w:rsidRDefault="00536D27">
            <w:pPr>
              <w:ind w:right="-72"/>
              <w:jc w:val="right"/>
              <w:rPr>
                <w:rFonts w:ascii="Arial" w:eastAsia="Arial" w:hAnsi="Arial" w:cs="Arial"/>
                <w:sz w:val="18"/>
                <w:szCs w:val="18"/>
              </w:rPr>
            </w:pPr>
          </w:p>
        </w:tc>
      </w:tr>
      <w:tr w:rsidR="00536D27" w:rsidRPr="00582FFE" w14:paraId="1DFAA938" w14:textId="77777777" w:rsidTr="008C7318">
        <w:trPr>
          <w:trHeight w:val="74"/>
        </w:trPr>
        <w:tc>
          <w:tcPr>
            <w:tcW w:w="4421" w:type="dxa"/>
          </w:tcPr>
          <w:p w14:paraId="000027B8"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Fair value</w:t>
            </w:r>
          </w:p>
        </w:tc>
        <w:tc>
          <w:tcPr>
            <w:tcW w:w="1296" w:type="dxa"/>
            <w:tcBorders>
              <w:bottom w:val="single" w:sz="4" w:space="0" w:color="000000"/>
            </w:tcBorders>
            <w:shd w:val="clear" w:color="auto" w:fill="FAFAFA"/>
            <w:vAlign w:val="bottom"/>
          </w:tcPr>
          <w:p w14:paraId="000027B9" w14:textId="5E1B3F8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195</w:t>
            </w:r>
            <w:r w:rsidR="00B86779" w:rsidRPr="00582FFE">
              <w:rPr>
                <w:rFonts w:ascii="Arial" w:eastAsia="Arial" w:hAnsi="Arial" w:cs="Arial"/>
                <w:sz w:val="18"/>
                <w:szCs w:val="18"/>
              </w:rPr>
              <w:t>,</w:t>
            </w:r>
            <w:r w:rsidRPr="00582FFE">
              <w:rPr>
                <w:rFonts w:ascii="Arial" w:eastAsia="Arial" w:hAnsi="Arial" w:cs="Arial"/>
                <w:sz w:val="18"/>
                <w:szCs w:val="18"/>
              </w:rPr>
              <w:t>821</w:t>
            </w:r>
          </w:p>
        </w:tc>
        <w:tc>
          <w:tcPr>
            <w:tcW w:w="1296" w:type="dxa"/>
            <w:tcBorders>
              <w:bottom w:val="single" w:sz="4" w:space="0" w:color="000000"/>
            </w:tcBorders>
            <w:shd w:val="clear" w:color="auto" w:fill="auto"/>
            <w:vAlign w:val="bottom"/>
          </w:tcPr>
          <w:p w14:paraId="000027BA" w14:textId="12EA4CB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195</w:t>
            </w:r>
            <w:r w:rsidR="00B86779" w:rsidRPr="00582FFE">
              <w:rPr>
                <w:rFonts w:ascii="Arial" w:eastAsia="Arial" w:hAnsi="Arial" w:cs="Arial"/>
                <w:sz w:val="18"/>
                <w:szCs w:val="18"/>
              </w:rPr>
              <w:t>,</w:t>
            </w:r>
            <w:r w:rsidRPr="00582FFE">
              <w:rPr>
                <w:rFonts w:ascii="Arial" w:eastAsia="Arial" w:hAnsi="Arial" w:cs="Arial"/>
                <w:sz w:val="18"/>
                <w:szCs w:val="18"/>
              </w:rPr>
              <w:t>821</w:t>
            </w:r>
          </w:p>
        </w:tc>
        <w:tc>
          <w:tcPr>
            <w:tcW w:w="1296" w:type="dxa"/>
            <w:tcBorders>
              <w:bottom w:val="single" w:sz="4" w:space="0" w:color="000000"/>
            </w:tcBorders>
            <w:shd w:val="clear" w:color="auto" w:fill="FAFAFA"/>
            <w:vAlign w:val="bottom"/>
          </w:tcPr>
          <w:p w14:paraId="000027BB" w14:textId="6831F8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441</w:t>
            </w:r>
            <w:r w:rsidR="00B86779" w:rsidRPr="00582FFE">
              <w:rPr>
                <w:rFonts w:ascii="Arial" w:eastAsia="Arial" w:hAnsi="Arial" w:cs="Arial"/>
                <w:sz w:val="18"/>
                <w:szCs w:val="18"/>
              </w:rPr>
              <w:t>,</w:t>
            </w:r>
            <w:r w:rsidRPr="00582FFE">
              <w:rPr>
                <w:rFonts w:ascii="Arial" w:eastAsia="Arial" w:hAnsi="Arial" w:cs="Arial"/>
                <w:sz w:val="18"/>
                <w:szCs w:val="18"/>
              </w:rPr>
              <w:t>320</w:t>
            </w:r>
          </w:p>
        </w:tc>
        <w:tc>
          <w:tcPr>
            <w:tcW w:w="1296" w:type="dxa"/>
            <w:tcBorders>
              <w:bottom w:val="single" w:sz="4" w:space="0" w:color="000000"/>
            </w:tcBorders>
            <w:vAlign w:val="bottom"/>
          </w:tcPr>
          <w:p w14:paraId="000027BC" w14:textId="3261E83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441</w:t>
            </w:r>
            <w:r w:rsidR="00B86779" w:rsidRPr="00582FFE">
              <w:rPr>
                <w:rFonts w:ascii="Arial" w:eastAsia="Arial" w:hAnsi="Arial" w:cs="Arial"/>
                <w:sz w:val="18"/>
                <w:szCs w:val="18"/>
              </w:rPr>
              <w:t>,</w:t>
            </w:r>
            <w:r w:rsidRPr="00582FFE">
              <w:rPr>
                <w:rFonts w:ascii="Arial" w:eastAsia="Arial" w:hAnsi="Arial" w:cs="Arial"/>
                <w:sz w:val="18"/>
                <w:szCs w:val="18"/>
              </w:rPr>
              <w:t>320</w:t>
            </w:r>
          </w:p>
        </w:tc>
      </w:tr>
    </w:tbl>
    <w:p w14:paraId="000027BD" w14:textId="77777777" w:rsidR="00536D27" w:rsidRPr="00582FFE" w:rsidRDefault="00536D27">
      <w:pPr>
        <w:jc w:val="left"/>
        <w:rPr>
          <w:rFonts w:ascii="Arial" w:eastAsia="Arial" w:hAnsi="Arial" w:cs="Arial"/>
          <w:sz w:val="18"/>
          <w:szCs w:val="18"/>
        </w:rPr>
      </w:pPr>
    </w:p>
    <w:p w14:paraId="000027BE" w14:textId="05EAE74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fair value of investment property is based on market approach by considering the sales of similar substitute properties and related market data. The fair values are within level </w:t>
      </w:r>
      <w:r w:rsidR="00CB7592" w:rsidRPr="00582FFE">
        <w:rPr>
          <w:rFonts w:ascii="Arial" w:eastAsia="Arial" w:hAnsi="Arial" w:cs="Arial"/>
          <w:sz w:val="18"/>
          <w:szCs w:val="18"/>
        </w:rPr>
        <w:t>2</w:t>
      </w:r>
      <w:r w:rsidRPr="00582FFE">
        <w:rPr>
          <w:rFonts w:ascii="Arial" w:eastAsia="Arial" w:hAnsi="Arial" w:cs="Arial"/>
          <w:sz w:val="18"/>
          <w:szCs w:val="18"/>
        </w:rPr>
        <w:t xml:space="preserve"> of the fair value hierarchy.</w:t>
      </w:r>
    </w:p>
    <w:p w14:paraId="000027BF" w14:textId="77777777" w:rsidR="00536D27" w:rsidRPr="00582FFE" w:rsidRDefault="00536D27">
      <w:pPr>
        <w:rPr>
          <w:rFonts w:ascii="Arial" w:eastAsia="Arial" w:hAnsi="Arial" w:cs="Arial"/>
          <w:sz w:val="18"/>
          <w:szCs w:val="18"/>
        </w:rPr>
      </w:pPr>
    </w:p>
    <w:p w14:paraId="000027C0" w14:textId="74AB273B"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Amounts recognised in profit and loss that are related to investment property are rental income from a related party of </w:t>
      </w:r>
      <w:r w:rsidRPr="00582FFE">
        <w:t xml:space="preserve">     </w:t>
      </w:r>
      <w:r w:rsidRPr="00582FFE">
        <w:rPr>
          <w:rFonts w:ascii="Arial" w:eastAsia="Arial" w:hAnsi="Arial" w:cs="Arial"/>
          <w:sz w:val="18"/>
          <w:szCs w:val="18"/>
        </w:rPr>
        <w:t xml:space="preserve">Baht </w:t>
      </w:r>
      <w:r w:rsidR="00CB7592" w:rsidRPr="00582FFE">
        <w:rPr>
          <w:rFonts w:ascii="Arial" w:eastAsia="Arial" w:hAnsi="Arial" w:cs="Arial"/>
          <w:sz w:val="18"/>
          <w:szCs w:val="18"/>
        </w:rPr>
        <w:t>3</w:t>
      </w:r>
      <w:r w:rsidRPr="00582FFE">
        <w:rPr>
          <w:rFonts w:ascii="Arial" w:eastAsia="Arial" w:hAnsi="Arial" w:cs="Arial"/>
          <w:sz w:val="18"/>
          <w:szCs w:val="18"/>
        </w:rPr>
        <w:t xml:space="preserve"> million a year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3</w:t>
      </w:r>
      <w:r w:rsidRPr="00582FFE">
        <w:rPr>
          <w:rFonts w:ascii="Arial" w:eastAsia="Arial" w:hAnsi="Arial" w:cs="Arial"/>
          <w:sz w:val="18"/>
          <w:szCs w:val="18"/>
        </w:rPr>
        <w:t xml:space="preserve"> million), which is eliminated from the consolidated financial statements.</w:t>
      </w:r>
    </w:p>
    <w:p w14:paraId="000027C1" w14:textId="77777777" w:rsidR="00536D27" w:rsidRPr="00582FFE" w:rsidRDefault="00536D27">
      <w:pPr>
        <w:rPr>
          <w:rFonts w:ascii="Arial" w:eastAsia="Arial" w:hAnsi="Arial" w:cs="Arial"/>
          <w:sz w:val="18"/>
          <w:szCs w:val="18"/>
        </w:rPr>
      </w:pPr>
    </w:p>
    <w:p w14:paraId="000027C2"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Group has investment property, which is land and buildings. The Group has no direct operating expenses arising from investment property.</w:t>
      </w:r>
    </w:p>
    <w:p w14:paraId="000027C3" w14:textId="77777777" w:rsidR="00536D27" w:rsidRPr="00582FFE" w:rsidRDefault="00536D27">
      <w:pPr>
        <w:rPr>
          <w:rFonts w:ascii="Arial" w:eastAsia="Arial" w:hAnsi="Arial" w:cs="Arial"/>
          <w:sz w:val="18"/>
          <w:szCs w:val="18"/>
        </w:rPr>
      </w:pPr>
    </w:p>
    <w:p w14:paraId="000027C4" w14:textId="77777777" w:rsidR="00536D27" w:rsidRPr="00582FFE" w:rsidRDefault="00536D27">
      <w:pPr>
        <w:rPr>
          <w:rFonts w:ascii="Arial" w:eastAsia="Arial" w:hAnsi="Arial" w:cs="Arial"/>
          <w:sz w:val="18"/>
          <w:szCs w:val="18"/>
        </w:rPr>
      </w:pPr>
    </w:p>
    <w:p w14:paraId="000027C5" w14:textId="77777777" w:rsidR="00536D27" w:rsidRPr="00582FFE" w:rsidRDefault="00536D27">
      <w:pPr>
        <w:rPr>
          <w:sz w:val="18"/>
          <w:szCs w:val="18"/>
        </w:rPr>
      </w:pPr>
    </w:p>
    <w:p w14:paraId="000027C6" w14:textId="77777777" w:rsidR="00536D27" w:rsidRPr="00582FFE" w:rsidRDefault="00B86779">
      <w:pPr>
        <w:jc w:val="left"/>
        <w:rPr>
          <w:rFonts w:ascii="Arial" w:eastAsia="Arial" w:hAnsi="Arial" w:cs="Arial"/>
          <w:sz w:val="18"/>
          <w:szCs w:val="18"/>
        </w:rPr>
        <w:sectPr w:rsidR="00536D27" w:rsidRPr="00582FFE">
          <w:pgSz w:w="11907" w:h="16840"/>
          <w:pgMar w:top="1440" w:right="720" w:bottom="720" w:left="1728" w:header="706" w:footer="706" w:gutter="0"/>
          <w:cols w:space="720"/>
        </w:sectPr>
      </w:pPr>
      <w:r w:rsidRPr="00582FFE">
        <w:br w:type="page"/>
      </w:r>
    </w:p>
    <w:p w14:paraId="000027C7" w14:textId="77777777" w:rsidR="00536D27" w:rsidRPr="00582FFE" w:rsidRDefault="00536D27">
      <w:pPr>
        <w:shd w:val="clear" w:color="auto" w:fill="FFA543"/>
        <w:rPr>
          <w:rFonts w:ascii="Arial" w:eastAsia="Arial" w:hAnsi="Arial" w:cs="Arial"/>
          <w:b/>
          <w:color w:val="FFFFFF"/>
          <w:sz w:val="8"/>
          <w:szCs w:val="8"/>
        </w:rPr>
      </w:pPr>
    </w:p>
    <w:p w14:paraId="000027C8" w14:textId="4F101952"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18</w:t>
      </w:r>
      <w:r w:rsidRPr="00582FFE">
        <w:rPr>
          <w:rFonts w:ascii="Arial" w:eastAsia="Arial" w:hAnsi="Arial" w:cs="Arial"/>
          <w:color w:val="FFFFFF"/>
          <w:sz w:val="18"/>
          <w:szCs w:val="18"/>
        </w:rPr>
        <w:tab/>
        <w:t>Property, plant and equipment, net</w:t>
      </w:r>
    </w:p>
    <w:p w14:paraId="000027C9" w14:textId="77777777" w:rsidR="00536D27" w:rsidRPr="00582FFE" w:rsidRDefault="00536D27">
      <w:pPr>
        <w:shd w:val="clear" w:color="auto" w:fill="FFA543"/>
        <w:rPr>
          <w:rFonts w:ascii="Arial" w:eastAsia="Arial" w:hAnsi="Arial" w:cs="Arial"/>
          <w:color w:val="FFFFFF"/>
          <w:sz w:val="6"/>
          <w:szCs w:val="6"/>
        </w:rPr>
      </w:pPr>
    </w:p>
    <w:p w14:paraId="000027CA" w14:textId="77777777" w:rsidR="00536D27" w:rsidRPr="00582FFE" w:rsidRDefault="00536D27">
      <w:pPr>
        <w:ind w:left="567" w:hanging="567"/>
        <w:jc w:val="left"/>
        <w:rPr>
          <w:rFonts w:ascii="Arial" w:eastAsia="Arial" w:hAnsi="Arial" w:cs="Arial"/>
          <w:sz w:val="18"/>
          <w:szCs w:val="18"/>
        </w:rPr>
      </w:pPr>
    </w:p>
    <w:tbl>
      <w:tblPr>
        <w:tblStyle w:val="affffffffffffffffffffffffffffff4"/>
        <w:tblW w:w="14683" w:type="dxa"/>
        <w:tblInd w:w="-142" w:type="dxa"/>
        <w:tblLayout w:type="fixed"/>
        <w:tblLook w:val="0000" w:firstRow="0" w:lastRow="0" w:firstColumn="0" w:lastColumn="0" w:noHBand="0" w:noVBand="0"/>
      </w:tblPr>
      <w:tblGrid>
        <w:gridCol w:w="3828"/>
        <w:gridCol w:w="1559"/>
        <w:gridCol w:w="1559"/>
        <w:gridCol w:w="1559"/>
        <w:gridCol w:w="1560"/>
        <w:gridCol w:w="1500"/>
        <w:gridCol w:w="1559"/>
        <w:gridCol w:w="1559"/>
      </w:tblGrid>
      <w:tr w:rsidR="00536D27" w:rsidRPr="00582FFE" w14:paraId="343A96D2" w14:textId="77777777" w:rsidTr="002578F8">
        <w:tc>
          <w:tcPr>
            <w:tcW w:w="3828" w:type="dxa"/>
          </w:tcPr>
          <w:p w14:paraId="000027CB" w14:textId="77777777" w:rsidR="00536D27" w:rsidRPr="00582FFE" w:rsidRDefault="00536D27">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bottom w:val="single" w:sz="4" w:space="0" w:color="000000"/>
            </w:tcBorders>
          </w:tcPr>
          <w:p w14:paraId="000027CC" w14:textId="77777777" w:rsidR="00536D27" w:rsidRPr="00582FFE" w:rsidRDefault="00B86779">
            <w:pP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Consolidated financial statements</w:t>
            </w:r>
          </w:p>
        </w:tc>
      </w:tr>
      <w:tr w:rsidR="00536D27" w:rsidRPr="00582FFE" w14:paraId="46B8C916" w14:textId="77777777" w:rsidTr="002578F8">
        <w:tc>
          <w:tcPr>
            <w:tcW w:w="3828" w:type="dxa"/>
          </w:tcPr>
          <w:p w14:paraId="000027D3"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Borders>
              <w:top w:val="single" w:sz="4" w:space="0" w:color="000000"/>
            </w:tcBorders>
          </w:tcPr>
          <w:p w14:paraId="000027D4"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7D5"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7D6" w14:textId="77777777" w:rsidR="00536D27" w:rsidRPr="00582FFE" w:rsidRDefault="00536D27">
            <w:pPr>
              <w:ind w:right="-72"/>
              <w:jc w:val="right"/>
              <w:rPr>
                <w:rFonts w:ascii="Arial" w:eastAsia="Arial" w:hAnsi="Arial" w:cs="Arial"/>
                <w:b/>
                <w:color w:val="000000"/>
                <w:sz w:val="18"/>
                <w:szCs w:val="18"/>
              </w:rPr>
            </w:pPr>
          </w:p>
        </w:tc>
        <w:tc>
          <w:tcPr>
            <w:tcW w:w="1560" w:type="dxa"/>
            <w:tcBorders>
              <w:top w:val="single" w:sz="4" w:space="0" w:color="000000"/>
            </w:tcBorders>
          </w:tcPr>
          <w:p w14:paraId="000027D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Furniture,</w:t>
            </w:r>
          </w:p>
        </w:tc>
        <w:tc>
          <w:tcPr>
            <w:tcW w:w="1500" w:type="dxa"/>
            <w:tcBorders>
              <w:top w:val="single" w:sz="4" w:space="0" w:color="000000"/>
            </w:tcBorders>
          </w:tcPr>
          <w:p w14:paraId="000027D8"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7D9"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7DA" w14:textId="77777777" w:rsidR="00536D27" w:rsidRPr="00582FFE" w:rsidRDefault="00536D27">
            <w:pPr>
              <w:ind w:right="-72"/>
              <w:jc w:val="right"/>
              <w:rPr>
                <w:rFonts w:ascii="Arial" w:eastAsia="Arial" w:hAnsi="Arial" w:cs="Arial"/>
                <w:b/>
                <w:color w:val="000000"/>
                <w:sz w:val="18"/>
                <w:szCs w:val="18"/>
              </w:rPr>
            </w:pPr>
          </w:p>
        </w:tc>
      </w:tr>
      <w:tr w:rsidR="00536D27" w:rsidRPr="00582FFE" w14:paraId="3A071FD1" w14:textId="77777777" w:rsidTr="002578F8">
        <w:tc>
          <w:tcPr>
            <w:tcW w:w="3828" w:type="dxa"/>
          </w:tcPr>
          <w:p w14:paraId="000027DB"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Pr>
          <w:p w14:paraId="000027DC"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7DD"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Buildings</w:t>
            </w:r>
          </w:p>
        </w:tc>
        <w:tc>
          <w:tcPr>
            <w:tcW w:w="1559" w:type="dxa"/>
          </w:tcPr>
          <w:p w14:paraId="000027DE" w14:textId="77777777" w:rsidR="00536D27" w:rsidRPr="00582FFE" w:rsidRDefault="00536D27">
            <w:pPr>
              <w:ind w:right="-72"/>
              <w:jc w:val="right"/>
              <w:rPr>
                <w:rFonts w:ascii="Arial" w:eastAsia="Arial" w:hAnsi="Arial" w:cs="Arial"/>
                <w:b/>
                <w:color w:val="000000"/>
                <w:sz w:val="18"/>
                <w:szCs w:val="18"/>
              </w:rPr>
            </w:pPr>
          </w:p>
        </w:tc>
        <w:tc>
          <w:tcPr>
            <w:tcW w:w="1560" w:type="dxa"/>
          </w:tcPr>
          <w:p w14:paraId="000027DF"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fixtures</w:t>
            </w:r>
          </w:p>
        </w:tc>
        <w:tc>
          <w:tcPr>
            <w:tcW w:w="1500" w:type="dxa"/>
          </w:tcPr>
          <w:p w14:paraId="000027E0"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7E1"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7E2" w14:textId="77777777" w:rsidR="00536D27" w:rsidRPr="00582FFE" w:rsidRDefault="00536D27">
            <w:pPr>
              <w:ind w:right="-72"/>
              <w:jc w:val="right"/>
              <w:rPr>
                <w:rFonts w:ascii="Arial" w:eastAsia="Arial" w:hAnsi="Arial" w:cs="Arial"/>
                <w:b/>
                <w:color w:val="000000"/>
                <w:sz w:val="18"/>
                <w:szCs w:val="18"/>
              </w:rPr>
            </w:pPr>
          </w:p>
        </w:tc>
      </w:tr>
      <w:tr w:rsidR="00536D27" w:rsidRPr="00582FFE" w14:paraId="3E5C7210" w14:textId="77777777" w:rsidTr="002578F8">
        <w:tc>
          <w:tcPr>
            <w:tcW w:w="3828" w:type="dxa"/>
          </w:tcPr>
          <w:p w14:paraId="000027E3"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Pr>
          <w:p w14:paraId="000027E4"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Land and land</w:t>
            </w:r>
          </w:p>
        </w:tc>
        <w:tc>
          <w:tcPr>
            <w:tcW w:w="1559" w:type="dxa"/>
          </w:tcPr>
          <w:p w14:paraId="000027E5"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building</w:t>
            </w:r>
          </w:p>
        </w:tc>
        <w:tc>
          <w:tcPr>
            <w:tcW w:w="1559" w:type="dxa"/>
          </w:tcPr>
          <w:p w14:paraId="000027E6"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Machinery and</w:t>
            </w:r>
          </w:p>
        </w:tc>
        <w:tc>
          <w:tcPr>
            <w:tcW w:w="1560" w:type="dxa"/>
          </w:tcPr>
          <w:p w14:paraId="000027E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office</w:t>
            </w:r>
          </w:p>
        </w:tc>
        <w:tc>
          <w:tcPr>
            <w:tcW w:w="1500" w:type="dxa"/>
          </w:tcPr>
          <w:p w14:paraId="000027E8"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7E9"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Assets under</w:t>
            </w:r>
          </w:p>
        </w:tc>
        <w:tc>
          <w:tcPr>
            <w:tcW w:w="1559" w:type="dxa"/>
          </w:tcPr>
          <w:p w14:paraId="000027EA" w14:textId="77777777" w:rsidR="00536D27" w:rsidRPr="00582FFE" w:rsidRDefault="00536D27">
            <w:pPr>
              <w:ind w:right="-72"/>
              <w:jc w:val="right"/>
              <w:rPr>
                <w:rFonts w:ascii="Arial" w:eastAsia="Arial" w:hAnsi="Arial" w:cs="Arial"/>
                <w:b/>
                <w:color w:val="000000"/>
                <w:sz w:val="18"/>
                <w:szCs w:val="18"/>
              </w:rPr>
            </w:pPr>
          </w:p>
        </w:tc>
      </w:tr>
      <w:tr w:rsidR="00536D27" w:rsidRPr="00582FFE" w14:paraId="7B90A12E" w14:textId="77777777" w:rsidTr="002578F8">
        <w:tc>
          <w:tcPr>
            <w:tcW w:w="3828" w:type="dxa"/>
          </w:tcPr>
          <w:p w14:paraId="000027EB"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Pr>
          <w:p w14:paraId="000027EC"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w:t>
            </w:r>
          </w:p>
        </w:tc>
        <w:tc>
          <w:tcPr>
            <w:tcW w:w="1559" w:type="dxa"/>
          </w:tcPr>
          <w:p w14:paraId="000027ED" w14:textId="77777777" w:rsidR="00536D27" w:rsidRPr="00582FFE" w:rsidRDefault="00B86779">
            <w:pPr>
              <w:tabs>
                <w:tab w:val="left" w:pos="86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improvements</w:t>
            </w:r>
          </w:p>
        </w:tc>
        <w:tc>
          <w:tcPr>
            <w:tcW w:w="1559" w:type="dxa"/>
          </w:tcPr>
          <w:p w14:paraId="000027EE"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560" w:type="dxa"/>
          </w:tcPr>
          <w:p w14:paraId="000027EF"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500" w:type="dxa"/>
          </w:tcPr>
          <w:p w14:paraId="000027F0"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Vehicles</w:t>
            </w:r>
          </w:p>
        </w:tc>
        <w:tc>
          <w:tcPr>
            <w:tcW w:w="1559" w:type="dxa"/>
          </w:tcPr>
          <w:p w14:paraId="000027F1"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construction</w:t>
            </w:r>
          </w:p>
        </w:tc>
        <w:tc>
          <w:tcPr>
            <w:tcW w:w="1559" w:type="dxa"/>
          </w:tcPr>
          <w:p w14:paraId="000027F2"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tc>
      </w:tr>
      <w:tr w:rsidR="00536D27" w:rsidRPr="00582FFE" w14:paraId="76846BF3" w14:textId="77777777" w:rsidTr="002578F8">
        <w:tc>
          <w:tcPr>
            <w:tcW w:w="3828" w:type="dxa"/>
          </w:tcPr>
          <w:p w14:paraId="000027F3"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Borders>
              <w:bottom w:val="single" w:sz="4" w:space="0" w:color="000000"/>
            </w:tcBorders>
          </w:tcPr>
          <w:p w14:paraId="000027F4"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59" w:type="dxa"/>
            <w:tcBorders>
              <w:bottom w:val="single" w:sz="4" w:space="0" w:color="000000"/>
            </w:tcBorders>
          </w:tcPr>
          <w:p w14:paraId="000027F5"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Thousand Baht </w:t>
            </w:r>
          </w:p>
        </w:tc>
        <w:tc>
          <w:tcPr>
            <w:tcW w:w="1559" w:type="dxa"/>
            <w:tcBorders>
              <w:bottom w:val="single" w:sz="4" w:space="0" w:color="000000"/>
            </w:tcBorders>
          </w:tcPr>
          <w:p w14:paraId="000027F6"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60" w:type="dxa"/>
            <w:tcBorders>
              <w:bottom w:val="single" w:sz="4" w:space="0" w:color="000000"/>
            </w:tcBorders>
          </w:tcPr>
          <w:p w14:paraId="000027F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00" w:type="dxa"/>
            <w:tcBorders>
              <w:bottom w:val="single" w:sz="4" w:space="0" w:color="000000"/>
            </w:tcBorders>
          </w:tcPr>
          <w:p w14:paraId="000027F8"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59" w:type="dxa"/>
            <w:tcBorders>
              <w:bottom w:val="single" w:sz="4" w:space="0" w:color="000000"/>
            </w:tcBorders>
          </w:tcPr>
          <w:p w14:paraId="000027F9" w14:textId="77777777" w:rsidR="00536D27" w:rsidRPr="00582FFE" w:rsidRDefault="00B86779">
            <w:pPr>
              <w:tabs>
                <w:tab w:val="left" w:pos="30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59" w:type="dxa"/>
            <w:tcBorders>
              <w:bottom w:val="single" w:sz="4" w:space="0" w:color="000000"/>
            </w:tcBorders>
          </w:tcPr>
          <w:p w14:paraId="000027FA"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536D27" w:rsidRPr="00582FFE" w14:paraId="512E4E6D" w14:textId="77777777" w:rsidTr="002578F8">
        <w:tc>
          <w:tcPr>
            <w:tcW w:w="3828" w:type="dxa"/>
          </w:tcPr>
          <w:p w14:paraId="000027FB"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000027FC"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7FD"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7FE"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00027FF"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00002800"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01"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02" w14:textId="77777777" w:rsidR="00536D27" w:rsidRPr="00582FFE" w:rsidRDefault="00536D27">
            <w:pPr>
              <w:ind w:right="-72"/>
              <w:jc w:val="right"/>
              <w:rPr>
                <w:rFonts w:ascii="Arial" w:eastAsia="Arial" w:hAnsi="Arial" w:cs="Arial"/>
                <w:color w:val="000000"/>
                <w:sz w:val="18"/>
                <w:szCs w:val="18"/>
              </w:rPr>
            </w:pPr>
          </w:p>
        </w:tc>
      </w:tr>
      <w:tr w:rsidR="00536D27" w:rsidRPr="00582FFE" w14:paraId="78837CE4" w14:textId="77777777" w:rsidTr="002578F8">
        <w:tc>
          <w:tcPr>
            <w:tcW w:w="3828" w:type="dxa"/>
          </w:tcPr>
          <w:p w14:paraId="00002803" w14:textId="29446A37" w:rsidR="00536D27" w:rsidRPr="00582FFE" w:rsidRDefault="00B86779">
            <w:pPr>
              <w:tabs>
                <w:tab w:val="left" w:pos="490"/>
              </w:tabs>
              <w:ind w:left="30"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January </w:t>
            </w:r>
            <w:r w:rsidR="00CB7592" w:rsidRPr="00582FFE">
              <w:rPr>
                <w:rFonts w:ascii="Arial" w:eastAsia="Arial" w:hAnsi="Arial" w:cs="Arial"/>
                <w:b/>
                <w:color w:val="000000"/>
                <w:sz w:val="18"/>
                <w:szCs w:val="18"/>
              </w:rPr>
              <w:t>2020</w:t>
            </w:r>
          </w:p>
        </w:tc>
        <w:tc>
          <w:tcPr>
            <w:tcW w:w="1559" w:type="dxa"/>
            <w:shd w:val="clear" w:color="auto" w:fill="auto"/>
          </w:tcPr>
          <w:p w14:paraId="00002804"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05"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06" w14:textId="77777777" w:rsidR="00536D27" w:rsidRPr="00582FFE" w:rsidRDefault="00536D27">
            <w:pPr>
              <w:ind w:right="-72"/>
              <w:jc w:val="right"/>
              <w:rPr>
                <w:rFonts w:ascii="Arial" w:eastAsia="Arial" w:hAnsi="Arial" w:cs="Arial"/>
                <w:color w:val="000000"/>
                <w:sz w:val="18"/>
                <w:szCs w:val="18"/>
              </w:rPr>
            </w:pPr>
          </w:p>
        </w:tc>
        <w:tc>
          <w:tcPr>
            <w:tcW w:w="1560" w:type="dxa"/>
            <w:shd w:val="clear" w:color="auto" w:fill="auto"/>
          </w:tcPr>
          <w:p w14:paraId="00002807" w14:textId="77777777" w:rsidR="00536D27" w:rsidRPr="00582FFE" w:rsidRDefault="00536D27">
            <w:pPr>
              <w:ind w:right="-72"/>
              <w:jc w:val="right"/>
              <w:rPr>
                <w:rFonts w:ascii="Arial" w:eastAsia="Arial" w:hAnsi="Arial" w:cs="Arial"/>
                <w:color w:val="000000"/>
                <w:sz w:val="18"/>
                <w:szCs w:val="18"/>
              </w:rPr>
            </w:pPr>
          </w:p>
        </w:tc>
        <w:tc>
          <w:tcPr>
            <w:tcW w:w="1500" w:type="dxa"/>
            <w:shd w:val="clear" w:color="auto" w:fill="auto"/>
          </w:tcPr>
          <w:p w14:paraId="00002808"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09"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0A" w14:textId="77777777" w:rsidR="00536D27" w:rsidRPr="00582FFE" w:rsidRDefault="00536D27">
            <w:pPr>
              <w:ind w:right="-72"/>
              <w:jc w:val="right"/>
              <w:rPr>
                <w:rFonts w:ascii="Arial" w:eastAsia="Arial" w:hAnsi="Arial" w:cs="Arial"/>
                <w:color w:val="000000"/>
                <w:sz w:val="18"/>
                <w:szCs w:val="18"/>
              </w:rPr>
            </w:pPr>
          </w:p>
        </w:tc>
      </w:tr>
      <w:tr w:rsidR="00536D27" w:rsidRPr="00582FFE" w14:paraId="675B3A1A" w14:textId="77777777" w:rsidTr="002578F8">
        <w:tc>
          <w:tcPr>
            <w:tcW w:w="3828" w:type="dxa"/>
          </w:tcPr>
          <w:p w14:paraId="0000280B"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Cost</w:t>
            </w:r>
          </w:p>
        </w:tc>
        <w:tc>
          <w:tcPr>
            <w:tcW w:w="1559" w:type="dxa"/>
            <w:shd w:val="clear" w:color="auto" w:fill="auto"/>
            <w:vAlign w:val="bottom"/>
          </w:tcPr>
          <w:p w14:paraId="0000280C" w14:textId="4EE9E39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052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708</w:t>
            </w:r>
          </w:p>
        </w:tc>
        <w:tc>
          <w:tcPr>
            <w:tcW w:w="1559" w:type="dxa"/>
            <w:shd w:val="clear" w:color="auto" w:fill="auto"/>
            <w:vAlign w:val="bottom"/>
          </w:tcPr>
          <w:p w14:paraId="0000280D" w14:textId="5F43571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229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770</w:t>
            </w:r>
          </w:p>
        </w:tc>
        <w:tc>
          <w:tcPr>
            <w:tcW w:w="1559" w:type="dxa"/>
            <w:shd w:val="clear" w:color="auto" w:fill="auto"/>
            <w:vAlign w:val="bottom"/>
          </w:tcPr>
          <w:p w14:paraId="0000280E" w14:textId="132C3FE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557</w:t>
            </w:r>
          </w:p>
        </w:tc>
        <w:tc>
          <w:tcPr>
            <w:tcW w:w="1560" w:type="dxa"/>
            <w:shd w:val="clear" w:color="auto" w:fill="auto"/>
            <w:vAlign w:val="bottom"/>
          </w:tcPr>
          <w:p w14:paraId="0000280F" w14:textId="52A8A99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173</w:t>
            </w:r>
          </w:p>
        </w:tc>
        <w:tc>
          <w:tcPr>
            <w:tcW w:w="1500" w:type="dxa"/>
            <w:shd w:val="clear" w:color="auto" w:fill="auto"/>
            <w:vAlign w:val="bottom"/>
          </w:tcPr>
          <w:p w14:paraId="00002810" w14:textId="4DF98EE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901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411</w:t>
            </w:r>
          </w:p>
        </w:tc>
        <w:tc>
          <w:tcPr>
            <w:tcW w:w="1559" w:type="dxa"/>
            <w:shd w:val="clear" w:color="auto" w:fill="auto"/>
            <w:vAlign w:val="bottom"/>
          </w:tcPr>
          <w:p w14:paraId="00002811" w14:textId="0C32B69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847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489</w:t>
            </w:r>
          </w:p>
        </w:tc>
        <w:tc>
          <w:tcPr>
            <w:tcW w:w="1559" w:type="dxa"/>
            <w:shd w:val="clear" w:color="auto" w:fill="auto"/>
            <w:vAlign w:val="bottom"/>
          </w:tcPr>
          <w:p w14:paraId="00002812" w14:textId="1925003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029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108</w:t>
            </w:r>
          </w:p>
        </w:tc>
      </w:tr>
      <w:tr w:rsidR="00536D27" w:rsidRPr="00582FFE" w14:paraId="31D0DA47" w14:textId="77777777" w:rsidTr="002578F8">
        <w:tc>
          <w:tcPr>
            <w:tcW w:w="3828" w:type="dxa"/>
          </w:tcPr>
          <w:p w14:paraId="00002813"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59" w:type="dxa"/>
            <w:shd w:val="clear" w:color="auto" w:fill="auto"/>
            <w:vAlign w:val="bottom"/>
          </w:tcPr>
          <w:p w14:paraId="00002814" w14:textId="6B3C0E99"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326</w:t>
            </w:r>
            <w:r w:rsidRPr="00582FFE">
              <w:rPr>
                <w:rFonts w:ascii="Arial" w:eastAsia="Arial" w:hAnsi="Arial" w:cs="Arial"/>
                <w:color w:val="000000"/>
                <w:sz w:val="18"/>
                <w:szCs w:val="18"/>
              </w:rPr>
              <w:t>)</w:t>
            </w:r>
          </w:p>
        </w:tc>
        <w:tc>
          <w:tcPr>
            <w:tcW w:w="1559" w:type="dxa"/>
            <w:shd w:val="clear" w:color="auto" w:fill="auto"/>
            <w:vAlign w:val="bottom"/>
          </w:tcPr>
          <w:p w14:paraId="00002815" w14:textId="48D35CA9"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702</w:t>
            </w:r>
            <w:r w:rsidRPr="00582FFE">
              <w:rPr>
                <w:rFonts w:ascii="Arial" w:eastAsia="Arial" w:hAnsi="Arial" w:cs="Arial"/>
                <w:color w:val="000000"/>
                <w:sz w:val="18"/>
                <w:szCs w:val="18"/>
              </w:rPr>
              <w:t>)</w:t>
            </w:r>
          </w:p>
        </w:tc>
        <w:tc>
          <w:tcPr>
            <w:tcW w:w="1559" w:type="dxa"/>
            <w:shd w:val="clear" w:color="auto" w:fill="auto"/>
            <w:vAlign w:val="bottom"/>
          </w:tcPr>
          <w:p w14:paraId="00002816" w14:textId="38AD8981" w:rsidR="00536D27" w:rsidRPr="00582FFE" w:rsidRDefault="00B86779">
            <w:pPr>
              <w:ind w:right="-108"/>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457</w:t>
            </w:r>
            <w:r w:rsidRPr="00582FFE">
              <w:rPr>
                <w:rFonts w:ascii="Arial" w:eastAsia="Arial" w:hAnsi="Arial" w:cs="Arial"/>
                <w:color w:val="000000"/>
                <w:sz w:val="18"/>
                <w:szCs w:val="18"/>
              </w:rPr>
              <w:t>)</w:t>
            </w:r>
          </w:p>
        </w:tc>
        <w:tc>
          <w:tcPr>
            <w:tcW w:w="1560" w:type="dxa"/>
            <w:shd w:val="clear" w:color="auto" w:fill="auto"/>
            <w:vAlign w:val="bottom"/>
          </w:tcPr>
          <w:p w14:paraId="00002817" w14:textId="7F9E6BDD" w:rsidR="00536D27" w:rsidRPr="00582FFE" w:rsidRDefault="00B86779">
            <w:pPr>
              <w:ind w:left="175" w:right="-72" w:firstLine="14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885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703</w:t>
            </w:r>
            <w:r w:rsidRPr="00582FFE">
              <w:rPr>
                <w:rFonts w:ascii="Arial" w:eastAsia="Arial" w:hAnsi="Arial" w:cs="Arial"/>
                <w:color w:val="000000"/>
                <w:sz w:val="18"/>
                <w:szCs w:val="18"/>
              </w:rPr>
              <w:t>)</w:t>
            </w:r>
          </w:p>
        </w:tc>
        <w:tc>
          <w:tcPr>
            <w:tcW w:w="1500" w:type="dxa"/>
            <w:shd w:val="clear" w:color="auto" w:fill="auto"/>
            <w:vAlign w:val="bottom"/>
          </w:tcPr>
          <w:p w14:paraId="00002818" w14:textId="478F0610"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599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740</w:t>
            </w:r>
            <w:r w:rsidRPr="00582FFE">
              <w:rPr>
                <w:rFonts w:ascii="Arial" w:eastAsia="Arial" w:hAnsi="Arial" w:cs="Arial"/>
                <w:color w:val="000000"/>
                <w:sz w:val="18"/>
                <w:szCs w:val="18"/>
              </w:rPr>
              <w:t>)</w:t>
            </w:r>
          </w:p>
        </w:tc>
        <w:tc>
          <w:tcPr>
            <w:tcW w:w="1559" w:type="dxa"/>
            <w:shd w:val="clear" w:color="auto" w:fill="auto"/>
            <w:vAlign w:val="bottom"/>
          </w:tcPr>
          <w:p w14:paraId="00002819" w14:textId="77777777" w:rsidR="00536D27" w:rsidRPr="00582FFE" w:rsidRDefault="00B86779">
            <w:pPr>
              <w:ind w:left="58"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1A" w14:textId="7361B5BC"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367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928</w:t>
            </w:r>
            <w:r w:rsidRPr="00582FFE">
              <w:rPr>
                <w:rFonts w:ascii="Arial" w:eastAsia="Arial" w:hAnsi="Arial" w:cs="Arial"/>
                <w:color w:val="000000"/>
                <w:sz w:val="18"/>
                <w:szCs w:val="18"/>
              </w:rPr>
              <w:t>)</w:t>
            </w:r>
          </w:p>
        </w:tc>
      </w:tr>
      <w:tr w:rsidR="00536D27" w:rsidRPr="00582FFE" w14:paraId="34529FAC" w14:textId="77777777" w:rsidTr="002578F8">
        <w:tc>
          <w:tcPr>
            <w:tcW w:w="3828" w:type="dxa"/>
          </w:tcPr>
          <w:p w14:paraId="0000281B" w14:textId="77777777" w:rsidR="00536D27" w:rsidRPr="00582FFE" w:rsidRDefault="00B86779">
            <w:pPr>
              <w:tabs>
                <w:tab w:val="left" w:pos="490"/>
              </w:tabs>
              <w:ind w:left="30" w:right="-72"/>
              <w:rPr>
                <w:rFonts w:ascii="Arial" w:eastAsia="Arial" w:hAnsi="Arial" w:cs="Arial"/>
                <w:color w:val="000000"/>
                <w:sz w:val="18"/>
                <w:szCs w:val="18"/>
                <w:u w:val="single"/>
              </w:rPr>
            </w:pPr>
            <w:r w:rsidRPr="00582FFE">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14:paraId="0000281C" w14:textId="58E4310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219</w:t>
            </w: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1D" w14:textId="7993FAC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136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400</w:t>
            </w: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1E" w14:textId="6C7F35DA"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552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483</w:t>
            </w:r>
            <w:r w:rsidRPr="00582FFE">
              <w:rPr>
                <w:rFonts w:ascii="Arial" w:eastAsia="Arial" w:hAnsi="Arial" w:cs="Arial"/>
                <w:color w:val="000000"/>
                <w:sz w:val="18"/>
                <w:szCs w:val="18"/>
              </w:rPr>
              <w:t>)</w:t>
            </w:r>
          </w:p>
        </w:tc>
        <w:tc>
          <w:tcPr>
            <w:tcW w:w="1560" w:type="dxa"/>
            <w:tcBorders>
              <w:bottom w:val="single" w:sz="4" w:space="0" w:color="000000"/>
            </w:tcBorders>
            <w:shd w:val="clear" w:color="auto" w:fill="auto"/>
            <w:vAlign w:val="bottom"/>
          </w:tcPr>
          <w:p w14:paraId="0000281F" w14:textId="238C883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160</w:t>
            </w:r>
            <w:r w:rsidRPr="00582FFE">
              <w:rPr>
                <w:rFonts w:ascii="Arial" w:eastAsia="Arial" w:hAnsi="Arial" w:cs="Arial"/>
                <w:color w:val="000000"/>
                <w:sz w:val="18"/>
                <w:szCs w:val="18"/>
              </w:rPr>
              <w:t>)</w:t>
            </w:r>
          </w:p>
        </w:tc>
        <w:tc>
          <w:tcPr>
            <w:tcW w:w="1500" w:type="dxa"/>
            <w:tcBorders>
              <w:bottom w:val="single" w:sz="4" w:space="0" w:color="000000"/>
            </w:tcBorders>
            <w:shd w:val="clear" w:color="auto" w:fill="auto"/>
            <w:vAlign w:val="bottom"/>
          </w:tcPr>
          <w:p w14:paraId="00002820" w14:textId="3F253ED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43</w:t>
            </w: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21"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22" w14:textId="5D145B03"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751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305</w:t>
            </w:r>
            <w:r w:rsidRPr="00582FFE">
              <w:rPr>
                <w:rFonts w:ascii="Arial" w:eastAsia="Arial" w:hAnsi="Arial" w:cs="Arial"/>
                <w:color w:val="000000"/>
                <w:sz w:val="18"/>
                <w:szCs w:val="18"/>
              </w:rPr>
              <w:t>)</w:t>
            </w:r>
          </w:p>
        </w:tc>
      </w:tr>
      <w:tr w:rsidR="00536D27" w:rsidRPr="00582FFE" w14:paraId="60C46711" w14:textId="77777777" w:rsidTr="002578F8">
        <w:tc>
          <w:tcPr>
            <w:tcW w:w="3828" w:type="dxa"/>
          </w:tcPr>
          <w:p w14:paraId="00002823"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00002824"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25"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26"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0002827"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00002828"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29"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2A" w14:textId="77777777" w:rsidR="00536D27" w:rsidRPr="00582FFE" w:rsidRDefault="00536D27">
            <w:pPr>
              <w:ind w:right="-72"/>
              <w:jc w:val="right"/>
              <w:rPr>
                <w:rFonts w:ascii="Arial" w:eastAsia="Arial" w:hAnsi="Arial" w:cs="Arial"/>
                <w:color w:val="000000"/>
                <w:sz w:val="18"/>
                <w:szCs w:val="18"/>
              </w:rPr>
            </w:pPr>
          </w:p>
        </w:tc>
      </w:tr>
      <w:tr w:rsidR="00536D27" w:rsidRPr="00582FFE" w14:paraId="69B2F25B" w14:textId="77777777" w:rsidTr="002578F8">
        <w:tc>
          <w:tcPr>
            <w:tcW w:w="3828" w:type="dxa"/>
          </w:tcPr>
          <w:p w14:paraId="0000282B"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14:paraId="0000282C" w14:textId="6843A3A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163</w:t>
            </w:r>
          </w:p>
        </w:tc>
        <w:tc>
          <w:tcPr>
            <w:tcW w:w="1559" w:type="dxa"/>
            <w:tcBorders>
              <w:bottom w:val="single" w:sz="4" w:space="0" w:color="000000"/>
            </w:tcBorders>
            <w:shd w:val="clear" w:color="auto" w:fill="auto"/>
            <w:vAlign w:val="bottom"/>
          </w:tcPr>
          <w:p w14:paraId="0000282D" w14:textId="2BE3951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477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668</w:t>
            </w:r>
          </w:p>
        </w:tc>
        <w:tc>
          <w:tcPr>
            <w:tcW w:w="1559" w:type="dxa"/>
            <w:tcBorders>
              <w:bottom w:val="single" w:sz="4" w:space="0" w:color="000000"/>
            </w:tcBorders>
            <w:shd w:val="clear" w:color="auto" w:fill="auto"/>
            <w:vAlign w:val="bottom"/>
          </w:tcPr>
          <w:p w14:paraId="0000282E" w14:textId="09693A8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617</w:t>
            </w:r>
          </w:p>
        </w:tc>
        <w:tc>
          <w:tcPr>
            <w:tcW w:w="1560" w:type="dxa"/>
            <w:tcBorders>
              <w:bottom w:val="single" w:sz="4" w:space="0" w:color="000000"/>
            </w:tcBorders>
            <w:shd w:val="clear" w:color="auto" w:fill="auto"/>
            <w:vAlign w:val="bottom"/>
          </w:tcPr>
          <w:p w14:paraId="0000282F" w14:textId="0E1B37F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310</w:t>
            </w:r>
          </w:p>
        </w:tc>
        <w:tc>
          <w:tcPr>
            <w:tcW w:w="1500" w:type="dxa"/>
            <w:tcBorders>
              <w:bottom w:val="single" w:sz="4" w:space="0" w:color="000000"/>
            </w:tcBorders>
            <w:shd w:val="clear" w:color="auto" w:fill="auto"/>
            <w:vAlign w:val="bottom"/>
          </w:tcPr>
          <w:p w14:paraId="00002830" w14:textId="711A7AF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301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628</w:t>
            </w:r>
          </w:p>
        </w:tc>
        <w:tc>
          <w:tcPr>
            <w:tcW w:w="1559" w:type="dxa"/>
            <w:tcBorders>
              <w:bottom w:val="single" w:sz="4" w:space="0" w:color="000000"/>
            </w:tcBorders>
            <w:shd w:val="clear" w:color="auto" w:fill="auto"/>
            <w:vAlign w:val="bottom"/>
          </w:tcPr>
          <w:p w14:paraId="00002831" w14:textId="0D918D7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847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489</w:t>
            </w:r>
          </w:p>
        </w:tc>
        <w:tc>
          <w:tcPr>
            <w:tcW w:w="1559" w:type="dxa"/>
            <w:tcBorders>
              <w:bottom w:val="single" w:sz="4" w:space="0" w:color="000000"/>
            </w:tcBorders>
            <w:shd w:val="clear" w:color="auto" w:fill="auto"/>
            <w:vAlign w:val="bottom"/>
          </w:tcPr>
          <w:p w14:paraId="00002832" w14:textId="633527D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875</w:t>
            </w:r>
          </w:p>
        </w:tc>
      </w:tr>
      <w:tr w:rsidR="00536D27" w:rsidRPr="00582FFE" w14:paraId="11087E94" w14:textId="77777777" w:rsidTr="002578F8">
        <w:tc>
          <w:tcPr>
            <w:tcW w:w="3828" w:type="dxa"/>
          </w:tcPr>
          <w:p w14:paraId="00002833"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00002834"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35"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36"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0002837"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00002838"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39"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3A" w14:textId="77777777" w:rsidR="00536D27" w:rsidRPr="00582FFE" w:rsidRDefault="00536D27">
            <w:pPr>
              <w:ind w:right="-72"/>
              <w:jc w:val="right"/>
              <w:rPr>
                <w:rFonts w:ascii="Arial" w:eastAsia="Arial" w:hAnsi="Arial" w:cs="Arial"/>
                <w:color w:val="000000"/>
                <w:sz w:val="18"/>
                <w:szCs w:val="18"/>
              </w:rPr>
            </w:pPr>
          </w:p>
        </w:tc>
      </w:tr>
      <w:tr w:rsidR="00536D27" w:rsidRPr="00582FFE" w14:paraId="0DECAE5D" w14:textId="77777777" w:rsidTr="002578F8">
        <w:tc>
          <w:tcPr>
            <w:tcW w:w="3828" w:type="dxa"/>
          </w:tcPr>
          <w:p w14:paraId="0000283B" w14:textId="15E98189" w:rsidR="00536D27" w:rsidRPr="00582FFE" w:rsidRDefault="00B86779">
            <w:pPr>
              <w:tabs>
                <w:tab w:val="left" w:pos="490"/>
              </w:tabs>
              <w:ind w:left="30" w:right="-72"/>
              <w:rPr>
                <w:rFonts w:ascii="Arial" w:eastAsia="Arial" w:hAnsi="Arial" w:cs="Arial"/>
                <w:b/>
                <w:color w:val="000000"/>
                <w:sz w:val="18"/>
                <w:szCs w:val="18"/>
              </w:rPr>
            </w:pPr>
            <w:r w:rsidRPr="00582FFE">
              <w:rPr>
                <w:rFonts w:ascii="Arial" w:eastAsia="Arial" w:hAnsi="Arial" w:cs="Arial"/>
                <w:b/>
                <w:color w:val="000000"/>
                <w:sz w:val="18"/>
                <w:szCs w:val="18"/>
              </w:rPr>
              <w:t xml:space="preserve">For the year ended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559" w:type="dxa"/>
            <w:shd w:val="clear" w:color="auto" w:fill="auto"/>
          </w:tcPr>
          <w:p w14:paraId="0000283C"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3D"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3E" w14:textId="77777777" w:rsidR="00536D27" w:rsidRPr="00582FFE" w:rsidRDefault="00536D27">
            <w:pPr>
              <w:ind w:right="-72"/>
              <w:jc w:val="right"/>
              <w:rPr>
                <w:rFonts w:ascii="Arial" w:eastAsia="Arial" w:hAnsi="Arial" w:cs="Arial"/>
                <w:color w:val="000000"/>
                <w:sz w:val="18"/>
                <w:szCs w:val="18"/>
              </w:rPr>
            </w:pPr>
          </w:p>
        </w:tc>
        <w:tc>
          <w:tcPr>
            <w:tcW w:w="1560" w:type="dxa"/>
            <w:shd w:val="clear" w:color="auto" w:fill="auto"/>
          </w:tcPr>
          <w:p w14:paraId="0000283F" w14:textId="77777777" w:rsidR="00536D27" w:rsidRPr="00582FFE" w:rsidRDefault="00536D27">
            <w:pPr>
              <w:ind w:right="-72"/>
              <w:jc w:val="right"/>
              <w:rPr>
                <w:rFonts w:ascii="Arial" w:eastAsia="Arial" w:hAnsi="Arial" w:cs="Arial"/>
                <w:color w:val="000000"/>
                <w:sz w:val="18"/>
                <w:szCs w:val="18"/>
              </w:rPr>
            </w:pPr>
          </w:p>
        </w:tc>
        <w:tc>
          <w:tcPr>
            <w:tcW w:w="1500" w:type="dxa"/>
            <w:shd w:val="clear" w:color="auto" w:fill="auto"/>
          </w:tcPr>
          <w:p w14:paraId="00002840"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41"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42" w14:textId="77777777" w:rsidR="00536D27" w:rsidRPr="00582FFE" w:rsidRDefault="00536D27">
            <w:pPr>
              <w:ind w:right="-72"/>
              <w:jc w:val="right"/>
              <w:rPr>
                <w:rFonts w:ascii="Arial" w:eastAsia="Arial" w:hAnsi="Arial" w:cs="Arial"/>
                <w:color w:val="000000"/>
                <w:sz w:val="18"/>
                <w:szCs w:val="18"/>
              </w:rPr>
            </w:pPr>
          </w:p>
        </w:tc>
      </w:tr>
      <w:tr w:rsidR="00536D27" w:rsidRPr="00582FFE" w14:paraId="4BE9DAE9" w14:textId="77777777" w:rsidTr="002578F8">
        <w:tc>
          <w:tcPr>
            <w:tcW w:w="3828" w:type="dxa"/>
          </w:tcPr>
          <w:p w14:paraId="00002843"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 xml:space="preserve">Opening net book amount </w:t>
            </w:r>
          </w:p>
        </w:tc>
        <w:tc>
          <w:tcPr>
            <w:tcW w:w="1559" w:type="dxa"/>
            <w:shd w:val="clear" w:color="auto" w:fill="auto"/>
            <w:vAlign w:val="bottom"/>
          </w:tcPr>
          <w:p w14:paraId="00002844" w14:textId="6C84DD8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163</w:t>
            </w:r>
          </w:p>
        </w:tc>
        <w:tc>
          <w:tcPr>
            <w:tcW w:w="1559" w:type="dxa"/>
            <w:shd w:val="clear" w:color="auto" w:fill="auto"/>
            <w:vAlign w:val="bottom"/>
          </w:tcPr>
          <w:p w14:paraId="00002845" w14:textId="3E6C470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477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668</w:t>
            </w:r>
          </w:p>
        </w:tc>
        <w:tc>
          <w:tcPr>
            <w:tcW w:w="1559" w:type="dxa"/>
            <w:shd w:val="clear" w:color="auto" w:fill="auto"/>
            <w:vAlign w:val="bottom"/>
          </w:tcPr>
          <w:p w14:paraId="00002846" w14:textId="4558002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617</w:t>
            </w:r>
          </w:p>
        </w:tc>
        <w:tc>
          <w:tcPr>
            <w:tcW w:w="1560" w:type="dxa"/>
            <w:shd w:val="clear" w:color="auto" w:fill="auto"/>
            <w:vAlign w:val="bottom"/>
          </w:tcPr>
          <w:p w14:paraId="00002847" w14:textId="23ED562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310</w:t>
            </w:r>
          </w:p>
        </w:tc>
        <w:tc>
          <w:tcPr>
            <w:tcW w:w="1500" w:type="dxa"/>
            <w:shd w:val="clear" w:color="auto" w:fill="auto"/>
            <w:vAlign w:val="bottom"/>
          </w:tcPr>
          <w:p w14:paraId="00002848" w14:textId="0797DAA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301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628</w:t>
            </w:r>
          </w:p>
        </w:tc>
        <w:tc>
          <w:tcPr>
            <w:tcW w:w="1559" w:type="dxa"/>
            <w:shd w:val="clear" w:color="auto" w:fill="auto"/>
            <w:vAlign w:val="bottom"/>
          </w:tcPr>
          <w:p w14:paraId="00002849" w14:textId="4832A90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847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489</w:t>
            </w:r>
          </w:p>
        </w:tc>
        <w:tc>
          <w:tcPr>
            <w:tcW w:w="1559" w:type="dxa"/>
            <w:shd w:val="clear" w:color="auto" w:fill="auto"/>
            <w:vAlign w:val="bottom"/>
          </w:tcPr>
          <w:p w14:paraId="0000284A" w14:textId="2B123E3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875</w:t>
            </w:r>
          </w:p>
        </w:tc>
      </w:tr>
      <w:tr w:rsidR="00536D27" w:rsidRPr="00582FFE" w14:paraId="657FEE2A" w14:textId="77777777" w:rsidTr="002578F8">
        <w:tc>
          <w:tcPr>
            <w:tcW w:w="3828" w:type="dxa"/>
          </w:tcPr>
          <w:p w14:paraId="0000284B"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Increase from business combinations</w:t>
            </w:r>
          </w:p>
        </w:tc>
        <w:tc>
          <w:tcPr>
            <w:tcW w:w="1559" w:type="dxa"/>
            <w:shd w:val="clear" w:color="auto" w:fill="auto"/>
            <w:vAlign w:val="bottom"/>
          </w:tcPr>
          <w:p w14:paraId="0000284C" w14:textId="69CCAFF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737</w:t>
            </w:r>
          </w:p>
        </w:tc>
        <w:tc>
          <w:tcPr>
            <w:tcW w:w="1559" w:type="dxa"/>
            <w:shd w:val="clear" w:color="auto" w:fill="auto"/>
            <w:vAlign w:val="bottom"/>
          </w:tcPr>
          <w:p w14:paraId="0000284D" w14:textId="3B8CE29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987</w:t>
            </w:r>
          </w:p>
        </w:tc>
        <w:tc>
          <w:tcPr>
            <w:tcW w:w="1559" w:type="dxa"/>
            <w:shd w:val="clear" w:color="auto" w:fill="auto"/>
            <w:vAlign w:val="bottom"/>
          </w:tcPr>
          <w:p w14:paraId="0000284E" w14:textId="3490652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643</w:t>
            </w:r>
          </w:p>
        </w:tc>
        <w:tc>
          <w:tcPr>
            <w:tcW w:w="1560" w:type="dxa"/>
            <w:shd w:val="clear" w:color="auto" w:fill="auto"/>
            <w:vAlign w:val="bottom"/>
          </w:tcPr>
          <w:p w14:paraId="0000284F" w14:textId="672656B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846</w:t>
            </w:r>
          </w:p>
        </w:tc>
        <w:tc>
          <w:tcPr>
            <w:tcW w:w="1500" w:type="dxa"/>
            <w:shd w:val="clear" w:color="auto" w:fill="auto"/>
            <w:vAlign w:val="bottom"/>
          </w:tcPr>
          <w:p w14:paraId="00002850" w14:textId="4E9757E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517</w:t>
            </w:r>
          </w:p>
        </w:tc>
        <w:tc>
          <w:tcPr>
            <w:tcW w:w="1559" w:type="dxa"/>
            <w:shd w:val="clear" w:color="auto" w:fill="auto"/>
            <w:vAlign w:val="bottom"/>
          </w:tcPr>
          <w:p w14:paraId="00002851"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52" w14:textId="12FF3CE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730</w:t>
            </w:r>
          </w:p>
        </w:tc>
      </w:tr>
      <w:tr w:rsidR="00536D27" w:rsidRPr="00582FFE" w14:paraId="77E0B312" w14:textId="77777777" w:rsidTr="002578F8">
        <w:tc>
          <w:tcPr>
            <w:tcW w:w="3828" w:type="dxa"/>
          </w:tcPr>
          <w:p w14:paraId="00002853"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Additions</w:t>
            </w:r>
          </w:p>
        </w:tc>
        <w:tc>
          <w:tcPr>
            <w:tcW w:w="1559" w:type="dxa"/>
            <w:shd w:val="clear" w:color="auto" w:fill="auto"/>
            <w:vAlign w:val="bottom"/>
          </w:tcPr>
          <w:p w14:paraId="00002854" w14:textId="2F8E9ED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373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648</w:t>
            </w:r>
          </w:p>
        </w:tc>
        <w:tc>
          <w:tcPr>
            <w:tcW w:w="1559" w:type="dxa"/>
            <w:shd w:val="clear" w:color="auto" w:fill="auto"/>
            <w:vAlign w:val="bottom"/>
          </w:tcPr>
          <w:p w14:paraId="00002855" w14:textId="157D1FF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958</w:t>
            </w:r>
          </w:p>
        </w:tc>
        <w:tc>
          <w:tcPr>
            <w:tcW w:w="1559" w:type="dxa"/>
            <w:shd w:val="clear" w:color="auto" w:fill="auto"/>
            <w:vAlign w:val="bottom"/>
          </w:tcPr>
          <w:p w14:paraId="00002856" w14:textId="478F604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378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279</w:t>
            </w:r>
          </w:p>
        </w:tc>
        <w:tc>
          <w:tcPr>
            <w:tcW w:w="1560" w:type="dxa"/>
            <w:shd w:val="clear" w:color="auto" w:fill="auto"/>
            <w:vAlign w:val="bottom"/>
          </w:tcPr>
          <w:p w14:paraId="00002857" w14:textId="1B6ABDB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120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311</w:t>
            </w:r>
          </w:p>
        </w:tc>
        <w:tc>
          <w:tcPr>
            <w:tcW w:w="1500" w:type="dxa"/>
            <w:shd w:val="clear" w:color="auto" w:fill="auto"/>
            <w:vAlign w:val="bottom"/>
          </w:tcPr>
          <w:p w14:paraId="00002858" w14:textId="13781D8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392</w:t>
            </w:r>
          </w:p>
        </w:tc>
        <w:tc>
          <w:tcPr>
            <w:tcW w:w="1559" w:type="dxa"/>
            <w:shd w:val="clear" w:color="auto" w:fill="auto"/>
            <w:vAlign w:val="bottom"/>
          </w:tcPr>
          <w:p w14:paraId="00002859" w14:textId="1CC6BD6D"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783</w:t>
            </w:r>
          </w:p>
        </w:tc>
        <w:tc>
          <w:tcPr>
            <w:tcW w:w="1559" w:type="dxa"/>
            <w:shd w:val="clear" w:color="auto" w:fill="auto"/>
            <w:vAlign w:val="bottom"/>
          </w:tcPr>
          <w:p w14:paraId="0000285A" w14:textId="18FB2F4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371</w:t>
            </w:r>
          </w:p>
        </w:tc>
      </w:tr>
      <w:tr w:rsidR="00536D27" w:rsidRPr="00582FFE" w14:paraId="0242B660" w14:textId="77777777" w:rsidTr="002578F8">
        <w:tc>
          <w:tcPr>
            <w:tcW w:w="3828" w:type="dxa"/>
          </w:tcPr>
          <w:p w14:paraId="0000285B"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Disposals, net book value</w:t>
            </w:r>
          </w:p>
        </w:tc>
        <w:tc>
          <w:tcPr>
            <w:tcW w:w="1559" w:type="dxa"/>
            <w:shd w:val="clear" w:color="auto" w:fill="auto"/>
            <w:vAlign w:val="bottom"/>
          </w:tcPr>
          <w:p w14:paraId="0000285C" w14:textId="0702664A"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345</w:t>
            </w:r>
            <w:r w:rsidRPr="00582FFE">
              <w:rPr>
                <w:rFonts w:ascii="Arial" w:eastAsia="Arial" w:hAnsi="Arial" w:cs="Arial"/>
                <w:color w:val="000000"/>
                <w:sz w:val="18"/>
                <w:szCs w:val="18"/>
              </w:rPr>
              <w:t>)</w:t>
            </w:r>
          </w:p>
        </w:tc>
        <w:tc>
          <w:tcPr>
            <w:tcW w:w="1559" w:type="dxa"/>
            <w:shd w:val="clear" w:color="auto" w:fill="auto"/>
            <w:vAlign w:val="bottom"/>
          </w:tcPr>
          <w:p w14:paraId="0000285D" w14:textId="2496DA52"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337</w:t>
            </w:r>
            <w:r w:rsidRPr="00582FFE">
              <w:rPr>
                <w:rFonts w:ascii="Arial" w:eastAsia="Arial" w:hAnsi="Arial" w:cs="Arial"/>
                <w:color w:val="000000"/>
                <w:sz w:val="18"/>
                <w:szCs w:val="18"/>
              </w:rPr>
              <w:t>)</w:t>
            </w:r>
          </w:p>
        </w:tc>
        <w:tc>
          <w:tcPr>
            <w:tcW w:w="1559" w:type="dxa"/>
            <w:shd w:val="clear" w:color="auto" w:fill="auto"/>
            <w:vAlign w:val="bottom"/>
          </w:tcPr>
          <w:p w14:paraId="0000285E" w14:textId="6B802E5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434</w:t>
            </w:r>
            <w:r w:rsidRPr="00582FFE">
              <w:rPr>
                <w:rFonts w:ascii="Arial" w:eastAsia="Arial" w:hAnsi="Arial" w:cs="Arial"/>
                <w:color w:val="000000"/>
                <w:sz w:val="18"/>
                <w:szCs w:val="18"/>
              </w:rPr>
              <w:t>)</w:t>
            </w:r>
          </w:p>
        </w:tc>
        <w:tc>
          <w:tcPr>
            <w:tcW w:w="1560" w:type="dxa"/>
            <w:shd w:val="clear" w:color="auto" w:fill="auto"/>
            <w:vAlign w:val="bottom"/>
          </w:tcPr>
          <w:p w14:paraId="0000285F" w14:textId="0777E53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267</w:t>
            </w:r>
            <w:r w:rsidRPr="00582FFE">
              <w:rPr>
                <w:rFonts w:ascii="Arial" w:eastAsia="Arial" w:hAnsi="Arial" w:cs="Arial"/>
                <w:color w:val="000000"/>
                <w:sz w:val="18"/>
                <w:szCs w:val="18"/>
              </w:rPr>
              <w:t>)</w:t>
            </w:r>
          </w:p>
        </w:tc>
        <w:tc>
          <w:tcPr>
            <w:tcW w:w="1500" w:type="dxa"/>
            <w:shd w:val="clear" w:color="auto" w:fill="auto"/>
            <w:vAlign w:val="bottom"/>
          </w:tcPr>
          <w:p w14:paraId="00002860" w14:textId="4E01235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163</w:t>
            </w:r>
            <w:r w:rsidRPr="00582FFE">
              <w:rPr>
                <w:rFonts w:ascii="Arial" w:eastAsia="Arial" w:hAnsi="Arial" w:cs="Arial"/>
                <w:color w:val="000000"/>
                <w:sz w:val="18"/>
                <w:szCs w:val="18"/>
              </w:rPr>
              <w:t>)</w:t>
            </w:r>
          </w:p>
        </w:tc>
        <w:tc>
          <w:tcPr>
            <w:tcW w:w="1559" w:type="dxa"/>
            <w:shd w:val="clear" w:color="auto" w:fill="auto"/>
            <w:vAlign w:val="bottom"/>
          </w:tcPr>
          <w:p w14:paraId="00002861" w14:textId="3773410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030</w:t>
            </w:r>
            <w:r w:rsidRPr="00582FFE">
              <w:rPr>
                <w:rFonts w:ascii="Arial" w:eastAsia="Arial" w:hAnsi="Arial" w:cs="Arial"/>
                <w:color w:val="000000"/>
                <w:sz w:val="18"/>
                <w:szCs w:val="18"/>
              </w:rPr>
              <w:t>)</w:t>
            </w:r>
          </w:p>
        </w:tc>
        <w:tc>
          <w:tcPr>
            <w:tcW w:w="1559" w:type="dxa"/>
            <w:shd w:val="clear" w:color="auto" w:fill="auto"/>
            <w:vAlign w:val="bottom"/>
          </w:tcPr>
          <w:p w14:paraId="00002862" w14:textId="7278FE9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123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576</w:t>
            </w:r>
            <w:r w:rsidRPr="00582FFE">
              <w:rPr>
                <w:rFonts w:ascii="Arial" w:eastAsia="Arial" w:hAnsi="Arial" w:cs="Arial"/>
                <w:color w:val="000000"/>
                <w:sz w:val="18"/>
                <w:szCs w:val="18"/>
              </w:rPr>
              <w:t>)</w:t>
            </w:r>
          </w:p>
        </w:tc>
      </w:tr>
      <w:tr w:rsidR="00536D27" w:rsidRPr="00582FFE" w14:paraId="545B25AA" w14:textId="77777777" w:rsidTr="002578F8">
        <w:tc>
          <w:tcPr>
            <w:tcW w:w="3828" w:type="dxa"/>
          </w:tcPr>
          <w:p w14:paraId="00002863"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Write-off, net book value</w:t>
            </w:r>
          </w:p>
        </w:tc>
        <w:tc>
          <w:tcPr>
            <w:tcW w:w="1559" w:type="dxa"/>
            <w:shd w:val="clear" w:color="auto" w:fill="auto"/>
            <w:vAlign w:val="bottom"/>
          </w:tcPr>
          <w:p w14:paraId="00002864"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65" w14:textId="5A2D5BA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800</w:t>
            </w:r>
            <w:r w:rsidRPr="00582FFE">
              <w:rPr>
                <w:rFonts w:ascii="Arial" w:eastAsia="Arial" w:hAnsi="Arial" w:cs="Arial"/>
                <w:color w:val="000000"/>
                <w:sz w:val="18"/>
                <w:szCs w:val="18"/>
              </w:rPr>
              <w:t>)</w:t>
            </w:r>
          </w:p>
        </w:tc>
        <w:tc>
          <w:tcPr>
            <w:tcW w:w="1559" w:type="dxa"/>
            <w:shd w:val="clear" w:color="auto" w:fill="auto"/>
            <w:vAlign w:val="bottom"/>
          </w:tcPr>
          <w:p w14:paraId="00002866" w14:textId="5A216E65"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798</w:t>
            </w:r>
            <w:r w:rsidRPr="00582FFE">
              <w:rPr>
                <w:rFonts w:ascii="Arial" w:eastAsia="Arial" w:hAnsi="Arial" w:cs="Arial"/>
                <w:color w:val="000000"/>
                <w:sz w:val="18"/>
                <w:szCs w:val="18"/>
              </w:rPr>
              <w:t>)</w:t>
            </w:r>
          </w:p>
        </w:tc>
        <w:tc>
          <w:tcPr>
            <w:tcW w:w="1560" w:type="dxa"/>
            <w:shd w:val="clear" w:color="auto" w:fill="auto"/>
            <w:vAlign w:val="bottom"/>
          </w:tcPr>
          <w:p w14:paraId="00002867" w14:textId="5918AB16"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122</w:t>
            </w:r>
            <w:r w:rsidRPr="00582FFE">
              <w:rPr>
                <w:rFonts w:ascii="Arial" w:eastAsia="Arial" w:hAnsi="Arial" w:cs="Arial"/>
                <w:color w:val="000000"/>
                <w:sz w:val="18"/>
                <w:szCs w:val="18"/>
              </w:rPr>
              <w:t>)</w:t>
            </w:r>
          </w:p>
        </w:tc>
        <w:tc>
          <w:tcPr>
            <w:tcW w:w="1500" w:type="dxa"/>
            <w:shd w:val="clear" w:color="auto" w:fill="auto"/>
            <w:vAlign w:val="bottom"/>
          </w:tcPr>
          <w:p w14:paraId="00002868" w14:textId="0074F24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155</w:t>
            </w:r>
            <w:r w:rsidRPr="00582FFE">
              <w:rPr>
                <w:rFonts w:ascii="Arial" w:eastAsia="Arial" w:hAnsi="Arial" w:cs="Arial"/>
                <w:color w:val="000000"/>
                <w:sz w:val="18"/>
                <w:szCs w:val="18"/>
              </w:rPr>
              <w:t>)</w:t>
            </w:r>
          </w:p>
        </w:tc>
        <w:tc>
          <w:tcPr>
            <w:tcW w:w="1559" w:type="dxa"/>
            <w:shd w:val="clear" w:color="auto" w:fill="auto"/>
            <w:vAlign w:val="bottom"/>
          </w:tcPr>
          <w:p w14:paraId="00002869" w14:textId="05B58ECA"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787</w:t>
            </w:r>
            <w:r w:rsidRPr="00582FFE">
              <w:rPr>
                <w:rFonts w:ascii="Arial" w:eastAsia="Arial" w:hAnsi="Arial" w:cs="Arial"/>
                <w:color w:val="000000"/>
                <w:sz w:val="18"/>
                <w:szCs w:val="18"/>
              </w:rPr>
              <w:t>)</w:t>
            </w:r>
          </w:p>
        </w:tc>
        <w:tc>
          <w:tcPr>
            <w:tcW w:w="1559" w:type="dxa"/>
            <w:shd w:val="clear" w:color="auto" w:fill="auto"/>
            <w:vAlign w:val="bottom"/>
          </w:tcPr>
          <w:p w14:paraId="0000286A" w14:textId="51C0024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662</w:t>
            </w:r>
            <w:r w:rsidRPr="00582FFE">
              <w:rPr>
                <w:rFonts w:ascii="Arial" w:eastAsia="Arial" w:hAnsi="Arial" w:cs="Arial"/>
                <w:color w:val="000000"/>
                <w:sz w:val="18"/>
                <w:szCs w:val="18"/>
              </w:rPr>
              <w:t>)</w:t>
            </w:r>
          </w:p>
        </w:tc>
      </w:tr>
      <w:tr w:rsidR="00536D27" w:rsidRPr="00582FFE" w14:paraId="47C0CBB8" w14:textId="77777777" w:rsidTr="002578F8">
        <w:tc>
          <w:tcPr>
            <w:tcW w:w="3828" w:type="dxa"/>
          </w:tcPr>
          <w:p w14:paraId="0000286B"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Reclassification</w:t>
            </w:r>
          </w:p>
        </w:tc>
        <w:tc>
          <w:tcPr>
            <w:tcW w:w="1559" w:type="dxa"/>
            <w:shd w:val="clear" w:color="auto" w:fill="auto"/>
            <w:vAlign w:val="bottom"/>
          </w:tcPr>
          <w:p w14:paraId="0000286C" w14:textId="5F4FCC9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771</w:t>
            </w:r>
          </w:p>
        </w:tc>
        <w:tc>
          <w:tcPr>
            <w:tcW w:w="1559" w:type="dxa"/>
            <w:shd w:val="clear" w:color="auto" w:fill="auto"/>
            <w:vAlign w:val="bottom"/>
          </w:tcPr>
          <w:p w14:paraId="0000286D" w14:textId="2DF3549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450</w:t>
            </w:r>
          </w:p>
        </w:tc>
        <w:tc>
          <w:tcPr>
            <w:tcW w:w="1559" w:type="dxa"/>
            <w:shd w:val="clear" w:color="auto" w:fill="auto"/>
            <w:vAlign w:val="bottom"/>
          </w:tcPr>
          <w:p w14:paraId="0000286E" w14:textId="12FB984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467</w:t>
            </w:r>
          </w:p>
        </w:tc>
        <w:tc>
          <w:tcPr>
            <w:tcW w:w="1560" w:type="dxa"/>
            <w:shd w:val="clear" w:color="auto" w:fill="auto"/>
            <w:vAlign w:val="bottom"/>
          </w:tcPr>
          <w:p w14:paraId="0000286F" w14:textId="3962E21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450</w:t>
            </w:r>
            <w:r w:rsidRPr="00582FFE">
              <w:rPr>
                <w:rFonts w:ascii="Arial" w:eastAsia="Arial" w:hAnsi="Arial" w:cs="Arial"/>
                <w:color w:val="000000"/>
                <w:sz w:val="18"/>
                <w:szCs w:val="18"/>
              </w:rPr>
              <w:t>)</w:t>
            </w:r>
          </w:p>
        </w:tc>
        <w:tc>
          <w:tcPr>
            <w:tcW w:w="1500" w:type="dxa"/>
            <w:shd w:val="clear" w:color="auto" w:fill="auto"/>
            <w:vAlign w:val="bottom"/>
          </w:tcPr>
          <w:p w14:paraId="00002870" w14:textId="7312E67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992</w:t>
            </w:r>
          </w:p>
        </w:tc>
        <w:tc>
          <w:tcPr>
            <w:tcW w:w="1559" w:type="dxa"/>
            <w:shd w:val="clear" w:color="auto" w:fill="auto"/>
            <w:vAlign w:val="bottom"/>
          </w:tcPr>
          <w:p w14:paraId="00002871" w14:textId="3EB26A3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530</w:t>
            </w:r>
            <w:r w:rsidRPr="00582FFE">
              <w:rPr>
                <w:rFonts w:ascii="Arial" w:eastAsia="Arial" w:hAnsi="Arial" w:cs="Arial"/>
                <w:color w:val="000000"/>
                <w:sz w:val="18"/>
                <w:szCs w:val="18"/>
              </w:rPr>
              <w:t>)</w:t>
            </w:r>
          </w:p>
        </w:tc>
        <w:tc>
          <w:tcPr>
            <w:tcW w:w="1559" w:type="dxa"/>
            <w:shd w:val="clear" w:color="auto" w:fill="auto"/>
            <w:vAlign w:val="bottom"/>
          </w:tcPr>
          <w:p w14:paraId="00002872" w14:textId="4883B98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300</w:t>
            </w:r>
            <w:r w:rsidRPr="00582FFE">
              <w:rPr>
                <w:rFonts w:ascii="Arial" w:eastAsia="Arial" w:hAnsi="Arial" w:cs="Arial"/>
                <w:color w:val="000000"/>
                <w:sz w:val="18"/>
                <w:szCs w:val="18"/>
              </w:rPr>
              <w:t>)</w:t>
            </w:r>
          </w:p>
        </w:tc>
      </w:tr>
      <w:tr w:rsidR="00536D27" w:rsidRPr="00582FFE" w14:paraId="4A541DF8" w14:textId="77777777" w:rsidTr="002578F8">
        <w:tc>
          <w:tcPr>
            <w:tcW w:w="3828" w:type="dxa"/>
          </w:tcPr>
          <w:p w14:paraId="00002873"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Transfer in (out)</w:t>
            </w:r>
          </w:p>
        </w:tc>
        <w:tc>
          <w:tcPr>
            <w:tcW w:w="1559" w:type="dxa"/>
            <w:shd w:val="clear" w:color="auto" w:fill="auto"/>
            <w:vAlign w:val="bottom"/>
          </w:tcPr>
          <w:p w14:paraId="00002874" w14:textId="0DDC51A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745</w:t>
            </w:r>
          </w:p>
        </w:tc>
        <w:tc>
          <w:tcPr>
            <w:tcW w:w="1559" w:type="dxa"/>
            <w:shd w:val="clear" w:color="auto" w:fill="auto"/>
            <w:vAlign w:val="bottom"/>
          </w:tcPr>
          <w:p w14:paraId="00002875" w14:textId="46962C0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773</w:t>
            </w:r>
          </w:p>
        </w:tc>
        <w:tc>
          <w:tcPr>
            <w:tcW w:w="1559" w:type="dxa"/>
            <w:shd w:val="clear" w:color="auto" w:fill="auto"/>
            <w:vAlign w:val="bottom"/>
          </w:tcPr>
          <w:p w14:paraId="00002876" w14:textId="70514DF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161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059</w:t>
            </w:r>
          </w:p>
        </w:tc>
        <w:tc>
          <w:tcPr>
            <w:tcW w:w="1560" w:type="dxa"/>
            <w:shd w:val="clear" w:color="auto" w:fill="auto"/>
            <w:vAlign w:val="bottom"/>
          </w:tcPr>
          <w:p w14:paraId="00002877" w14:textId="141FB04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694</w:t>
            </w:r>
          </w:p>
        </w:tc>
        <w:tc>
          <w:tcPr>
            <w:tcW w:w="1500" w:type="dxa"/>
            <w:shd w:val="clear" w:color="auto" w:fill="auto"/>
            <w:vAlign w:val="bottom"/>
          </w:tcPr>
          <w:p w14:paraId="00002878" w14:textId="7C2549A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632</w:t>
            </w:r>
          </w:p>
        </w:tc>
        <w:tc>
          <w:tcPr>
            <w:tcW w:w="1559" w:type="dxa"/>
            <w:shd w:val="clear" w:color="auto" w:fill="auto"/>
            <w:vAlign w:val="bottom"/>
          </w:tcPr>
          <w:p w14:paraId="00002879" w14:textId="4F2F3792"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411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903</w:t>
            </w:r>
            <w:r w:rsidRPr="00582FFE">
              <w:rPr>
                <w:rFonts w:ascii="Arial" w:eastAsia="Arial" w:hAnsi="Arial" w:cs="Arial"/>
                <w:color w:val="000000"/>
                <w:sz w:val="18"/>
                <w:szCs w:val="18"/>
              </w:rPr>
              <w:t>)</w:t>
            </w:r>
          </w:p>
        </w:tc>
        <w:tc>
          <w:tcPr>
            <w:tcW w:w="1559" w:type="dxa"/>
            <w:shd w:val="clear" w:color="auto" w:fill="auto"/>
            <w:vAlign w:val="bottom"/>
          </w:tcPr>
          <w:p w14:paraId="0000287A"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180EA1EA" w14:textId="77777777" w:rsidTr="002578F8">
        <w:tc>
          <w:tcPr>
            <w:tcW w:w="3828" w:type="dxa"/>
          </w:tcPr>
          <w:p w14:paraId="0000287B"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Depreciation charge</w:t>
            </w:r>
          </w:p>
        </w:tc>
        <w:tc>
          <w:tcPr>
            <w:tcW w:w="1559" w:type="dxa"/>
            <w:shd w:val="clear" w:color="auto" w:fill="auto"/>
            <w:vAlign w:val="bottom"/>
          </w:tcPr>
          <w:p w14:paraId="0000287C" w14:textId="01431D6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411</w:t>
            </w:r>
            <w:r w:rsidRPr="00582FFE">
              <w:rPr>
                <w:rFonts w:ascii="Arial" w:eastAsia="Arial" w:hAnsi="Arial" w:cs="Arial"/>
                <w:color w:val="000000"/>
                <w:sz w:val="18"/>
                <w:szCs w:val="18"/>
              </w:rPr>
              <w:t>)</w:t>
            </w:r>
          </w:p>
        </w:tc>
        <w:tc>
          <w:tcPr>
            <w:tcW w:w="1559" w:type="dxa"/>
            <w:shd w:val="clear" w:color="auto" w:fill="auto"/>
            <w:vAlign w:val="bottom"/>
          </w:tcPr>
          <w:p w14:paraId="0000287D" w14:textId="7DF79A10"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822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764</w:t>
            </w:r>
            <w:r w:rsidRPr="00582FFE">
              <w:rPr>
                <w:rFonts w:ascii="Arial" w:eastAsia="Arial" w:hAnsi="Arial" w:cs="Arial"/>
                <w:color w:val="000000"/>
                <w:sz w:val="18"/>
                <w:szCs w:val="18"/>
              </w:rPr>
              <w:t>)</w:t>
            </w:r>
          </w:p>
        </w:tc>
        <w:tc>
          <w:tcPr>
            <w:tcW w:w="1559" w:type="dxa"/>
            <w:shd w:val="clear" w:color="auto" w:fill="auto"/>
            <w:vAlign w:val="bottom"/>
          </w:tcPr>
          <w:p w14:paraId="0000287E" w14:textId="2811B63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007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073</w:t>
            </w:r>
            <w:r w:rsidRPr="00582FFE">
              <w:rPr>
                <w:rFonts w:ascii="Arial" w:eastAsia="Arial" w:hAnsi="Arial" w:cs="Arial"/>
                <w:color w:val="000000"/>
                <w:sz w:val="18"/>
                <w:szCs w:val="18"/>
              </w:rPr>
              <w:t>)</w:t>
            </w:r>
          </w:p>
        </w:tc>
        <w:tc>
          <w:tcPr>
            <w:tcW w:w="1560" w:type="dxa"/>
            <w:shd w:val="clear" w:color="auto" w:fill="auto"/>
            <w:vAlign w:val="bottom"/>
          </w:tcPr>
          <w:p w14:paraId="0000287F" w14:textId="46D2E0F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160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616</w:t>
            </w:r>
            <w:r w:rsidRPr="00582FFE">
              <w:rPr>
                <w:rFonts w:ascii="Arial" w:eastAsia="Arial" w:hAnsi="Arial" w:cs="Arial"/>
                <w:color w:val="000000"/>
                <w:sz w:val="18"/>
                <w:szCs w:val="18"/>
              </w:rPr>
              <w:t>)</w:t>
            </w:r>
          </w:p>
        </w:tc>
        <w:tc>
          <w:tcPr>
            <w:tcW w:w="1500" w:type="dxa"/>
            <w:shd w:val="clear" w:color="auto" w:fill="auto"/>
            <w:vAlign w:val="bottom"/>
          </w:tcPr>
          <w:p w14:paraId="00002880" w14:textId="2EED0C39"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852</w:t>
            </w:r>
            <w:r w:rsidRPr="00582FFE">
              <w:rPr>
                <w:rFonts w:ascii="Arial" w:eastAsia="Arial" w:hAnsi="Arial" w:cs="Arial"/>
                <w:color w:val="000000"/>
                <w:sz w:val="18"/>
                <w:szCs w:val="18"/>
              </w:rPr>
              <w:t>)</w:t>
            </w:r>
          </w:p>
        </w:tc>
        <w:tc>
          <w:tcPr>
            <w:tcW w:w="1559" w:type="dxa"/>
            <w:shd w:val="clear" w:color="auto" w:fill="auto"/>
            <w:vAlign w:val="bottom"/>
          </w:tcPr>
          <w:p w14:paraId="00002881"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82" w14:textId="69CE2E2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092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716</w:t>
            </w:r>
            <w:r w:rsidRPr="00582FFE">
              <w:rPr>
                <w:rFonts w:ascii="Arial" w:eastAsia="Arial" w:hAnsi="Arial" w:cs="Arial"/>
                <w:color w:val="000000"/>
                <w:sz w:val="18"/>
                <w:szCs w:val="18"/>
              </w:rPr>
              <w:t>)</w:t>
            </w:r>
          </w:p>
        </w:tc>
      </w:tr>
      <w:tr w:rsidR="00536D27" w:rsidRPr="00582FFE" w14:paraId="04665A4A" w14:textId="77777777" w:rsidTr="002578F8">
        <w:tc>
          <w:tcPr>
            <w:tcW w:w="3828" w:type="dxa"/>
          </w:tcPr>
          <w:p w14:paraId="00002883"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Impairment loss</w:t>
            </w:r>
          </w:p>
        </w:tc>
        <w:tc>
          <w:tcPr>
            <w:tcW w:w="1559" w:type="dxa"/>
            <w:shd w:val="clear" w:color="auto" w:fill="auto"/>
            <w:vAlign w:val="bottom"/>
          </w:tcPr>
          <w:p w14:paraId="00002884"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85" w14:textId="5962E99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901</w:t>
            </w:r>
            <w:r w:rsidRPr="00582FFE">
              <w:rPr>
                <w:rFonts w:ascii="Arial" w:eastAsia="Arial" w:hAnsi="Arial" w:cs="Arial"/>
                <w:color w:val="000000"/>
                <w:sz w:val="18"/>
                <w:szCs w:val="18"/>
              </w:rPr>
              <w:t>)</w:t>
            </w:r>
          </w:p>
        </w:tc>
        <w:tc>
          <w:tcPr>
            <w:tcW w:w="1559" w:type="dxa"/>
            <w:shd w:val="clear" w:color="auto" w:fill="auto"/>
            <w:vAlign w:val="bottom"/>
          </w:tcPr>
          <w:p w14:paraId="00002886" w14:textId="44DC1F22"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761</w:t>
            </w:r>
            <w:r w:rsidRPr="00582FFE">
              <w:rPr>
                <w:rFonts w:ascii="Arial" w:eastAsia="Arial" w:hAnsi="Arial" w:cs="Arial"/>
                <w:color w:val="000000"/>
                <w:sz w:val="18"/>
                <w:szCs w:val="18"/>
              </w:rPr>
              <w:t>)</w:t>
            </w:r>
          </w:p>
        </w:tc>
        <w:tc>
          <w:tcPr>
            <w:tcW w:w="1560" w:type="dxa"/>
            <w:shd w:val="clear" w:color="auto" w:fill="auto"/>
            <w:vAlign w:val="bottom"/>
          </w:tcPr>
          <w:p w14:paraId="00002887"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00" w:type="dxa"/>
            <w:shd w:val="clear" w:color="auto" w:fill="auto"/>
            <w:vAlign w:val="bottom"/>
          </w:tcPr>
          <w:p w14:paraId="00002888"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89"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8A" w14:textId="6C3312F0"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662</w:t>
            </w:r>
            <w:r w:rsidRPr="00582FFE">
              <w:rPr>
                <w:rFonts w:ascii="Arial" w:eastAsia="Arial" w:hAnsi="Arial" w:cs="Arial"/>
                <w:color w:val="000000"/>
                <w:sz w:val="18"/>
                <w:szCs w:val="18"/>
              </w:rPr>
              <w:t>)</w:t>
            </w:r>
          </w:p>
        </w:tc>
      </w:tr>
      <w:tr w:rsidR="00536D27" w:rsidRPr="00582FFE" w14:paraId="65A278E9" w14:textId="77777777" w:rsidTr="002578F8">
        <w:trPr>
          <w:trHeight w:val="152"/>
        </w:trPr>
        <w:tc>
          <w:tcPr>
            <w:tcW w:w="3828" w:type="dxa"/>
          </w:tcPr>
          <w:p w14:paraId="0000288B"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Translation adjustment</w:t>
            </w:r>
          </w:p>
        </w:tc>
        <w:tc>
          <w:tcPr>
            <w:tcW w:w="1559" w:type="dxa"/>
            <w:tcBorders>
              <w:bottom w:val="single" w:sz="4" w:space="0" w:color="000000"/>
            </w:tcBorders>
            <w:shd w:val="clear" w:color="auto" w:fill="auto"/>
            <w:vAlign w:val="bottom"/>
          </w:tcPr>
          <w:p w14:paraId="0000288C" w14:textId="1CED7F5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155</w:t>
            </w:r>
          </w:p>
        </w:tc>
        <w:tc>
          <w:tcPr>
            <w:tcW w:w="1559" w:type="dxa"/>
            <w:tcBorders>
              <w:bottom w:val="single" w:sz="4" w:space="0" w:color="000000"/>
            </w:tcBorders>
            <w:shd w:val="clear" w:color="auto" w:fill="auto"/>
            <w:vAlign w:val="bottom"/>
          </w:tcPr>
          <w:p w14:paraId="0000288D" w14:textId="54018CF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879</w:t>
            </w:r>
          </w:p>
        </w:tc>
        <w:tc>
          <w:tcPr>
            <w:tcW w:w="1559" w:type="dxa"/>
            <w:tcBorders>
              <w:bottom w:val="single" w:sz="4" w:space="0" w:color="000000"/>
            </w:tcBorders>
            <w:shd w:val="clear" w:color="auto" w:fill="auto"/>
            <w:vAlign w:val="bottom"/>
          </w:tcPr>
          <w:p w14:paraId="0000288E" w14:textId="3580793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120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681</w:t>
            </w:r>
          </w:p>
        </w:tc>
        <w:tc>
          <w:tcPr>
            <w:tcW w:w="1560" w:type="dxa"/>
            <w:tcBorders>
              <w:bottom w:val="single" w:sz="4" w:space="0" w:color="000000"/>
            </w:tcBorders>
            <w:shd w:val="clear" w:color="auto" w:fill="auto"/>
            <w:vAlign w:val="bottom"/>
          </w:tcPr>
          <w:p w14:paraId="0000288F" w14:textId="6F2AEC6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175</w:t>
            </w:r>
          </w:p>
        </w:tc>
        <w:tc>
          <w:tcPr>
            <w:tcW w:w="1500" w:type="dxa"/>
            <w:tcBorders>
              <w:bottom w:val="single" w:sz="4" w:space="0" w:color="000000"/>
            </w:tcBorders>
            <w:shd w:val="clear" w:color="auto" w:fill="auto"/>
            <w:vAlign w:val="bottom"/>
          </w:tcPr>
          <w:p w14:paraId="00002890" w14:textId="079D437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436</w:t>
            </w:r>
          </w:p>
        </w:tc>
        <w:tc>
          <w:tcPr>
            <w:tcW w:w="1559" w:type="dxa"/>
            <w:tcBorders>
              <w:bottom w:val="single" w:sz="4" w:space="0" w:color="000000"/>
            </w:tcBorders>
            <w:shd w:val="clear" w:color="auto" w:fill="auto"/>
            <w:vAlign w:val="bottom"/>
          </w:tcPr>
          <w:p w14:paraId="00002891" w14:textId="66F3173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539</w:t>
            </w:r>
          </w:p>
        </w:tc>
        <w:tc>
          <w:tcPr>
            <w:tcW w:w="1559" w:type="dxa"/>
            <w:tcBorders>
              <w:bottom w:val="single" w:sz="4" w:space="0" w:color="000000"/>
            </w:tcBorders>
            <w:shd w:val="clear" w:color="auto" w:fill="auto"/>
            <w:vAlign w:val="bottom"/>
          </w:tcPr>
          <w:p w14:paraId="00002892" w14:textId="3B72570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371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865</w:t>
            </w:r>
          </w:p>
        </w:tc>
      </w:tr>
      <w:tr w:rsidR="00536D27" w:rsidRPr="00582FFE" w14:paraId="25056D0B" w14:textId="77777777" w:rsidTr="002578F8">
        <w:tc>
          <w:tcPr>
            <w:tcW w:w="3828" w:type="dxa"/>
          </w:tcPr>
          <w:p w14:paraId="00002893"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00002894"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95"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96"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0002897"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00002898"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99"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9A" w14:textId="77777777" w:rsidR="00536D27" w:rsidRPr="00582FFE" w:rsidRDefault="00536D27">
            <w:pPr>
              <w:ind w:right="-72"/>
              <w:jc w:val="right"/>
              <w:rPr>
                <w:rFonts w:ascii="Arial" w:eastAsia="Arial" w:hAnsi="Arial" w:cs="Arial"/>
                <w:color w:val="000000"/>
                <w:sz w:val="18"/>
                <w:szCs w:val="18"/>
              </w:rPr>
            </w:pPr>
          </w:p>
        </w:tc>
      </w:tr>
      <w:tr w:rsidR="00536D27" w:rsidRPr="00582FFE" w14:paraId="5C351623" w14:textId="77777777" w:rsidTr="002578F8">
        <w:trPr>
          <w:trHeight w:val="70"/>
        </w:trPr>
        <w:tc>
          <w:tcPr>
            <w:tcW w:w="3828" w:type="dxa"/>
          </w:tcPr>
          <w:p w14:paraId="0000289B"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Closing net book amount</w:t>
            </w:r>
          </w:p>
        </w:tc>
        <w:tc>
          <w:tcPr>
            <w:tcW w:w="1559" w:type="dxa"/>
            <w:tcBorders>
              <w:bottom w:val="single" w:sz="4" w:space="0" w:color="000000"/>
            </w:tcBorders>
            <w:shd w:val="clear" w:color="auto" w:fill="auto"/>
            <w:vAlign w:val="bottom"/>
          </w:tcPr>
          <w:p w14:paraId="0000289C" w14:textId="75BC73F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463</w:t>
            </w:r>
          </w:p>
        </w:tc>
        <w:tc>
          <w:tcPr>
            <w:tcW w:w="1559" w:type="dxa"/>
            <w:tcBorders>
              <w:bottom w:val="single" w:sz="4" w:space="0" w:color="000000"/>
            </w:tcBorders>
            <w:shd w:val="clear" w:color="auto" w:fill="auto"/>
            <w:vAlign w:val="bottom"/>
          </w:tcPr>
          <w:p w14:paraId="0000289D" w14:textId="3E0AAFD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c>
          <w:tcPr>
            <w:tcW w:w="1559" w:type="dxa"/>
            <w:tcBorders>
              <w:bottom w:val="single" w:sz="4" w:space="0" w:color="000000"/>
            </w:tcBorders>
            <w:shd w:val="clear" w:color="auto" w:fill="auto"/>
            <w:vAlign w:val="bottom"/>
          </w:tcPr>
          <w:p w14:paraId="0000289E" w14:textId="5943679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680</w:t>
            </w:r>
          </w:p>
        </w:tc>
        <w:tc>
          <w:tcPr>
            <w:tcW w:w="1560" w:type="dxa"/>
            <w:tcBorders>
              <w:bottom w:val="single" w:sz="4" w:space="0" w:color="000000"/>
            </w:tcBorders>
            <w:shd w:val="clear" w:color="auto" w:fill="auto"/>
            <w:vAlign w:val="bottom"/>
          </w:tcPr>
          <w:p w14:paraId="0000289F" w14:textId="67C2427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881</w:t>
            </w:r>
          </w:p>
        </w:tc>
        <w:tc>
          <w:tcPr>
            <w:tcW w:w="1500" w:type="dxa"/>
            <w:tcBorders>
              <w:bottom w:val="single" w:sz="4" w:space="0" w:color="000000"/>
            </w:tcBorders>
            <w:shd w:val="clear" w:color="auto" w:fill="auto"/>
            <w:vAlign w:val="bottom"/>
          </w:tcPr>
          <w:p w14:paraId="000028A0" w14:textId="03D6962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427</w:t>
            </w:r>
          </w:p>
        </w:tc>
        <w:tc>
          <w:tcPr>
            <w:tcW w:w="1559" w:type="dxa"/>
            <w:tcBorders>
              <w:bottom w:val="single" w:sz="4" w:space="0" w:color="000000"/>
            </w:tcBorders>
            <w:shd w:val="clear" w:color="auto" w:fill="auto"/>
            <w:vAlign w:val="bottom"/>
          </w:tcPr>
          <w:p w14:paraId="000028A1" w14:textId="33B830A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561</w:t>
            </w:r>
          </w:p>
        </w:tc>
        <w:tc>
          <w:tcPr>
            <w:tcW w:w="1559" w:type="dxa"/>
            <w:tcBorders>
              <w:bottom w:val="single" w:sz="4" w:space="0" w:color="000000"/>
            </w:tcBorders>
            <w:shd w:val="clear" w:color="auto" w:fill="auto"/>
            <w:vAlign w:val="bottom"/>
          </w:tcPr>
          <w:p w14:paraId="000028A2" w14:textId="34040BF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690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925</w:t>
            </w:r>
          </w:p>
        </w:tc>
      </w:tr>
      <w:tr w:rsidR="00536D27" w:rsidRPr="00582FFE" w14:paraId="7B9F2011" w14:textId="77777777" w:rsidTr="002578F8">
        <w:tc>
          <w:tcPr>
            <w:tcW w:w="3828" w:type="dxa"/>
          </w:tcPr>
          <w:p w14:paraId="000028A3"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000028A4"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A5"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A6"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00028A7"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000028A8"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A9"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AA" w14:textId="77777777" w:rsidR="00536D27" w:rsidRPr="00582FFE" w:rsidRDefault="00536D27">
            <w:pPr>
              <w:ind w:right="-72"/>
              <w:jc w:val="right"/>
              <w:rPr>
                <w:rFonts w:ascii="Arial" w:eastAsia="Arial" w:hAnsi="Arial" w:cs="Arial"/>
                <w:color w:val="000000"/>
                <w:sz w:val="18"/>
                <w:szCs w:val="18"/>
              </w:rPr>
            </w:pPr>
          </w:p>
        </w:tc>
      </w:tr>
      <w:tr w:rsidR="00536D27" w:rsidRPr="00582FFE" w14:paraId="229E26D6" w14:textId="77777777" w:rsidTr="002578F8">
        <w:tc>
          <w:tcPr>
            <w:tcW w:w="3828" w:type="dxa"/>
          </w:tcPr>
          <w:p w14:paraId="000028AB" w14:textId="12D644BB" w:rsidR="00536D27" w:rsidRPr="00582FFE" w:rsidRDefault="00B86779">
            <w:pPr>
              <w:tabs>
                <w:tab w:val="left" w:pos="490"/>
              </w:tabs>
              <w:ind w:left="30"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559" w:type="dxa"/>
            <w:shd w:val="clear" w:color="auto" w:fill="auto"/>
          </w:tcPr>
          <w:p w14:paraId="000028AC"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AD"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AE" w14:textId="77777777" w:rsidR="00536D27" w:rsidRPr="00582FFE" w:rsidRDefault="00536D27">
            <w:pPr>
              <w:ind w:right="-72"/>
              <w:jc w:val="right"/>
              <w:rPr>
                <w:rFonts w:ascii="Arial" w:eastAsia="Arial" w:hAnsi="Arial" w:cs="Arial"/>
                <w:color w:val="000000"/>
                <w:sz w:val="18"/>
                <w:szCs w:val="18"/>
              </w:rPr>
            </w:pPr>
          </w:p>
        </w:tc>
        <w:tc>
          <w:tcPr>
            <w:tcW w:w="1560" w:type="dxa"/>
            <w:shd w:val="clear" w:color="auto" w:fill="auto"/>
          </w:tcPr>
          <w:p w14:paraId="000028AF" w14:textId="77777777" w:rsidR="00536D27" w:rsidRPr="00582FFE" w:rsidRDefault="00536D27">
            <w:pPr>
              <w:ind w:right="-72"/>
              <w:jc w:val="right"/>
              <w:rPr>
                <w:rFonts w:ascii="Arial" w:eastAsia="Arial" w:hAnsi="Arial" w:cs="Arial"/>
                <w:color w:val="000000"/>
                <w:sz w:val="18"/>
                <w:szCs w:val="18"/>
              </w:rPr>
            </w:pPr>
          </w:p>
        </w:tc>
        <w:tc>
          <w:tcPr>
            <w:tcW w:w="1500" w:type="dxa"/>
            <w:shd w:val="clear" w:color="auto" w:fill="auto"/>
          </w:tcPr>
          <w:p w14:paraId="000028B0"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B1"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auto"/>
          </w:tcPr>
          <w:p w14:paraId="000028B2" w14:textId="77777777" w:rsidR="00536D27" w:rsidRPr="00582FFE" w:rsidRDefault="00536D27">
            <w:pPr>
              <w:ind w:right="-72"/>
              <w:jc w:val="right"/>
              <w:rPr>
                <w:rFonts w:ascii="Arial" w:eastAsia="Arial" w:hAnsi="Arial" w:cs="Arial"/>
                <w:color w:val="000000"/>
                <w:sz w:val="18"/>
                <w:szCs w:val="18"/>
              </w:rPr>
            </w:pPr>
          </w:p>
        </w:tc>
      </w:tr>
      <w:tr w:rsidR="00536D27" w:rsidRPr="00582FFE" w14:paraId="2844A08F" w14:textId="77777777" w:rsidTr="002578F8">
        <w:tc>
          <w:tcPr>
            <w:tcW w:w="3828" w:type="dxa"/>
          </w:tcPr>
          <w:p w14:paraId="000028B3"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Cost</w:t>
            </w:r>
          </w:p>
        </w:tc>
        <w:tc>
          <w:tcPr>
            <w:tcW w:w="1559" w:type="dxa"/>
            <w:shd w:val="clear" w:color="auto" w:fill="auto"/>
            <w:vAlign w:val="bottom"/>
          </w:tcPr>
          <w:p w14:paraId="000028B4" w14:textId="200B37D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580</w:t>
            </w:r>
          </w:p>
        </w:tc>
        <w:tc>
          <w:tcPr>
            <w:tcW w:w="1559" w:type="dxa"/>
            <w:shd w:val="clear" w:color="auto" w:fill="auto"/>
            <w:vAlign w:val="bottom"/>
          </w:tcPr>
          <w:p w14:paraId="000028B5" w14:textId="49FEB9E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228</w:t>
            </w:r>
          </w:p>
        </w:tc>
        <w:tc>
          <w:tcPr>
            <w:tcW w:w="1559" w:type="dxa"/>
            <w:shd w:val="clear" w:color="auto" w:fill="auto"/>
            <w:vAlign w:val="bottom"/>
          </w:tcPr>
          <w:p w14:paraId="000028B6" w14:textId="710C216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078</w:t>
            </w:r>
          </w:p>
        </w:tc>
        <w:tc>
          <w:tcPr>
            <w:tcW w:w="1560" w:type="dxa"/>
            <w:shd w:val="clear" w:color="auto" w:fill="auto"/>
            <w:vAlign w:val="bottom"/>
          </w:tcPr>
          <w:p w14:paraId="000028B7" w14:textId="5848198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703</w:t>
            </w:r>
          </w:p>
        </w:tc>
        <w:tc>
          <w:tcPr>
            <w:tcW w:w="1500" w:type="dxa"/>
            <w:shd w:val="clear" w:color="auto" w:fill="auto"/>
            <w:vAlign w:val="bottom"/>
          </w:tcPr>
          <w:p w14:paraId="000028B8" w14:textId="6E61BBC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890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423</w:t>
            </w:r>
          </w:p>
        </w:tc>
        <w:tc>
          <w:tcPr>
            <w:tcW w:w="1559" w:type="dxa"/>
            <w:shd w:val="clear" w:color="auto" w:fill="auto"/>
            <w:vAlign w:val="bottom"/>
          </w:tcPr>
          <w:p w14:paraId="000028B9" w14:textId="3CCD314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561</w:t>
            </w:r>
          </w:p>
        </w:tc>
        <w:tc>
          <w:tcPr>
            <w:tcW w:w="1559" w:type="dxa"/>
            <w:shd w:val="clear" w:color="auto" w:fill="auto"/>
            <w:vAlign w:val="bottom"/>
          </w:tcPr>
          <w:p w14:paraId="000028BA" w14:textId="6E2A995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573</w:t>
            </w:r>
          </w:p>
        </w:tc>
      </w:tr>
      <w:tr w:rsidR="00536D27" w:rsidRPr="00582FFE" w14:paraId="6BD045FE" w14:textId="77777777" w:rsidTr="002578F8">
        <w:tc>
          <w:tcPr>
            <w:tcW w:w="3828" w:type="dxa"/>
          </w:tcPr>
          <w:p w14:paraId="000028BB"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59" w:type="dxa"/>
            <w:shd w:val="clear" w:color="auto" w:fill="auto"/>
            <w:vAlign w:val="bottom"/>
          </w:tcPr>
          <w:p w14:paraId="000028BC" w14:textId="47638BF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898</w:t>
            </w:r>
            <w:r w:rsidRPr="00582FFE">
              <w:rPr>
                <w:rFonts w:ascii="Arial" w:eastAsia="Arial" w:hAnsi="Arial" w:cs="Arial"/>
                <w:color w:val="000000"/>
                <w:sz w:val="18"/>
                <w:szCs w:val="18"/>
              </w:rPr>
              <w:t>)</w:t>
            </w:r>
          </w:p>
        </w:tc>
        <w:tc>
          <w:tcPr>
            <w:tcW w:w="1559" w:type="dxa"/>
            <w:shd w:val="clear" w:color="auto" w:fill="auto"/>
            <w:vAlign w:val="bottom"/>
          </w:tcPr>
          <w:p w14:paraId="000028BD" w14:textId="5520310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876</w:t>
            </w:r>
            <w:r w:rsidRPr="00582FFE">
              <w:rPr>
                <w:rFonts w:ascii="Arial" w:eastAsia="Arial" w:hAnsi="Arial" w:cs="Arial"/>
                <w:color w:val="000000"/>
                <w:sz w:val="18"/>
                <w:szCs w:val="18"/>
              </w:rPr>
              <w:t>)</w:t>
            </w:r>
          </w:p>
        </w:tc>
        <w:tc>
          <w:tcPr>
            <w:tcW w:w="1559" w:type="dxa"/>
            <w:shd w:val="clear" w:color="auto" w:fill="auto"/>
            <w:vAlign w:val="bottom"/>
          </w:tcPr>
          <w:p w14:paraId="000028BE" w14:textId="3C98FD80" w:rsidR="00536D27" w:rsidRPr="00582FFE" w:rsidRDefault="00B86779">
            <w:pPr>
              <w:ind w:right="-108"/>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894</w:t>
            </w:r>
            <w:r w:rsidRPr="00582FFE">
              <w:rPr>
                <w:rFonts w:ascii="Arial" w:eastAsia="Arial" w:hAnsi="Arial" w:cs="Arial"/>
                <w:color w:val="000000"/>
                <w:sz w:val="18"/>
                <w:szCs w:val="18"/>
              </w:rPr>
              <w:t>)</w:t>
            </w:r>
          </w:p>
        </w:tc>
        <w:tc>
          <w:tcPr>
            <w:tcW w:w="1560" w:type="dxa"/>
            <w:shd w:val="clear" w:color="auto" w:fill="auto"/>
            <w:vAlign w:val="bottom"/>
          </w:tcPr>
          <w:p w14:paraId="000028BF" w14:textId="7E6A6414" w:rsidR="00536D27" w:rsidRPr="00582FFE" w:rsidRDefault="00B86779">
            <w:pPr>
              <w:ind w:left="175" w:right="-72" w:firstLine="14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981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562</w:t>
            </w:r>
            <w:r w:rsidRPr="00582FFE">
              <w:rPr>
                <w:rFonts w:ascii="Arial" w:eastAsia="Arial" w:hAnsi="Arial" w:cs="Arial"/>
                <w:color w:val="000000"/>
                <w:sz w:val="18"/>
                <w:szCs w:val="18"/>
              </w:rPr>
              <w:t>)</w:t>
            </w:r>
          </w:p>
        </w:tc>
        <w:tc>
          <w:tcPr>
            <w:tcW w:w="1500" w:type="dxa"/>
            <w:shd w:val="clear" w:color="auto" w:fill="auto"/>
            <w:vAlign w:val="bottom"/>
          </w:tcPr>
          <w:p w14:paraId="000028C0" w14:textId="39A08ED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585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953</w:t>
            </w:r>
            <w:r w:rsidRPr="00582FFE">
              <w:rPr>
                <w:rFonts w:ascii="Arial" w:eastAsia="Arial" w:hAnsi="Arial" w:cs="Arial"/>
                <w:color w:val="000000"/>
                <w:sz w:val="18"/>
                <w:szCs w:val="18"/>
              </w:rPr>
              <w:t>)</w:t>
            </w:r>
          </w:p>
        </w:tc>
        <w:tc>
          <w:tcPr>
            <w:tcW w:w="1559" w:type="dxa"/>
            <w:shd w:val="clear" w:color="auto" w:fill="auto"/>
            <w:vAlign w:val="bottom"/>
          </w:tcPr>
          <w:p w14:paraId="000028C1" w14:textId="77777777" w:rsidR="00536D27" w:rsidRPr="00582FFE" w:rsidRDefault="00B86779">
            <w:pPr>
              <w:ind w:left="58"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auto"/>
            <w:vAlign w:val="bottom"/>
          </w:tcPr>
          <w:p w14:paraId="000028C2" w14:textId="7A70E97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183</w:t>
            </w:r>
            <w:r w:rsidRPr="00582FFE">
              <w:rPr>
                <w:rFonts w:ascii="Arial" w:eastAsia="Arial" w:hAnsi="Arial" w:cs="Arial"/>
                <w:color w:val="000000"/>
                <w:sz w:val="18"/>
                <w:szCs w:val="18"/>
              </w:rPr>
              <w:t>)</w:t>
            </w:r>
          </w:p>
        </w:tc>
      </w:tr>
      <w:tr w:rsidR="00536D27" w:rsidRPr="00582FFE" w14:paraId="301A1C62" w14:textId="77777777" w:rsidTr="002578F8">
        <w:tc>
          <w:tcPr>
            <w:tcW w:w="3828" w:type="dxa"/>
          </w:tcPr>
          <w:p w14:paraId="000028C3" w14:textId="77777777" w:rsidR="00536D27" w:rsidRPr="00582FFE" w:rsidRDefault="00B86779">
            <w:pPr>
              <w:tabs>
                <w:tab w:val="left" w:pos="490"/>
              </w:tabs>
              <w:ind w:left="30" w:right="-72"/>
              <w:rPr>
                <w:rFonts w:ascii="Arial" w:eastAsia="Arial" w:hAnsi="Arial" w:cs="Arial"/>
                <w:color w:val="000000"/>
                <w:sz w:val="18"/>
                <w:szCs w:val="18"/>
                <w:u w:val="single"/>
              </w:rPr>
            </w:pPr>
            <w:r w:rsidRPr="00582FFE">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14:paraId="000028C4" w14:textId="3A6A46D0"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219</w:t>
            </w: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C5" w14:textId="1DF97A4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439</w:t>
            </w: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C6" w14:textId="44E3149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504</w:t>
            </w:r>
            <w:r w:rsidRPr="00582FFE">
              <w:rPr>
                <w:rFonts w:ascii="Arial" w:eastAsia="Arial" w:hAnsi="Arial" w:cs="Arial"/>
                <w:color w:val="000000"/>
                <w:sz w:val="18"/>
                <w:szCs w:val="18"/>
              </w:rPr>
              <w:t>)</w:t>
            </w:r>
          </w:p>
        </w:tc>
        <w:tc>
          <w:tcPr>
            <w:tcW w:w="1560" w:type="dxa"/>
            <w:tcBorders>
              <w:bottom w:val="single" w:sz="4" w:space="0" w:color="000000"/>
            </w:tcBorders>
            <w:shd w:val="clear" w:color="auto" w:fill="auto"/>
            <w:vAlign w:val="bottom"/>
          </w:tcPr>
          <w:p w14:paraId="000028C7" w14:textId="545A8F6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260</w:t>
            </w:r>
            <w:r w:rsidRPr="00582FFE">
              <w:rPr>
                <w:rFonts w:ascii="Arial" w:eastAsia="Arial" w:hAnsi="Arial" w:cs="Arial"/>
                <w:color w:val="000000"/>
                <w:sz w:val="18"/>
                <w:szCs w:val="18"/>
              </w:rPr>
              <w:t>)</w:t>
            </w:r>
          </w:p>
        </w:tc>
        <w:tc>
          <w:tcPr>
            <w:tcW w:w="1500" w:type="dxa"/>
            <w:tcBorders>
              <w:bottom w:val="single" w:sz="4" w:space="0" w:color="000000"/>
            </w:tcBorders>
            <w:shd w:val="clear" w:color="auto" w:fill="auto"/>
            <w:vAlign w:val="bottom"/>
          </w:tcPr>
          <w:p w14:paraId="000028C8" w14:textId="42AA74C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43</w:t>
            </w: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C9"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000028CA" w14:textId="7A74D2C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868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465</w:t>
            </w:r>
            <w:r w:rsidRPr="00582FFE">
              <w:rPr>
                <w:rFonts w:ascii="Arial" w:eastAsia="Arial" w:hAnsi="Arial" w:cs="Arial"/>
                <w:color w:val="000000"/>
                <w:sz w:val="18"/>
                <w:szCs w:val="18"/>
              </w:rPr>
              <w:t>)</w:t>
            </w:r>
          </w:p>
        </w:tc>
      </w:tr>
      <w:tr w:rsidR="00536D27" w:rsidRPr="00582FFE" w14:paraId="74BF9FDC" w14:textId="77777777" w:rsidTr="002578F8">
        <w:tc>
          <w:tcPr>
            <w:tcW w:w="3828" w:type="dxa"/>
          </w:tcPr>
          <w:p w14:paraId="000028CB"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000028CC"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CD"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CE"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00028CF"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000028D0"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D1"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00028D2" w14:textId="77777777" w:rsidR="00536D27" w:rsidRPr="00582FFE" w:rsidRDefault="00536D27">
            <w:pPr>
              <w:ind w:right="-72"/>
              <w:jc w:val="right"/>
              <w:rPr>
                <w:rFonts w:ascii="Arial" w:eastAsia="Arial" w:hAnsi="Arial" w:cs="Arial"/>
                <w:color w:val="000000"/>
                <w:sz w:val="18"/>
                <w:szCs w:val="18"/>
              </w:rPr>
            </w:pPr>
          </w:p>
        </w:tc>
      </w:tr>
      <w:tr w:rsidR="00536D27" w:rsidRPr="00582FFE" w14:paraId="7664A6F7" w14:textId="77777777" w:rsidTr="002578F8">
        <w:tc>
          <w:tcPr>
            <w:tcW w:w="3828" w:type="dxa"/>
          </w:tcPr>
          <w:p w14:paraId="000028D3"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14:paraId="000028D4" w14:textId="576316B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463</w:t>
            </w:r>
          </w:p>
        </w:tc>
        <w:tc>
          <w:tcPr>
            <w:tcW w:w="1559" w:type="dxa"/>
            <w:tcBorders>
              <w:bottom w:val="single" w:sz="4" w:space="0" w:color="000000"/>
            </w:tcBorders>
            <w:shd w:val="clear" w:color="auto" w:fill="auto"/>
            <w:vAlign w:val="bottom"/>
          </w:tcPr>
          <w:p w14:paraId="000028D5" w14:textId="7A2AB4A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c>
          <w:tcPr>
            <w:tcW w:w="1559" w:type="dxa"/>
            <w:tcBorders>
              <w:bottom w:val="single" w:sz="4" w:space="0" w:color="000000"/>
            </w:tcBorders>
            <w:shd w:val="clear" w:color="auto" w:fill="auto"/>
            <w:vAlign w:val="bottom"/>
          </w:tcPr>
          <w:p w14:paraId="000028D6" w14:textId="6D17A0D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680</w:t>
            </w:r>
          </w:p>
        </w:tc>
        <w:tc>
          <w:tcPr>
            <w:tcW w:w="1560" w:type="dxa"/>
            <w:tcBorders>
              <w:bottom w:val="single" w:sz="4" w:space="0" w:color="000000"/>
            </w:tcBorders>
            <w:shd w:val="clear" w:color="auto" w:fill="auto"/>
            <w:vAlign w:val="bottom"/>
          </w:tcPr>
          <w:p w14:paraId="000028D7" w14:textId="05F0331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881</w:t>
            </w:r>
          </w:p>
        </w:tc>
        <w:tc>
          <w:tcPr>
            <w:tcW w:w="1500" w:type="dxa"/>
            <w:tcBorders>
              <w:bottom w:val="single" w:sz="4" w:space="0" w:color="000000"/>
            </w:tcBorders>
            <w:shd w:val="clear" w:color="auto" w:fill="auto"/>
            <w:vAlign w:val="bottom"/>
          </w:tcPr>
          <w:p w14:paraId="000028D8" w14:textId="3A446E1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427</w:t>
            </w:r>
          </w:p>
        </w:tc>
        <w:tc>
          <w:tcPr>
            <w:tcW w:w="1559" w:type="dxa"/>
            <w:tcBorders>
              <w:bottom w:val="single" w:sz="4" w:space="0" w:color="000000"/>
            </w:tcBorders>
            <w:shd w:val="clear" w:color="auto" w:fill="auto"/>
            <w:vAlign w:val="bottom"/>
          </w:tcPr>
          <w:p w14:paraId="000028D9" w14:textId="306663E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561</w:t>
            </w:r>
          </w:p>
        </w:tc>
        <w:tc>
          <w:tcPr>
            <w:tcW w:w="1559" w:type="dxa"/>
            <w:tcBorders>
              <w:bottom w:val="single" w:sz="4" w:space="0" w:color="000000"/>
            </w:tcBorders>
            <w:shd w:val="clear" w:color="auto" w:fill="auto"/>
            <w:vAlign w:val="bottom"/>
          </w:tcPr>
          <w:p w14:paraId="000028DA" w14:textId="36C8259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690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925</w:t>
            </w:r>
          </w:p>
        </w:tc>
      </w:tr>
    </w:tbl>
    <w:p w14:paraId="000028DB" w14:textId="77777777" w:rsidR="00536D27" w:rsidRPr="00582FFE" w:rsidRDefault="00536D27">
      <w:pPr>
        <w:rPr>
          <w:rFonts w:ascii="Arial" w:eastAsia="Arial" w:hAnsi="Arial" w:cs="Arial"/>
        </w:rPr>
      </w:pPr>
    </w:p>
    <w:p w14:paraId="000028DC" w14:textId="77777777" w:rsidR="00536D27" w:rsidRPr="00582FFE" w:rsidRDefault="00B86779">
      <w:pPr>
        <w:spacing w:after="160" w:line="259" w:lineRule="auto"/>
        <w:jc w:val="left"/>
        <w:rPr>
          <w:rFonts w:ascii="Arial" w:eastAsia="Arial" w:hAnsi="Arial" w:cs="Arial"/>
        </w:rPr>
      </w:pPr>
      <w:r w:rsidRPr="00582FFE">
        <w:br w:type="page"/>
      </w:r>
    </w:p>
    <w:tbl>
      <w:tblPr>
        <w:tblStyle w:val="affffffffffffffffffffffffffffff5"/>
        <w:tblW w:w="14687" w:type="dxa"/>
        <w:tblInd w:w="-142" w:type="dxa"/>
        <w:tblLayout w:type="fixed"/>
        <w:tblLook w:val="0000" w:firstRow="0" w:lastRow="0" w:firstColumn="0" w:lastColumn="0" w:noHBand="0" w:noVBand="0"/>
      </w:tblPr>
      <w:tblGrid>
        <w:gridCol w:w="3832"/>
        <w:gridCol w:w="1559"/>
        <w:gridCol w:w="1559"/>
        <w:gridCol w:w="1559"/>
        <w:gridCol w:w="1560"/>
        <w:gridCol w:w="1500"/>
        <w:gridCol w:w="1559"/>
        <w:gridCol w:w="1559"/>
      </w:tblGrid>
      <w:tr w:rsidR="00536D27" w:rsidRPr="00582FFE" w14:paraId="0E664F3D" w14:textId="77777777" w:rsidTr="002578F8">
        <w:tc>
          <w:tcPr>
            <w:tcW w:w="3832" w:type="dxa"/>
          </w:tcPr>
          <w:p w14:paraId="000028DD" w14:textId="77777777" w:rsidR="00536D27" w:rsidRPr="00582FFE" w:rsidRDefault="00536D27">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bottom w:val="single" w:sz="4" w:space="0" w:color="000000"/>
            </w:tcBorders>
          </w:tcPr>
          <w:p w14:paraId="000028DE" w14:textId="77777777" w:rsidR="00536D27" w:rsidRPr="00582FFE" w:rsidRDefault="00B86779">
            <w:pP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Consolidated financial statements</w:t>
            </w:r>
          </w:p>
        </w:tc>
      </w:tr>
      <w:tr w:rsidR="00536D27" w:rsidRPr="00582FFE" w14:paraId="05FA943B" w14:textId="77777777" w:rsidTr="002578F8">
        <w:tc>
          <w:tcPr>
            <w:tcW w:w="3832" w:type="dxa"/>
          </w:tcPr>
          <w:p w14:paraId="000028E5"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Borders>
              <w:top w:val="single" w:sz="4" w:space="0" w:color="000000"/>
            </w:tcBorders>
          </w:tcPr>
          <w:p w14:paraId="000028E6"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8E7"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8E8" w14:textId="77777777" w:rsidR="00536D27" w:rsidRPr="00582FFE" w:rsidRDefault="00536D27">
            <w:pPr>
              <w:ind w:right="-72"/>
              <w:jc w:val="right"/>
              <w:rPr>
                <w:rFonts w:ascii="Arial" w:eastAsia="Arial" w:hAnsi="Arial" w:cs="Arial"/>
                <w:b/>
                <w:color w:val="000000"/>
                <w:sz w:val="18"/>
                <w:szCs w:val="18"/>
              </w:rPr>
            </w:pPr>
          </w:p>
        </w:tc>
        <w:tc>
          <w:tcPr>
            <w:tcW w:w="1560" w:type="dxa"/>
            <w:tcBorders>
              <w:top w:val="single" w:sz="4" w:space="0" w:color="000000"/>
            </w:tcBorders>
          </w:tcPr>
          <w:p w14:paraId="000028E9"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Furniture,</w:t>
            </w:r>
          </w:p>
        </w:tc>
        <w:tc>
          <w:tcPr>
            <w:tcW w:w="1500" w:type="dxa"/>
            <w:tcBorders>
              <w:top w:val="single" w:sz="4" w:space="0" w:color="000000"/>
            </w:tcBorders>
          </w:tcPr>
          <w:p w14:paraId="000028EA"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8EB" w14:textId="77777777" w:rsidR="00536D27" w:rsidRPr="00582FFE" w:rsidRDefault="00536D27">
            <w:pPr>
              <w:ind w:right="-72"/>
              <w:jc w:val="right"/>
              <w:rPr>
                <w:rFonts w:ascii="Arial" w:eastAsia="Arial" w:hAnsi="Arial" w:cs="Arial"/>
                <w:b/>
                <w:color w:val="000000"/>
                <w:sz w:val="18"/>
                <w:szCs w:val="18"/>
              </w:rPr>
            </w:pPr>
          </w:p>
        </w:tc>
        <w:tc>
          <w:tcPr>
            <w:tcW w:w="1559" w:type="dxa"/>
            <w:tcBorders>
              <w:top w:val="single" w:sz="4" w:space="0" w:color="000000"/>
            </w:tcBorders>
          </w:tcPr>
          <w:p w14:paraId="000028EC" w14:textId="77777777" w:rsidR="00536D27" w:rsidRPr="00582FFE" w:rsidRDefault="00536D27">
            <w:pPr>
              <w:ind w:right="-72"/>
              <w:jc w:val="right"/>
              <w:rPr>
                <w:rFonts w:ascii="Arial" w:eastAsia="Arial" w:hAnsi="Arial" w:cs="Arial"/>
                <w:b/>
                <w:color w:val="000000"/>
                <w:sz w:val="18"/>
                <w:szCs w:val="18"/>
              </w:rPr>
            </w:pPr>
          </w:p>
        </w:tc>
      </w:tr>
      <w:tr w:rsidR="00536D27" w:rsidRPr="00582FFE" w14:paraId="79155054" w14:textId="77777777" w:rsidTr="002578F8">
        <w:tc>
          <w:tcPr>
            <w:tcW w:w="3832" w:type="dxa"/>
          </w:tcPr>
          <w:p w14:paraId="000028ED"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Pr>
          <w:p w14:paraId="000028EE"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8EF"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Buildings</w:t>
            </w:r>
          </w:p>
        </w:tc>
        <w:tc>
          <w:tcPr>
            <w:tcW w:w="1559" w:type="dxa"/>
          </w:tcPr>
          <w:p w14:paraId="000028F0" w14:textId="77777777" w:rsidR="00536D27" w:rsidRPr="00582FFE" w:rsidRDefault="00536D27">
            <w:pPr>
              <w:ind w:right="-72"/>
              <w:jc w:val="right"/>
              <w:rPr>
                <w:rFonts w:ascii="Arial" w:eastAsia="Arial" w:hAnsi="Arial" w:cs="Arial"/>
                <w:b/>
                <w:color w:val="000000"/>
                <w:sz w:val="18"/>
                <w:szCs w:val="18"/>
              </w:rPr>
            </w:pPr>
          </w:p>
        </w:tc>
        <w:tc>
          <w:tcPr>
            <w:tcW w:w="1560" w:type="dxa"/>
          </w:tcPr>
          <w:p w14:paraId="000028F1"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fixtures</w:t>
            </w:r>
          </w:p>
        </w:tc>
        <w:tc>
          <w:tcPr>
            <w:tcW w:w="1500" w:type="dxa"/>
          </w:tcPr>
          <w:p w14:paraId="000028F2"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8F3"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8F4" w14:textId="77777777" w:rsidR="00536D27" w:rsidRPr="00582FFE" w:rsidRDefault="00536D27">
            <w:pPr>
              <w:ind w:right="-72"/>
              <w:jc w:val="right"/>
              <w:rPr>
                <w:rFonts w:ascii="Arial" w:eastAsia="Arial" w:hAnsi="Arial" w:cs="Arial"/>
                <w:b/>
                <w:color w:val="000000"/>
                <w:sz w:val="18"/>
                <w:szCs w:val="18"/>
              </w:rPr>
            </w:pPr>
          </w:p>
        </w:tc>
      </w:tr>
      <w:tr w:rsidR="00536D27" w:rsidRPr="00582FFE" w14:paraId="41B7AFDC" w14:textId="77777777" w:rsidTr="002578F8">
        <w:tc>
          <w:tcPr>
            <w:tcW w:w="3832" w:type="dxa"/>
          </w:tcPr>
          <w:p w14:paraId="000028F5"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Pr>
          <w:p w14:paraId="000028F6"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Land and land</w:t>
            </w:r>
          </w:p>
        </w:tc>
        <w:tc>
          <w:tcPr>
            <w:tcW w:w="1559" w:type="dxa"/>
          </w:tcPr>
          <w:p w14:paraId="000028F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building</w:t>
            </w:r>
          </w:p>
        </w:tc>
        <w:tc>
          <w:tcPr>
            <w:tcW w:w="1559" w:type="dxa"/>
          </w:tcPr>
          <w:p w14:paraId="000028F8"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Machinery and</w:t>
            </w:r>
          </w:p>
        </w:tc>
        <w:tc>
          <w:tcPr>
            <w:tcW w:w="1560" w:type="dxa"/>
          </w:tcPr>
          <w:p w14:paraId="000028F9"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office</w:t>
            </w:r>
          </w:p>
        </w:tc>
        <w:tc>
          <w:tcPr>
            <w:tcW w:w="1500" w:type="dxa"/>
          </w:tcPr>
          <w:p w14:paraId="000028FA" w14:textId="77777777" w:rsidR="00536D27" w:rsidRPr="00582FFE" w:rsidRDefault="00536D27">
            <w:pPr>
              <w:ind w:right="-72"/>
              <w:jc w:val="right"/>
              <w:rPr>
                <w:rFonts w:ascii="Arial" w:eastAsia="Arial" w:hAnsi="Arial" w:cs="Arial"/>
                <w:b/>
                <w:color w:val="000000"/>
                <w:sz w:val="18"/>
                <w:szCs w:val="18"/>
              </w:rPr>
            </w:pPr>
          </w:p>
        </w:tc>
        <w:tc>
          <w:tcPr>
            <w:tcW w:w="1559" w:type="dxa"/>
          </w:tcPr>
          <w:p w14:paraId="000028FB"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Assets under</w:t>
            </w:r>
          </w:p>
        </w:tc>
        <w:tc>
          <w:tcPr>
            <w:tcW w:w="1559" w:type="dxa"/>
          </w:tcPr>
          <w:p w14:paraId="000028FC" w14:textId="77777777" w:rsidR="00536D27" w:rsidRPr="00582FFE" w:rsidRDefault="00536D27">
            <w:pPr>
              <w:ind w:right="-72"/>
              <w:jc w:val="right"/>
              <w:rPr>
                <w:rFonts w:ascii="Arial" w:eastAsia="Arial" w:hAnsi="Arial" w:cs="Arial"/>
                <w:b/>
                <w:color w:val="000000"/>
                <w:sz w:val="18"/>
                <w:szCs w:val="18"/>
              </w:rPr>
            </w:pPr>
          </w:p>
        </w:tc>
      </w:tr>
      <w:tr w:rsidR="00536D27" w:rsidRPr="00582FFE" w14:paraId="3EE262D0" w14:textId="77777777" w:rsidTr="002578F8">
        <w:tc>
          <w:tcPr>
            <w:tcW w:w="3832" w:type="dxa"/>
          </w:tcPr>
          <w:p w14:paraId="000028FD"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Pr>
          <w:p w14:paraId="000028FE"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w:t>
            </w:r>
          </w:p>
        </w:tc>
        <w:tc>
          <w:tcPr>
            <w:tcW w:w="1559" w:type="dxa"/>
          </w:tcPr>
          <w:p w14:paraId="000028FF" w14:textId="77777777" w:rsidR="00536D27" w:rsidRPr="00582FFE" w:rsidRDefault="00B86779">
            <w:pPr>
              <w:tabs>
                <w:tab w:val="left" w:pos="86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improvements</w:t>
            </w:r>
          </w:p>
        </w:tc>
        <w:tc>
          <w:tcPr>
            <w:tcW w:w="1559" w:type="dxa"/>
          </w:tcPr>
          <w:p w14:paraId="00002900"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560" w:type="dxa"/>
          </w:tcPr>
          <w:p w14:paraId="00002901"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500" w:type="dxa"/>
          </w:tcPr>
          <w:p w14:paraId="00002902"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Vehicles</w:t>
            </w:r>
          </w:p>
        </w:tc>
        <w:tc>
          <w:tcPr>
            <w:tcW w:w="1559" w:type="dxa"/>
          </w:tcPr>
          <w:p w14:paraId="00002903"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construction</w:t>
            </w:r>
          </w:p>
        </w:tc>
        <w:tc>
          <w:tcPr>
            <w:tcW w:w="1559" w:type="dxa"/>
          </w:tcPr>
          <w:p w14:paraId="00002904"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tc>
      </w:tr>
      <w:tr w:rsidR="00536D27" w:rsidRPr="00582FFE" w14:paraId="0DF5A1E1" w14:textId="77777777" w:rsidTr="002578F8">
        <w:tc>
          <w:tcPr>
            <w:tcW w:w="3832" w:type="dxa"/>
          </w:tcPr>
          <w:p w14:paraId="00002905" w14:textId="77777777" w:rsidR="00536D27" w:rsidRPr="00582FFE" w:rsidRDefault="00536D27">
            <w:pPr>
              <w:tabs>
                <w:tab w:val="left" w:pos="490"/>
              </w:tabs>
              <w:ind w:left="30" w:right="-72"/>
              <w:rPr>
                <w:rFonts w:ascii="Arial" w:eastAsia="Arial" w:hAnsi="Arial" w:cs="Arial"/>
                <w:b/>
                <w:color w:val="000000"/>
                <w:sz w:val="18"/>
                <w:szCs w:val="18"/>
              </w:rPr>
            </w:pPr>
          </w:p>
        </w:tc>
        <w:tc>
          <w:tcPr>
            <w:tcW w:w="1559" w:type="dxa"/>
            <w:tcBorders>
              <w:bottom w:val="single" w:sz="4" w:space="0" w:color="000000"/>
            </w:tcBorders>
          </w:tcPr>
          <w:p w14:paraId="00002906"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59" w:type="dxa"/>
            <w:tcBorders>
              <w:bottom w:val="single" w:sz="4" w:space="0" w:color="000000"/>
            </w:tcBorders>
          </w:tcPr>
          <w:p w14:paraId="0000290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Thousand Baht </w:t>
            </w:r>
          </w:p>
        </w:tc>
        <w:tc>
          <w:tcPr>
            <w:tcW w:w="1559" w:type="dxa"/>
            <w:tcBorders>
              <w:bottom w:val="single" w:sz="4" w:space="0" w:color="000000"/>
            </w:tcBorders>
          </w:tcPr>
          <w:p w14:paraId="00002908"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60" w:type="dxa"/>
            <w:tcBorders>
              <w:bottom w:val="single" w:sz="4" w:space="0" w:color="000000"/>
            </w:tcBorders>
          </w:tcPr>
          <w:p w14:paraId="00002909"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00" w:type="dxa"/>
            <w:tcBorders>
              <w:bottom w:val="single" w:sz="4" w:space="0" w:color="000000"/>
            </w:tcBorders>
          </w:tcPr>
          <w:p w14:paraId="0000290A"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59" w:type="dxa"/>
            <w:tcBorders>
              <w:bottom w:val="single" w:sz="4" w:space="0" w:color="000000"/>
            </w:tcBorders>
          </w:tcPr>
          <w:p w14:paraId="0000290B" w14:textId="77777777" w:rsidR="00536D27" w:rsidRPr="00582FFE" w:rsidRDefault="00B86779">
            <w:pPr>
              <w:tabs>
                <w:tab w:val="left" w:pos="30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559" w:type="dxa"/>
            <w:tcBorders>
              <w:bottom w:val="single" w:sz="4" w:space="0" w:color="000000"/>
            </w:tcBorders>
          </w:tcPr>
          <w:p w14:paraId="0000290C"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536D27" w:rsidRPr="00582FFE" w14:paraId="234FDFD3" w14:textId="77777777" w:rsidTr="002578F8">
        <w:tc>
          <w:tcPr>
            <w:tcW w:w="3832" w:type="dxa"/>
          </w:tcPr>
          <w:p w14:paraId="0000290D"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0000290E"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0F"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10"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0002911"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14:paraId="00002912"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13"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14" w14:textId="77777777" w:rsidR="00536D27" w:rsidRPr="00582FFE" w:rsidRDefault="00536D27">
            <w:pPr>
              <w:ind w:right="-72"/>
              <w:jc w:val="right"/>
              <w:rPr>
                <w:rFonts w:ascii="Arial" w:eastAsia="Arial" w:hAnsi="Arial" w:cs="Arial"/>
                <w:color w:val="000000"/>
                <w:sz w:val="18"/>
                <w:szCs w:val="18"/>
              </w:rPr>
            </w:pPr>
          </w:p>
        </w:tc>
      </w:tr>
      <w:tr w:rsidR="00536D27" w:rsidRPr="00582FFE" w14:paraId="4A4A6623" w14:textId="77777777" w:rsidTr="002578F8">
        <w:tc>
          <w:tcPr>
            <w:tcW w:w="3832" w:type="dxa"/>
          </w:tcPr>
          <w:p w14:paraId="00002915" w14:textId="659D2D23" w:rsidR="00536D27" w:rsidRPr="00582FFE" w:rsidRDefault="00B86779">
            <w:pPr>
              <w:tabs>
                <w:tab w:val="left" w:pos="490"/>
              </w:tabs>
              <w:ind w:left="30"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January </w:t>
            </w:r>
            <w:r w:rsidR="00CB7592" w:rsidRPr="00582FFE">
              <w:rPr>
                <w:rFonts w:ascii="Arial" w:eastAsia="Arial" w:hAnsi="Arial" w:cs="Arial"/>
                <w:b/>
                <w:color w:val="000000"/>
                <w:sz w:val="18"/>
                <w:szCs w:val="18"/>
              </w:rPr>
              <w:t>2021</w:t>
            </w:r>
          </w:p>
        </w:tc>
        <w:tc>
          <w:tcPr>
            <w:tcW w:w="1559" w:type="dxa"/>
            <w:shd w:val="clear" w:color="auto" w:fill="FAFAFA"/>
          </w:tcPr>
          <w:p w14:paraId="00002916"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17"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18" w14:textId="77777777" w:rsidR="00536D27" w:rsidRPr="00582FFE" w:rsidRDefault="00536D27">
            <w:pPr>
              <w:ind w:right="-72"/>
              <w:jc w:val="right"/>
              <w:rPr>
                <w:rFonts w:ascii="Arial" w:eastAsia="Arial" w:hAnsi="Arial" w:cs="Arial"/>
                <w:color w:val="000000"/>
                <w:sz w:val="18"/>
                <w:szCs w:val="18"/>
              </w:rPr>
            </w:pPr>
          </w:p>
        </w:tc>
        <w:tc>
          <w:tcPr>
            <w:tcW w:w="1560" w:type="dxa"/>
            <w:shd w:val="clear" w:color="auto" w:fill="FAFAFA"/>
          </w:tcPr>
          <w:p w14:paraId="00002919" w14:textId="77777777" w:rsidR="00536D27" w:rsidRPr="00582FFE" w:rsidRDefault="00536D27">
            <w:pPr>
              <w:ind w:right="-72"/>
              <w:jc w:val="right"/>
              <w:rPr>
                <w:rFonts w:ascii="Arial" w:eastAsia="Arial" w:hAnsi="Arial" w:cs="Arial"/>
                <w:color w:val="000000"/>
                <w:sz w:val="18"/>
                <w:szCs w:val="18"/>
              </w:rPr>
            </w:pPr>
          </w:p>
        </w:tc>
        <w:tc>
          <w:tcPr>
            <w:tcW w:w="1500" w:type="dxa"/>
            <w:shd w:val="clear" w:color="auto" w:fill="FAFAFA"/>
          </w:tcPr>
          <w:p w14:paraId="0000291A"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1B"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1C" w14:textId="77777777" w:rsidR="00536D27" w:rsidRPr="00582FFE" w:rsidRDefault="00536D27">
            <w:pPr>
              <w:ind w:right="-72"/>
              <w:jc w:val="right"/>
              <w:rPr>
                <w:rFonts w:ascii="Arial" w:eastAsia="Arial" w:hAnsi="Arial" w:cs="Arial"/>
                <w:color w:val="000000"/>
                <w:sz w:val="18"/>
                <w:szCs w:val="18"/>
              </w:rPr>
            </w:pPr>
          </w:p>
        </w:tc>
      </w:tr>
      <w:tr w:rsidR="00536D27" w:rsidRPr="00582FFE" w14:paraId="233D274E" w14:textId="77777777" w:rsidTr="002578F8">
        <w:tc>
          <w:tcPr>
            <w:tcW w:w="3832" w:type="dxa"/>
          </w:tcPr>
          <w:p w14:paraId="0000291D"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Cost</w:t>
            </w:r>
          </w:p>
        </w:tc>
        <w:tc>
          <w:tcPr>
            <w:tcW w:w="1559" w:type="dxa"/>
            <w:shd w:val="clear" w:color="auto" w:fill="FAFAFA"/>
            <w:vAlign w:val="bottom"/>
          </w:tcPr>
          <w:p w14:paraId="0000291E" w14:textId="20E1EAA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580</w:t>
            </w:r>
          </w:p>
        </w:tc>
        <w:tc>
          <w:tcPr>
            <w:tcW w:w="1559" w:type="dxa"/>
            <w:shd w:val="clear" w:color="auto" w:fill="FAFAFA"/>
            <w:vAlign w:val="bottom"/>
          </w:tcPr>
          <w:p w14:paraId="0000291F" w14:textId="696A0BB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228</w:t>
            </w:r>
          </w:p>
        </w:tc>
        <w:tc>
          <w:tcPr>
            <w:tcW w:w="1559" w:type="dxa"/>
            <w:shd w:val="clear" w:color="auto" w:fill="FAFAFA"/>
            <w:vAlign w:val="bottom"/>
          </w:tcPr>
          <w:p w14:paraId="00002920" w14:textId="73E8895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078</w:t>
            </w:r>
          </w:p>
        </w:tc>
        <w:tc>
          <w:tcPr>
            <w:tcW w:w="1560" w:type="dxa"/>
            <w:shd w:val="clear" w:color="auto" w:fill="FAFAFA"/>
            <w:vAlign w:val="bottom"/>
          </w:tcPr>
          <w:p w14:paraId="00002921" w14:textId="7BB48BE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703</w:t>
            </w:r>
          </w:p>
        </w:tc>
        <w:tc>
          <w:tcPr>
            <w:tcW w:w="1500" w:type="dxa"/>
            <w:shd w:val="clear" w:color="auto" w:fill="FAFAFA"/>
            <w:vAlign w:val="bottom"/>
          </w:tcPr>
          <w:p w14:paraId="00002922" w14:textId="2367EF1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890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423</w:t>
            </w:r>
          </w:p>
        </w:tc>
        <w:tc>
          <w:tcPr>
            <w:tcW w:w="1559" w:type="dxa"/>
            <w:shd w:val="clear" w:color="auto" w:fill="FAFAFA"/>
            <w:vAlign w:val="bottom"/>
          </w:tcPr>
          <w:p w14:paraId="00002923" w14:textId="3A1270C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561</w:t>
            </w:r>
          </w:p>
        </w:tc>
        <w:tc>
          <w:tcPr>
            <w:tcW w:w="1559" w:type="dxa"/>
            <w:shd w:val="clear" w:color="auto" w:fill="FAFAFA"/>
            <w:vAlign w:val="bottom"/>
          </w:tcPr>
          <w:p w14:paraId="00002924" w14:textId="12A22CA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573</w:t>
            </w:r>
          </w:p>
        </w:tc>
      </w:tr>
      <w:tr w:rsidR="00536D27" w:rsidRPr="00582FFE" w14:paraId="7C19A5F6" w14:textId="77777777" w:rsidTr="002578F8">
        <w:tc>
          <w:tcPr>
            <w:tcW w:w="3832" w:type="dxa"/>
          </w:tcPr>
          <w:p w14:paraId="00002925"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59" w:type="dxa"/>
            <w:shd w:val="clear" w:color="auto" w:fill="FAFAFA"/>
            <w:vAlign w:val="bottom"/>
          </w:tcPr>
          <w:p w14:paraId="00002926" w14:textId="75DBFB6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898</w:t>
            </w:r>
            <w:r w:rsidRPr="00582FFE">
              <w:rPr>
                <w:rFonts w:ascii="Arial" w:eastAsia="Arial" w:hAnsi="Arial" w:cs="Arial"/>
                <w:color w:val="000000"/>
                <w:sz w:val="18"/>
                <w:szCs w:val="18"/>
              </w:rPr>
              <w:t>)</w:t>
            </w:r>
          </w:p>
        </w:tc>
        <w:tc>
          <w:tcPr>
            <w:tcW w:w="1559" w:type="dxa"/>
            <w:shd w:val="clear" w:color="auto" w:fill="FAFAFA"/>
            <w:vAlign w:val="bottom"/>
          </w:tcPr>
          <w:p w14:paraId="00002927" w14:textId="4766FB8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876</w:t>
            </w:r>
            <w:r w:rsidRPr="00582FFE">
              <w:rPr>
                <w:rFonts w:ascii="Arial" w:eastAsia="Arial" w:hAnsi="Arial" w:cs="Arial"/>
                <w:color w:val="000000"/>
                <w:sz w:val="18"/>
                <w:szCs w:val="18"/>
              </w:rPr>
              <w:t>)</w:t>
            </w:r>
          </w:p>
        </w:tc>
        <w:tc>
          <w:tcPr>
            <w:tcW w:w="1559" w:type="dxa"/>
            <w:shd w:val="clear" w:color="auto" w:fill="FAFAFA"/>
            <w:vAlign w:val="bottom"/>
          </w:tcPr>
          <w:p w14:paraId="00002928" w14:textId="564AF876" w:rsidR="00536D27" w:rsidRPr="00582FFE" w:rsidRDefault="00B86779">
            <w:pPr>
              <w:ind w:right="-108"/>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894</w:t>
            </w:r>
            <w:r w:rsidRPr="00582FFE">
              <w:rPr>
                <w:rFonts w:ascii="Arial" w:eastAsia="Arial" w:hAnsi="Arial" w:cs="Arial"/>
                <w:color w:val="000000"/>
                <w:sz w:val="18"/>
                <w:szCs w:val="18"/>
              </w:rPr>
              <w:t>)</w:t>
            </w:r>
          </w:p>
        </w:tc>
        <w:tc>
          <w:tcPr>
            <w:tcW w:w="1560" w:type="dxa"/>
            <w:shd w:val="clear" w:color="auto" w:fill="FAFAFA"/>
            <w:vAlign w:val="bottom"/>
          </w:tcPr>
          <w:p w14:paraId="00002929" w14:textId="21BFB645" w:rsidR="00536D27" w:rsidRPr="00582FFE" w:rsidRDefault="00B86779">
            <w:pPr>
              <w:ind w:left="175" w:right="-72" w:firstLine="14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981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562</w:t>
            </w:r>
            <w:r w:rsidRPr="00582FFE">
              <w:rPr>
                <w:rFonts w:ascii="Arial" w:eastAsia="Arial" w:hAnsi="Arial" w:cs="Arial"/>
                <w:color w:val="000000"/>
                <w:sz w:val="18"/>
                <w:szCs w:val="18"/>
              </w:rPr>
              <w:t>)</w:t>
            </w:r>
          </w:p>
        </w:tc>
        <w:tc>
          <w:tcPr>
            <w:tcW w:w="1500" w:type="dxa"/>
            <w:shd w:val="clear" w:color="auto" w:fill="FAFAFA"/>
            <w:vAlign w:val="bottom"/>
          </w:tcPr>
          <w:p w14:paraId="0000292A" w14:textId="335891B8"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585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953</w:t>
            </w:r>
            <w:r w:rsidRPr="00582FFE">
              <w:rPr>
                <w:rFonts w:ascii="Arial" w:eastAsia="Arial" w:hAnsi="Arial" w:cs="Arial"/>
                <w:color w:val="000000"/>
                <w:sz w:val="18"/>
                <w:szCs w:val="18"/>
              </w:rPr>
              <w:t>)</w:t>
            </w:r>
          </w:p>
        </w:tc>
        <w:tc>
          <w:tcPr>
            <w:tcW w:w="1559" w:type="dxa"/>
            <w:shd w:val="clear" w:color="auto" w:fill="FAFAFA"/>
            <w:vAlign w:val="bottom"/>
          </w:tcPr>
          <w:p w14:paraId="0000292B" w14:textId="77777777" w:rsidR="00536D27" w:rsidRPr="00582FFE" w:rsidRDefault="00B86779">
            <w:pPr>
              <w:ind w:left="58"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FAFAFA"/>
            <w:vAlign w:val="bottom"/>
          </w:tcPr>
          <w:p w14:paraId="0000292C" w14:textId="57C08AEC"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183</w:t>
            </w:r>
            <w:r w:rsidRPr="00582FFE">
              <w:rPr>
                <w:rFonts w:ascii="Arial" w:eastAsia="Arial" w:hAnsi="Arial" w:cs="Arial"/>
                <w:color w:val="000000"/>
                <w:sz w:val="18"/>
                <w:szCs w:val="18"/>
              </w:rPr>
              <w:t>)</w:t>
            </w:r>
          </w:p>
        </w:tc>
      </w:tr>
      <w:tr w:rsidR="00536D27" w:rsidRPr="00582FFE" w14:paraId="7F00CB45" w14:textId="77777777" w:rsidTr="002578F8">
        <w:tc>
          <w:tcPr>
            <w:tcW w:w="3832" w:type="dxa"/>
          </w:tcPr>
          <w:p w14:paraId="0000292D" w14:textId="77777777" w:rsidR="00536D27" w:rsidRPr="00582FFE" w:rsidRDefault="00B86779">
            <w:pPr>
              <w:tabs>
                <w:tab w:val="left" w:pos="490"/>
              </w:tabs>
              <w:ind w:left="30" w:right="-72"/>
              <w:rPr>
                <w:rFonts w:ascii="Arial" w:eastAsia="Arial" w:hAnsi="Arial" w:cs="Arial"/>
                <w:color w:val="000000"/>
                <w:sz w:val="18"/>
                <w:szCs w:val="18"/>
                <w:u w:val="single"/>
              </w:rPr>
            </w:pPr>
            <w:r w:rsidRPr="00582FFE">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FAFAFA"/>
            <w:vAlign w:val="bottom"/>
          </w:tcPr>
          <w:p w14:paraId="0000292E" w14:textId="2863111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219</w:t>
            </w:r>
            <w:r w:rsidRPr="00582FFE">
              <w:rPr>
                <w:rFonts w:ascii="Arial" w:eastAsia="Arial" w:hAnsi="Arial" w:cs="Arial"/>
                <w:color w:val="000000"/>
                <w:sz w:val="18"/>
                <w:szCs w:val="18"/>
              </w:rPr>
              <w:t>)</w:t>
            </w:r>
          </w:p>
        </w:tc>
        <w:tc>
          <w:tcPr>
            <w:tcW w:w="1559" w:type="dxa"/>
            <w:tcBorders>
              <w:bottom w:val="single" w:sz="4" w:space="0" w:color="000000"/>
            </w:tcBorders>
            <w:shd w:val="clear" w:color="auto" w:fill="FAFAFA"/>
            <w:vAlign w:val="bottom"/>
          </w:tcPr>
          <w:p w14:paraId="0000292F" w14:textId="1821613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439</w:t>
            </w:r>
            <w:r w:rsidRPr="00582FFE">
              <w:rPr>
                <w:rFonts w:ascii="Arial" w:eastAsia="Arial" w:hAnsi="Arial" w:cs="Arial"/>
                <w:color w:val="000000"/>
                <w:sz w:val="18"/>
                <w:szCs w:val="18"/>
              </w:rPr>
              <w:t>)</w:t>
            </w:r>
          </w:p>
        </w:tc>
        <w:tc>
          <w:tcPr>
            <w:tcW w:w="1559" w:type="dxa"/>
            <w:tcBorders>
              <w:bottom w:val="single" w:sz="4" w:space="0" w:color="000000"/>
            </w:tcBorders>
            <w:shd w:val="clear" w:color="auto" w:fill="FAFAFA"/>
            <w:vAlign w:val="bottom"/>
          </w:tcPr>
          <w:p w14:paraId="00002930" w14:textId="433EF57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610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504</w:t>
            </w:r>
            <w:r w:rsidRPr="00582FFE">
              <w:rPr>
                <w:rFonts w:ascii="Arial" w:eastAsia="Arial" w:hAnsi="Arial" w:cs="Arial"/>
                <w:color w:val="000000"/>
                <w:sz w:val="18"/>
                <w:szCs w:val="18"/>
              </w:rPr>
              <w:t>)</w:t>
            </w:r>
          </w:p>
        </w:tc>
        <w:tc>
          <w:tcPr>
            <w:tcW w:w="1560" w:type="dxa"/>
            <w:tcBorders>
              <w:bottom w:val="single" w:sz="4" w:space="0" w:color="000000"/>
            </w:tcBorders>
            <w:shd w:val="clear" w:color="auto" w:fill="FAFAFA"/>
            <w:vAlign w:val="bottom"/>
          </w:tcPr>
          <w:p w14:paraId="00002931" w14:textId="29F6A87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260</w:t>
            </w:r>
            <w:r w:rsidRPr="00582FFE">
              <w:rPr>
                <w:rFonts w:ascii="Arial" w:eastAsia="Arial" w:hAnsi="Arial" w:cs="Arial"/>
                <w:color w:val="000000"/>
                <w:sz w:val="18"/>
                <w:szCs w:val="18"/>
              </w:rPr>
              <w:t>)</w:t>
            </w:r>
          </w:p>
        </w:tc>
        <w:tc>
          <w:tcPr>
            <w:tcW w:w="1500" w:type="dxa"/>
            <w:tcBorders>
              <w:bottom w:val="single" w:sz="4" w:space="0" w:color="000000"/>
            </w:tcBorders>
            <w:shd w:val="clear" w:color="auto" w:fill="FAFAFA"/>
            <w:vAlign w:val="bottom"/>
          </w:tcPr>
          <w:p w14:paraId="00002932" w14:textId="1682434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43</w:t>
            </w:r>
            <w:r w:rsidRPr="00582FFE">
              <w:rPr>
                <w:rFonts w:ascii="Arial" w:eastAsia="Arial" w:hAnsi="Arial" w:cs="Arial"/>
                <w:color w:val="000000"/>
                <w:sz w:val="18"/>
                <w:szCs w:val="18"/>
              </w:rPr>
              <w:t>)</w:t>
            </w:r>
          </w:p>
        </w:tc>
        <w:tc>
          <w:tcPr>
            <w:tcW w:w="1559" w:type="dxa"/>
            <w:tcBorders>
              <w:bottom w:val="single" w:sz="4" w:space="0" w:color="000000"/>
            </w:tcBorders>
            <w:shd w:val="clear" w:color="auto" w:fill="FAFAFA"/>
            <w:vAlign w:val="bottom"/>
          </w:tcPr>
          <w:p w14:paraId="00002933"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tcBorders>
              <w:bottom w:val="single" w:sz="4" w:space="0" w:color="000000"/>
            </w:tcBorders>
            <w:shd w:val="clear" w:color="auto" w:fill="FAFAFA"/>
            <w:vAlign w:val="bottom"/>
          </w:tcPr>
          <w:p w14:paraId="00002934" w14:textId="61729176"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868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465</w:t>
            </w:r>
            <w:r w:rsidRPr="00582FFE">
              <w:rPr>
                <w:rFonts w:ascii="Arial" w:eastAsia="Arial" w:hAnsi="Arial" w:cs="Arial"/>
                <w:color w:val="000000"/>
                <w:sz w:val="18"/>
                <w:szCs w:val="18"/>
              </w:rPr>
              <w:t>)</w:t>
            </w:r>
          </w:p>
        </w:tc>
      </w:tr>
      <w:tr w:rsidR="00536D27" w:rsidRPr="00582FFE" w14:paraId="5C830E7A" w14:textId="77777777" w:rsidTr="002578F8">
        <w:tc>
          <w:tcPr>
            <w:tcW w:w="3832" w:type="dxa"/>
          </w:tcPr>
          <w:p w14:paraId="00002935"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00002936"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37"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38"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0002939"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14:paraId="0000293A"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3B"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3C" w14:textId="77777777" w:rsidR="00536D27" w:rsidRPr="00582FFE" w:rsidRDefault="00536D27">
            <w:pPr>
              <w:ind w:right="-72"/>
              <w:jc w:val="right"/>
              <w:rPr>
                <w:rFonts w:ascii="Arial" w:eastAsia="Arial" w:hAnsi="Arial" w:cs="Arial"/>
                <w:color w:val="000000"/>
                <w:sz w:val="18"/>
                <w:szCs w:val="18"/>
              </w:rPr>
            </w:pPr>
          </w:p>
        </w:tc>
      </w:tr>
      <w:tr w:rsidR="00536D27" w:rsidRPr="00582FFE" w14:paraId="2ACF3444" w14:textId="77777777" w:rsidTr="002578F8">
        <w:tc>
          <w:tcPr>
            <w:tcW w:w="3832" w:type="dxa"/>
          </w:tcPr>
          <w:p w14:paraId="0000293D"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59" w:type="dxa"/>
            <w:tcBorders>
              <w:bottom w:val="single" w:sz="4" w:space="0" w:color="000000"/>
            </w:tcBorders>
            <w:shd w:val="clear" w:color="auto" w:fill="FAFAFA"/>
            <w:vAlign w:val="bottom"/>
          </w:tcPr>
          <w:p w14:paraId="0000293E" w14:textId="14BDA3A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463</w:t>
            </w:r>
          </w:p>
        </w:tc>
        <w:tc>
          <w:tcPr>
            <w:tcW w:w="1559" w:type="dxa"/>
            <w:tcBorders>
              <w:bottom w:val="single" w:sz="4" w:space="0" w:color="000000"/>
            </w:tcBorders>
            <w:shd w:val="clear" w:color="auto" w:fill="FAFAFA"/>
            <w:vAlign w:val="bottom"/>
          </w:tcPr>
          <w:p w14:paraId="0000293F" w14:textId="7D706B8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c>
          <w:tcPr>
            <w:tcW w:w="1559" w:type="dxa"/>
            <w:tcBorders>
              <w:bottom w:val="single" w:sz="4" w:space="0" w:color="000000"/>
            </w:tcBorders>
            <w:shd w:val="clear" w:color="auto" w:fill="FAFAFA"/>
            <w:vAlign w:val="bottom"/>
          </w:tcPr>
          <w:p w14:paraId="00002940" w14:textId="6012E2AD"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680</w:t>
            </w:r>
          </w:p>
        </w:tc>
        <w:tc>
          <w:tcPr>
            <w:tcW w:w="1560" w:type="dxa"/>
            <w:tcBorders>
              <w:bottom w:val="single" w:sz="4" w:space="0" w:color="000000"/>
            </w:tcBorders>
            <w:shd w:val="clear" w:color="auto" w:fill="FAFAFA"/>
            <w:vAlign w:val="bottom"/>
          </w:tcPr>
          <w:p w14:paraId="00002941" w14:textId="330FDA3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881</w:t>
            </w:r>
          </w:p>
        </w:tc>
        <w:tc>
          <w:tcPr>
            <w:tcW w:w="1500" w:type="dxa"/>
            <w:tcBorders>
              <w:bottom w:val="single" w:sz="4" w:space="0" w:color="000000"/>
            </w:tcBorders>
            <w:shd w:val="clear" w:color="auto" w:fill="FAFAFA"/>
            <w:vAlign w:val="bottom"/>
          </w:tcPr>
          <w:p w14:paraId="00002942" w14:textId="4CBD72C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427</w:t>
            </w:r>
          </w:p>
        </w:tc>
        <w:tc>
          <w:tcPr>
            <w:tcW w:w="1559" w:type="dxa"/>
            <w:tcBorders>
              <w:bottom w:val="single" w:sz="4" w:space="0" w:color="000000"/>
            </w:tcBorders>
            <w:shd w:val="clear" w:color="auto" w:fill="FAFAFA"/>
            <w:vAlign w:val="bottom"/>
          </w:tcPr>
          <w:p w14:paraId="00002943" w14:textId="20FAA8C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561</w:t>
            </w:r>
          </w:p>
        </w:tc>
        <w:tc>
          <w:tcPr>
            <w:tcW w:w="1559" w:type="dxa"/>
            <w:tcBorders>
              <w:bottom w:val="single" w:sz="4" w:space="0" w:color="000000"/>
            </w:tcBorders>
            <w:shd w:val="clear" w:color="auto" w:fill="FAFAFA"/>
            <w:vAlign w:val="bottom"/>
          </w:tcPr>
          <w:p w14:paraId="00002944" w14:textId="68D1ED5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690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925</w:t>
            </w:r>
          </w:p>
        </w:tc>
      </w:tr>
      <w:tr w:rsidR="00536D27" w:rsidRPr="00582FFE" w14:paraId="6A14D54A" w14:textId="77777777" w:rsidTr="002578F8">
        <w:tc>
          <w:tcPr>
            <w:tcW w:w="3832" w:type="dxa"/>
          </w:tcPr>
          <w:p w14:paraId="00002945"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00002946"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47"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48"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0002949"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14:paraId="0000294A"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4B"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4C" w14:textId="77777777" w:rsidR="00536D27" w:rsidRPr="00582FFE" w:rsidRDefault="00536D27">
            <w:pPr>
              <w:ind w:right="-72"/>
              <w:jc w:val="right"/>
              <w:rPr>
                <w:rFonts w:ascii="Arial" w:eastAsia="Arial" w:hAnsi="Arial" w:cs="Arial"/>
                <w:color w:val="000000"/>
                <w:sz w:val="18"/>
                <w:szCs w:val="18"/>
              </w:rPr>
            </w:pPr>
          </w:p>
        </w:tc>
      </w:tr>
      <w:tr w:rsidR="00536D27" w:rsidRPr="00582FFE" w14:paraId="3C4767C0" w14:textId="77777777" w:rsidTr="002578F8">
        <w:tc>
          <w:tcPr>
            <w:tcW w:w="3832" w:type="dxa"/>
          </w:tcPr>
          <w:p w14:paraId="0000294D" w14:textId="4BB38981" w:rsidR="00536D27" w:rsidRPr="00582FFE" w:rsidRDefault="00B86779">
            <w:pPr>
              <w:tabs>
                <w:tab w:val="left" w:pos="490"/>
              </w:tabs>
              <w:ind w:left="30" w:right="-72"/>
              <w:rPr>
                <w:rFonts w:ascii="Arial" w:eastAsia="Arial" w:hAnsi="Arial" w:cs="Arial"/>
                <w:b/>
                <w:color w:val="000000"/>
                <w:sz w:val="18"/>
                <w:szCs w:val="18"/>
              </w:rPr>
            </w:pPr>
            <w:r w:rsidRPr="00582FFE">
              <w:rPr>
                <w:rFonts w:ascii="Arial" w:eastAsia="Arial" w:hAnsi="Arial" w:cs="Arial"/>
                <w:b/>
                <w:color w:val="000000"/>
                <w:sz w:val="18"/>
                <w:szCs w:val="18"/>
              </w:rPr>
              <w:t xml:space="preserve">For the year ended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559" w:type="dxa"/>
            <w:shd w:val="clear" w:color="auto" w:fill="FAFAFA"/>
          </w:tcPr>
          <w:p w14:paraId="0000294E"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4F"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50" w14:textId="77777777" w:rsidR="00536D27" w:rsidRPr="00582FFE" w:rsidRDefault="00536D27">
            <w:pPr>
              <w:ind w:right="-72"/>
              <w:jc w:val="right"/>
              <w:rPr>
                <w:rFonts w:ascii="Arial" w:eastAsia="Arial" w:hAnsi="Arial" w:cs="Arial"/>
                <w:color w:val="000000"/>
                <w:sz w:val="18"/>
                <w:szCs w:val="18"/>
              </w:rPr>
            </w:pPr>
          </w:p>
        </w:tc>
        <w:tc>
          <w:tcPr>
            <w:tcW w:w="1560" w:type="dxa"/>
            <w:shd w:val="clear" w:color="auto" w:fill="FAFAFA"/>
          </w:tcPr>
          <w:p w14:paraId="00002951" w14:textId="77777777" w:rsidR="00536D27" w:rsidRPr="00582FFE" w:rsidRDefault="00536D27">
            <w:pPr>
              <w:ind w:right="-72"/>
              <w:jc w:val="right"/>
              <w:rPr>
                <w:rFonts w:ascii="Arial" w:eastAsia="Arial" w:hAnsi="Arial" w:cs="Arial"/>
                <w:color w:val="000000"/>
                <w:sz w:val="18"/>
                <w:szCs w:val="18"/>
              </w:rPr>
            </w:pPr>
          </w:p>
        </w:tc>
        <w:tc>
          <w:tcPr>
            <w:tcW w:w="1500" w:type="dxa"/>
            <w:shd w:val="clear" w:color="auto" w:fill="FAFAFA"/>
          </w:tcPr>
          <w:p w14:paraId="00002952"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53"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54" w14:textId="77777777" w:rsidR="00536D27" w:rsidRPr="00582FFE" w:rsidRDefault="00536D27">
            <w:pPr>
              <w:ind w:right="-72"/>
              <w:jc w:val="right"/>
              <w:rPr>
                <w:rFonts w:ascii="Arial" w:eastAsia="Arial" w:hAnsi="Arial" w:cs="Arial"/>
                <w:color w:val="000000"/>
                <w:sz w:val="18"/>
                <w:szCs w:val="18"/>
              </w:rPr>
            </w:pPr>
          </w:p>
        </w:tc>
      </w:tr>
      <w:tr w:rsidR="00536D27" w:rsidRPr="00582FFE" w14:paraId="1A6411DC" w14:textId="77777777" w:rsidTr="002578F8">
        <w:tc>
          <w:tcPr>
            <w:tcW w:w="3832" w:type="dxa"/>
          </w:tcPr>
          <w:p w14:paraId="00002955"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 xml:space="preserve">Opening net book amount </w:t>
            </w:r>
          </w:p>
        </w:tc>
        <w:tc>
          <w:tcPr>
            <w:tcW w:w="1559" w:type="dxa"/>
            <w:shd w:val="clear" w:color="auto" w:fill="FAFAFA"/>
            <w:vAlign w:val="bottom"/>
          </w:tcPr>
          <w:p w14:paraId="00002956" w14:textId="79F36A8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463</w:t>
            </w:r>
          </w:p>
        </w:tc>
        <w:tc>
          <w:tcPr>
            <w:tcW w:w="1559" w:type="dxa"/>
            <w:shd w:val="clear" w:color="auto" w:fill="FAFAFA"/>
            <w:vAlign w:val="bottom"/>
          </w:tcPr>
          <w:p w14:paraId="00002957" w14:textId="7E8071A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913</w:t>
            </w:r>
          </w:p>
        </w:tc>
        <w:tc>
          <w:tcPr>
            <w:tcW w:w="1559" w:type="dxa"/>
            <w:shd w:val="clear" w:color="auto" w:fill="FAFAFA"/>
            <w:vAlign w:val="bottom"/>
          </w:tcPr>
          <w:p w14:paraId="00002958" w14:textId="4C2CA86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680</w:t>
            </w:r>
          </w:p>
        </w:tc>
        <w:tc>
          <w:tcPr>
            <w:tcW w:w="1560" w:type="dxa"/>
            <w:shd w:val="clear" w:color="auto" w:fill="FAFAFA"/>
            <w:vAlign w:val="bottom"/>
          </w:tcPr>
          <w:p w14:paraId="00002959" w14:textId="0605F0B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881</w:t>
            </w:r>
          </w:p>
        </w:tc>
        <w:tc>
          <w:tcPr>
            <w:tcW w:w="1500" w:type="dxa"/>
            <w:shd w:val="clear" w:color="auto" w:fill="FAFAFA"/>
            <w:vAlign w:val="bottom"/>
          </w:tcPr>
          <w:p w14:paraId="0000295A" w14:textId="52CF136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427</w:t>
            </w:r>
          </w:p>
        </w:tc>
        <w:tc>
          <w:tcPr>
            <w:tcW w:w="1559" w:type="dxa"/>
            <w:shd w:val="clear" w:color="auto" w:fill="FAFAFA"/>
            <w:vAlign w:val="bottom"/>
          </w:tcPr>
          <w:p w14:paraId="0000295B" w14:textId="1840FD9D"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561</w:t>
            </w:r>
          </w:p>
        </w:tc>
        <w:tc>
          <w:tcPr>
            <w:tcW w:w="1559" w:type="dxa"/>
            <w:shd w:val="clear" w:color="auto" w:fill="FAFAFA"/>
            <w:vAlign w:val="bottom"/>
          </w:tcPr>
          <w:p w14:paraId="0000295C" w14:textId="40B2B76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690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925</w:t>
            </w:r>
          </w:p>
        </w:tc>
      </w:tr>
      <w:tr w:rsidR="00536D27" w:rsidRPr="00582FFE" w14:paraId="0C0DE7FC" w14:textId="77777777" w:rsidTr="002578F8">
        <w:tc>
          <w:tcPr>
            <w:tcW w:w="3832" w:type="dxa"/>
          </w:tcPr>
          <w:p w14:paraId="0000295D"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Increase from business combinations</w:t>
            </w:r>
          </w:p>
          <w:p w14:paraId="0000295E" w14:textId="7014720D"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 xml:space="preserve">  (Note </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p>
        </w:tc>
        <w:tc>
          <w:tcPr>
            <w:tcW w:w="1559" w:type="dxa"/>
            <w:shd w:val="clear" w:color="auto" w:fill="FAFAFA"/>
            <w:vAlign w:val="bottom"/>
          </w:tcPr>
          <w:p w14:paraId="0000295F" w14:textId="36654B4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578</w:t>
            </w:r>
            <w:r w:rsidR="00B86779" w:rsidRPr="00582FFE">
              <w:rPr>
                <w:rFonts w:ascii="Arial" w:eastAsia="Arial" w:hAnsi="Arial" w:cs="Arial"/>
                <w:color w:val="000000"/>
                <w:sz w:val="18"/>
                <w:szCs w:val="18"/>
              </w:rPr>
              <w:t xml:space="preserve"> </w:t>
            </w:r>
          </w:p>
        </w:tc>
        <w:tc>
          <w:tcPr>
            <w:tcW w:w="1559" w:type="dxa"/>
            <w:shd w:val="clear" w:color="auto" w:fill="FAFAFA"/>
            <w:vAlign w:val="bottom"/>
          </w:tcPr>
          <w:p w14:paraId="00002960" w14:textId="5A35E94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955</w:t>
            </w:r>
            <w:r w:rsidR="00B86779" w:rsidRPr="00582FFE">
              <w:rPr>
                <w:rFonts w:ascii="Arial" w:eastAsia="Arial" w:hAnsi="Arial" w:cs="Arial"/>
                <w:color w:val="000000"/>
                <w:sz w:val="18"/>
                <w:szCs w:val="18"/>
              </w:rPr>
              <w:t xml:space="preserve"> </w:t>
            </w:r>
          </w:p>
        </w:tc>
        <w:tc>
          <w:tcPr>
            <w:tcW w:w="1559" w:type="dxa"/>
            <w:shd w:val="clear" w:color="auto" w:fill="FAFAFA"/>
            <w:vAlign w:val="bottom"/>
          </w:tcPr>
          <w:p w14:paraId="00002961" w14:textId="516E463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105</w:t>
            </w:r>
            <w:r w:rsidR="00B86779" w:rsidRPr="00582FFE">
              <w:rPr>
                <w:rFonts w:ascii="Arial" w:eastAsia="Arial" w:hAnsi="Arial" w:cs="Arial"/>
                <w:color w:val="000000"/>
                <w:sz w:val="18"/>
                <w:szCs w:val="18"/>
              </w:rPr>
              <w:t xml:space="preserve"> </w:t>
            </w:r>
          </w:p>
        </w:tc>
        <w:tc>
          <w:tcPr>
            <w:tcW w:w="1560" w:type="dxa"/>
            <w:shd w:val="clear" w:color="auto" w:fill="FAFAFA"/>
            <w:vAlign w:val="bottom"/>
          </w:tcPr>
          <w:p w14:paraId="00002962" w14:textId="6CE33B0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442</w:t>
            </w:r>
          </w:p>
        </w:tc>
        <w:tc>
          <w:tcPr>
            <w:tcW w:w="1500" w:type="dxa"/>
            <w:shd w:val="clear" w:color="auto" w:fill="FAFAFA"/>
            <w:vAlign w:val="bottom"/>
          </w:tcPr>
          <w:p w14:paraId="00002963" w14:textId="1DE8BE0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350</w:t>
            </w:r>
            <w:r w:rsidR="00B86779" w:rsidRPr="00582FFE">
              <w:rPr>
                <w:rFonts w:ascii="Arial" w:eastAsia="Arial" w:hAnsi="Arial" w:cs="Arial"/>
                <w:color w:val="000000"/>
                <w:sz w:val="18"/>
                <w:szCs w:val="18"/>
              </w:rPr>
              <w:t xml:space="preserve"> </w:t>
            </w:r>
          </w:p>
        </w:tc>
        <w:tc>
          <w:tcPr>
            <w:tcW w:w="1559" w:type="dxa"/>
            <w:shd w:val="clear" w:color="auto" w:fill="FAFAFA"/>
            <w:vAlign w:val="bottom"/>
          </w:tcPr>
          <w:p w14:paraId="00002964"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559" w:type="dxa"/>
            <w:shd w:val="clear" w:color="auto" w:fill="FAFAFA"/>
            <w:vAlign w:val="bottom"/>
          </w:tcPr>
          <w:p w14:paraId="00002965" w14:textId="3AC5823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75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430</w:t>
            </w:r>
            <w:r w:rsidR="00B86779" w:rsidRPr="00582FFE">
              <w:rPr>
                <w:rFonts w:ascii="Arial" w:eastAsia="Arial" w:hAnsi="Arial" w:cs="Arial"/>
                <w:color w:val="000000"/>
                <w:sz w:val="18"/>
                <w:szCs w:val="18"/>
              </w:rPr>
              <w:t xml:space="preserve"> </w:t>
            </w:r>
          </w:p>
        </w:tc>
      </w:tr>
      <w:tr w:rsidR="001E3F86" w:rsidRPr="00582FFE" w14:paraId="0C8977D5" w14:textId="77777777" w:rsidTr="002578F8">
        <w:tc>
          <w:tcPr>
            <w:tcW w:w="3832" w:type="dxa"/>
          </w:tcPr>
          <w:p w14:paraId="00002966" w14:textId="77777777" w:rsidR="001E3F86" w:rsidRPr="00582FFE" w:rsidRDefault="001E3F86" w:rsidP="001E3F86">
            <w:pPr>
              <w:tabs>
                <w:tab w:val="left" w:pos="490"/>
              </w:tabs>
              <w:ind w:left="30" w:right="-72"/>
              <w:rPr>
                <w:rFonts w:ascii="Arial" w:eastAsia="Arial" w:hAnsi="Arial" w:cs="Arial"/>
                <w:sz w:val="18"/>
                <w:szCs w:val="18"/>
              </w:rPr>
            </w:pPr>
            <w:r w:rsidRPr="00582FFE">
              <w:rPr>
                <w:rFonts w:ascii="Arial" w:eastAsia="Arial" w:hAnsi="Arial" w:cs="Arial"/>
                <w:sz w:val="18"/>
                <w:szCs w:val="18"/>
              </w:rPr>
              <w:t>Additions</w:t>
            </w:r>
          </w:p>
        </w:tc>
        <w:tc>
          <w:tcPr>
            <w:tcW w:w="1559" w:type="dxa"/>
            <w:shd w:val="clear" w:color="auto" w:fill="FAFAFA"/>
            <w:vAlign w:val="bottom"/>
          </w:tcPr>
          <w:p w14:paraId="00002967" w14:textId="7D1DCDC0" w:rsidR="001E3F86" w:rsidRPr="00582FFE" w:rsidRDefault="00CB7592" w:rsidP="001E3F86">
            <w:pPr>
              <w:ind w:right="-72"/>
              <w:jc w:val="right"/>
              <w:rPr>
                <w:rFonts w:ascii="Arial" w:eastAsia="Arial" w:hAnsi="Arial" w:cs="Arial"/>
                <w:color w:val="000000"/>
                <w:sz w:val="18"/>
                <w:szCs w:val="18"/>
              </w:rPr>
            </w:pPr>
            <w:r w:rsidRPr="00582FFE">
              <w:rPr>
                <w:rFonts w:ascii="Arial" w:eastAsia="Arial" w:hAnsi="Arial" w:cs="Arial"/>
                <w:color w:val="000000"/>
                <w:sz w:val="18"/>
                <w:szCs w:val="18"/>
              </w:rPr>
              <w:t>44</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178</w:t>
            </w:r>
          </w:p>
        </w:tc>
        <w:tc>
          <w:tcPr>
            <w:tcW w:w="1559" w:type="dxa"/>
            <w:shd w:val="clear" w:color="auto" w:fill="FAFAFA"/>
            <w:vAlign w:val="bottom"/>
          </w:tcPr>
          <w:p w14:paraId="00002968" w14:textId="5B835203" w:rsidR="001E3F86" w:rsidRPr="00582FFE" w:rsidRDefault="00CB7592" w:rsidP="001E3F86">
            <w:pPr>
              <w:ind w:right="-72"/>
              <w:jc w:val="right"/>
              <w:rPr>
                <w:rFonts w:ascii="Arial" w:eastAsia="Arial" w:hAnsi="Arial" w:cs="Arial"/>
                <w:color w:val="000000"/>
                <w:sz w:val="18"/>
                <w:szCs w:val="18"/>
              </w:rPr>
            </w:pPr>
            <w:r w:rsidRPr="00582FFE">
              <w:rPr>
                <w:rFonts w:ascii="Arial" w:eastAsia="Arial" w:hAnsi="Arial" w:cs="Arial"/>
                <w:color w:val="000000"/>
                <w:sz w:val="18"/>
                <w:szCs w:val="18"/>
              </w:rPr>
              <w:t>13</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875</w:t>
            </w:r>
          </w:p>
        </w:tc>
        <w:tc>
          <w:tcPr>
            <w:tcW w:w="1559" w:type="dxa"/>
            <w:shd w:val="clear" w:color="auto" w:fill="FAFAFA"/>
            <w:vAlign w:val="bottom"/>
          </w:tcPr>
          <w:p w14:paraId="00002969" w14:textId="437AF24E" w:rsidR="001E3F86" w:rsidRPr="00582FFE" w:rsidRDefault="00CB7592" w:rsidP="001E3F86">
            <w:pPr>
              <w:ind w:right="-72"/>
              <w:jc w:val="right"/>
              <w:rPr>
                <w:rFonts w:ascii="Arial" w:eastAsia="Arial" w:hAnsi="Arial" w:cs="Arial"/>
                <w:color w:val="000000"/>
                <w:sz w:val="18"/>
                <w:szCs w:val="18"/>
              </w:rPr>
            </w:pPr>
            <w:r w:rsidRPr="00582FFE">
              <w:rPr>
                <w:rFonts w:ascii="Arial" w:eastAsia="Arial" w:hAnsi="Arial" w:cs="Arial"/>
                <w:color w:val="000000"/>
                <w:sz w:val="18"/>
                <w:szCs w:val="18"/>
              </w:rPr>
              <w:t>289</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720</w:t>
            </w:r>
          </w:p>
        </w:tc>
        <w:tc>
          <w:tcPr>
            <w:tcW w:w="1560" w:type="dxa"/>
            <w:shd w:val="clear" w:color="auto" w:fill="FAFAFA"/>
            <w:vAlign w:val="bottom"/>
          </w:tcPr>
          <w:p w14:paraId="0000296A" w14:textId="67AE3CDE" w:rsidR="001E3F86" w:rsidRPr="00582FFE" w:rsidRDefault="00CB7592" w:rsidP="001E3F86">
            <w:pPr>
              <w:ind w:right="-72"/>
              <w:jc w:val="right"/>
              <w:rPr>
                <w:rFonts w:ascii="Arial" w:eastAsia="Arial" w:hAnsi="Arial" w:cs="Arial"/>
                <w:color w:val="000000"/>
                <w:sz w:val="18"/>
                <w:szCs w:val="18"/>
              </w:rPr>
            </w:pPr>
            <w:r w:rsidRPr="00582FFE">
              <w:rPr>
                <w:rFonts w:ascii="Arial" w:eastAsia="Arial" w:hAnsi="Arial" w:cs="Arial"/>
                <w:color w:val="000000"/>
                <w:sz w:val="18"/>
                <w:szCs w:val="18"/>
              </w:rPr>
              <w:t>197</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871</w:t>
            </w:r>
          </w:p>
        </w:tc>
        <w:tc>
          <w:tcPr>
            <w:tcW w:w="1500" w:type="dxa"/>
            <w:shd w:val="clear" w:color="auto" w:fill="FAFAFA"/>
            <w:vAlign w:val="bottom"/>
          </w:tcPr>
          <w:p w14:paraId="0000296B" w14:textId="6AF83D2B" w:rsidR="001E3F86" w:rsidRPr="00582FFE" w:rsidRDefault="00CB7592" w:rsidP="001E3F86">
            <w:pPr>
              <w:ind w:right="-72"/>
              <w:jc w:val="right"/>
              <w:rPr>
                <w:rFonts w:ascii="Arial" w:eastAsia="Arial" w:hAnsi="Arial" w:cs="Arial"/>
                <w:color w:val="000000"/>
                <w:sz w:val="18"/>
                <w:szCs w:val="18"/>
              </w:rPr>
            </w:pPr>
            <w:r w:rsidRPr="00582FFE">
              <w:rPr>
                <w:rFonts w:ascii="Arial" w:eastAsia="Arial" w:hAnsi="Arial" w:cs="Arial"/>
                <w:color w:val="000000"/>
                <w:sz w:val="18"/>
                <w:szCs w:val="18"/>
              </w:rPr>
              <w:t>17</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816</w:t>
            </w:r>
          </w:p>
        </w:tc>
        <w:tc>
          <w:tcPr>
            <w:tcW w:w="1559" w:type="dxa"/>
            <w:shd w:val="clear" w:color="auto" w:fill="FAFAFA"/>
            <w:vAlign w:val="bottom"/>
          </w:tcPr>
          <w:p w14:paraId="0000296C" w14:textId="164D00EC" w:rsidR="001E3F86" w:rsidRPr="00582FFE" w:rsidRDefault="00CB7592" w:rsidP="001E3F86">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334</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384</w:t>
            </w:r>
          </w:p>
        </w:tc>
        <w:tc>
          <w:tcPr>
            <w:tcW w:w="1559" w:type="dxa"/>
            <w:shd w:val="clear" w:color="auto" w:fill="FAFAFA"/>
            <w:vAlign w:val="bottom"/>
          </w:tcPr>
          <w:p w14:paraId="0000296D" w14:textId="25CBBCC7" w:rsidR="001E3F86" w:rsidRPr="00582FFE" w:rsidRDefault="00CB7592" w:rsidP="001E3F86">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897</w:t>
            </w:r>
            <w:r w:rsidR="001E3F86" w:rsidRPr="00582FFE">
              <w:rPr>
                <w:rFonts w:ascii="Arial" w:eastAsia="Arial" w:hAnsi="Arial" w:cs="Arial"/>
                <w:color w:val="000000"/>
                <w:sz w:val="18"/>
                <w:szCs w:val="18"/>
              </w:rPr>
              <w:t>,</w:t>
            </w:r>
            <w:r w:rsidRPr="00582FFE">
              <w:rPr>
                <w:rFonts w:ascii="Arial" w:eastAsia="Arial" w:hAnsi="Arial" w:cs="Arial"/>
                <w:color w:val="000000"/>
                <w:sz w:val="18"/>
                <w:szCs w:val="18"/>
              </w:rPr>
              <w:t>844</w:t>
            </w:r>
          </w:p>
        </w:tc>
      </w:tr>
      <w:tr w:rsidR="001E3F86" w:rsidRPr="00582FFE" w14:paraId="10C6CC39" w14:textId="77777777" w:rsidTr="002578F8">
        <w:tc>
          <w:tcPr>
            <w:tcW w:w="3832" w:type="dxa"/>
          </w:tcPr>
          <w:p w14:paraId="0000296E" w14:textId="77777777" w:rsidR="001E3F86" w:rsidRPr="00582FFE" w:rsidRDefault="001E3F86" w:rsidP="001E3F86">
            <w:pPr>
              <w:tabs>
                <w:tab w:val="left" w:pos="490"/>
              </w:tabs>
              <w:ind w:left="30" w:right="-72"/>
              <w:rPr>
                <w:rFonts w:ascii="Arial" w:eastAsia="Arial" w:hAnsi="Arial" w:cs="Arial"/>
                <w:sz w:val="18"/>
                <w:szCs w:val="18"/>
              </w:rPr>
            </w:pPr>
            <w:r w:rsidRPr="00582FFE">
              <w:rPr>
                <w:rFonts w:ascii="Arial" w:eastAsia="Arial" w:hAnsi="Arial" w:cs="Arial"/>
                <w:sz w:val="18"/>
                <w:szCs w:val="18"/>
              </w:rPr>
              <w:t>Disposals, net book value</w:t>
            </w:r>
          </w:p>
        </w:tc>
        <w:tc>
          <w:tcPr>
            <w:tcW w:w="1559" w:type="dxa"/>
            <w:shd w:val="clear" w:color="auto" w:fill="FAFAFA"/>
            <w:vAlign w:val="bottom"/>
          </w:tcPr>
          <w:p w14:paraId="0000296F" w14:textId="538DF4F3"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364</w:t>
            </w:r>
            <w:r w:rsidRPr="00582FFE">
              <w:rPr>
                <w:rFonts w:ascii="Arial" w:eastAsia="Arial" w:hAnsi="Arial" w:cs="Arial"/>
                <w:sz w:val="18"/>
                <w:szCs w:val="18"/>
              </w:rPr>
              <w:t>,</w:t>
            </w:r>
            <w:r w:rsidR="00CB7592" w:rsidRPr="00582FFE">
              <w:rPr>
                <w:rFonts w:ascii="Arial" w:eastAsia="Arial" w:hAnsi="Arial" w:cs="Arial"/>
                <w:sz w:val="18"/>
                <w:szCs w:val="18"/>
              </w:rPr>
              <w:t>427</w:t>
            </w:r>
            <w:r w:rsidRPr="00582FFE">
              <w:rPr>
                <w:rFonts w:ascii="Arial" w:eastAsia="Arial" w:hAnsi="Arial" w:cs="Arial"/>
                <w:sz w:val="18"/>
                <w:szCs w:val="18"/>
              </w:rPr>
              <w:t>)</w:t>
            </w:r>
          </w:p>
        </w:tc>
        <w:tc>
          <w:tcPr>
            <w:tcW w:w="1559" w:type="dxa"/>
            <w:shd w:val="clear" w:color="auto" w:fill="FAFAFA"/>
            <w:vAlign w:val="bottom"/>
          </w:tcPr>
          <w:p w14:paraId="00002970" w14:textId="254556EB"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51</w:t>
            </w:r>
            <w:r w:rsidRPr="00582FFE">
              <w:rPr>
                <w:rFonts w:ascii="Arial" w:eastAsia="Arial" w:hAnsi="Arial" w:cs="Arial"/>
                <w:sz w:val="18"/>
                <w:szCs w:val="18"/>
              </w:rPr>
              <w:t>,</w:t>
            </w:r>
            <w:r w:rsidR="00CB7592" w:rsidRPr="00582FFE">
              <w:rPr>
                <w:rFonts w:ascii="Arial" w:eastAsia="Arial" w:hAnsi="Arial" w:cs="Arial"/>
                <w:sz w:val="18"/>
                <w:szCs w:val="18"/>
              </w:rPr>
              <w:t>098</w:t>
            </w:r>
            <w:r w:rsidRPr="00582FFE">
              <w:rPr>
                <w:rFonts w:ascii="Arial" w:eastAsia="Arial" w:hAnsi="Arial" w:cs="Arial"/>
                <w:sz w:val="18"/>
                <w:szCs w:val="18"/>
              </w:rPr>
              <w:t>)</w:t>
            </w:r>
          </w:p>
        </w:tc>
        <w:tc>
          <w:tcPr>
            <w:tcW w:w="1559" w:type="dxa"/>
            <w:shd w:val="clear" w:color="auto" w:fill="FAFAFA"/>
            <w:vAlign w:val="bottom"/>
          </w:tcPr>
          <w:p w14:paraId="00002971" w14:textId="35A99F9E"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r w:rsidR="00CB7592" w:rsidRPr="00582FFE">
              <w:rPr>
                <w:rFonts w:ascii="Arial" w:eastAsia="Arial" w:hAnsi="Arial" w:cs="Arial"/>
                <w:sz w:val="18"/>
                <w:szCs w:val="18"/>
              </w:rPr>
              <w:t>469</w:t>
            </w:r>
            <w:r w:rsidRPr="00582FFE">
              <w:rPr>
                <w:rFonts w:ascii="Arial" w:eastAsia="Arial" w:hAnsi="Arial" w:cs="Arial"/>
                <w:sz w:val="18"/>
                <w:szCs w:val="18"/>
              </w:rPr>
              <w:t>)</w:t>
            </w:r>
          </w:p>
        </w:tc>
        <w:tc>
          <w:tcPr>
            <w:tcW w:w="1560" w:type="dxa"/>
            <w:shd w:val="clear" w:color="auto" w:fill="FAFAFA"/>
            <w:vAlign w:val="bottom"/>
          </w:tcPr>
          <w:p w14:paraId="00002972" w14:textId="41A181CF"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576</w:t>
            </w:r>
            <w:r w:rsidRPr="00582FFE">
              <w:rPr>
                <w:rFonts w:ascii="Arial" w:eastAsia="Arial" w:hAnsi="Arial" w:cs="Arial"/>
                <w:sz w:val="18"/>
                <w:szCs w:val="18"/>
              </w:rPr>
              <w:t>)</w:t>
            </w:r>
          </w:p>
        </w:tc>
        <w:tc>
          <w:tcPr>
            <w:tcW w:w="1500" w:type="dxa"/>
            <w:shd w:val="clear" w:color="auto" w:fill="FAFAFA"/>
            <w:vAlign w:val="bottom"/>
          </w:tcPr>
          <w:p w14:paraId="00002973" w14:textId="72F79B4D"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w:t>
            </w:r>
            <w:r w:rsidRPr="00582FFE">
              <w:rPr>
                <w:rFonts w:ascii="Arial" w:eastAsia="Arial" w:hAnsi="Arial" w:cs="Arial"/>
                <w:sz w:val="18"/>
                <w:szCs w:val="18"/>
              </w:rPr>
              <w:t>,</w:t>
            </w:r>
            <w:r w:rsidR="00CB7592" w:rsidRPr="00582FFE">
              <w:rPr>
                <w:rFonts w:ascii="Arial" w:eastAsia="Arial" w:hAnsi="Arial" w:cs="Arial"/>
                <w:sz w:val="18"/>
                <w:szCs w:val="18"/>
              </w:rPr>
              <w:t>322</w:t>
            </w:r>
            <w:r w:rsidRPr="00582FFE">
              <w:rPr>
                <w:rFonts w:ascii="Arial" w:eastAsia="Arial" w:hAnsi="Arial" w:cs="Arial"/>
                <w:sz w:val="18"/>
                <w:szCs w:val="18"/>
              </w:rPr>
              <w:t>)</w:t>
            </w:r>
          </w:p>
        </w:tc>
        <w:tc>
          <w:tcPr>
            <w:tcW w:w="1559" w:type="dxa"/>
            <w:shd w:val="clear" w:color="auto" w:fill="FAFAFA"/>
            <w:vAlign w:val="bottom"/>
          </w:tcPr>
          <w:p w14:paraId="00002974" w14:textId="3E4BAC3F"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w:t>
            </w:r>
            <w:r w:rsidRPr="00582FFE">
              <w:rPr>
                <w:rFonts w:ascii="Arial" w:eastAsia="Arial" w:hAnsi="Arial" w:cs="Arial"/>
                <w:sz w:val="18"/>
                <w:szCs w:val="18"/>
              </w:rPr>
              <w:t>)</w:t>
            </w:r>
          </w:p>
        </w:tc>
        <w:tc>
          <w:tcPr>
            <w:tcW w:w="1559" w:type="dxa"/>
            <w:shd w:val="clear" w:color="auto" w:fill="FAFAFA"/>
            <w:vAlign w:val="bottom"/>
          </w:tcPr>
          <w:p w14:paraId="00002975" w14:textId="619110D9"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453</w:t>
            </w:r>
            <w:r w:rsidRPr="00582FFE">
              <w:rPr>
                <w:rFonts w:ascii="Arial" w:eastAsia="Arial" w:hAnsi="Arial" w:cs="Arial"/>
                <w:sz w:val="18"/>
                <w:szCs w:val="18"/>
              </w:rPr>
              <w:t>,</w:t>
            </w:r>
            <w:r w:rsidR="00CB7592" w:rsidRPr="00582FFE">
              <w:rPr>
                <w:rFonts w:ascii="Arial" w:eastAsia="Arial" w:hAnsi="Arial" w:cs="Arial"/>
                <w:sz w:val="18"/>
                <w:szCs w:val="18"/>
              </w:rPr>
              <w:t>915</w:t>
            </w:r>
            <w:r w:rsidRPr="00582FFE">
              <w:rPr>
                <w:rFonts w:ascii="Arial" w:eastAsia="Arial" w:hAnsi="Arial" w:cs="Arial"/>
                <w:sz w:val="18"/>
                <w:szCs w:val="18"/>
              </w:rPr>
              <w:t>)</w:t>
            </w:r>
          </w:p>
        </w:tc>
      </w:tr>
      <w:tr w:rsidR="00536D27" w:rsidRPr="00582FFE" w14:paraId="35954FC5" w14:textId="77777777" w:rsidTr="002578F8">
        <w:tc>
          <w:tcPr>
            <w:tcW w:w="3832" w:type="dxa"/>
          </w:tcPr>
          <w:p w14:paraId="00002976"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Write-off, net book value</w:t>
            </w:r>
          </w:p>
        </w:tc>
        <w:tc>
          <w:tcPr>
            <w:tcW w:w="1559" w:type="dxa"/>
            <w:shd w:val="clear" w:color="auto" w:fill="FAFAFA"/>
            <w:vAlign w:val="bottom"/>
          </w:tcPr>
          <w:p w14:paraId="00002977"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 xml:space="preserve">- </w:t>
            </w:r>
          </w:p>
        </w:tc>
        <w:tc>
          <w:tcPr>
            <w:tcW w:w="1559" w:type="dxa"/>
            <w:shd w:val="clear" w:color="auto" w:fill="FAFAFA"/>
            <w:vAlign w:val="bottom"/>
          </w:tcPr>
          <w:p w14:paraId="00002978" w14:textId="4D740F2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103</w:t>
            </w:r>
            <w:r w:rsidRPr="00582FFE">
              <w:rPr>
                <w:rFonts w:ascii="Arial" w:eastAsia="Arial" w:hAnsi="Arial" w:cs="Arial"/>
                <w:sz w:val="18"/>
                <w:szCs w:val="18"/>
              </w:rPr>
              <w:t>,</w:t>
            </w:r>
            <w:r w:rsidR="00CB7592" w:rsidRPr="00582FFE">
              <w:rPr>
                <w:rFonts w:ascii="Arial" w:eastAsia="Arial" w:hAnsi="Arial" w:cs="Arial"/>
                <w:sz w:val="18"/>
                <w:szCs w:val="18"/>
              </w:rPr>
              <w:t>832</w:t>
            </w:r>
            <w:r w:rsidRPr="00582FFE">
              <w:rPr>
                <w:rFonts w:ascii="Arial" w:eastAsia="Arial" w:hAnsi="Arial" w:cs="Arial"/>
                <w:sz w:val="18"/>
                <w:szCs w:val="18"/>
              </w:rPr>
              <w:t>)</w:t>
            </w:r>
          </w:p>
        </w:tc>
        <w:tc>
          <w:tcPr>
            <w:tcW w:w="1559" w:type="dxa"/>
            <w:shd w:val="clear" w:color="auto" w:fill="FAFAFA"/>
            <w:vAlign w:val="bottom"/>
          </w:tcPr>
          <w:p w14:paraId="00002979" w14:textId="5B5F41B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49</w:t>
            </w:r>
            <w:r w:rsidRPr="00582FFE">
              <w:rPr>
                <w:rFonts w:ascii="Arial" w:eastAsia="Arial" w:hAnsi="Arial" w:cs="Arial"/>
                <w:sz w:val="18"/>
                <w:szCs w:val="18"/>
              </w:rPr>
              <w:t>,</w:t>
            </w:r>
            <w:r w:rsidR="00CB7592" w:rsidRPr="00582FFE">
              <w:rPr>
                <w:rFonts w:ascii="Arial" w:eastAsia="Arial" w:hAnsi="Arial" w:cs="Arial"/>
                <w:sz w:val="18"/>
                <w:szCs w:val="18"/>
              </w:rPr>
              <w:t>753</w:t>
            </w:r>
            <w:r w:rsidRPr="00582FFE">
              <w:rPr>
                <w:rFonts w:ascii="Arial" w:eastAsia="Arial" w:hAnsi="Arial" w:cs="Arial"/>
                <w:sz w:val="18"/>
                <w:szCs w:val="18"/>
              </w:rPr>
              <w:t>)</w:t>
            </w:r>
          </w:p>
        </w:tc>
        <w:tc>
          <w:tcPr>
            <w:tcW w:w="1560" w:type="dxa"/>
            <w:shd w:val="clear" w:color="auto" w:fill="FAFAFA"/>
            <w:vAlign w:val="bottom"/>
          </w:tcPr>
          <w:p w14:paraId="0000297A" w14:textId="3162E99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163</w:t>
            </w:r>
            <w:r w:rsidRPr="00582FFE">
              <w:rPr>
                <w:rFonts w:ascii="Arial" w:eastAsia="Arial" w:hAnsi="Arial" w:cs="Arial"/>
                <w:sz w:val="18"/>
                <w:szCs w:val="18"/>
              </w:rPr>
              <w:t>)</w:t>
            </w:r>
          </w:p>
        </w:tc>
        <w:tc>
          <w:tcPr>
            <w:tcW w:w="1500" w:type="dxa"/>
            <w:shd w:val="clear" w:color="auto" w:fill="FAFAFA"/>
            <w:vAlign w:val="bottom"/>
          </w:tcPr>
          <w:p w14:paraId="0000297B" w14:textId="2BCCE05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71</w:t>
            </w:r>
            <w:r w:rsidRPr="00582FFE">
              <w:rPr>
                <w:rFonts w:ascii="Arial" w:eastAsia="Arial" w:hAnsi="Arial" w:cs="Arial"/>
                <w:sz w:val="18"/>
                <w:szCs w:val="18"/>
              </w:rPr>
              <w:t>)</w:t>
            </w:r>
          </w:p>
        </w:tc>
        <w:tc>
          <w:tcPr>
            <w:tcW w:w="1559" w:type="dxa"/>
            <w:shd w:val="clear" w:color="auto" w:fill="FAFAFA"/>
            <w:vAlign w:val="bottom"/>
          </w:tcPr>
          <w:p w14:paraId="0000297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 </w:t>
            </w:r>
          </w:p>
        </w:tc>
        <w:tc>
          <w:tcPr>
            <w:tcW w:w="1559" w:type="dxa"/>
            <w:shd w:val="clear" w:color="auto" w:fill="FAFAFA"/>
            <w:vAlign w:val="bottom"/>
          </w:tcPr>
          <w:p w14:paraId="0000297D" w14:textId="2946986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158</w:t>
            </w:r>
            <w:r w:rsidRPr="00582FFE">
              <w:rPr>
                <w:rFonts w:ascii="Arial" w:eastAsia="Arial" w:hAnsi="Arial" w:cs="Arial"/>
                <w:sz w:val="18"/>
                <w:szCs w:val="18"/>
              </w:rPr>
              <w:t>,</w:t>
            </w:r>
            <w:r w:rsidR="00CB7592" w:rsidRPr="00582FFE">
              <w:rPr>
                <w:rFonts w:ascii="Arial" w:eastAsia="Arial" w:hAnsi="Arial" w:cs="Arial"/>
                <w:sz w:val="18"/>
                <w:szCs w:val="18"/>
              </w:rPr>
              <w:t>819</w:t>
            </w:r>
            <w:r w:rsidRPr="00582FFE">
              <w:rPr>
                <w:rFonts w:ascii="Arial" w:eastAsia="Arial" w:hAnsi="Arial" w:cs="Arial"/>
                <w:sz w:val="18"/>
                <w:szCs w:val="18"/>
              </w:rPr>
              <w:t>)</w:t>
            </w:r>
          </w:p>
        </w:tc>
      </w:tr>
      <w:tr w:rsidR="00536D27" w:rsidRPr="00582FFE" w14:paraId="3C2200B9" w14:textId="77777777" w:rsidTr="002578F8">
        <w:tc>
          <w:tcPr>
            <w:tcW w:w="3832" w:type="dxa"/>
          </w:tcPr>
          <w:p w14:paraId="0000297E"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Reclassification</w:t>
            </w:r>
          </w:p>
        </w:tc>
        <w:tc>
          <w:tcPr>
            <w:tcW w:w="1559" w:type="dxa"/>
            <w:shd w:val="clear" w:color="auto" w:fill="FAFAFA"/>
            <w:vAlign w:val="bottom"/>
          </w:tcPr>
          <w:p w14:paraId="0000297F" w14:textId="7256AE8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778</w:t>
            </w:r>
            <w:r w:rsidR="00B86779" w:rsidRPr="00582FFE">
              <w:rPr>
                <w:rFonts w:ascii="Arial" w:eastAsia="Arial" w:hAnsi="Arial" w:cs="Arial"/>
                <w:sz w:val="18"/>
                <w:szCs w:val="18"/>
              </w:rPr>
              <w:t xml:space="preserve"> </w:t>
            </w:r>
          </w:p>
        </w:tc>
        <w:tc>
          <w:tcPr>
            <w:tcW w:w="1559" w:type="dxa"/>
            <w:shd w:val="clear" w:color="auto" w:fill="FAFAFA"/>
            <w:vAlign w:val="bottom"/>
          </w:tcPr>
          <w:p w14:paraId="00002980" w14:textId="2652EA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163</w:t>
            </w:r>
            <w:r w:rsidR="00B86779" w:rsidRPr="00582FFE">
              <w:rPr>
                <w:rFonts w:ascii="Arial" w:eastAsia="Arial" w:hAnsi="Arial" w:cs="Arial"/>
                <w:sz w:val="18"/>
                <w:szCs w:val="18"/>
              </w:rPr>
              <w:t>,</w:t>
            </w:r>
            <w:r w:rsidRPr="00582FFE">
              <w:rPr>
                <w:rFonts w:ascii="Arial" w:eastAsia="Arial" w:hAnsi="Arial" w:cs="Arial"/>
                <w:sz w:val="18"/>
                <w:szCs w:val="18"/>
              </w:rPr>
              <w:t>263</w:t>
            </w:r>
            <w:r w:rsidR="00B86779" w:rsidRPr="00582FFE">
              <w:rPr>
                <w:rFonts w:ascii="Arial" w:eastAsia="Arial" w:hAnsi="Arial" w:cs="Arial"/>
                <w:sz w:val="18"/>
                <w:szCs w:val="18"/>
              </w:rPr>
              <w:t xml:space="preserve"> </w:t>
            </w:r>
          </w:p>
        </w:tc>
        <w:tc>
          <w:tcPr>
            <w:tcW w:w="1559" w:type="dxa"/>
            <w:shd w:val="clear" w:color="auto" w:fill="FAFAFA"/>
            <w:vAlign w:val="bottom"/>
          </w:tcPr>
          <w:p w14:paraId="00002981" w14:textId="6E7BEE2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191</w:t>
            </w:r>
            <w:r w:rsidRPr="00582FFE">
              <w:rPr>
                <w:rFonts w:ascii="Arial" w:eastAsia="Arial" w:hAnsi="Arial" w:cs="Arial"/>
                <w:sz w:val="18"/>
                <w:szCs w:val="18"/>
              </w:rPr>
              <w:t>,</w:t>
            </w:r>
            <w:r w:rsidR="00CB7592" w:rsidRPr="00582FFE">
              <w:rPr>
                <w:rFonts w:ascii="Arial" w:eastAsia="Arial" w:hAnsi="Arial" w:cs="Arial"/>
                <w:sz w:val="18"/>
                <w:szCs w:val="18"/>
              </w:rPr>
              <w:t>097</w:t>
            </w:r>
            <w:r w:rsidRPr="00582FFE">
              <w:rPr>
                <w:rFonts w:ascii="Arial" w:eastAsia="Arial" w:hAnsi="Arial" w:cs="Arial"/>
                <w:sz w:val="18"/>
                <w:szCs w:val="18"/>
              </w:rPr>
              <w:t>)</w:t>
            </w:r>
          </w:p>
        </w:tc>
        <w:tc>
          <w:tcPr>
            <w:tcW w:w="1560" w:type="dxa"/>
            <w:shd w:val="clear" w:color="auto" w:fill="FAFAFA"/>
            <w:vAlign w:val="bottom"/>
          </w:tcPr>
          <w:p w14:paraId="00002982" w14:textId="1EF1607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322</w:t>
            </w:r>
            <w:r w:rsidR="00B86779" w:rsidRPr="00582FFE">
              <w:rPr>
                <w:rFonts w:ascii="Arial" w:eastAsia="Arial" w:hAnsi="Arial" w:cs="Arial"/>
                <w:sz w:val="18"/>
                <w:szCs w:val="18"/>
              </w:rPr>
              <w:t xml:space="preserve"> </w:t>
            </w:r>
          </w:p>
        </w:tc>
        <w:tc>
          <w:tcPr>
            <w:tcW w:w="1500" w:type="dxa"/>
            <w:shd w:val="clear" w:color="auto" w:fill="FAFAFA"/>
            <w:vAlign w:val="bottom"/>
          </w:tcPr>
          <w:p w14:paraId="00002983" w14:textId="1C2F22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245</w:t>
            </w:r>
            <w:r w:rsidR="00B86779" w:rsidRPr="00582FFE">
              <w:rPr>
                <w:rFonts w:ascii="Arial" w:eastAsia="Arial" w:hAnsi="Arial" w:cs="Arial"/>
                <w:sz w:val="18"/>
                <w:szCs w:val="18"/>
              </w:rPr>
              <w:t xml:space="preserve"> </w:t>
            </w:r>
          </w:p>
        </w:tc>
        <w:tc>
          <w:tcPr>
            <w:tcW w:w="1559" w:type="dxa"/>
            <w:shd w:val="clear" w:color="auto" w:fill="FAFAFA"/>
            <w:vAlign w:val="bottom"/>
          </w:tcPr>
          <w:p w14:paraId="00002984" w14:textId="71C2475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w:t>
            </w:r>
            <w:r w:rsidRPr="00582FFE">
              <w:rPr>
                <w:rFonts w:ascii="Arial" w:eastAsia="Arial" w:hAnsi="Arial" w:cs="Arial"/>
                <w:sz w:val="18"/>
                <w:szCs w:val="18"/>
              </w:rPr>
              <w:t>,</w:t>
            </w:r>
            <w:r w:rsidR="00CB7592" w:rsidRPr="00582FFE">
              <w:rPr>
                <w:rFonts w:ascii="Arial" w:eastAsia="Arial" w:hAnsi="Arial" w:cs="Arial"/>
                <w:sz w:val="18"/>
                <w:szCs w:val="18"/>
              </w:rPr>
              <w:t>547</w:t>
            </w:r>
            <w:r w:rsidRPr="00582FFE">
              <w:rPr>
                <w:rFonts w:ascii="Arial" w:eastAsia="Arial" w:hAnsi="Arial" w:cs="Arial"/>
                <w:sz w:val="18"/>
                <w:szCs w:val="18"/>
              </w:rPr>
              <w:t>)</w:t>
            </w:r>
          </w:p>
        </w:tc>
        <w:tc>
          <w:tcPr>
            <w:tcW w:w="1559" w:type="dxa"/>
            <w:shd w:val="clear" w:color="auto" w:fill="FAFAFA"/>
            <w:vAlign w:val="bottom"/>
          </w:tcPr>
          <w:p w14:paraId="00002985" w14:textId="6AFBEC5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69</w:t>
            </w:r>
            <w:r w:rsidRPr="00582FFE">
              <w:rPr>
                <w:rFonts w:ascii="Arial" w:eastAsia="Arial" w:hAnsi="Arial" w:cs="Arial"/>
                <w:sz w:val="18"/>
                <w:szCs w:val="18"/>
              </w:rPr>
              <w:t>,</w:t>
            </w:r>
            <w:r w:rsidR="00CB7592" w:rsidRPr="00582FFE">
              <w:rPr>
                <w:rFonts w:ascii="Arial" w:eastAsia="Arial" w:hAnsi="Arial" w:cs="Arial"/>
                <w:sz w:val="18"/>
                <w:szCs w:val="18"/>
              </w:rPr>
              <w:t>036</w:t>
            </w:r>
            <w:r w:rsidRPr="00582FFE">
              <w:rPr>
                <w:rFonts w:ascii="Arial" w:eastAsia="Arial" w:hAnsi="Arial" w:cs="Arial"/>
                <w:sz w:val="18"/>
                <w:szCs w:val="18"/>
              </w:rPr>
              <w:t>)</w:t>
            </w:r>
          </w:p>
        </w:tc>
      </w:tr>
      <w:tr w:rsidR="00536D27" w:rsidRPr="00582FFE" w14:paraId="7F828FF8" w14:textId="77777777" w:rsidTr="002578F8">
        <w:tc>
          <w:tcPr>
            <w:tcW w:w="3832" w:type="dxa"/>
          </w:tcPr>
          <w:p w14:paraId="00002986"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Transfer in (out)</w:t>
            </w:r>
          </w:p>
        </w:tc>
        <w:tc>
          <w:tcPr>
            <w:tcW w:w="1559" w:type="dxa"/>
            <w:shd w:val="clear" w:color="auto" w:fill="FAFAFA"/>
            <w:vAlign w:val="bottom"/>
          </w:tcPr>
          <w:p w14:paraId="00002987" w14:textId="0CE5989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367</w:t>
            </w:r>
            <w:r w:rsidR="00B86779" w:rsidRPr="00582FFE">
              <w:rPr>
                <w:rFonts w:ascii="Arial" w:eastAsia="Arial" w:hAnsi="Arial" w:cs="Arial"/>
                <w:color w:val="000000"/>
                <w:sz w:val="18"/>
                <w:szCs w:val="18"/>
              </w:rPr>
              <w:t xml:space="preserve"> </w:t>
            </w:r>
          </w:p>
        </w:tc>
        <w:tc>
          <w:tcPr>
            <w:tcW w:w="1559" w:type="dxa"/>
            <w:shd w:val="clear" w:color="auto" w:fill="FAFAFA"/>
            <w:vAlign w:val="bottom"/>
          </w:tcPr>
          <w:p w14:paraId="00002988" w14:textId="7986A59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353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837</w:t>
            </w:r>
            <w:r w:rsidR="00B86779" w:rsidRPr="00582FFE">
              <w:rPr>
                <w:rFonts w:ascii="Arial" w:eastAsia="Arial" w:hAnsi="Arial" w:cs="Arial"/>
                <w:color w:val="000000"/>
                <w:sz w:val="18"/>
                <w:szCs w:val="18"/>
              </w:rPr>
              <w:t xml:space="preserve"> </w:t>
            </w:r>
          </w:p>
        </w:tc>
        <w:tc>
          <w:tcPr>
            <w:tcW w:w="1559" w:type="dxa"/>
            <w:shd w:val="clear" w:color="auto" w:fill="FAFAFA"/>
            <w:vAlign w:val="bottom"/>
          </w:tcPr>
          <w:p w14:paraId="00002989" w14:textId="0F427EB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139</w:t>
            </w:r>
            <w:r w:rsidR="00B86779" w:rsidRPr="00582FFE">
              <w:rPr>
                <w:rFonts w:ascii="Arial" w:eastAsia="Arial" w:hAnsi="Arial" w:cs="Arial"/>
                <w:color w:val="000000"/>
                <w:sz w:val="18"/>
                <w:szCs w:val="18"/>
              </w:rPr>
              <w:t xml:space="preserve"> </w:t>
            </w:r>
          </w:p>
        </w:tc>
        <w:tc>
          <w:tcPr>
            <w:tcW w:w="1560" w:type="dxa"/>
            <w:shd w:val="clear" w:color="auto" w:fill="FAFAFA"/>
            <w:vAlign w:val="bottom"/>
          </w:tcPr>
          <w:p w14:paraId="0000298A" w14:textId="17E13ED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212</w:t>
            </w:r>
            <w:r w:rsidR="00B86779" w:rsidRPr="00582FFE">
              <w:rPr>
                <w:rFonts w:ascii="Arial" w:eastAsia="Arial" w:hAnsi="Arial" w:cs="Arial"/>
                <w:color w:val="000000"/>
                <w:sz w:val="18"/>
                <w:szCs w:val="18"/>
              </w:rPr>
              <w:t xml:space="preserve"> </w:t>
            </w:r>
          </w:p>
        </w:tc>
        <w:tc>
          <w:tcPr>
            <w:tcW w:w="1500" w:type="dxa"/>
            <w:shd w:val="clear" w:color="auto" w:fill="FAFAFA"/>
            <w:vAlign w:val="bottom"/>
          </w:tcPr>
          <w:p w14:paraId="0000298B" w14:textId="42A0EEE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415</w:t>
            </w:r>
            <w:r w:rsidR="00B86779" w:rsidRPr="00582FFE">
              <w:rPr>
                <w:rFonts w:ascii="Arial" w:eastAsia="Arial" w:hAnsi="Arial" w:cs="Arial"/>
                <w:color w:val="000000"/>
                <w:sz w:val="18"/>
                <w:szCs w:val="18"/>
              </w:rPr>
              <w:t xml:space="preserve"> </w:t>
            </w:r>
          </w:p>
        </w:tc>
        <w:tc>
          <w:tcPr>
            <w:tcW w:w="1559" w:type="dxa"/>
            <w:shd w:val="clear" w:color="auto" w:fill="FAFAFA"/>
            <w:vAlign w:val="bottom"/>
          </w:tcPr>
          <w:p w14:paraId="0000298C" w14:textId="1B304C3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907</w:t>
            </w:r>
            <w:r w:rsidRPr="00582FFE">
              <w:rPr>
                <w:rFonts w:ascii="Arial" w:eastAsia="Arial" w:hAnsi="Arial" w:cs="Arial"/>
                <w:sz w:val="18"/>
                <w:szCs w:val="18"/>
              </w:rPr>
              <w:t>,</w:t>
            </w:r>
            <w:r w:rsidR="00CB7592" w:rsidRPr="00582FFE">
              <w:rPr>
                <w:rFonts w:ascii="Arial" w:eastAsia="Arial" w:hAnsi="Arial" w:cs="Arial"/>
                <w:sz w:val="18"/>
                <w:szCs w:val="18"/>
              </w:rPr>
              <w:t>970</w:t>
            </w:r>
            <w:r w:rsidRPr="00582FFE">
              <w:rPr>
                <w:rFonts w:ascii="Arial" w:eastAsia="Arial" w:hAnsi="Arial" w:cs="Arial"/>
                <w:sz w:val="18"/>
                <w:szCs w:val="18"/>
              </w:rPr>
              <w:t>)</w:t>
            </w:r>
          </w:p>
        </w:tc>
        <w:tc>
          <w:tcPr>
            <w:tcW w:w="1559" w:type="dxa"/>
            <w:shd w:val="clear" w:color="auto" w:fill="FAFAFA"/>
            <w:vAlign w:val="bottom"/>
          </w:tcPr>
          <w:p w14:paraId="0000298D"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 xml:space="preserve">- </w:t>
            </w:r>
          </w:p>
        </w:tc>
      </w:tr>
      <w:tr w:rsidR="00536D27" w:rsidRPr="00582FFE" w14:paraId="4EDA2A55" w14:textId="77777777" w:rsidTr="002578F8">
        <w:tc>
          <w:tcPr>
            <w:tcW w:w="3832" w:type="dxa"/>
          </w:tcPr>
          <w:p w14:paraId="0000298E"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Depreciation charge</w:t>
            </w:r>
          </w:p>
        </w:tc>
        <w:tc>
          <w:tcPr>
            <w:tcW w:w="1559" w:type="dxa"/>
            <w:shd w:val="clear" w:color="auto" w:fill="FAFAFA"/>
            <w:vAlign w:val="bottom"/>
          </w:tcPr>
          <w:p w14:paraId="0000298F" w14:textId="3B546F5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242</w:t>
            </w:r>
            <w:r w:rsidRPr="00582FFE">
              <w:rPr>
                <w:rFonts w:ascii="Arial" w:eastAsia="Arial" w:hAnsi="Arial" w:cs="Arial"/>
                <w:sz w:val="18"/>
                <w:szCs w:val="18"/>
              </w:rPr>
              <w:t>)</w:t>
            </w:r>
          </w:p>
        </w:tc>
        <w:tc>
          <w:tcPr>
            <w:tcW w:w="1559" w:type="dxa"/>
            <w:shd w:val="clear" w:color="auto" w:fill="FAFAFA"/>
            <w:vAlign w:val="bottom"/>
          </w:tcPr>
          <w:p w14:paraId="00002990" w14:textId="7026A5B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857</w:t>
            </w:r>
            <w:r w:rsidRPr="00582FFE">
              <w:rPr>
                <w:rFonts w:ascii="Arial" w:eastAsia="Arial" w:hAnsi="Arial" w:cs="Arial"/>
                <w:sz w:val="18"/>
                <w:szCs w:val="18"/>
              </w:rPr>
              <w:t>,</w:t>
            </w:r>
            <w:r w:rsidR="00CB7592" w:rsidRPr="00582FFE">
              <w:rPr>
                <w:rFonts w:ascii="Arial" w:eastAsia="Arial" w:hAnsi="Arial" w:cs="Arial"/>
                <w:sz w:val="18"/>
                <w:szCs w:val="18"/>
              </w:rPr>
              <w:t>930</w:t>
            </w:r>
            <w:r w:rsidRPr="00582FFE">
              <w:rPr>
                <w:rFonts w:ascii="Arial" w:eastAsia="Arial" w:hAnsi="Arial" w:cs="Arial"/>
                <w:sz w:val="18"/>
                <w:szCs w:val="18"/>
              </w:rPr>
              <w:t>)</w:t>
            </w:r>
          </w:p>
        </w:tc>
        <w:tc>
          <w:tcPr>
            <w:tcW w:w="1559" w:type="dxa"/>
            <w:shd w:val="clear" w:color="auto" w:fill="FAFAFA"/>
            <w:vAlign w:val="bottom"/>
          </w:tcPr>
          <w:p w14:paraId="00002991" w14:textId="32D74EB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157</w:t>
            </w:r>
            <w:r w:rsidRPr="00582FFE">
              <w:rPr>
                <w:rFonts w:ascii="Arial" w:eastAsia="Arial" w:hAnsi="Arial" w:cs="Arial"/>
                <w:sz w:val="18"/>
                <w:szCs w:val="18"/>
              </w:rPr>
              <w:t>,</w:t>
            </w:r>
            <w:r w:rsidR="00CB7592" w:rsidRPr="00582FFE">
              <w:rPr>
                <w:rFonts w:ascii="Arial" w:eastAsia="Arial" w:hAnsi="Arial" w:cs="Arial"/>
                <w:sz w:val="18"/>
                <w:szCs w:val="18"/>
              </w:rPr>
              <w:t>964</w:t>
            </w:r>
            <w:r w:rsidRPr="00582FFE">
              <w:rPr>
                <w:rFonts w:ascii="Arial" w:eastAsia="Arial" w:hAnsi="Arial" w:cs="Arial"/>
                <w:sz w:val="18"/>
                <w:szCs w:val="18"/>
              </w:rPr>
              <w:t>)</w:t>
            </w:r>
          </w:p>
        </w:tc>
        <w:tc>
          <w:tcPr>
            <w:tcW w:w="1560" w:type="dxa"/>
            <w:shd w:val="clear" w:color="auto" w:fill="FAFAFA"/>
            <w:vAlign w:val="bottom"/>
          </w:tcPr>
          <w:p w14:paraId="00002992" w14:textId="140EB73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176</w:t>
            </w:r>
            <w:r w:rsidRPr="00582FFE">
              <w:rPr>
                <w:rFonts w:ascii="Arial" w:eastAsia="Arial" w:hAnsi="Arial" w:cs="Arial"/>
                <w:sz w:val="18"/>
                <w:szCs w:val="18"/>
              </w:rPr>
              <w:t>,</w:t>
            </w:r>
            <w:r w:rsidR="00CB7592" w:rsidRPr="00582FFE">
              <w:rPr>
                <w:rFonts w:ascii="Arial" w:eastAsia="Arial" w:hAnsi="Arial" w:cs="Arial"/>
                <w:sz w:val="18"/>
                <w:szCs w:val="18"/>
              </w:rPr>
              <w:t>193</w:t>
            </w:r>
            <w:r w:rsidRPr="00582FFE">
              <w:rPr>
                <w:rFonts w:ascii="Arial" w:eastAsia="Arial" w:hAnsi="Arial" w:cs="Arial"/>
                <w:sz w:val="18"/>
                <w:szCs w:val="18"/>
              </w:rPr>
              <w:t>)</w:t>
            </w:r>
          </w:p>
        </w:tc>
        <w:tc>
          <w:tcPr>
            <w:tcW w:w="1500" w:type="dxa"/>
            <w:shd w:val="clear" w:color="auto" w:fill="FAFAFA"/>
            <w:vAlign w:val="bottom"/>
          </w:tcPr>
          <w:p w14:paraId="00002993" w14:textId="13F45D9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89</w:t>
            </w:r>
            <w:r w:rsidRPr="00582FFE">
              <w:rPr>
                <w:rFonts w:ascii="Arial" w:eastAsia="Arial" w:hAnsi="Arial" w:cs="Arial"/>
                <w:sz w:val="18"/>
                <w:szCs w:val="18"/>
              </w:rPr>
              <w:t>,</w:t>
            </w:r>
            <w:r w:rsidR="00CB7592" w:rsidRPr="00582FFE">
              <w:rPr>
                <w:rFonts w:ascii="Arial" w:eastAsia="Arial" w:hAnsi="Arial" w:cs="Arial"/>
                <w:sz w:val="18"/>
                <w:szCs w:val="18"/>
              </w:rPr>
              <w:t>160</w:t>
            </w:r>
            <w:r w:rsidRPr="00582FFE">
              <w:rPr>
                <w:rFonts w:ascii="Arial" w:eastAsia="Arial" w:hAnsi="Arial" w:cs="Arial"/>
                <w:sz w:val="18"/>
                <w:szCs w:val="18"/>
              </w:rPr>
              <w:t>)</w:t>
            </w:r>
          </w:p>
        </w:tc>
        <w:tc>
          <w:tcPr>
            <w:tcW w:w="1559" w:type="dxa"/>
            <w:shd w:val="clear" w:color="auto" w:fill="FAFAFA"/>
            <w:vAlign w:val="bottom"/>
          </w:tcPr>
          <w:p w14:paraId="0000299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 </w:t>
            </w:r>
          </w:p>
        </w:tc>
        <w:tc>
          <w:tcPr>
            <w:tcW w:w="1559" w:type="dxa"/>
            <w:shd w:val="clear" w:color="auto" w:fill="FAFAFA"/>
            <w:vAlign w:val="bottom"/>
          </w:tcPr>
          <w:p w14:paraId="00002995" w14:textId="17E21E6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288</w:t>
            </w:r>
            <w:r w:rsidRPr="00582FFE">
              <w:rPr>
                <w:rFonts w:ascii="Arial" w:eastAsia="Arial" w:hAnsi="Arial" w:cs="Arial"/>
                <w:sz w:val="18"/>
                <w:szCs w:val="18"/>
              </w:rPr>
              <w:t>,</w:t>
            </w:r>
            <w:r w:rsidR="00CB7592" w:rsidRPr="00582FFE">
              <w:rPr>
                <w:rFonts w:ascii="Arial" w:eastAsia="Arial" w:hAnsi="Arial" w:cs="Arial"/>
                <w:sz w:val="18"/>
                <w:szCs w:val="18"/>
              </w:rPr>
              <w:t>489</w:t>
            </w:r>
            <w:r w:rsidRPr="00582FFE">
              <w:rPr>
                <w:rFonts w:ascii="Arial" w:eastAsia="Arial" w:hAnsi="Arial" w:cs="Arial"/>
                <w:sz w:val="18"/>
                <w:szCs w:val="18"/>
              </w:rPr>
              <w:t>)</w:t>
            </w:r>
          </w:p>
        </w:tc>
      </w:tr>
      <w:tr w:rsidR="00536D27" w:rsidRPr="00582FFE" w14:paraId="2296E7DB" w14:textId="77777777" w:rsidTr="002578F8">
        <w:tc>
          <w:tcPr>
            <w:tcW w:w="3832" w:type="dxa"/>
          </w:tcPr>
          <w:p w14:paraId="00002996" w14:textId="77777777" w:rsidR="00536D27" w:rsidRPr="00582FFE" w:rsidRDefault="00B86779">
            <w:pPr>
              <w:tabs>
                <w:tab w:val="left" w:pos="490"/>
              </w:tabs>
              <w:ind w:left="30" w:right="-72"/>
              <w:rPr>
                <w:rFonts w:ascii="Arial" w:eastAsia="Arial" w:hAnsi="Arial" w:cs="Arial"/>
                <w:sz w:val="18"/>
                <w:szCs w:val="18"/>
              </w:rPr>
            </w:pPr>
            <w:r w:rsidRPr="00582FFE">
              <w:rPr>
                <w:rFonts w:ascii="Arial" w:eastAsia="Arial" w:hAnsi="Arial" w:cs="Arial"/>
                <w:sz w:val="18"/>
                <w:szCs w:val="18"/>
              </w:rPr>
              <w:t>Impairment loss</w:t>
            </w:r>
          </w:p>
        </w:tc>
        <w:tc>
          <w:tcPr>
            <w:tcW w:w="1559" w:type="dxa"/>
            <w:shd w:val="clear" w:color="auto" w:fill="FAFAFA"/>
            <w:vAlign w:val="bottom"/>
          </w:tcPr>
          <w:p w14:paraId="00002997"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 xml:space="preserve">- </w:t>
            </w:r>
          </w:p>
        </w:tc>
        <w:tc>
          <w:tcPr>
            <w:tcW w:w="1559" w:type="dxa"/>
            <w:shd w:val="clear" w:color="auto" w:fill="FAFAFA"/>
            <w:vAlign w:val="bottom"/>
          </w:tcPr>
          <w:p w14:paraId="00002998" w14:textId="12B8211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w:t>
            </w:r>
            <w:r w:rsidRPr="00582FFE">
              <w:rPr>
                <w:rFonts w:ascii="Arial" w:eastAsia="Arial" w:hAnsi="Arial" w:cs="Arial"/>
                <w:sz w:val="18"/>
                <w:szCs w:val="18"/>
              </w:rPr>
              <w:t>,</w:t>
            </w:r>
            <w:r w:rsidR="00CB7592" w:rsidRPr="00582FFE">
              <w:rPr>
                <w:rFonts w:ascii="Arial" w:eastAsia="Arial" w:hAnsi="Arial" w:cs="Arial"/>
                <w:sz w:val="18"/>
                <w:szCs w:val="18"/>
              </w:rPr>
              <w:t>500</w:t>
            </w:r>
            <w:r w:rsidRPr="00582FFE">
              <w:rPr>
                <w:rFonts w:ascii="Arial" w:eastAsia="Arial" w:hAnsi="Arial" w:cs="Arial"/>
                <w:sz w:val="18"/>
                <w:szCs w:val="18"/>
              </w:rPr>
              <w:t>)</w:t>
            </w:r>
          </w:p>
        </w:tc>
        <w:tc>
          <w:tcPr>
            <w:tcW w:w="1559" w:type="dxa"/>
            <w:shd w:val="clear" w:color="auto" w:fill="FAFAFA"/>
            <w:vAlign w:val="bottom"/>
          </w:tcPr>
          <w:p w14:paraId="00002999" w14:textId="2968886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68</w:t>
            </w:r>
            <w:r w:rsidRPr="00582FFE">
              <w:rPr>
                <w:rFonts w:ascii="Arial" w:eastAsia="Arial" w:hAnsi="Arial" w:cs="Arial"/>
                <w:sz w:val="18"/>
                <w:szCs w:val="18"/>
              </w:rPr>
              <w:t>,</w:t>
            </w:r>
            <w:r w:rsidR="00CB7592" w:rsidRPr="00582FFE">
              <w:rPr>
                <w:rFonts w:ascii="Arial" w:eastAsia="Arial" w:hAnsi="Arial" w:cs="Arial"/>
                <w:sz w:val="18"/>
                <w:szCs w:val="18"/>
              </w:rPr>
              <w:t>705</w:t>
            </w:r>
            <w:r w:rsidRPr="00582FFE">
              <w:rPr>
                <w:rFonts w:ascii="Arial" w:eastAsia="Arial" w:hAnsi="Arial" w:cs="Arial"/>
                <w:sz w:val="18"/>
                <w:szCs w:val="18"/>
              </w:rPr>
              <w:t>)</w:t>
            </w:r>
          </w:p>
        </w:tc>
        <w:tc>
          <w:tcPr>
            <w:tcW w:w="1560" w:type="dxa"/>
            <w:shd w:val="clear" w:color="auto" w:fill="FAFAFA"/>
            <w:vAlign w:val="bottom"/>
          </w:tcPr>
          <w:p w14:paraId="0000299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00" w:type="dxa"/>
            <w:shd w:val="clear" w:color="auto" w:fill="FAFAFA"/>
            <w:vAlign w:val="bottom"/>
          </w:tcPr>
          <w:p w14:paraId="0000299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shd w:val="clear" w:color="auto" w:fill="FAFAFA"/>
            <w:vAlign w:val="bottom"/>
          </w:tcPr>
          <w:p w14:paraId="0000299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59" w:type="dxa"/>
            <w:shd w:val="clear" w:color="auto" w:fill="FAFAFA"/>
            <w:vAlign w:val="bottom"/>
          </w:tcPr>
          <w:p w14:paraId="0000299D" w14:textId="329EFC5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97</w:t>
            </w:r>
            <w:r w:rsidRPr="00582FFE">
              <w:rPr>
                <w:rFonts w:ascii="Arial" w:eastAsia="Arial" w:hAnsi="Arial" w:cs="Arial"/>
                <w:sz w:val="18"/>
                <w:szCs w:val="18"/>
              </w:rPr>
              <w:t>,</w:t>
            </w:r>
            <w:r w:rsidR="00CB7592" w:rsidRPr="00582FFE">
              <w:rPr>
                <w:rFonts w:ascii="Arial" w:eastAsia="Arial" w:hAnsi="Arial" w:cs="Arial"/>
                <w:sz w:val="18"/>
                <w:szCs w:val="18"/>
              </w:rPr>
              <w:t>205</w:t>
            </w:r>
            <w:r w:rsidRPr="00582FFE">
              <w:rPr>
                <w:rFonts w:ascii="Arial" w:eastAsia="Arial" w:hAnsi="Arial" w:cs="Arial"/>
                <w:sz w:val="18"/>
                <w:szCs w:val="18"/>
              </w:rPr>
              <w:t>)</w:t>
            </w:r>
          </w:p>
        </w:tc>
      </w:tr>
      <w:tr w:rsidR="00536D27" w:rsidRPr="00582FFE" w14:paraId="12498265" w14:textId="77777777" w:rsidTr="002578F8">
        <w:trPr>
          <w:trHeight w:val="152"/>
        </w:trPr>
        <w:tc>
          <w:tcPr>
            <w:tcW w:w="3832" w:type="dxa"/>
          </w:tcPr>
          <w:p w14:paraId="0000299E"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Translation adjustment</w:t>
            </w:r>
          </w:p>
        </w:tc>
        <w:tc>
          <w:tcPr>
            <w:tcW w:w="1559" w:type="dxa"/>
            <w:tcBorders>
              <w:bottom w:val="single" w:sz="4" w:space="0" w:color="000000"/>
            </w:tcBorders>
            <w:shd w:val="clear" w:color="auto" w:fill="FAFAFA"/>
            <w:vAlign w:val="bottom"/>
          </w:tcPr>
          <w:p w14:paraId="0000299F" w14:textId="3991F5C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852</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A0" w14:textId="3BEE2F0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158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428</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A1" w14:textId="4B42EE2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148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753</w:t>
            </w:r>
            <w:r w:rsidR="00B86779" w:rsidRPr="00582FFE">
              <w:rPr>
                <w:rFonts w:ascii="Arial" w:eastAsia="Arial" w:hAnsi="Arial" w:cs="Arial"/>
                <w:color w:val="000000"/>
                <w:sz w:val="18"/>
                <w:szCs w:val="18"/>
              </w:rPr>
              <w:t xml:space="preserve"> </w:t>
            </w:r>
          </w:p>
        </w:tc>
        <w:tc>
          <w:tcPr>
            <w:tcW w:w="1560" w:type="dxa"/>
            <w:tcBorders>
              <w:bottom w:val="single" w:sz="4" w:space="0" w:color="000000"/>
            </w:tcBorders>
            <w:shd w:val="clear" w:color="auto" w:fill="FAFAFA"/>
            <w:vAlign w:val="bottom"/>
          </w:tcPr>
          <w:p w14:paraId="000029A2" w14:textId="723614A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449</w:t>
            </w:r>
            <w:r w:rsidR="00B86779" w:rsidRPr="00582FFE">
              <w:rPr>
                <w:rFonts w:ascii="Arial" w:eastAsia="Arial" w:hAnsi="Arial" w:cs="Arial"/>
                <w:color w:val="000000"/>
                <w:sz w:val="18"/>
                <w:szCs w:val="18"/>
              </w:rPr>
              <w:t xml:space="preserve"> </w:t>
            </w:r>
          </w:p>
        </w:tc>
        <w:tc>
          <w:tcPr>
            <w:tcW w:w="1500" w:type="dxa"/>
            <w:tcBorders>
              <w:bottom w:val="single" w:sz="4" w:space="0" w:color="000000"/>
            </w:tcBorders>
            <w:shd w:val="clear" w:color="auto" w:fill="FAFAFA"/>
            <w:vAlign w:val="bottom"/>
          </w:tcPr>
          <w:p w14:paraId="000029A3" w14:textId="252E148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428</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A4" w14:textId="7E5658B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77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253</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A5" w14:textId="6B45B58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430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163</w:t>
            </w:r>
            <w:r w:rsidR="00B86779" w:rsidRPr="00582FFE">
              <w:rPr>
                <w:rFonts w:ascii="Arial" w:eastAsia="Arial" w:hAnsi="Arial" w:cs="Arial"/>
                <w:color w:val="000000"/>
                <w:sz w:val="18"/>
                <w:szCs w:val="18"/>
              </w:rPr>
              <w:t xml:space="preserve"> </w:t>
            </w:r>
          </w:p>
        </w:tc>
      </w:tr>
      <w:tr w:rsidR="00536D27" w:rsidRPr="00582FFE" w14:paraId="291C1B42" w14:textId="77777777" w:rsidTr="002578F8">
        <w:tc>
          <w:tcPr>
            <w:tcW w:w="3832" w:type="dxa"/>
          </w:tcPr>
          <w:p w14:paraId="000029A6"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000029A7"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A8"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A9"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00029AA"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14:paraId="000029AB"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AC"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AD" w14:textId="77777777" w:rsidR="00536D27" w:rsidRPr="00582FFE" w:rsidRDefault="00536D27">
            <w:pPr>
              <w:ind w:right="-72"/>
              <w:jc w:val="right"/>
              <w:rPr>
                <w:rFonts w:ascii="Arial" w:eastAsia="Arial" w:hAnsi="Arial" w:cs="Arial"/>
                <w:color w:val="000000"/>
                <w:sz w:val="18"/>
                <w:szCs w:val="18"/>
              </w:rPr>
            </w:pPr>
          </w:p>
        </w:tc>
      </w:tr>
      <w:tr w:rsidR="00536D27" w:rsidRPr="00582FFE" w14:paraId="364E8027" w14:textId="77777777" w:rsidTr="002578F8">
        <w:trPr>
          <w:trHeight w:val="70"/>
        </w:trPr>
        <w:tc>
          <w:tcPr>
            <w:tcW w:w="3832" w:type="dxa"/>
          </w:tcPr>
          <w:p w14:paraId="000029AE"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Closing net book amount</w:t>
            </w:r>
          </w:p>
        </w:tc>
        <w:tc>
          <w:tcPr>
            <w:tcW w:w="1559" w:type="dxa"/>
            <w:tcBorders>
              <w:bottom w:val="single" w:sz="4" w:space="0" w:color="000000"/>
            </w:tcBorders>
            <w:shd w:val="clear" w:color="auto" w:fill="FAFAFA"/>
            <w:vAlign w:val="bottom"/>
          </w:tcPr>
          <w:p w14:paraId="000029AF" w14:textId="1E03F0C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061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547</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B0" w14:textId="0F0C8A6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911</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B1" w14:textId="6083E03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409</w:t>
            </w:r>
            <w:r w:rsidR="00B86779" w:rsidRPr="00582FFE">
              <w:rPr>
                <w:rFonts w:ascii="Arial" w:eastAsia="Arial" w:hAnsi="Arial" w:cs="Arial"/>
                <w:color w:val="000000"/>
                <w:sz w:val="18"/>
                <w:szCs w:val="18"/>
              </w:rPr>
              <w:t xml:space="preserve"> </w:t>
            </w:r>
          </w:p>
        </w:tc>
        <w:tc>
          <w:tcPr>
            <w:tcW w:w="1560" w:type="dxa"/>
            <w:tcBorders>
              <w:bottom w:val="single" w:sz="4" w:space="0" w:color="000000"/>
            </w:tcBorders>
            <w:shd w:val="clear" w:color="auto" w:fill="FAFAFA"/>
            <w:vAlign w:val="bottom"/>
          </w:tcPr>
          <w:p w14:paraId="000029B2" w14:textId="6815F3C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684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245</w:t>
            </w:r>
            <w:r w:rsidR="00B86779" w:rsidRPr="00582FFE">
              <w:rPr>
                <w:rFonts w:ascii="Arial" w:eastAsia="Arial" w:hAnsi="Arial" w:cs="Arial"/>
                <w:color w:val="000000"/>
                <w:sz w:val="18"/>
                <w:szCs w:val="18"/>
              </w:rPr>
              <w:t xml:space="preserve"> </w:t>
            </w:r>
          </w:p>
        </w:tc>
        <w:tc>
          <w:tcPr>
            <w:tcW w:w="1500" w:type="dxa"/>
            <w:tcBorders>
              <w:bottom w:val="single" w:sz="4" w:space="0" w:color="000000"/>
            </w:tcBorders>
            <w:shd w:val="clear" w:color="auto" w:fill="FAFAFA"/>
            <w:vAlign w:val="bottom"/>
          </w:tcPr>
          <w:p w14:paraId="000029B3" w14:textId="4572910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279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128</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B4" w14:textId="7F05FE3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658</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B5" w14:textId="58AC42B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898</w:t>
            </w:r>
            <w:r w:rsidR="00B86779" w:rsidRPr="00582FFE">
              <w:rPr>
                <w:rFonts w:ascii="Arial" w:eastAsia="Arial" w:hAnsi="Arial" w:cs="Arial"/>
                <w:color w:val="000000"/>
                <w:sz w:val="18"/>
                <w:szCs w:val="18"/>
              </w:rPr>
              <w:t xml:space="preserve"> </w:t>
            </w:r>
          </w:p>
        </w:tc>
      </w:tr>
      <w:tr w:rsidR="00536D27" w:rsidRPr="00582FFE" w14:paraId="7C973573" w14:textId="77777777" w:rsidTr="002578F8">
        <w:tc>
          <w:tcPr>
            <w:tcW w:w="3832" w:type="dxa"/>
          </w:tcPr>
          <w:p w14:paraId="000029B6"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000029B7"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B8"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B9"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00029BA"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14:paraId="000029BB"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BC"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BD" w14:textId="77777777" w:rsidR="00536D27" w:rsidRPr="00582FFE" w:rsidRDefault="00536D27">
            <w:pPr>
              <w:ind w:right="-72"/>
              <w:jc w:val="right"/>
              <w:rPr>
                <w:rFonts w:ascii="Arial" w:eastAsia="Arial" w:hAnsi="Arial" w:cs="Arial"/>
                <w:color w:val="000000"/>
                <w:sz w:val="18"/>
                <w:szCs w:val="18"/>
              </w:rPr>
            </w:pPr>
          </w:p>
        </w:tc>
      </w:tr>
      <w:tr w:rsidR="00536D27" w:rsidRPr="00582FFE" w14:paraId="4FEA8273" w14:textId="77777777" w:rsidTr="002578F8">
        <w:tc>
          <w:tcPr>
            <w:tcW w:w="3832" w:type="dxa"/>
          </w:tcPr>
          <w:p w14:paraId="000029BE" w14:textId="096A39B1" w:rsidR="00536D27" w:rsidRPr="00582FFE" w:rsidRDefault="00B86779">
            <w:pPr>
              <w:tabs>
                <w:tab w:val="left" w:pos="490"/>
              </w:tabs>
              <w:ind w:left="30"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559" w:type="dxa"/>
            <w:shd w:val="clear" w:color="auto" w:fill="FAFAFA"/>
          </w:tcPr>
          <w:p w14:paraId="000029BF"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C0"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C1" w14:textId="77777777" w:rsidR="00536D27" w:rsidRPr="00582FFE" w:rsidRDefault="00536D27">
            <w:pPr>
              <w:ind w:right="-72"/>
              <w:jc w:val="right"/>
              <w:rPr>
                <w:rFonts w:ascii="Arial" w:eastAsia="Arial" w:hAnsi="Arial" w:cs="Arial"/>
                <w:color w:val="000000"/>
                <w:sz w:val="18"/>
                <w:szCs w:val="18"/>
              </w:rPr>
            </w:pPr>
          </w:p>
        </w:tc>
        <w:tc>
          <w:tcPr>
            <w:tcW w:w="1560" w:type="dxa"/>
            <w:shd w:val="clear" w:color="auto" w:fill="FAFAFA"/>
          </w:tcPr>
          <w:p w14:paraId="000029C2" w14:textId="77777777" w:rsidR="00536D27" w:rsidRPr="00582FFE" w:rsidRDefault="00536D27">
            <w:pPr>
              <w:ind w:right="-72"/>
              <w:jc w:val="right"/>
              <w:rPr>
                <w:rFonts w:ascii="Arial" w:eastAsia="Arial" w:hAnsi="Arial" w:cs="Arial"/>
                <w:color w:val="000000"/>
                <w:sz w:val="18"/>
                <w:szCs w:val="18"/>
              </w:rPr>
            </w:pPr>
          </w:p>
        </w:tc>
        <w:tc>
          <w:tcPr>
            <w:tcW w:w="1500" w:type="dxa"/>
            <w:shd w:val="clear" w:color="auto" w:fill="FAFAFA"/>
          </w:tcPr>
          <w:p w14:paraId="000029C3"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C4" w14:textId="77777777" w:rsidR="00536D27" w:rsidRPr="00582FFE" w:rsidRDefault="00536D27">
            <w:pPr>
              <w:ind w:right="-72"/>
              <w:jc w:val="right"/>
              <w:rPr>
                <w:rFonts w:ascii="Arial" w:eastAsia="Arial" w:hAnsi="Arial" w:cs="Arial"/>
                <w:color w:val="000000"/>
                <w:sz w:val="18"/>
                <w:szCs w:val="18"/>
              </w:rPr>
            </w:pPr>
          </w:p>
        </w:tc>
        <w:tc>
          <w:tcPr>
            <w:tcW w:w="1559" w:type="dxa"/>
            <w:shd w:val="clear" w:color="auto" w:fill="FAFAFA"/>
          </w:tcPr>
          <w:p w14:paraId="000029C5" w14:textId="77777777" w:rsidR="00536D27" w:rsidRPr="00582FFE" w:rsidRDefault="00536D27">
            <w:pPr>
              <w:ind w:right="-72"/>
              <w:jc w:val="right"/>
              <w:rPr>
                <w:rFonts w:ascii="Arial" w:eastAsia="Arial" w:hAnsi="Arial" w:cs="Arial"/>
                <w:color w:val="000000"/>
                <w:sz w:val="18"/>
                <w:szCs w:val="18"/>
              </w:rPr>
            </w:pPr>
          </w:p>
        </w:tc>
      </w:tr>
      <w:tr w:rsidR="001E3F86" w:rsidRPr="00582FFE" w14:paraId="729B5169" w14:textId="77777777" w:rsidTr="002578F8">
        <w:tc>
          <w:tcPr>
            <w:tcW w:w="3832" w:type="dxa"/>
          </w:tcPr>
          <w:p w14:paraId="000029C6" w14:textId="77777777" w:rsidR="001E3F86" w:rsidRPr="00582FFE" w:rsidRDefault="001E3F86" w:rsidP="001E3F86">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Cost</w:t>
            </w:r>
          </w:p>
        </w:tc>
        <w:tc>
          <w:tcPr>
            <w:tcW w:w="1559" w:type="dxa"/>
            <w:shd w:val="clear" w:color="auto" w:fill="FAFAFA"/>
            <w:vAlign w:val="bottom"/>
          </w:tcPr>
          <w:p w14:paraId="000029C7" w14:textId="318BFF41" w:rsidR="001E3F86" w:rsidRPr="00582FFE" w:rsidRDefault="00CB7592" w:rsidP="001E3F86">
            <w:pPr>
              <w:ind w:right="-72"/>
              <w:jc w:val="right"/>
              <w:rPr>
                <w:rFonts w:ascii="Arial" w:eastAsia="Arial" w:hAnsi="Arial" w:cs="Arial"/>
                <w:sz w:val="18"/>
                <w:szCs w:val="18"/>
              </w:rPr>
            </w:pPr>
            <w:r w:rsidRPr="00582FFE">
              <w:rPr>
                <w:rFonts w:ascii="Arial" w:eastAsia="Arial" w:hAnsi="Arial" w:cs="Arial"/>
                <w:sz w:val="18"/>
                <w:szCs w:val="18"/>
              </w:rPr>
              <w:t>3</w:t>
            </w:r>
            <w:r w:rsidR="001E3F86" w:rsidRPr="00582FFE">
              <w:rPr>
                <w:rFonts w:ascii="Arial" w:eastAsia="Arial" w:hAnsi="Arial" w:cs="Arial"/>
                <w:sz w:val="18"/>
                <w:szCs w:val="18"/>
              </w:rPr>
              <w:t>,</w:t>
            </w:r>
            <w:r w:rsidRPr="00582FFE">
              <w:rPr>
                <w:rFonts w:ascii="Arial" w:eastAsia="Arial" w:hAnsi="Arial" w:cs="Arial"/>
                <w:sz w:val="18"/>
                <w:szCs w:val="18"/>
              </w:rPr>
              <w:t>224</w:t>
            </w:r>
            <w:r w:rsidR="001E3F86" w:rsidRPr="00582FFE">
              <w:rPr>
                <w:rFonts w:ascii="Arial" w:eastAsia="Arial" w:hAnsi="Arial" w:cs="Arial"/>
                <w:sz w:val="18"/>
                <w:szCs w:val="18"/>
              </w:rPr>
              <w:t>,</w:t>
            </w:r>
            <w:r w:rsidRPr="00582FFE">
              <w:rPr>
                <w:rFonts w:ascii="Arial" w:eastAsia="Arial" w:hAnsi="Arial" w:cs="Arial"/>
                <w:sz w:val="18"/>
                <w:szCs w:val="18"/>
              </w:rPr>
              <w:t>766</w:t>
            </w:r>
            <w:r w:rsidR="001E3F86" w:rsidRPr="00582FFE">
              <w:rPr>
                <w:rFonts w:ascii="Arial" w:eastAsia="Arial" w:hAnsi="Arial" w:cs="Arial"/>
                <w:sz w:val="18"/>
                <w:szCs w:val="18"/>
              </w:rPr>
              <w:t xml:space="preserve"> </w:t>
            </w:r>
          </w:p>
        </w:tc>
        <w:tc>
          <w:tcPr>
            <w:tcW w:w="1559" w:type="dxa"/>
            <w:shd w:val="clear" w:color="auto" w:fill="FAFAFA"/>
            <w:vAlign w:val="bottom"/>
          </w:tcPr>
          <w:p w14:paraId="000029C8" w14:textId="1CA5B00F" w:rsidR="001E3F86" w:rsidRPr="00582FFE" w:rsidRDefault="00CB7592" w:rsidP="001E3F86">
            <w:pPr>
              <w:ind w:right="-72"/>
              <w:jc w:val="right"/>
              <w:rPr>
                <w:rFonts w:ascii="Arial" w:eastAsia="Arial" w:hAnsi="Arial" w:cs="Arial"/>
                <w:sz w:val="18"/>
                <w:szCs w:val="18"/>
              </w:rPr>
            </w:pPr>
            <w:r w:rsidRPr="00582FFE">
              <w:rPr>
                <w:rFonts w:ascii="Arial" w:eastAsia="Arial" w:hAnsi="Arial" w:cs="Arial"/>
                <w:sz w:val="18"/>
                <w:szCs w:val="18"/>
              </w:rPr>
              <w:t>18</w:t>
            </w:r>
            <w:r w:rsidR="001E3F86" w:rsidRPr="00582FFE">
              <w:rPr>
                <w:rFonts w:ascii="Arial" w:eastAsia="Arial" w:hAnsi="Arial" w:cs="Arial"/>
                <w:sz w:val="18"/>
                <w:szCs w:val="18"/>
              </w:rPr>
              <w:t>,</w:t>
            </w:r>
            <w:r w:rsidRPr="00582FFE">
              <w:rPr>
                <w:rFonts w:ascii="Arial" w:eastAsia="Arial" w:hAnsi="Arial" w:cs="Arial"/>
                <w:sz w:val="18"/>
                <w:szCs w:val="18"/>
              </w:rPr>
              <w:t>292</w:t>
            </w:r>
            <w:r w:rsidR="001E3F86" w:rsidRPr="00582FFE">
              <w:rPr>
                <w:rFonts w:ascii="Arial" w:eastAsia="Arial" w:hAnsi="Arial" w:cs="Arial"/>
                <w:sz w:val="18"/>
                <w:szCs w:val="18"/>
              </w:rPr>
              <w:t>,</w:t>
            </w:r>
            <w:r w:rsidRPr="00582FFE">
              <w:rPr>
                <w:rFonts w:ascii="Arial" w:eastAsia="Arial" w:hAnsi="Arial" w:cs="Arial"/>
                <w:sz w:val="18"/>
                <w:szCs w:val="18"/>
              </w:rPr>
              <w:t>388</w:t>
            </w:r>
          </w:p>
        </w:tc>
        <w:tc>
          <w:tcPr>
            <w:tcW w:w="1559" w:type="dxa"/>
            <w:shd w:val="clear" w:color="auto" w:fill="FAFAFA"/>
            <w:vAlign w:val="bottom"/>
          </w:tcPr>
          <w:p w14:paraId="000029C9" w14:textId="4954E6FA" w:rsidR="001E3F86" w:rsidRPr="00582FFE" w:rsidRDefault="00CB7592" w:rsidP="001E3F86">
            <w:pPr>
              <w:ind w:right="-72"/>
              <w:jc w:val="right"/>
              <w:rPr>
                <w:rFonts w:ascii="Arial" w:eastAsia="Arial" w:hAnsi="Arial" w:cs="Arial"/>
                <w:sz w:val="18"/>
                <w:szCs w:val="18"/>
              </w:rPr>
            </w:pPr>
            <w:r w:rsidRPr="00582FFE">
              <w:rPr>
                <w:rFonts w:ascii="Arial" w:eastAsia="Arial" w:hAnsi="Arial" w:cs="Arial"/>
                <w:sz w:val="18"/>
                <w:szCs w:val="18"/>
              </w:rPr>
              <w:t>29</w:t>
            </w:r>
            <w:r w:rsidR="001E3F86" w:rsidRPr="00582FFE">
              <w:rPr>
                <w:rFonts w:ascii="Arial" w:eastAsia="Arial" w:hAnsi="Arial" w:cs="Arial"/>
                <w:sz w:val="18"/>
                <w:szCs w:val="18"/>
              </w:rPr>
              <w:t>,</w:t>
            </w:r>
            <w:r w:rsidRPr="00582FFE">
              <w:rPr>
                <w:rFonts w:ascii="Arial" w:eastAsia="Arial" w:hAnsi="Arial" w:cs="Arial"/>
                <w:sz w:val="18"/>
                <w:szCs w:val="18"/>
              </w:rPr>
              <w:t>547</w:t>
            </w:r>
            <w:r w:rsidR="001E3F86" w:rsidRPr="00582FFE">
              <w:rPr>
                <w:rFonts w:ascii="Arial" w:eastAsia="Arial" w:hAnsi="Arial" w:cs="Arial"/>
                <w:sz w:val="18"/>
                <w:szCs w:val="18"/>
              </w:rPr>
              <w:t>,</w:t>
            </w:r>
            <w:r w:rsidRPr="00582FFE">
              <w:rPr>
                <w:rFonts w:ascii="Arial" w:eastAsia="Arial" w:hAnsi="Arial" w:cs="Arial"/>
                <w:sz w:val="18"/>
                <w:szCs w:val="18"/>
              </w:rPr>
              <w:t>515</w:t>
            </w:r>
            <w:r w:rsidR="001E3F86" w:rsidRPr="00582FFE">
              <w:rPr>
                <w:rFonts w:ascii="Arial" w:eastAsia="Arial" w:hAnsi="Arial" w:cs="Arial"/>
                <w:sz w:val="18"/>
                <w:szCs w:val="18"/>
              </w:rPr>
              <w:t xml:space="preserve">  </w:t>
            </w:r>
          </w:p>
        </w:tc>
        <w:tc>
          <w:tcPr>
            <w:tcW w:w="1560" w:type="dxa"/>
            <w:shd w:val="clear" w:color="auto" w:fill="FAFAFA"/>
            <w:vAlign w:val="bottom"/>
          </w:tcPr>
          <w:p w14:paraId="000029CA" w14:textId="68A6B130" w:rsidR="001E3F86" w:rsidRPr="00582FFE" w:rsidRDefault="00CB7592" w:rsidP="001E3F86">
            <w:pPr>
              <w:ind w:right="-72"/>
              <w:jc w:val="right"/>
              <w:rPr>
                <w:rFonts w:ascii="Arial" w:eastAsia="Arial" w:hAnsi="Arial" w:cs="Arial"/>
                <w:sz w:val="18"/>
                <w:szCs w:val="18"/>
              </w:rPr>
            </w:pPr>
            <w:r w:rsidRPr="00582FFE">
              <w:rPr>
                <w:rFonts w:ascii="Arial" w:eastAsia="Arial" w:hAnsi="Arial" w:cs="Arial"/>
                <w:sz w:val="18"/>
                <w:szCs w:val="18"/>
              </w:rPr>
              <w:t>1</w:t>
            </w:r>
            <w:r w:rsidR="001E3F86" w:rsidRPr="00582FFE">
              <w:rPr>
                <w:rFonts w:ascii="Arial" w:eastAsia="Arial" w:hAnsi="Arial" w:cs="Arial"/>
                <w:sz w:val="18"/>
                <w:szCs w:val="18"/>
              </w:rPr>
              <w:t>,</w:t>
            </w:r>
            <w:r w:rsidRPr="00582FFE">
              <w:rPr>
                <w:rFonts w:ascii="Arial" w:eastAsia="Arial" w:hAnsi="Arial" w:cs="Arial"/>
                <w:sz w:val="18"/>
                <w:szCs w:val="18"/>
              </w:rPr>
              <w:t>731</w:t>
            </w:r>
            <w:r w:rsidR="001E3F86" w:rsidRPr="00582FFE">
              <w:rPr>
                <w:rFonts w:ascii="Arial" w:eastAsia="Arial" w:hAnsi="Arial" w:cs="Arial"/>
                <w:sz w:val="18"/>
                <w:szCs w:val="18"/>
              </w:rPr>
              <w:t>,</w:t>
            </w:r>
            <w:r w:rsidRPr="00582FFE">
              <w:rPr>
                <w:rFonts w:ascii="Arial" w:eastAsia="Arial" w:hAnsi="Arial" w:cs="Arial"/>
                <w:sz w:val="18"/>
                <w:szCs w:val="18"/>
              </w:rPr>
              <w:t>744</w:t>
            </w:r>
          </w:p>
        </w:tc>
        <w:tc>
          <w:tcPr>
            <w:tcW w:w="1500" w:type="dxa"/>
            <w:shd w:val="clear" w:color="auto" w:fill="FAFAFA"/>
            <w:vAlign w:val="bottom"/>
          </w:tcPr>
          <w:p w14:paraId="000029CB" w14:textId="65D04F95" w:rsidR="001E3F86" w:rsidRPr="00582FFE" w:rsidRDefault="00CB7592" w:rsidP="001E3F86">
            <w:pPr>
              <w:ind w:right="-72"/>
              <w:jc w:val="right"/>
              <w:rPr>
                <w:rFonts w:ascii="Arial" w:eastAsia="Arial" w:hAnsi="Arial" w:cs="Arial"/>
                <w:sz w:val="18"/>
                <w:szCs w:val="18"/>
              </w:rPr>
            </w:pPr>
            <w:r w:rsidRPr="00582FFE">
              <w:rPr>
                <w:rFonts w:ascii="Arial" w:eastAsia="Arial" w:hAnsi="Arial" w:cs="Arial"/>
                <w:sz w:val="18"/>
                <w:szCs w:val="18"/>
              </w:rPr>
              <w:t>871</w:t>
            </w:r>
            <w:r w:rsidR="001E3F86" w:rsidRPr="00582FFE">
              <w:rPr>
                <w:rFonts w:ascii="Arial" w:eastAsia="Arial" w:hAnsi="Arial" w:cs="Arial"/>
                <w:sz w:val="18"/>
                <w:szCs w:val="18"/>
              </w:rPr>
              <w:t>,</w:t>
            </w:r>
            <w:r w:rsidRPr="00582FFE">
              <w:rPr>
                <w:rFonts w:ascii="Arial" w:eastAsia="Arial" w:hAnsi="Arial" w:cs="Arial"/>
                <w:sz w:val="18"/>
                <w:szCs w:val="18"/>
              </w:rPr>
              <w:t>072</w:t>
            </w:r>
          </w:p>
        </w:tc>
        <w:tc>
          <w:tcPr>
            <w:tcW w:w="1559" w:type="dxa"/>
            <w:shd w:val="clear" w:color="auto" w:fill="FAFAFA"/>
            <w:vAlign w:val="bottom"/>
          </w:tcPr>
          <w:p w14:paraId="000029CC" w14:textId="5F652F47" w:rsidR="001E3F86" w:rsidRPr="00582FFE" w:rsidRDefault="00CB7592" w:rsidP="001E3F86">
            <w:pPr>
              <w:ind w:right="-72"/>
              <w:jc w:val="right"/>
              <w:rPr>
                <w:rFonts w:ascii="Arial" w:eastAsia="Arial" w:hAnsi="Arial" w:cs="Arial"/>
                <w:sz w:val="18"/>
                <w:szCs w:val="18"/>
              </w:rPr>
            </w:pPr>
            <w:r w:rsidRPr="00582FFE">
              <w:rPr>
                <w:rFonts w:ascii="Arial" w:eastAsia="Arial" w:hAnsi="Arial" w:cs="Arial"/>
                <w:sz w:val="18"/>
                <w:szCs w:val="18"/>
              </w:rPr>
              <w:t>3</w:t>
            </w:r>
            <w:r w:rsidR="001E3F86" w:rsidRPr="00582FFE">
              <w:rPr>
                <w:rFonts w:ascii="Arial" w:eastAsia="Arial" w:hAnsi="Arial" w:cs="Arial"/>
                <w:sz w:val="18"/>
                <w:szCs w:val="18"/>
              </w:rPr>
              <w:t>,</w:t>
            </w:r>
            <w:r w:rsidRPr="00582FFE">
              <w:rPr>
                <w:rFonts w:ascii="Arial" w:eastAsia="Arial" w:hAnsi="Arial" w:cs="Arial"/>
                <w:sz w:val="18"/>
                <w:szCs w:val="18"/>
              </w:rPr>
              <w:t>646</w:t>
            </w:r>
            <w:r w:rsidR="001E3F86" w:rsidRPr="00582FFE">
              <w:rPr>
                <w:rFonts w:ascii="Arial" w:eastAsia="Arial" w:hAnsi="Arial" w:cs="Arial"/>
                <w:sz w:val="18"/>
                <w:szCs w:val="18"/>
              </w:rPr>
              <w:t>,</w:t>
            </w:r>
            <w:r w:rsidRPr="00582FFE">
              <w:rPr>
                <w:rFonts w:ascii="Arial" w:eastAsia="Arial" w:hAnsi="Arial" w:cs="Arial"/>
                <w:sz w:val="18"/>
                <w:szCs w:val="18"/>
              </w:rPr>
              <w:t>658</w:t>
            </w:r>
            <w:r w:rsidR="001E3F86" w:rsidRPr="00582FFE">
              <w:rPr>
                <w:rFonts w:ascii="Arial" w:eastAsia="Arial" w:hAnsi="Arial" w:cs="Arial"/>
                <w:sz w:val="18"/>
                <w:szCs w:val="18"/>
              </w:rPr>
              <w:t xml:space="preserve"> </w:t>
            </w:r>
          </w:p>
        </w:tc>
        <w:tc>
          <w:tcPr>
            <w:tcW w:w="1559" w:type="dxa"/>
            <w:shd w:val="clear" w:color="auto" w:fill="FAFAFA"/>
            <w:vAlign w:val="bottom"/>
          </w:tcPr>
          <w:p w14:paraId="000029CD" w14:textId="6EFB464A" w:rsidR="001E3F86" w:rsidRPr="00582FFE" w:rsidRDefault="00CB7592" w:rsidP="001E3F86">
            <w:pPr>
              <w:ind w:right="-72"/>
              <w:jc w:val="right"/>
              <w:rPr>
                <w:rFonts w:ascii="Arial" w:eastAsia="Arial" w:hAnsi="Arial" w:cs="Arial"/>
                <w:sz w:val="18"/>
                <w:szCs w:val="18"/>
              </w:rPr>
            </w:pPr>
            <w:r w:rsidRPr="00582FFE">
              <w:rPr>
                <w:rFonts w:ascii="Arial" w:eastAsia="Arial" w:hAnsi="Arial" w:cs="Arial"/>
                <w:sz w:val="18"/>
                <w:szCs w:val="18"/>
              </w:rPr>
              <w:t>57</w:t>
            </w:r>
            <w:r w:rsidR="001E3F86" w:rsidRPr="00582FFE">
              <w:rPr>
                <w:rFonts w:ascii="Arial" w:eastAsia="Arial" w:hAnsi="Arial" w:cs="Arial"/>
                <w:sz w:val="18"/>
                <w:szCs w:val="18"/>
              </w:rPr>
              <w:t>,</w:t>
            </w:r>
            <w:r w:rsidRPr="00582FFE">
              <w:rPr>
                <w:rFonts w:ascii="Arial" w:eastAsia="Arial" w:hAnsi="Arial" w:cs="Arial"/>
                <w:sz w:val="18"/>
                <w:szCs w:val="18"/>
              </w:rPr>
              <w:t>314</w:t>
            </w:r>
            <w:r w:rsidR="001E3F86" w:rsidRPr="00582FFE">
              <w:rPr>
                <w:rFonts w:ascii="Arial" w:eastAsia="Arial" w:hAnsi="Arial" w:cs="Arial"/>
                <w:sz w:val="18"/>
                <w:szCs w:val="18"/>
              </w:rPr>
              <w:t>,</w:t>
            </w:r>
            <w:r w:rsidRPr="00582FFE">
              <w:rPr>
                <w:rFonts w:ascii="Arial" w:eastAsia="Arial" w:hAnsi="Arial" w:cs="Arial"/>
                <w:sz w:val="18"/>
                <w:szCs w:val="18"/>
              </w:rPr>
              <w:t>143</w:t>
            </w:r>
          </w:p>
        </w:tc>
      </w:tr>
      <w:tr w:rsidR="001E3F86" w:rsidRPr="00582FFE" w14:paraId="4B8F2EF7" w14:textId="77777777" w:rsidTr="002578F8">
        <w:tc>
          <w:tcPr>
            <w:tcW w:w="3832" w:type="dxa"/>
          </w:tcPr>
          <w:p w14:paraId="000029CE" w14:textId="77777777" w:rsidR="001E3F86" w:rsidRPr="00582FFE" w:rsidRDefault="001E3F86" w:rsidP="001E3F86">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59" w:type="dxa"/>
            <w:shd w:val="clear" w:color="auto" w:fill="FAFAFA"/>
            <w:vAlign w:val="bottom"/>
          </w:tcPr>
          <w:p w14:paraId="000029CF" w14:textId="6DD25644"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102</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p>
        </w:tc>
        <w:tc>
          <w:tcPr>
            <w:tcW w:w="1559" w:type="dxa"/>
            <w:shd w:val="clear" w:color="auto" w:fill="FAFAFA"/>
            <w:vAlign w:val="bottom"/>
          </w:tcPr>
          <w:p w14:paraId="000029D0" w14:textId="0F31426B"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w:t>
            </w:r>
            <w:r w:rsidRPr="00582FFE">
              <w:rPr>
                <w:rFonts w:ascii="Arial" w:eastAsia="Arial" w:hAnsi="Arial" w:cs="Arial"/>
                <w:sz w:val="18"/>
                <w:szCs w:val="18"/>
              </w:rPr>
              <w:t>,</w:t>
            </w:r>
            <w:r w:rsidR="00CB7592" w:rsidRPr="00582FFE">
              <w:rPr>
                <w:rFonts w:ascii="Arial" w:eastAsia="Arial" w:hAnsi="Arial" w:cs="Arial"/>
                <w:sz w:val="18"/>
                <w:szCs w:val="18"/>
              </w:rPr>
              <w:t>685</w:t>
            </w:r>
            <w:r w:rsidRPr="00582FFE">
              <w:rPr>
                <w:rFonts w:ascii="Arial" w:eastAsia="Arial" w:hAnsi="Arial" w:cs="Arial"/>
                <w:sz w:val="18"/>
                <w:szCs w:val="18"/>
              </w:rPr>
              <w:t>,</w:t>
            </w:r>
            <w:r w:rsidR="00CB7592" w:rsidRPr="00582FFE">
              <w:rPr>
                <w:rFonts w:ascii="Arial" w:eastAsia="Arial" w:hAnsi="Arial" w:cs="Arial"/>
                <w:sz w:val="18"/>
                <w:szCs w:val="18"/>
              </w:rPr>
              <w:t>316</w:t>
            </w:r>
            <w:r w:rsidRPr="00582FFE">
              <w:rPr>
                <w:rFonts w:ascii="Arial" w:eastAsia="Arial" w:hAnsi="Arial" w:cs="Arial"/>
                <w:sz w:val="18"/>
                <w:szCs w:val="18"/>
              </w:rPr>
              <w:t>)</w:t>
            </w:r>
          </w:p>
        </w:tc>
        <w:tc>
          <w:tcPr>
            <w:tcW w:w="1559" w:type="dxa"/>
            <w:shd w:val="clear" w:color="auto" w:fill="FAFAFA"/>
            <w:vAlign w:val="bottom"/>
          </w:tcPr>
          <w:p w14:paraId="000029D1" w14:textId="4506DC0E" w:rsidR="001E3F86" w:rsidRPr="00582FFE" w:rsidRDefault="001E3F86" w:rsidP="001E3F86">
            <w:pPr>
              <w:ind w:right="-108"/>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601</w:t>
            </w:r>
            <w:r w:rsidRPr="00582FFE">
              <w:rPr>
                <w:rFonts w:ascii="Arial" w:eastAsia="Arial" w:hAnsi="Arial" w:cs="Arial"/>
                <w:sz w:val="18"/>
                <w:szCs w:val="18"/>
              </w:rPr>
              <w:t>,</w:t>
            </w:r>
            <w:r w:rsidR="00CB7592" w:rsidRPr="00582FFE">
              <w:rPr>
                <w:rFonts w:ascii="Arial" w:eastAsia="Arial" w:hAnsi="Arial" w:cs="Arial"/>
                <w:sz w:val="18"/>
                <w:szCs w:val="18"/>
              </w:rPr>
              <w:t>910</w:t>
            </w:r>
            <w:r w:rsidRPr="00582FFE">
              <w:rPr>
                <w:rFonts w:ascii="Arial" w:eastAsia="Arial" w:hAnsi="Arial" w:cs="Arial"/>
                <w:sz w:val="18"/>
                <w:szCs w:val="18"/>
              </w:rPr>
              <w:t>)</w:t>
            </w:r>
          </w:p>
        </w:tc>
        <w:tc>
          <w:tcPr>
            <w:tcW w:w="1560" w:type="dxa"/>
            <w:shd w:val="clear" w:color="auto" w:fill="FAFAFA"/>
            <w:vAlign w:val="bottom"/>
          </w:tcPr>
          <w:p w14:paraId="000029D2" w14:textId="66606CAB" w:rsidR="001E3F86" w:rsidRPr="00582FFE" w:rsidRDefault="001E3F86" w:rsidP="001E3F86">
            <w:pPr>
              <w:ind w:left="175" w:right="-72" w:firstLine="14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047</w:t>
            </w:r>
            <w:r w:rsidRPr="00582FFE">
              <w:rPr>
                <w:rFonts w:ascii="Arial" w:eastAsia="Arial" w:hAnsi="Arial" w:cs="Arial"/>
                <w:sz w:val="18"/>
                <w:szCs w:val="18"/>
              </w:rPr>
              <w:t>,</w:t>
            </w:r>
            <w:r w:rsidR="00CB7592" w:rsidRPr="00582FFE">
              <w:rPr>
                <w:rFonts w:ascii="Arial" w:eastAsia="Arial" w:hAnsi="Arial" w:cs="Arial"/>
                <w:sz w:val="18"/>
                <w:szCs w:val="18"/>
              </w:rPr>
              <w:t>405</w:t>
            </w:r>
            <w:r w:rsidRPr="00582FFE">
              <w:rPr>
                <w:rFonts w:ascii="Arial" w:eastAsia="Arial" w:hAnsi="Arial" w:cs="Arial"/>
                <w:sz w:val="18"/>
                <w:szCs w:val="18"/>
              </w:rPr>
              <w:t>)</w:t>
            </w:r>
          </w:p>
        </w:tc>
        <w:tc>
          <w:tcPr>
            <w:tcW w:w="1500" w:type="dxa"/>
            <w:shd w:val="clear" w:color="auto" w:fill="FAFAFA"/>
            <w:vAlign w:val="bottom"/>
          </w:tcPr>
          <w:p w14:paraId="000029D3" w14:textId="37FE2ABA"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591</w:t>
            </w:r>
            <w:r w:rsidRPr="00582FFE">
              <w:rPr>
                <w:rFonts w:ascii="Arial" w:eastAsia="Arial" w:hAnsi="Arial" w:cs="Arial"/>
                <w:sz w:val="18"/>
                <w:szCs w:val="18"/>
              </w:rPr>
              <w:t>,</w:t>
            </w:r>
            <w:r w:rsidR="00CB7592" w:rsidRPr="00582FFE">
              <w:rPr>
                <w:rFonts w:ascii="Arial" w:eastAsia="Arial" w:hAnsi="Arial" w:cs="Arial"/>
                <w:sz w:val="18"/>
                <w:szCs w:val="18"/>
              </w:rPr>
              <w:t>901</w:t>
            </w:r>
            <w:r w:rsidRPr="00582FFE">
              <w:rPr>
                <w:rFonts w:ascii="Arial" w:eastAsia="Arial" w:hAnsi="Arial" w:cs="Arial"/>
                <w:sz w:val="18"/>
                <w:szCs w:val="18"/>
              </w:rPr>
              <w:t>)</w:t>
            </w:r>
          </w:p>
        </w:tc>
        <w:tc>
          <w:tcPr>
            <w:tcW w:w="1559" w:type="dxa"/>
            <w:shd w:val="clear" w:color="auto" w:fill="FAFAFA"/>
            <w:vAlign w:val="bottom"/>
          </w:tcPr>
          <w:p w14:paraId="000029D4" w14:textId="67BABF71" w:rsidR="001E3F86" w:rsidRPr="00582FFE" w:rsidRDefault="001E3F86" w:rsidP="001E3F86">
            <w:pPr>
              <w:ind w:left="58" w:right="-72"/>
              <w:jc w:val="right"/>
              <w:rPr>
                <w:rFonts w:ascii="Arial" w:eastAsia="Arial" w:hAnsi="Arial" w:cs="Arial"/>
                <w:sz w:val="18"/>
                <w:szCs w:val="18"/>
              </w:rPr>
            </w:pPr>
            <w:r w:rsidRPr="00582FFE">
              <w:rPr>
                <w:rFonts w:ascii="Arial" w:eastAsia="Arial" w:hAnsi="Arial" w:cs="Arial"/>
                <w:sz w:val="18"/>
                <w:szCs w:val="18"/>
              </w:rPr>
              <w:t xml:space="preserve">- </w:t>
            </w:r>
          </w:p>
        </w:tc>
        <w:tc>
          <w:tcPr>
            <w:tcW w:w="1559" w:type="dxa"/>
            <w:shd w:val="clear" w:color="auto" w:fill="FAFAFA"/>
            <w:vAlign w:val="bottom"/>
          </w:tcPr>
          <w:p w14:paraId="000029D5" w14:textId="41BC874C" w:rsidR="001E3F86" w:rsidRPr="00582FFE" w:rsidRDefault="001E3F86" w:rsidP="001E3F86">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w:t>
            </w:r>
            <w:r w:rsidRPr="00582FFE">
              <w:rPr>
                <w:rFonts w:ascii="Arial" w:eastAsia="Arial" w:hAnsi="Arial" w:cs="Arial"/>
                <w:sz w:val="18"/>
                <w:szCs w:val="18"/>
              </w:rPr>
              <w:t>,</w:t>
            </w:r>
            <w:r w:rsidR="00CB7592" w:rsidRPr="00582FFE">
              <w:rPr>
                <w:rFonts w:ascii="Arial" w:eastAsia="Arial" w:hAnsi="Arial" w:cs="Arial"/>
                <w:sz w:val="18"/>
                <w:szCs w:val="18"/>
              </w:rPr>
              <w:t>028</w:t>
            </w:r>
            <w:r w:rsidRPr="00582FFE">
              <w:rPr>
                <w:rFonts w:ascii="Arial" w:eastAsia="Arial" w:hAnsi="Arial" w:cs="Arial"/>
                <w:sz w:val="18"/>
                <w:szCs w:val="18"/>
              </w:rPr>
              <w:t>,</w:t>
            </w:r>
            <w:r w:rsidR="00CB7592" w:rsidRPr="00582FFE">
              <w:rPr>
                <w:rFonts w:ascii="Arial" w:eastAsia="Arial" w:hAnsi="Arial" w:cs="Arial"/>
                <w:sz w:val="18"/>
                <w:szCs w:val="18"/>
              </w:rPr>
              <w:t>532</w:t>
            </w:r>
            <w:r w:rsidRPr="00582FFE">
              <w:rPr>
                <w:rFonts w:ascii="Arial" w:eastAsia="Arial" w:hAnsi="Arial" w:cs="Arial"/>
                <w:sz w:val="18"/>
                <w:szCs w:val="18"/>
              </w:rPr>
              <w:t>)</w:t>
            </w:r>
          </w:p>
        </w:tc>
      </w:tr>
      <w:tr w:rsidR="00536D27" w:rsidRPr="00582FFE" w14:paraId="4F09A374" w14:textId="77777777" w:rsidTr="002578F8">
        <w:tc>
          <w:tcPr>
            <w:tcW w:w="3832" w:type="dxa"/>
          </w:tcPr>
          <w:p w14:paraId="000029D6" w14:textId="77777777" w:rsidR="00536D27" w:rsidRPr="00582FFE" w:rsidRDefault="00B86779">
            <w:pPr>
              <w:tabs>
                <w:tab w:val="left" w:pos="490"/>
              </w:tabs>
              <w:ind w:left="30" w:right="-72"/>
              <w:rPr>
                <w:rFonts w:ascii="Arial" w:eastAsia="Arial" w:hAnsi="Arial" w:cs="Arial"/>
                <w:color w:val="000000"/>
                <w:sz w:val="18"/>
                <w:szCs w:val="18"/>
                <w:u w:val="single"/>
              </w:rPr>
            </w:pPr>
            <w:r w:rsidRPr="00582FFE">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FAFAFA"/>
            <w:vAlign w:val="bottom"/>
          </w:tcPr>
          <w:p w14:paraId="000029D7" w14:textId="75A4002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61</w:t>
            </w:r>
            <w:r w:rsidRPr="00582FFE">
              <w:rPr>
                <w:rFonts w:ascii="Arial" w:eastAsia="Arial" w:hAnsi="Arial" w:cs="Arial"/>
                <w:sz w:val="18"/>
                <w:szCs w:val="18"/>
              </w:rPr>
              <w:t>,</w:t>
            </w:r>
            <w:r w:rsidR="00CB7592" w:rsidRPr="00582FFE">
              <w:rPr>
                <w:rFonts w:ascii="Arial" w:eastAsia="Arial" w:hAnsi="Arial" w:cs="Arial"/>
                <w:sz w:val="18"/>
                <w:szCs w:val="18"/>
              </w:rPr>
              <w:t>219</w:t>
            </w:r>
            <w:r w:rsidRPr="00582FFE">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00029D8" w14:textId="1207315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82</w:t>
            </w:r>
            <w:r w:rsidRPr="00582FFE">
              <w:rPr>
                <w:rFonts w:ascii="Arial" w:eastAsia="Arial" w:hAnsi="Arial" w:cs="Arial"/>
                <w:sz w:val="18"/>
                <w:szCs w:val="18"/>
              </w:rPr>
              <w:t>,</w:t>
            </w:r>
            <w:r w:rsidR="00CB7592" w:rsidRPr="00582FFE">
              <w:rPr>
                <w:rFonts w:ascii="Arial" w:eastAsia="Arial" w:hAnsi="Arial" w:cs="Arial"/>
                <w:sz w:val="18"/>
                <w:szCs w:val="18"/>
              </w:rPr>
              <w:t>161</w:t>
            </w:r>
            <w:r w:rsidRPr="00582FFE">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00029D9" w14:textId="5004077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115</w:t>
            </w:r>
            <w:r w:rsidRPr="00582FFE">
              <w:rPr>
                <w:rFonts w:ascii="Arial" w:eastAsia="Arial" w:hAnsi="Arial" w:cs="Arial"/>
                <w:sz w:val="18"/>
                <w:szCs w:val="18"/>
              </w:rPr>
              <w:t>,</w:t>
            </w:r>
            <w:r w:rsidR="00CB7592" w:rsidRPr="00582FFE">
              <w:rPr>
                <w:rFonts w:ascii="Arial" w:eastAsia="Arial" w:hAnsi="Arial" w:cs="Arial"/>
                <w:sz w:val="18"/>
                <w:szCs w:val="18"/>
              </w:rPr>
              <w:t>196</w:t>
            </w:r>
            <w:r w:rsidRPr="00582FFE">
              <w:rPr>
                <w:rFonts w:ascii="Arial" w:eastAsia="Arial" w:hAnsi="Arial" w:cs="Arial"/>
                <w:sz w:val="18"/>
                <w:szCs w:val="18"/>
              </w:rPr>
              <w:t>)</w:t>
            </w:r>
          </w:p>
        </w:tc>
        <w:tc>
          <w:tcPr>
            <w:tcW w:w="1560" w:type="dxa"/>
            <w:tcBorders>
              <w:bottom w:val="single" w:sz="4" w:space="0" w:color="000000"/>
            </w:tcBorders>
            <w:shd w:val="clear" w:color="auto" w:fill="FAFAFA"/>
            <w:vAlign w:val="bottom"/>
          </w:tcPr>
          <w:p w14:paraId="000029DA" w14:textId="786C6F8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94</w:t>
            </w:r>
            <w:r w:rsidRPr="00582FFE">
              <w:rPr>
                <w:rFonts w:ascii="Arial" w:eastAsia="Arial" w:hAnsi="Arial" w:cs="Arial"/>
                <w:sz w:val="18"/>
                <w:szCs w:val="18"/>
              </w:rPr>
              <w:t>)</w:t>
            </w:r>
          </w:p>
        </w:tc>
        <w:tc>
          <w:tcPr>
            <w:tcW w:w="1500" w:type="dxa"/>
            <w:tcBorders>
              <w:bottom w:val="single" w:sz="4" w:space="0" w:color="000000"/>
            </w:tcBorders>
            <w:shd w:val="clear" w:color="auto" w:fill="FAFAFA"/>
            <w:vAlign w:val="bottom"/>
          </w:tcPr>
          <w:p w14:paraId="000029DB" w14:textId="401130B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43</w:t>
            </w:r>
            <w:r w:rsidRPr="00582FFE">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00029D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 </w:t>
            </w:r>
          </w:p>
        </w:tc>
        <w:tc>
          <w:tcPr>
            <w:tcW w:w="1559" w:type="dxa"/>
            <w:tcBorders>
              <w:bottom w:val="single" w:sz="4" w:space="0" w:color="000000"/>
            </w:tcBorders>
            <w:shd w:val="clear" w:color="auto" w:fill="FAFAFA"/>
            <w:vAlign w:val="bottom"/>
          </w:tcPr>
          <w:p w14:paraId="000029DD" w14:textId="263C441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258</w:t>
            </w:r>
            <w:r w:rsidRPr="00582FFE">
              <w:rPr>
                <w:rFonts w:ascii="Arial" w:eastAsia="Arial" w:hAnsi="Arial" w:cs="Arial"/>
                <w:sz w:val="18"/>
                <w:szCs w:val="18"/>
              </w:rPr>
              <w:t>,</w:t>
            </w:r>
            <w:r w:rsidR="00CB7592" w:rsidRPr="00582FFE">
              <w:rPr>
                <w:rFonts w:ascii="Arial" w:eastAsia="Arial" w:hAnsi="Arial" w:cs="Arial"/>
                <w:sz w:val="18"/>
                <w:szCs w:val="18"/>
              </w:rPr>
              <w:t>713</w:t>
            </w:r>
            <w:r w:rsidRPr="00582FFE">
              <w:rPr>
                <w:rFonts w:ascii="Arial" w:eastAsia="Arial" w:hAnsi="Arial" w:cs="Arial"/>
                <w:sz w:val="18"/>
                <w:szCs w:val="18"/>
              </w:rPr>
              <w:t>)</w:t>
            </w:r>
          </w:p>
        </w:tc>
      </w:tr>
      <w:tr w:rsidR="00536D27" w:rsidRPr="00582FFE" w14:paraId="3FD07E4B" w14:textId="77777777" w:rsidTr="002578F8">
        <w:tc>
          <w:tcPr>
            <w:tcW w:w="3832" w:type="dxa"/>
          </w:tcPr>
          <w:p w14:paraId="000029DE" w14:textId="77777777" w:rsidR="00536D27" w:rsidRPr="00582FFE"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000029DF"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E0"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E1" w14:textId="77777777" w:rsidR="00536D27" w:rsidRPr="00582FFE" w:rsidRDefault="00536D27">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00029E2" w14:textId="77777777" w:rsidR="00536D27" w:rsidRPr="00582FFE" w:rsidRDefault="00536D27">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14:paraId="000029E3"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E4" w14:textId="77777777" w:rsidR="00536D27" w:rsidRPr="00582FFE" w:rsidRDefault="00536D27">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14:paraId="000029E5" w14:textId="77777777" w:rsidR="00536D27" w:rsidRPr="00582FFE" w:rsidRDefault="00536D27">
            <w:pPr>
              <w:ind w:right="-72"/>
              <w:jc w:val="right"/>
              <w:rPr>
                <w:rFonts w:ascii="Arial" w:eastAsia="Arial" w:hAnsi="Arial" w:cs="Arial"/>
                <w:color w:val="000000"/>
                <w:sz w:val="18"/>
                <w:szCs w:val="18"/>
              </w:rPr>
            </w:pPr>
          </w:p>
        </w:tc>
      </w:tr>
      <w:tr w:rsidR="00536D27" w:rsidRPr="00582FFE" w14:paraId="3C89E554" w14:textId="77777777" w:rsidTr="002578F8">
        <w:tc>
          <w:tcPr>
            <w:tcW w:w="3832" w:type="dxa"/>
          </w:tcPr>
          <w:p w14:paraId="000029E6" w14:textId="77777777" w:rsidR="00536D27" w:rsidRPr="00582FFE" w:rsidRDefault="00B86779">
            <w:pPr>
              <w:tabs>
                <w:tab w:val="left" w:pos="490"/>
              </w:tabs>
              <w:ind w:left="30"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59" w:type="dxa"/>
            <w:tcBorders>
              <w:bottom w:val="single" w:sz="4" w:space="0" w:color="000000"/>
            </w:tcBorders>
            <w:shd w:val="clear" w:color="auto" w:fill="FAFAFA"/>
            <w:vAlign w:val="bottom"/>
          </w:tcPr>
          <w:p w14:paraId="000029E7" w14:textId="5500583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061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547</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E8" w14:textId="063C4A9D"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524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911</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E9" w14:textId="54A90D2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409</w:t>
            </w:r>
            <w:r w:rsidR="00B86779" w:rsidRPr="00582FFE">
              <w:rPr>
                <w:rFonts w:ascii="Arial" w:eastAsia="Arial" w:hAnsi="Arial" w:cs="Arial"/>
                <w:color w:val="000000"/>
                <w:sz w:val="18"/>
                <w:szCs w:val="18"/>
              </w:rPr>
              <w:t xml:space="preserve"> </w:t>
            </w:r>
          </w:p>
        </w:tc>
        <w:tc>
          <w:tcPr>
            <w:tcW w:w="1560" w:type="dxa"/>
            <w:tcBorders>
              <w:bottom w:val="single" w:sz="4" w:space="0" w:color="000000"/>
            </w:tcBorders>
            <w:shd w:val="clear" w:color="auto" w:fill="FAFAFA"/>
            <w:vAlign w:val="bottom"/>
          </w:tcPr>
          <w:p w14:paraId="000029EA" w14:textId="7D9EBF3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684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245</w:t>
            </w:r>
            <w:r w:rsidR="00B86779" w:rsidRPr="00582FFE">
              <w:rPr>
                <w:rFonts w:ascii="Arial" w:eastAsia="Arial" w:hAnsi="Arial" w:cs="Arial"/>
                <w:color w:val="000000"/>
                <w:sz w:val="18"/>
                <w:szCs w:val="18"/>
              </w:rPr>
              <w:t xml:space="preserve"> </w:t>
            </w:r>
          </w:p>
        </w:tc>
        <w:tc>
          <w:tcPr>
            <w:tcW w:w="1500" w:type="dxa"/>
            <w:tcBorders>
              <w:bottom w:val="single" w:sz="4" w:space="0" w:color="000000"/>
            </w:tcBorders>
            <w:shd w:val="clear" w:color="auto" w:fill="FAFAFA"/>
            <w:vAlign w:val="bottom"/>
          </w:tcPr>
          <w:p w14:paraId="000029EB" w14:textId="5EC4151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279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128</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EC" w14:textId="4FFFD1F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658</w:t>
            </w:r>
            <w:r w:rsidR="00B86779" w:rsidRPr="00582FFE">
              <w:rPr>
                <w:rFonts w:ascii="Arial" w:eastAsia="Arial" w:hAnsi="Arial" w:cs="Arial"/>
                <w:color w:val="000000"/>
                <w:sz w:val="18"/>
                <w:szCs w:val="18"/>
              </w:rPr>
              <w:t xml:space="preserve"> </w:t>
            </w:r>
          </w:p>
        </w:tc>
        <w:tc>
          <w:tcPr>
            <w:tcW w:w="1559" w:type="dxa"/>
            <w:tcBorders>
              <w:bottom w:val="single" w:sz="4" w:space="0" w:color="000000"/>
            </w:tcBorders>
            <w:shd w:val="clear" w:color="auto" w:fill="FAFAFA"/>
            <w:vAlign w:val="bottom"/>
          </w:tcPr>
          <w:p w14:paraId="000029ED" w14:textId="5EC4223D"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898</w:t>
            </w:r>
            <w:r w:rsidR="00B86779" w:rsidRPr="00582FFE">
              <w:rPr>
                <w:rFonts w:ascii="Arial" w:eastAsia="Arial" w:hAnsi="Arial" w:cs="Arial"/>
                <w:color w:val="000000"/>
                <w:sz w:val="18"/>
                <w:szCs w:val="18"/>
              </w:rPr>
              <w:t xml:space="preserve"> </w:t>
            </w:r>
          </w:p>
        </w:tc>
      </w:tr>
    </w:tbl>
    <w:p w14:paraId="000029EE" w14:textId="77777777" w:rsidR="00536D27" w:rsidRPr="00582FFE" w:rsidRDefault="00536D27">
      <w:pPr>
        <w:rPr>
          <w:rFonts w:ascii="Arial" w:eastAsia="Arial" w:hAnsi="Arial" w:cs="Arial"/>
        </w:rPr>
      </w:pPr>
    </w:p>
    <w:p w14:paraId="000029EF" w14:textId="77777777" w:rsidR="00536D27" w:rsidRPr="00582FFE" w:rsidRDefault="00536D27">
      <w:pPr>
        <w:rPr>
          <w:rFonts w:ascii="Arial" w:eastAsia="Arial" w:hAnsi="Arial" w:cs="Arial"/>
        </w:rPr>
      </w:pPr>
    </w:p>
    <w:p w14:paraId="000029F0" w14:textId="77777777" w:rsidR="00536D27" w:rsidRPr="00582FFE" w:rsidRDefault="00B86779">
      <w:pPr>
        <w:spacing w:after="160" w:line="259" w:lineRule="auto"/>
        <w:jc w:val="left"/>
        <w:rPr>
          <w:rFonts w:ascii="Arial" w:eastAsia="Arial" w:hAnsi="Arial" w:cs="Arial"/>
        </w:rPr>
      </w:pPr>
      <w:r w:rsidRPr="00582FFE">
        <w:br w:type="page"/>
      </w:r>
    </w:p>
    <w:tbl>
      <w:tblPr>
        <w:tblStyle w:val="affffffffffffffffffffffffffffff6"/>
        <w:tblW w:w="1467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1516"/>
        <w:gridCol w:w="82"/>
        <w:gridCol w:w="1601"/>
        <w:gridCol w:w="1412"/>
        <w:gridCol w:w="1411"/>
        <w:gridCol w:w="1411"/>
        <w:gridCol w:w="1411"/>
        <w:gridCol w:w="1326"/>
      </w:tblGrid>
      <w:tr w:rsidR="00536D27" w:rsidRPr="00582FFE" w14:paraId="112F9871" w14:textId="77777777">
        <w:tc>
          <w:tcPr>
            <w:tcW w:w="4504" w:type="dxa"/>
            <w:tcBorders>
              <w:top w:val="nil"/>
              <w:left w:val="nil"/>
              <w:bottom w:val="nil"/>
              <w:right w:val="nil"/>
            </w:tcBorders>
          </w:tcPr>
          <w:p w14:paraId="000029F1" w14:textId="77777777" w:rsidR="00536D27" w:rsidRPr="00582FFE" w:rsidRDefault="00536D27">
            <w:pPr>
              <w:tabs>
                <w:tab w:val="left" w:pos="490"/>
              </w:tabs>
              <w:ind w:left="30" w:right="-72"/>
              <w:rPr>
                <w:rFonts w:ascii="Arial" w:eastAsia="Arial" w:hAnsi="Arial" w:cs="Arial"/>
                <w:b/>
                <w:color w:val="000000"/>
                <w:sz w:val="18"/>
                <w:szCs w:val="18"/>
              </w:rPr>
            </w:pPr>
          </w:p>
        </w:tc>
        <w:tc>
          <w:tcPr>
            <w:tcW w:w="10170" w:type="dxa"/>
            <w:gridSpan w:val="8"/>
            <w:tcBorders>
              <w:top w:val="single" w:sz="4" w:space="0" w:color="000000"/>
              <w:left w:val="nil"/>
              <w:bottom w:val="single" w:sz="4" w:space="0" w:color="000000"/>
              <w:right w:val="nil"/>
            </w:tcBorders>
          </w:tcPr>
          <w:p w14:paraId="000029F2" w14:textId="77777777" w:rsidR="00536D27" w:rsidRPr="00582FFE" w:rsidRDefault="00B86779">
            <w:pP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Separate financial statements</w:t>
            </w:r>
          </w:p>
        </w:tc>
      </w:tr>
      <w:tr w:rsidR="00536D27" w:rsidRPr="00582FFE" w14:paraId="69F7E11E" w14:textId="77777777">
        <w:tc>
          <w:tcPr>
            <w:tcW w:w="4504" w:type="dxa"/>
            <w:tcBorders>
              <w:top w:val="nil"/>
              <w:left w:val="nil"/>
              <w:bottom w:val="nil"/>
              <w:right w:val="nil"/>
            </w:tcBorders>
          </w:tcPr>
          <w:p w14:paraId="000029FA" w14:textId="77777777" w:rsidR="00536D27" w:rsidRPr="00582FFE" w:rsidRDefault="00536D27">
            <w:pPr>
              <w:tabs>
                <w:tab w:val="left" w:pos="490"/>
              </w:tabs>
              <w:ind w:left="30" w:right="-72"/>
              <w:rPr>
                <w:rFonts w:ascii="Arial" w:eastAsia="Arial" w:hAnsi="Arial" w:cs="Arial"/>
                <w:b/>
                <w:color w:val="000000"/>
                <w:sz w:val="18"/>
                <w:szCs w:val="18"/>
              </w:rPr>
            </w:pPr>
          </w:p>
        </w:tc>
        <w:tc>
          <w:tcPr>
            <w:tcW w:w="1516" w:type="dxa"/>
            <w:tcBorders>
              <w:top w:val="single" w:sz="4" w:space="0" w:color="000000"/>
              <w:left w:val="nil"/>
              <w:bottom w:val="nil"/>
              <w:right w:val="nil"/>
            </w:tcBorders>
          </w:tcPr>
          <w:p w14:paraId="000029FB" w14:textId="77777777" w:rsidR="00536D27" w:rsidRPr="00582FFE" w:rsidRDefault="00536D27">
            <w:pPr>
              <w:ind w:right="-72"/>
              <w:jc w:val="right"/>
              <w:rPr>
                <w:rFonts w:ascii="Arial" w:eastAsia="Arial" w:hAnsi="Arial" w:cs="Arial"/>
                <w:b/>
                <w:color w:val="000000"/>
                <w:sz w:val="18"/>
                <w:szCs w:val="18"/>
              </w:rPr>
            </w:pPr>
          </w:p>
        </w:tc>
        <w:tc>
          <w:tcPr>
            <w:tcW w:w="1683" w:type="dxa"/>
            <w:gridSpan w:val="2"/>
            <w:tcBorders>
              <w:top w:val="single" w:sz="4" w:space="0" w:color="000000"/>
              <w:left w:val="nil"/>
              <w:bottom w:val="nil"/>
              <w:right w:val="nil"/>
            </w:tcBorders>
          </w:tcPr>
          <w:p w14:paraId="000029FC" w14:textId="77777777" w:rsidR="00536D27" w:rsidRPr="00582FFE" w:rsidRDefault="00536D27">
            <w:pPr>
              <w:ind w:right="-72"/>
              <w:jc w:val="right"/>
              <w:rPr>
                <w:rFonts w:ascii="Arial" w:eastAsia="Arial" w:hAnsi="Arial" w:cs="Arial"/>
                <w:b/>
                <w:color w:val="000000"/>
                <w:sz w:val="18"/>
                <w:szCs w:val="18"/>
              </w:rPr>
            </w:pPr>
          </w:p>
        </w:tc>
        <w:tc>
          <w:tcPr>
            <w:tcW w:w="1412" w:type="dxa"/>
            <w:tcBorders>
              <w:top w:val="single" w:sz="4" w:space="0" w:color="000000"/>
              <w:left w:val="nil"/>
              <w:bottom w:val="nil"/>
              <w:right w:val="nil"/>
            </w:tcBorders>
          </w:tcPr>
          <w:p w14:paraId="000029FE"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single" w:sz="4" w:space="0" w:color="000000"/>
              <w:left w:val="nil"/>
              <w:bottom w:val="nil"/>
              <w:right w:val="nil"/>
            </w:tcBorders>
          </w:tcPr>
          <w:p w14:paraId="000029FF"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Furniture,</w:t>
            </w:r>
          </w:p>
        </w:tc>
        <w:tc>
          <w:tcPr>
            <w:tcW w:w="1411" w:type="dxa"/>
            <w:tcBorders>
              <w:top w:val="single" w:sz="4" w:space="0" w:color="000000"/>
              <w:left w:val="nil"/>
              <w:bottom w:val="nil"/>
              <w:right w:val="nil"/>
            </w:tcBorders>
          </w:tcPr>
          <w:p w14:paraId="00002A00"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single" w:sz="4" w:space="0" w:color="000000"/>
              <w:left w:val="nil"/>
              <w:bottom w:val="nil"/>
              <w:right w:val="nil"/>
            </w:tcBorders>
          </w:tcPr>
          <w:p w14:paraId="00002A01" w14:textId="77777777" w:rsidR="00536D27" w:rsidRPr="00582FFE" w:rsidRDefault="00536D27">
            <w:pPr>
              <w:ind w:right="-72"/>
              <w:jc w:val="right"/>
              <w:rPr>
                <w:rFonts w:ascii="Arial" w:eastAsia="Arial" w:hAnsi="Arial" w:cs="Arial"/>
                <w:b/>
                <w:color w:val="000000"/>
                <w:sz w:val="18"/>
                <w:szCs w:val="18"/>
              </w:rPr>
            </w:pPr>
          </w:p>
        </w:tc>
        <w:tc>
          <w:tcPr>
            <w:tcW w:w="1326" w:type="dxa"/>
            <w:tcBorders>
              <w:top w:val="single" w:sz="4" w:space="0" w:color="000000"/>
              <w:left w:val="nil"/>
              <w:bottom w:val="nil"/>
              <w:right w:val="nil"/>
            </w:tcBorders>
          </w:tcPr>
          <w:p w14:paraId="00002A02" w14:textId="77777777" w:rsidR="00536D27" w:rsidRPr="00582FFE" w:rsidRDefault="00536D27">
            <w:pPr>
              <w:ind w:right="-72"/>
              <w:jc w:val="right"/>
              <w:rPr>
                <w:rFonts w:ascii="Arial" w:eastAsia="Arial" w:hAnsi="Arial" w:cs="Arial"/>
                <w:b/>
                <w:color w:val="000000"/>
                <w:sz w:val="18"/>
                <w:szCs w:val="18"/>
              </w:rPr>
            </w:pPr>
          </w:p>
        </w:tc>
      </w:tr>
      <w:tr w:rsidR="00536D27" w:rsidRPr="00582FFE" w14:paraId="65843355" w14:textId="77777777">
        <w:tc>
          <w:tcPr>
            <w:tcW w:w="4504" w:type="dxa"/>
            <w:tcBorders>
              <w:top w:val="nil"/>
              <w:left w:val="nil"/>
              <w:bottom w:val="nil"/>
              <w:right w:val="nil"/>
            </w:tcBorders>
          </w:tcPr>
          <w:p w14:paraId="00002A03" w14:textId="77777777" w:rsidR="00536D27" w:rsidRPr="00582FFE" w:rsidRDefault="00536D27">
            <w:pPr>
              <w:tabs>
                <w:tab w:val="left" w:pos="490"/>
              </w:tabs>
              <w:ind w:left="30" w:right="-72"/>
              <w:rPr>
                <w:rFonts w:ascii="Arial" w:eastAsia="Arial" w:hAnsi="Arial" w:cs="Arial"/>
                <w:b/>
                <w:color w:val="000000"/>
                <w:sz w:val="18"/>
                <w:szCs w:val="18"/>
              </w:rPr>
            </w:pPr>
          </w:p>
        </w:tc>
        <w:tc>
          <w:tcPr>
            <w:tcW w:w="1516" w:type="dxa"/>
            <w:tcBorders>
              <w:top w:val="nil"/>
              <w:left w:val="nil"/>
              <w:bottom w:val="nil"/>
              <w:right w:val="nil"/>
            </w:tcBorders>
          </w:tcPr>
          <w:p w14:paraId="00002A04"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Land and</w:t>
            </w:r>
          </w:p>
        </w:tc>
        <w:tc>
          <w:tcPr>
            <w:tcW w:w="1683" w:type="dxa"/>
            <w:gridSpan w:val="2"/>
            <w:tcBorders>
              <w:top w:val="nil"/>
              <w:left w:val="nil"/>
              <w:bottom w:val="nil"/>
              <w:right w:val="nil"/>
            </w:tcBorders>
          </w:tcPr>
          <w:p w14:paraId="00002A05"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Buildings</w:t>
            </w:r>
          </w:p>
        </w:tc>
        <w:tc>
          <w:tcPr>
            <w:tcW w:w="1412" w:type="dxa"/>
            <w:tcBorders>
              <w:top w:val="nil"/>
              <w:left w:val="nil"/>
              <w:bottom w:val="nil"/>
              <w:right w:val="nil"/>
            </w:tcBorders>
          </w:tcPr>
          <w:p w14:paraId="00002A0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Machinery</w:t>
            </w:r>
          </w:p>
        </w:tc>
        <w:tc>
          <w:tcPr>
            <w:tcW w:w="1411" w:type="dxa"/>
            <w:tcBorders>
              <w:top w:val="nil"/>
              <w:left w:val="nil"/>
              <w:bottom w:val="nil"/>
              <w:right w:val="nil"/>
            </w:tcBorders>
          </w:tcPr>
          <w:p w14:paraId="00002A08"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fixtures</w:t>
            </w:r>
          </w:p>
        </w:tc>
        <w:tc>
          <w:tcPr>
            <w:tcW w:w="1411" w:type="dxa"/>
            <w:tcBorders>
              <w:top w:val="nil"/>
              <w:left w:val="nil"/>
              <w:bottom w:val="nil"/>
              <w:right w:val="nil"/>
            </w:tcBorders>
          </w:tcPr>
          <w:p w14:paraId="00002A09"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nil"/>
              <w:left w:val="nil"/>
              <w:bottom w:val="nil"/>
              <w:right w:val="nil"/>
            </w:tcBorders>
          </w:tcPr>
          <w:p w14:paraId="00002A0A"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Assets</w:t>
            </w:r>
          </w:p>
        </w:tc>
        <w:tc>
          <w:tcPr>
            <w:tcW w:w="1326" w:type="dxa"/>
            <w:tcBorders>
              <w:top w:val="nil"/>
              <w:left w:val="nil"/>
              <w:bottom w:val="nil"/>
              <w:right w:val="nil"/>
            </w:tcBorders>
          </w:tcPr>
          <w:p w14:paraId="00002A0B" w14:textId="77777777" w:rsidR="00536D27" w:rsidRPr="00582FFE" w:rsidRDefault="00536D27">
            <w:pPr>
              <w:ind w:right="-72"/>
              <w:jc w:val="right"/>
              <w:rPr>
                <w:rFonts w:ascii="Arial" w:eastAsia="Arial" w:hAnsi="Arial" w:cs="Arial"/>
                <w:b/>
                <w:color w:val="000000"/>
                <w:sz w:val="18"/>
                <w:szCs w:val="18"/>
              </w:rPr>
            </w:pPr>
          </w:p>
        </w:tc>
      </w:tr>
      <w:tr w:rsidR="00536D27" w:rsidRPr="00582FFE" w14:paraId="1BB23240" w14:textId="77777777">
        <w:tc>
          <w:tcPr>
            <w:tcW w:w="4504" w:type="dxa"/>
            <w:tcBorders>
              <w:top w:val="nil"/>
              <w:left w:val="nil"/>
              <w:bottom w:val="nil"/>
              <w:right w:val="nil"/>
            </w:tcBorders>
          </w:tcPr>
          <w:p w14:paraId="00002A0C" w14:textId="77777777" w:rsidR="00536D27" w:rsidRPr="00582FFE" w:rsidRDefault="00536D27">
            <w:pPr>
              <w:tabs>
                <w:tab w:val="left" w:pos="490"/>
              </w:tabs>
              <w:ind w:left="30" w:right="-72"/>
              <w:rPr>
                <w:rFonts w:ascii="Arial" w:eastAsia="Arial" w:hAnsi="Arial" w:cs="Arial"/>
                <w:b/>
                <w:color w:val="000000"/>
                <w:sz w:val="18"/>
                <w:szCs w:val="18"/>
              </w:rPr>
            </w:pPr>
          </w:p>
        </w:tc>
        <w:tc>
          <w:tcPr>
            <w:tcW w:w="1516" w:type="dxa"/>
            <w:tcBorders>
              <w:top w:val="nil"/>
              <w:left w:val="nil"/>
              <w:bottom w:val="nil"/>
              <w:right w:val="nil"/>
            </w:tcBorders>
          </w:tcPr>
          <w:p w14:paraId="00002A0D"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land</w:t>
            </w:r>
          </w:p>
        </w:tc>
        <w:tc>
          <w:tcPr>
            <w:tcW w:w="1683" w:type="dxa"/>
            <w:gridSpan w:val="2"/>
            <w:tcBorders>
              <w:top w:val="nil"/>
              <w:left w:val="nil"/>
              <w:bottom w:val="nil"/>
              <w:right w:val="nil"/>
            </w:tcBorders>
          </w:tcPr>
          <w:p w14:paraId="00002A0E"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building</w:t>
            </w:r>
          </w:p>
        </w:tc>
        <w:tc>
          <w:tcPr>
            <w:tcW w:w="1412" w:type="dxa"/>
            <w:tcBorders>
              <w:top w:val="nil"/>
              <w:left w:val="nil"/>
              <w:bottom w:val="nil"/>
              <w:right w:val="nil"/>
            </w:tcBorders>
          </w:tcPr>
          <w:p w14:paraId="00002A10"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w:t>
            </w:r>
          </w:p>
        </w:tc>
        <w:tc>
          <w:tcPr>
            <w:tcW w:w="1411" w:type="dxa"/>
            <w:tcBorders>
              <w:top w:val="nil"/>
              <w:left w:val="nil"/>
              <w:bottom w:val="nil"/>
              <w:right w:val="nil"/>
            </w:tcBorders>
          </w:tcPr>
          <w:p w14:paraId="00002A11"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office</w:t>
            </w:r>
          </w:p>
        </w:tc>
        <w:tc>
          <w:tcPr>
            <w:tcW w:w="1411" w:type="dxa"/>
            <w:tcBorders>
              <w:top w:val="nil"/>
              <w:left w:val="nil"/>
              <w:bottom w:val="nil"/>
              <w:right w:val="nil"/>
            </w:tcBorders>
          </w:tcPr>
          <w:p w14:paraId="00002A12"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nil"/>
              <w:left w:val="nil"/>
              <w:bottom w:val="nil"/>
              <w:right w:val="nil"/>
            </w:tcBorders>
          </w:tcPr>
          <w:p w14:paraId="00002A13"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under</w:t>
            </w:r>
          </w:p>
        </w:tc>
        <w:tc>
          <w:tcPr>
            <w:tcW w:w="1326" w:type="dxa"/>
            <w:tcBorders>
              <w:top w:val="nil"/>
              <w:left w:val="nil"/>
              <w:bottom w:val="nil"/>
              <w:right w:val="nil"/>
            </w:tcBorders>
          </w:tcPr>
          <w:p w14:paraId="00002A14" w14:textId="77777777" w:rsidR="00536D27" w:rsidRPr="00582FFE" w:rsidRDefault="00536D27">
            <w:pPr>
              <w:ind w:right="-72"/>
              <w:jc w:val="right"/>
              <w:rPr>
                <w:rFonts w:ascii="Arial" w:eastAsia="Arial" w:hAnsi="Arial" w:cs="Arial"/>
                <w:b/>
                <w:color w:val="000000"/>
                <w:sz w:val="18"/>
                <w:szCs w:val="18"/>
              </w:rPr>
            </w:pPr>
          </w:p>
        </w:tc>
      </w:tr>
      <w:tr w:rsidR="00536D27" w:rsidRPr="00582FFE" w14:paraId="1E3E8A15" w14:textId="77777777">
        <w:tc>
          <w:tcPr>
            <w:tcW w:w="4504" w:type="dxa"/>
            <w:tcBorders>
              <w:top w:val="nil"/>
              <w:left w:val="nil"/>
              <w:bottom w:val="nil"/>
              <w:right w:val="nil"/>
            </w:tcBorders>
          </w:tcPr>
          <w:p w14:paraId="00002A15" w14:textId="77777777" w:rsidR="00536D27" w:rsidRPr="00582FFE" w:rsidRDefault="00536D27">
            <w:pPr>
              <w:tabs>
                <w:tab w:val="left" w:pos="490"/>
              </w:tabs>
              <w:ind w:left="30" w:right="-72"/>
              <w:rPr>
                <w:rFonts w:ascii="Arial" w:eastAsia="Arial" w:hAnsi="Arial" w:cs="Arial"/>
                <w:b/>
                <w:color w:val="000000"/>
                <w:sz w:val="18"/>
                <w:szCs w:val="18"/>
              </w:rPr>
            </w:pPr>
          </w:p>
        </w:tc>
        <w:tc>
          <w:tcPr>
            <w:tcW w:w="1516" w:type="dxa"/>
            <w:tcBorders>
              <w:top w:val="nil"/>
              <w:left w:val="nil"/>
              <w:bottom w:val="nil"/>
              <w:right w:val="nil"/>
            </w:tcBorders>
          </w:tcPr>
          <w:p w14:paraId="00002A16"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w:t>
            </w:r>
          </w:p>
        </w:tc>
        <w:tc>
          <w:tcPr>
            <w:tcW w:w="1683" w:type="dxa"/>
            <w:gridSpan w:val="2"/>
            <w:tcBorders>
              <w:top w:val="nil"/>
              <w:left w:val="nil"/>
              <w:bottom w:val="nil"/>
              <w:right w:val="nil"/>
            </w:tcBorders>
          </w:tcPr>
          <w:p w14:paraId="00002A17" w14:textId="77777777" w:rsidR="00536D27" w:rsidRPr="00582FFE" w:rsidRDefault="00B86779">
            <w:pPr>
              <w:tabs>
                <w:tab w:val="left" w:pos="86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improvements</w:t>
            </w:r>
          </w:p>
        </w:tc>
        <w:tc>
          <w:tcPr>
            <w:tcW w:w="1412" w:type="dxa"/>
            <w:tcBorders>
              <w:top w:val="nil"/>
              <w:left w:val="nil"/>
              <w:bottom w:val="nil"/>
              <w:right w:val="nil"/>
            </w:tcBorders>
          </w:tcPr>
          <w:p w14:paraId="00002A19"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411" w:type="dxa"/>
            <w:tcBorders>
              <w:top w:val="nil"/>
              <w:left w:val="nil"/>
              <w:bottom w:val="nil"/>
              <w:right w:val="nil"/>
            </w:tcBorders>
          </w:tcPr>
          <w:p w14:paraId="00002A1A"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411" w:type="dxa"/>
            <w:tcBorders>
              <w:top w:val="nil"/>
              <w:left w:val="nil"/>
              <w:bottom w:val="nil"/>
              <w:right w:val="nil"/>
            </w:tcBorders>
          </w:tcPr>
          <w:p w14:paraId="00002A1B"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Vehicles</w:t>
            </w:r>
          </w:p>
        </w:tc>
        <w:tc>
          <w:tcPr>
            <w:tcW w:w="1411" w:type="dxa"/>
            <w:tcBorders>
              <w:top w:val="nil"/>
              <w:left w:val="nil"/>
              <w:bottom w:val="nil"/>
              <w:right w:val="nil"/>
            </w:tcBorders>
          </w:tcPr>
          <w:p w14:paraId="00002A1C"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construction</w:t>
            </w:r>
          </w:p>
        </w:tc>
        <w:tc>
          <w:tcPr>
            <w:tcW w:w="1326" w:type="dxa"/>
            <w:tcBorders>
              <w:top w:val="nil"/>
              <w:left w:val="nil"/>
              <w:bottom w:val="nil"/>
              <w:right w:val="nil"/>
            </w:tcBorders>
          </w:tcPr>
          <w:p w14:paraId="00002A1D"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tc>
      </w:tr>
      <w:tr w:rsidR="00536D27" w:rsidRPr="00582FFE" w14:paraId="60441062" w14:textId="77777777">
        <w:tc>
          <w:tcPr>
            <w:tcW w:w="4504" w:type="dxa"/>
            <w:tcBorders>
              <w:top w:val="nil"/>
              <w:left w:val="nil"/>
              <w:bottom w:val="nil"/>
              <w:right w:val="nil"/>
            </w:tcBorders>
          </w:tcPr>
          <w:p w14:paraId="00002A1E" w14:textId="77777777" w:rsidR="00536D27" w:rsidRPr="00582FFE" w:rsidRDefault="00536D27">
            <w:pPr>
              <w:tabs>
                <w:tab w:val="left" w:pos="490"/>
              </w:tabs>
              <w:ind w:left="30" w:right="-72"/>
              <w:rPr>
                <w:rFonts w:ascii="Arial" w:eastAsia="Arial" w:hAnsi="Arial" w:cs="Arial"/>
                <w:b/>
                <w:color w:val="000000"/>
                <w:sz w:val="18"/>
                <w:szCs w:val="18"/>
              </w:rPr>
            </w:pPr>
          </w:p>
        </w:tc>
        <w:tc>
          <w:tcPr>
            <w:tcW w:w="1516" w:type="dxa"/>
            <w:tcBorders>
              <w:top w:val="nil"/>
              <w:left w:val="nil"/>
              <w:bottom w:val="single" w:sz="4" w:space="0" w:color="000000"/>
              <w:right w:val="nil"/>
            </w:tcBorders>
          </w:tcPr>
          <w:p w14:paraId="00002A1F"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Thousand </w:t>
            </w:r>
          </w:p>
          <w:p w14:paraId="00002A20"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Baht</w:t>
            </w:r>
          </w:p>
        </w:tc>
        <w:tc>
          <w:tcPr>
            <w:tcW w:w="1683" w:type="dxa"/>
            <w:gridSpan w:val="2"/>
            <w:tcBorders>
              <w:top w:val="nil"/>
              <w:left w:val="nil"/>
              <w:bottom w:val="single" w:sz="4" w:space="0" w:color="000000"/>
              <w:right w:val="nil"/>
            </w:tcBorders>
          </w:tcPr>
          <w:p w14:paraId="00002A21"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Thousand </w:t>
            </w:r>
          </w:p>
          <w:p w14:paraId="00002A22"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Baht </w:t>
            </w:r>
          </w:p>
        </w:tc>
        <w:tc>
          <w:tcPr>
            <w:tcW w:w="1412" w:type="dxa"/>
            <w:tcBorders>
              <w:top w:val="nil"/>
              <w:left w:val="nil"/>
              <w:bottom w:val="single" w:sz="4" w:space="0" w:color="000000"/>
              <w:right w:val="nil"/>
            </w:tcBorders>
          </w:tcPr>
          <w:p w14:paraId="00002A24"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A25"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A26"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A27" w14:textId="77777777" w:rsidR="00536D27" w:rsidRPr="00582FFE" w:rsidRDefault="00B86779">
            <w:pPr>
              <w:tabs>
                <w:tab w:val="left" w:pos="30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326" w:type="dxa"/>
            <w:tcBorders>
              <w:top w:val="nil"/>
              <w:left w:val="nil"/>
              <w:bottom w:val="single" w:sz="4" w:space="0" w:color="000000"/>
              <w:right w:val="nil"/>
            </w:tcBorders>
          </w:tcPr>
          <w:p w14:paraId="00002A28"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536D27" w:rsidRPr="00582FFE" w14:paraId="2E3567C1" w14:textId="77777777">
        <w:tc>
          <w:tcPr>
            <w:tcW w:w="4504" w:type="dxa"/>
            <w:tcBorders>
              <w:top w:val="nil"/>
              <w:left w:val="nil"/>
              <w:bottom w:val="nil"/>
              <w:right w:val="nil"/>
            </w:tcBorders>
          </w:tcPr>
          <w:p w14:paraId="00002A29" w14:textId="77777777" w:rsidR="00536D27" w:rsidRPr="00582FFE" w:rsidRDefault="00536D27">
            <w:pPr>
              <w:tabs>
                <w:tab w:val="left" w:pos="490"/>
              </w:tabs>
              <w:ind w:left="30" w:right="-72"/>
              <w:rPr>
                <w:rFonts w:ascii="Arial" w:eastAsia="Arial" w:hAnsi="Arial" w:cs="Arial"/>
                <w:b/>
                <w:color w:val="000000"/>
                <w:sz w:val="18"/>
                <w:szCs w:val="18"/>
              </w:rPr>
            </w:pPr>
          </w:p>
        </w:tc>
        <w:tc>
          <w:tcPr>
            <w:tcW w:w="1516" w:type="dxa"/>
            <w:tcBorders>
              <w:top w:val="single" w:sz="4" w:space="0" w:color="000000"/>
              <w:left w:val="nil"/>
              <w:bottom w:val="nil"/>
              <w:right w:val="nil"/>
            </w:tcBorders>
            <w:shd w:val="clear" w:color="auto" w:fill="auto"/>
          </w:tcPr>
          <w:p w14:paraId="00002A2A"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auto"/>
          </w:tcPr>
          <w:p w14:paraId="00002A2B"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2D"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2E"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2F"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30"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31" w14:textId="77777777" w:rsidR="00536D27" w:rsidRPr="00582FFE" w:rsidRDefault="00536D27">
            <w:pPr>
              <w:ind w:right="-72"/>
              <w:jc w:val="right"/>
              <w:rPr>
                <w:rFonts w:ascii="Arial" w:eastAsia="Arial" w:hAnsi="Arial" w:cs="Arial"/>
                <w:color w:val="000000"/>
                <w:sz w:val="18"/>
                <w:szCs w:val="18"/>
              </w:rPr>
            </w:pPr>
          </w:p>
        </w:tc>
      </w:tr>
      <w:tr w:rsidR="00536D27" w:rsidRPr="00582FFE" w14:paraId="51DA1D05" w14:textId="77777777">
        <w:trPr>
          <w:trHeight w:val="171"/>
        </w:trPr>
        <w:tc>
          <w:tcPr>
            <w:tcW w:w="4504" w:type="dxa"/>
            <w:tcBorders>
              <w:top w:val="nil"/>
              <w:left w:val="nil"/>
              <w:bottom w:val="nil"/>
              <w:right w:val="nil"/>
            </w:tcBorders>
          </w:tcPr>
          <w:p w14:paraId="00002A32" w14:textId="24A77825" w:rsidR="00536D27" w:rsidRPr="00582FFE" w:rsidRDefault="00B86779">
            <w:pPr>
              <w:ind w:left="37"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January </w:t>
            </w:r>
            <w:r w:rsidR="00CB7592" w:rsidRPr="00582FFE">
              <w:rPr>
                <w:rFonts w:ascii="Arial" w:eastAsia="Arial" w:hAnsi="Arial" w:cs="Arial"/>
                <w:b/>
                <w:color w:val="000000"/>
                <w:sz w:val="18"/>
                <w:szCs w:val="18"/>
              </w:rPr>
              <w:t>2020</w:t>
            </w:r>
          </w:p>
        </w:tc>
        <w:tc>
          <w:tcPr>
            <w:tcW w:w="1516" w:type="dxa"/>
            <w:tcBorders>
              <w:top w:val="nil"/>
              <w:left w:val="nil"/>
              <w:bottom w:val="nil"/>
              <w:right w:val="nil"/>
            </w:tcBorders>
            <w:shd w:val="clear" w:color="auto" w:fill="auto"/>
          </w:tcPr>
          <w:p w14:paraId="00002A33"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nil"/>
              <w:left w:val="nil"/>
              <w:bottom w:val="nil"/>
              <w:right w:val="nil"/>
            </w:tcBorders>
            <w:shd w:val="clear" w:color="auto" w:fill="auto"/>
          </w:tcPr>
          <w:p w14:paraId="00002A34" w14:textId="77777777" w:rsidR="00536D27" w:rsidRPr="00582FFE" w:rsidRDefault="00536D27">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auto"/>
          </w:tcPr>
          <w:p w14:paraId="00002A36"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37"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38"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39" w14:textId="77777777" w:rsidR="00536D27" w:rsidRPr="00582FFE" w:rsidRDefault="00536D27">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auto"/>
          </w:tcPr>
          <w:p w14:paraId="00002A3A" w14:textId="77777777" w:rsidR="00536D27" w:rsidRPr="00582FFE" w:rsidRDefault="00536D27">
            <w:pPr>
              <w:ind w:right="-72"/>
              <w:jc w:val="right"/>
              <w:rPr>
                <w:rFonts w:ascii="Arial" w:eastAsia="Arial" w:hAnsi="Arial" w:cs="Arial"/>
                <w:color w:val="000000"/>
                <w:sz w:val="18"/>
                <w:szCs w:val="18"/>
              </w:rPr>
            </w:pPr>
          </w:p>
        </w:tc>
      </w:tr>
      <w:tr w:rsidR="00536D27" w:rsidRPr="00582FFE" w14:paraId="379834B7" w14:textId="77777777">
        <w:tc>
          <w:tcPr>
            <w:tcW w:w="4504" w:type="dxa"/>
            <w:tcBorders>
              <w:top w:val="nil"/>
              <w:left w:val="nil"/>
              <w:bottom w:val="nil"/>
              <w:right w:val="nil"/>
            </w:tcBorders>
          </w:tcPr>
          <w:p w14:paraId="00002A3B"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 xml:space="preserve">Cost </w:t>
            </w:r>
          </w:p>
        </w:tc>
        <w:tc>
          <w:tcPr>
            <w:tcW w:w="1516" w:type="dxa"/>
            <w:tcBorders>
              <w:top w:val="nil"/>
              <w:left w:val="nil"/>
              <w:bottom w:val="nil"/>
              <w:right w:val="nil"/>
            </w:tcBorders>
            <w:shd w:val="clear" w:color="auto" w:fill="auto"/>
          </w:tcPr>
          <w:p w14:paraId="00002A3C" w14:textId="4A243AA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610</w:t>
            </w:r>
          </w:p>
        </w:tc>
        <w:tc>
          <w:tcPr>
            <w:tcW w:w="1683" w:type="dxa"/>
            <w:gridSpan w:val="2"/>
            <w:tcBorders>
              <w:top w:val="nil"/>
              <w:left w:val="nil"/>
              <w:bottom w:val="nil"/>
              <w:right w:val="nil"/>
            </w:tcBorders>
            <w:shd w:val="clear" w:color="auto" w:fill="auto"/>
          </w:tcPr>
          <w:p w14:paraId="00002A3D" w14:textId="6C6D4B1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269</w:t>
            </w:r>
          </w:p>
        </w:tc>
        <w:tc>
          <w:tcPr>
            <w:tcW w:w="1412" w:type="dxa"/>
            <w:tcBorders>
              <w:top w:val="nil"/>
              <w:left w:val="nil"/>
              <w:bottom w:val="nil"/>
              <w:right w:val="nil"/>
            </w:tcBorders>
            <w:shd w:val="clear" w:color="auto" w:fill="auto"/>
            <w:vAlign w:val="bottom"/>
          </w:tcPr>
          <w:p w14:paraId="00002A3F" w14:textId="358A2A6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793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249</w:t>
            </w:r>
          </w:p>
        </w:tc>
        <w:tc>
          <w:tcPr>
            <w:tcW w:w="1411" w:type="dxa"/>
            <w:tcBorders>
              <w:top w:val="nil"/>
              <w:left w:val="nil"/>
              <w:bottom w:val="nil"/>
              <w:right w:val="nil"/>
            </w:tcBorders>
            <w:shd w:val="clear" w:color="auto" w:fill="auto"/>
            <w:vAlign w:val="bottom"/>
          </w:tcPr>
          <w:p w14:paraId="00002A40" w14:textId="619CCB3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829</w:t>
            </w:r>
          </w:p>
        </w:tc>
        <w:tc>
          <w:tcPr>
            <w:tcW w:w="1411" w:type="dxa"/>
            <w:tcBorders>
              <w:top w:val="nil"/>
              <w:left w:val="nil"/>
              <w:bottom w:val="nil"/>
              <w:right w:val="nil"/>
            </w:tcBorders>
            <w:shd w:val="clear" w:color="auto" w:fill="auto"/>
            <w:vAlign w:val="bottom"/>
          </w:tcPr>
          <w:p w14:paraId="00002A41" w14:textId="7B4898E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155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423</w:t>
            </w:r>
          </w:p>
        </w:tc>
        <w:tc>
          <w:tcPr>
            <w:tcW w:w="1411" w:type="dxa"/>
            <w:tcBorders>
              <w:top w:val="nil"/>
              <w:left w:val="nil"/>
              <w:bottom w:val="nil"/>
              <w:right w:val="nil"/>
            </w:tcBorders>
            <w:shd w:val="clear" w:color="auto" w:fill="auto"/>
            <w:vAlign w:val="bottom"/>
          </w:tcPr>
          <w:p w14:paraId="00002A42" w14:textId="4D34244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364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392</w:t>
            </w:r>
          </w:p>
        </w:tc>
        <w:tc>
          <w:tcPr>
            <w:tcW w:w="1326" w:type="dxa"/>
            <w:tcBorders>
              <w:top w:val="nil"/>
              <w:left w:val="nil"/>
              <w:bottom w:val="nil"/>
              <w:right w:val="nil"/>
            </w:tcBorders>
            <w:shd w:val="clear" w:color="auto" w:fill="auto"/>
            <w:vAlign w:val="bottom"/>
          </w:tcPr>
          <w:p w14:paraId="00002A43" w14:textId="25860C1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776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772</w:t>
            </w:r>
          </w:p>
        </w:tc>
      </w:tr>
      <w:tr w:rsidR="00536D27" w:rsidRPr="00582FFE" w14:paraId="652B1989" w14:textId="77777777">
        <w:tc>
          <w:tcPr>
            <w:tcW w:w="4504" w:type="dxa"/>
            <w:tcBorders>
              <w:top w:val="nil"/>
              <w:left w:val="nil"/>
              <w:bottom w:val="nil"/>
              <w:right w:val="nil"/>
            </w:tcBorders>
          </w:tcPr>
          <w:p w14:paraId="00002A44" w14:textId="77777777" w:rsidR="00536D27" w:rsidRPr="00582FFE" w:rsidRDefault="00B86779">
            <w:pPr>
              <w:tabs>
                <w:tab w:val="left" w:pos="464"/>
              </w:tabs>
              <w:ind w:left="37" w:right="-72"/>
              <w:rPr>
                <w:rFonts w:ascii="Arial" w:eastAsia="Arial" w:hAnsi="Arial" w:cs="Arial"/>
                <w:color w:val="000000"/>
                <w:sz w:val="18"/>
                <w:szCs w:val="18"/>
                <w:u w:val="single"/>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16" w:type="dxa"/>
            <w:tcBorders>
              <w:top w:val="nil"/>
              <w:left w:val="nil"/>
              <w:bottom w:val="single" w:sz="4" w:space="0" w:color="000000"/>
              <w:right w:val="nil"/>
            </w:tcBorders>
            <w:shd w:val="clear" w:color="auto" w:fill="auto"/>
            <w:vAlign w:val="bottom"/>
          </w:tcPr>
          <w:p w14:paraId="00002A45"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single" w:sz="4" w:space="0" w:color="000000"/>
              <w:right w:val="nil"/>
            </w:tcBorders>
            <w:shd w:val="clear" w:color="auto" w:fill="auto"/>
            <w:vAlign w:val="bottom"/>
          </w:tcPr>
          <w:p w14:paraId="00002A46" w14:textId="1542195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393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751</w:t>
            </w:r>
            <w:r w:rsidRPr="00582FFE">
              <w:rPr>
                <w:rFonts w:ascii="Arial" w:eastAsia="Arial" w:hAnsi="Arial" w:cs="Arial"/>
                <w:color w:val="000000"/>
                <w:sz w:val="18"/>
                <w:szCs w:val="18"/>
              </w:rPr>
              <w:t>)</w:t>
            </w:r>
          </w:p>
        </w:tc>
        <w:tc>
          <w:tcPr>
            <w:tcW w:w="1412" w:type="dxa"/>
            <w:tcBorders>
              <w:top w:val="nil"/>
              <w:left w:val="nil"/>
              <w:bottom w:val="single" w:sz="4" w:space="0" w:color="000000"/>
              <w:right w:val="nil"/>
            </w:tcBorders>
            <w:shd w:val="clear" w:color="auto" w:fill="auto"/>
            <w:vAlign w:val="bottom"/>
          </w:tcPr>
          <w:p w14:paraId="00002A48" w14:textId="158E699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538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059</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49" w14:textId="7103D2E9" w:rsidR="00536D27" w:rsidRPr="00582FFE" w:rsidRDefault="00B86779">
            <w:pPr>
              <w:ind w:right="-72" w:firstLine="14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148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746</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4A" w14:textId="51BA6B26"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108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834</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4B"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auto"/>
            <w:vAlign w:val="bottom"/>
          </w:tcPr>
          <w:p w14:paraId="00002A4C" w14:textId="04F9D709"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390</w:t>
            </w:r>
            <w:r w:rsidRPr="00582FFE">
              <w:rPr>
                <w:rFonts w:ascii="Arial" w:eastAsia="Arial" w:hAnsi="Arial" w:cs="Arial"/>
                <w:color w:val="000000"/>
                <w:sz w:val="18"/>
                <w:szCs w:val="18"/>
              </w:rPr>
              <w:t>)</w:t>
            </w:r>
          </w:p>
        </w:tc>
      </w:tr>
      <w:tr w:rsidR="00536D27" w:rsidRPr="00582FFE" w14:paraId="417F7A6E" w14:textId="77777777">
        <w:tc>
          <w:tcPr>
            <w:tcW w:w="4504" w:type="dxa"/>
            <w:tcBorders>
              <w:top w:val="nil"/>
              <w:left w:val="nil"/>
              <w:bottom w:val="nil"/>
              <w:right w:val="nil"/>
            </w:tcBorders>
          </w:tcPr>
          <w:p w14:paraId="00002A4D"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auto"/>
          </w:tcPr>
          <w:p w14:paraId="00002A4E"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auto"/>
          </w:tcPr>
          <w:p w14:paraId="00002A4F"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51"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52"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53"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54"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55" w14:textId="77777777" w:rsidR="00536D27" w:rsidRPr="00582FFE" w:rsidRDefault="00536D27">
            <w:pPr>
              <w:ind w:right="-72"/>
              <w:jc w:val="right"/>
              <w:rPr>
                <w:rFonts w:ascii="Arial" w:eastAsia="Arial" w:hAnsi="Arial" w:cs="Arial"/>
                <w:color w:val="000000"/>
                <w:sz w:val="18"/>
                <w:szCs w:val="18"/>
              </w:rPr>
            </w:pPr>
          </w:p>
        </w:tc>
      </w:tr>
      <w:tr w:rsidR="00536D27" w:rsidRPr="00582FFE" w14:paraId="5288A9BF" w14:textId="77777777">
        <w:tc>
          <w:tcPr>
            <w:tcW w:w="4504" w:type="dxa"/>
            <w:tcBorders>
              <w:top w:val="nil"/>
              <w:left w:val="nil"/>
              <w:bottom w:val="nil"/>
              <w:right w:val="nil"/>
            </w:tcBorders>
          </w:tcPr>
          <w:p w14:paraId="00002A56"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16" w:type="dxa"/>
            <w:tcBorders>
              <w:top w:val="nil"/>
              <w:left w:val="nil"/>
              <w:bottom w:val="single" w:sz="4" w:space="0" w:color="000000"/>
              <w:right w:val="nil"/>
            </w:tcBorders>
            <w:shd w:val="clear" w:color="auto" w:fill="auto"/>
            <w:vAlign w:val="bottom"/>
          </w:tcPr>
          <w:p w14:paraId="00002A57" w14:textId="4C0FE39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610</w:t>
            </w:r>
          </w:p>
        </w:tc>
        <w:tc>
          <w:tcPr>
            <w:tcW w:w="1683" w:type="dxa"/>
            <w:gridSpan w:val="2"/>
            <w:tcBorders>
              <w:top w:val="nil"/>
              <w:left w:val="nil"/>
              <w:bottom w:val="single" w:sz="4" w:space="0" w:color="000000"/>
              <w:right w:val="nil"/>
            </w:tcBorders>
            <w:shd w:val="clear" w:color="auto" w:fill="auto"/>
            <w:vAlign w:val="bottom"/>
          </w:tcPr>
          <w:p w14:paraId="00002A58" w14:textId="31A9508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933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518</w:t>
            </w:r>
          </w:p>
        </w:tc>
        <w:tc>
          <w:tcPr>
            <w:tcW w:w="1412" w:type="dxa"/>
            <w:tcBorders>
              <w:top w:val="nil"/>
              <w:left w:val="nil"/>
              <w:bottom w:val="single" w:sz="4" w:space="0" w:color="000000"/>
              <w:right w:val="nil"/>
            </w:tcBorders>
            <w:shd w:val="clear" w:color="auto" w:fill="auto"/>
            <w:vAlign w:val="bottom"/>
          </w:tcPr>
          <w:p w14:paraId="00002A5A" w14:textId="086DBA5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255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190</w:t>
            </w:r>
          </w:p>
        </w:tc>
        <w:tc>
          <w:tcPr>
            <w:tcW w:w="1411" w:type="dxa"/>
            <w:tcBorders>
              <w:top w:val="nil"/>
              <w:left w:val="nil"/>
              <w:bottom w:val="single" w:sz="4" w:space="0" w:color="000000"/>
              <w:right w:val="nil"/>
            </w:tcBorders>
            <w:shd w:val="clear" w:color="auto" w:fill="auto"/>
            <w:vAlign w:val="bottom"/>
          </w:tcPr>
          <w:p w14:paraId="00002A5B" w14:textId="3F074E7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083</w:t>
            </w:r>
          </w:p>
        </w:tc>
        <w:tc>
          <w:tcPr>
            <w:tcW w:w="1411" w:type="dxa"/>
            <w:tcBorders>
              <w:top w:val="nil"/>
              <w:left w:val="nil"/>
              <w:bottom w:val="single" w:sz="4" w:space="0" w:color="000000"/>
              <w:right w:val="nil"/>
            </w:tcBorders>
            <w:shd w:val="clear" w:color="auto" w:fill="auto"/>
            <w:vAlign w:val="bottom"/>
          </w:tcPr>
          <w:p w14:paraId="00002A5C" w14:textId="7BEA877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589</w:t>
            </w:r>
          </w:p>
        </w:tc>
        <w:tc>
          <w:tcPr>
            <w:tcW w:w="1411" w:type="dxa"/>
            <w:tcBorders>
              <w:top w:val="nil"/>
              <w:left w:val="nil"/>
              <w:bottom w:val="single" w:sz="4" w:space="0" w:color="000000"/>
              <w:right w:val="nil"/>
            </w:tcBorders>
            <w:shd w:val="clear" w:color="auto" w:fill="auto"/>
            <w:vAlign w:val="bottom"/>
          </w:tcPr>
          <w:p w14:paraId="00002A5D" w14:textId="1DD584E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364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392</w:t>
            </w:r>
          </w:p>
        </w:tc>
        <w:tc>
          <w:tcPr>
            <w:tcW w:w="1326" w:type="dxa"/>
            <w:tcBorders>
              <w:top w:val="nil"/>
              <w:left w:val="nil"/>
              <w:bottom w:val="single" w:sz="4" w:space="0" w:color="000000"/>
              <w:right w:val="nil"/>
            </w:tcBorders>
            <w:shd w:val="clear" w:color="auto" w:fill="auto"/>
            <w:vAlign w:val="bottom"/>
          </w:tcPr>
          <w:p w14:paraId="00002A5E" w14:textId="0371A78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382</w:t>
            </w:r>
          </w:p>
        </w:tc>
      </w:tr>
      <w:tr w:rsidR="00536D27" w:rsidRPr="00582FFE" w14:paraId="5FE4F1C8" w14:textId="77777777">
        <w:tc>
          <w:tcPr>
            <w:tcW w:w="4504" w:type="dxa"/>
            <w:tcBorders>
              <w:top w:val="nil"/>
              <w:left w:val="nil"/>
              <w:bottom w:val="nil"/>
              <w:right w:val="nil"/>
            </w:tcBorders>
          </w:tcPr>
          <w:p w14:paraId="00002A5F"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auto"/>
          </w:tcPr>
          <w:p w14:paraId="00002A60"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auto"/>
          </w:tcPr>
          <w:p w14:paraId="00002A61"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63"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64"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65"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66"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67" w14:textId="77777777" w:rsidR="00536D27" w:rsidRPr="00582FFE" w:rsidRDefault="00536D27">
            <w:pPr>
              <w:ind w:right="-72"/>
              <w:jc w:val="right"/>
              <w:rPr>
                <w:rFonts w:ascii="Arial" w:eastAsia="Arial" w:hAnsi="Arial" w:cs="Arial"/>
                <w:color w:val="000000"/>
                <w:sz w:val="18"/>
                <w:szCs w:val="18"/>
              </w:rPr>
            </w:pPr>
          </w:p>
        </w:tc>
      </w:tr>
      <w:tr w:rsidR="00536D27" w:rsidRPr="00582FFE" w14:paraId="6D1C66FC" w14:textId="77777777">
        <w:tc>
          <w:tcPr>
            <w:tcW w:w="4504" w:type="dxa"/>
            <w:tcBorders>
              <w:top w:val="nil"/>
              <w:left w:val="nil"/>
              <w:bottom w:val="nil"/>
              <w:right w:val="nil"/>
            </w:tcBorders>
          </w:tcPr>
          <w:p w14:paraId="00002A68" w14:textId="793A4210" w:rsidR="00536D27" w:rsidRPr="00582FFE" w:rsidRDefault="00B86779">
            <w:pPr>
              <w:ind w:left="37" w:right="-72"/>
              <w:rPr>
                <w:rFonts w:ascii="Arial" w:eastAsia="Arial" w:hAnsi="Arial" w:cs="Arial"/>
                <w:b/>
                <w:color w:val="000000"/>
                <w:sz w:val="18"/>
                <w:szCs w:val="18"/>
              </w:rPr>
            </w:pPr>
            <w:r w:rsidRPr="00582FFE">
              <w:rPr>
                <w:rFonts w:ascii="Arial" w:eastAsia="Arial" w:hAnsi="Arial" w:cs="Arial"/>
                <w:b/>
                <w:color w:val="000000"/>
                <w:sz w:val="18"/>
                <w:szCs w:val="18"/>
              </w:rPr>
              <w:t xml:space="preserve">For the year ended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516" w:type="dxa"/>
            <w:tcBorders>
              <w:top w:val="nil"/>
              <w:left w:val="nil"/>
              <w:bottom w:val="nil"/>
              <w:right w:val="nil"/>
            </w:tcBorders>
            <w:shd w:val="clear" w:color="auto" w:fill="auto"/>
          </w:tcPr>
          <w:p w14:paraId="00002A69"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nil"/>
              <w:left w:val="nil"/>
              <w:bottom w:val="nil"/>
              <w:right w:val="nil"/>
            </w:tcBorders>
            <w:shd w:val="clear" w:color="auto" w:fill="auto"/>
          </w:tcPr>
          <w:p w14:paraId="00002A6A" w14:textId="77777777" w:rsidR="00536D27" w:rsidRPr="00582FFE" w:rsidRDefault="00536D27">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auto"/>
          </w:tcPr>
          <w:p w14:paraId="00002A6C"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6D"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6E"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6F" w14:textId="77777777" w:rsidR="00536D27" w:rsidRPr="00582FFE" w:rsidRDefault="00536D27">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auto"/>
          </w:tcPr>
          <w:p w14:paraId="00002A70" w14:textId="77777777" w:rsidR="00536D27" w:rsidRPr="00582FFE" w:rsidRDefault="00536D27">
            <w:pPr>
              <w:ind w:right="-72"/>
              <w:jc w:val="right"/>
              <w:rPr>
                <w:rFonts w:ascii="Arial" w:eastAsia="Arial" w:hAnsi="Arial" w:cs="Arial"/>
                <w:color w:val="000000"/>
                <w:sz w:val="18"/>
                <w:szCs w:val="18"/>
              </w:rPr>
            </w:pPr>
          </w:p>
        </w:tc>
      </w:tr>
      <w:tr w:rsidR="00536D27" w:rsidRPr="00582FFE" w14:paraId="75A7CFDF" w14:textId="77777777">
        <w:tc>
          <w:tcPr>
            <w:tcW w:w="4504" w:type="dxa"/>
            <w:tcBorders>
              <w:top w:val="nil"/>
              <w:left w:val="nil"/>
              <w:bottom w:val="nil"/>
              <w:right w:val="nil"/>
            </w:tcBorders>
          </w:tcPr>
          <w:p w14:paraId="00002A71"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 xml:space="preserve">Opening net book amount </w:t>
            </w:r>
          </w:p>
        </w:tc>
        <w:tc>
          <w:tcPr>
            <w:tcW w:w="1516" w:type="dxa"/>
            <w:tcBorders>
              <w:top w:val="nil"/>
              <w:left w:val="nil"/>
              <w:bottom w:val="nil"/>
              <w:right w:val="nil"/>
            </w:tcBorders>
            <w:shd w:val="clear" w:color="auto" w:fill="auto"/>
            <w:vAlign w:val="bottom"/>
          </w:tcPr>
          <w:p w14:paraId="00002A72" w14:textId="6B0645F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610</w:t>
            </w:r>
          </w:p>
        </w:tc>
        <w:tc>
          <w:tcPr>
            <w:tcW w:w="1683" w:type="dxa"/>
            <w:gridSpan w:val="2"/>
            <w:tcBorders>
              <w:top w:val="nil"/>
              <w:left w:val="nil"/>
              <w:bottom w:val="nil"/>
              <w:right w:val="nil"/>
            </w:tcBorders>
            <w:shd w:val="clear" w:color="auto" w:fill="auto"/>
            <w:vAlign w:val="bottom"/>
          </w:tcPr>
          <w:p w14:paraId="00002A73" w14:textId="1AD0C39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933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518</w:t>
            </w:r>
          </w:p>
        </w:tc>
        <w:tc>
          <w:tcPr>
            <w:tcW w:w="1412" w:type="dxa"/>
            <w:tcBorders>
              <w:top w:val="nil"/>
              <w:left w:val="nil"/>
              <w:bottom w:val="nil"/>
              <w:right w:val="nil"/>
            </w:tcBorders>
            <w:shd w:val="clear" w:color="auto" w:fill="auto"/>
            <w:vAlign w:val="bottom"/>
          </w:tcPr>
          <w:p w14:paraId="00002A75" w14:textId="12F985A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255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190</w:t>
            </w:r>
          </w:p>
        </w:tc>
        <w:tc>
          <w:tcPr>
            <w:tcW w:w="1411" w:type="dxa"/>
            <w:tcBorders>
              <w:top w:val="nil"/>
              <w:left w:val="nil"/>
              <w:bottom w:val="nil"/>
              <w:right w:val="nil"/>
            </w:tcBorders>
            <w:shd w:val="clear" w:color="auto" w:fill="auto"/>
            <w:vAlign w:val="bottom"/>
          </w:tcPr>
          <w:p w14:paraId="00002A76" w14:textId="639DFFC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98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083</w:t>
            </w:r>
          </w:p>
        </w:tc>
        <w:tc>
          <w:tcPr>
            <w:tcW w:w="1411" w:type="dxa"/>
            <w:tcBorders>
              <w:top w:val="nil"/>
              <w:left w:val="nil"/>
              <w:bottom w:val="nil"/>
              <w:right w:val="nil"/>
            </w:tcBorders>
            <w:shd w:val="clear" w:color="auto" w:fill="auto"/>
            <w:vAlign w:val="bottom"/>
          </w:tcPr>
          <w:p w14:paraId="00002A77" w14:textId="4526814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589</w:t>
            </w:r>
          </w:p>
        </w:tc>
        <w:tc>
          <w:tcPr>
            <w:tcW w:w="1411" w:type="dxa"/>
            <w:tcBorders>
              <w:top w:val="nil"/>
              <w:left w:val="nil"/>
              <w:bottom w:val="nil"/>
              <w:right w:val="nil"/>
            </w:tcBorders>
            <w:shd w:val="clear" w:color="auto" w:fill="auto"/>
            <w:vAlign w:val="bottom"/>
          </w:tcPr>
          <w:p w14:paraId="00002A78" w14:textId="64A5C23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364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392</w:t>
            </w:r>
          </w:p>
        </w:tc>
        <w:tc>
          <w:tcPr>
            <w:tcW w:w="1326" w:type="dxa"/>
            <w:tcBorders>
              <w:top w:val="nil"/>
              <w:left w:val="nil"/>
              <w:bottom w:val="nil"/>
              <w:right w:val="nil"/>
            </w:tcBorders>
            <w:shd w:val="clear" w:color="auto" w:fill="auto"/>
            <w:vAlign w:val="bottom"/>
          </w:tcPr>
          <w:p w14:paraId="00002A79" w14:textId="759FE2E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382</w:t>
            </w:r>
          </w:p>
        </w:tc>
      </w:tr>
      <w:tr w:rsidR="00536D27" w:rsidRPr="00582FFE" w14:paraId="41DEA7CE" w14:textId="77777777">
        <w:tc>
          <w:tcPr>
            <w:tcW w:w="4504" w:type="dxa"/>
            <w:tcBorders>
              <w:top w:val="nil"/>
              <w:left w:val="nil"/>
              <w:bottom w:val="nil"/>
              <w:right w:val="nil"/>
            </w:tcBorders>
          </w:tcPr>
          <w:p w14:paraId="00002A7A"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Additions</w:t>
            </w:r>
          </w:p>
        </w:tc>
        <w:tc>
          <w:tcPr>
            <w:tcW w:w="1516" w:type="dxa"/>
            <w:tcBorders>
              <w:top w:val="nil"/>
              <w:left w:val="nil"/>
              <w:bottom w:val="nil"/>
              <w:right w:val="nil"/>
            </w:tcBorders>
            <w:shd w:val="clear" w:color="auto" w:fill="auto"/>
            <w:vAlign w:val="bottom"/>
          </w:tcPr>
          <w:p w14:paraId="00002A7B"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auto"/>
            <w:vAlign w:val="bottom"/>
          </w:tcPr>
          <w:p w14:paraId="00002A7C" w14:textId="2D45BE63"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217</w:t>
            </w:r>
          </w:p>
        </w:tc>
        <w:tc>
          <w:tcPr>
            <w:tcW w:w="1412" w:type="dxa"/>
            <w:tcBorders>
              <w:top w:val="nil"/>
              <w:left w:val="nil"/>
              <w:bottom w:val="nil"/>
              <w:right w:val="nil"/>
            </w:tcBorders>
            <w:shd w:val="clear" w:color="auto" w:fill="auto"/>
            <w:vAlign w:val="bottom"/>
          </w:tcPr>
          <w:p w14:paraId="00002A7E" w14:textId="012B30A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428</w:t>
            </w:r>
          </w:p>
        </w:tc>
        <w:tc>
          <w:tcPr>
            <w:tcW w:w="1411" w:type="dxa"/>
            <w:tcBorders>
              <w:top w:val="nil"/>
              <w:left w:val="nil"/>
              <w:bottom w:val="nil"/>
              <w:right w:val="nil"/>
            </w:tcBorders>
            <w:shd w:val="clear" w:color="auto" w:fill="auto"/>
            <w:vAlign w:val="bottom"/>
          </w:tcPr>
          <w:p w14:paraId="00002A7F" w14:textId="131B1B8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197</w:t>
            </w:r>
          </w:p>
        </w:tc>
        <w:tc>
          <w:tcPr>
            <w:tcW w:w="1411" w:type="dxa"/>
            <w:tcBorders>
              <w:top w:val="nil"/>
              <w:left w:val="nil"/>
              <w:bottom w:val="nil"/>
              <w:right w:val="nil"/>
            </w:tcBorders>
            <w:shd w:val="clear" w:color="auto" w:fill="auto"/>
            <w:vAlign w:val="bottom"/>
          </w:tcPr>
          <w:p w14:paraId="00002A80" w14:textId="093F514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469</w:t>
            </w:r>
          </w:p>
        </w:tc>
        <w:tc>
          <w:tcPr>
            <w:tcW w:w="1411" w:type="dxa"/>
            <w:tcBorders>
              <w:top w:val="nil"/>
              <w:left w:val="nil"/>
              <w:bottom w:val="nil"/>
              <w:right w:val="nil"/>
            </w:tcBorders>
            <w:shd w:val="clear" w:color="auto" w:fill="auto"/>
            <w:vAlign w:val="bottom"/>
          </w:tcPr>
          <w:p w14:paraId="00002A81" w14:textId="2BEADFF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206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806</w:t>
            </w:r>
          </w:p>
        </w:tc>
        <w:tc>
          <w:tcPr>
            <w:tcW w:w="1326" w:type="dxa"/>
            <w:tcBorders>
              <w:top w:val="nil"/>
              <w:left w:val="nil"/>
              <w:bottom w:val="nil"/>
              <w:right w:val="nil"/>
            </w:tcBorders>
            <w:shd w:val="clear" w:color="auto" w:fill="auto"/>
            <w:vAlign w:val="bottom"/>
          </w:tcPr>
          <w:p w14:paraId="00002A82" w14:textId="371FCEA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258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117</w:t>
            </w:r>
          </w:p>
        </w:tc>
      </w:tr>
      <w:tr w:rsidR="00536D27" w:rsidRPr="00582FFE" w14:paraId="15D8652D" w14:textId="77777777">
        <w:tc>
          <w:tcPr>
            <w:tcW w:w="4504" w:type="dxa"/>
            <w:tcBorders>
              <w:top w:val="nil"/>
              <w:left w:val="nil"/>
              <w:bottom w:val="nil"/>
              <w:right w:val="nil"/>
            </w:tcBorders>
          </w:tcPr>
          <w:p w14:paraId="00002A83"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Disposals, net book value</w:t>
            </w:r>
          </w:p>
        </w:tc>
        <w:tc>
          <w:tcPr>
            <w:tcW w:w="1516" w:type="dxa"/>
            <w:tcBorders>
              <w:top w:val="nil"/>
              <w:left w:val="nil"/>
              <w:bottom w:val="nil"/>
              <w:right w:val="nil"/>
            </w:tcBorders>
            <w:shd w:val="clear" w:color="auto" w:fill="auto"/>
            <w:vAlign w:val="bottom"/>
          </w:tcPr>
          <w:p w14:paraId="00002A84" w14:textId="0D00619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856</w:t>
            </w: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auto"/>
            <w:vAlign w:val="bottom"/>
          </w:tcPr>
          <w:p w14:paraId="00002A85"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2" w:type="dxa"/>
            <w:tcBorders>
              <w:top w:val="nil"/>
              <w:left w:val="nil"/>
              <w:bottom w:val="nil"/>
              <w:right w:val="nil"/>
            </w:tcBorders>
            <w:shd w:val="clear" w:color="auto" w:fill="auto"/>
            <w:vAlign w:val="bottom"/>
          </w:tcPr>
          <w:p w14:paraId="00002A87" w14:textId="19B646F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207</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88" w14:textId="08E340A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89" w14:textId="12C5EAB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582</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8A" w14:textId="592A7326"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017</w:t>
            </w: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auto"/>
            <w:vAlign w:val="bottom"/>
          </w:tcPr>
          <w:p w14:paraId="00002A8B" w14:textId="59B94A5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753</w:t>
            </w:r>
            <w:r w:rsidRPr="00582FFE">
              <w:rPr>
                <w:rFonts w:ascii="Arial" w:eastAsia="Arial" w:hAnsi="Arial" w:cs="Arial"/>
                <w:color w:val="000000"/>
                <w:sz w:val="18"/>
                <w:szCs w:val="18"/>
              </w:rPr>
              <w:t>)</w:t>
            </w:r>
          </w:p>
        </w:tc>
      </w:tr>
      <w:tr w:rsidR="00536D27" w:rsidRPr="00582FFE" w14:paraId="29AE32EF" w14:textId="77777777">
        <w:tc>
          <w:tcPr>
            <w:tcW w:w="4504" w:type="dxa"/>
            <w:tcBorders>
              <w:top w:val="nil"/>
              <w:left w:val="nil"/>
              <w:bottom w:val="nil"/>
              <w:right w:val="nil"/>
            </w:tcBorders>
          </w:tcPr>
          <w:p w14:paraId="00002A8C"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Write-off, net book value</w:t>
            </w:r>
          </w:p>
        </w:tc>
        <w:tc>
          <w:tcPr>
            <w:tcW w:w="1516" w:type="dxa"/>
            <w:tcBorders>
              <w:top w:val="nil"/>
              <w:left w:val="nil"/>
              <w:bottom w:val="nil"/>
              <w:right w:val="nil"/>
            </w:tcBorders>
            <w:shd w:val="clear" w:color="auto" w:fill="auto"/>
            <w:vAlign w:val="bottom"/>
          </w:tcPr>
          <w:p w14:paraId="00002A8D"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auto"/>
            <w:vAlign w:val="bottom"/>
          </w:tcPr>
          <w:p w14:paraId="00002A8E" w14:textId="36D347B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189</w:t>
            </w:r>
            <w:r w:rsidRPr="00582FFE">
              <w:rPr>
                <w:rFonts w:ascii="Arial" w:eastAsia="Arial" w:hAnsi="Arial" w:cs="Arial"/>
                <w:color w:val="000000"/>
                <w:sz w:val="18"/>
                <w:szCs w:val="18"/>
              </w:rPr>
              <w:t>)</w:t>
            </w:r>
          </w:p>
        </w:tc>
        <w:tc>
          <w:tcPr>
            <w:tcW w:w="1412" w:type="dxa"/>
            <w:tcBorders>
              <w:top w:val="nil"/>
              <w:left w:val="nil"/>
              <w:bottom w:val="nil"/>
              <w:right w:val="nil"/>
            </w:tcBorders>
            <w:shd w:val="clear" w:color="auto" w:fill="auto"/>
            <w:vAlign w:val="bottom"/>
          </w:tcPr>
          <w:p w14:paraId="00002A90" w14:textId="128CE689"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91" w14:textId="18672462"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482</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92"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93" w14:textId="1C1B2DC9"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725</w:t>
            </w: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auto"/>
            <w:vAlign w:val="bottom"/>
          </w:tcPr>
          <w:p w14:paraId="00002A94" w14:textId="15EBF9C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404</w:t>
            </w:r>
            <w:r w:rsidRPr="00582FFE">
              <w:rPr>
                <w:rFonts w:ascii="Arial" w:eastAsia="Arial" w:hAnsi="Arial" w:cs="Arial"/>
                <w:color w:val="000000"/>
                <w:sz w:val="18"/>
                <w:szCs w:val="18"/>
              </w:rPr>
              <w:t>)</w:t>
            </w:r>
          </w:p>
        </w:tc>
      </w:tr>
      <w:tr w:rsidR="00536D27" w:rsidRPr="00582FFE" w14:paraId="1AE4CE86" w14:textId="77777777">
        <w:tc>
          <w:tcPr>
            <w:tcW w:w="4504" w:type="dxa"/>
            <w:tcBorders>
              <w:top w:val="nil"/>
              <w:left w:val="nil"/>
              <w:bottom w:val="nil"/>
              <w:right w:val="nil"/>
            </w:tcBorders>
          </w:tcPr>
          <w:p w14:paraId="00002A95"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Reclassification</w:t>
            </w:r>
          </w:p>
        </w:tc>
        <w:tc>
          <w:tcPr>
            <w:tcW w:w="1516" w:type="dxa"/>
            <w:tcBorders>
              <w:top w:val="nil"/>
              <w:left w:val="nil"/>
              <w:bottom w:val="nil"/>
              <w:right w:val="nil"/>
            </w:tcBorders>
            <w:shd w:val="clear" w:color="auto" w:fill="auto"/>
            <w:vAlign w:val="bottom"/>
          </w:tcPr>
          <w:p w14:paraId="00002A96"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auto"/>
            <w:vAlign w:val="bottom"/>
          </w:tcPr>
          <w:p w14:paraId="00002A97"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2" w:type="dxa"/>
            <w:tcBorders>
              <w:top w:val="nil"/>
              <w:left w:val="nil"/>
              <w:bottom w:val="nil"/>
              <w:right w:val="nil"/>
            </w:tcBorders>
            <w:shd w:val="clear" w:color="auto" w:fill="auto"/>
            <w:vAlign w:val="bottom"/>
          </w:tcPr>
          <w:p w14:paraId="00002A99"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9A" w14:textId="1622E89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20</w:t>
            </w:r>
          </w:p>
        </w:tc>
        <w:tc>
          <w:tcPr>
            <w:tcW w:w="1411" w:type="dxa"/>
            <w:tcBorders>
              <w:top w:val="nil"/>
              <w:left w:val="nil"/>
              <w:bottom w:val="nil"/>
              <w:right w:val="nil"/>
            </w:tcBorders>
            <w:shd w:val="clear" w:color="auto" w:fill="auto"/>
            <w:vAlign w:val="bottom"/>
          </w:tcPr>
          <w:p w14:paraId="00002A9B"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9C" w14:textId="5AA45A4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214</w:t>
            </w: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auto"/>
            <w:vAlign w:val="bottom"/>
          </w:tcPr>
          <w:p w14:paraId="00002A9D" w14:textId="5E16BE2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194</w:t>
            </w:r>
            <w:r w:rsidRPr="00582FFE">
              <w:rPr>
                <w:rFonts w:ascii="Arial" w:eastAsia="Arial" w:hAnsi="Arial" w:cs="Arial"/>
                <w:color w:val="000000"/>
                <w:sz w:val="18"/>
                <w:szCs w:val="18"/>
              </w:rPr>
              <w:t>)</w:t>
            </w:r>
          </w:p>
        </w:tc>
      </w:tr>
      <w:tr w:rsidR="00536D27" w:rsidRPr="00582FFE" w14:paraId="56D39A09" w14:textId="77777777">
        <w:tc>
          <w:tcPr>
            <w:tcW w:w="4504" w:type="dxa"/>
            <w:tcBorders>
              <w:top w:val="nil"/>
              <w:left w:val="nil"/>
              <w:bottom w:val="nil"/>
              <w:right w:val="nil"/>
            </w:tcBorders>
          </w:tcPr>
          <w:p w14:paraId="00002A9E"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Transfer in (out)</w:t>
            </w:r>
          </w:p>
        </w:tc>
        <w:tc>
          <w:tcPr>
            <w:tcW w:w="1516" w:type="dxa"/>
            <w:tcBorders>
              <w:top w:val="nil"/>
              <w:left w:val="nil"/>
              <w:bottom w:val="nil"/>
              <w:right w:val="nil"/>
            </w:tcBorders>
            <w:shd w:val="clear" w:color="auto" w:fill="auto"/>
            <w:vAlign w:val="bottom"/>
          </w:tcPr>
          <w:p w14:paraId="00002A9F"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auto"/>
            <w:vAlign w:val="bottom"/>
          </w:tcPr>
          <w:p w14:paraId="00002AA0" w14:textId="093E5AC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242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761</w:t>
            </w:r>
          </w:p>
        </w:tc>
        <w:tc>
          <w:tcPr>
            <w:tcW w:w="1412" w:type="dxa"/>
            <w:tcBorders>
              <w:top w:val="nil"/>
              <w:left w:val="nil"/>
              <w:bottom w:val="nil"/>
              <w:right w:val="nil"/>
            </w:tcBorders>
            <w:shd w:val="clear" w:color="auto" w:fill="auto"/>
            <w:vAlign w:val="bottom"/>
          </w:tcPr>
          <w:p w14:paraId="00002AA2" w14:textId="4C2760F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904</w:t>
            </w:r>
          </w:p>
        </w:tc>
        <w:tc>
          <w:tcPr>
            <w:tcW w:w="1411" w:type="dxa"/>
            <w:tcBorders>
              <w:top w:val="nil"/>
              <w:left w:val="nil"/>
              <w:bottom w:val="nil"/>
              <w:right w:val="nil"/>
            </w:tcBorders>
            <w:shd w:val="clear" w:color="auto" w:fill="auto"/>
            <w:vAlign w:val="bottom"/>
          </w:tcPr>
          <w:p w14:paraId="00002AA3" w14:textId="4DDD6D4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014</w:t>
            </w:r>
          </w:p>
        </w:tc>
        <w:tc>
          <w:tcPr>
            <w:tcW w:w="1411" w:type="dxa"/>
            <w:tcBorders>
              <w:top w:val="nil"/>
              <w:left w:val="nil"/>
              <w:bottom w:val="nil"/>
              <w:right w:val="nil"/>
            </w:tcBorders>
            <w:shd w:val="clear" w:color="auto" w:fill="auto"/>
            <w:vAlign w:val="bottom"/>
          </w:tcPr>
          <w:p w14:paraId="00002AA4" w14:textId="435EA3A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098</w:t>
            </w:r>
          </w:p>
        </w:tc>
        <w:tc>
          <w:tcPr>
            <w:tcW w:w="1411" w:type="dxa"/>
            <w:tcBorders>
              <w:top w:val="nil"/>
              <w:left w:val="nil"/>
              <w:bottom w:val="nil"/>
              <w:right w:val="nil"/>
            </w:tcBorders>
            <w:shd w:val="clear" w:color="auto" w:fill="auto"/>
            <w:vAlign w:val="bottom"/>
          </w:tcPr>
          <w:p w14:paraId="00002AA5" w14:textId="01B2FE8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527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777</w:t>
            </w: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auto"/>
            <w:vAlign w:val="bottom"/>
          </w:tcPr>
          <w:p w14:paraId="00002AA6"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0EC91D52" w14:textId="77777777">
        <w:tc>
          <w:tcPr>
            <w:tcW w:w="4504" w:type="dxa"/>
            <w:tcBorders>
              <w:top w:val="nil"/>
              <w:left w:val="nil"/>
              <w:bottom w:val="nil"/>
              <w:right w:val="nil"/>
            </w:tcBorders>
          </w:tcPr>
          <w:p w14:paraId="00002AA7"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Depreciation charge</w:t>
            </w:r>
          </w:p>
        </w:tc>
        <w:tc>
          <w:tcPr>
            <w:tcW w:w="1516" w:type="dxa"/>
            <w:tcBorders>
              <w:top w:val="nil"/>
              <w:left w:val="nil"/>
              <w:bottom w:val="single" w:sz="4" w:space="0" w:color="000000"/>
              <w:right w:val="nil"/>
            </w:tcBorders>
            <w:shd w:val="clear" w:color="auto" w:fill="auto"/>
            <w:vAlign w:val="bottom"/>
          </w:tcPr>
          <w:p w14:paraId="00002AA8"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single" w:sz="4" w:space="0" w:color="000000"/>
              <w:right w:val="nil"/>
            </w:tcBorders>
            <w:shd w:val="clear" w:color="auto" w:fill="auto"/>
            <w:vAlign w:val="bottom"/>
          </w:tcPr>
          <w:p w14:paraId="00002AA9" w14:textId="22617D3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172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951</w:t>
            </w:r>
            <w:r w:rsidRPr="00582FFE">
              <w:rPr>
                <w:rFonts w:ascii="Arial" w:eastAsia="Arial" w:hAnsi="Arial" w:cs="Arial"/>
                <w:color w:val="000000"/>
                <w:sz w:val="18"/>
                <w:szCs w:val="18"/>
              </w:rPr>
              <w:t>)</w:t>
            </w:r>
          </w:p>
        </w:tc>
        <w:tc>
          <w:tcPr>
            <w:tcW w:w="1412" w:type="dxa"/>
            <w:tcBorders>
              <w:top w:val="nil"/>
              <w:left w:val="nil"/>
              <w:bottom w:val="single" w:sz="4" w:space="0" w:color="000000"/>
              <w:right w:val="nil"/>
            </w:tcBorders>
            <w:shd w:val="clear" w:color="auto" w:fill="auto"/>
            <w:vAlign w:val="bottom"/>
          </w:tcPr>
          <w:p w14:paraId="00002AAB" w14:textId="6D4AE26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277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927</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AC" w14:textId="4EC6DBA8"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847</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AD" w14:textId="2E2041C0"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313</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AE"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auto"/>
            <w:vAlign w:val="bottom"/>
          </w:tcPr>
          <w:p w14:paraId="00002AAF" w14:textId="2BF00CC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512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038</w:t>
            </w:r>
            <w:r w:rsidRPr="00582FFE">
              <w:rPr>
                <w:rFonts w:ascii="Arial" w:eastAsia="Arial" w:hAnsi="Arial" w:cs="Arial"/>
                <w:color w:val="000000"/>
                <w:sz w:val="18"/>
                <w:szCs w:val="18"/>
              </w:rPr>
              <w:t>)</w:t>
            </w:r>
          </w:p>
        </w:tc>
      </w:tr>
      <w:tr w:rsidR="00536D27" w:rsidRPr="00582FFE" w14:paraId="5476824B" w14:textId="77777777">
        <w:tc>
          <w:tcPr>
            <w:tcW w:w="4504" w:type="dxa"/>
            <w:tcBorders>
              <w:top w:val="nil"/>
              <w:left w:val="nil"/>
              <w:bottom w:val="nil"/>
              <w:right w:val="nil"/>
            </w:tcBorders>
          </w:tcPr>
          <w:p w14:paraId="00002AB0"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auto"/>
          </w:tcPr>
          <w:p w14:paraId="00002AB1"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auto"/>
          </w:tcPr>
          <w:p w14:paraId="00002AB2"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B4"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B5"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B6"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B7"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B8" w14:textId="77777777" w:rsidR="00536D27" w:rsidRPr="00582FFE" w:rsidRDefault="00536D27">
            <w:pPr>
              <w:ind w:right="-72"/>
              <w:jc w:val="right"/>
              <w:rPr>
                <w:rFonts w:ascii="Arial" w:eastAsia="Arial" w:hAnsi="Arial" w:cs="Arial"/>
                <w:color w:val="000000"/>
                <w:sz w:val="18"/>
                <w:szCs w:val="18"/>
              </w:rPr>
            </w:pPr>
          </w:p>
        </w:tc>
      </w:tr>
      <w:tr w:rsidR="00536D27" w:rsidRPr="00582FFE" w14:paraId="6171573A" w14:textId="77777777">
        <w:tc>
          <w:tcPr>
            <w:tcW w:w="4504" w:type="dxa"/>
            <w:tcBorders>
              <w:top w:val="nil"/>
              <w:left w:val="nil"/>
              <w:bottom w:val="nil"/>
              <w:right w:val="nil"/>
            </w:tcBorders>
          </w:tcPr>
          <w:p w14:paraId="00002AB9"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Closing net book amount</w:t>
            </w:r>
          </w:p>
        </w:tc>
        <w:tc>
          <w:tcPr>
            <w:tcW w:w="1516" w:type="dxa"/>
            <w:tcBorders>
              <w:top w:val="nil"/>
              <w:left w:val="nil"/>
              <w:bottom w:val="single" w:sz="4" w:space="0" w:color="000000"/>
              <w:right w:val="nil"/>
            </w:tcBorders>
            <w:shd w:val="clear" w:color="auto" w:fill="auto"/>
            <w:vAlign w:val="bottom"/>
          </w:tcPr>
          <w:p w14:paraId="00002ABA" w14:textId="42BF311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single" w:sz="4" w:space="0" w:color="000000"/>
              <w:right w:val="nil"/>
            </w:tcBorders>
            <w:shd w:val="clear" w:color="auto" w:fill="auto"/>
            <w:vAlign w:val="bottom"/>
          </w:tcPr>
          <w:p w14:paraId="00002ABB" w14:textId="5DFAD63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356</w:t>
            </w:r>
          </w:p>
        </w:tc>
        <w:tc>
          <w:tcPr>
            <w:tcW w:w="1412" w:type="dxa"/>
            <w:tcBorders>
              <w:top w:val="nil"/>
              <w:left w:val="nil"/>
              <w:bottom w:val="single" w:sz="4" w:space="0" w:color="000000"/>
              <w:right w:val="nil"/>
            </w:tcBorders>
            <w:shd w:val="clear" w:color="auto" w:fill="auto"/>
            <w:vAlign w:val="bottom"/>
          </w:tcPr>
          <w:p w14:paraId="00002ABD" w14:textId="787E714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380</w:t>
            </w:r>
          </w:p>
        </w:tc>
        <w:tc>
          <w:tcPr>
            <w:tcW w:w="1411" w:type="dxa"/>
            <w:tcBorders>
              <w:top w:val="nil"/>
              <w:left w:val="nil"/>
              <w:bottom w:val="single" w:sz="4" w:space="0" w:color="000000"/>
              <w:right w:val="nil"/>
            </w:tcBorders>
            <w:shd w:val="clear" w:color="auto" w:fill="auto"/>
            <w:vAlign w:val="bottom"/>
          </w:tcPr>
          <w:p w14:paraId="00002ABE" w14:textId="0DE1C37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894</w:t>
            </w:r>
          </w:p>
        </w:tc>
        <w:tc>
          <w:tcPr>
            <w:tcW w:w="1411" w:type="dxa"/>
            <w:tcBorders>
              <w:top w:val="nil"/>
              <w:left w:val="nil"/>
              <w:bottom w:val="single" w:sz="4" w:space="0" w:color="000000"/>
              <w:right w:val="nil"/>
            </w:tcBorders>
            <w:shd w:val="clear" w:color="auto" w:fill="auto"/>
            <w:vAlign w:val="bottom"/>
          </w:tcPr>
          <w:p w14:paraId="00002ABF" w14:textId="7512CAF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261</w:t>
            </w:r>
          </w:p>
        </w:tc>
        <w:tc>
          <w:tcPr>
            <w:tcW w:w="1411" w:type="dxa"/>
            <w:tcBorders>
              <w:top w:val="nil"/>
              <w:left w:val="nil"/>
              <w:bottom w:val="single" w:sz="4" w:space="0" w:color="000000"/>
              <w:right w:val="nil"/>
            </w:tcBorders>
            <w:shd w:val="clear" w:color="auto" w:fill="auto"/>
            <w:vAlign w:val="bottom"/>
          </w:tcPr>
          <w:p w14:paraId="00002AC0" w14:textId="3EC0421D"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465</w:t>
            </w:r>
          </w:p>
        </w:tc>
        <w:tc>
          <w:tcPr>
            <w:tcW w:w="1326" w:type="dxa"/>
            <w:tcBorders>
              <w:top w:val="nil"/>
              <w:left w:val="nil"/>
              <w:bottom w:val="single" w:sz="4" w:space="0" w:color="000000"/>
              <w:right w:val="nil"/>
            </w:tcBorders>
            <w:shd w:val="clear" w:color="auto" w:fill="auto"/>
            <w:vAlign w:val="bottom"/>
          </w:tcPr>
          <w:p w14:paraId="00002AC1" w14:textId="16FA491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110</w:t>
            </w:r>
          </w:p>
        </w:tc>
      </w:tr>
      <w:tr w:rsidR="00536D27" w:rsidRPr="00582FFE" w14:paraId="542C400F" w14:textId="77777777">
        <w:tc>
          <w:tcPr>
            <w:tcW w:w="4504" w:type="dxa"/>
            <w:tcBorders>
              <w:top w:val="nil"/>
              <w:left w:val="nil"/>
              <w:bottom w:val="nil"/>
              <w:right w:val="nil"/>
            </w:tcBorders>
          </w:tcPr>
          <w:p w14:paraId="00002AC2"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auto"/>
          </w:tcPr>
          <w:p w14:paraId="00002AC3"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auto"/>
          </w:tcPr>
          <w:p w14:paraId="00002AC4"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C6"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C7"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C8"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C9"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CA" w14:textId="77777777" w:rsidR="00536D27" w:rsidRPr="00582FFE" w:rsidRDefault="00536D27">
            <w:pPr>
              <w:ind w:right="-72"/>
              <w:jc w:val="right"/>
              <w:rPr>
                <w:rFonts w:ascii="Arial" w:eastAsia="Arial" w:hAnsi="Arial" w:cs="Arial"/>
                <w:color w:val="000000"/>
                <w:sz w:val="18"/>
                <w:szCs w:val="18"/>
              </w:rPr>
            </w:pPr>
          </w:p>
        </w:tc>
      </w:tr>
      <w:tr w:rsidR="00536D27" w:rsidRPr="00582FFE" w14:paraId="40A2602F" w14:textId="77777777">
        <w:tc>
          <w:tcPr>
            <w:tcW w:w="4504" w:type="dxa"/>
            <w:tcBorders>
              <w:top w:val="nil"/>
              <w:left w:val="nil"/>
              <w:bottom w:val="nil"/>
              <w:right w:val="nil"/>
            </w:tcBorders>
          </w:tcPr>
          <w:p w14:paraId="00002ACB" w14:textId="60706A00" w:rsidR="00536D27" w:rsidRPr="00582FFE" w:rsidRDefault="00B86779">
            <w:pPr>
              <w:ind w:left="37"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2020</w:t>
            </w:r>
          </w:p>
        </w:tc>
        <w:tc>
          <w:tcPr>
            <w:tcW w:w="1516" w:type="dxa"/>
            <w:tcBorders>
              <w:top w:val="nil"/>
              <w:left w:val="nil"/>
              <w:bottom w:val="nil"/>
              <w:right w:val="nil"/>
            </w:tcBorders>
            <w:shd w:val="clear" w:color="auto" w:fill="auto"/>
          </w:tcPr>
          <w:p w14:paraId="00002ACC"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nil"/>
              <w:left w:val="nil"/>
              <w:bottom w:val="nil"/>
              <w:right w:val="nil"/>
            </w:tcBorders>
            <w:shd w:val="clear" w:color="auto" w:fill="auto"/>
          </w:tcPr>
          <w:p w14:paraId="00002ACD" w14:textId="77777777" w:rsidR="00536D27" w:rsidRPr="00582FFE" w:rsidRDefault="00536D27">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auto"/>
          </w:tcPr>
          <w:p w14:paraId="00002ACF"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D0"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D1"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D2" w14:textId="77777777" w:rsidR="00536D27" w:rsidRPr="00582FFE" w:rsidRDefault="00536D27">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auto"/>
          </w:tcPr>
          <w:p w14:paraId="00002AD3" w14:textId="77777777" w:rsidR="00536D27" w:rsidRPr="00582FFE" w:rsidRDefault="00536D27">
            <w:pPr>
              <w:ind w:right="-72"/>
              <w:jc w:val="right"/>
              <w:rPr>
                <w:rFonts w:ascii="Arial" w:eastAsia="Arial" w:hAnsi="Arial" w:cs="Arial"/>
                <w:color w:val="000000"/>
                <w:sz w:val="18"/>
                <w:szCs w:val="18"/>
              </w:rPr>
            </w:pPr>
          </w:p>
        </w:tc>
      </w:tr>
      <w:tr w:rsidR="00536D27" w:rsidRPr="00582FFE" w14:paraId="3050B1A8" w14:textId="77777777">
        <w:tc>
          <w:tcPr>
            <w:tcW w:w="4504" w:type="dxa"/>
            <w:tcBorders>
              <w:top w:val="nil"/>
              <w:left w:val="nil"/>
              <w:bottom w:val="nil"/>
              <w:right w:val="nil"/>
            </w:tcBorders>
          </w:tcPr>
          <w:p w14:paraId="00002AD4"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Cost</w:t>
            </w:r>
          </w:p>
        </w:tc>
        <w:tc>
          <w:tcPr>
            <w:tcW w:w="1516" w:type="dxa"/>
            <w:tcBorders>
              <w:top w:val="nil"/>
              <w:left w:val="nil"/>
              <w:bottom w:val="nil"/>
              <w:right w:val="nil"/>
            </w:tcBorders>
            <w:shd w:val="clear" w:color="auto" w:fill="auto"/>
          </w:tcPr>
          <w:p w14:paraId="00002AD5" w14:textId="6A1FAB6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nil"/>
              <w:right w:val="nil"/>
            </w:tcBorders>
            <w:shd w:val="clear" w:color="auto" w:fill="auto"/>
          </w:tcPr>
          <w:p w14:paraId="00002AD6" w14:textId="712F33A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303</w:t>
            </w:r>
          </w:p>
        </w:tc>
        <w:tc>
          <w:tcPr>
            <w:tcW w:w="1412" w:type="dxa"/>
            <w:tcBorders>
              <w:top w:val="nil"/>
              <w:left w:val="nil"/>
              <w:bottom w:val="nil"/>
              <w:right w:val="nil"/>
            </w:tcBorders>
            <w:shd w:val="clear" w:color="auto" w:fill="auto"/>
            <w:vAlign w:val="bottom"/>
          </w:tcPr>
          <w:p w14:paraId="00002AD8" w14:textId="290575B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383</w:t>
            </w:r>
          </w:p>
        </w:tc>
        <w:tc>
          <w:tcPr>
            <w:tcW w:w="1411" w:type="dxa"/>
            <w:tcBorders>
              <w:top w:val="nil"/>
              <w:left w:val="nil"/>
              <w:bottom w:val="nil"/>
              <w:right w:val="nil"/>
            </w:tcBorders>
            <w:shd w:val="clear" w:color="auto" w:fill="auto"/>
            <w:vAlign w:val="bottom"/>
          </w:tcPr>
          <w:p w14:paraId="00002AD9" w14:textId="13BE181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288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553</w:t>
            </w:r>
          </w:p>
        </w:tc>
        <w:tc>
          <w:tcPr>
            <w:tcW w:w="1411" w:type="dxa"/>
            <w:tcBorders>
              <w:top w:val="nil"/>
              <w:left w:val="nil"/>
              <w:bottom w:val="nil"/>
              <w:right w:val="nil"/>
            </w:tcBorders>
            <w:shd w:val="clear" w:color="auto" w:fill="auto"/>
            <w:vAlign w:val="bottom"/>
          </w:tcPr>
          <w:p w14:paraId="00002ADA" w14:textId="6BB3478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160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823</w:t>
            </w:r>
          </w:p>
        </w:tc>
        <w:tc>
          <w:tcPr>
            <w:tcW w:w="1411" w:type="dxa"/>
            <w:tcBorders>
              <w:top w:val="nil"/>
              <w:left w:val="nil"/>
              <w:bottom w:val="nil"/>
              <w:right w:val="nil"/>
            </w:tcBorders>
            <w:shd w:val="clear" w:color="auto" w:fill="auto"/>
            <w:vAlign w:val="bottom"/>
          </w:tcPr>
          <w:p w14:paraId="00002ADB" w14:textId="76354E6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465</w:t>
            </w:r>
          </w:p>
        </w:tc>
        <w:tc>
          <w:tcPr>
            <w:tcW w:w="1326" w:type="dxa"/>
            <w:tcBorders>
              <w:top w:val="nil"/>
              <w:left w:val="nil"/>
              <w:bottom w:val="nil"/>
              <w:right w:val="nil"/>
            </w:tcBorders>
            <w:shd w:val="clear" w:color="auto" w:fill="auto"/>
            <w:vAlign w:val="bottom"/>
          </w:tcPr>
          <w:p w14:paraId="00002ADC" w14:textId="6E4C647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281</w:t>
            </w:r>
          </w:p>
        </w:tc>
      </w:tr>
      <w:tr w:rsidR="00536D27" w:rsidRPr="00582FFE" w14:paraId="22BC57EB" w14:textId="77777777">
        <w:tc>
          <w:tcPr>
            <w:tcW w:w="4504" w:type="dxa"/>
            <w:tcBorders>
              <w:top w:val="nil"/>
              <w:left w:val="nil"/>
              <w:bottom w:val="nil"/>
              <w:right w:val="nil"/>
            </w:tcBorders>
          </w:tcPr>
          <w:p w14:paraId="00002ADD" w14:textId="77777777" w:rsidR="00536D27" w:rsidRPr="00582FFE" w:rsidRDefault="00B86779">
            <w:pPr>
              <w:tabs>
                <w:tab w:val="left" w:pos="464"/>
              </w:tabs>
              <w:ind w:left="37" w:right="-72"/>
              <w:rPr>
                <w:rFonts w:ascii="Arial" w:eastAsia="Arial" w:hAnsi="Arial" w:cs="Arial"/>
                <w:color w:val="000000"/>
                <w:sz w:val="18"/>
                <w:szCs w:val="18"/>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16" w:type="dxa"/>
            <w:tcBorders>
              <w:top w:val="nil"/>
              <w:left w:val="nil"/>
              <w:bottom w:val="single" w:sz="4" w:space="0" w:color="000000"/>
              <w:right w:val="nil"/>
            </w:tcBorders>
            <w:shd w:val="clear" w:color="auto" w:fill="auto"/>
            <w:vAlign w:val="bottom"/>
          </w:tcPr>
          <w:p w14:paraId="00002ADE"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single" w:sz="4" w:space="0" w:color="000000"/>
              <w:right w:val="nil"/>
            </w:tcBorders>
            <w:shd w:val="clear" w:color="auto" w:fill="auto"/>
            <w:vAlign w:val="bottom"/>
          </w:tcPr>
          <w:p w14:paraId="00002ADF" w14:textId="191467E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559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947</w:t>
            </w:r>
            <w:r w:rsidRPr="00582FFE">
              <w:rPr>
                <w:rFonts w:ascii="Arial" w:eastAsia="Arial" w:hAnsi="Arial" w:cs="Arial"/>
                <w:color w:val="000000"/>
                <w:sz w:val="18"/>
                <w:szCs w:val="18"/>
              </w:rPr>
              <w:t>)</w:t>
            </w:r>
          </w:p>
        </w:tc>
        <w:tc>
          <w:tcPr>
            <w:tcW w:w="1412" w:type="dxa"/>
            <w:tcBorders>
              <w:top w:val="nil"/>
              <w:left w:val="nil"/>
              <w:bottom w:val="single" w:sz="4" w:space="0" w:color="000000"/>
              <w:right w:val="nil"/>
            </w:tcBorders>
            <w:shd w:val="clear" w:color="auto" w:fill="auto"/>
            <w:vAlign w:val="bottom"/>
          </w:tcPr>
          <w:p w14:paraId="00002AE1" w14:textId="1F73AF63"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644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003</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E2" w14:textId="3677886E" w:rsidR="00536D27" w:rsidRPr="00582FFE" w:rsidRDefault="00B86779">
            <w:pPr>
              <w:ind w:right="-72" w:firstLine="14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659</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E3" w14:textId="2C0DAA3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114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562</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auto"/>
            <w:vAlign w:val="bottom"/>
          </w:tcPr>
          <w:p w14:paraId="00002AE4"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auto"/>
            <w:vAlign w:val="bottom"/>
          </w:tcPr>
          <w:p w14:paraId="00002AE5" w14:textId="5A809D6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503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171</w:t>
            </w:r>
            <w:r w:rsidRPr="00582FFE">
              <w:rPr>
                <w:rFonts w:ascii="Arial" w:eastAsia="Arial" w:hAnsi="Arial" w:cs="Arial"/>
                <w:color w:val="000000"/>
                <w:sz w:val="18"/>
                <w:szCs w:val="18"/>
              </w:rPr>
              <w:t>)</w:t>
            </w:r>
          </w:p>
        </w:tc>
      </w:tr>
      <w:tr w:rsidR="00536D27" w:rsidRPr="00582FFE" w14:paraId="2E859CB4" w14:textId="77777777">
        <w:tc>
          <w:tcPr>
            <w:tcW w:w="4504" w:type="dxa"/>
            <w:tcBorders>
              <w:top w:val="nil"/>
              <w:left w:val="nil"/>
              <w:bottom w:val="nil"/>
              <w:right w:val="nil"/>
            </w:tcBorders>
          </w:tcPr>
          <w:p w14:paraId="00002AE6" w14:textId="77777777" w:rsidR="00536D27" w:rsidRPr="00582FFE" w:rsidRDefault="00536D27">
            <w:pPr>
              <w:ind w:left="37" w:right="-72"/>
              <w:rPr>
                <w:rFonts w:ascii="Arial" w:eastAsia="Arial" w:hAnsi="Arial" w:cs="Arial"/>
                <w:color w:val="000000"/>
                <w:sz w:val="18"/>
                <w:szCs w:val="18"/>
              </w:rPr>
            </w:pPr>
          </w:p>
        </w:tc>
        <w:tc>
          <w:tcPr>
            <w:tcW w:w="1598" w:type="dxa"/>
            <w:gridSpan w:val="2"/>
            <w:tcBorders>
              <w:top w:val="single" w:sz="4" w:space="0" w:color="000000"/>
              <w:left w:val="nil"/>
              <w:bottom w:val="nil"/>
              <w:right w:val="nil"/>
            </w:tcBorders>
            <w:shd w:val="clear" w:color="auto" w:fill="auto"/>
          </w:tcPr>
          <w:p w14:paraId="00002AE7" w14:textId="77777777" w:rsidR="00536D27" w:rsidRPr="00582FFE" w:rsidRDefault="00536D27">
            <w:pPr>
              <w:ind w:right="-72"/>
              <w:jc w:val="right"/>
              <w:rPr>
                <w:rFonts w:ascii="Arial" w:eastAsia="Arial" w:hAnsi="Arial" w:cs="Arial"/>
                <w:color w:val="000000"/>
                <w:sz w:val="18"/>
                <w:szCs w:val="18"/>
              </w:rPr>
            </w:pPr>
          </w:p>
        </w:tc>
        <w:tc>
          <w:tcPr>
            <w:tcW w:w="1601" w:type="dxa"/>
            <w:tcBorders>
              <w:top w:val="single" w:sz="4" w:space="0" w:color="000000"/>
              <w:left w:val="nil"/>
              <w:bottom w:val="nil"/>
              <w:right w:val="nil"/>
            </w:tcBorders>
            <w:shd w:val="clear" w:color="auto" w:fill="auto"/>
          </w:tcPr>
          <w:p w14:paraId="00002AE9"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EA"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EB"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EC"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ED"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EE" w14:textId="77777777" w:rsidR="00536D27" w:rsidRPr="00582FFE" w:rsidRDefault="00536D27">
            <w:pPr>
              <w:ind w:right="-72"/>
              <w:jc w:val="right"/>
              <w:rPr>
                <w:rFonts w:ascii="Arial" w:eastAsia="Arial" w:hAnsi="Arial" w:cs="Arial"/>
                <w:color w:val="000000"/>
                <w:sz w:val="18"/>
                <w:szCs w:val="18"/>
              </w:rPr>
            </w:pPr>
          </w:p>
        </w:tc>
      </w:tr>
      <w:tr w:rsidR="00536D27" w:rsidRPr="00582FFE" w14:paraId="56D9600F" w14:textId="77777777">
        <w:trPr>
          <w:trHeight w:val="80"/>
        </w:trPr>
        <w:tc>
          <w:tcPr>
            <w:tcW w:w="4504" w:type="dxa"/>
            <w:tcBorders>
              <w:top w:val="nil"/>
              <w:left w:val="nil"/>
              <w:bottom w:val="nil"/>
              <w:right w:val="nil"/>
            </w:tcBorders>
          </w:tcPr>
          <w:p w14:paraId="00002AEF"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16" w:type="dxa"/>
            <w:tcBorders>
              <w:top w:val="nil"/>
              <w:left w:val="nil"/>
              <w:bottom w:val="single" w:sz="4" w:space="0" w:color="000000"/>
              <w:right w:val="nil"/>
            </w:tcBorders>
            <w:shd w:val="clear" w:color="auto" w:fill="auto"/>
            <w:vAlign w:val="bottom"/>
          </w:tcPr>
          <w:p w14:paraId="00002AF0" w14:textId="143B9E4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single" w:sz="4" w:space="0" w:color="000000"/>
              <w:right w:val="nil"/>
            </w:tcBorders>
            <w:shd w:val="clear" w:color="auto" w:fill="auto"/>
            <w:vAlign w:val="bottom"/>
          </w:tcPr>
          <w:p w14:paraId="00002AF1" w14:textId="143D38D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356</w:t>
            </w:r>
          </w:p>
        </w:tc>
        <w:tc>
          <w:tcPr>
            <w:tcW w:w="1412" w:type="dxa"/>
            <w:tcBorders>
              <w:top w:val="nil"/>
              <w:left w:val="nil"/>
              <w:bottom w:val="single" w:sz="4" w:space="0" w:color="000000"/>
              <w:right w:val="nil"/>
            </w:tcBorders>
            <w:shd w:val="clear" w:color="auto" w:fill="auto"/>
            <w:vAlign w:val="bottom"/>
          </w:tcPr>
          <w:p w14:paraId="00002AF3" w14:textId="4B990A3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380</w:t>
            </w:r>
          </w:p>
        </w:tc>
        <w:tc>
          <w:tcPr>
            <w:tcW w:w="1411" w:type="dxa"/>
            <w:tcBorders>
              <w:top w:val="nil"/>
              <w:left w:val="nil"/>
              <w:bottom w:val="single" w:sz="4" w:space="0" w:color="000000"/>
              <w:right w:val="nil"/>
            </w:tcBorders>
            <w:shd w:val="clear" w:color="auto" w:fill="auto"/>
            <w:vAlign w:val="bottom"/>
          </w:tcPr>
          <w:p w14:paraId="00002AF4" w14:textId="4A0C7AA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894</w:t>
            </w:r>
          </w:p>
        </w:tc>
        <w:tc>
          <w:tcPr>
            <w:tcW w:w="1411" w:type="dxa"/>
            <w:tcBorders>
              <w:top w:val="nil"/>
              <w:left w:val="nil"/>
              <w:bottom w:val="single" w:sz="4" w:space="0" w:color="000000"/>
              <w:right w:val="nil"/>
            </w:tcBorders>
            <w:shd w:val="clear" w:color="auto" w:fill="auto"/>
            <w:vAlign w:val="bottom"/>
          </w:tcPr>
          <w:p w14:paraId="00002AF5" w14:textId="40170AC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261</w:t>
            </w:r>
          </w:p>
        </w:tc>
        <w:tc>
          <w:tcPr>
            <w:tcW w:w="1411" w:type="dxa"/>
            <w:tcBorders>
              <w:top w:val="nil"/>
              <w:left w:val="nil"/>
              <w:bottom w:val="single" w:sz="4" w:space="0" w:color="000000"/>
              <w:right w:val="nil"/>
            </w:tcBorders>
            <w:shd w:val="clear" w:color="auto" w:fill="auto"/>
            <w:vAlign w:val="bottom"/>
          </w:tcPr>
          <w:p w14:paraId="00002AF6" w14:textId="1343C8B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465</w:t>
            </w:r>
          </w:p>
        </w:tc>
        <w:tc>
          <w:tcPr>
            <w:tcW w:w="1326" w:type="dxa"/>
            <w:tcBorders>
              <w:top w:val="nil"/>
              <w:left w:val="nil"/>
              <w:bottom w:val="single" w:sz="4" w:space="0" w:color="000000"/>
              <w:right w:val="nil"/>
            </w:tcBorders>
            <w:shd w:val="clear" w:color="auto" w:fill="auto"/>
            <w:vAlign w:val="bottom"/>
          </w:tcPr>
          <w:p w14:paraId="00002AF7" w14:textId="6CC2ECD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110</w:t>
            </w:r>
          </w:p>
        </w:tc>
      </w:tr>
    </w:tbl>
    <w:p w14:paraId="00002AF8" w14:textId="77777777" w:rsidR="00536D27" w:rsidRPr="00582FFE" w:rsidRDefault="00536D27">
      <w:pPr>
        <w:rPr>
          <w:rFonts w:ascii="Arial" w:eastAsia="Arial" w:hAnsi="Arial" w:cs="Arial"/>
        </w:rPr>
      </w:pPr>
    </w:p>
    <w:p w14:paraId="00002AF9" w14:textId="77777777" w:rsidR="00536D27" w:rsidRPr="00582FFE" w:rsidRDefault="00536D27">
      <w:pPr>
        <w:rPr>
          <w:rFonts w:ascii="Arial" w:eastAsia="Arial" w:hAnsi="Arial" w:cs="Arial"/>
        </w:rPr>
      </w:pPr>
    </w:p>
    <w:p w14:paraId="00002AFA" w14:textId="77777777" w:rsidR="00536D27" w:rsidRPr="00582FFE" w:rsidRDefault="00B86779">
      <w:pPr>
        <w:spacing w:after="160" w:line="259" w:lineRule="auto"/>
        <w:jc w:val="left"/>
        <w:rPr>
          <w:rFonts w:ascii="Arial" w:eastAsia="Arial" w:hAnsi="Arial" w:cs="Arial"/>
        </w:rPr>
      </w:pPr>
      <w:r w:rsidRPr="00582FFE">
        <w:br w:type="page"/>
      </w:r>
    </w:p>
    <w:tbl>
      <w:tblPr>
        <w:tblStyle w:val="affffffffffffffffffffffffffffff7"/>
        <w:tblW w:w="1470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3"/>
        <w:gridCol w:w="1516"/>
        <w:gridCol w:w="30"/>
        <w:gridCol w:w="1653"/>
        <w:gridCol w:w="1412"/>
        <w:gridCol w:w="1411"/>
        <w:gridCol w:w="1411"/>
        <w:gridCol w:w="1411"/>
        <w:gridCol w:w="1326"/>
      </w:tblGrid>
      <w:tr w:rsidR="00536D27" w:rsidRPr="00582FFE" w14:paraId="6C4701E7" w14:textId="77777777">
        <w:tc>
          <w:tcPr>
            <w:tcW w:w="4534" w:type="dxa"/>
            <w:tcBorders>
              <w:top w:val="nil"/>
              <w:left w:val="nil"/>
              <w:bottom w:val="nil"/>
              <w:right w:val="nil"/>
            </w:tcBorders>
          </w:tcPr>
          <w:p w14:paraId="00002AFB" w14:textId="77777777" w:rsidR="00536D27" w:rsidRPr="00582FFE" w:rsidRDefault="00536D27">
            <w:pPr>
              <w:ind w:left="37" w:right="-72"/>
              <w:rPr>
                <w:rFonts w:ascii="Arial" w:eastAsia="Arial" w:hAnsi="Arial" w:cs="Arial"/>
                <w:b/>
                <w:color w:val="000000"/>
                <w:sz w:val="18"/>
                <w:szCs w:val="18"/>
              </w:rPr>
            </w:pPr>
          </w:p>
        </w:tc>
        <w:tc>
          <w:tcPr>
            <w:tcW w:w="10170" w:type="dxa"/>
            <w:gridSpan w:val="8"/>
            <w:tcBorders>
              <w:top w:val="single" w:sz="4" w:space="0" w:color="000000"/>
              <w:left w:val="nil"/>
              <w:bottom w:val="single" w:sz="4" w:space="0" w:color="000000"/>
              <w:right w:val="nil"/>
            </w:tcBorders>
          </w:tcPr>
          <w:p w14:paraId="00002AFC" w14:textId="77777777" w:rsidR="00536D27" w:rsidRPr="00582FFE" w:rsidRDefault="00B86779">
            <w:pPr>
              <w:ind w:right="-72"/>
              <w:jc w:val="center"/>
              <w:rPr>
                <w:rFonts w:ascii="Arial" w:eastAsia="Arial" w:hAnsi="Arial" w:cs="Arial"/>
                <w:b/>
                <w:color w:val="000000"/>
                <w:sz w:val="18"/>
                <w:szCs w:val="18"/>
              </w:rPr>
            </w:pPr>
            <w:r w:rsidRPr="00582FFE">
              <w:rPr>
                <w:rFonts w:ascii="Arial" w:eastAsia="Arial" w:hAnsi="Arial" w:cs="Arial"/>
                <w:b/>
                <w:color w:val="000000"/>
                <w:sz w:val="18"/>
                <w:szCs w:val="18"/>
              </w:rPr>
              <w:t>Separate financial statements</w:t>
            </w:r>
          </w:p>
        </w:tc>
      </w:tr>
      <w:tr w:rsidR="00536D27" w:rsidRPr="00582FFE" w14:paraId="7B20EEAE" w14:textId="77777777">
        <w:tc>
          <w:tcPr>
            <w:tcW w:w="4534" w:type="dxa"/>
            <w:tcBorders>
              <w:top w:val="nil"/>
              <w:left w:val="nil"/>
              <w:bottom w:val="nil"/>
              <w:right w:val="nil"/>
            </w:tcBorders>
          </w:tcPr>
          <w:p w14:paraId="00002B04" w14:textId="77777777" w:rsidR="00536D27" w:rsidRPr="00582FFE" w:rsidRDefault="00536D27">
            <w:pPr>
              <w:ind w:left="37" w:right="-72"/>
              <w:rPr>
                <w:rFonts w:ascii="Arial" w:eastAsia="Arial" w:hAnsi="Arial" w:cs="Arial"/>
                <w:b/>
                <w:color w:val="000000"/>
                <w:sz w:val="18"/>
                <w:szCs w:val="18"/>
              </w:rPr>
            </w:pPr>
          </w:p>
        </w:tc>
        <w:tc>
          <w:tcPr>
            <w:tcW w:w="1516" w:type="dxa"/>
            <w:tcBorders>
              <w:top w:val="single" w:sz="4" w:space="0" w:color="000000"/>
              <w:left w:val="nil"/>
              <w:bottom w:val="nil"/>
              <w:right w:val="nil"/>
            </w:tcBorders>
          </w:tcPr>
          <w:p w14:paraId="00002B05" w14:textId="77777777" w:rsidR="00536D27" w:rsidRPr="00582FFE" w:rsidRDefault="00536D27">
            <w:pPr>
              <w:ind w:right="-72"/>
              <w:jc w:val="right"/>
              <w:rPr>
                <w:rFonts w:ascii="Arial" w:eastAsia="Arial" w:hAnsi="Arial" w:cs="Arial"/>
                <w:b/>
                <w:color w:val="000000"/>
                <w:sz w:val="18"/>
                <w:szCs w:val="18"/>
              </w:rPr>
            </w:pPr>
          </w:p>
        </w:tc>
        <w:tc>
          <w:tcPr>
            <w:tcW w:w="1683" w:type="dxa"/>
            <w:gridSpan w:val="2"/>
            <w:tcBorders>
              <w:top w:val="single" w:sz="4" w:space="0" w:color="000000"/>
              <w:left w:val="nil"/>
              <w:bottom w:val="nil"/>
              <w:right w:val="nil"/>
            </w:tcBorders>
          </w:tcPr>
          <w:p w14:paraId="00002B06" w14:textId="77777777" w:rsidR="00536D27" w:rsidRPr="00582FFE" w:rsidRDefault="00536D27">
            <w:pPr>
              <w:ind w:right="-72"/>
              <w:jc w:val="right"/>
              <w:rPr>
                <w:rFonts w:ascii="Arial" w:eastAsia="Arial" w:hAnsi="Arial" w:cs="Arial"/>
                <w:b/>
                <w:color w:val="000000"/>
                <w:sz w:val="18"/>
                <w:szCs w:val="18"/>
              </w:rPr>
            </w:pPr>
          </w:p>
        </w:tc>
        <w:tc>
          <w:tcPr>
            <w:tcW w:w="1412" w:type="dxa"/>
            <w:tcBorders>
              <w:top w:val="single" w:sz="4" w:space="0" w:color="000000"/>
              <w:left w:val="nil"/>
              <w:bottom w:val="nil"/>
              <w:right w:val="nil"/>
            </w:tcBorders>
          </w:tcPr>
          <w:p w14:paraId="00002B08"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single" w:sz="4" w:space="0" w:color="000000"/>
              <w:left w:val="nil"/>
              <w:bottom w:val="nil"/>
              <w:right w:val="nil"/>
            </w:tcBorders>
          </w:tcPr>
          <w:p w14:paraId="00002B09"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Furniture,</w:t>
            </w:r>
          </w:p>
        </w:tc>
        <w:tc>
          <w:tcPr>
            <w:tcW w:w="1411" w:type="dxa"/>
            <w:tcBorders>
              <w:top w:val="single" w:sz="4" w:space="0" w:color="000000"/>
              <w:left w:val="nil"/>
              <w:bottom w:val="nil"/>
              <w:right w:val="nil"/>
            </w:tcBorders>
          </w:tcPr>
          <w:p w14:paraId="00002B0A"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single" w:sz="4" w:space="0" w:color="000000"/>
              <w:left w:val="nil"/>
              <w:bottom w:val="nil"/>
              <w:right w:val="nil"/>
            </w:tcBorders>
          </w:tcPr>
          <w:p w14:paraId="00002B0B" w14:textId="77777777" w:rsidR="00536D27" w:rsidRPr="00582FFE" w:rsidRDefault="00536D27">
            <w:pPr>
              <w:ind w:right="-72"/>
              <w:jc w:val="right"/>
              <w:rPr>
                <w:rFonts w:ascii="Arial" w:eastAsia="Arial" w:hAnsi="Arial" w:cs="Arial"/>
                <w:b/>
                <w:color w:val="000000"/>
                <w:sz w:val="18"/>
                <w:szCs w:val="18"/>
              </w:rPr>
            </w:pPr>
          </w:p>
        </w:tc>
        <w:tc>
          <w:tcPr>
            <w:tcW w:w="1326" w:type="dxa"/>
            <w:tcBorders>
              <w:top w:val="single" w:sz="4" w:space="0" w:color="000000"/>
              <w:left w:val="nil"/>
              <w:bottom w:val="nil"/>
              <w:right w:val="nil"/>
            </w:tcBorders>
          </w:tcPr>
          <w:p w14:paraId="00002B0C" w14:textId="77777777" w:rsidR="00536D27" w:rsidRPr="00582FFE" w:rsidRDefault="00536D27">
            <w:pPr>
              <w:ind w:right="-72"/>
              <w:jc w:val="right"/>
              <w:rPr>
                <w:rFonts w:ascii="Arial" w:eastAsia="Arial" w:hAnsi="Arial" w:cs="Arial"/>
                <w:b/>
                <w:color w:val="000000"/>
                <w:sz w:val="18"/>
                <w:szCs w:val="18"/>
              </w:rPr>
            </w:pPr>
          </w:p>
        </w:tc>
      </w:tr>
      <w:tr w:rsidR="00536D27" w:rsidRPr="00582FFE" w14:paraId="39717B7A" w14:textId="77777777">
        <w:tc>
          <w:tcPr>
            <w:tcW w:w="4534" w:type="dxa"/>
            <w:tcBorders>
              <w:top w:val="nil"/>
              <w:left w:val="nil"/>
              <w:bottom w:val="nil"/>
              <w:right w:val="nil"/>
            </w:tcBorders>
          </w:tcPr>
          <w:p w14:paraId="00002B0D" w14:textId="77777777" w:rsidR="00536D27" w:rsidRPr="00582FFE" w:rsidRDefault="00536D27">
            <w:pPr>
              <w:ind w:left="37" w:right="-72"/>
              <w:rPr>
                <w:rFonts w:ascii="Arial" w:eastAsia="Arial" w:hAnsi="Arial" w:cs="Arial"/>
                <w:b/>
                <w:color w:val="000000"/>
                <w:sz w:val="18"/>
                <w:szCs w:val="18"/>
              </w:rPr>
            </w:pPr>
          </w:p>
        </w:tc>
        <w:tc>
          <w:tcPr>
            <w:tcW w:w="1516" w:type="dxa"/>
            <w:tcBorders>
              <w:top w:val="nil"/>
              <w:left w:val="nil"/>
              <w:bottom w:val="nil"/>
              <w:right w:val="nil"/>
            </w:tcBorders>
          </w:tcPr>
          <w:p w14:paraId="00002B0E"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Land and</w:t>
            </w:r>
          </w:p>
        </w:tc>
        <w:tc>
          <w:tcPr>
            <w:tcW w:w="1683" w:type="dxa"/>
            <w:gridSpan w:val="2"/>
            <w:tcBorders>
              <w:top w:val="nil"/>
              <w:left w:val="nil"/>
              <w:bottom w:val="nil"/>
              <w:right w:val="nil"/>
            </w:tcBorders>
          </w:tcPr>
          <w:p w14:paraId="00002B0F"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Buildings</w:t>
            </w:r>
          </w:p>
        </w:tc>
        <w:tc>
          <w:tcPr>
            <w:tcW w:w="1412" w:type="dxa"/>
            <w:tcBorders>
              <w:top w:val="nil"/>
              <w:left w:val="nil"/>
              <w:bottom w:val="nil"/>
              <w:right w:val="nil"/>
            </w:tcBorders>
          </w:tcPr>
          <w:p w14:paraId="00002B11"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Machinery</w:t>
            </w:r>
          </w:p>
        </w:tc>
        <w:tc>
          <w:tcPr>
            <w:tcW w:w="1411" w:type="dxa"/>
            <w:tcBorders>
              <w:top w:val="nil"/>
              <w:left w:val="nil"/>
              <w:bottom w:val="nil"/>
              <w:right w:val="nil"/>
            </w:tcBorders>
          </w:tcPr>
          <w:p w14:paraId="00002B12"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fixtures</w:t>
            </w:r>
          </w:p>
        </w:tc>
        <w:tc>
          <w:tcPr>
            <w:tcW w:w="1411" w:type="dxa"/>
            <w:tcBorders>
              <w:top w:val="nil"/>
              <w:left w:val="nil"/>
              <w:bottom w:val="nil"/>
              <w:right w:val="nil"/>
            </w:tcBorders>
          </w:tcPr>
          <w:p w14:paraId="00002B13"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nil"/>
              <w:left w:val="nil"/>
              <w:bottom w:val="nil"/>
              <w:right w:val="nil"/>
            </w:tcBorders>
          </w:tcPr>
          <w:p w14:paraId="00002B14"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Assets</w:t>
            </w:r>
          </w:p>
        </w:tc>
        <w:tc>
          <w:tcPr>
            <w:tcW w:w="1326" w:type="dxa"/>
            <w:tcBorders>
              <w:top w:val="nil"/>
              <w:left w:val="nil"/>
              <w:bottom w:val="nil"/>
              <w:right w:val="nil"/>
            </w:tcBorders>
          </w:tcPr>
          <w:p w14:paraId="00002B15" w14:textId="77777777" w:rsidR="00536D27" w:rsidRPr="00582FFE" w:rsidRDefault="00536D27">
            <w:pPr>
              <w:ind w:right="-72"/>
              <w:jc w:val="right"/>
              <w:rPr>
                <w:rFonts w:ascii="Arial" w:eastAsia="Arial" w:hAnsi="Arial" w:cs="Arial"/>
                <w:b/>
                <w:color w:val="000000"/>
                <w:sz w:val="18"/>
                <w:szCs w:val="18"/>
              </w:rPr>
            </w:pPr>
          </w:p>
        </w:tc>
      </w:tr>
      <w:tr w:rsidR="00536D27" w:rsidRPr="00582FFE" w14:paraId="519AD14F" w14:textId="77777777">
        <w:tc>
          <w:tcPr>
            <w:tcW w:w="4534" w:type="dxa"/>
            <w:tcBorders>
              <w:top w:val="nil"/>
              <w:left w:val="nil"/>
              <w:bottom w:val="nil"/>
              <w:right w:val="nil"/>
            </w:tcBorders>
          </w:tcPr>
          <w:p w14:paraId="00002B16" w14:textId="77777777" w:rsidR="00536D27" w:rsidRPr="00582FFE" w:rsidRDefault="00536D27">
            <w:pPr>
              <w:ind w:left="37" w:right="-72"/>
              <w:rPr>
                <w:rFonts w:ascii="Arial" w:eastAsia="Arial" w:hAnsi="Arial" w:cs="Arial"/>
                <w:b/>
                <w:color w:val="000000"/>
                <w:sz w:val="18"/>
                <w:szCs w:val="18"/>
              </w:rPr>
            </w:pPr>
          </w:p>
        </w:tc>
        <w:tc>
          <w:tcPr>
            <w:tcW w:w="1516" w:type="dxa"/>
            <w:tcBorders>
              <w:top w:val="nil"/>
              <w:left w:val="nil"/>
              <w:bottom w:val="nil"/>
              <w:right w:val="nil"/>
            </w:tcBorders>
          </w:tcPr>
          <w:p w14:paraId="00002B1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land</w:t>
            </w:r>
          </w:p>
        </w:tc>
        <w:tc>
          <w:tcPr>
            <w:tcW w:w="1683" w:type="dxa"/>
            <w:gridSpan w:val="2"/>
            <w:tcBorders>
              <w:top w:val="nil"/>
              <w:left w:val="nil"/>
              <w:bottom w:val="nil"/>
              <w:right w:val="nil"/>
            </w:tcBorders>
          </w:tcPr>
          <w:p w14:paraId="00002B18"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building</w:t>
            </w:r>
          </w:p>
        </w:tc>
        <w:tc>
          <w:tcPr>
            <w:tcW w:w="1412" w:type="dxa"/>
            <w:tcBorders>
              <w:top w:val="nil"/>
              <w:left w:val="nil"/>
              <w:bottom w:val="nil"/>
              <w:right w:val="nil"/>
            </w:tcBorders>
          </w:tcPr>
          <w:p w14:paraId="00002B1A"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w:t>
            </w:r>
          </w:p>
        </w:tc>
        <w:tc>
          <w:tcPr>
            <w:tcW w:w="1411" w:type="dxa"/>
            <w:tcBorders>
              <w:top w:val="nil"/>
              <w:left w:val="nil"/>
              <w:bottom w:val="nil"/>
              <w:right w:val="nil"/>
            </w:tcBorders>
          </w:tcPr>
          <w:p w14:paraId="00002B1B"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and office</w:t>
            </w:r>
          </w:p>
        </w:tc>
        <w:tc>
          <w:tcPr>
            <w:tcW w:w="1411" w:type="dxa"/>
            <w:tcBorders>
              <w:top w:val="nil"/>
              <w:left w:val="nil"/>
              <w:bottom w:val="nil"/>
              <w:right w:val="nil"/>
            </w:tcBorders>
          </w:tcPr>
          <w:p w14:paraId="00002B1C" w14:textId="77777777" w:rsidR="00536D27" w:rsidRPr="00582FFE" w:rsidRDefault="00536D27">
            <w:pPr>
              <w:ind w:right="-72"/>
              <w:jc w:val="right"/>
              <w:rPr>
                <w:rFonts w:ascii="Arial" w:eastAsia="Arial" w:hAnsi="Arial" w:cs="Arial"/>
                <w:b/>
                <w:color w:val="000000"/>
                <w:sz w:val="18"/>
                <w:szCs w:val="18"/>
              </w:rPr>
            </w:pPr>
          </w:p>
        </w:tc>
        <w:tc>
          <w:tcPr>
            <w:tcW w:w="1411" w:type="dxa"/>
            <w:tcBorders>
              <w:top w:val="nil"/>
              <w:left w:val="nil"/>
              <w:bottom w:val="nil"/>
              <w:right w:val="nil"/>
            </w:tcBorders>
          </w:tcPr>
          <w:p w14:paraId="00002B1D"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under</w:t>
            </w:r>
          </w:p>
        </w:tc>
        <w:tc>
          <w:tcPr>
            <w:tcW w:w="1326" w:type="dxa"/>
            <w:tcBorders>
              <w:top w:val="nil"/>
              <w:left w:val="nil"/>
              <w:bottom w:val="nil"/>
              <w:right w:val="nil"/>
            </w:tcBorders>
          </w:tcPr>
          <w:p w14:paraId="00002B1E" w14:textId="77777777" w:rsidR="00536D27" w:rsidRPr="00582FFE" w:rsidRDefault="00536D27">
            <w:pPr>
              <w:ind w:right="-72"/>
              <w:jc w:val="right"/>
              <w:rPr>
                <w:rFonts w:ascii="Arial" w:eastAsia="Arial" w:hAnsi="Arial" w:cs="Arial"/>
                <w:b/>
                <w:color w:val="000000"/>
                <w:sz w:val="18"/>
                <w:szCs w:val="18"/>
              </w:rPr>
            </w:pPr>
          </w:p>
        </w:tc>
      </w:tr>
      <w:tr w:rsidR="00536D27" w:rsidRPr="00582FFE" w14:paraId="3B5CA34F" w14:textId="77777777">
        <w:tc>
          <w:tcPr>
            <w:tcW w:w="4534" w:type="dxa"/>
            <w:tcBorders>
              <w:top w:val="nil"/>
              <w:left w:val="nil"/>
              <w:bottom w:val="nil"/>
              <w:right w:val="nil"/>
            </w:tcBorders>
          </w:tcPr>
          <w:p w14:paraId="00002B1F" w14:textId="77777777" w:rsidR="00536D27" w:rsidRPr="00582FFE" w:rsidRDefault="00536D27">
            <w:pPr>
              <w:ind w:left="37" w:right="-72"/>
              <w:rPr>
                <w:rFonts w:ascii="Arial" w:eastAsia="Arial" w:hAnsi="Arial" w:cs="Arial"/>
                <w:b/>
                <w:color w:val="000000"/>
                <w:sz w:val="18"/>
                <w:szCs w:val="18"/>
              </w:rPr>
            </w:pPr>
          </w:p>
        </w:tc>
        <w:tc>
          <w:tcPr>
            <w:tcW w:w="1516" w:type="dxa"/>
            <w:tcBorders>
              <w:top w:val="nil"/>
              <w:left w:val="nil"/>
              <w:bottom w:val="nil"/>
              <w:right w:val="nil"/>
            </w:tcBorders>
          </w:tcPr>
          <w:p w14:paraId="00002B20"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w:t>
            </w:r>
          </w:p>
        </w:tc>
        <w:tc>
          <w:tcPr>
            <w:tcW w:w="1683" w:type="dxa"/>
            <w:gridSpan w:val="2"/>
            <w:tcBorders>
              <w:top w:val="nil"/>
              <w:left w:val="nil"/>
              <w:bottom w:val="nil"/>
              <w:right w:val="nil"/>
            </w:tcBorders>
          </w:tcPr>
          <w:p w14:paraId="00002B21" w14:textId="77777777" w:rsidR="00536D27" w:rsidRPr="00582FFE" w:rsidRDefault="00B86779">
            <w:pPr>
              <w:tabs>
                <w:tab w:val="left" w:pos="86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improvements</w:t>
            </w:r>
          </w:p>
        </w:tc>
        <w:tc>
          <w:tcPr>
            <w:tcW w:w="1412" w:type="dxa"/>
            <w:tcBorders>
              <w:top w:val="nil"/>
              <w:left w:val="nil"/>
              <w:bottom w:val="nil"/>
              <w:right w:val="nil"/>
            </w:tcBorders>
          </w:tcPr>
          <w:p w14:paraId="00002B23"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411" w:type="dxa"/>
            <w:tcBorders>
              <w:top w:val="nil"/>
              <w:left w:val="nil"/>
              <w:bottom w:val="nil"/>
              <w:right w:val="nil"/>
            </w:tcBorders>
          </w:tcPr>
          <w:p w14:paraId="00002B24"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equipment</w:t>
            </w:r>
          </w:p>
        </w:tc>
        <w:tc>
          <w:tcPr>
            <w:tcW w:w="1411" w:type="dxa"/>
            <w:tcBorders>
              <w:top w:val="nil"/>
              <w:left w:val="nil"/>
              <w:bottom w:val="nil"/>
              <w:right w:val="nil"/>
            </w:tcBorders>
          </w:tcPr>
          <w:p w14:paraId="00002B25"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Vehicles</w:t>
            </w:r>
          </w:p>
        </w:tc>
        <w:tc>
          <w:tcPr>
            <w:tcW w:w="1411" w:type="dxa"/>
            <w:tcBorders>
              <w:top w:val="nil"/>
              <w:left w:val="nil"/>
              <w:bottom w:val="nil"/>
              <w:right w:val="nil"/>
            </w:tcBorders>
          </w:tcPr>
          <w:p w14:paraId="00002B26"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construction</w:t>
            </w:r>
          </w:p>
        </w:tc>
        <w:tc>
          <w:tcPr>
            <w:tcW w:w="1326" w:type="dxa"/>
            <w:tcBorders>
              <w:top w:val="nil"/>
              <w:left w:val="nil"/>
              <w:bottom w:val="nil"/>
              <w:right w:val="nil"/>
            </w:tcBorders>
          </w:tcPr>
          <w:p w14:paraId="00002B27"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Total</w:t>
            </w:r>
          </w:p>
        </w:tc>
      </w:tr>
      <w:tr w:rsidR="00536D27" w:rsidRPr="00582FFE" w14:paraId="6BF1DED8" w14:textId="77777777">
        <w:tc>
          <w:tcPr>
            <w:tcW w:w="4534" w:type="dxa"/>
            <w:tcBorders>
              <w:top w:val="nil"/>
              <w:left w:val="nil"/>
              <w:bottom w:val="nil"/>
              <w:right w:val="nil"/>
            </w:tcBorders>
          </w:tcPr>
          <w:p w14:paraId="00002B28" w14:textId="77777777" w:rsidR="00536D27" w:rsidRPr="00582FFE" w:rsidRDefault="00536D27">
            <w:pPr>
              <w:ind w:left="37" w:right="-72"/>
              <w:rPr>
                <w:rFonts w:ascii="Arial" w:eastAsia="Arial" w:hAnsi="Arial" w:cs="Arial"/>
                <w:b/>
                <w:color w:val="000000"/>
                <w:sz w:val="18"/>
                <w:szCs w:val="18"/>
              </w:rPr>
            </w:pPr>
          </w:p>
        </w:tc>
        <w:tc>
          <w:tcPr>
            <w:tcW w:w="1516" w:type="dxa"/>
            <w:tcBorders>
              <w:top w:val="nil"/>
              <w:left w:val="nil"/>
              <w:bottom w:val="single" w:sz="4" w:space="0" w:color="000000"/>
              <w:right w:val="nil"/>
            </w:tcBorders>
          </w:tcPr>
          <w:p w14:paraId="00002B29"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Thousand </w:t>
            </w:r>
          </w:p>
          <w:p w14:paraId="00002B2A"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Baht</w:t>
            </w:r>
          </w:p>
        </w:tc>
        <w:tc>
          <w:tcPr>
            <w:tcW w:w="1683" w:type="dxa"/>
            <w:gridSpan w:val="2"/>
            <w:tcBorders>
              <w:top w:val="nil"/>
              <w:left w:val="nil"/>
              <w:bottom w:val="single" w:sz="4" w:space="0" w:color="000000"/>
              <w:right w:val="nil"/>
            </w:tcBorders>
          </w:tcPr>
          <w:p w14:paraId="00002B2B"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Thousand </w:t>
            </w:r>
          </w:p>
          <w:p w14:paraId="00002B2C"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 xml:space="preserve">Baht </w:t>
            </w:r>
          </w:p>
        </w:tc>
        <w:tc>
          <w:tcPr>
            <w:tcW w:w="1412" w:type="dxa"/>
            <w:tcBorders>
              <w:top w:val="nil"/>
              <w:left w:val="nil"/>
              <w:bottom w:val="single" w:sz="4" w:space="0" w:color="000000"/>
              <w:right w:val="nil"/>
            </w:tcBorders>
          </w:tcPr>
          <w:p w14:paraId="00002B2E"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B2F"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B30"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B31" w14:textId="77777777" w:rsidR="00536D27" w:rsidRPr="00582FFE" w:rsidRDefault="00B86779">
            <w:pPr>
              <w:tabs>
                <w:tab w:val="left" w:pos="304"/>
              </w:tabs>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c>
          <w:tcPr>
            <w:tcW w:w="1326" w:type="dxa"/>
            <w:tcBorders>
              <w:top w:val="nil"/>
              <w:left w:val="nil"/>
              <w:bottom w:val="single" w:sz="4" w:space="0" w:color="000000"/>
              <w:right w:val="nil"/>
            </w:tcBorders>
          </w:tcPr>
          <w:p w14:paraId="00002B32" w14:textId="77777777" w:rsidR="00536D27" w:rsidRPr="00582FFE" w:rsidRDefault="00B86779">
            <w:pPr>
              <w:ind w:right="-72"/>
              <w:jc w:val="right"/>
              <w:rPr>
                <w:rFonts w:ascii="Arial" w:eastAsia="Arial" w:hAnsi="Arial" w:cs="Arial"/>
                <w:b/>
                <w:color w:val="000000"/>
                <w:sz w:val="18"/>
                <w:szCs w:val="18"/>
              </w:rPr>
            </w:pPr>
            <w:r w:rsidRPr="00582FFE">
              <w:rPr>
                <w:rFonts w:ascii="Arial" w:eastAsia="Arial" w:hAnsi="Arial" w:cs="Arial"/>
                <w:b/>
                <w:color w:val="000000"/>
                <w:sz w:val="18"/>
                <w:szCs w:val="18"/>
              </w:rPr>
              <w:t>Thousand Baht</w:t>
            </w:r>
          </w:p>
        </w:tc>
      </w:tr>
      <w:tr w:rsidR="00536D27" w:rsidRPr="00582FFE" w14:paraId="38FEF9CF" w14:textId="77777777">
        <w:tc>
          <w:tcPr>
            <w:tcW w:w="4534" w:type="dxa"/>
            <w:tcBorders>
              <w:top w:val="nil"/>
              <w:left w:val="nil"/>
              <w:bottom w:val="nil"/>
              <w:right w:val="nil"/>
            </w:tcBorders>
          </w:tcPr>
          <w:p w14:paraId="00002B33" w14:textId="77777777" w:rsidR="00536D27" w:rsidRPr="00582FFE" w:rsidRDefault="00536D27">
            <w:pPr>
              <w:ind w:left="37" w:right="-72"/>
              <w:rPr>
                <w:rFonts w:ascii="Arial" w:eastAsia="Arial" w:hAnsi="Arial" w:cs="Arial"/>
                <w:b/>
                <w:color w:val="000000"/>
                <w:sz w:val="18"/>
                <w:szCs w:val="18"/>
              </w:rPr>
            </w:pPr>
          </w:p>
        </w:tc>
        <w:tc>
          <w:tcPr>
            <w:tcW w:w="1516" w:type="dxa"/>
            <w:tcBorders>
              <w:top w:val="single" w:sz="4" w:space="0" w:color="000000"/>
              <w:left w:val="nil"/>
              <w:bottom w:val="nil"/>
              <w:right w:val="nil"/>
            </w:tcBorders>
            <w:shd w:val="clear" w:color="auto" w:fill="FAFAFA"/>
          </w:tcPr>
          <w:p w14:paraId="00002B34"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FAFAFA"/>
          </w:tcPr>
          <w:p w14:paraId="00002B35"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FAFAFA"/>
          </w:tcPr>
          <w:p w14:paraId="00002B37"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38"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39"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3A"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FAFAFA"/>
          </w:tcPr>
          <w:p w14:paraId="00002B3B" w14:textId="77777777" w:rsidR="00536D27" w:rsidRPr="00582FFE" w:rsidRDefault="00536D27">
            <w:pPr>
              <w:ind w:right="-72"/>
              <w:jc w:val="right"/>
              <w:rPr>
                <w:rFonts w:ascii="Arial" w:eastAsia="Arial" w:hAnsi="Arial" w:cs="Arial"/>
                <w:color w:val="000000"/>
                <w:sz w:val="18"/>
                <w:szCs w:val="18"/>
              </w:rPr>
            </w:pPr>
          </w:p>
        </w:tc>
      </w:tr>
      <w:tr w:rsidR="00536D27" w:rsidRPr="00582FFE" w14:paraId="28C23F0F" w14:textId="77777777">
        <w:trPr>
          <w:trHeight w:val="171"/>
        </w:trPr>
        <w:tc>
          <w:tcPr>
            <w:tcW w:w="4534" w:type="dxa"/>
            <w:tcBorders>
              <w:top w:val="nil"/>
              <w:left w:val="nil"/>
              <w:bottom w:val="nil"/>
              <w:right w:val="nil"/>
            </w:tcBorders>
          </w:tcPr>
          <w:p w14:paraId="00002B3C" w14:textId="4B6D2E4A" w:rsidR="00536D27" w:rsidRPr="00582FFE" w:rsidRDefault="00B86779">
            <w:pPr>
              <w:ind w:left="37"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1</w:t>
            </w:r>
            <w:r w:rsidRPr="00582FFE">
              <w:rPr>
                <w:rFonts w:ascii="Arial" w:eastAsia="Arial" w:hAnsi="Arial" w:cs="Arial"/>
                <w:b/>
                <w:color w:val="000000"/>
                <w:sz w:val="18"/>
                <w:szCs w:val="18"/>
              </w:rPr>
              <w:t xml:space="preserve"> January </w:t>
            </w:r>
            <w:r w:rsidR="00CB7592" w:rsidRPr="00582FFE">
              <w:rPr>
                <w:rFonts w:ascii="Arial" w:eastAsia="Arial" w:hAnsi="Arial" w:cs="Arial"/>
                <w:b/>
                <w:color w:val="000000"/>
                <w:sz w:val="18"/>
                <w:szCs w:val="18"/>
              </w:rPr>
              <w:t>2021</w:t>
            </w:r>
          </w:p>
        </w:tc>
        <w:tc>
          <w:tcPr>
            <w:tcW w:w="1516" w:type="dxa"/>
            <w:tcBorders>
              <w:top w:val="nil"/>
              <w:left w:val="nil"/>
              <w:bottom w:val="nil"/>
              <w:right w:val="nil"/>
            </w:tcBorders>
            <w:shd w:val="clear" w:color="auto" w:fill="FAFAFA"/>
          </w:tcPr>
          <w:p w14:paraId="00002B3D"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nil"/>
              <w:left w:val="nil"/>
              <w:bottom w:val="nil"/>
              <w:right w:val="nil"/>
            </w:tcBorders>
            <w:shd w:val="clear" w:color="auto" w:fill="FAFAFA"/>
          </w:tcPr>
          <w:p w14:paraId="00002B3E" w14:textId="77777777" w:rsidR="00536D27" w:rsidRPr="00582FFE" w:rsidRDefault="00536D27">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FAFAFA"/>
          </w:tcPr>
          <w:p w14:paraId="00002B40"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41"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42"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43" w14:textId="77777777" w:rsidR="00536D27" w:rsidRPr="00582FFE" w:rsidRDefault="00536D27">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FAFAFA"/>
          </w:tcPr>
          <w:p w14:paraId="00002B44" w14:textId="77777777" w:rsidR="00536D27" w:rsidRPr="00582FFE" w:rsidRDefault="00536D27">
            <w:pPr>
              <w:ind w:right="-72"/>
              <w:jc w:val="right"/>
              <w:rPr>
                <w:rFonts w:ascii="Arial" w:eastAsia="Arial" w:hAnsi="Arial" w:cs="Arial"/>
                <w:color w:val="000000"/>
                <w:sz w:val="18"/>
                <w:szCs w:val="18"/>
              </w:rPr>
            </w:pPr>
          </w:p>
        </w:tc>
      </w:tr>
      <w:tr w:rsidR="00536D27" w:rsidRPr="00582FFE" w14:paraId="3EF9F984" w14:textId="77777777">
        <w:tc>
          <w:tcPr>
            <w:tcW w:w="4534" w:type="dxa"/>
            <w:tcBorders>
              <w:top w:val="nil"/>
              <w:left w:val="nil"/>
              <w:bottom w:val="nil"/>
              <w:right w:val="nil"/>
            </w:tcBorders>
          </w:tcPr>
          <w:p w14:paraId="00002B45"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 xml:space="preserve">Cost </w:t>
            </w:r>
          </w:p>
        </w:tc>
        <w:tc>
          <w:tcPr>
            <w:tcW w:w="1516" w:type="dxa"/>
            <w:tcBorders>
              <w:top w:val="nil"/>
              <w:left w:val="nil"/>
              <w:bottom w:val="nil"/>
              <w:right w:val="nil"/>
            </w:tcBorders>
            <w:shd w:val="clear" w:color="auto" w:fill="FAFAFA"/>
          </w:tcPr>
          <w:p w14:paraId="00002B46" w14:textId="6601785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nil"/>
              <w:right w:val="nil"/>
            </w:tcBorders>
            <w:shd w:val="clear" w:color="auto" w:fill="FAFAFA"/>
          </w:tcPr>
          <w:p w14:paraId="00002B47" w14:textId="46D0404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303</w:t>
            </w:r>
          </w:p>
        </w:tc>
        <w:tc>
          <w:tcPr>
            <w:tcW w:w="1412" w:type="dxa"/>
            <w:tcBorders>
              <w:top w:val="nil"/>
              <w:left w:val="nil"/>
              <w:bottom w:val="nil"/>
              <w:right w:val="nil"/>
            </w:tcBorders>
            <w:shd w:val="clear" w:color="auto" w:fill="FAFAFA"/>
            <w:vAlign w:val="bottom"/>
          </w:tcPr>
          <w:p w14:paraId="00002B49" w14:textId="6FA8E10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383</w:t>
            </w:r>
          </w:p>
        </w:tc>
        <w:tc>
          <w:tcPr>
            <w:tcW w:w="1411" w:type="dxa"/>
            <w:tcBorders>
              <w:top w:val="nil"/>
              <w:left w:val="nil"/>
              <w:bottom w:val="nil"/>
              <w:right w:val="nil"/>
            </w:tcBorders>
            <w:shd w:val="clear" w:color="auto" w:fill="FAFAFA"/>
            <w:vAlign w:val="bottom"/>
          </w:tcPr>
          <w:p w14:paraId="00002B4A" w14:textId="12880E0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288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553</w:t>
            </w:r>
          </w:p>
        </w:tc>
        <w:tc>
          <w:tcPr>
            <w:tcW w:w="1411" w:type="dxa"/>
            <w:tcBorders>
              <w:top w:val="nil"/>
              <w:left w:val="nil"/>
              <w:bottom w:val="nil"/>
              <w:right w:val="nil"/>
            </w:tcBorders>
            <w:shd w:val="clear" w:color="auto" w:fill="FAFAFA"/>
            <w:vAlign w:val="bottom"/>
          </w:tcPr>
          <w:p w14:paraId="00002B4B" w14:textId="6BE321E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160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823</w:t>
            </w:r>
          </w:p>
        </w:tc>
        <w:tc>
          <w:tcPr>
            <w:tcW w:w="1411" w:type="dxa"/>
            <w:tcBorders>
              <w:top w:val="nil"/>
              <w:left w:val="nil"/>
              <w:bottom w:val="nil"/>
              <w:right w:val="nil"/>
            </w:tcBorders>
            <w:shd w:val="clear" w:color="auto" w:fill="FAFAFA"/>
            <w:vAlign w:val="bottom"/>
          </w:tcPr>
          <w:p w14:paraId="00002B4C" w14:textId="3312756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465</w:t>
            </w:r>
          </w:p>
        </w:tc>
        <w:tc>
          <w:tcPr>
            <w:tcW w:w="1326" w:type="dxa"/>
            <w:tcBorders>
              <w:top w:val="nil"/>
              <w:left w:val="nil"/>
              <w:bottom w:val="nil"/>
              <w:right w:val="nil"/>
            </w:tcBorders>
            <w:shd w:val="clear" w:color="auto" w:fill="FAFAFA"/>
            <w:vAlign w:val="bottom"/>
          </w:tcPr>
          <w:p w14:paraId="00002B4D" w14:textId="47E2E27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822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281</w:t>
            </w:r>
          </w:p>
        </w:tc>
      </w:tr>
      <w:tr w:rsidR="00536D27" w:rsidRPr="00582FFE" w14:paraId="16E61958" w14:textId="77777777">
        <w:tc>
          <w:tcPr>
            <w:tcW w:w="4534" w:type="dxa"/>
            <w:tcBorders>
              <w:top w:val="nil"/>
              <w:left w:val="nil"/>
              <w:bottom w:val="nil"/>
              <w:right w:val="nil"/>
            </w:tcBorders>
          </w:tcPr>
          <w:p w14:paraId="00002B4E" w14:textId="77777777" w:rsidR="00536D27" w:rsidRPr="00582FFE" w:rsidRDefault="00B86779">
            <w:pPr>
              <w:tabs>
                <w:tab w:val="left" w:pos="464"/>
              </w:tabs>
              <w:ind w:left="37" w:right="-72"/>
              <w:rPr>
                <w:rFonts w:ascii="Arial" w:eastAsia="Arial" w:hAnsi="Arial" w:cs="Arial"/>
                <w:color w:val="000000"/>
                <w:sz w:val="18"/>
                <w:szCs w:val="18"/>
                <w:u w:val="single"/>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16" w:type="dxa"/>
            <w:tcBorders>
              <w:top w:val="nil"/>
              <w:left w:val="nil"/>
              <w:bottom w:val="single" w:sz="4" w:space="0" w:color="000000"/>
              <w:right w:val="nil"/>
            </w:tcBorders>
            <w:shd w:val="clear" w:color="auto" w:fill="FAFAFA"/>
            <w:vAlign w:val="bottom"/>
          </w:tcPr>
          <w:p w14:paraId="00002B4F"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single" w:sz="4" w:space="0" w:color="000000"/>
              <w:right w:val="nil"/>
            </w:tcBorders>
            <w:shd w:val="clear" w:color="auto" w:fill="FAFAFA"/>
            <w:vAlign w:val="bottom"/>
          </w:tcPr>
          <w:p w14:paraId="00002B50" w14:textId="2CF83E93"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559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947</w:t>
            </w:r>
            <w:r w:rsidRPr="00582FFE">
              <w:rPr>
                <w:rFonts w:ascii="Arial" w:eastAsia="Arial" w:hAnsi="Arial" w:cs="Arial"/>
                <w:color w:val="000000"/>
                <w:sz w:val="18"/>
                <w:szCs w:val="18"/>
              </w:rPr>
              <w:t>)</w:t>
            </w:r>
          </w:p>
        </w:tc>
        <w:tc>
          <w:tcPr>
            <w:tcW w:w="1412" w:type="dxa"/>
            <w:tcBorders>
              <w:top w:val="nil"/>
              <w:left w:val="nil"/>
              <w:bottom w:val="single" w:sz="4" w:space="0" w:color="000000"/>
              <w:right w:val="nil"/>
            </w:tcBorders>
            <w:shd w:val="clear" w:color="auto" w:fill="FAFAFA"/>
            <w:vAlign w:val="bottom"/>
          </w:tcPr>
          <w:p w14:paraId="00002B52" w14:textId="3888C819"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644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003</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53" w14:textId="78E53D91" w:rsidR="00536D27" w:rsidRPr="00582FFE" w:rsidRDefault="00B86779">
            <w:pPr>
              <w:ind w:right="-72" w:firstLine="14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659</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54" w14:textId="797D8612"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114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562</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55"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FAFAFA"/>
            <w:vAlign w:val="bottom"/>
          </w:tcPr>
          <w:p w14:paraId="00002B56" w14:textId="7311B89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503</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171</w:t>
            </w:r>
            <w:r w:rsidRPr="00582FFE">
              <w:rPr>
                <w:rFonts w:ascii="Arial" w:eastAsia="Arial" w:hAnsi="Arial" w:cs="Arial"/>
                <w:color w:val="000000"/>
                <w:sz w:val="18"/>
                <w:szCs w:val="18"/>
              </w:rPr>
              <w:t>)</w:t>
            </w:r>
          </w:p>
        </w:tc>
      </w:tr>
      <w:tr w:rsidR="00536D27" w:rsidRPr="00582FFE" w14:paraId="1466F706" w14:textId="77777777">
        <w:tc>
          <w:tcPr>
            <w:tcW w:w="4534" w:type="dxa"/>
            <w:tcBorders>
              <w:top w:val="nil"/>
              <w:left w:val="nil"/>
              <w:bottom w:val="nil"/>
              <w:right w:val="nil"/>
            </w:tcBorders>
          </w:tcPr>
          <w:p w14:paraId="00002B57"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FAFAFA"/>
          </w:tcPr>
          <w:p w14:paraId="00002B58"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FAFAFA"/>
          </w:tcPr>
          <w:p w14:paraId="00002B59"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FAFAFA"/>
          </w:tcPr>
          <w:p w14:paraId="00002B5B"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5C"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5D"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5E"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FAFAFA"/>
          </w:tcPr>
          <w:p w14:paraId="00002B5F" w14:textId="77777777" w:rsidR="00536D27" w:rsidRPr="00582FFE" w:rsidRDefault="00536D27">
            <w:pPr>
              <w:ind w:right="-72"/>
              <w:jc w:val="right"/>
              <w:rPr>
                <w:rFonts w:ascii="Arial" w:eastAsia="Arial" w:hAnsi="Arial" w:cs="Arial"/>
                <w:color w:val="000000"/>
                <w:sz w:val="18"/>
                <w:szCs w:val="18"/>
              </w:rPr>
            </w:pPr>
          </w:p>
        </w:tc>
      </w:tr>
      <w:tr w:rsidR="00536D27" w:rsidRPr="00582FFE" w14:paraId="4D1F618B" w14:textId="77777777">
        <w:tc>
          <w:tcPr>
            <w:tcW w:w="4534" w:type="dxa"/>
            <w:tcBorders>
              <w:top w:val="nil"/>
              <w:left w:val="nil"/>
              <w:bottom w:val="nil"/>
              <w:right w:val="nil"/>
            </w:tcBorders>
          </w:tcPr>
          <w:p w14:paraId="00002B60"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16" w:type="dxa"/>
            <w:tcBorders>
              <w:top w:val="nil"/>
              <w:left w:val="nil"/>
              <w:bottom w:val="single" w:sz="4" w:space="0" w:color="000000"/>
              <w:right w:val="nil"/>
            </w:tcBorders>
            <w:shd w:val="clear" w:color="auto" w:fill="FAFAFA"/>
            <w:vAlign w:val="bottom"/>
          </w:tcPr>
          <w:p w14:paraId="00002B61" w14:textId="007C5C2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single" w:sz="4" w:space="0" w:color="000000"/>
              <w:right w:val="nil"/>
            </w:tcBorders>
            <w:shd w:val="clear" w:color="auto" w:fill="FAFAFA"/>
            <w:vAlign w:val="bottom"/>
          </w:tcPr>
          <w:p w14:paraId="00002B62" w14:textId="4A07F5E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356</w:t>
            </w:r>
          </w:p>
        </w:tc>
        <w:tc>
          <w:tcPr>
            <w:tcW w:w="1412" w:type="dxa"/>
            <w:tcBorders>
              <w:top w:val="nil"/>
              <w:left w:val="nil"/>
              <w:bottom w:val="single" w:sz="4" w:space="0" w:color="000000"/>
              <w:right w:val="nil"/>
            </w:tcBorders>
            <w:shd w:val="clear" w:color="auto" w:fill="FAFAFA"/>
            <w:vAlign w:val="bottom"/>
          </w:tcPr>
          <w:p w14:paraId="00002B64" w14:textId="1A9B05B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380</w:t>
            </w:r>
          </w:p>
        </w:tc>
        <w:tc>
          <w:tcPr>
            <w:tcW w:w="1411" w:type="dxa"/>
            <w:tcBorders>
              <w:top w:val="nil"/>
              <w:left w:val="nil"/>
              <w:bottom w:val="single" w:sz="4" w:space="0" w:color="000000"/>
              <w:right w:val="nil"/>
            </w:tcBorders>
            <w:shd w:val="clear" w:color="auto" w:fill="FAFAFA"/>
            <w:vAlign w:val="bottom"/>
          </w:tcPr>
          <w:p w14:paraId="00002B65" w14:textId="48F87CB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894</w:t>
            </w:r>
          </w:p>
        </w:tc>
        <w:tc>
          <w:tcPr>
            <w:tcW w:w="1411" w:type="dxa"/>
            <w:tcBorders>
              <w:top w:val="nil"/>
              <w:left w:val="nil"/>
              <w:bottom w:val="single" w:sz="4" w:space="0" w:color="000000"/>
              <w:right w:val="nil"/>
            </w:tcBorders>
            <w:shd w:val="clear" w:color="auto" w:fill="FAFAFA"/>
            <w:vAlign w:val="bottom"/>
          </w:tcPr>
          <w:p w14:paraId="00002B66" w14:textId="71294FE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261</w:t>
            </w:r>
          </w:p>
        </w:tc>
        <w:tc>
          <w:tcPr>
            <w:tcW w:w="1411" w:type="dxa"/>
            <w:tcBorders>
              <w:top w:val="nil"/>
              <w:left w:val="nil"/>
              <w:bottom w:val="single" w:sz="4" w:space="0" w:color="000000"/>
              <w:right w:val="nil"/>
            </w:tcBorders>
            <w:shd w:val="clear" w:color="auto" w:fill="FAFAFA"/>
            <w:vAlign w:val="bottom"/>
          </w:tcPr>
          <w:p w14:paraId="00002B67" w14:textId="58123E4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465</w:t>
            </w:r>
          </w:p>
        </w:tc>
        <w:tc>
          <w:tcPr>
            <w:tcW w:w="1326" w:type="dxa"/>
            <w:tcBorders>
              <w:top w:val="nil"/>
              <w:left w:val="nil"/>
              <w:bottom w:val="single" w:sz="4" w:space="0" w:color="000000"/>
              <w:right w:val="nil"/>
            </w:tcBorders>
            <w:shd w:val="clear" w:color="auto" w:fill="FAFAFA"/>
            <w:vAlign w:val="bottom"/>
          </w:tcPr>
          <w:p w14:paraId="00002B68" w14:textId="4FB6DA9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110</w:t>
            </w:r>
          </w:p>
        </w:tc>
      </w:tr>
      <w:tr w:rsidR="00536D27" w:rsidRPr="00582FFE" w14:paraId="47EDEC75" w14:textId="77777777">
        <w:tc>
          <w:tcPr>
            <w:tcW w:w="4534" w:type="dxa"/>
            <w:tcBorders>
              <w:top w:val="nil"/>
              <w:left w:val="nil"/>
              <w:bottom w:val="nil"/>
              <w:right w:val="nil"/>
            </w:tcBorders>
          </w:tcPr>
          <w:p w14:paraId="00002B69"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FAFAFA"/>
          </w:tcPr>
          <w:p w14:paraId="00002B6A"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FAFAFA"/>
          </w:tcPr>
          <w:p w14:paraId="00002B6B"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FAFAFA"/>
          </w:tcPr>
          <w:p w14:paraId="00002B6D"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6E"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6F"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70"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FAFAFA"/>
          </w:tcPr>
          <w:p w14:paraId="00002B71" w14:textId="77777777" w:rsidR="00536D27" w:rsidRPr="00582FFE" w:rsidRDefault="00536D27">
            <w:pPr>
              <w:ind w:right="-72"/>
              <w:jc w:val="right"/>
              <w:rPr>
                <w:rFonts w:ascii="Arial" w:eastAsia="Arial" w:hAnsi="Arial" w:cs="Arial"/>
                <w:color w:val="000000"/>
                <w:sz w:val="18"/>
                <w:szCs w:val="18"/>
              </w:rPr>
            </w:pPr>
          </w:p>
        </w:tc>
      </w:tr>
      <w:tr w:rsidR="00536D27" w:rsidRPr="00582FFE" w14:paraId="0D9531FA" w14:textId="77777777">
        <w:tc>
          <w:tcPr>
            <w:tcW w:w="4534" w:type="dxa"/>
            <w:tcBorders>
              <w:top w:val="nil"/>
              <w:left w:val="nil"/>
              <w:bottom w:val="nil"/>
              <w:right w:val="nil"/>
            </w:tcBorders>
          </w:tcPr>
          <w:p w14:paraId="00002B72" w14:textId="3F6434EF" w:rsidR="00536D27" w:rsidRPr="00582FFE" w:rsidRDefault="00B86779">
            <w:pPr>
              <w:ind w:left="37" w:right="-72"/>
              <w:rPr>
                <w:rFonts w:ascii="Arial" w:eastAsia="Arial" w:hAnsi="Arial" w:cs="Arial"/>
                <w:b/>
                <w:color w:val="000000"/>
                <w:sz w:val="18"/>
                <w:szCs w:val="18"/>
              </w:rPr>
            </w:pPr>
            <w:r w:rsidRPr="00582FFE">
              <w:rPr>
                <w:rFonts w:ascii="Arial" w:eastAsia="Arial" w:hAnsi="Arial" w:cs="Arial"/>
                <w:b/>
                <w:color w:val="000000"/>
                <w:sz w:val="18"/>
                <w:szCs w:val="18"/>
              </w:rPr>
              <w:t xml:space="preserve">For the year ended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516" w:type="dxa"/>
            <w:tcBorders>
              <w:top w:val="nil"/>
              <w:left w:val="nil"/>
              <w:bottom w:val="nil"/>
              <w:right w:val="nil"/>
            </w:tcBorders>
            <w:shd w:val="clear" w:color="auto" w:fill="FAFAFA"/>
          </w:tcPr>
          <w:p w14:paraId="00002B73"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nil"/>
              <w:left w:val="nil"/>
              <w:bottom w:val="nil"/>
              <w:right w:val="nil"/>
            </w:tcBorders>
            <w:shd w:val="clear" w:color="auto" w:fill="FAFAFA"/>
          </w:tcPr>
          <w:p w14:paraId="00002B74" w14:textId="77777777" w:rsidR="00536D27" w:rsidRPr="00582FFE" w:rsidRDefault="00536D27">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FAFAFA"/>
          </w:tcPr>
          <w:p w14:paraId="00002B76"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77"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78"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79" w14:textId="77777777" w:rsidR="00536D27" w:rsidRPr="00582FFE" w:rsidRDefault="00536D27">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FAFAFA"/>
          </w:tcPr>
          <w:p w14:paraId="00002B7A" w14:textId="77777777" w:rsidR="00536D27" w:rsidRPr="00582FFE" w:rsidRDefault="00536D27">
            <w:pPr>
              <w:ind w:right="-72"/>
              <w:jc w:val="right"/>
              <w:rPr>
                <w:rFonts w:ascii="Arial" w:eastAsia="Arial" w:hAnsi="Arial" w:cs="Arial"/>
                <w:color w:val="000000"/>
                <w:sz w:val="18"/>
                <w:szCs w:val="18"/>
              </w:rPr>
            </w:pPr>
          </w:p>
        </w:tc>
      </w:tr>
      <w:tr w:rsidR="00536D27" w:rsidRPr="00582FFE" w14:paraId="2FAB05C2" w14:textId="77777777">
        <w:tc>
          <w:tcPr>
            <w:tcW w:w="4534" w:type="dxa"/>
            <w:tcBorders>
              <w:top w:val="nil"/>
              <w:left w:val="nil"/>
              <w:bottom w:val="nil"/>
              <w:right w:val="nil"/>
            </w:tcBorders>
          </w:tcPr>
          <w:p w14:paraId="00002B7B"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 xml:space="preserve">Opening net book amount </w:t>
            </w:r>
          </w:p>
        </w:tc>
        <w:tc>
          <w:tcPr>
            <w:tcW w:w="1516" w:type="dxa"/>
            <w:tcBorders>
              <w:top w:val="nil"/>
              <w:left w:val="nil"/>
              <w:bottom w:val="nil"/>
              <w:right w:val="nil"/>
            </w:tcBorders>
            <w:shd w:val="clear" w:color="auto" w:fill="FAFAFA"/>
            <w:vAlign w:val="bottom"/>
          </w:tcPr>
          <w:p w14:paraId="00002B7C" w14:textId="6B7D0EE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nil"/>
              <w:right w:val="nil"/>
            </w:tcBorders>
            <w:shd w:val="clear" w:color="auto" w:fill="FAFAFA"/>
            <w:vAlign w:val="bottom"/>
          </w:tcPr>
          <w:p w14:paraId="00002B7D" w14:textId="47B4675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004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356</w:t>
            </w:r>
          </w:p>
        </w:tc>
        <w:tc>
          <w:tcPr>
            <w:tcW w:w="1412" w:type="dxa"/>
            <w:tcBorders>
              <w:top w:val="nil"/>
              <w:left w:val="nil"/>
              <w:bottom w:val="nil"/>
              <w:right w:val="nil"/>
            </w:tcBorders>
            <w:shd w:val="clear" w:color="auto" w:fill="FAFAFA"/>
            <w:vAlign w:val="bottom"/>
          </w:tcPr>
          <w:p w14:paraId="00002B7F" w14:textId="32B7904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380</w:t>
            </w:r>
          </w:p>
        </w:tc>
        <w:tc>
          <w:tcPr>
            <w:tcW w:w="1411" w:type="dxa"/>
            <w:tcBorders>
              <w:top w:val="nil"/>
              <w:left w:val="nil"/>
              <w:bottom w:val="nil"/>
              <w:right w:val="nil"/>
            </w:tcBorders>
            <w:shd w:val="clear" w:color="auto" w:fill="FAFAFA"/>
            <w:vAlign w:val="bottom"/>
          </w:tcPr>
          <w:p w14:paraId="00002B80" w14:textId="7528CBA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894</w:t>
            </w:r>
          </w:p>
        </w:tc>
        <w:tc>
          <w:tcPr>
            <w:tcW w:w="1411" w:type="dxa"/>
            <w:tcBorders>
              <w:top w:val="nil"/>
              <w:left w:val="nil"/>
              <w:bottom w:val="nil"/>
              <w:right w:val="nil"/>
            </w:tcBorders>
            <w:shd w:val="clear" w:color="auto" w:fill="FAFAFA"/>
            <w:vAlign w:val="bottom"/>
          </w:tcPr>
          <w:p w14:paraId="00002B81" w14:textId="5824211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261</w:t>
            </w:r>
          </w:p>
        </w:tc>
        <w:tc>
          <w:tcPr>
            <w:tcW w:w="1411" w:type="dxa"/>
            <w:tcBorders>
              <w:top w:val="nil"/>
              <w:left w:val="nil"/>
              <w:bottom w:val="nil"/>
              <w:right w:val="nil"/>
            </w:tcBorders>
            <w:shd w:val="clear" w:color="auto" w:fill="FAFAFA"/>
            <w:vAlign w:val="bottom"/>
          </w:tcPr>
          <w:p w14:paraId="00002B82" w14:textId="796536E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465</w:t>
            </w:r>
          </w:p>
        </w:tc>
        <w:tc>
          <w:tcPr>
            <w:tcW w:w="1326" w:type="dxa"/>
            <w:tcBorders>
              <w:top w:val="nil"/>
              <w:left w:val="nil"/>
              <w:bottom w:val="nil"/>
              <w:right w:val="nil"/>
            </w:tcBorders>
            <w:shd w:val="clear" w:color="auto" w:fill="FAFAFA"/>
            <w:vAlign w:val="bottom"/>
          </w:tcPr>
          <w:p w14:paraId="00002B83" w14:textId="3A7BAFF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319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110</w:t>
            </w:r>
          </w:p>
        </w:tc>
      </w:tr>
      <w:tr w:rsidR="00536D27" w:rsidRPr="00582FFE" w14:paraId="4F08B752" w14:textId="77777777">
        <w:tc>
          <w:tcPr>
            <w:tcW w:w="4534" w:type="dxa"/>
            <w:tcBorders>
              <w:top w:val="nil"/>
              <w:left w:val="nil"/>
              <w:bottom w:val="nil"/>
              <w:right w:val="nil"/>
            </w:tcBorders>
          </w:tcPr>
          <w:p w14:paraId="00002B84"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Additions</w:t>
            </w:r>
          </w:p>
        </w:tc>
        <w:tc>
          <w:tcPr>
            <w:tcW w:w="1516" w:type="dxa"/>
            <w:tcBorders>
              <w:top w:val="nil"/>
              <w:left w:val="nil"/>
              <w:bottom w:val="nil"/>
              <w:right w:val="nil"/>
            </w:tcBorders>
            <w:shd w:val="clear" w:color="auto" w:fill="FAFAFA"/>
            <w:vAlign w:val="bottom"/>
          </w:tcPr>
          <w:p w14:paraId="00002B85"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FAFAFA"/>
            <w:vAlign w:val="bottom"/>
          </w:tcPr>
          <w:p w14:paraId="00002B86" w14:textId="3B45A39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228</w:t>
            </w:r>
          </w:p>
        </w:tc>
        <w:tc>
          <w:tcPr>
            <w:tcW w:w="1412" w:type="dxa"/>
            <w:tcBorders>
              <w:top w:val="nil"/>
              <w:left w:val="nil"/>
              <w:bottom w:val="nil"/>
              <w:right w:val="nil"/>
            </w:tcBorders>
            <w:shd w:val="clear" w:color="auto" w:fill="FAFAFA"/>
            <w:vAlign w:val="bottom"/>
          </w:tcPr>
          <w:p w14:paraId="00002B88" w14:textId="4705F23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297</w:t>
            </w:r>
          </w:p>
        </w:tc>
        <w:tc>
          <w:tcPr>
            <w:tcW w:w="1411" w:type="dxa"/>
            <w:tcBorders>
              <w:top w:val="nil"/>
              <w:left w:val="nil"/>
              <w:bottom w:val="nil"/>
              <w:right w:val="nil"/>
            </w:tcBorders>
            <w:shd w:val="clear" w:color="auto" w:fill="FAFAFA"/>
            <w:vAlign w:val="bottom"/>
          </w:tcPr>
          <w:p w14:paraId="00002B89" w14:textId="149E530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111</w:t>
            </w:r>
          </w:p>
        </w:tc>
        <w:tc>
          <w:tcPr>
            <w:tcW w:w="1411" w:type="dxa"/>
            <w:tcBorders>
              <w:top w:val="nil"/>
              <w:left w:val="nil"/>
              <w:bottom w:val="nil"/>
              <w:right w:val="nil"/>
            </w:tcBorders>
            <w:shd w:val="clear" w:color="auto" w:fill="FAFAFA"/>
            <w:vAlign w:val="bottom"/>
          </w:tcPr>
          <w:p w14:paraId="00002B8A"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8B" w14:textId="7676D8A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161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183</w:t>
            </w:r>
          </w:p>
        </w:tc>
        <w:tc>
          <w:tcPr>
            <w:tcW w:w="1326" w:type="dxa"/>
            <w:tcBorders>
              <w:top w:val="nil"/>
              <w:left w:val="nil"/>
              <w:bottom w:val="nil"/>
              <w:right w:val="nil"/>
            </w:tcBorders>
            <w:shd w:val="clear" w:color="auto" w:fill="FAFAFA"/>
            <w:vAlign w:val="bottom"/>
          </w:tcPr>
          <w:p w14:paraId="00002B8C" w14:textId="521199A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186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819</w:t>
            </w:r>
          </w:p>
        </w:tc>
      </w:tr>
      <w:tr w:rsidR="00536D27" w:rsidRPr="00582FFE" w14:paraId="1C6DA872" w14:textId="77777777">
        <w:tc>
          <w:tcPr>
            <w:tcW w:w="4534" w:type="dxa"/>
            <w:tcBorders>
              <w:top w:val="nil"/>
              <w:left w:val="nil"/>
              <w:bottom w:val="nil"/>
              <w:right w:val="nil"/>
            </w:tcBorders>
          </w:tcPr>
          <w:p w14:paraId="00002B8D"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Disposals, net book value</w:t>
            </w:r>
          </w:p>
        </w:tc>
        <w:tc>
          <w:tcPr>
            <w:tcW w:w="1516" w:type="dxa"/>
            <w:tcBorders>
              <w:top w:val="nil"/>
              <w:left w:val="nil"/>
              <w:bottom w:val="nil"/>
              <w:right w:val="nil"/>
            </w:tcBorders>
            <w:shd w:val="clear" w:color="auto" w:fill="FAFAFA"/>
            <w:vAlign w:val="bottom"/>
          </w:tcPr>
          <w:p w14:paraId="00002B8E"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FAFAFA"/>
            <w:vAlign w:val="bottom"/>
          </w:tcPr>
          <w:p w14:paraId="00002B8F" w14:textId="4896938C"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528</w:t>
            </w:r>
            <w:r w:rsidRPr="00582FFE">
              <w:rPr>
                <w:rFonts w:ascii="Arial" w:eastAsia="Arial" w:hAnsi="Arial" w:cs="Arial"/>
                <w:color w:val="000000"/>
                <w:sz w:val="18"/>
                <w:szCs w:val="18"/>
              </w:rPr>
              <w:t>)</w:t>
            </w:r>
          </w:p>
        </w:tc>
        <w:tc>
          <w:tcPr>
            <w:tcW w:w="1412" w:type="dxa"/>
            <w:tcBorders>
              <w:top w:val="nil"/>
              <w:left w:val="nil"/>
              <w:bottom w:val="nil"/>
              <w:right w:val="nil"/>
            </w:tcBorders>
            <w:shd w:val="clear" w:color="auto" w:fill="FAFAFA"/>
            <w:vAlign w:val="bottom"/>
          </w:tcPr>
          <w:p w14:paraId="00002B91" w14:textId="0AAD4DCC"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512</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92" w14:textId="5566100A"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269</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93" w14:textId="67DCB45C"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491</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94"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FAFAFA"/>
            <w:vAlign w:val="bottom"/>
          </w:tcPr>
          <w:p w14:paraId="00002B95" w14:textId="648A311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800</w:t>
            </w:r>
            <w:r w:rsidRPr="00582FFE">
              <w:rPr>
                <w:rFonts w:ascii="Arial" w:eastAsia="Arial" w:hAnsi="Arial" w:cs="Arial"/>
                <w:color w:val="000000"/>
                <w:sz w:val="18"/>
                <w:szCs w:val="18"/>
              </w:rPr>
              <w:t>)</w:t>
            </w:r>
          </w:p>
        </w:tc>
      </w:tr>
      <w:tr w:rsidR="00536D27" w:rsidRPr="00582FFE" w14:paraId="35E3E738" w14:textId="77777777">
        <w:tc>
          <w:tcPr>
            <w:tcW w:w="4534" w:type="dxa"/>
            <w:tcBorders>
              <w:top w:val="nil"/>
              <w:left w:val="nil"/>
              <w:bottom w:val="nil"/>
              <w:right w:val="nil"/>
            </w:tcBorders>
          </w:tcPr>
          <w:p w14:paraId="00002B96"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Write-off, net book value</w:t>
            </w:r>
          </w:p>
        </w:tc>
        <w:tc>
          <w:tcPr>
            <w:tcW w:w="1516" w:type="dxa"/>
            <w:tcBorders>
              <w:top w:val="nil"/>
              <w:left w:val="nil"/>
              <w:bottom w:val="nil"/>
              <w:right w:val="nil"/>
            </w:tcBorders>
            <w:shd w:val="clear" w:color="auto" w:fill="FAFAFA"/>
            <w:vAlign w:val="bottom"/>
          </w:tcPr>
          <w:p w14:paraId="00002B97"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FAFAFA"/>
            <w:vAlign w:val="bottom"/>
          </w:tcPr>
          <w:p w14:paraId="00002B98"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2" w:type="dxa"/>
            <w:tcBorders>
              <w:top w:val="nil"/>
              <w:left w:val="nil"/>
              <w:bottom w:val="nil"/>
              <w:right w:val="nil"/>
            </w:tcBorders>
            <w:shd w:val="clear" w:color="auto" w:fill="FAFAFA"/>
            <w:vAlign w:val="bottom"/>
          </w:tcPr>
          <w:p w14:paraId="00002B9A" w14:textId="6893B97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102</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9B" w14:textId="552FA16E"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30</w:t>
            </w: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9C"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9D"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FAFAFA"/>
            <w:vAlign w:val="bottom"/>
          </w:tcPr>
          <w:p w14:paraId="00002B9E" w14:textId="7E2EEC0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132</w:t>
            </w:r>
            <w:r w:rsidRPr="00582FFE">
              <w:rPr>
                <w:rFonts w:ascii="Arial" w:eastAsia="Arial" w:hAnsi="Arial" w:cs="Arial"/>
                <w:color w:val="000000"/>
                <w:sz w:val="18"/>
                <w:szCs w:val="18"/>
              </w:rPr>
              <w:t>)</w:t>
            </w:r>
          </w:p>
        </w:tc>
      </w:tr>
      <w:tr w:rsidR="00536D27" w:rsidRPr="00582FFE" w14:paraId="032A25F7" w14:textId="77777777">
        <w:tc>
          <w:tcPr>
            <w:tcW w:w="4534" w:type="dxa"/>
            <w:tcBorders>
              <w:top w:val="nil"/>
              <w:left w:val="nil"/>
              <w:bottom w:val="nil"/>
              <w:right w:val="nil"/>
            </w:tcBorders>
          </w:tcPr>
          <w:p w14:paraId="00002B9F"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Reclassification</w:t>
            </w:r>
          </w:p>
        </w:tc>
        <w:tc>
          <w:tcPr>
            <w:tcW w:w="1516" w:type="dxa"/>
            <w:tcBorders>
              <w:top w:val="nil"/>
              <w:left w:val="nil"/>
              <w:bottom w:val="nil"/>
              <w:right w:val="nil"/>
            </w:tcBorders>
            <w:shd w:val="clear" w:color="auto" w:fill="FAFAFA"/>
            <w:vAlign w:val="bottom"/>
          </w:tcPr>
          <w:p w14:paraId="00002BA0"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FAFAFA"/>
            <w:vAlign w:val="bottom"/>
          </w:tcPr>
          <w:p w14:paraId="00002BA1"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2" w:type="dxa"/>
            <w:tcBorders>
              <w:top w:val="nil"/>
              <w:left w:val="nil"/>
              <w:bottom w:val="nil"/>
              <w:right w:val="nil"/>
            </w:tcBorders>
            <w:shd w:val="clear" w:color="auto" w:fill="FAFAFA"/>
            <w:vAlign w:val="bottom"/>
          </w:tcPr>
          <w:p w14:paraId="00002BA3"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A4" w14:textId="33AFE9A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549</w:t>
            </w:r>
          </w:p>
        </w:tc>
        <w:tc>
          <w:tcPr>
            <w:tcW w:w="1411" w:type="dxa"/>
            <w:tcBorders>
              <w:top w:val="nil"/>
              <w:left w:val="nil"/>
              <w:bottom w:val="nil"/>
              <w:right w:val="nil"/>
            </w:tcBorders>
            <w:shd w:val="clear" w:color="auto" w:fill="FAFAFA"/>
            <w:vAlign w:val="bottom"/>
          </w:tcPr>
          <w:p w14:paraId="00002BA5"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411" w:type="dxa"/>
            <w:tcBorders>
              <w:top w:val="nil"/>
              <w:left w:val="nil"/>
              <w:bottom w:val="nil"/>
              <w:right w:val="nil"/>
            </w:tcBorders>
            <w:shd w:val="clear" w:color="auto" w:fill="FAFAFA"/>
            <w:vAlign w:val="bottom"/>
          </w:tcPr>
          <w:p w14:paraId="00002BA6" w14:textId="5DB9EFE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226</w:t>
            </w: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FAFAFA"/>
            <w:vAlign w:val="bottom"/>
          </w:tcPr>
          <w:p w14:paraId="00002BA7" w14:textId="0C1EF3B6"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677</w:t>
            </w:r>
            <w:r w:rsidRPr="00582FFE">
              <w:rPr>
                <w:rFonts w:ascii="Arial" w:eastAsia="Arial" w:hAnsi="Arial" w:cs="Arial"/>
                <w:color w:val="000000"/>
                <w:sz w:val="18"/>
                <w:szCs w:val="18"/>
              </w:rPr>
              <w:t>)</w:t>
            </w:r>
          </w:p>
        </w:tc>
      </w:tr>
      <w:tr w:rsidR="00536D27" w:rsidRPr="00582FFE" w14:paraId="02FF2750" w14:textId="77777777">
        <w:tc>
          <w:tcPr>
            <w:tcW w:w="4534" w:type="dxa"/>
            <w:tcBorders>
              <w:top w:val="nil"/>
              <w:left w:val="nil"/>
              <w:bottom w:val="nil"/>
              <w:right w:val="nil"/>
            </w:tcBorders>
          </w:tcPr>
          <w:p w14:paraId="00002BA8"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Transfer in (out)</w:t>
            </w:r>
          </w:p>
        </w:tc>
        <w:tc>
          <w:tcPr>
            <w:tcW w:w="1516" w:type="dxa"/>
            <w:tcBorders>
              <w:top w:val="nil"/>
              <w:left w:val="nil"/>
              <w:bottom w:val="nil"/>
              <w:right w:val="nil"/>
            </w:tcBorders>
            <w:shd w:val="clear" w:color="auto" w:fill="FAFAFA"/>
            <w:vAlign w:val="bottom"/>
          </w:tcPr>
          <w:p w14:paraId="00002BA9"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nil"/>
              <w:right w:val="nil"/>
            </w:tcBorders>
            <w:shd w:val="clear" w:color="auto" w:fill="FAFAFA"/>
            <w:vAlign w:val="bottom"/>
          </w:tcPr>
          <w:p w14:paraId="00002BAA" w14:textId="12A9150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455</w:t>
            </w:r>
          </w:p>
        </w:tc>
        <w:tc>
          <w:tcPr>
            <w:tcW w:w="1412" w:type="dxa"/>
            <w:tcBorders>
              <w:top w:val="nil"/>
              <w:left w:val="nil"/>
              <w:bottom w:val="nil"/>
              <w:right w:val="nil"/>
            </w:tcBorders>
            <w:shd w:val="clear" w:color="auto" w:fill="FAFAFA"/>
            <w:vAlign w:val="bottom"/>
          </w:tcPr>
          <w:p w14:paraId="00002BAC" w14:textId="65BDD5E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45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239</w:t>
            </w:r>
          </w:p>
        </w:tc>
        <w:tc>
          <w:tcPr>
            <w:tcW w:w="1411" w:type="dxa"/>
            <w:tcBorders>
              <w:top w:val="nil"/>
              <w:left w:val="nil"/>
              <w:bottom w:val="nil"/>
              <w:right w:val="nil"/>
            </w:tcBorders>
            <w:shd w:val="clear" w:color="auto" w:fill="FAFAFA"/>
            <w:vAlign w:val="bottom"/>
          </w:tcPr>
          <w:p w14:paraId="00002BAD" w14:textId="2CF215A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985</w:t>
            </w:r>
          </w:p>
        </w:tc>
        <w:tc>
          <w:tcPr>
            <w:tcW w:w="1411" w:type="dxa"/>
            <w:tcBorders>
              <w:top w:val="nil"/>
              <w:left w:val="nil"/>
              <w:bottom w:val="nil"/>
              <w:right w:val="nil"/>
            </w:tcBorders>
            <w:shd w:val="clear" w:color="auto" w:fill="FAFAFA"/>
            <w:vAlign w:val="bottom"/>
          </w:tcPr>
          <w:p w14:paraId="00002BAE" w14:textId="182B45F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453</w:t>
            </w:r>
          </w:p>
        </w:tc>
        <w:tc>
          <w:tcPr>
            <w:tcW w:w="1411" w:type="dxa"/>
            <w:tcBorders>
              <w:top w:val="nil"/>
              <w:left w:val="nil"/>
              <w:bottom w:val="nil"/>
              <w:right w:val="nil"/>
            </w:tcBorders>
            <w:shd w:val="clear" w:color="auto" w:fill="FAFAFA"/>
            <w:vAlign w:val="bottom"/>
          </w:tcPr>
          <w:p w14:paraId="00002BAF" w14:textId="57E118A6"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132</w:t>
            </w:r>
            <w:r w:rsidRPr="00582FFE">
              <w:rPr>
                <w:rFonts w:ascii="Arial" w:eastAsia="Arial" w:hAnsi="Arial" w:cs="Arial"/>
                <w:color w:val="000000"/>
                <w:sz w:val="18"/>
                <w:szCs w:val="18"/>
              </w:rPr>
              <w:t>)</w:t>
            </w:r>
          </w:p>
        </w:tc>
        <w:tc>
          <w:tcPr>
            <w:tcW w:w="1326" w:type="dxa"/>
            <w:tcBorders>
              <w:top w:val="nil"/>
              <w:left w:val="nil"/>
              <w:bottom w:val="nil"/>
              <w:right w:val="nil"/>
            </w:tcBorders>
            <w:shd w:val="clear" w:color="auto" w:fill="FAFAFA"/>
            <w:vAlign w:val="bottom"/>
          </w:tcPr>
          <w:p w14:paraId="00002BB0"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1193CC7C" w14:textId="77777777">
        <w:tc>
          <w:tcPr>
            <w:tcW w:w="4534" w:type="dxa"/>
            <w:tcBorders>
              <w:top w:val="nil"/>
              <w:left w:val="nil"/>
              <w:bottom w:val="nil"/>
              <w:right w:val="nil"/>
            </w:tcBorders>
          </w:tcPr>
          <w:p w14:paraId="00002BB1"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Depreciation charge</w:t>
            </w:r>
          </w:p>
        </w:tc>
        <w:tc>
          <w:tcPr>
            <w:tcW w:w="1516" w:type="dxa"/>
            <w:tcBorders>
              <w:top w:val="nil"/>
              <w:left w:val="nil"/>
              <w:bottom w:val="single" w:sz="4" w:space="0" w:color="000000"/>
              <w:right w:val="nil"/>
            </w:tcBorders>
            <w:shd w:val="clear" w:color="auto" w:fill="FAFAFA"/>
            <w:vAlign w:val="bottom"/>
          </w:tcPr>
          <w:p w14:paraId="00002BB2"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single" w:sz="4" w:space="0" w:color="000000"/>
              <w:right w:val="nil"/>
            </w:tcBorders>
            <w:shd w:val="clear" w:color="auto" w:fill="FAFAFA"/>
            <w:vAlign w:val="bottom"/>
          </w:tcPr>
          <w:p w14:paraId="00002BB3" w14:textId="7EB4F0B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199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801</w:t>
            </w:r>
            <w:r w:rsidRPr="00582FFE">
              <w:rPr>
                <w:rFonts w:ascii="Arial" w:eastAsia="Arial" w:hAnsi="Arial" w:cs="Arial"/>
                <w:color w:val="000000"/>
                <w:sz w:val="18"/>
                <w:szCs w:val="18"/>
              </w:rPr>
              <w:t>)</w:t>
            </w:r>
          </w:p>
        </w:tc>
        <w:tc>
          <w:tcPr>
            <w:tcW w:w="1412" w:type="dxa"/>
            <w:tcBorders>
              <w:top w:val="nil"/>
              <w:left w:val="nil"/>
              <w:bottom w:val="single" w:sz="4" w:space="0" w:color="000000"/>
              <w:right w:val="nil"/>
            </w:tcBorders>
            <w:shd w:val="clear" w:color="auto" w:fill="FAFAFA"/>
            <w:vAlign w:val="bottom"/>
          </w:tcPr>
          <w:p w14:paraId="00002BB5" w14:textId="0F2FA9BC"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272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505</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B6" w14:textId="3981E9F1"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993</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B7" w14:textId="3C73037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772</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B8"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FAFAFA"/>
            <w:vAlign w:val="bottom"/>
          </w:tcPr>
          <w:p w14:paraId="00002BB9" w14:textId="2D6452AF"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528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071</w:t>
            </w:r>
            <w:r w:rsidRPr="00582FFE">
              <w:rPr>
                <w:rFonts w:ascii="Arial" w:eastAsia="Arial" w:hAnsi="Arial" w:cs="Arial"/>
                <w:color w:val="000000"/>
                <w:sz w:val="18"/>
                <w:szCs w:val="18"/>
              </w:rPr>
              <w:t>)</w:t>
            </w:r>
          </w:p>
        </w:tc>
      </w:tr>
      <w:tr w:rsidR="00536D27" w:rsidRPr="00582FFE" w14:paraId="6E185FCC" w14:textId="77777777">
        <w:tc>
          <w:tcPr>
            <w:tcW w:w="4534" w:type="dxa"/>
            <w:tcBorders>
              <w:top w:val="nil"/>
              <w:left w:val="nil"/>
              <w:bottom w:val="nil"/>
              <w:right w:val="nil"/>
            </w:tcBorders>
          </w:tcPr>
          <w:p w14:paraId="00002BBA"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FAFAFA"/>
          </w:tcPr>
          <w:p w14:paraId="00002BBB"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FAFAFA"/>
          </w:tcPr>
          <w:p w14:paraId="00002BBC"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FAFAFA"/>
          </w:tcPr>
          <w:p w14:paraId="00002BBE"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BF"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C0"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C1"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FAFAFA"/>
          </w:tcPr>
          <w:p w14:paraId="00002BC2" w14:textId="77777777" w:rsidR="00536D27" w:rsidRPr="00582FFE" w:rsidRDefault="00536D27">
            <w:pPr>
              <w:ind w:right="-72"/>
              <w:jc w:val="right"/>
              <w:rPr>
                <w:rFonts w:ascii="Arial" w:eastAsia="Arial" w:hAnsi="Arial" w:cs="Arial"/>
                <w:color w:val="000000"/>
                <w:sz w:val="18"/>
                <w:szCs w:val="18"/>
              </w:rPr>
            </w:pPr>
          </w:p>
        </w:tc>
      </w:tr>
      <w:tr w:rsidR="00536D27" w:rsidRPr="00582FFE" w14:paraId="381FF483" w14:textId="77777777">
        <w:tc>
          <w:tcPr>
            <w:tcW w:w="4534" w:type="dxa"/>
            <w:tcBorders>
              <w:top w:val="nil"/>
              <w:left w:val="nil"/>
              <w:bottom w:val="nil"/>
              <w:right w:val="nil"/>
            </w:tcBorders>
          </w:tcPr>
          <w:p w14:paraId="00002BC3"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Closing net book amount</w:t>
            </w:r>
          </w:p>
        </w:tc>
        <w:tc>
          <w:tcPr>
            <w:tcW w:w="1516" w:type="dxa"/>
            <w:tcBorders>
              <w:top w:val="nil"/>
              <w:left w:val="nil"/>
              <w:bottom w:val="single" w:sz="4" w:space="0" w:color="000000"/>
              <w:right w:val="nil"/>
            </w:tcBorders>
            <w:shd w:val="clear" w:color="auto" w:fill="FAFAFA"/>
            <w:vAlign w:val="bottom"/>
          </w:tcPr>
          <w:p w14:paraId="00002BC4" w14:textId="30F7E0D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single" w:sz="4" w:space="0" w:color="000000"/>
              <w:right w:val="nil"/>
            </w:tcBorders>
            <w:shd w:val="clear" w:color="auto" w:fill="FAFAFA"/>
            <w:vAlign w:val="bottom"/>
          </w:tcPr>
          <w:p w14:paraId="00002BC5" w14:textId="45A68B6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710</w:t>
            </w:r>
          </w:p>
        </w:tc>
        <w:tc>
          <w:tcPr>
            <w:tcW w:w="1412" w:type="dxa"/>
            <w:tcBorders>
              <w:top w:val="nil"/>
              <w:left w:val="nil"/>
              <w:bottom w:val="single" w:sz="4" w:space="0" w:color="000000"/>
              <w:right w:val="nil"/>
            </w:tcBorders>
            <w:shd w:val="clear" w:color="auto" w:fill="FAFAFA"/>
            <w:vAlign w:val="bottom"/>
          </w:tcPr>
          <w:p w14:paraId="00002BC7" w14:textId="268C05E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797</w:t>
            </w:r>
          </w:p>
        </w:tc>
        <w:tc>
          <w:tcPr>
            <w:tcW w:w="1411" w:type="dxa"/>
            <w:tcBorders>
              <w:top w:val="nil"/>
              <w:left w:val="nil"/>
              <w:bottom w:val="single" w:sz="4" w:space="0" w:color="000000"/>
              <w:right w:val="nil"/>
            </w:tcBorders>
            <w:shd w:val="clear" w:color="auto" w:fill="FAFAFA"/>
            <w:vAlign w:val="bottom"/>
          </w:tcPr>
          <w:p w14:paraId="00002BC8" w14:textId="1AF2ADF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247</w:t>
            </w:r>
          </w:p>
        </w:tc>
        <w:tc>
          <w:tcPr>
            <w:tcW w:w="1411" w:type="dxa"/>
            <w:tcBorders>
              <w:top w:val="nil"/>
              <w:left w:val="nil"/>
              <w:bottom w:val="single" w:sz="4" w:space="0" w:color="000000"/>
              <w:right w:val="nil"/>
            </w:tcBorders>
            <w:shd w:val="clear" w:color="auto" w:fill="FAFAFA"/>
            <w:vAlign w:val="bottom"/>
          </w:tcPr>
          <w:p w14:paraId="00002BC9" w14:textId="6F3050F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451</w:t>
            </w:r>
          </w:p>
        </w:tc>
        <w:tc>
          <w:tcPr>
            <w:tcW w:w="1411" w:type="dxa"/>
            <w:tcBorders>
              <w:top w:val="nil"/>
              <w:left w:val="nil"/>
              <w:bottom w:val="single" w:sz="4" w:space="0" w:color="000000"/>
              <w:right w:val="nil"/>
            </w:tcBorders>
            <w:shd w:val="clear" w:color="auto" w:fill="FAFAFA"/>
            <w:vAlign w:val="bottom"/>
          </w:tcPr>
          <w:p w14:paraId="00002BCA" w14:textId="5F3596E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290</w:t>
            </w:r>
          </w:p>
        </w:tc>
        <w:tc>
          <w:tcPr>
            <w:tcW w:w="1326" w:type="dxa"/>
            <w:tcBorders>
              <w:top w:val="nil"/>
              <w:left w:val="nil"/>
              <w:bottom w:val="single" w:sz="4" w:space="0" w:color="000000"/>
              <w:right w:val="nil"/>
            </w:tcBorders>
            <w:shd w:val="clear" w:color="auto" w:fill="FAFAFA"/>
            <w:vAlign w:val="bottom"/>
          </w:tcPr>
          <w:p w14:paraId="00002BCB" w14:textId="35F5B8AF"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960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249</w:t>
            </w:r>
          </w:p>
        </w:tc>
      </w:tr>
      <w:tr w:rsidR="00536D27" w:rsidRPr="00582FFE" w14:paraId="3CF4207A" w14:textId="77777777">
        <w:tc>
          <w:tcPr>
            <w:tcW w:w="4534" w:type="dxa"/>
            <w:tcBorders>
              <w:top w:val="nil"/>
              <w:left w:val="nil"/>
              <w:bottom w:val="nil"/>
              <w:right w:val="nil"/>
            </w:tcBorders>
          </w:tcPr>
          <w:p w14:paraId="00002BCC" w14:textId="77777777" w:rsidR="00536D27" w:rsidRPr="00582FFE" w:rsidRDefault="00536D27">
            <w:pPr>
              <w:ind w:left="37" w:right="-72"/>
              <w:rPr>
                <w:rFonts w:ascii="Arial" w:eastAsia="Arial" w:hAnsi="Arial" w:cs="Arial"/>
                <w:color w:val="000000"/>
                <w:sz w:val="18"/>
                <w:szCs w:val="18"/>
              </w:rPr>
            </w:pPr>
          </w:p>
        </w:tc>
        <w:tc>
          <w:tcPr>
            <w:tcW w:w="1516" w:type="dxa"/>
            <w:tcBorders>
              <w:top w:val="single" w:sz="4" w:space="0" w:color="000000"/>
              <w:left w:val="nil"/>
              <w:bottom w:val="nil"/>
              <w:right w:val="nil"/>
            </w:tcBorders>
            <w:shd w:val="clear" w:color="auto" w:fill="FAFAFA"/>
          </w:tcPr>
          <w:p w14:paraId="00002BCD"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single" w:sz="4" w:space="0" w:color="000000"/>
              <w:left w:val="nil"/>
              <w:bottom w:val="nil"/>
              <w:right w:val="nil"/>
            </w:tcBorders>
            <w:shd w:val="clear" w:color="auto" w:fill="FAFAFA"/>
          </w:tcPr>
          <w:p w14:paraId="00002BCE"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FAFAFA"/>
          </w:tcPr>
          <w:p w14:paraId="00002BD0"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D1"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D2"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D3"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FAFAFA"/>
          </w:tcPr>
          <w:p w14:paraId="00002BD4" w14:textId="77777777" w:rsidR="00536D27" w:rsidRPr="00582FFE" w:rsidRDefault="00536D27">
            <w:pPr>
              <w:ind w:right="-72"/>
              <w:jc w:val="right"/>
              <w:rPr>
                <w:rFonts w:ascii="Arial" w:eastAsia="Arial" w:hAnsi="Arial" w:cs="Arial"/>
                <w:color w:val="000000"/>
                <w:sz w:val="18"/>
                <w:szCs w:val="18"/>
              </w:rPr>
            </w:pPr>
          </w:p>
        </w:tc>
      </w:tr>
      <w:tr w:rsidR="00536D27" w:rsidRPr="00582FFE" w14:paraId="7C8ECED2" w14:textId="77777777">
        <w:tc>
          <w:tcPr>
            <w:tcW w:w="4534" w:type="dxa"/>
            <w:tcBorders>
              <w:top w:val="nil"/>
              <w:left w:val="nil"/>
              <w:bottom w:val="nil"/>
              <w:right w:val="nil"/>
            </w:tcBorders>
          </w:tcPr>
          <w:p w14:paraId="00002BD5" w14:textId="5B720EFD" w:rsidR="00536D27" w:rsidRPr="00582FFE" w:rsidRDefault="00B86779">
            <w:pPr>
              <w:ind w:left="37" w:right="-72"/>
              <w:rPr>
                <w:rFonts w:ascii="Arial" w:eastAsia="Arial" w:hAnsi="Arial" w:cs="Arial"/>
                <w:b/>
                <w:color w:val="000000"/>
                <w:sz w:val="18"/>
                <w:szCs w:val="18"/>
              </w:rPr>
            </w:pPr>
            <w:r w:rsidRPr="00582FFE">
              <w:rPr>
                <w:rFonts w:ascii="Arial" w:eastAsia="Arial" w:hAnsi="Arial" w:cs="Arial"/>
                <w:b/>
                <w:color w:val="000000"/>
                <w:sz w:val="18"/>
                <w:szCs w:val="18"/>
              </w:rPr>
              <w:t xml:space="preserve">As at </w:t>
            </w:r>
            <w:r w:rsidR="00CB7592" w:rsidRPr="00582FFE">
              <w:rPr>
                <w:rFonts w:ascii="Arial" w:eastAsia="Arial" w:hAnsi="Arial" w:cs="Arial"/>
                <w:b/>
                <w:color w:val="000000"/>
                <w:sz w:val="18"/>
                <w:szCs w:val="18"/>
              </w:rPr>
              <w:t>31</w:t>
            </w:r>
            <w:r w:rsidRPr="00582FFE">
              <w:rPr>
                <w:rFonts w:ascii="Arial" w:eastAsia="Arial" w:hAnsi="Arial" w:cs="Arial"/>
                <w:b/>
                <w:color w:val="000000"/>
                <w:sz w:val="18"/>
                <w:szCs w:val="18"/>
              </w:rPr>
              <w:t xml:space="preserve"> December </w:t>
            </w:r>
            <w:r w:rsidR="00CB7592" w:rsidRPr="00582FFE">
              <w:rPr>
                <w:rFonts w:ascii="Arial" w:eastAsia="Arial" w:hAnsi="Arial" w:cs="Arial"/>
                <w:b/>
                <w:color w:val="000000"/>
                <w:sz w:val="18"/>
                <w:szCs w:val="18"/>
              </w:rPr>
              <w:t>2021</w:t>
            </w:r>
          </w:p>
        </w:tc>
        <w:tc>
          <w:tcPr>
            <w:tcW w:w="1516" w:type="dxa"/>
            <w:tcBorders>
              <w:top w:val="nil"/>
              <w:left w:val="nil"/>
              <w:bottom w:val="nil"/>
              <w:right w:val="nil"/>
            </w:tcBorders>
            <w:shd w:val="clear" w:color="auto" w:fill="FAFAFA"/>
          </w:tcPr>
          <w:p w14:paraId="00002BD6" w14:textId="77777777" w:rsidR="00536D27" w:rsidRPr="00582FFE" w:rsidRDefault="00536D27">
            <w:pPr>
              <w:ind w:right="-72"/>
              <w:jc w:val="right"/>
              <w:rPr>
                <w:rFonts w:ascii="Arial" w:eastAsia="Arial" w:hAnsi="Arial" w:cs="Arial"/>
                <w:color w:val="000000"/>
                <w:sz w:val="18"/>
                <w:szCs w:val="18"/>
              </w:rPr>
            </w:pPr>
          </w:p>
        </w:tc>
        <w:tc>
          <w:tcPr>
            <w:tcW w:w="1683" w:type="dxa"/>
            <w:gridSpan w:val="2"/>
            <w:tcBorders>
              <w:top w:val="nil"/>
              <w:left w:val="nil"/>
              <w:bottom w:val="nil"/>
              <w:right w:val="nil"/>
            </w:tcBorders>
            <w:shd w:val="clear" w:color="auto" w:fill="FAFAFA"/>
          </w:tcPr>
          <w:p w14:paraId="00002BD7" w14:textId="77777777" w:rsidR="00536D27" w:rsidRPr="00582FFE" w:rsidRDefault="00536D27">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FAFAFA"/>
          </w:tcPr>
          <w:p w14:paraId="00002BD9"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DA"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DB" w14:textId="77777777" w:rsidR="00536D27" w:rsidRPr="00582FFE"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FAFAFA"/>
          </w:tcPr>
          <w:p w14:paraId="00002BDC" w14:textId="77777777" w:rsidR="00536D27" w:rsidRPr="00582FFE" w:rsidRDefault="00536D27">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FAFAFA"/>
          </w:tcPr>
          <w:p w14:paraId="00002BDD" w14:textId="77777777" w:rsidR="00536D27" w:rsidRPr="00582FFE" w:rsidRDefault="00536D27">
            <w:pPr>
              <w:ind w:right="-72"/>
              <w:jc w:val="right"/>
              <w:rPr>
                <w:rFonts w:ascii="Arial" w:eastAsia="Arial" w:hAnsi="Arial" w:cs="Arial"/>
                <w:color w:val="000000"/>
                <w:sz w:val="18"/>
                <w:szCs w:val="18"/>
              </w:rPr>
            </w:pPr>
          </w:p>
        </w:tc>
      </w:tr>
      <w:tr w:rsidR="00536D27" w:rsidRPr="00582FFE" w14:paraId="0DA13AB7" w14:textId="77777777">
        <w:tc>
          <w:tcPr>
            <w:tcW w:w="4534" w:type="dxa"/>
            <w:tcBorders>
              <w:top w:val="nil"/>
              <w:left w:val="nil"/>
              <w:bottom w:val="nil"/>
              <w:right w:val="nil"/>
            </w:tcBorders>
          </w:tcPr>
          <w:p w14:paraId="00002BDE"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Cost</w:t>
            </w:r>
          </w:p>
        </w:tc>
        <w:tc>
          <w:tcPr>
            <w:tcW w:w="1516" w:type="dxa"/>
            <w:tcBorders>
              <w:top w:val="nil"/>
              <w:left w:val="nil"/>
              <w:bottom w:val="nil"/>
              <w:right w:val="nil"/>
            </w:tcBorders>
            <w:shd w:val="clear" w:color="auto" w:fill="FAFAFA"/>
          </w:tcPr>
          <w:p w14:paraId="00002BDF" w14:textId="08EF6A2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nil"/>
              <w:right w:val="nil"/>
            </w:tcBorders>
            <w:shd w:val="clear" w:color="auto" w:fill="FAFAFA"/>
          </w:tcPr>
          <w:p w14:paraId="00002BE0" w14:textId="53AC95C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592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153</w:t>
            </w:r>
          </w:p>
        </w:tc>
        <w:tc>
          <w:tcPr>
            <w:tcW w:w="1412" w:type="dxa"/>
            <w:tcBorders>
              <w:top w:val="nil"/>
              <w:left w:val="nil"/>
              <w:bottom w:val="nil"/>
              <w:right w:val="nil"/>
            </w:tcBorders>
            <w:shd w:val="clear" w:color="auto" w:fill="FAFAFA"/>
            <w:vAlign w:val="bottom"/>
          </w:tcPr>
          <w:p w14:paraId="00002BE2" w14:textId="199E706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746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382</w:t>
            </w:r>
          </w:p>
        </w:tc>
        <w:tc>
          <w:tcPr>
            <w:tcW w:w="1411" w:type="dxa"/>
            <w:tcBorders>
              <w:top w:val="nil"/>
              <w:left w:val="nil"/>
              <w:bottom w:val="nil"/>
              <w:right w:val="nil"/>
            </w:tcBorders>
            <w:shd w:val="clear" w:color="auto" w:fill="FAFAFA"/>
            <w:vAlign w:val="bottom"/>
          </w:tcPr>
          <w:p w14:paraId="00002BE3" w14:textId="3C77665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301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466</w:t>
            </w:r>
          </w:p>
        </w:tc>
        <w:tc>
          <w:tcPr>
            <w:tcW w:w="1411" w:type="dxa"/>
            <w:tcBorders>
              <w:top w:val="nil"/>
              <w:left w:val="nil"/>
              <w:bottom w:val="nil"/>
              <w:right w:val="nil"/>
            </w:tcBorders>
            <w:shd w:val="clear" w:color="auto" w:fill="FAFAFA"/>
            <w:vAlign w:val="bottom"/>
          </w:tcPr>
          <w:p w14:paraId="00002BE4" w14:textId="6C89054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156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838</w:t>
            </w:r>
          </w:p>
        </w:tc>
        <w:tc>
          <w:tcPr>
            <w:tcW w:w="1411" w:type="dxa"/>
            <w:tcBorders>
              <w:top w:val="nil"/>
              <w:left w:val="nil"/>
              <w:bottom w:val="nil"/>
              <w:right w:val="nil"/>
            </w:tcBorders>
            <w:shd w:val="clear" w:color="auto" w:fill="FAFAFA"/>
            <w:vAlign w:val="bottom"/>
          </w:tcPr>
          <w:p w14:paraId="00002BE5" w14:textId="0626609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290</w:t>
            </w:r>
          </w:p>
        </w:tc>
        <w:tc>
          <w:tcPr>
            <w:tcW w:w="1326" w:type="dxa"/>
            <w:tcBorders>
              <w:top w:val="nil"/>
              <w:left w:val="nil"/>
              <w:bottom w:val="nil"/>
              <w:right w:val="nil"/>
            </w:tcBorders>
            <w:shd w:val="clear" w:color="auto" w:fill="FAFAFA"/>
            <w:vAlign w:val="bottom"/>
          </w:tcPr>
          <w:p w14:paraId="00002BE6" w14:textId="27218C6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784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883</w:t>
            </w:r>
          </w:p>
        </w:tc>
      </w:tr>
      <w:tr w:rsidR="00536D27" w:rsidRPr="00582FFE" w14:paraId="7D562BA9" w14:textId="77777777">
        <w:tc>
          <w:tcPr>
            <w:tcW w:w="4534" w:type="dxa"/>
            <w:tcBorders>
              <w:top w:val="nil"/>
              <w:left w:val="nil"/>
              <w:bottom w:val="nil"/>
              <w:right w:val="nil"/>
            </w:tcBorders>
          </w:tcPr>
          <w:p w14:paraId="00002BE7" w14:textId="77777777" w:rsidR="00536D27" w:rsidRPr="00582FFE" w:rsidRDefault="00B86779">
            <w:pPr>
              <w:tabs>
                <w:tab w:val="left" w:pos="464"/>
              </w:tabs>
              <w:ind w:left="37" w:right="-72"/>
              <w:rPr>
                <w:rFonts w:ascii="Arial" w:eastAsia="Arial" w:hAnsi="Arial" w:cs="Arial"/>
                <w:color w:val="000000"/>
                <w:sz w:val="18"/>
                <w:szCs w:val="18"/>
              </w:rPr>
            </w:pPr>
            <w:r w:rsidRPr="00582FFE">
              <w:rPr>
                <w:rFonts w:ascii="Arial" w:eastAsia="Arial" w:hAnsi="Arial" w:cs="Arial"/>
                <w:color w:val="000000"/>
                <w:sz w:val="18"/>
                <w:szCs w:val="18"/>
                <w:u w:val="single"/>
              </w:rPr>
              <w:t>Less</w:t>
            </w:r>
            <w:r w:rsidRPr="00582FFE">
              <w:rPr>
                <w:rFonts w:ascii="Arial" w:eastAsia="Arial" w:hAnsi="Arial" w:cs="Arial"/>
                <w:color w:val="000000"/>
                <w:sz w:val="18"/>
                <w:szCs w:val="18"/>
              </w:rPr>
              <w:tab/>
              <w:t>Accumulated depreciation</w:t>
            </w:r>
          </w:p>
        </w:tc>
        <w:tc>
          <w:tcPr>
            <w:tcW w:w="1516" w:type="dxa"/>
            <w:tcBorders>
              <w:top w:val="nil"/>
              <w:left w:val="nil"/>
              <w:bottom w:val="single" w:sz="4" w:space="0" w:color="000000"/>
              <w:right w:val="nil"/>
            </w:tcBorders>
            <w:shd w:val="clear" w:color="auto" w:fill="FAFAFA"/>
            <w:vAlign w:val="bottom"/>
          </w:tcPr>
          <w:p w14:paraId="00002BE8"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683" w:type="dxa"/>
            <w:gridSpan w:val="2"/>
            <w:tcBorders>
              <w:top w:val="nil"/>
              <w:left w:val="nil"/>
              <w:bottom w:val="single" w:sz="4" w:space="0" w:color="000000"/>
              <w:right w:val="nil"/>
            </w:tcBorders>
            <w:shd w:val="clear" w:color="auto" w:fill="FAFAFA"/>
            <w:vAlign w:val="bottom"/>
          </w:tcPr>
          <w:p w14:paraId="00002BE9" w14:textId="29588403"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759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443</w:t>
            </w:r>
            <w:r w:rsidRPr="00582FFE">
              <w:rPr>
                <w:rFonts w:ascii="Arial" w:eastAsia="Arial" w:hAnsi="Arial" w:cs="Arial"/>
                <w:color w:val="000000"/>
                <w:sz w:val="18"/>
                <w:szCs w:val="18"/>
              </w:rPr>
              <w:t>)</w:t>
            </w:r>
          </w:p>
        </w:tc>
        <w:tc>
          <w:tcPr>
            <w:tcW w:w="1412" w:type="dxa"/>
            <w:tcBorders>
              <w:top w:val="nil"/>
              <w:left w:val="nil"/>
              <w:bottom w:val="single" w:sz="4" w:space="0" w:color="000000"/>
              <w:right w:val="nil"/>
            </w:tcBorders>
            <w:shd w:val="clear" w:color="auto" w:fill="FAFAFA"/>
            <w:vAlign w:val="bottom"/>
          </w:tcPr>
          <w:p w14:paraId="00002BEB" w14:textId="2FB1B0A4"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729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585</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EC" w14:textId="750C3DEC" w:rsidR="00536D27" w:rsidRPr="00582FFE" w:rsidRDefault="00B86779">
            <w:pPr>
              <w:ind w:right="-72" w:firstLine="14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217</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219</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ED" w14:textId="275FA90D"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118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387</w:t>
            </w:r>
            <w:r w:rsidRPr="00582FFE">
              <w:rPr>
                <w:rFonts w:ascii="Arial" w:eastAsia="Arial" w:hAnsi="Arial" w:cs="Arial"/>
                <w:color w:val="000000"/>
                <w:sz w:val="18"/>
                <w:szCs w:val="18"/>
              </w:rPr>
              <w:t>)</w:t>
            </w:r>
          </w:p>
        </w:tc>
        <w:tc>
          <w:tcPr>
            <w:tcW w:w="1411" w:type="dxa"/>
            <w:tcBorders>
              <w:top w:val="nil"/>
              <w:left w:val="nil"/>
              <w:bottom w:val="single" w:sz="4" w:space="0" w:color="000000"/>
              <w:right w:val="nil"/>
            </w:tcBorders>
            <w:shd w:val="clear" w:color="auto" w:fill="FAFAFA"/>
            <w:vAlign w:val="bottom"/>
          </w:tcPr>
          <w:p w14:paraId="00002BEE"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FAFAFA"/>
            <w:vAlign w:val="bottom"/>
          </w:tcPr>
          <w:p w14:paraId="00002BEF" w14:textId="40696CFB"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824</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634</w:t>
            </w:r>
            <w:r w:rsidRPr="00582FFE">
              <w:rPr>
                <w:rFonts w:ascii="Arial" w:eastAsia="Arial" w:hAnsi="Arial" w:cs="Arial"/>
                <w:color w:val="000000"/>
                <w:sz w:val="18"/>
                <w:szCs w:val="18"/>
              </w:rPr>
              <w:t>)</w:t>
            </w:r>
          </w:p>
        </w:tc>
      </w:tr>
      <w:tr w:rsidR="00536D27" w:rsidRPr="00582FFE" w14:paraId="6DD5E089" w14:textId="77777777">
        <w:tc>
          <w:tcPr>
            <w:tcW w:w="4534" w:type="dxa"/>
            <w:tcBorders>
              <w:top w:val="nil"/>
              <w:left w:val="nil"/>
              <w:bottom w:val="nil"/>
              <w:right w:val="nil"/>
            </w:tcBorders>
          </w:tcPr>
          <w:p w14:paraId="00002BF0" w14:textId="77777777" w:rsidR="00536D27" w:rsidRPr="00582FFE" w:rsidRDefault="00536D27">
            <w:pPr>
              <w:ind w:left="37" w:right="-72"/>
              <w:rPr>
                <w:rFonts w:ascii="Arial" w:eastAsia="Arial" w:hAnsi="Arial" w:cs="Arial"/>
                <w:color w:val="000000"/>
                <w:sz w:val="18"/>
                <w:szCs w:val="18"/>
              </w:rPr>
            </w:pPr>
          </w:p>
        </w:tc>
        <w:tc>
          <w:tcPr>
            <w:tcW w:w="1546" w:type="dxa"/>
            <w:gridSpan w:val="2"/>
            <w:tcBorders>
              <w:top w:val="single" w:sz="4" w:space="0" w:color="000000"/>
              <w:left w:val="nil"/>
              <w:bottom w:val="nil"/>
              <w:right w:val="nil"/>
            </w:tcBorders>
            <w:shd w:val="clear" w:color="auto" w:fill="FAFAFA"/>
          </w:tcPr>
          <w:p w14:paraId="00002BF1" w14:textId="77777777" w:rsidR="00536D27" w:rsidRPr="00582FFE" w:rsidRDefault="00536D27">
            <w:pPr>
              <w:ind w:right="-72"/>
              <w:jc w:val="right"/>
              <w:rPr>
                <w:rFonts w:ascii="Arial" w:eastAsia="Arial" w:hAnsi="Arial" w:cs="Arial"/>
                <w:color w:val="000000"/>
                <w:sz w:val="18"/>
                <w:szCs w:val="18"/>
              </w:rPr>
            </w:pPr>
          </w:p>
        </w:tc>
        <w:tc>
          <w:tcPr>
            <w:tcW w:w="1653" w:type="dxa"/>
            <w:tcBorders>
              <w:top w:val="single" w:sz="4" w:space="0" w:color="000000"/>
              <w:left w:val="nil"/>
              <w:bottom w:val="nil"/>
              <w:right w:val="nil"/>
            </w:tcBorders>
            <w:shd w:val="clear" w:color="auto" w:fill="FAFAFA"/>
          </w:tcPr>
          <w:p w14:paraId="00002BF3" w14:textId="77777777" w:rsidR="00536D27" w:rsidRPr="00582FFE"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FAFAFA"/>
          </w:tcPr>
          <w:p w14:paraId="00002BF4"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F5"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F6" w14:textId="77777777" w:rsidR="00536D27" w:rsidRPr="00582FFE"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FAFAFA"/>
          </w:tcPr>
          <w:p w14:paraId="00002BF7" w14:textId="77777777" w:rsidR="00536D27" w:rsidRPr="00582FFE"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FAFAFA"/>
          </w:tcPr>
          <w:p w14:paraId="00002BF8" w14:textId="77777777" w:rsidR="00536D27" w:rsidRPr="00582FFE" w:rsidRDefault="00536D27">
            <w:pPr>
              <w:ind w:right="-72"/>
              <w:jc w:val="right"/>
              <w:rPr>
                <w:rFonts w:ascii="Arial" w:eastAsia="Arial" w:hAnsi="Arial" w:cs="Arial"/>
                <w:color w:val="000000"/>
                <w:sz w:val="18"/>
                <w:szCs w:val="18"/>
              </w:rPr>
            </w:pPr>
          </w:p>
        </w:tc>
      </w:tr>
      <w:tr w:rsidR="00536D27" w:rsidRPr="00582FFE" w14:paraId="4113E892" w14:textId="77777777">
        <w:tc>
          <w:tcPr>
            <w:tcW w:w="4534" w:type="dxa"/>
            <w:tcBorders>
              <w:top w:val="nil"/>
              <w:left w:val="nil"/>
              <w:bottom w:val="nil"/>
              <w:right w:val="nil"/>
            </w:tcBorders>
          </w:tcPr>
          <w:p w14:paraId="00002BF9" w14:textId="77777777" w:rsidR="00536D27" w:rsidRPr="00582FFE" w:rsidRDefault="00B86779">
            <w:pPr>
              <w:ind w:left="37" w:right="-72"/>
              <w:rPr>
                <w:rFonts w:ascii="Arial" w:eastAsia="Arial" w:hAnsi="Arial" w:cs="Arial"/>
                <w:color w:val="000000"/>
                <w:sz w:val="18"/>
                <w:szCs w:val="18"/>
              </w:rPr>
            </w:pPr>
            <w:r w:rsidRPr="00582FFE">
              <w:rPr>
                <w:rFonts w:ascii="Arial" w:eastAsia="Arial" w:hAnsi="Arial" w:cs="Arial"/>
                <w:color w:val="000000"/>
                <w:sz w:val="18"/>
                <w:szCs w:val="18"/>
              </w:rPr>
              <w:t>Net book amount</w:t>
            </w:r>
          </w:p>
        </w:tc>
        <w:tc>
          <w:tcPr>
            <w:tcW w:w="1516" w:type="dxa"/>
            <w:tcBorders>
              <w:top w:val="nil"/>
              <w:left w:val="nil"/>
              <w:bottom w:val="single" w:sz="4" w:space="0" w:color="000000"/>
              <w:right w:val="nil"/>
            </w:tcBorders>
            <w:shd w:val="clear" w:color="auto" w:fill="FAFAFA"/>
            <w:vAlign w:val="bottom"/>
          </w:tcPr>
          <w:p w14:paraId="00002BFA" w14:textId="68860F4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887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754</w:t>
            </w:r>
          </w:p>
        </w:tc>
        <w:tc>
          <w:tcPr>
            <w:tcW w:w="1683" w:type="dxa"/>
            <w:gridSpan w:val="2"/>
            <w:tcBorders>
              <w:top w:val="nil"/>
              <w:left w:val="nil"/>
              <w:bottom w:val="single" w:sz="4" w:space="0" w:color="000000"/>
              <w:right w:val="nil"/>
            </w:tcBorders>
            <w:shd w:val="clear" w:color="auto" w:fill="FAFAFA"/>
            <w:vAlign w:val="bottom"/>
          </w:tcPr>
          <w:p w14:paraId="00002BFB" w14:textId="2346BC7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832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710</w:t>
            </w:r>
          </w:p>
        </w:tc>
        <w:tc>
          <w:tcPr>
            <w:tcW w:w="1412" w:type="dxa"/>
            <w:tcBorders>
              <w:top w:val="nil"/>
              <w:left w:val="nil"/>
              <w:bottom w:val="single" w:sz="4" w:space="0" w:color="000000"/>
              <w:right w:val="nil"/>
            </w:tcBorders>
            <w:shd w:val="clear" w:color="auto" w:fill="FAFAFA"/>
            <w:vAlign w:val="bottom"/>
          </w:tcPr>
          <w:p w14:paraId="00002BFD" w14:textId="1BA5BD67"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016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797</w:t>
            </w:r>
          </w:p>
        </w:tc>
        <w:tc>
          <w:tcPr>
            <w:tcW w:w="1411" w:type="dxa"/>
            <w:tcBorders>
              <w:top w:val="nil"/>
              <w:left w:val="nil"/>
              <w:bottom w:val="single" w:sz="4" w:space="0" w:color="000000"/>
              <w:right w:val="nil"/>
            </w:tcBorders>
            <w:shd w:val="clear" w:color="auto" w:fill="FAFAFA"/>
            <w:vAlign w:val="bottom"/>
          </w:tcPr>
          <w:p w14:paraId="00002BFE" w14:textId="25560B0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84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247</w:t>
            </w:r>
          </w:p>
        </w:tc>
        <w:tc>
          <w:tcPr>
            <w:tcW w:w="1411" w:type="dxa"/>
            <w:tcBorders>
              <w:top w:val="nil"/>
              <w:left w:val="nil"/>
              <w:bottom w:val="single" w:sz="4" w:space="0" w:color="000000"/>
              <w:right w:val="nil"/>
            </w:tcBorders>
            <w:shd w:val="clear" w:color="auto" w:fill="FAFAFA"/>
            <w:vAlign w:val="bottom"/>
          </w:tcPr>
          <w:p w14:paraId="00002BFF" w14:textId="1CCE64E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451</w:t>
            </w:r>
          </w:p>
        </w:tc>
        <w:tc>
          <w:tcPr>
            <w:tcW w:w="1411" w:type="dxa"/>
            <w:tcBorders>
              <w:top w:val="nil"/>
              <w:left w:val="nil"/>
              <w:bottom w:val="single" w:sz="4" w:space="0" w:color="000000"/>
              <w:right w:val="nil"/>
            </w:tcBorders>
            <w:shd w:val="clear" w:color="auto" w:fill="FAFAFA"/>
            <w:vAlign w:val="bottom"/>
          </w:tcPr>
          <w:p w14:paraId="00002C00" w14:textId="393CFDE9"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100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290</w:t>
            </w:r>
          </w:p>
        </w:tc>
        <w:tc>
          <w:tcPr>
            <w:tcW w:w="1326" w:type="dxa"/>
            <w:tcBorders>
              <w:top w:val="nil"/>
              <w:left w:val="nil"/>
              <w:bottom w:val="single" w:sz="4" w:space="0" w:color="000000"/>
              <w:right w:val="nil"/>
            </w:tcBorders>
            <w:shd w:val="clear" w:color="auto" w:fill="FAFAFA"/>
            <w:vAlign w:val="bottom"/>
          </w:tcPr>
          <w:p w14:paraId="00002C01" w14:textId="29804BB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960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249</w:t>
            </w:r>
          </w:p>
        </w:tc>
      </w:tr>
    </w:tbl>
    <w:p w14:paraId="00002C02" w14:textId="77777777" w:rsidR="00536D27" w:rsidRPr="00582FFE" w:rsidRDefault="00536D27">
      <w:pPr>
        <w:rPr>
          <w:rFonts w:ascii="Arial" w:eastAsia="Arial" w:hAnsi="Arial" w:cs="Arial"/>
          <w:sz w:val="18"/>
          <w:szCs w:val="18"/>
        </w:rPr>
        <w:sectPr w:rsidR="00536D27" w:rsidRPr="00582FFE">
          <w:pgSz w:w="16840" w:h="11907" w:orient="landscape"/>
          <w:pgMar w:top="1440" w:right="1151" w:bottom="720" w:left="1151" w:header="709" w:footer="709" w:gutter="0"/>
          <w:cols w:space="720"/>
        </w:sectPr>
      </w:pPr>
    </w:p>
    <w:p w14:paraId="00002C03"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lastRenderedPageBreak/>
        <w:t>Depreciation is presented in the statement of income as follows:</w:t>
      </w:r>
    </w:p>
    <w:p w14:paraId="00002C04" w14:textId="77777777" w:rsidR="00536D27" w:rsidRPr="00582FFE" w:rsidRDefault="00536D27">
      <w:pPr>
        <w:rPr>
          <w:rFonts w:ascii="Arial" w:eastAsia="Arial" w:hAnsi="Arial" w:cs="Arial"/>
          <w:sz w:val="18"/>
          <w:szCs w:val="18"/>
        </w:rPr>
      </w:pPr>
    </w:p>
    <w:tbl>
      <w:tblPr>
        <w:tblStyle w:val="affffffffffffffffffffffffffffff8"/>
        <w:tblW w:w="9605" w:type="dxa"/>
        <w:tblInd w:w="-142" w:type="dxa"/>
        <w:tblLayout w:type="fixed"/>
        <w:tblLook w:val="0000" w:firstRow="0" w:lastRow="0" w:firstColumn="0" w:lastColumn="0" w:noHBand="0" w:noVBand="0"/>
      </w:tblPr>
      <w:tblGrid>
        <w:gridCol w:w="4421"/>
        <w:gridCol w:w="1296"/>
        <w:gridCol w:w="1296"/>
        <w:gridCol w:w="1296"/>
        <w:gridCol w:w="1296"/>
      </w:tblGrid>
      <w:tr w:rsidR="00536D27" w:rsidRPr="00582FFE" w14:paraId="33CE0C2C" w14:textId="77777777" w:rsidTr="002578F8">
        <w:tc>
          <w:tcPr>
            <w:tcW w:w="4421" w:type="dxa"/>
            <w:shd w:val="clear" w:color="auto" w:fill="auto"/>
          </w:tcPr>
          <w:p w14:paraId="00002C05" w14:textId="77777777" w:rsidR="00536D27" w:rsidRPr="00582FFE" w:rsidRDefault="00536D27">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2C0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2C0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2C0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2C0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2B5B361" w14:textId="77777777" w:rsidTr="002578F8">
        <w:tc>
          <w:tcPr>
            <w:tcW w:w="4421" w:type="dxa"/>
            <w:shd w:val="clear" w:color="auto" w:fill="auto"/>
          </w:tcPr>
          <w:p w14:paraId="00002C0C" w14:textId="2E437684" w:rsidR="00536D27" w:rsidRPr="00582FFE" w:rsidRDefault="00B86779">
            <w:pPr>
              <w:tabs>
                <w:tab w:val="left" w:pos="2862"/>
              </w:tabs>
              <w:ind w:left="30" w:right="-72"/>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2C0D" w14:textId="2FDF246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2C0E" w14:textId="2280351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2C0F" w14:textId="5C7BACE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2C10" w14:textId="4B211EA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FAF36FB" w14:textId="77777777" w:rsidTr="002578F8">
        <w:tc>
          <w:tcPr>
            <w:tcW w:w="4421" w:type="dxa"/>
            <w:shd w:val="clear" w:color="auto" w:fill="auto"/>
          </w:tcPr>
          <w:p w14:paraId="00002C11" w14:textId="77777777" w:rsidR="00536D27" w:rsidRPr="00582FFE" w:rsidRDefault="00536D27">
            <w:pPr>
              <w:tabs>
                <w:tab w:val="left" w:pos="2862"/>
              </w:tabs>
              <w:ind w:left="30" w:right="-72"/>
              <w:rPr>
                <w:rFonts w:ascii="Arial" w:eastAsia="Arial" w:hAnsi="Arial" w:cs="Arial"/>
                <w:sz w:val="18"/>
                <w:szCs w:val="18"/>
              </w:rPr>
            </w:pPr>
          </w:p>
        </w:tc>
        <w:tc>
          <w:tcPr>
            <w:tcW w:w="1296" w:type="dxa"/>
            <w:shd w:val="clear" w:color="auto" w:fill="auto"/>
            <w:vAlign w:val="bottom"/>
          </w:tcPr>
          <w:p w14:paraId="00002C1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C1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C1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C1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FDCEB24" w14:textId="77777777" w:rsidTr="002578F8">
        <w:trPr>
          <w:trHeight w:val="198"/>
        </w:trPr>
        <w:tc>
          <w:tcPr>
            <w:tcW w:w="4421" w:type="dxa"/>
            <w:shd w:val="clear" w:color="auto" w:fill="auto"/>
          </w:tcPr>
          <w:p w14:paraId="00002C16" w14:textId="77777777" w:rsidR="00536D27" w:rsidRPr="00582FFE" w:rsidRDefault="00536D27">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2C1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C1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C1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C1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69359825" w14:textId="77777777" w:rsidTr="002578F8">
        <w:trPr>
          <w:trHeight w:val="73"/>
        </w:trPr>
        <w:tc>
          <w:tcPr>
            <w:tcW w:w="4421" w:type="dxa"/>
          </w:tcPr>
          <w:p w14:paraId="00002C1B" w14:textId="77777777" w:rsidR="00536D27" w:rsidRPr="00582FFE" w:rsidRDefault="00536D27">
            <w:pPr>
              <w:ind w:left="30" w:right="-72"/>
              <w:rPr>
                <w:rFonts w:ascii="Arial" w:eastAsia="Arial" w:hAnsi="Arial" w:cs="Arial"/>
                <w:sz w:val="18"/>
                <w:szCs w:val="18"/>
              </w:rPr>
            </w:pPr>
          </w:p>
        </w:tc>
        <w:tc>
          <w:tcPr>
            <w:tcW w:w="1296" w:type="dxa"/>
            <w:tcBorders>
              <w:top w:val="single" w:sz="4" w:space="0" w:color="000000"/>
            </w:tcBorders>
            <w:shd w:val="clear" w:color="auto" w:fill="FAFAFA"/>
          </w:tcPr>
          <w:p w14:paraId="00002C1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2C1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2C1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2C1F" w14:textId="77777777" w:rsidR="00536D27" w:rsidRPr="00582FFE" w:rsidRDefault="00536D27">
            <w:pPr>
              <w:ind w:right="-72"/>
              <w:jc w:val="right"/>
              <w:rPr>
                <w:rFonts w:ascii="Arial" w:eastAsia="Arial" w:hAnsi="Arial" w:cs="Arial"/>
                <w:sz w:val="18"/>
                <w:szCs w:val="18"/>
              </w:rPr>
            </w:pPr>
          </w:p>
        </w:tc>
      </w:tr>
      <w:tr w:rsidR="00536D27" w:rsidRPr="00582FFE" w14:paraId="481ABC00" w14:textId="77777777" w:rsidTr="002578F8">
        <w:trPr>
          <w:trHeight w:val="73"/>
        </w:trPr>
        <w:tc>
          <w:tcPr>
            <w:tcW w:w="4421" w:type="dxa"/>
          </w:tcPr>
          <w:p w14:paraId="00002C20" w14:textId="77777777" w:rsidR="00536D27" w:rsidRPr="00582FFE" w:rsidRDefault="00B86779">
            <w:pPr>
              <w:ind w:left="30" w:right="-72"/>
              <w:rPr>
                <w:rFonts w:ascii="Arial" w:eastAsia="Arial" w:hAnsi="Arial" w:cs="Arial"/>
                <w:sz w:val="18"/>
                <w:szCs w:val="18"/>
              </w:rPr>
            </w:pPr>
            <w:r w:rsidRPr="00582FFE">
              <w:rPr>
                <w:rFonts w:ascii="Arial" w:eastAsia="Arial" w:hAnsi="Arial" w:cs="Arial"/>
                <w:sz w:val="18"/>
                <w:szCs w:val="18"/>
              </w:rPr>
              <w:t>Cost of sales</w:t>
            </w:r>
          </w:p>
        </w:tc>
        <w:tc>
          <w:tcPr>
            <w:tcW w:w="1296" w:type="dxa"/>
            <w:shd w:val="clear" w:color="auto" w:fill="FAFAFA"/>
            <w:vAlign w:val="bottom"/>
          </w:tcPr>
          <w:p w14:paraId="00002C21" w14:textId="029CE06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026</w:t>
            </w:r>
            <w:r w:rsidR="00B86779" w:rsidRPr="00582FFE">
              <w:rPr>
                <w:rFonts w:ascii="Arial" w:eastAsia="Arial" w:hAnsi="Arial" w:cs="Arial"/>
                <w:sz w:val="18"/>
                <w:szCs w:val="18"/>
              </w:rPr>
              <w:t>,</w:t>
            </w:r>
            <w:r w:rsidRPr="00582FFE">
              <w:rPr>
                <w:rFonts w:ascii="Arial" w:eastAsia="Arial" w:hAnsi="Arial" w:cs="Arial"/>
                <w:sz w:val="18"/>
                <w:szCs w:val="18"/>
              </w:rPr>
              <w:t>560</w:t>
            </w:r>
          </w:p>
        </w:tc>
        <w:tc>
          <w:tcPr>
            <w:tcW w:w="1296" w:type="dxa"/>
            <w:vAlign w:val="bottom"/>
          </w:tcPr>
          <w:p w14:paraId="00002C22" w14:textId="7D4CF09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808</w:t>
            </w:r>
            <w:r w:rsidR="00B86779" w:rsidRPr="00582FFE">
              <w:rPr>
                <w:rFonts w:ascii="Arial" w:eastAsia="Arial" w:hAnsi="Arial" w:cs="Arial"/>
                <w:sz w:val="18"/>
                <w:szCs w:val="18"/>
              </w:rPr>
              <w:t>,</w:t>
            </w:r>
            <w:r w:rsidRPr="00582FFE">
              <w:rPr>
                <w:rFonts w:ascii="Arial" w:eastAsia="Arial" w:hAnsi="Arial" w:cs="Arial"/>
                <w:sz w:val="18"/>
                <w:szCs w:val="18"/>
              </w:rPr>
              <w:t>612</w:t>
            </w:r>
          </w:p>
        </w:tc>
        <w:tc>
          <w:tcPr>
            <w:tcW w:w="1296" w:type="dxa"/>
            <w:shd w:val="clear" w:color="auto" w:fill="FAFAFA"/>
            <w:vAlign w:val="bottom"/>
          </w:tcPr>
          <w:p w14:paraId="00002C23" w14:textId="5AD5FB3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455</w:t>
            </w:r>
            <w:r w:rsidR="00B86779" w:rsidRPr="00582FFE">
              <w:rPr>
                <w:rFonts w:ascii="Arial" w:eastAsia="Arial" w:hAnsi="Arial" w:cs="Arial"/>
                <w:sz w:val="18"/>
                <w:szCs w:val="18"/>
              </w:rPr>
              <w:t>,</w:t>
            </w:r>
            <w:r w:rsidRPr="00582FFE">
              <w:rPr>
                <w:rFonts w:ascii="Arial" w:eastAsia="Arial" w:hAnsi="Arial" w:cs="Arial"/>
                <w:sz w:val="18"/>
                <w:szCs w:val="18"/>
              </w:rPr>
              <w:t>129</w:t>
            </w:r>
          </w:p>
        </w:tc>
        <w:tc>
          <w:tcPr>
            <w:tcW w:w="1296" w:type="dxa"/>
            <w:vAlign w:val="bottom"/>
          </w:tcPr>
          <w:p w14:paraId="00002C24" w14:textId="5874BA1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442</w:t>
            </w:r>
            <w:r w:rsidR="00B86779" w:rsidRPr="00582FFE">
              <w:rPr>
                <w:rFonts w:ascii="Arial" w:eastAsia="Arial" w:hAnsi="Arial" w:cs="Arial"/>
                <w:sz w:val="18"/>
                <w:szCs w:val="18"/>
              </w:rPr>
              <w:t>,</w:t>
            </w:r>
            <w:r w:rsidRPr="00582FFE">
              <w:rPr>
                <w:rFonts w:ascii="Arial" w:eastAsia="Arial" w:hAnsi="Arial" w:cs="Arial"/>
                <w:sz w:val="18"/>
                <w:szCs w:val="18"/>
              </w:rPr>
              <w:t>731</w:t>
            </w:r>
          </w:p>
        </w:tc>
      </w:tr>
      <w:tr w:rsidR="00536D27" w:rsidRPr="00582FFE" w14:paraId="44AB2FCE" w14:textId="77777777" w:rsidTr="002578F8">
        <w:trPr>
          <w:trHeight w:val="68"/>
        </w:trPr>
        <w:tc>
          <w:tcPr>
            <w:tcW w:w="4421" w:type="dxa"/>
          </w:tcPr>
          <w:p w14:paraId="00002C25"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Selling expenses</w:t>
            </w:r>
          </w:p>
        </w:tc>
        <w:tc>
          <w:tcPr>
            <w:tcW w:w="1296" w:type="dxa"/>
            <w:shd w:val="clear" w:color="auto" w:fill="FAFAFA"/>
            <w:vAlign w:val="bottom"/>
          </w:tcPr>
          <w:p w14:paraId="00002C26" w14:textId="0F06FCA9" w:rsidR="00536D27" w:rsidRPr="00582FFE" w:rsidRDefault="00CB7592">
            <w:pPr>
              <w:ind w:right="-72"/>
              <w:jc w:val="right"/>
              <w:rPr>
                <w:rFonts w:ascii="Arial" w:eastAsia="Arial" w:hAnsi="Arial" w:cs="Arial"/>
                <w:sz w:val="18"/>
                <w:szCs w:val="18"/>
              </w:rPr>
            </w:pPr>
            <w:r w:rsidRPr="00582FFE">
              <w:rPr>
                <w:rFonts w:ascii="Arial" w:eastAsia="Arial" w:hAnsi="Arial" w:cs="Arial"/>
                <w:color w:val="000000"/>
                <w:sz w:val="18"/>
                <w:szCs w:val="18"/>
              </w:rPr>
              <w:t>14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888</w:t>
            </w:r>
            <w:r w:rsidR="00B86779" w:rsidRPr="00582FFE">
              <w:rPr>
                <w:rFonts w:ascii="Arial" w:eastAsia="Arial" w:hAnsi="Arial" w:cs="Arial"/>
                <w:color w:val="000000"/>
                <w:sz w:val="18"/>
                <w:szCs w:val="18"/>
              </w:rPr>
              <w:t xml:space="preserve"> </w:t>
            </w:r>
          </w:p>
        </w:tc>
        <w:tc>
          <w:tcPr>
            <w:tcW w:w="1296" w:type="dxa"/>
            <w:shd w:val="clear" w:color="auto" w:fill="auto"/>
            <w:vAlign w:val="bottom"/>
          </w:tcPr>
          <w:p w14:paraId="00002C27" w14:textId="16223E6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518</w:t>
            </w:r>
          </w:p>
        </w:tc>
        <w:tc>
          <w:tcPr>
            <w:tcW w:w="1296" w:type="dxa"/>
            <w:shd w:val="clear" w:color="auto" w:fill="FAFAFA"/>
            <w:vAlign w:val="bottom"/>
          </w:tcPr>
          <w:p w14:paraId="00002C28" w14:textId="2CB64B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313</w:t>
            </w:r>
          </w:p>
        </w:tc>
        <w:tc>
          <w:tcPr>
            <w:tcW w:w="1296" w:type="dxa"/>
            <w:vAlign w:val="bottom"/>
          </w:tcPr>
          <w:p w14:paraId="00002C29" w14:textId="5A8C9BE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230</w:t>
            </w:r>
          </w:p>
        </w:tc>
      </w:tr>
      <w:tr w:rsidR="00536D27" w:rsidRPr="00582FFE" w14:paraId="7655C993" w14:textId="77777777" w:rsidTr="002578F8">
        <w:trPr>
          <w:trHeight w:val="68"/>
        </w:trPr>
        <w:tc>
          <w:tcPr>
            <w:tcW w:w="4421" w:type="dxa"/>
          </w:tcPr>
          <w:p w14:paraId="00002C2A"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Administrative expenses</w:t>
            </w:r>
          </w:p>
        </w:tc>
        <w:tc>
          <w:tcPr>
            <w:tcW w:w="1296" w:type="dxa"/>
            <w:tcBorders>
              <w:bottom w:val="single" w:sz="4" w:space="0" w:color="000000"/>
            </w:tcBorders>
            <w:shd w:val="clear" w:color="auto" w:fill="FAFAFA"/>
            <w:vAlign w:val="bottom"/>
          </w:tcPr>
          <w:p w14:paraId="00002C2B" w14:textId="340319D2" w:rsidR="00536D27" w:rsidRPr="00582FFE" w:rsidRDefault="00CB7592">
            <w:pPr>
              <w:ind w:right="-72"/>
              <w:jc w:val="right"/>
              <w:rPr>
                <w:rFonts w:ascii="Arial" w:eastAsia="Arial" w:hAnsi="Arial" w:cs="Arial"/>
                <w:sz w:val="18"/>
                <w:szCs w:val="18"/>
              </w:rPr>
            </w:pPr>
            <w:r w:rsidRPr="00582FFE">
              <w:rPr>
                <w:rFonts w:ascii="Arial" w:eastAsia="Arial" w:hAnsi="Arial" w:cs="Arial"/>
                <w:color w:val="000000"/>
                <w:sz w:val="18"/>
                <w:szCs w:val="18"/>
              </w:rPr>
              <w:t>247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041</w:t>
            </w:r>
            <w:r w:rsidR="00B86779" w:rsidRPr="00582FFE">
              <w:rPr>
                <w:rFonts w:ascii="Arial" w:eastAsia="Arial" w:hAnsi="Arial" w:cs="Arial"/>
                <w:color w:val="000000"/>
                <w:sz w:val="18"/>
                <w:szCs w:val="18"/>
              </w:rPr>
              <w:t xml:space="preserve"> </w:t>
            </w:r>
          </w:p>
        </w:tc>
        <w:tc>
          <w:tcPr>
            <w:tcW w:w="1296" w:type="dxa"/>
            <w:tcBorders>
              <w:bottom w:val="single" w:sz="4" w:space="0" w:color="000000"/>
            </w:tcBorders>
            <w:shd w:val="clear" w:color="auto" w:fill="auto"/>
            <w:vAlign w:val="bottom"/>
          </w:tcPr>
          <w:p w14:paraId="00002C2C" w14:textId="18425EE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272</w:t>
            </w:r>
            <w:r w:rsidR="00B86779" w:rsidRPr="00582FFE">
              <w:rPr>
                <w:rFonts w:ascii="Arial" w:eastAsia="Arial" w:hAnsi="Arial" w:cs="Arial"/>
                <w:sz w:val="18"/>
                <w:szCs w:val="18"/>
              </w:rPr>
              <w:t>,</w:t>
            </w:r>
            <w:r w:rsidRPr="00582FFE">
              <w:rPr>
                <w:rFonts w:ascii="Arial" w:eastAsia="Arial" w:hAnsi="Arial" w:cs="Arial"/>
                <w:sz w:val="18"/>
                <w:szCs w:val="18"/>
              </w:rPr>
              <w:t>586</w:t>
            </w:r>
          </w:p>
        </w:tc>
        <w:tc>
          <w:tcPr>
            <w:tcW w:w="1296" w:type="dxa"/>
            <w:tcBorders>
              <w:bottom w:val="single" w:sz="4" w:space="0" w:color="000000"/>
            </w:tcBorders>
            <w:shd w:val="clear" w:color="auto" w:fill="FAFAFA"/>
            <w:vAlign w:val="bottom"/>
          </w:tcPr>
          <w:p w14:paraId="00002C2D" w14:textId="612D6B7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w:t>
            </w:r>
            <w:r w:rsidR="00B86779" w:rsidRPr="00582FFE">
              <w:rPr>
                <w:rFonts w:ascii="Arial" w:eastAsia="Arial" w:hAnsi="Arial" w:cs="Arial"/>
                <w:sz w:val="18"/>
                <w:szCs w:val="18"/>
              </w:rPr>
              <w:t>,</w:t>
            </w:r>
            <w:r w:rsidRPr="00582FFE">
              <w:rPr>
                <w:rFonts w:ascii="Arial" w:eastAsia="Arial" w:hAnsi="Arial" w:cs="Arial"/>
                <w:sz w:val="18"/>
                <w:szCs w:val="18"/>
              </w:rPr>
              <w:t>628</w:t>
            </w:r>
          </w:p>
        </w:tc>
        <w:tc>
          <w:tcPr>
            <w:tcW w:w="1296" w:type="dxa"/>
            <w:tcBorders>
              <w:bottom w:val="single" w:sz="4" w:space="0" w:color="000000"/>
            </w:tcBorders>
            <w:vAlign w:val="bottom"/>
          </w:tcPr>
          <w:p w14:paraId="00002C2E" w14:textId="2E9D45C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68</w:t>
            </w:r>
            <w:r w:rsidR="00B86779" w:rsidRPr="00582FFE">
              <w:rPr>
                <w:rFonts w:ascii="Arial" w:eastAsia="Arial" w:hAnsi="Arial" w:cs="Arial"/>
                <w:sz w:val="18"/>
                <w:szCs w:val="18"/>
              </w:rPr>
              <w:t>,</w:t>
            </w:r>
            <w:r w:rsidRPr="00582FFE">
              <w:rPr>
                <w:rFonts w:ascii="Arial" w:eastAsia="Arial" w:hAnsi="Arial" w:cs="Arial"/>
                <w:sz w:val="18"/>
                <w:szCs w:val="18"/>
              </w:rPr>
              <w:t>077</w:t>
            </w:r>
          </w:p>
        </w:tc>
      </w:tr>
      <w:tr w:rsidR="00536D27" w:rsidRPr="00582FFE" w14:paraId="54230124" w14:textId="77777777" w:rsidTr="002578F8">
        <w:trPr>
          <w:trHeight w:val="74"/>
        </w:trPr>
        <w:tc>
          <w:tcPr>
            <w:tcW w:w="4421" w:type="dxa"/>
          </w:tcPr>
          <w:p w14:paraId="00002C2F" w14:textId="77777777" w:rsidR="00536D27" w:rsidRPr="00582FFE" w:rsidRDefault="00536D27">
            <w:pPr>
              <w:ind w:left="30"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2C3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3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2C3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2C33" w14:textId="77777777" w:rsidR="00536D27" w:rsidRPr="00582FFE" w:rsidRDefault="00536D27">
            <w:pPr>
              <w:ind w:right="-72"/>
              <w:jc w:val="right"/>
              <w:rPr>
                <w:rFonts w:ascii="Arial" w:eastAsia="Arial" w:hAnsi="Arial" w:cs="Arial"/>
                <w:sz w:val="18"/>
                <w:szCs w:val="18"/>
              </w:rPr>
            </w:pPr>
          </w:p>
        </w:tc>
      </w:tr>
      <w:tr w:rsidR="00536D27" w:rsidRPr="00582FFE" w14:paraId="5DEF9BEA" w14:textId="77777777" w:rsidTr="002578F8">
        <w:trPr>
          <w:trHeight w:val="74"/>
        </w:trPr>
        <w:tc>
          <w:tcPr>
            <w:tcW w:w="4421" w:type="dxa"/>
          </w:tcPr>
          <w:p w14:paraId="00002C34"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Total depreciation expenses</w:t>
            </w:r>
          </w:p>
        </w:tc>
        <w:tc>
          <w:tcPr>
            <w:tcW w:w="1296" w:type="dxa"/>
            <w:tcBorders>
              <w:bottom w:val="single" w:sz="4" w:space="0" w:color="000000"/>
            </w:tcBorders>
            <w:shd w:val="clear" w:color="auto" w:fill="FAFAFA"/>
            <w:vAlign w:val="bottom"/>
          </w:tcPr>
          <w:p w14:paraId="00002C35" w14:textId="2B086D79" w:rsidR="00536D27" w:rsidRPr="00582FFE" w:rsidRDefault="00CB7592">
            <w:pPr>
              <w:ind w:right="-72"/>
              <w:jc w:val="right"/>
              <w:rPr>
                <w:rFonts w:ascii="Arial" w:eastAsia="Arial" w:hAnsi="Arial" w:cs="Arial"/>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288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489</w:t>
            </w:r>
            <w:r w:rsidR="00B86779" w:rsidRPr="00582FFE">
              <w:rPr>
                <w:rFonts w:ascii="Arial" w:eastAsia="Arial" w:hAnsi="Arial" w:cs="Arial"/>
                <w:color w:val="000000"/>
                <w:sz w:val="18"/>
                <w:szCs w:val="18"/>
              </w:rPr>
              <w:t xml:space="preserve"> </w:t>
            </w:r>
          </w:p>
        </w:tc>
        <w:tc>
          <w:tcPr>
            <w:tcW w:w="1296" w:type="dxa"/>
            <w:tcBorders>
              <w:bottom w:val="single" w:sz="4" w:space="0" w:color="000000"/>
            </w:tcBorders>
            <w:shd w:val="clear" w:color="auto" w:fill="auto"/>
            <w:vAlign w:val="bottom"/>
          </w:tcPr>
          <w:p w14:paraId="00002C36" w14:textId="5EAC227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092</w:t>
            </w:r>
            <w:r w:rsidR="00B86779" w:rsidRPr="00582FFE">
              <w:rPr>
                <w:rFonts w:ascii="Arial" w:eastAsia="Arial" w:hAnsi="Arial" w:cs="Arial"/>
                <w:sz w:val="18"/>
                <w:szCs w:val="18"/>
              </w:rPr>
              <w:t>,</w:t>
            </w:r>
            <w:r w:rsidRPr="00582FFE">
              <w:rPr>
                <w:rFonts w:ascii="Arial" w:eastAsia="Arial" w:hAnsi="Arial" w:cs="Arial"/>
                <w:sz w:val="18"/>
                <w:szCs w:val="18"/>
              </w:rPr>
              <w:t>716</w:t>
            </w:r>
          </w:p>
        </w:tc>
        <w:tc>
          <w:tcPr>
            <w:tcW w:w="1296" w:type="dxa"/>
            <w:tcBorders>
              <w:bottom w:val="single" w:sz="4" w:space="0" w:color="000000"/>
            </w:tcBorders>
            <w:shd w:val="clear" w:color="auto" w:fill="FAFAFA"/>
            <w:vAlign w:val="bottom"/>
          </w:tcPr>
          <w:p w14:paraId="00002C37" w14:textId="21D04DD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528</w:t>
            </w:r>
            <w:r w:rsidR="00B86779" w:rsidRPr="00582FFE">
              <w:rPr>
                <w:rFonts w:ascii="Arial" w:eastAsia="Arial" w:hAnsi="Arial" w:cs="Arial"/>
                <w:sz w:val="18"/>
                <w:szCs w:val="18"/>
              </w:rPr>
              <w:t>,</w:t>
            </w:r>
            <w:r w:rsidRPr="00582FFE">
              <w:rPr>
                <w:rFonts w:ascii="Arial" w:eastAsia="Arial" w:hAnsi="Arial" w:cs="Arial"/>
                <w:sz w:val="18"/>
                <w:szCs w:val="18"/>
              </w:rPr>
              <w:t>070</w:t>
            </w:r>
          </w:p>
        </w:tc>
        <w:tc>
          <w:tcPr>
            <w:tcW w:w="1296" w:type="dxa"/>
            <w:tcBorders>
              <w:bottom w:val="single" w:sz="4" w:space="0" w:color="000000"/>
            </w:tcBorders>
            <w:vAlign w:val="bottom"/>
          </w:tcPr>
          <w:p w14:paraId="00002C38" w14:textId="555E527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512</w:t>
            </w:r>
            <w:r w:rsidR="00B86779" w:rsidRPr="00582FFE">
              <w:rPr>
                <w:rFonts w:ascii="Arial" w:eastAsia="Arial" w:hAnsi="Arial" w:cs="Arial"/>
                <w:sz w:val="18"/>
                <w:szCs w:val="18"/>
              </w:rPr>
              <w:t>,</w:t>
            </w:r>
            <w:r w:rsidRPr="00582FFE">
              <w:rPr>
                <w:rFonts w:ascii="Arial" w:eastAsia="Arial" w:hAnsi="Arial" w:cs="Arial"/>
                <w:sz w:val="18"/>
                <w:szCs w:val="18"/>
              </w:rPr>
              <w:t>038</w:t>
            </w:r>
          </w:p>
        </w:tc>
      </w:tr>
    </w:tbl>
    <w:p w14:paraId="00002C39" w14:textId="77777777" w:rsidR="00536D27" w:rsidRPr="00582FFE" w:rsidRDefault="00536D27">
      <w:pPr>
        <w:rPr>
          <w:rFonts w:ascii="Arial" w:eastAsia="Arial" w:hAnsi="Arial" w:cs="Arial"/>
          <w:sz w:val="18"/>
          <w:szCs w:val="18"/>
        </w:rPr>
      </w:pPr>
    </w:p>
    <w:p w14:paraId="00002C3A" w14:textId="36699F4A" w:rsidR="00536D27" w:rsidRPr="00582FFE" w:rsidRDefault="00B86779">
      <w:pPr>
        <w:rPr>
          <w:sz w:val="18"/>
          <w:szCs w:val="18"/>
        </w:rPr>
      </w:pPr>
      <w:bookmarkStart w:id="6" w:name="_heading=h.4d34og8" w:colFirst="0" w:colLast="0"/>
      <w:bookmarkEnd w:id="6"/>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property, plant and equipment of an overseas subsidiary totalling Baht </w:t>
      </w:r>
      <w:r w:rsidR="00CB7592" w:rsidRPr="00582FFE">
        <w:rPr>
          <w:rFonts w:ascii="Arial" w:eastAsia="Arial" w:hAnsi="Arial" w:cs="Arial"/>
          <w:sz w:val="18"/>
          <w:szCs w:val="18"/>
        </w:rPr>
        <w:t>162</w:t>
      </w:r>
      <w:r w:rsidRPr="00582FFE">
        <w:rPr>
          <w:rFonts w:ascii="Arial" w:eastAsia="Arial" w:hAnsi="Arial" w:cs="Arial"/>
          <w:sz w:val="18"/>
          <w:szCs w:val="18"/>
        </w:rPr>
        <w:t>.</w:t>
      </w:r>
      <w:r w:rsidR="00CB7592" w:rsidRPr="00582FFE">
        <w:rPr>
          <w:rFonts w:ascii="Arial" w:eastAsia="Arial" w:hAnsi="Arial" w:cs="Arial"/>
          <w:sz w:val="18"/>
          <w:szCs w:val="18"/>
        </w:rPr>
        <w:t>62</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170</w:t>
      </w:r>
      <w:r w:rsidRPr="00582FFE">
        <w:rPr>
          <w:rFonts w:ascii="Arial" w:eastAsia="Arial" w:hAnsi="Arial" w:cs="Arial"/>
          <w:sz w:val="18"/>
          <w:szCs w:val="18"/>
        </w:rPr>
        <w:t>.</w:t>
      </w:r>
      <w:r w:rsidR="00CB7592" w:rsidRPr="00582FFE">
        <w:rPr>
          <w:rFonts w:ascii="Arial" w:eastAsia="Arial" w:hAnsi="Arial" w:cs="Arial"/>
          <w:sz w:val="18"/>
          <w:szCs w:val="18"/>
        </w:rPr>
        <w:t>31</w:t>
      </w:r>
      <w:r w:rsidRPr="00582FFE">
        <w:rPr>
          <w:rFonts w:ascii="Arial" w:eastAsia="Arial" w:hAnsi="Arial" w:cs="Arial"/>
          <w:sz w:val="18"/>
          <w:szCs w:val="18"/>
        </w:rPr>
        <w:t xml:space="preserve"> million) were pledged with financial institutions to secure their credit facilities and long-term loans from financial institutions (Note </w:t>
      </w:r>
      <w:r w:rsidR="00CB7592" w:rsidRPr="00582FFE">
        <w:rPr>
          <w:rFonts w:ascii="Arial" w:eastAsia="Arial" w:hAnsi="Arial" w:cs="Arial"/>
          <w:sz w:val="18"/>
          <w:szCs w:val="18"/>
        </w:rPr>
        <w:t>26</w:t>
      </w:r>
      <w:r w:rsidRPr="00582FFE">
        <w:rPr>
          <w:rFonts w:ascii="Arial" w:eastAsia="Arial" w:hAnsi="Arial" w:cs="Arial"/>
          <w:sz w:val="18"/>
          <w:szCs w:val="18"/>
        </w:rPr>
        <w:t>).</w:t>
      </w:r>
    </w:p>
    <w:p w14:paraId="00002C3B" w14:textId="3AC5D45A" w:rsidR="00536D27" w:rsidRPr="00582FFE" w:rsidRDefault="00536D27">
      <w:pPr>
        <w:pBdr>
          <w:top w:val="nil"/>
          <w:left w:val="nil"/>
          <w:bottom w:val="nil"/>
          <w:right w:val="nil"/>
          <w:between w:val="nil"/>
        </w:pBdr>
        <w:ind w:left="567" w:hanging="567"/>
        <w:rPr>
          <w:rFonts w:ascii="Arial" w:eastAsia="Arial" w:hAnsi="Arial" w:cs="Arial"/>
          <w:color w:val="000000"/>
          <w:sz w:val="18"/>
          <w:szCs w:val="18"/>
        </w:rPr>
      </w:pPr>
    </w:p>
    <w:p w14:paraId="52704FAB" w14:textId="77777777" w:rsidR="00296957" w:rsidRPr="00582FFE" w:rsidRDefault="00296957">
      <w:pPr>
        <w:pBdr>
          <w:top w:val="nil"/>
          <w:left w:val="nil"/>
          <w:bottom w:val="nil"/>
          <w:right w:val="nil"/>
          <w:between w:val="nil"/>
        </w:pBdr>
        <w:ind w:left="567" w:hanging="567"/>
        <w:rPr>
          <w:rFonts w:ascii="Arial" w:eastAsia="Arial" w:hAnsi="Arial" w:cs="Arial"/>
          <w:color w:val="000000"/>
          <w:sz w:val="18"/>
          <w:szCs w:val="18"/>
        </w:rPr>
      </w:pPr>
    </w:p>
    <w:p w14:paraId="00002C3C" w14:textId="77777777" w:rsidR="00536D27" w:rsidRPr="00582FFE" w:rsidRDefault="00536D27">
      <w:pPr>
        <w:shd w:val="clear" w:color="auto" w:fill="FFA543"/>
        <w:rPr>
          <w:rFonts w:ascii="Arial" w:eastAsia="Arial" w:hAnsi="Arial" w:cs="Arial"/>
          <w:b/>
          <w:color w:val="FFFFFF"/>
          <w:sz w:val="8"/>
          <w:szCs w:val="8"/>
        </w:rPr>
      </w:pPr>
    </w:p>
    <w:p w14:paraId="00002C3D" w14:textId="78094787"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19</w:t>
      </w:r>
      <w:r w:rsidRPr="00582FFE">
        <w:rPr>
          <w:rFonts w:ascii="Arial" w:eastAsia="Arial" w:hAnsi="Arial" w:cs="Arial"/>
          <w:color w:val="FFFFFF"/>
          <w:sz w:val="18"/>
          <w:szCs w:val="18"/>
        </w:rPr>
        <w:tab/>
        <w:t>Right-of-use assets, net and Lease liabilities, net</w:t>
      </w:r>
    </w:p>
    <w:p w14:paraId="00002C3E" w14:textId="77777777" w:rsidR="00536D27" w:rsidRPr="00582FFE" w:rsidRDefault="00536D27">
      <w:pPr>
        <w:shd w:val="clear" w:color="auto" w:fill="FFA543"/>
        <w:rPr>
          <w:rFonts w:ascii="Arial" w:eastAsia="Arial" w:hAnsi="Arial" w:cs="Arial"/>
          <w:color w:val="FFFFFF"/>
          <w:sz w:val="6"/>
          <w:szCs w:val="6"/>
        </w:rPr>
      </w:pPr>
    </w:p>
    <w:p w14:paraId="00002C3F" w14:textId="77777777" w:rsidR="00536D27" w:rsidRPr="00582FFE" w:rsidRDefault="00536D27">
      <w:pPr>
        <w:ind w:left="567" w:hanging="567"/>
        <w:jc w:val="left"/>
        <w:rPr>
          <w:rFonts w:ascii="Arial" w:eastAsia="Arial" w:hAnsi="Arial" w:cs="Arial"/>
          <w:sz w:val="18"/>
          <w:szCs w:val="18"/>
        </w:rPr>
      </w:pPr>
    </w:p>
    <w:p w14:paraId="00002C40" w14:textId="77777777" w:rsidR="00536D27" w:rsidRPr="00582FFE" w:rsidRDefault="00B86779">
      <w:pPr>
        <w:ind w:left="567" w:hanging="567"/>
        <w:jc w:val="left"/>
        <w:rPr>
          <w:rFonts w:ascii="Arial" w:eastAsia="Arial" w:hAnsi="Arial" w:cs="Arial"/>
          <w:sz w:val="18"/>
          <w:szCs w:val="18"/>
        </w:rPr>
      </w:pPr>
      <w:r w:rsidRPr="00582FFE">
        <w:rPr>
          <w:rFonts w:ascii="Arial" w:eastAsia="Arial" w:hAnsi="Arial" w:cs="Arial"/>
          <w:sz w:val="18"/>
          <w:szCs w:val="18"/>
        </w:rPr>
        <w:t>The statement of financial position included the following transactions relating to leases.</w:t>
      </w:r>
    </w:p>
    <w:p w14:paraId="00002C41" w14:textId="77777777" w:rsidR="00536D27" w:rsidRPr="00582FFE" w:rsidRDefault="00536D27">
      <w:pPr>
        <w:ind w:left="567" w:hanging="567"/>
        <w:jc w:val="left"/>
        <w:rPr>
          <w:rFonts w:ascii="Arial" w:eastAsia="Arial" w:hAnsi="Arial" w:cs="Arial"/>
          <w:sz w:val="18"/>
          <w:szCs w:val="18"/>
        </w:rPr>
      </w:pPr>
    </w:p>
    <w:tbl>
      <w:tblPr>
        <w:tblStyle w:val="affffffffffffffffffffffffffffff9"/>
        <w:tblW w:w="9605" w:type="dxa"/>
        <w:tblInd w:w="-142" w:type="dxa"/>
        <w:tblLayout w:type="fixed"/>
        <w:tblLook w:val="0000" w:firstRow="0" w:lastRow="0" w:firstColumn="0" w:lastColumn="0" w:noHBand="0" w:noVBand="0"/>
      </w:tblPr>
      <w:tblGrid>
        <w:gridCol w:w="4421"/>
        <w:gridCol w:w="1296"/>
        <w:gridCol w:w="1296"/>
        <w:gridCol w:w="1296"/>
        <w:gridCol w:w="1296"/>
      </w:tblGrid>
      <w:tr w:rsidR="00536D27" w:rsidRPr="00582FFE" w14:paraId="4C3D580B" w14:textId="77777777" w:rsidTr="002578F8">
        <w:tc>
          <w:tcPr>
            <w:tcW w:w="4421" w:type="dxa"/>
            <w:shd w:val="clear" w:color="auto" w:fill="auto"/>
            <w:vAlign w:val="bottom"/>
          </w:tcPr>
          <w:p w14:paraId="00002C42" w14:textId="77777777" w:rsidR="00536D27" w:rsidRPr="00582FFE" w:rsidRDefault="00536D27">
            <w:pPr>
              <w:ind w:left="3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14:paraId="00002C4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2C4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14:paraId="00002C4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2C4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68677762" w14:textId="77777777" w:rsidTr="002578F8">
        <w:tc>
          <w:tcPr>
            <w:tcW w:w="4421" w:type="dxa"/>
            <w:shd w:val="clear" w:color="auto" w:fill="auto"/>
            <w:vAlign w:val="bottom"/>
          </w:tcPr>
          <w:p w14:paraId="00002C49" w14:textId="50F4CEA3" w:rsidR="00536D27" w:rsidRPr="00582FFE" w:rsidRDefault="00B86779">
            <w:pPr>
              <w:tabs>
                <w:tab w:val="left" w:pos="2862"/>
              </w:tabs>
              <w:ind w:left="37"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2C4A" w14:textId="73FB3370" w:rsidR="00536D27" w:rsidRPr="00582FFE" w:rsidRDefault="00CB7592">
            <w:pPr>
              <w:ind w:left="-119"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2C4B" w14:textId="3209316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2C4C" w14:textId="46F2A389" w:rsidR="00536D27" w:rsidRPr="00582FFE" w:rsidRDefault="00CB7592">
            <w:pPr>
              <w:ind w:left="-119"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2C4D" w14:textId="386C481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45BDF30" w14:textId="77777777" w:rsidTr="002578F8">
        <w:tc>
          <w:tcPr>
            <w:tcW w:w="4421" w:type="dxa"/>
            <w:shd w:val="clear" w:color="auto" w:fill="auto"/>
            <w:vAlign w:val="bottom"/>
          </w:tcPr>
          <w:p w14:paraId="00002C4E" w14:textId="77777777" w:rsidR="00536D27" w:rsidRPr="00582FFE" w:rsidRDefault="00536D27">
            <w:pPr>
              <w:tabs>
                <w:tab w:val="left" w:pos="2862"/>
              </w:tabs>
              <w:ind w:left="37" w:right="-72"/>
              <w:rPr>
                <w:rFonts w:ascii="Arial" w:eastAsia="Arial" w:hAnsi="Arial" w:cs="Arial"/>
                <w:sz w:val="18"/>
                <w:szCs w:val="18"/>
              </w:rPr>
            </w:pPr>
          </w:p>
        </w:tc>
        <w:tc>
          <w:tcPr>
            <w:tcW w:w="1296" w:type="dxa"/>
            <w:shd w:val="clear" w:color="auto" w:fill="auto"/>
            <w:vAlign w:val="bottom"/>
          </w:tcPr>
          <w:p w14:paraId="00002C4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C5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C5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2C5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38E268E" w14:textId="77777777" w:rsidTr="002578F8">
        <w:trPr>
          <w:trHeight w:val="198"/>
        </w:trPr>
        <w:tc>
          <w:tcPr>
            <w:tcW w:w="4421" w:type="dxa"/>
            <w:shd w:val="clear" w:color="auto" w:fill="auto"/>
            <w:vAlign w:val="bottom"/>
          </w:tcPr>
          <w:p w14:paraId="00002C53" w14:textId="77777777" w:rsidR="00536D27" w:rsidRPr="00582FFE" w:rsidRDefault="00536D27">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2C5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C5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C5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2C5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6F69E190" w14:textId="77777777" w:rsidTr="002578F8">
        <w:trPr>
          <w:trHeight w:val="73"/>
        </w:trPr>
        <w:tc>
          <w:tcPr>
            <w:tcW w:w="4421" w:type="dxa"/>
            <w:vAlign w:val="bottom"/>
          </w:tcPr>
          <w:p w14:paraId="00002C58" w14:textId="77777777" w:rsidR="00536D27" w:rsidRPr="00582FFE" w:rsidRDefault="00536D27">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2C5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5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2C5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5C" w14:textId="77777777" w:rsidR="00536D27" w:rsidRPr="00582FFE" w:rsidRDefault="00536D27">
            <w:pPr>
              <w:ind w:right="-72"/>
              <w:jc w:val="right"/>
              <w:rPr>
                <w:rFonts w:ascii="Arial" w:eastAsia="Arial" w:hAnsi="Arial" w:cs="Arial"/>
                <w:sz w:val="18"/>
                <w:szCs w:val="18"/>
              </w:rPr>
            </w:pPr>
          </w:p>
        </w:tc>
      </w:tr>
      <w:tr w:rsidR="00536D27" w:rsidRPr="00582FFE" w14:paraId="4BFF3232" w14:textId="77777777" w:rsidTr="002578F8">
        <w:trPr>
          <w:trHeight w:val="221"/>
        </w:trPr>
        <w:tc>
          <w:tcPr>
            <w:tcW w:w="4421" w:type="dxa"/>
            <w:vAlign w:val="bottom"/>
          </w:tcPr>
          <w:p w14:paraId="00002C5D" w14:textId="77777777" w:rsidR="00536D27" w:rsidRPr="00582FFE" w:rsidRDefault="00B86779">
            <w:pPr>
              <w:tabs>
                <w:tab w:val="left" w:pos="2862"/>
              </w:tabs>
              <w:ind w:left="37" w:right="-72"/>
              <w:rPr>
                <w:rFonts w:ascii="Arial" w:eastAsia="Arial" w:hAnsi="Arial" w:cs="Arial"/>
                <w:b/>
                <w:sz w:val="18"/>
                <w:szCs w:val="18"/>
              </w:rPr>
            </w:pPr>
            <w:r w:rsidRPr="00582FFE">
              <w:rPr>
                <w:rFonts w:ascii="Arial" w:eastAsia="Arial" w:hAnsi="Arial" w:cs="Arial"/>
                <w:b/>
                <w:sz w:val="18"/>
                <w:szCs w:val="18"/>
              </w:rPr>
              <w:t>Right-of-use assets, net</w:t>
            </w:r>
          </w:p>
        </w:tc>
        <w:tc>
          <w:tcPr>
            <w:tcW w:w="1296" w:type="dxa"/>
            <w:shd w:val="clear" w:color="auto" w:fill="FAFAFA"/>
            <w:vAlign w:val="bottom"/>
          </w:tcPr>
          <w:p w14:paraId="00002C5E" w14:textId="77777777" w:rsidR="00536D27" w:rsidRPr="00582FFE" w:rsidRDefault="00536D27">
            <w:pPr>
              <w:ind w:left="74" w:right="-72"/>
              <w:jc w:val="right"/>
              <w:rPr>
                <w:rFonts w:ascii="Arial" w:eastAsia="Arial" w:hAnsi="Arial" w:cs="Arial"/>
                <w:sz w:val="18"/>
                <w:szCs w:val="18"/>
              </w:rPr>
            </w:pPr>
          </w:p>
        </w:tc>
        <w:tc>
          <w:tcPr>
            <w:tcW w:w="1296" w:type="dxa"/>
            <w:shd w:val="clear" w:color="auto" w:fill="auto"/>
            <w:vAlign w:val="bottom"/>
          </w:tcPr>
          <w:p w14:paraId="00002C5F" w14:textId="77777777" w:rsidR="00536D27" w:rsidRPr="00582FFE" w:rsidRDefault="00536D27">
            <w:pPr>
              <w:ind w:left="74" w:right="-72"/>
              <w:jc w:val="right"/>
              <w:rPr>
                <w:rFonts w:ascii="Arial" w:eastAsia="Arial" w:hAnsi="Arial" w:cs="Arial"/>
                <w:sz w:val="18"/>
                <w:szCs w:val="18"/>
              </w:rPr>
            </w:pPr>
          </w:p>
        </w:tc>
        <w:tc>
          <w:tcPr>
            <w:tcW w:w="1296" w:type="dxa"/>
            <w:shd w:val="clear" w:color="auto" w:fill="FAFAFA"/>
            <w:vAlign w:val="bottom"/>
          </w:tcPr>
          <w:p w14:paraId="00002C60" w14:textId="77777777" w:rsidR="00536D27" w:rsidRPr="00582FFE" w:rsidRDefault="00536D27">
            <w:pPr>
              <w:ind w:left="74" w:right="-72"/>
              <w:jc w:val="right"/>
              <w:rPr>
                <w:rFonts w:ascii="Arial" w:eastAsia="Arial" w:hAnsi="Arial" w:cs="Arial"/>
                <w:sz w:val="18"/>
                <w:szCs w:val="18"/>
              </w:rPr>
            </w:pPr>
          </w:p>
        </w:tc>
        <w:tc>
          <w:tcPr>
            <w:tcW w:w="1296" w:type="dxa"/>
            <w:shd w:val="clear" w:color="auto" w:fill="auto"/>
            <w:vAlign w:val="bottom"/>
          </w:tcPr>
          <w:p w14:paraId="00002C61" w14:textId="77777777" w:rsidR="00536D27" w:rsidRPr="00582FFE" w:rsidRDefault="00536D27">
            <w:pPr>
              <w:ind w:left="74" w:right="-72"/>
              <w:jc w:val="right"/>
              <w:rPr>
                <w:rFonts w:ascii="Arial" w:eastAsia="Arial" w:hAnsi="Arial" w:cs="Arial"/>
                <w:sz w:val="18"/>
                <w:szCs w:val="18"/>
              </w:rPr>
            </w:pPr>
          </w:p>
        </w:tc>
      </w:tr>
      <w:tr w:rsidR="00536D27" w:rsidRPr="00582FFE" w14:paraId="18357CC3" w14:textId="77777777" w:rsidTr="002578F8">
        <w:trPr>
          <w:trHeight w:val="221"/>
        </w:trPr>
        <w:tc>
          <w:tcPr>
            <w:tcW w:w="4421" w:type="dxa"/>
            <w:vAlign w:val="bottom"/>
          </w:tcPr>
          <w:p w14:paraId="00002C62"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Land and land improvements, net</w:t>
            </w:r>
          </w:p>
        </w:tc>
        <w:tc>
          <w:tcPr>
            <w:tcW w:w="1296" w:type="dxa"/>
            <w:shd w:val="clear" w:color="auto" w:fill="FAFAFA"/>
            <w:vAlign w:val="bottom"/>
          </w:tcPr>
          <w:p w14:paraId="00002C63" w14:textId="16ED14F2"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233</w:t>
            </w:r>
            <w:r w:rsidR="00B86779" w:rsidRPr="00582FFE">
              <w:rPr>
                <w:rFonts w:ascii="Arial" w:eastAsia="Arial" w:hAnsi="Arial" w:cs="Arial"/>
                <w:sz w:val="18"/>
                <w:szCs w:val="18"/>
              </w:rPr>
              <w:t>,</w:t>
            </w:r>
            <w:r w:rsidRPr="00582FFE">
              <w:rPr>
                <w:rFonts w:ascii="Arial" w:eastAsia="Arial" w:hAnsi="Arial" w:cs="Arial"/>
                <w:sz w:val="18"/>
                <w:szCs w:val="18"/>
              </w:rPr>
              <w:t>929</w:t>
            </w:r>
          </w:p>
        </w:tc>
        <w:tc>
          <w:tcPr>
            <w:tcW w:w="1296" w:type="dxa"/>
            <w:shd w:val="clear" w:color="auto" w:fill="auto"/>
            <w:vAlign w:val="bottom"/>
          </w:tcPr>
          <w:p w14:paraId="00002C64" w14:textId="354453D2"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210</w:t>
            </w:r>
            <w:r w:rsidR="00B86779" w:rsidRPr="00582FFE">
              <w:rPr>
                <w:rFonts w:ascii="Arial" w:eastAsia="Arial" w:hAnsi="Arial" w:cs="Arial"/>
                <w:sz w:val="18"/>
                <w:szCs w:val="18"/>
              </w:rPr>
              <w:t>,</w:t>
            </w:r>
            <w:r w:rsidRPr="00582FFE">
              <w:rPr>
                <w:rFonts w:ascii="Arial" w:eastAsia="Arial" w:hAnsi="Arial" w:cs="Arial"/>
                <w:sz w:val="18"/>
                <w:szCs w:val="18"/>
              </w:rPr>
              <w:t>971</w:t>
            </w:r>
          </w:p>
        </w:tc>
        <w:tc>
          <w:tcPr>
            <w:tcW w:w="1296" w:type="dxa"/>
            <w:shd w:val="clear" w:color="auto" w:fill="FAFAFA"/>
            <w:vAlign w:val="bottom"/>
          </w:tcPr>
          <w:p w14:paraId="00002C65"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2C66"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6FFFB16" w14:textId="77777777" w:rsidTr="002578F8">
        <w:trPr>
          <w:trHeight w:val="221"/>
        </w:trPr>
        <w:tc>
          <w:tcPr>
            <w:tcW w:w="4421" w:type="dxa"/>
            <w:vAlign w:val="bottom"/>
          </w:tcPr>
          <w:p w14:paraId="00002C67"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Building and building improvements, net</w:t>
            </w:r>
          </w:p>
        </w:tc>
        <w:tc>
          <w:tcPr>
            <w:tcW w:w="1296" w:type="dxa"/>
            <w:shd w:val="clear" w:color="auto" w:fill="FAFAFA"/>
            <w:vAlign w:val="bottom"/>
          </w:tcPr>
          <w:p w14:paraId="00002C68" w14:textId="33134282"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713</w:t>
            </w:r>
            <w:r w:rsidR="00B86779" w:rsidRPr="00582FFE">
              <w:rPr>
                <w:rFonts w:ascii="Arial" w:eastAsia="Arial" w:hAnsi="Arial" w:cs="Arial"/>
                <w:sz w:val="18"/>
                <w:szCs w:val="18"/>
              </w:rPr>
              <w:t>,</w:t>
            </w:r>
            <w:r w:rsidRPr="00582FFE">
              <w:rPr>
                <w:rFonts w:ascii="Arial" w:eastAsia="Arial" w:hAnsi="Arial" w:cs="Arial"/>
                <w:sz w:val="18"/>
                <w:szCs w:val="18"/>
              </w:rPr>
              <w:t>478</w:t>
            </w:r>
          </w:p>
        </w:tc>
        <w:tc>
          <w:tcPr>
            <w:tcW w:w="1296" w:type="dxa"/>
            <w:shd w:val="clear" w:color="auto" w:fill="auto"/>
            <w:vAlign w:val="bottom"/>
          </w:tcPr>
          <w:p w14:paraId="00002C69" w14:textId="514DDBF8"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730</w:t>
            </w:r>
            <w:r w:rsidR="00B86779" w:rsidRPr="00582FFE">
              <w:rPr>
                <w:rFonts w:ascii="Arial" w:eastAsia="Arial" w:hAnsi="Arial" w:cs="Arial"/>
                <w:sz w:val="18"/>
                <w:szCs w:val="18"/>
              </w:rPr>
              <w:t>,</w:t>
            </w:r>
            <w:r w:rsidRPr="00582FFE">
              <w:rPr>
                <w:rFonts w:ascii="Arial" w:eastAsia="Arial" w:hAnsi="Arial" w:cs="Arial"/>
                <w:sz w:val="18"/>
                <w:szCs w:val="18"/>
              </w:rPr>
              <w:t>386</w:t>
            </w:r>
          </w:p>
        </w:tc>
        <w:tc>
          <w:tcPr>
            <w:tcW w:w="1296" w:type="dxa"/>
            <w:shd w:val="clear" w:color="auto" w:fill="FAFAFA"/>
            <w:vAlign w:val="bottom"/>
          </w:tcPr>
          <w:p w14:paraId="00002C6A" w14:textId="5F19EEF0"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264</w:t>
            </w:r>
            <w:r w:rsidR="00B86779" w:rsidRPr="00582FFE">
              <w:rPr>
                <w:rFonts w:ascii="Arial" w:eastAsia="Arial" w:hAnsi="Arial" w:cs="Arial"/>
                <w:sz w:val="18"/>
                <w:szCs w:val="18"/>
              </w:rPr>
              <w:t>,</w:t>
            </w:r>
            <w:r w:rsidRPr="00582FFE">
              <w:rPr>
                <w:rFonts w:ascii="Arial" w:eastAsia="Arial" w:hAnsi="Arial" w:cs="Arial"/>
                <w:sz w:val="18"/>
                <w:szCs w:val="18"/>
              </w:rPr>
              <w:t>099</w:t>
            </w:r>
          </w:p>
        </w:tc>
        <w:tc>
          <w:tcPr>
            <w:tcW w:w="1296" w:type="dxa"/>
            <w:shd w:val="clear" w:color="auto" w:fill="auto"/>
            <w:vAlign w:val="bottom"/>
          </w:tcPr>
          <w:p w14:paraId="00002C6B" w14:textId="3B6575C3"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296</w:t>
            </w:r>
            <w:r w:rsidR="00B86779" w:rsidRPr="00582FFE">
              <w:rPr>
                <w:rFonts w:ascii="Arial" w:eastAsia="Arial" w:hAnsi="Arial" w:cs="Arial"/>
                <w:sz w:val="18"/>
                <w:szCs w:val="18"/>
              </w:rPr>
              <w:t>,</w:t>
            </w:r>
            <w:r w:rsidRPr="00582FFE">
              <w:rPr>
                <w:rFonts w:ascii="Arial" w:eastAsia="Arial" w:hAnsi="Arial" w:cs="Arial"/>
                <w:sz w:val="18"/>
                <w:szCs w:val="18"/>
              </w:rPr>
              <w:t>988</w:t>
            </w:r>
          </w:p>
        </w:tc>
      </w:tr>
      <w:tr w:rsidR="00536D27" w:rsidRPr="00582FFE" w14:paraId="35506850" w14:textId="77777777" w:rsidTr="002578F8">
        <w:trPr>
          <w:trHeight w:val="221"/>
        </w:trPr>
        <w:tc>
          <w:tcPr>
            <w:tcW w:w="4421" w:type="dxa"/>
            <w:vAlign w:val="bottom"/>
          </w:tcPr>
          <w:p w14:paraId="00002C6C"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Machinery and equipment, net</w:t>
            </w:r>
          </w:p>
        </w:tc>
        <w:tc>
          <w:tcPr>
            <w:tcW w:w="1296" w:type="dxa"/>
            <w:shd w:val="clear" w:color="auto" w:fill="FAFAFA"/>
            <w:vAlign w:val="bottom"/>
          </w:tcPr>
          <w:p w14:paraId="00002C6D" w14:textId="68DFD17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283</w:t>
            </w:r>
            <w:r w:rsidR="00B86779" w:rsidRPr="00582FFE">
              <w:rPr>
                <w:rFonts w:ascii="Arial" w:eastAsia="Arial" w:hAnsi="Arial" w:cs="Arial"/>
                <w:sz w:val="18"/>
                <w:szCs w:val="18"/>
              </w:rPr>
              <w:t>,</w:t>
            </w:r>
            <w:r w:rsidRPr="00582FFE">
              <w:rPr>
                <w:rFonts w:ascii="Arial" w:eastAsia="Arial" w:hAnsi="Arial" w:cs="Arial"/>
                <w:sz w:val="18"/>
                <w:szCs w:val="18"/>
              </w:rPr>
              <w:t>330</w:t>
            </w:r>
          </w:p>
        </w:tc>
        <w:tc>
          <w:tcPr>
            <w:tcW w:w="1296" w:type="dxa"/>
            <w:shd w:val="clear" w:color="auto" w:fill="auto"/>
            <w:vAlign w:val="bottom"/>
          </w:tcPr>
          <w:p w14:paraId="00002C6E" w14:textId="679A9CF0"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306</w:t>
            </w:r>
            <w:r w:rsidR="00B86779" w:rsidRPr="00582FFE">
              <w:rPr>
                <w:rFonts w:ascii="Arial" w:eastAsia="Arial" w:hAnsi="Arial" w:cs="Arial"/>
                <w:sz w:val="18"/>
                <w:szCs w:val="18"/>
              </w:rPr>
              <w:t>,</w:t>
            </w:r>
            <w:r w:rsidRPr="00582FFE">
              <w:rPr>
                <w:rFonts w:ascii="Arial" w:eastAsia="Arial" w:hAnsi="Arial" w:cs="Arial"/>
                <w:sz w:val="18"/>
                <w:szCs w:val="18"/>
              </w:rPr>
              <w:t>454</w:t>
            </w:r>
          </w:p>
        </w:tc>
        <w:tc>
          <w:tcPr>
            <w:tcW w:w="1296" w:type="dxa"/>
            <w:shd w:val="clear" w:color="auto" w:fill="FAFAFA"/>
            <w:vAlign w:val="bottom"/>
          </w:tcPr>
          <w:p w14:paraId="00002C6F" w14:textId="29E0C0F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83</w:t>
            </w:r>
            <w:r w:rsidR="00B86779" w:rsidRPr="00582FFE">
              <w:rPr>
                <w:rFonts w:ascii="Arial" w:eastAsia="Arial" w:hAnsi="Arial" w:cs="Arial"/>
                <w:sz w:val="18"/>
                <w:szCs w:val="18"/>
              </w:rPr>
              <w:t>,</w:t>
            </w:r>
            <w:r w:rsidRPr="00582FFE">
              <w:rPr>
                <w:rFonts w:ascii="Arial" w:eastAsia="Arial" w:hAnsi="Arial" w:cs="Arial"/>
                <w:sz w:val="18"/>
                <w:szCs w:val="18"/>
              </w:rPr>
              <w:t>123</w:t>
            </w:r>
          </w:p>
        </w:tc>
        <w:tc>
          <w:tcPr>
            <w:tcW w:w="1296" w:type="dxa"/>
            <w:shd w:val="clear" w:color="auto" w:fill="auto"/>
            <w:vAlign w:val="bottom"/>
          </w:tcPr>
          <w:p w14:paraId="00002C70" w14:textId="09F66083"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98</w:t>
            </w:r>
            <w:r w:rsidR="00B86779" w:rsidRPr="00582FFE">
              <w:rPr>
                <w:rFonts w:ascii="Arial" w:eastAsia="Arial" w:hAnsi="Arial" w:cs="Arial"/>
                <w:sz w:val="18"/>
                <w:szCs w:val="18"/>
              </w:rPr>
              <w:t>,</w:t>
            </w:r>
            <w:r w:rsidRPr="00582FFE">
              <w:rPr>
                <w:rFonts w:ascii="Arial" w:eastAsia="Arial" w:hAnsi="Arial" w:cs="Arial"/>
                <w:sz w:val="18"/>
                <w:szCs w:val="18"/>
              </w:rPr>
              <w:t>286</w:t>
            </w:r>
          </w:p>
        </w:tc>
      </w:tr>
      <w:tr w:rsidR="00536D27" w:rsidRPr="00582FFE" w14:paraId="68BE9F6D" w14:textId="77777777" w:rsidTr="002578F8">
        <w:trPr>
          <w:trHeight w:val="221"/>
        </w:trPr>
        <w:tc>
          <w:tcPr>
            <w:tcW w:w="4421" w:type="dxa"/>
            <w:vAlign w:val="bottom"/>
          </w:tcPr>
          <w:p w14:paraId="00002C71" w14:textId="77777777" w:rsidR="00536D27" w:rsidRPr="00582FFE" w:rsidRDefault="00B86779">
            <w:pPr>
              <w:ind w:left="37" w:right="-72"/>
              <w:rPr>
                <w:rFonts w:ascii="Arial" w:eastAsia="Arial" w:hAnsi="Arial" w:cs="Arial"/>
                <w:sz w:val="18"/>
                <w:szCs w:val="18"/>
              </w:rPr>
            </w:pPr>
            <w:r w:rsidRPr="00582FFE">
              <w:rPr>
                <w:rFonts w:ascii="Arial" w:eastAsia="Arial" w:hAnsi="Arial" w:cs="Arial"/>
                <w:sz w:val="18"/>
                <w:szCs w:val="18"/>
              </w:rPr>
              <w:t>Furniture, fixtures and office equipment, net</w:t>
            </w:r>
          </w:p>
        </w:tc>
        <w:tc>
          <w:tcPr>
            <w:tcW w:w="1296" w:type="dxa"/>
            <w:shd w:val="clear" w:color="auto" w:fill="FAFAFA"/>
            <w:vAlign w:val="bottom"/>
          </w:tcPr>
          <w:p w14:paraId="00002C72" w14:textId="6979276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244</w:t>
            </w:r>
          </w:p>
        </w:tc>
        <w:tc>
          <w:tcPr>
            <w:tcW w:w="1296" w:type="dxa"/>
            <w:shd w:val="clear" w:color="auto" w:fill="auto"/>
            <w:vAlign w:val="bottom"/>
          </w:tcPr>
          <w:p w14:paraId="00002C73" w14:textId="1BC30792"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191</w:t>
            </w:r>
          </w:p>
        </w:tc>
        <w:tc>
          <w:tcPr>
            <w:tcW w:w="1296" w:type="dxa"/>
            <w:shd w:val="clear" w:color="auto" w:fill="FAFAFA"/>
            <w:vAlign w:val="bottom"/>
          </w:tcPr>
          <w:p w14:paraId="00002C74"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2C75" w14:textId="1DB3F16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519</w:t>
            </w:r>
          </w:p>
        </w:tc>
      </w:tr>
      <w:tr w:rsidR="00536D27" w:rsidRPr="00582FFE" w14:paraId="73F6F4AF" w14:textId="77777777" w:rsidTr="002578F8">
        <w:trPr>
          <w:trHeight w:val="80"/>
        </w:trPr>
        <w:tc>
          <w:tcPr>
            <w:tcW w:w="4421" w:type="dxa"/>
            <w:vAlign w:val="bottom"/>
          </w:tcPr>
          <w:p w14:paraId="00002C76"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Vehicles, net</w:t>
            </w:r>
          </w:p>
        </w:tc>
        <w:tc>
          <w:tcPr>
            <w:tcW w:w="1296" w:type="dxa"/>
            <w:tcBorders>
              <w:bottom w:val="single" w:sz="4" w:space="0" w:color="000000"/>
            </w:tcBorders>
            <w:shd w:val="clear" w:color="auto" w:fill="FAFAFA"/>
            <w:vAlign w:val="bottom"/>
          </w:tcPr>
          <w:p w14:paraId="00002C77" w14:textId="4A479CE7"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97</w:t>
            </w:r>
            <w:r w:rsidR="00B86779" w:rsidRPr="00582FFE">
              <w:rPr>
                <w:rFonts w:ascii="Arial" w:eastAsia="Arial" w:hAnsi="Arial" w:cs="Arial"/>
                <w:sz w:val="18"/>
                <w:szCs w:val="18"/>
              </w:rPr>
              <w:t>,</w:t>
            </w:r>
            <w:r w:rsidRPr="00582FFE">
              <w:rPr>
                <w:rFonts w:ascii="Arial" w:eastAsia="Arial" w:hAnsi="Arial" w:cs="Arial"/>
                <w:sz w:val="18"/>
                <w:szCs w:val="18"/>
              </w:rPr>
              <w:t>228</w:t>
            </w:r>
          </w:p>
        </w:tc>
        <w:tc>
          <w:tcPr>
            <w:tcW w:w="1296" w:type="dxa"/>
            <w:tcBorders>
              <w:bottom w:val="single" w:sz="4" w:space="0" w:color="000000"/>
            </w:tcBorders>
            <w:shd w:val="clear" w:color="auto" w:fill="auto"/>
            <w:vAlign w:val="bottom"/>
          </w:tcPr>
          <w:p w14:paraId="00002C78" w14:textId="3B0895FB"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87</w:t>
            </w:r>
            <w:r w:rsidR="00B86779" w:rsidRPr="00582FFE">
              <w:rPr>
                <w:rFonts w:ascii="Arial" w:eastAsia="Arial" w:hAnsi="Arial" w:cs="Arial"/>
                <w:sz w:val="18"/>
                <w:szCs w:val="18"/>
              </w:rPr>
              <w:t>,</w:t>
            </w:r>
            <w:r w:rsidRPr="00582FFE">
              <w:rPr>
                <w:rFonts w:ascii="Arial" w:eastAsia="Arial" w:hAnsi="Arial" w:cs="Arial"/>
                <w:sz w:val="18"/>
                <w:szCs w:val="18"/>
              </w:rPr>
              <w:t>022</w:t>
            </w:r>
          </w:p>
        </w:tc>
        <w:tc>
          <w:tcPr>
            <w:tcW w:w="1296" w:type="dxa"/>
            <w:tcBorders>
              <w:bottom w:val="single" w:sz="4" w:space="0" w:color="000000"/>
            </w:tcBorders>
            <w:shd w:val="clear" w:color="auto" w:fill="FAFAFA"/>
            <w:vAlign w:val="bottom"/>
          </w:tcPr>
          <w:p w14:paraId="00002C79" w14:textId="542FCDD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628</w:t>
            </w:r>
          </w:p>
        </w:tc>
        <w:tc>
          <w:tcPr>
            <w:tcW w:w="1296" w:type="dxa"/>
            <w:tcBorders>
              <w:bottom w:val="single" w:sz="4" w:space="0" w:color="000000"/>
            </w:tcBorders>
            <w:shd w:val="clear" w:color="auto" w:fill="auto"/>
            <w:vAlign w:val="bottom"/>
          </w:tcPr>
          <w:p w14:paraId="00002C7A" w14:textId="6E0503E8"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006</w:t>
            </w:r>
          </w:p>
        </w:tc>
      </w:tr>
      <w:tr w:rsidR="00536D27" w:rsidRPr="00582FFE" w14:paraId="6415C07A" w14:textId="77777777" w:rsidTr="002578F8">
        <w:trPr>
          <w:trHeight w:val="74"/>
        </w:trPr>
        <w:tc>
          <w:tcPr>
            <w:tcW w:w="4421" w:type="dxa"/>
            <w:vAlign w:val="bottom"/>
          </w:tcPr>
          <w:p w14:paraId="00002C7B" w14:textId="77777777" w:rsidR="00536D27" w:rsidRPr="00582FFE" w:rsidRDefault="00536D27">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2C7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7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2C7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7F" w14:textId="77777777" w:rsidR="00536D27" w:rsidRPr="00582FFE" w:rsidRDefault="00536D27">
            <w:pPr>
              <w:ind w:right="-72"/>
              <w:jc w:val="right"/>
              <w:rPr>
                <w:rFonts w:ascii="Arial" w:eastAsia="Arial" w:hAnsi="Arial" w:cs="Arial"/>
                <w:sz w:val="18"/>
                <w:szCs w:val="18"/>
              </w:rPr>
            </w:pPr>
          </w:p>
        </w:tc>
      </w:tr>
      <w:tr w:rsidR="00536D27" w:rsidRPr="00582FFE" w14:paraId="3185FF88" w14:textId="77777777" w:rsidTr="002578F8">
        <w:trPr>
          <w:trHeight w:val="221"/>
        </w:trPr>
        <w:tc>
          <w:tcPr>
            <w:tcW w:w="4421" w:type="dxa"/>
            <w:vAlign w:val="bottom"/>
          </w:tcPr>
          <w:p w14:paraId="00002C80"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Total right-of-use assets, net</w:t>
            </w:r>
          </w:p>
        </w:tc>
        <w:tc>
          <w:tcPr>
            <w:tcW w:w="1296" w:type="dxa"/>
            <w:tcBorders>
              <w:bottom w:val="single" w:sz="4" w:space="0" w:color="000000"/>
            </w:tcBorders>
            <w:shd w:val="clear" w:color="auto" w:fill="FAFAFA"/>
            <w:vAlign w:val="bottom"/>
          </w:tcPr>
          <w:p w14:paraId="00002C81" w14:textId="1B4F5CF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330</w:t>
            </w:r>
            <w:r w:rsidR="00B86779" w:rsidRPr="00582FFE">
              <w:rPr>
                <w:rFonts w:ascii="Arial" w:eastAsia="Arial" w:hAnsi="Arial" w:cs="Arial"/>
                <w:sz w:val="18"/>
                <w:szCs w:val="18"/>
              </w:rPr>
              <w:t>,</w:t>
            </w:r>
            <w:r w:rsidRPr="00582FFE">
              <w:rPr>
                <w:rFonts w:ascii="Arial" w:eastAsia="Arial" w:hAnsi="Arial" w:cs="Arial"/>
                <w:sz w:val="18"/>
                <w:szCs w:val="18"/>
              </w:rPr>
              <w:t>209</w:t>
            </w:r>
          </w:p>
        </w:tc>
        <w:tc>
          <w:tcPr>
            <w:tcW w:w="1296" w:type="dxa"/>
            <w:tcBorders>
              <w:bottom w:val="single" w:sz="4" w:space="0" w:color="000000"/>
            </w:tcBorders>
            <w:shd w:val="clear" w:color="auto" w:fill="auto"/>
            <w:vAlign w:val="bottom"/>
          </w:tcPr>
          <w:p w14:paraId="00002C82" w14:textId="069E1B8E"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339</w:t>
            </w:r>
            <w:r w:rsidR="00B86779" w:rsidRPr="00582FFE">
              <w:rPr>
                <w:rFonts w:ascii="Arial" w:eastAsia="Arial" w:hAnsi="Arial" w:cs="Arial"/>
                <w:sz w:val="18"/>
                <w:szCs w:val="18"/>
              </w:rPr>
              <w:t>,</w:t>
            </w:r>
            <w:r w:rsidRPr="00582FFE">
              <w:rPr>
                <w:rFonts w:ascii="Arial" w:eastAsia="Arial" w:hAnsi="Arial" w:cs="Arial"/>
                <w:sz w:val="18"/>
                <w:szCs w:val="18"/>
              </w:rPr>
              <w:t>024</w:t>
            </w:r>
          </w:p>
        </w:tc>
        <w:tc>
          <w:tcPr>
            <w:tcW w:w="1296" w:type="dxa"/>
            <w:tcBorders>
              <w:bottom w:val="single" w:sz="4" w:space="0" w:color="000000"/>
            </w:tcBorders>
            <w:shd w:val="clear" w:color="auto" w:fill="FAFAFA"/>
            <w:vAlign w:val="bottom"/>
          </w:tcPr>
          <w:p w14:paraId="00002C83" w14:textId="59C743E4"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368</w:t>
            </w:r>
            <w:r w:rsidR="00B86779" w:rsidRPr="00582FFE">
              <w:rPr>
                <w:rFonts w:ascii="Arial" w:eastAsia="Arial" w:hAnsi="Arial" w:cs="Arial"/>
                <w:sz w:val="18"/>
                <w:szCs w:val="18"/>
              </w:rPr>
              <w:t>,</w:t>
            </w:r>
            <w:r w:rsidRPr="00582FFE">
              <w:rPr>
                <w:rFonts w:ascii="Arial" w:eastAsia="Arial" w:hAnsi="Arial" w:cs="Arial"/>
                <w:sz w:val="18"/>
                <w:szCs w:val="18"/>
              </w:rPr>
              <w:t>850</w:t>
            </w:r>
          </w:p>
        </w:tc>
        <w:tc>
          <w:tcPr>
            <w:tcW w:w="1296" w:type="dxa"/>
            <w:tcBorders>
              <w:bottom w:val="single" w:sz="4" w:space="0" w:color="000000"/>
            </w:tcBorders>
            <w:shd w:val="clear" w:color="auto" w:fill="auto"/>
            <w:vAlign w:val="bottom"/>
          </w:tcPr>
          <w:p w14:paraId="00002C84" w14:textId="71978565"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418</w:t>
            </w:r>
            <w:r w:rsidR="00B86779" w:rsidRPr="00582FFE">
              <w:rPr>
                <w:rFonts w:ascii="Arial" w:eastAsia="Arial" w:hAnsi="Arial" w:cs="Arial"/>
                <w:sz w:val="18"/>
                <w:szCs w:val="18"/>
              </w:rPr>
              <w:t>,</w:t>
            </w:r>
            <w:r w:rsidRPr="00582FFE">
              <w:rPr>
                <w:rFonts w:ascii="Arial" w:eastAsia="Arial" w:hAnsi="Arial" w:cs="Arial"/>
                <w:sz w:val="18"/>
                <w:szCs w:val="18"/>
              </w:rPr>
              <w:t>799</w:t>
            </w:r>
          </w:p>
        </w:tc>
      </w:tr>
      <w:tr w:rsidR="00536D27" w:rsidRPr="00582FFE" w14:paraId="7CA8DDDE" w14:textId="77777777" w:rsidTr="002578F8">
        <w:trPr>
          <w:trHeight w:val="221"/>
        </w:trPr>
        <w:tc>
          <w:tcPr>
            <w:tcW w:w="4421" w:type="dxa"/>
            <w:vAlign w:val="bottom"/>
          </w:tcPr>
          <w:p w14:paraId="00002C85" w14:textId="77777777" w:rsidR="00536D27" w:rsidRPr="00582FFE" w:rsidRDefault="00536D27">
            <w:pPr>
              <w:tabs>
                <w:tab w:val="left" w:pos="2862"/>
              </w:tabs>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2C86"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87"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2C88"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89" w14:textId="77777777" w:rsidR="00536D27" w:rsidRPr="00582FFE" w:rsidRDefault="00536D27">
            <w:pPr>
              <w:ind w:left="74" w:right="-72"/>
              <w:jc w:val="right"/>
              <w:rPr>
                <w:rFonts w:ascii="Arial" w:eastAsia="Arial" w:hAnsi="Arial" w:cs="Arial"/>
                <w:sz w:val="18"/>
                <w:szCs w:val="18"/>
              </w:rPr>
            </w:pPr>
          </w:p>
        </w:tc>
      </w:tr>
      <w:tr w:rsidR="00536D27" w:rsidRPr="00582FFE" w14:paraId="75548934" w14:textId="77777777" w:rsidTr="002578F8">
        <w:trPr>
          <w:trHeight w:val="221"/>
        </w:trPr>
        <w:tc>
          <w:tcPr>
            <w:tcW w:w="4421" w:type="dxa"/>
            <w:vAlign w:val="bottom"/>
          </w:tcPr>
          <w:p w14:paraId="00002C8A" w14:textId="77777777" w:rsidR="00536D27" w:rsidRPr="00582FFE" w:rsidRDefault="00B86779">
            <w:pPr>
              <w:tabs>
                <w:tab w:val="left" w:pos="2862"/>
              </w:tabs>
              <w:ind w:left="37" w:right="-72"/>
              <w:rPr>
                <w:rFonts w:ascii="Arial" w:eastAsia="Arial" w:hAnsi="Arial" w:cs="Arial"/>
                <w:b/>
                <w:sz w:val="18"/>
                <w:szCs w:val="18"/>
              </w:rPr>
            </w:pPr>
            <w:r w:rsidRPr="00582FFE">
              <w:rPr>
                <w:rFonts w:ascii="Arial" w:eastAsia="Arial" w:hAnsi="Arial" w:cs="Arial"/>
                <w:b/>
                <w:sz w:val="18"/>
                <w:szCs w:val="18"/>
              </w:rPr>
              <w:t>Lease liabilities, net</w:t>
            </w:r>
          </w:p>
        </w:tc>
        <w:tc>
          <w:tcPr>
            <w:tcW w:w="1296" w:type="dxa"/>
            <w:shd w:val="clear" w:color="auto" w:fill="FAFAFA"/>
            <w:vAlign w:val="bottom"/>
          </w:tcPr>
          <w:p w14:paraId="00002C8B" w14:textId="77777777" w:rsidR="00536D27" w:rsidRPr="00582FFE" w:rsidRDefault="00536D27">
            <w:pPr>
              <w:ind w:left="74" w:right="-72"/>
              <w:jc w:val="right"/>
              <w:rPr>
                <w:rFonts w:ascii="Arial" w:eastAsia="Arial" w:hAnsi="Arial" w:cs="Arial"/>
                <w:sz w:val="18"/>
                <w:szCs w:val="18"/>
              </w:rPr>
            </w:pPr>
          </w:p>
        </w:tc>
        <w:tc>
          <w:tcPr>
            <w:tcW w:w="1296" w:type="dxa"/>
            <w:shd w:val="clear" w:color="auto" w:fill="auto"/>
            <w:vAlign w:val="bottom"/>
          </w:tcPr>
          <w:p w14:paraId="00002C8C" w14:textId="77777777" w:rsidR="00536D27" w:rsidRPr="00582FFE" w:rsidRDefault="00536D27">
            <w:pPr>
              <w:ind w:left="74" w:right="-72"/>
              <w:jc w:val="right"/>
              <w:rPr>
                <w:rFonts w:ascii="Arial" w:eastAsia="Arial" w:hAnsi="Arial" w:cs="Arial"/>
                <w:sz w:val="18"/>
                <w:szCs w:val="18"/>
              </w:rPr>
            </w:pPr>
          </w:p>
        </w:tc>
        <w:tc>
          <w:tcPr>
            <w:tcW w:w="1296" w:type="dxa"/>
            <w:shd w:val="clear" w:color="auto" w:fill="FAFAFA"/>
            <w:vAlign w:val="bottom"/>
          </w:tcPr>
          <w:p w14:paraId="00002C8D" w14:textId="77777777" w:rsidR="00536D27" w:rsidRPr="00582FFE" w:rsidRDefault="00536D27">
            <w:pPr>
              <w:ind w:left="74" w:right="-72"/>
              <w:jc w:val="right"/>
              <w:rPr>
                <w:rFonts w:ascii="Arial" w:eastAsia="Arial" w:hAnsi="Arial" w:cs="Arial"/>
                <w:sz w:val="18"/>
                <w:szCs w:val="18"/>
              </w:rPr>
            </w:pPr>
          </w:p>
        </w:tc>
        <w:tc>
          <w:tcPr>
            <w:tcW w:w="1296" w:type="dxa"/>
            <w:shd w:val="clear" w:color="auto" w:fill="auto"/>
            <w:vAlign w:val="bottom"/>
          </w:tcPr>
          <w:p w14:paraId="00002C8E" w14:textId="77777777" w:rsidR="00536D27" w:rsidRPr="00582FFE" w:rsidRDefault="00536D27">
            <w:pPr>
              <w:ind w:left="74" w:right="-72"/>
              <w:jc w:val="right"/>
              <w:rPr>
                <w:rFonts w:ascii="Arial" w:eastAsia="Arial" w:hAnsi="Arial" w:cs="Arial"/>
                <w:sz w:val="18"/>
                <w:szCs w:val="18"/>
              </w:rPr>
            </w:pPr>
          </w:p>
        </w:tc>
      </w:tr>
      <w:tr w:rsidR="00536D27" w:rsidRPr="00582FFE" w14:paraId="47207DF6" w14:textId="77777777" w:rsidTr="002578F8">
        <w:trPr>
          <w:trHeight w:val="221"/>
        </w:trPr>
        <w:tc>
          <w:tcPr>
            <w:tcW w:w="4421" w:type="dxa"/>
            <w:vAlign w:val="bottom"/>
          </w:tcPr>
          <w:p w14:paraId="00002C8F"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Current</w:t>
            </w:r>
          </w:p>
        </w:tc>
        <w:tc>
          <w:tcPr>
            <w:tcW w:w="1296" w:type="dxa"/>
            <w:shd w:val="clear" w:color="auto" w:fill="FAFAFA"/>
            <w:vAlign w:val="bottom"/>
          </w:tcPr>
          <w:p w14:paraId="00002C90" w14:textId="1BD436F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351</w:t>
            </w:r>
            <w:r w:rsidR="00B86779" w:rsidRPr="00582FFE">
              <w:rPr>
                <w:rFonts w:ascii="Arial" w:eastAsia="Arial" w:hAnsi="Arial" w:cs="Arial"/>
                <w:sz w:val="18"/>
                <w:szCs w:val="18"/>
              </w:rPr>
              <w:t>,</w:t>
            </w:r>
            <w:r w:rsidRPr="00582FFE">
              <w:rPr>
                <w:rFonts w:ascii="Arial" w:eastAsia="Arial" w:hAnsi="Arial" w:cs="Arial"/>
                <w:sz w:val="18"/>
                <w:szCs w:val="18"/>
              </w:rPr>
              <w:t>223</w:t>
            </w:r>
          </w:p>
        </w:tc>
        <w:tc>
          <w:tcPr>
            <w:tcW w:w="1296" w:type="dxa"/>
            <w:shd w:val="clear" w:color="auto" w:fill="auto"/>
            <w:vAlign w:val="bottom"/>
          </w:tcPr>
          <w:p w14:paraId="00002C91" w14:textId="0AEBD5E5"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227</w:t>
            </w:r>
          </w:p>
        </w:tc>
        <w:tc>
          <w:tcPr>
            <w:tcW w:w="1296" w:type="dxa"/>
            <w:shd w:val="clear" w:color="auto" w:fill="FAFAFA"/>
            <w:vAlign w:val="bottom"/>
          </w:tcPr>
          <w:p w14:paraId="00002C92" w14:textId="391EBBD7"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96</w:t>
            </w:r>
            <w:r w:rsidR="00B86779" w:rsidRPr="00582FFE">
              <w:rPr>
                <w:rFonts w:ascii="Arial" w:eastAsia="Arial" w:hAnsi="Arial" w:cs="Arial"/>
                <w:sz w:val="18"/>
                <w:szCs w:val="18"/>
              </w:rPr>
              <w:t>,</w:t>
            </w:r>
            <w:r w:rsidRPr="00582FFE">
              <w:rPr>
                <w:rFonts w:ascii="Arial" w:eastAsia="Arial" w:hAnsi="Arial" w:cs="Arial"/>
                <w:sz w:val="18"/>
                <w:szCs w:val="18"/>
              </w:rPr>
              <w:t>759</w:t>
            </w:r>
          </w:p>
        </w:tc>
        <w:tc>
          <w:tcPr>
            <w:tcW w:w="1296" w:type="dxa"/>
            <w:shd w:val="clear" w:color="auto" w:fill="auto"/>
            <w:vAlign w:val="bottom"/>
          </w:tcPr>
          <w:p w14:paraId="00002C93" w14:textId="3782C9E4"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96</w:t>
            </w:r>
            <w:r w:rsidR="00B86779" w:rsidRPr="00582FFE">
              <w:rPr>
                <w:rFonts w:ascii="Arial" w:eastAsia="Arial" w:hAnsi="Arial" w:cs="Arial"/>
                <w:sz w:val="18"/>
                <w:szCs w:val="18"/>
              </w:rPr>
              <w:t>,</w:t>
            </w:r>
            <w:r w:rsidRPr="00582FFE">
              <w:rPr>
                <w:rFonts w:ascii="Arial" w:eastAsia="Arial" w:hAnsi="Arial" w:cs="Arial"/>
                <w:sz w:val="18"/>
                <w:szCs w:val="18"/>
              </w:rPr>
              <w:t>701</w:t>
            </w:r>
          </w:p>
        </w:tc>
      </w:tr>
      <w:tr w:rsidR="00536D27" w:rsidRPr="00582FFE" w14:paraId="448D19C3" w14:textId="77777777" w:rsidTr="002578F8">
        <w:trPr>
          <w:trHeight w:val="221"/>
        </w:trPr>
        <w:tc>
          <w:tcPr>
            <w:tcW w:w="4421" w:type="dxa"/>
            <w:vAlign w:val="bottom"/>
          </w:tcPr>
          <w:p w14:paraId="00002C94"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Non-current</w:t>
            </w:r>
          </w:p>
        </w:tc>
        <w:tc>
          <w:tcPr>
            <w:tcW w:w="1296" w:type="dxa"/>
            <w:tcBorders>
              <w:bottom w:val="single" w:sz="4" w:space="0" w:color="000000"/>
            </w:tcBorders>
            <w:shd w:val="clear" w:color="auto" w:fill="FAFAFA"/>
            <w:vAlign w:val="bottom"/>
          </w:tcPr>
          <w:p w14:paraId="00002C95" w14:textId="6B18C0A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808</w:t>
            </w:r>
            <w:r w:rsidR="00B86779" w:rsidRPr="00582FFE">
              <w:rPr>
                <w:rFonts w:ascii="Arial" w:eastAsia="Arial" w:hAnsi="Arial" w:cs="Arial"/>
                <w:sz w:val="18"/>
                <w:szCs w:val="18"/>
              </w:rPr>
              <w:t>,</w:t>
            </w:r>
            <w:r w:rsidRPr="00582FFE">
              <w:rPr>
                <w:rFonts w:ascii="Arial" w:eastAsia="Arial" w:hAnsi="Arial" w:cs="Arial"/>
                <w:sz w:val="18"/>
                <w:szCs w:val="18"/>
              </w:rPr>
              <w:t>816</w:t>
            </w:r>
          </w:p>
        </w:tc>
        <w:tc>
          <w:tcPr>
            <w:tcW w:w="1296" w:type="dxa"/>
            <w:tcBorders>
              <w:bottom w:val="single" w:sz="4" w:space="0" w:color="000000"/>
            </w:tcBorders>
            <w:shd w:val="clear" w:color="auto" w:fill="auto"/>
            <w:vAlign w:val="bottom"/>
          </w:tcPr>
          <w:p w14:paraId="00002C96" w14:textId="1013005E"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787</w:t>
            </w:r>
            <w:r w:rsidR="00B86779" w:rsidRPr="00582FFE">
              <w:rPr>
                <w:rFonts w:ascii="Arial" w:eastAsia="Arial" w:hAnsi="Arial" w:cs="Arial"/>
                <w:sz w:val="18"/>
                <w:szCs w:val="18"/>
              </w:rPr>
              <w:t>,</w:t>
            </w:r>
            <w:r w:rsidRPr="00582FFE">
              <w:rPr>
                <w:rFonts w:ascii="Arial" w:eastAsia="Arial" w:hAnsi="Arial" w:cs="Arial"/>
                <w:sz w:val="18"/>
                <w:szCs w:val="18"/>
              </w:rPr>
              <w:t>091</w:t>
            </w:r>
          </w:p>
        </w:tc>
        <w:tc>
          <w:tcPr>
            <w:tcW w:w="1296" w:type="dxa"/>
            <w:tcBorders>
              <w:bottom w:val="single" w:sz="4" w:space="0" w:color="000000"/>
            </w:tcBorders>
            <w:shd w:val="clear" w:color="auto" w:fill="FAFAFA"/>
            <w:vAlign w:val="bottom"/>
          </w:tcPr>
          <w:p w14:paraId="00002C97" w14:textId="1344D4F0"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292</w:t>
            </w:r>
            <w:r w:rsidR="00B86779" w:rsidRPr="00582FFE">
              <w:rPr>
                <w:rFonts w:ascii="Arial" w:eastAsia="Arial" w:hAnsi="Arial" w:cs="Arial"/>
                <w:sz w:val="18"/>
                <w:szCs w:val="18"/>
              </w:rPr>
              <w:t>,</w:t>
            </w:r>
            <w:r w:rsidRPr="00582FFE">
              <w:rPr>
                <w:rFonts w:ascii="Arial" w:eastAsia="Arial" w:hAnsi="Arial" w:cs="Arial"/>
                <w:sz w:val="18"/>
                <w:szCs w:val="18"/>
              </w:rPr>
              <w:t>016</w:t>
            </w:r>
          </w:p>
        </w:tc>
        <w:tc>
          <w:tcPr>
            <w:tcW w:w="1296" w:type="dxa"/>
            <w:tcBorders>
              <w:bottom w:val="single" w:sz="4" w:space="0" w:color="000000"/>
            </w:tcBorders>
            <w:shd w:val="clear" w:color="auto" w:fill="auto"/>
            <w:vAlign w:val="bottom"/>
          </w:tcPr>
          <w:p w14:paraId="00002C98" w14:textId="5D131121"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332</w:t>
            </w:r>
            <w:r w:rsidR="00B86779" w:rsidRPr="00582FFE">
              <w:rPr>
                <w:rFonts w:ascii="Arial" w:eastAsia="Arial" w:hAnsi="Arial" w:cs="Arial"/>
                <w:sz w:val="18"/>
                <w:szCs w:val="18"/>
              </w:rPr>
              <w:t>,</w:t>
            </w:r>
            <w:r w:rsidRPr="00582FFE">
              <w:rPr>
                <w:rFonts w:ascii="Arial" w:eastAsia="Arial" w:hAnsi="Arial" w:cs="Arial"/>
                <w:sz w:val="18"/>
                <w:szCs w:val="18"/>
              </w:rPr>
              <w:t>867</w:t>
            </w:r>
          </w:p>
        </w:tc>
      </w:tr>
      <w:tr w:rsidR="00536D27" w:rsidRPr="00582FFE" w14:paraId="74222E0B" w14:textId="77777777" w:rsidTr="002578F8">
        <w:trPr>
          <w:trHeight w:val="63"/>
        </w:trPr>
        <w:tc>
          <w:tcPr>
            <w:tcW w:w="4421" w:type="dxa"/>
            <w:vAlign w:val="bottom"/>
          </w:tcPr>
          <w:p w14:paraId="00002C99" w14:textId="77777777" w:rsidR="00536D27" w:rsidRPr="00582FFE" w:rsidRDefault="00536D27">
            <w:pPr>
              <w:tabs>
                <w:tab w:val="left" w:pos="2862"/>
              </w:tabs>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2C9A"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9B"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2C9C" w14:textId="77777777" w:rsidR="00536D27" w:rsidRPr="00582FFE" w:rsidRDefault="00536D27">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2C9D" w14:textId="77777777" w:rsidR="00536D27" w:rsidRPr="00582FFE" w:rsidRDefault="00536D27">
            <w:pPr>
              <w:ind w:left="74" w:right="-72"/>
              <w:jc w:val="right"/>
              <w:rPr>
                <w:rFonts w:ascii="Arial" w:eastAsia="Arial" w:hAnsi="Arial" w:cs="Arial"/>
                <w:sz w:val="18"/>
                <w:szCs w:val="18"/>
              </w:rPr>
            </w:pPr>
          </w:p>
        </w:tc>
      </w:tr>
      <w:tr w:rsidR="00536D27" w:rsidRPr="00582FFE" w14:paraId="5E4D64E3" w14:textId="77777777" w:rsidTr="002578F8">
        <w:trPr>
          <w:trHeight w:val="221"/>
        </w:trPr>
        <w:tc>
          <w:tcPr>
            <w:tcW w:w="4421" w:type="dxa"/>
            <w:vAlign w:val="bottom"/>
          </w:tcPr>
          <w:p w14:paraId="00002C9E" w14:textId="77777777" w:rsidR="00536D27" w:rsidRPr="00582FFE" w:rsidRDefault="00B86779">
            <w:pPr>
              <w:tabs>
                <w:tab w:val="left" w:pos="2862"/>
              </w:tabs>
              <w:ind w:left="37" w:right="-72"/>
              <w:rPr>
                <w:rFonts w:ascii="Arial" w:eastAsia="Arial" w:hAnsi="Arial" w:cs="Arial"/>
                <w:sz w:val="18"/>
                <w:szCs w:val="18"/>
              </w:rPr>
            </w:pPr>
            <w:r w:rsidRPr="00582FFE">
              <w:rPr>
                <w:rFonts w:ascii="Arial" w:eastAsia="Arial" w:hAnsi="Arial" w:cs="Arial"/>
                <w:sz w:val="18"/>
                <w:szCs w:val="18"/>
              </w:rPr>
              <w:t>Total lease liabilities, net</w:t>
            </w:r>
          </w:p>
        </w:tc>
        <w:tc>
          <w:tcPr>
            <w:tcW w:w="1296" w:type="dxa"/>
            <w:tcBorders>
              <w:bottom w:val="single" w:sz="4" w:space="0" w:color="000000"/>
            </w:tcBorders>
            <w:shd w:val="clear" w:color="auto" w:fill="FAFAFA"/>
            <w:vAlign w:val="bottom"/>
          </w:tcPr>
          <w:p w14:paraId="00002C9F" w14:textId="5511253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160</w:t>
            </w:r>
            <w:r w:rsidR="00B86779" w:rsidRPr="00582FFE">
              <w:rPr>
                <w:rFonts w:ascii="Arial" w:eastAsia="Arial" w:hAnsi="Arial" w:cs="Arial"/>
                <w:sz w:val="18"/>
                <w:szCs w:val="18"/>
              </w:rPr>
              <w:t>,</w:t>
            </w:r>
            <w:r w:rsidRPr="00582FFE">
              <w:rPr>
                <w:rFonts w:ascii="Arial" w:eastAsia="Arial" w:hAnsi="Arial" w:cs="Arial"/>
                <w:sz w:val="18"/>
                <w:szCs w:val="18"/>
              </w:rPr>
              <w:t>039</w:t>
            </w:r>
          </w:p>
        </w:tc>
        <w:tc>
          <w:tcPr>
            <w:tcW w:w="1296" w:type="dxa"/>
            <w:tcBorders>
              <w:bottom w:val="single" w:sz="4" w:space="0" w:color="000000"/>
            </w:tcBorders>
            <w:shd w:val="clear" w:color="auto" w:fill="auto"/>
            <w:vAlign w:val="bottom"/>
          </w:tcPr>
          <w:p w14:paraId="00002CA0" w14:textId="6F7ADE72"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201</w:t>
            </w:r>
            <w:r w:rsidR="00B86779" w:rsidRPr="00582FFE">
              <w:rPr>
                <w:rFonts w:ascii="Arial" w:eastAsia="Arial" w:hAnsi="Arial" w:cs="Arial"/>
                <w:sz w:val="18"/>
                <w:szCs w:val="18"/>
              </w:rPr>
              <w:t>,</w:t>
            </w:r>
            <w:r w:rsidRPr="00582FFE">
              <w:rPr>
                <w:rFonts w:ascii="Arial" w:eastAsia="Arial" w:hAnsi="Arial" w:cs="Arial"/>
                <w:sz w:val="18"/>
                <w:szCs w:val="18"/>
              </w:rPr>
              <w:t>318</w:t>
            </w:r>
          </w:p>
        </w:tc>
        <w:tc>
          <w:tcPr>
            <w:tcW w:w="1296" w:type="dxa"/>
            <w:tcBorders>
              <w:bottom w:val="single" w:sz="4" w:space="0" w:color="000000"/>
            </w:tcBorders>
            <w:shd w:val="clear" w:color="auto" w:fill="FAFAFA"/>
            <w:vAlign w:val="bottom"/>
          </w:tcPr>
          <w:p w14:paraId="00002CA1" w14:textId="1FD65128"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388</w:t>
            </w:r>
            <w:r w:rsidR="00B86779" w:rsidRPr="00582FFE">
              <w:rPr>
                <w:rFonts w:ascii="Arial" w:eastAsia="Arial" w:hAnsi="Arial" w:cs="Arial"/>
                <w:sz w:val="18"/>
                <w:szCs w:val="18"/>
              </w:rPr>
              <w:t>,</w:t>
            </w:r>
            <w:r w:rsidRPr="00582FFE">
              <w:rPr>
                <w:rFonts w:ascii="Arial" w:eastAsia="Arial" w:hAnsi="Arial" w:cs="Arial"/>
                <w:sz w:val="18"/>
                <w:szCs w:val="18"/>
              </w:rPr>
              <w:t>775</w:t>
            </w:r>
          </w:p>
        </w:tc>
        <w:tc>
          <w:tcPr>
            <w:tcW w:w="1296" w:type="dxa"/>
            <w:tcBorders>
              <w:bottom w:val="single" w:sz="4" w:space="0" w:color="000000"/>
            </w:tcBorders>
            <w:shd w:val="clear" w:color="auto" w:fill="auto"/>
            <w:vAlign w:val="bottom"/>
          </w:tcPr>
          <w:p w14:paraId="00002CA2" w14:textId="410CC120"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429</w:t>
            </w:r>
            <w:r w:rsidR="00B86779" w:rsidRPr="00582FFE">
              <w:rPr>
                <w:rFonts w:ascii="Arial" w:eastAsia="Arial" w:hAnsi="Arial" w:cs="Arial"/>
                <w:sz w:val="18"/>
                <w:szCs w:val="18"/>
              </w:rPr>
              <w:t>,</w:t>
            </w:r>
            <w:r w:rsidRPr="00582FFE">
              <w:rPr>
                <w:rFonts w:ascii="Arial" w:eastAsia="Arial" w:hAnsi="Arial" w:cs="Arial"/>
                <w:sz w:val="18"/>
                <w:szCs w:val="18"/>
              </w:rPr>
              <w:t>568</w:t>
            </w:r>
          </w:p>
        </w:tc>
      </w:tr>
    </w:tbl>
    <w:p w14:paraId="00002CA3" w14:textId="77777777" w:rsidR="00536D27" w:rsidRPr="00582FFE" w:rsidRDefault="00536D27">
      <w:pPr>
        <w:ind w:left="567" w:hanging="567"/>
        <w:jc w:val="left"/>
        <w:rPr>
          <w:rFonts w:ascii="Arial" w:eastAsia="Arial" w:hAnsi="Arial" w:cs="Arial"/>
          <w:sz w:val="18"/>
          <w:szCs w:val="18"/>
        </w:rPr>
      </w:pPr>
    </w:p>
    <w:p w14:paraId="00002CA4" w14:textId="77777777" w:rsidR="00536D27" w:rsidRPr="00582FFE" w:rsidRDefault="00536D27">
      <w:pPr>
        <w:rPr>
          <w:rFonts w:ascii="Arial" w:eastAsia="Arial" w:hAnsi="Arial" w:cs="Arial"/>
          <w:sz w:val="18"/>
          <w:szCs w:val="18"/>
        </w:rPr>
      </w:pPr>
    </w:p>
    <w:p w14:paraId="00002CA5" w14:textId="77777777" w:rsidR="00536D27" w:rsidRPr="00582FFE" w:rsidRDefault="00536D27">
      <w:pPr>
        <w:rPr>
          <w:rFonts w:ascii="Arial" w:eastAsia="Arial" w:hAnsi="Arial" w:cs="Arial"/>
          <w:sz w:val="18"/>
          <w:szCs w:val="18"/>
        </w:rPr>
      </w:pPr>
    </w:p>
    <w:p w14:paraId="00002CA6"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2CA7"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lastRenderedPageBreak/>
        <w:t>The statement of income included following transactions related to leases are as follows:</w:t>
      </w:r>
    </w:p>
    <w:p w14:paraId="00002CA8" w14:textId="77777777" w:rsidR="00536D27" w:rsidRPr="00582FFE" w:rsidRDefault="00536D27">
      <w:pPr>
        <w:rPr>
          <w:rFonts w:ascii="Arial" w:eastAsia="Arial" w:hAnsi="Arial" w:cs="Arial"/>
          <w:sz w:val="18"/>
          <w:szCs w:val="18"/>
        </w:rPr>
      </w:pPr>
    </w:p>
    <w:tbl>
      <w:tblPr>
        <w:tblStyle w:val="affffffffffffffffffffffffffffffa"/>
        <w:tblW w:w="9613" w:type="dxa"/>
        <w:tblInd w:w="-142" w:type="dxa"/>
        <w:tblLayout w:type="fixed"/>
        <w:tblLook w:val="0000" w:firstRow="0" w:lastRow="0" w:firstColumn="0" w:lastColumn="0" w:noHBand="0" w:noVBand="0"/>
      </w:tblPr>
      <w:tblGrid>
        <w:gridCol w:w="4651"/>
        <w:gridCol w:w="1276"/>
        <w:gridCol w:w="1276"/>
        <w:gridCol w:w="1134"/>
        <w:gridCol w:w="1276"/>
      </w:tblGrid>
      <w:tr w:rsidR="00536D27" w:rsidRPr="00582FFE" w14:paraId="5A245345" w14:textId="77777777" w:rsidTr="002578F8">
        <w:tc>
          <w:tcPr>
            <w:tcW w:w="4651" w:type="dxa"/>
            <w:shd w:val="clear" w:color="auto" w:fill="auto"/>
            <w:vAlign w:val="bottom"/>
          </w:tcPr>
          <w:p w14:paraId="00002CA9" w14:textId="77777777" w:rsidR="00536D27" w:rsidRPr="00582FFE" w:rsidRDefault="00536D27">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vAlign w:val="bottom"/>
          </w:tcPr>
          <w:p w14:paraId="00002CA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2CA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vAlign w:val="bottom"/>
          </w:tcPr>
          <w:p w14:paraId="00002CA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2CA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3E9B731B" w14:textId="77777777" w:rsidTr="002578F8">
        <w:tc>
          <w:tcPr>
            <w:tcW w:w="4651" w:type="dxa"/>
            <w:shd w:val="clear" w:color="auto" w:fill="auto"/>
            <w:vAlign w:val="bottom"/>
          </w:tcPr>
          <w:p w14:paraId="00002CB0" w14:textId="02BAB889" w:rsidR="00536D27" w:rsidRPr="00582FFE" w:rsidRDefault="00B86779">
            <w:pPr>
              <w:tabs>
                <w:tab w:val="left" w:pos="2862"/>
              </w:tabs>
              <w:ind w:left="30" w:right="-72"/>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76" w:type="dxa"/>
            <w:tcBorders>
              <w:top w:val="single" w:sz="4" w:space="0" w:color="000000"/>
            </w:tcBorders>
            <w:shd w:val="clear" w:color="auto" w:fill="auto"/>
            <w:vAlign w:val="bottom"/>
          </w:tcPr>
          <w:p w14:paraId="00002CB1" w14:textId="3B312456" w:rsidR="00536D27" w:rsidRPr="00582FFE" w:rsidRDefault="00CB7592">
            <w:pPr>
              <w:ind w:left="-119"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shd w:val="clear" w:color="auto" w:fill="auto"/>
            <w:vAlign w:val="bottom"/>
          </w:tcPr>
          <w:p w14:paraId="00002CB2" w14:textId="7B8542B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134" w:type="dxa"/>
            <w:tcBorders>
              <w:top w:val="single" w:sz="4" w:space="0" w:color="000000"/>
            </w:tcBorders>
            <w:shd w:val="clear" w:color="auto" w:fill="auto"/>
            <w:vAlign w:val="bottom"/>
          </w:tcPr>
          <w:p w14:paraId="00002CB3" w14:textId="54508BE2" w:rsidR="00536D27" w:rsidRPr="00582FFE" w:rsidRDefault="00CB7592">
            <w:pPr>
              <w:ind w:left="-119"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shd w:val="clear" w:color="auto" w:fill="auto"/>
            <w:vAlign w:val="bottom"/>
          </w:tcPr>
          <w:p w14:paraId="00002CB4" w14:textId="3C9BD5A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C9BA201" w14:textId="77777777" w:rsidTr="002578F8">
        <w:tc>
          <w:tcPr>
            <w:tcW w:w="4651" w:type="dxa"/>
            <w:shd w:val="clear" w:color="auto" w:fill="auto"/>
            <w:vAlign w:val="bottom"/>
          </w:tcPr>
          <w:p w14:paraId="00002CB5" w14:textId="77777777" w:rsidR="00536D27" w:rsidRPr="00582FFE" w:rsidRDefault="00536D27">
            <w:pPr>
              <w:tabs>
                <w:tab w:val="left" w:pos="2862"/>
              </w:tabs>
              <w:ind w:left="30" w:right="-72"/>
              <w:rPr>
                <w:rFonts w:ascii="Arial" w:eastAsia="Arial" w:hAnsi="Arial" w:cs="Arial"/>
                <w:sz w:val="18"/>
                <w:szCs w:val="18"/>
              </w:rPr>
            </w:pPr>
          </w:p>
        </w:tc>
        <w:tc>
          <w:tcPr>
            <w:tcW w:w="1276" w:type="dxa"/>
            <w:shd w:val="clear" w:color="auto" w:fill="auto"/>
            <w:vAlign w:val="bottom"/>
          </w:tcPr>
          <w:p w14:paraId="00002CB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shd w:val="clear" w:color="auto" w:fill="auto"/>
            <w:vAlign w:val="bottom"/>
          </w:tcPr>
          <w:p w14:paraId="00002CB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134" w:type="dxa"/>
            <w:shd w:val="clear" w:color="auto" w:fill="auto"/>
            <w:vAlign w:val="bottom"/>
          </w:tcPr>
          <w:p w14:paraId="00002CB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shd w:val="clear" w:color="auto" w:fill="auto"/>
            <w:vAlign w:val="bottom"/>
          </w:tcPr>
          <w:p w14:paraId="00002CB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29A30058" w14:textId="77777777" w:rsidTr="002578F8">
        <w:trPr>
          <w:trHeight w:val="198"/>
        </w:trPr>
        <w:tc>
          <w:tcPr>
            <w:tcW w:w="4651" w:type="dxa"/>
            <w:shd w:val="clear" w:color="auto" w:fill="auto"/>
            <w:vAlign w:val="bottom"/>
          </w:tcPr>
          <w:p w14:paraId="00002CBA" w14:textId="77777777" w:rsidR="00536D27" w:rsidRPr="00582FFE" w:rsidRDefault="00536D27">
            <w:pPr>
              <w:tabs>
                <w:tab w:val="left" w:pos="2862"/>
              </w:tabs>
              <w:ind w:left="30" w:right="-72"/>
              <w:rPr>
                <w:rFonts w:ascii="Arial" w:eastAsia="Arial" w:hAnsi="Arial" w:cs="Arial"/>
                <w:sz w:val="18"/>
                <w:szCs w:val="18"/>
              </w:rPr>
            </w:pPr>
          </w:p>
        </w:tc>
        <w:tc>
          <w:tcPr>
            <w:tcW w:w="1276" w:type="dxa"/>
            <w:tcBorders>
              <w:bottom w:val="single" w:sz="4" w:space="0" w:color="000000"/>
            </w:tcBorders>
            <w:shd w:val="clear" w:color="auto" w:fill="auto"/>
            <w:vAlign w:val="bottom"/>
          </w:tcPr>
          <w:p w14:paraId="00002CB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00002CB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00002CB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00002CB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6D50ECBC" w14:textId="77777777" w:rsidTr="002578F8">
        <w:trPr>
          <w:trHeight w:val="73"/>
        </w:trPr>
        <w:tc>
          <w:tcPr>
            <w:tcW w:w="4651" w:type="dxa"/>
            <w:vAlign w:val="bottom"/>
          </w:tcPr>
          <w:p w14:paraId="00002CBF" w14:textId="77777777" w:rsidR="00536D27" w:rsidRPr="00582FFE" w:rsidRDefault="00536D27">
            <w:pPr>
              <w:ind w:left="30" w:right="-72"/>
              <w:rPr>
                <w:rFonts w:ascii="Arial" w:eastAsia="Arial" w:hAnsi="Arial" w:cs="Arial"/>
                <w:sz w:val="18"/>
                <w:szCs w:val="18"/>
              </w:rPr>
            </w:pPr>
          </w:p>
        </w:tc>
        <w:tc>
          <w:tcPr>
            <w:tcW w:w="1276" w:type="dxa"/>
            <w:tcBorders>
              <w:top w:val="single" w:sz="4" w:space="0" w:color="000000"/>
            </w:tcBorders>
            <w:shd w:val="clear" w:color="auto" w:fill="FAFAFA"/>
            <w:vAlign w:val="bottom"/>
          </w:tcPr>
          <w:p w14:paraId="00002CC0"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CC1"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0002CC2"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CC3" w14:textId="77777777" w:rsidR="00536D27" w:rsidRPr="00582FFE" w:rsidRDefault="00536D27">
            <w:pPr>
              <w:ind w:right="-72"/>
              <w:jc w:val="right"/>
              <w:rPr>
                <w:rFonts w:ascii="Arial" w:eastAsia="Arial" w:hAnsi="Arial" w:cs="Arial"/>
                <w:sz w:val="18"/>
                <w:szCs w:val="18"/>
              </w:rPr>
            </w:pPr>
          </w:p>
        </w:tc>
      </w:tr>
      <w:tr w:rsidR="00536D27" w:rsidRPr="00582FFE" w14:paraId="5496CE0C" w14:textId="77777777" w:rsidTr="002578F8">
        <w:trPr>
          <w:trHeight w:val="221"/>
        </w:trPr>
        <w:tc>
          <w:tcPr>
            <w:tcW w:w="4651" w:type="dxa"/>
            <w:vAlign w:val="bottom"/>
          </w:tcPr>
          <w:p w14:paraId="00002CC4" w14:textId="77777777" w:rsidR="00536D27" w:rsidRPr="00582FFE" w:rsidRDefault="00B86779">
            <w:pPr>
              <w:tabs>
                <w:tab w:val="left" w:pos="2862"/>
              </w:tabs>
              <w:ind w:left="30" w:right="-72"/>
              <w:rPr>
                <w:rFonts w:ascii="Arial" w:eastAsia="Arial" w:hAnsi="Arial" w:cs="Arial"/>
                <w:b/>
                <w:sz w:val="18"/>
                <w:szCs w:val="18"/>
              </w:rPr>
            </w:pPr>
            <w:r w:rsidRPr="00582FFE">
              <w:rPr>
                <w:rFonts w:ascii="Arial" w:eastAsia="Arial" w:hAnsi="Arial" w:cs="Arial"/>
                <w:b/>
                <w:sz w:val="18"/>
                <w:szCs w:val="18"/>
              </w:rPr>
              <w:t>Depreciation charge of right-of-use assets</w:t>
            </w:r>
          </w:p>
        </w:tc>
        <w:tc>
          <w:tcPr>
            <w:tcW w:w="1276" w:type="dxa"/>
            <w:shd w:val="clear" w:color="auto" w:fill="FAFAFA"/>
            <w:vAlign w:val="bottom"/>
          </w:tcPr>
          <w:p w14:paraId="00002CC5" w14:textId="77777777" w:rsidR="00536D27" w:rsidRPr="00582FFE" w:rsidRDefault="00536D27">
            <w:pPr>
              <w:ind w:left="74" w:right="-72"/>
              <w:jc w:val="right"/>
              <w:rPr>
                <w:rFonts w:ascii="Arial" w:eastAsia="Arial" w:hAnsi="Arial" w:cs="Arial"/>
                <w:sz w:val="18"/>
                <w:szCs w:val="18"/>
              </w:rPr>
            </w:pPr>
          </w:p>
        </w:tc>
        <w:tc>
          <w:tcPr>
            <w:tcW w:w="1276" w:type="dxa"/>
            <w:shd w:val="clear" w:color="auto" w:fill="auto"/>
            <w:vAlign w:val="bottom"/>
          </w:tcPr>
          <w:p w14:paraId="00002CC6" w14:textId="77777777" w:rsidR="00536D27" w:rsidRPr="00582FFE" w:rsidRDefault="00536D27">
            <w:pPr>
              <w:ind w:left="74" w:right="-72"/>
              <w:jc w:val="right"/>
              <w:rPr>
                <w:rFonts w:ascii="Arial" w:eastAsia="Arial" w:hAnsi="Arial" w:cs="Arial"/>
                <w:sz w:val="18"/>
                <w:szCs w:val="18"/>
              </w:rPr>
            </w:pPr>
          </w:p>
        </w:tc>
        <w:tc>
          <w:tcPr>
            <w:tcW w:w="1134" w:type="dxa"/>
            <w:shd w:val="clear" w:color="auto" w:fill="FAFAFA"/>
            <w:vAlign w:val="bottom"/>
          </w:tcPr>
          <w:p w14:paraId="00002CC7" w14:textId="77777777" w:rsidR="00536D27" w:rsidRPr="00582FFE" w:rsidRDefault="00536D27">
            <w:pPr>
              <w:ind w:left="74" w:right="-72"/>
              <w:jc w:val="right"/>
              <w:rPr>
                <w:rFonts w:ascii="Arial" w:eastAsia="Arial" w:hAnsi="Arial" w:cs="Arial"/>
                <w:sz w:val="18"/>
                <w:szCs w:val="18"/>
              </w:rPr>
            </w:pPr>
          </w:p>
        </w:tc>
        <w:tc>
          <w:tcPr>
            <w:tcW w:w="1276" w:type="dxa"/>
            <w:shd w:val="clear" w:color="auto" w:fill="auto"/>
            <w:vAlign w:val="bottom"/>
          </w:tcPr>
          <w:p w14:paraId="00002CC8" w14:textId="77777777" w:rsidR="00536D27" w:rsidRPr="00582FFE" w:rsidRDefault="00536D27">
            <w:pPr>
              <w:ind w:left="74" w:right="-72"/>
              <w:jc w:val="right"/>
              <w:rPr>
                <w:rFonts w:ascii="Arial" w:eastAsia="Arial" w:hAnsi="Arial" w:cs="Arial"/>
                <w:sz w:val="18"/>
                <w:szCs w:val="18"/>
              </w:rPr>
            </w:pPr>
          </w:p>
        </w:tc>
      </w:tr>
      <w:tr w:rsidR="00536D27" w:rsidRPr="00582FFE" w14:paraId="386B95F9" w14:textId="77777777" w:rsidTr="002578F8">
        <w:trPr>
          <w:trHeight w:val="221"/>
        </w:trPr>
        <w:tc>
          <w:tcPr>
            <w:tcW w:w="4651" w:type="dxa"/>
            <w:vAlign w:val="bottom"/>
          </w:tcPr>
          <w:p w14:paraId="00002CC9"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Land and land improvements</w:t>
            </w:r>
          </w:p>
        </w:tc>
        <w:tc>
          <w:tcPr>
            <w:tcW w:w="1276" w:type="dxa"/>
            <w:shd w:val="clear" w:color="auto" w:fill="FAFAFA"/>
            <w:vAlign w:val="bottom"/>
          </w:tcPr>
          <w:p w14:paraId="00002CCA" w14:textId="5F5301B3"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27</w:t>
            </w:r>
            <w:r w:rsidR="00B86779" w:rsidRPr="00582FFE">
              <w:rPr>
                <w:rFonts w:ascii="Arial" w:eastAsia="Arial" w:hAnsi="Arial" w:cs="Arial"/>
                <w:sz w:val="18"/>
                <w:szCs w:val="18"/>
              </w:rPr>
              <w:t>,</w:t>
            </w:r>
            <w:r w:rsidRPr="00582FFE">
              <w:rPr>
                <w:rFonts w:ascii="Arial" w:eastAsia="Arial" w:hAnsi="Arial" w:cs="Arial"/>
                <w:sz w:val="18"/>
                <w:szCs w:val="18"/>
              </w:rPr>
              <w:t>118</w:t>
            </w:r>
          </w:p>
        </w:tc>
        <w:tc>
          <w:tcPr>
            <w:tcW w:w="1276" w:type="dxa"/>
            <w:shd w:val="clear" w:color="auto" w:fill="auto"/>
            <w:vAlign w:val="bottom"/>
          </w:tcPr>
          <w:p w14:paraId="00002CCB" w14:textId="1991444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26</w:t>
            </w:r>
            <w:r w:rsidR="00B86779" w:rsidRPr="00582FFE">
              <w:rPr>
                <w:rFonts w:ascii="Arial" w:eastAsia="Arial" w:hAnsi="Arial" w:cs="Arial"/>
                <w:sz w:val="18"/>
                <w:szCs w:val="18"/>
              </w:rPr>
              <w:t>,</w:t>
            </w:r>
            <w:r w:rsidRPr="00582FFE">
              <w:rPr>
                <w:rFonts w:ascii="Arial" w:eastAsia="Arial" w:hAnsi="Arial" w:cs="Arial"/>
                <w:sz w:val="18"/>
                <w:szCs w:val="18"/>
              </w:rPr>
              <w:t>671</w:t>
            </w:r>
          </w:p>
        </w:tc>
        <w:tc>
          <w:tcPr>
            <w:tcW w:w="1134" w:type="dxa"/>
            <w:shd w:val="clear" w:color="auto" w:fill="FAFAFA"/>
            <w:vAlign w:val="bottom"/>
          </w:tcPr>
          <w:p w14:paraId="00002CCC"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2CCD"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26555B7" w14:textId="77777777" w:rsidTr="002578F8">
        <w:trPr>
          <w:trHeight w:val="221"/>
        </w:trPr>
        <w:tc>
          <w:tcPr>
            <w:tcW w:w="4651" w:type="dxa"/>
            <w:vAlign w:val="bottom"/>
          </w:tcPr>
          <w:p w14:paraId="00002CCE"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Building and building improvements</w:t>
            </w:r>
          </w:p>
        </w:tc>
        <w:tc>
          <w:tcPr>
            <w:tcW w:w="1276" w:type="dxa"/>
            <w:shd w:val="clear" w:color="auto" w:fill="FAFAFA"/>
            <w:vAlign w:val="bottom"/>
          </w:tcPr>
          <w:p w14:paraId="00002CCF" w14:textId="69F97A18"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261</w:t>
            </w:r>
            <w:r w:rsidR="00B86779" w:rsidRPr="00582FFE">
              <w:rPr>
                <w:rFonts w:ascii="Arial" w:eastAsia="Arial" w:hAnsi="Arial" w:cs="Arial"/>
                <w:sz w:val="18"/>
                <w:szCs w:val="18"/>
              </w:rPr>
              <w:t>,</w:t>
            </w:r>
            <w:r w:rsidRPr="00582FFE">
              <w:rPr>
                <w:rFonts w:ascii="Arial" w:eastAsia="Arial" w:hAnsi="Arial" w:cs="Arial"/>
                <w:sz w:val="18"/>
                <w:szCs w:val="18"/>
              </w:rPr>
              <w:t>288</w:t>
            </w:r>
          </w:p>
        </w:tc>
        <w:tc>
          <w:tcPr>
            <w:tcW w:w="1276" w:type="dxa"/>
            <w:shd w:val="clear" w:color="auto" w:fill="auto"/>
            <w:vAlign w:val="bottom"/>
          </w:tcPr>
          <w:p w14:paraId="00002CD0" w14:textId="095879F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269</w:t>
            </w:r>
            <w:r w:rsidR="00B86779" w:rsidRPr="00582FFE">
              <w:rPr>
                <w:rFonts w:ascii="Arial" w:eastAsia="Arial" w:hAnsi="Arial" w:cs="Arial"/>
                <w:sz w:val="18"/>
                <w:szCs w:val="18"/>
              </w:rPr>
              <w:t>,</w:t>
            </w:r>
            <w:r w:rsidRPr="00582FFE">
              <w:rPr>
                <w:rFonts w:ascii="Arial" w:eastAsia="Arial" w:hAnsi="Arial" w:cs="Arial"/>
                <w:sz w:val="18"/>
                <w:szCs w:val="18"/>
              </w:rPr>
              <w:t>602</w:t>
            </w:r>
          </w:p>
        </w:tc>
        <w:tc>
          <w:tcPr>
            <w:tcW w:w="1134" w:type="dxa"/>
            <w:shd w:val="clear" w:color="auto" w:fill="FAFAFA"/>
            <w:vAlign w:val="bottom"/>
          </w:tcPr>
          <w:p w14:paraId="00002CD1" w14:textId="791B389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72</w:t>
            </w:r>
            <w:r w:rsidR="00B86779" w:rsidRPr="00582FFE">
              <w:rPr>
                <w:rFonts w:ascii="Arial" w:eastAsia="Arial" w:hAnsi="Arial" w:cs="Arial"/>
                <w:sz w:val="18"/>
                <w:szCs w:val="18"/>
              </w:rPr>
              <w:t>,</w:t>
            </w:r>
            <w:r w:rsidRPr="00582FFE">
              <w:rPr>
                <w:rFonts w:ascii="Arial" w:eastAsia="Arial" w:hAnsi="Arial" w:cs="Arial"/>
                <w:sz w:val="18"/>
                <w:szCs w:val="18"/>
              </w:rPr>
              <w:t>439</w:t>
            </w:r>
          </w:p>
        </w:tc>
        <w:tc>
          <w:tcPr>
            <w:tcW w:w="1276" w:type="dxa"/>
            <w:shd w:val="clear" w:color="auto" w:fill="auto"/>
            <w:vAlign w:val="bottom"/>
          </w:tcPr>
          <w:p w14:paraId="00002CD2" w14:textId="7028CAA0"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76</w:t>
            </w:r>
            <w:r w:rsidR="00B86779" w:rsidRPr="00582FFE">
              <w:rPr>
                <w:rFonts w:ascii="Arial" w:eastAsia="Arial" w:hAnsi="Arial" w:cs="Arial"/>
                <w:sz w:val="18"/>
                <w:szCs w:val="18"/>
              </w:rPr>
              <w:t>,</w:t>
            </w:r>
            <w:r w:rsidRPr="00582FFE">
              <w:rPr>
                <w:rFonts w:ascii="Arial" w:eastAsia="Arial" w:hAnsi="Arial" w:cs="Arial"/>
                <w:sz w:val="18"/>
                <w:szCs w:val="18"/>
              </w:rPr>
              <w:t>562</w:t>
            </w:r>
          </w:p>
        </w:tc>
      </w:tr>
      <w:tr w:rsidR="00536D27" w:rsidRPr="00582FFE" w14:paraId="5496024E" w14:textId="77777777" w:rsidTr="002578F8">
        <w:trPr>
          <w:trHeight w:val="221"/>
        </w:trPr>
        <w:tc>
          <w:tcPr>
            <w:tcW w:w="4651" w:type="dxa"/>
            <w:vAlign w:val="bottom"/>
          </w:tcPr>
          <w:p w14:paraId="00002CD3"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Machinery and equipment</w:t>
            </w:r>
          </w:p>
        </w:tc>
        <w:tc>
          <w:tcPr>
            <w:tcW w:w="1276" w:type="dxa"/>
            <w:shd w:val="clear" w:color="auto" w:fill="FAFAFA"/>
            <w:vAlign w:val="bottom"/>
          </w:tcPr>
          <w:p w14:paraId="00002CD4" w14:textId="7DB4D00A"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121</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276" w:type="dxa"/>
            <w:shd w:val="clear" w:color="auto" w:fill="auto"/>
            <w:vAlign w:val="bottom"/>
          </w:tcPr>
          <w:p w14:paraId="00002CD5" w14:textId="7112C8C1"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113</w:t>
            </w:r>
            <w:r w:rsidR="00B86779" w:rsidRPr="00582FFE">
              <w:rPr>
                <w:rFonts w:ascii="Arial" w:eastAsia="Arial" w:hAnsi="Arial" w:cs="Arial"/>
                <w:sz w:val="18"/>
                <w:szCs w:val="18"/>
              </w:rPr>
              <w:t>,</w:t>
            </w:r>
            <w:r w:rsidRPr="00582FFE">
              <w:rPr>
                <w:rFonts w:ascii="Arial" w:eastAsia="Arial" w:hAnsi="Arial" w:cs="Arial"/>
                <w:sz w:val="18"/>
                <w:szCs w:val="18"/>
              </w:rPr>
              <w:t>342</w:t>
            </w:r>
          </w:p>
        </w:tc>
        <w:tc>
          <w:tcPr>
            <w:tcW w:w="1134" w:type="dxa"/>
            <w:shd w:val="clear" w:color="auto" w:fill="FAFAFA"/>
            <w:vAlign w:val="bottom"/>
          </w:tcPr>
          <w:p w14:paraId="00002CD6" w14:textId="2EA7AD6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195</w:t>
            </w:r>
          </w:p>
        </w:tc>
        <w:tc>
          <w:tcPr>
            <w:tcW w:w="1276" w:type="dxa"/>
            <w:shd w:val="clear" w:color="auto" w:fill="auto"/>
            <w:vAlign w:val="bottom"/>
          </w:tcPr>
          <w:p w14:paraId="00002CD7" w14:textId="504176D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821</w:t>
            </w:r>
          </w:p>
        </w:tc>
      </w:tr>
      <w:tr w:rsidR="00536D27" w:rsidRPr="00582FFE" w14:paraId="19E3465A" w14:textId="77777777" w:rsidTr="002578F8">
        <w:trPr>
          <w:trHeight w:val="221"/>
        </w:trPr>
        <w:tc>
          <w:tcPr>
            <w:tcW w:w="4651" w:type="dxa"/>
            <w:vAlign w:val="bottom"/>
          </w:tcPr>
          <w:p w14:paraId="00002CD8" w14:textId="77777777" w:rsidR="00536D27" w:rsidRPr="00582FFE" w:rsidRDefault="00B86779">
            <w:pPr>
              <w:ind w:left="30" w:right="-72"/>
              <w:rPr>
                <w:rFonts w:ascii="Arial" w:eastAsia="Arial" w:hAnsi="Arial" w:cs="Arial"/>
                <w:sz w:val="18"/>
                <w:szCs w:val="18"/>
              </w:rPr>
            </w:pPr>
            <w:r w:rsidRPr="00582FFE">
              <w:rPr>
                <w:rFonts w:ascii="Arial" w:eastAsia="Arial" w:hAnsi="Arial" w:cs="Arial"/>
                <w:sz w:val="18"/>
                <w:szCs w:val="18"/>
              </w:rPr>
              <w:t>Furniture, fixtures and office equipment</w:t>
            </w:r>
          </w:p>
        </w:tc>
        <w:tc>
          <w:tcPr>
            <w:tcW w:w="1276" w:type="dxa"/>
            <w:shd w:val="clear" w:color="auto" w:fill="FAFAFA"/>
            <w:vAlign w:val="bottom"/>
          </w:tcPr>
          <w:p w14:paraId="00002CD9" w14:textId="547FBA49"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473</w:t>
            </w:r>
          </w:p>
        </w:tc>
        <w:tc>
          <w:tcPr>
            <w:tcW w:w="1276" w:type="dxa"/>
            <w:shd w:val="clear" w:color="auto" w:fill="auto"/>
            <w:vAlign w:val="bottom"/>
          </w:tcPr>
          <w:p w14:paraId="00002CDA" w14:textId="203538FA"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678</w:t>
            </w:r>
          </w:p>
        </w:tc>
        <w:tc>
          <w:tcPr>
            <w:tcW w:w="1134" w:type="dxa"/>
            <w:shd w:val="clear" w:color="auto" w:fill="FAFAFA"/>
            <w:vAlign w:val="bottom"/>
          </w:tcPr>
          <w:p w14:paraId="00002CDB" w14:textId="4FD8B3CA"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519</w:t>
            </w:r>
          </w:p>
        </w:tc>
        <w:tc>
          <w:tcPr>
            <w:tcW w:w="1276" w:type="dxa"/>
            <w:shd w:val="clear" w:color="auto" w:fill="auto"/>
            <w:vAlign w:val="bottom"/>
          </w:tcPr>
          <w:p w14:paraId="00002CDC" w14:textId="0AD11FA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470</w:t>
            </w:r>
          </w:p>
        </w:tc>
      </w:tr>
      <w:tr w:rsidR="00536D27" w:rsidRPr="00582FFE" w14:paraId="3F0EA045" w14:textId="77777777" w:rsidTr="002578F8">
        <w:trPr>
          <w:trHeight w:val="80"/>
        </w:trPr>
        <w:tc>
          <w:tcPr>
            <w:tcW w:w="4651" w:type="dxa"/>
            <w:vAlign w:val="bottom"/>
          </w:tcPr>
          <w:p w14:paraId="00002CDD"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Vehicles</w:t>
            </w:r>
          </w:p>
        </w:tc>
        <w:tc>
          <w:tcPr>
            <w:tcW w:w="1276" w:type="dxa"/>
            <w:tcBorders>
              <w:bottom w:val="single" w:sz="4" w:space="0" w:color="000000"/>
            </w:tcBorders>
            <w:shd w:val="clear" w:color="auto" w:fill="FAFAFA"/>
            <w:vAlign w:val="bottom"/>
          </w:tcPr>
          <w:p w14:paraId="00002CDE" w14:textId="1066B4E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66</w:t>
            </w:r>
            <w:r w:rsidR="00B86779" w:rsidRPr="00582FFE">
              <w:rPr>
                <w:rFonts w:ascii="Arial" w:eastAsia="Arial" w:hAnsi="Arial" w:cs="Arial"/>
                <w:sz w:val="18"/>
                <w:szCs w:val="18"/>
              </w:rPr>
              <w:t>,</w:t>
            </w:r>
            <w:r w:rsidRPr="00582FFE">
              <w:rPr>
                <w:rFonts w:ascii="Arial" w:eastAsia="Arial" w:hAnsi="Arial" w:cs="Arial"/>
                <w:sz w:val="18"/>
                <w:szCs w:val="18"/>
              </w:rPr>
              <w:t>275</w:t>
            </w:r>
          </w:p>
        </w:tc>
        <w:tc>
          <w:tcPr>
            <w:tcW w:w="1276" w:type="dxa"/>
            <w:tcBorders>
              <w:bottom w:val="single" w:sz="4" w:space="0" w:color="000000"/>
            </w:tcBorders>
            <w:shd w:val="clear" w:color="auto" w:fill="auto"/>
            <w:vAlign w:val="bottom"/>
          </w:tcPr>
          <w:p w14:paraId="00002CDF" w14:textId="2E1FABE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63</w:t>
            </w:r>
            <w:r w:rsidR="00B86779" w:rsidRPr="00582FFE">
              <w:rPr>
                <w:rFonts w:ascii="Arial" w:eastAsia="Arial" w:hAnsi="Arial" w:cs="Arial"/>
                <w:sz w:val="18"/>
                <w:szCs w:val="18"/>
              </w:rPr>
              <w:t>,</w:t>
            </w:r>
            <w:r w:rsidRPr="00582FFE">
              <w:rPr>
                <w:rFonts w:ascii="Arial" w:eastAsia="Arial" w:hAnsi="Arial" w:cs="Arial"/>
                <w:sz w:val="18"/>
                <w:szCs w:val="18"/>
              </w:rPr>
              <w:t>276</w:t>
            </w:r>
          </w:p>
        </w:tc>
        <w:tc>
          <w:tcPr>
            <w:tcW w:w="1134" w:type="dxa"/>
            <w:tcBorders>
              <w:bottom w:val="single" w:sz="4" w:space="0" w:color="000000"/>
            </w:tcBorders>
            <w:shd w:val="clear" w:color="auto" w:fill="FAFAFA"/>
            <w:vAlign w:val="bottom"/>
          </w:tcPr>
          <w:p w14:paraId="00002CE0" w14:textId="71600354"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665</w:t>
            </w:r>
          </w:p>
        </w:tc>
        <w:tc>
          <w:tcPr>
            <w:tcW w:w="1276" w:type="dxa"/>
            <w:tcBorders>
              <w:bottom w:val="single" w:sz="4" w:space="0" w:color="000000"/>
            </w:tcBorders>
            <w:shd w:val="clear" w:color="auto" w:fill="auto"/>
            <w:vAlign w:val="bottom"/>
          </w:tcPr>
          <w:p w14:paraId="00002CE1" w14:textId="5023E020"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135</w:t>
            </w:r>
          </w:p>
        </w:tc>
      </w:tr>
      <w:tr w:rsidR="00536D27" w:rsidRPr="00582FFE" w14:paraId="2F274C09" w14:textId="77777777" w:rsidTr="002578F8">
        <w:trPr>
          <w:trHeight w:val="74"/>
        </w:trPr>
        <w:tc>
          <w:tcPr>
            <w:tcW w:w="4651" w:type="dxa"/>
            <w:vAlign w:val="bottom"/>
          </w:tcPr>
          <w:p w14:paraId="00002CE2" w14:textId="77777777" w:rsidR="00536D27" w:rsidRPr="00582FFE" w:rsidRDefault="00536D27">
            <w:pPr>
              <w:ind w:left="30" w:right="-72"/>
              <w:rPr>
                <w:rFonts w:ascii="Arial" w:eastAsia="Arial" w:hAnsi="Arial" w:cs="Arial"/>
                <w:sz w:val="18"/>
                <w:szCs w:val="18"/>
              </w:rPr>
            </w:pPr>
          </w:p>
        </w:tc>
        <w:tc>
          <w:tcPr>
            <w:tcW w:w="1276" w:type="dxa"/>
            <w:tcBorders>
              <w:top w:val="single" w:sz="4" w:space="0" w:color="000000"/>
            </w:tcBorders>
            <w:shd w:val="clear" w:color="auto" w:fill="FAFAFA"/>
            <w:vAlign w:val="bottom"/>
          </w:tcPr>
          <w:p w14:paraId="00002CE3"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CE4"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0002CE5"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CE6" w14:textId="77777777" w:rsidR="00536D27" w:rsidRPr="00582FFE" w:rsidRDefault="00536D27">
            <w:pPr>
              <w:ind w:right="-72"/>
              <w:jc w:val="right"/>
              <w:rPr>
                <w:rFonts w:ascii="Arial" w:eastAsia="Arial" w:hAnsi="Arial" w:cs="Arial"/>
                <w:sz w:val="18"/>
                <w:szCs w:val="18"/>
              </w:rPr>
            </w:pPr>
          </w:p>
        </w:tc>
      </w:tr>
      <w:tr w:rsidR="00536D27" w:rsidRPr="00582FFE" w14:paraId="119CCE5D" w14:textId="77777777" w:rsidTr="002578F8">
        <w:trPr>
          <w:trHeight w:val="221"/>
        </w:trPr>
        <w:tc>
          <w:tcPr>
            <w:tcW w:w="4651" w:type="dxa"/>
            <w:vAlign w:val="bottom"/>
          </w:tcPr>
          <w:p w14:paraId="00002CE7"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Total depreciation charge of right-of-use assets</w:t>
            </w:r>
          </w:p>
        </w:tc>
        <w:tc>
          <w:tcPr>
            <w:tcW w:w="1276" w:type="dxa"/>
            <w:tcBorders>
              <w:bottom w:val="single" w:sz="4" w:space="0" w:color="000000"/>
            </w:tcBorders>
            <w:shd w:val="clear" w:color="auto" w:fill="FAFAFA"/>
            <w:vAlign w:val="bottom"/>
          </w:tcPr>
          <w:p w14:paraId="00002CE8" w14:textId="1DF2445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478</w:t>
            </w:r>
            <w:r w:rsidR="00B86779" w:rsidRPr="00582FFE">
              <w:rPr>
                <w:rFonts w:ascii="Arial" w:eastAsia="Arial" w:hAnsi="Arial" w:cs="Arial"/>
                <w:sz w:val="18"/>
                <w:szCs w:val="18"/>
              </w:rPr>
              <w:t>,</w:t>
            </w:r>
            <w:r w:rsidRPr="00582FFE">
              <w:rPr>
                <w:rFonts w:ascii="Arial" w:eastAsia="Arial" w:hAnsi="Arial" w:cs="Arial"/>
                <w:sz w:val="18"/>
                <w:szCs w:val="18"/>
              </w:rPr>
              <w:t>389</w:t>
            </w:r>
          </w:p>
        </w:tc>
        <w:tc>
          <w:tcPr>
            <w:tcW w:w="1276" w:type="dxa"/>
            <w:tcBorders>
              <w:bottom w:val="single" w:sz="4" w:space="0" w:color="000000"/>
            </w:tcBorders>
            <w:shd w:val="clear" w:color="auto" w:fill="auto"/>
            <w:vAlign w:val="bottom"/>
          </w:tcPr>
          <w:p w14:paraId="00002CE9" w14:textId="7FF79E53"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482</w:t>
            </w:r>
            <w:r w:rsidR="00B86779" w:rsidRPr="00582FFE">
              <w:rPr>
                <w:rFonts w:ascii="Arial" w:eastAsia="Arial" w:hAnsi="Arial" w:cs="Arial"/>
                <w:sz w:val="18"/>
                <w:szCs w:val="18"/>
              </w:rPr>
              <w:t>,</w:t>
            </w:r>
            <w:r w:rsidRPr="00582FFE">
              <w:rPr>
                <w:rFonts w:ascii="Arial" w:eastAsia="Arial" w:hAnsi="Arial" w:cs="Arial"/>
                <w:sz w:val="18"/>
                <w:szCs w:val="18"/>
              </w:rPr>
              <w:t>569</w:t>
            </w:r>
          </w:p>
        </w:tc>
        <w:tc>
          <w:tcPr>
            <w:tcW w:w="1134" w:type="dxa"/>
            <w:tcBorders>
              <w:bottom w:val="single" w:sz="4" w:space="0" w:color="000000"/>
            </w:tcBorders>
            <w:shd w:val="clear" w:color="auto" w:fill="FAFAFA"/>
            <w:vAlign w:val="bottom"/>
          </w:tcPr>
          <w:p w14:paraId="00002CEA" w14:textId="387608F3"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110</w:t>
            </w:r>
            <w:r w:rsidR="00B86779" w:rsidRPr="00582FFE">
              <w:rPr>
                <w:rFonts w:ascii="Arial" w:eastAsia="Arial" w:hAnsi="Arial" w:cs="Arial"/>
                <w:sz w:val="18"/>
                <w:szCs w:val="18"/>
              </w:rPr>
              <w:t>,</w:t>
            </w:r>
            <w:r w:rsidRPr="00582FFE">
              <w:rPr>
                <w:rFonts w:ascii="Arial" w:eastAsia="Arial" w:hAnsi="Arial" w:cs="Arial"/>
                <w:sz w:val="18"/>
                <w:szCs w:val="18"/>
              </w:rPr>
              <w:t>818</w:t>
            </w:r>
          </w:p>
        </w:tc>
        <w:tc>
          <w:tcPr>
            <w:tcW w:w="1276" w:type="dxa"/>
            <w:tcBorders>
              <w:bottom w:val="single" w:sz="4" w:space="0" w:color="000000"/>
            </w:tcBorders>
            <w:shd w:val="clear" w:color="auto" w:fill="auto"/>
            <w:vAlign w:val="bottom"/>
          </w:tcPr>
          <w:p w14:paraId="00002CEB" w14:textId="12CC88C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119</w:t>
            </w:r>
            <w:r w:rsidR="00B86779" w:rsidRPr="00582FFE">
              <w:rPr>
                <w:rFonts w:ascii="Arial" w:eastAsia="Arial" w:hAnsi="Arial" w:cs="Arial"/>
                <w:sz w:val="18"/>
                <w:szCs w:val="18"/>
              </w:rPr>
              <w:t>,</w:t>
            </w:r>
            <w:r w:rsidRPr="00582FFE">
              <w:rPr>
                <w:rFonts w:ascii="Arial" w:eastAsia="Arial" w:hAnsi="Arial" w:cs="Arial"/>
                <w:sz w:val="18"/>
                <w:szCs w:val="18"/>
              </w:rPr>
              <w:t>988</w:t>
            </w:r>
          </w:p>
        </w:tc>
      </w:tr>
      <w:tr w:rsidR="00536D27" w:rsidRPr="00582FFE" w14:paraId="47A57823" w14:textId="77777777" w:rsidTr="002578F8">
        <w:trPr>
          <w:trHeight w:val="221"/>
        </w:trPr>
        <w:tc>
          <w:tcPr>
            <w:tcW w:w="4651" w:type="dxa"/>
            <w:vAlign w:val="bottom"/>
          </w:tcPr>
          <w:p w14:paraId="00002CEC" w14:textId="77777777" w:rsidR="00536D27" w:rsidRPr="00582FFE" w:rsidRDefault="00536D27">
            <w:pPr>
              <w:tabs>
                <w:tab w:val="left" w:pos="2862"/>
              </w:tabs>
              <w:ind w:left="30" w:right="-72"/>
              <w:rPr>
                <w:rFonts w:ascii="Arial" w:eastAsia="Arial" w:hAnsi="Arial" w:cs="Arial"/>
                <w:sz w:val="18"/>
                <w:szCs w:val="18"/>
              </w:rPr>
            </w:pPr>
          </w:p>
        </w:tc>
        <w:tc>
          <w:tcPr>
            <w:tcW w:w="1276" w:type="dxa"/>
            <w:tcBorders>
              <w:top w:val="single" w:sz="4" w:space="0" w:color="000000"/>
            </w:tcBorders>
            <w:shd w:val="clear" w:color="auto" w:fill="FAFAFA"/>
            <w:vAlign w:val="bottom"/>
          </w:tcPr>
          <w:p w14:paraId="00002CED" w14:textId="77777777" w:rsidR="00536D27" w:rsidRPr="00582FFE" w:rsidRDefault="00536D27">
            <w:pPr>
              <w:ind w:left="74"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CEE" w14:textId="77777777" w:rsidR="00536D27" w:rsidRPr="00582FFE" w:rsidRDefault="00536D27">
            <w:pPr>
              <w:ind w:left="74"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0002CEF" w14:textId="77777777" w:rsidR="00536D27" w:rsidRPr="00582FFE" w:rsidRDefault="00536D27">
            <w:pPr>
              <w:ind w:left="74"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2CF0" w14:textId="77777777" w:rsidR="00536D27" w:rsidRPr="00582FFE" w:rsidRDefault="00536D27">
            <w:pPr>
              <w:ind w:left="74" w:right="-72"/>
              <w:jc w:val="right"/>
              <w:rPr>
                <w:rFonts w:ascii="Arial" w:eastAsia="Arial" w:hAnsi="Arial" w:cs="Arial"/>
                <w:sz w:val="18"/>
                <w:szCs w:val="18"/>
              </w:rPr>
            </w:pPr>
          </w:p>
        </w:tc>
      </w:tr>
      <w:tr w:rsidR="00536D27" w:rsidRPr="00582FFE" w14:paraId="31FEB2F4" w14:textId="77777777" w:rsidTr="002578F8">
        <w:trPr>
          <w:trHeight w:val="221"/>
        </w:trPr>
        <w:tc>
          <w:tcPr>
            <w:tcW w:w="4651" w:type="dxa"/>
            <w:vAlign w:val="bottom"/>
          </w:tcPr>
          <w:p w14:paraId="00002CF1" w14:textId="66DEEA46"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Addition</w:t>
            </w:r>
            <w:r w:rsidR="002578F8" w:rsidRPr="00582FFE">
              <w:rPr>
                <w:rFonts w:ascii="Arial" w:eastAsia="Arial" w:hAnsi="Arial" w:cs="Arial"/>
                <w:sz w:val="18"/>
                <w:szCs w:val="18"/>
              </w:rPr>
              <w:t>s</w:t>
            </w:r>
            <w:r w:rsidRPr="00582FFE">
              <w:rPr>
                <w:rFonts w:ascii="Arial" w:eastAsia="Arial" w:hAnsi="Arial" w:cs="Arial"/>
                <w:sz w:val="18"/>
                <w:szCs w:val="18"/>
              </w:rPr>
              <w:t xml:space="preserve"> to the right-of-use assets during the year</w:t>
            </w:r>
          </w:p>
        </w:tc>
        <w:tc>
          <w:tcPr>
            <w:tcW w:w="1276" w:type="dxa"/>
            <w:shd w:val="clear" w:color="auto" w:fill="FAFAFA"/>
            <w:vAlign w:val="bottom"/>
          </w:tcPr>
          <w:p w14:paraId="00002CF2" w14:textId="4DB1CC9E"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548</w:t>
            </w:r>
            <w:r w:rsidR="00B86779" w:rsidRPr="00582FFE">
              <w:rPr>
                <w:rFonts w:ascii="Arial" w:eastAsia="Arial" w:hAnsi="Arial" w:cs="Arial"/>
                <w:sz w:val="18"/>
                <w:szCs w:val="18"/>
              </w:rPr>
              <w:t>,</w:t>
            </w:r>
            <w:r w:rsidRPr="00582FFE">
              <w:rPr>
                <w:rFonts w:ascii="Arial" w:eastAsia="Arial" w:hAnsi="Arial" w:cs="Arial"/>
                <w:sz w:val="18"/>
                <w:szCs w:val="18"/>
              </w:rPr>
              <w:t>107</w:t>
            </w:r>
          </w:p>
        </w:tc>
        <w:tc>
          <w:tcPr>
            <w:tcW w:w="1276" w:type="dxa"/>
            <w:shd w:val="clear" w:color="auto" w:fill="auto"/>
            <w:vAlign w:val="bottom"/>
          </w:tcPr>
          <w:p w14:paraId="00002CF3" w14:textId="68DEF76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214</w:t>
            </w:r>
            <w:r w:rsidR="00B86779" w:rsidRPr="00582FFE">
              <w:rPr>
                <w:rFonts w:ascii="Arial" w:eastAsia="Arial" w:hAnsi="Arial" w:cs="Arial"/>
                <w:sz w:val="18"/>
                <w:szCs w:val="18"/>
              </w:rPr>
              <w:t>,</w:t>
            </w:r>
            <w:r w:rsidRPr="00582FFE">
              <w:rPr>
                <w:rFonts w:ascii="Arial" w:eastAsia="Arial" w:hAnsi="Arial" w:cs="Arial"/>
                <w:sz w:val="18"/>
                <w:szCs w:val="18"/>
              </w:rPr>
              <w:t>838</w:t>
            </w:r>
          </w:p>
        </w:tc>
        <w:tc>
          <w:tcPr>
            <w:tcW w:w="1134" w:type="dxa"/>
            <w:shd w:val="clear" w:color="auto" w:fill="FAFAFA"/>
            <w:vAlign w:val="bottom"/>
          </w:tcPr>
          <w:p w14:paraId="00002CF4" w14:textId="4128759E"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63</w:t>
            </w:r>
            <w:r w:rsidR="00B86779" w:rsidRPr="00582FFE">
              <w:rPr>
                <w:rFonts w:ascii="Arial" w:eastAsia="Arial" w:hAnsi="Arial" w:cs="Arial"/>
                <w:sz w:val="18"/>
                <w:szCs w:val="18"/>
              </w:rPr>
              <w:t>,</w:t>
            </w:r>
            <w:r w:rsidRPr="00582FFE">
              <w:rPr>
                <w:rFonts w:ascii="Arial" w:eastAsia="Arial" w:hAnsi="Arial" w:cs="Arial"/>
                <w:sz w:val="18"/>
                <w:szCs w:val="18"/>
              </w:rPr>
              <w:t>112</w:t>
            </w:r>
          </w:p>
        </w:tc>
        <w:tc>
          <w:tcPr>
            <w:tcW w:w="1276" w:type="dxa"/>
            <w:shd w:val="clear" w:color="auto" w:fill="auto"/>
            <w:vAlign w:val="bottom"/>
          </w:tcPr>
          <w:p w14:paraId="00002CF5" w14:textId="01B5CF0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686</w:t>
            </w:r>
          </w:p>
        </w:tc>
      </w:tr>
      <w:tr w:rsidR="00536D27" w:rsidRPr="00582FFE" w14:paraId="1324051F" w14:textId="77777777" w:rsidTr="002578F8">
        <w:trPr>
          <w:trHeight w:val="221"/>
        </w:trPr>
        <w:tc>
          <w:tcPr>
            <w:tcW w:w="4651" w:type="dxa"/>
            <w:vAlign w:val="bottom"/>
          </w:tcPr>
          <w:p w14:paraId="00002CF6" w14:textId="77777777" w:rsidR="00536D27" w:rsidRPr="00582FFE" w:rsidRDefault="00536D27">
            <w:pPr>
              <w:tabs>
                <w:tab w:val="left" w:pos="2862"/>
              </w:tabs>
              <w:ind w:left="30" w:right="-72"/>
              <w:rPr>
                <w:rFonts w:ascii="Arial" w:eastAsia="Arial" w:hAnsi="Arial" w:cs="Arial"/>
                <w:sz w:val="18"/>
                <w:szCs w:val="18"/>
              </w:rPr>
            </w:pPr>
          </w:p>
        </w:tc>
        <w:tc>
          <w:tcPr>
            <w:tcW w:w="1276" w:type="dxa"/>
            <w:shd w:val="clear" w:color="auto" w:fill="FAFAFA"/>
            <w:vAlign w:val="bottom"/>
          </w:tcPr>
          <w:p w14:paraId="00002CF7" w14:textId="77777777" w:rsidR="00536D27" w:rsidRPr="00582FFE" w:rsidRDefault="00536D27">
            <w:pPr>
              <w:ind w:left="74" w:right="-72"/>
              <w:jc w:val="right"/>
              <w:rPr>
                <w:rFonts w:ascii="Arial" w:eastAsia="Arial" w:hAnsi="Arial" w:cs="Arial"/>
                <w:sz w:val="18"/>
                <w:szCs w:val="18"/>
              </w:rPr>
            </w:pPr>
          </w:p>
        </w:tc>
        <w:tc>
          <w:tcPr>
            <w:tcW w:w="1276" w:type="dxa"/>
            <w:shd w:val="clear" w:color="auto" w:fill="auto"/>
            <w:vAlign w:val="bottom"/>
          </w:tcPr>
          <w:p w14:paraId="00002CF8" w14:textId="77777777" w:rsidR="00536D27" w:rsidRPr="00582FFE" w:rsidRDefault="00536D27">
            <w:pPr>
              <w:ind w:left="74" w:right="-72"/>
              <w:jc w:val="right"/>
              <w:rPr>
                <w:rFonts w:ascii="Arial" w:eastAsia="Arial" w:hAnsi="Arial" w:cs="Arial"/>
                <w:sz w:val="18"/>
                <w:szCs w:val="18"/>
              </w:rPr>
            </w:pPr>
          </w:p>
        </w:tc>
        <w:tc>
          <w:tcPr>
            <w:tcW w:w="1134" w:type="dxa"/>
            <w:shd w:val="clear" w:color="auto" w:fill="FAFAFA"/>
            <w:vAlign w:val="bottom"/>
          </w:tcPr>
          <w:p w14:paraId="00002CF9" w14:textId="77777777" w:rsidR="00536D27" w:rsidRPr="00582FFE" w:rsidRDefault="00536D27">
            <w:pPr>
              <w:ind w:left="74" w:right="-72"/>
              <w:jc w:val="right"/>
              <w:rPr>
                <w:rFonts w:ascii="Arial" w:eastAsia="Arial" w:hAnsi="Arial" w:cs="Arial"/>
                <w:sz w:val="18"/>
                <w:szCs w:val="18"/>
              </w:rPr>
            </w:pPr>
          </w:p>
        </w:tc>
        <w:tc>
          <w:tcPr>
            <w:tcW w:w="1276" w:type="dxa"/>
            <w:shd w:val="clear" w:color="auto" w:fill="auto"/>
            <w:vAlign w:val="bottom"/>
          </w:tcPr>
          <w:p w14:paraId="00002CFA" w14:textId="77777777" w:rsidR="00536D27" w:rsidRPr="00582FFE" w:rsidRDefault="00536D27">
            <w:pPr>
              <w:ind w:left="74" w:right="-72"/>
              <w:jc w:val="right"/>
              <w:rPr>
                <w:rFonts w:ascii="Arial" w:eastAsia="Arial" w:hAnsi="Arial" w:cs="Arial"/>
                <w:sz w:val="18"/>
                <w:szCs w:val="18"/>
              </w:rPr>
            </w:pPr>
          </w:p>
        </w:tc>
      </w:tr>
      <w:tr w:rsidR="00536D27" w:rsidRPr="00582FFE" w14:paraId="67E53EDD" w14:textId="77777777" w:rsidTr="002578F8">
        <w:trPr>
          <w:trHeight w:val="221"/>
        </w:trPr>
        <w:tc>
          <w:tcPr>
            <w:tcW w:w="4651" w:type="dxa"/>
            <w:vAlign w:val="bottom"/>
          </w:tcPr>
          <w:p w14:paraId="00002CFB"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Total cash outflow for leases</w:t>
            </w:r>
          </w:p>
        </w:tc>
        <w:tc>
          <w:tcPr>
            <w:tcW w:w="1276" w:type="dxa"/>
            <w:shd w:val="clear" w:color="auto" w:fill="FAFAFA"/>
            <w:vAlign w:val="bottom"/>
          </w:tcPr>
          <w:p w14:paraId="00002CFC" w14:textId="6CD5A28C"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513</w:t>
            </w:r>
            <w:r w:rsidR="00B86779" w:rsidRPr="00582FFE">
              <w:rPr>
                <w:rFonts w:ascii="Arial" w:eastAsia="Arial" w:hAnsi="Arial" w:cs="Arial"/>
                <w:sz w:val="18"/>
                <w:szCs w:val="18"/>
              </w:rPr>
              <w:t>,</w:t>
            </w:r>
            <w:r w:rsidRPr="00582FFE">
              <w:rPr>
                <w:rFonts w:ascii="Arial" w:eastAsia="Arial" w:hAnsi="Arial" w:cs="Arial"/>
                <w:sz w:val="18"/>
                <w:szCs w:val="18"/>
              </w:rPr>
              <w:t>553</w:t>
            </w:r>
          </w:p>
        </w:tc>
        <w:tc>
          <w:tcPr>
            <w:tcW w:w="1276" w:type="dxa"/>
            <w:shd w:val="clear" w:color="auto" w:fill="auto"/>
            <w:vAlign w:val="bottom"/>
          </w:tcPr>
          <w:p w14:paraId="00002CFD" w14:textId="2AAC804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514</w:t>
            </w:r>
            <w:r w:rsidR="00B86779" w:rsidRPr="00582FFE">
              <w:rPr>
                <w:rFonts w:ascii="Arial" w:eastAsia="Arial" w:hAnsi="Arial" w:cs="Arial"/>
                <w:sz w:val="18"/>
                <w:szCs w:val="18"/>
              </w:rPr>
              <w:t>,</w:t>
            </w:r>
            <w:r w:rsidRPr="00582FFE">
              <w:rPr>
                <w:rFonts w:ascii="Arial" w:eastAsia="Arial" w:hAnsi="Arial" w:cs="Arial"/>
                <w:sz w:val="18"/>
                <w:szCs w:val="18"/>
              </w:rPr>
              <w:t>380</w:t>
            </w:r>
          </w:p>
        </w:tc>
        <w:tc>
          <w:tcPr>
            <w:tcW w:w="1134" w:type="dxa"/>
            <w:shd w:val="clear" w:color="auto" w:fill="FAFAFA"/>
            <w:vAlign w:val="bottom"/>
          </w:tcPr>
          <w:p w14:paraId="00002CFE" w14:textId="7F8E0775"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127</w:t>
            </w:r>
            <w:r w:rsidR="00B86779" w:rsidRPr="00582FFE">
              <w:rPr>
                <w:rFonts w:ascii="Arial" w:eastAsia="Arial" w:hAnsi="Arial" w:cs="Arial"/>
                <w:sz w:val="18"/>
                <w:szCs w:val="18"/>
              </w:rPr>
              <w:t>,</w:t>
            </w:r>
            <w:r w:rsidRPr="00582FFE">
              <w:rPr>
                <w:rFonts w:ascii="Arial" w:eastAsia="Arial" w:hAnsi="Arial" w:cs="Arial"/>
                <w:sz w:val="18"/>
                <w:szCs w:val="18"/>
              </w:rPr>
              <w:t>719</w:t>
            </w:r>
          </w:p>
        </w:tc>
        <w:tc>
          <w:tcPr>
            <w:tcW w:w="1276" w:type="dxa"/>
            <w:shd w:val="clear" w:color="auto" w:fill="auto"/>
            <w:vAlign w:val="bottom"/>
          </w:tcPr>
          <w:p w14:paraId="00002CFF" w14:textId="6E1E1F6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137</w:t>
            </w:r>
            <w:r w:rsidR="00B86779" w:rsidRPr="00582FFE">
              <w:rPr>
                <w:rFonts w:ascii="Arial" w:eastAsia="Arial" w:hAnsi="Arial" w:cs="Arial"/>
                <w:sz w:val="18"/>
                <w:szCs w:val="18"/>
              </w:rPr>
              <w:t>,</w:t>
            </w:r>
            <w:r w:rsidRPr="00582FFE">
              <w:rPr>
                <w:rFonts w:ascii="Arial" w:eastAsia="Arial" w:hAnsi="Arial" w:cs="Arial"/>
                <w:sz w:val="18"/>
                <w:szCs w:val="18"/>
              </w:rPr>
              <w:t>177</w:t>
            </w:r>
          </w:p>
        </w:tc>
      </w:tr>
      <w:tr w:rsidR="00536D27" w:rsidRPr="00582FFE" w14:paraId="60A9A4DC" w14:textId="77777777" w:rsidTr="002578F8">
        <w:trPr>
          <w:trHeight w:val="221"/>
        </w:trPr>
        <w:tc>
          <w:tcPr>
            <w:tcW w:w="4651" w:type="dxa"/>
            <w:vAlign w:val="bottom"/>
          </w:tcPr>
          <w:p w14:paraId="00002D00" w14:textId="77777777" w:rsidR="00536D27" w:rsidRPr="00582FFE" w:rsidRDefault="00536D27">
            <w:pPr>
              <w:tabs>
                <w:tab w:val="left" w:pos="2862"/>
              </w:tabs>
              <w:ind w:left="30" w:right="-72"/>
              <w:rPr>
                <w:rFonts w:ascii="Arial" w:eastAsia="Arial" w:hAnsi="Arial" w:cs="Arial"/>
                <w:sz w:val="18"/>
                <w:szCs w:val="18"/>
              </w:rPr>
            </w:pPr>
          </w:p>
        </w:tc>
        <w:tc>
          <w:tcPr>
            <w:tcW w:w="1276" w:type="dxa"/>
            <w:shd w:val="clear" w:color="auto" w:fill="FAFAFA"/>
            <w:vAlign w:val="bottom"/>
          </w:tcPr>
          <w:p w14:paraId="00002D01" w14:textId="77777777" w:rsidR="00536D27" w:rsidRPr="00582FFE" w:rsidRDefault="00536D27">
            <w:pPr>
              <w:ind w:left="74" w:right="-72"/>
              <w:jc w:val="right"/>
              <w:rPr>
                <w:rFonts w:ascii="Arial" w:eastAsia="Arial" w:hAnsi="Arial" w:cs="Arial"/>
                <w:sz w:val="18"/>
                <w:szCs w:val="18"/>
              </w:rPr>
            </w:pPr>
          </w:p>
        </w:tc>
        <w:tc>
          <w:tcPr>
            <w:tcW w:w="1276" w:type="dxa"/>
            <w:shd w:val="clear" w:color="auto" w:fill="auto"/>
            <w:vAlign w:val="bottom"/>
          </w:tcPr>
          <w:p w14:paraId="00002D02" w14:textId="77777777" w:rsidR="00536D27" w:rsidRPr="00582FFE" w:rsidRDefault="00536D27">
            <w:pPr>
              <w:ind w:left="74" w:right="-72"/>
              <w:jc w:val="right"/>
              <w:rPr>
                <w:rFonts w:ascii="Arial" w:eastAsia="Arial" w:hAnsi="Arial" w:cs="Arial"/>
                <w:sz w:val="18"/>
                <w:szCs w:val="18"/>
              </w:rPr>
            </w:pPr>
          </w:p>
        </w:tc>
        <w:tc>
          <w:tcPr>
            <w:tcW w:w="1134" w:type="dxa"/>
            <w:shd w:val="clear" w:color="auto" w:fill="FAFAFA"/>
            <w:vAlign w:val="bottom"/>
          </w:tcPr>
          <w:p w14:paraId="00002D03" w14:textId="77777777" w:rsidR="00536D27" w:rsidRPr="00582FFE" w:rsidRDefault="00536D27">
            <w:pPr>
              <w:ind w:left="74" w:right="-72"/>
              <w:jc w:val="right"/>
              <w:rPr>
                <w:rFonts w:ascii="Arial" w:eastAsia="Arial" w:hAnsi="Arial" w:cs="Arial"/>
                <w:sz w:val="18"/>
                <w:szCs w:val="18"/>
              </w:rPr>
            </w:pPr>
          </w:p>
        </w:tc>
        <w:tc>
          <w:tcPr>
            <w:tcW w:w="1276" w:type="dxa"/>
            <w:shd w:val="clear" w:color="auto" w:fill="auto"/>
            <w:vAlign w:val="bottom"/>
          </w:tcPr>
          <w:p w14:paraId="00002D04" w14:textId="77777777" w:rsidR="00536D27" w:rsidRPr="00582FFE" w:rsidRDefault="00536D27">
            <w:pPr>
              <w:ind w:left="74" w:right="-72"/>
              <w:jc w:val="right"/>
              <w:rPr>
                <w:rFonts w:ascii="Arial" w:eastAsia="Arial" w:hAnsi="Arial" w:cs="Arial"/>
                <w:sz w:val="18"/>
                <w:szCs w:val="18"/>
              </w:rPr>
            </w:pPr>
          </w:p>
        </w:tc>
      </w:tr>
      <w:tr w:rsidR="00536D27" w:rsidRPr="00582FFE" w14:paraId="6726806F" w14:textId="77777777" w:rsidTr="002578F8">
        <w:trPr>
          <w:trHeight w:val="221"/>
        </w:trPr>
        <w:tc>
          <w:tcPr>
            <w:tcW w:w="4651" w:type="dxa"/>
            <w:vAlign w:val="bottom"/>
          </w:tcPr>
          <w:p w14:paraId="00002D05"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Finance cost relating to leases</w:t>
            </w:r>
          </w:p>
        </w:tc>
        <w:tc>
          <w:tcPr>
            <w:tcW w:w="1276" w:type="dxa"/>
            <w:shd w:val="clear" w:color="auto" w:fill="FAFAFA"/>
            <w:vAlign w:val="bottom"/>
          </w:tcPr>
          <w:p w14:paraId="00002D06" w14:textId="2E1B6222"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374</w:t>
            </w:r>
          </w:p>
        </w:tc>
        <w:tc>
          <w:tcPr>
            <w:tcW w:w="1276" w:type="dxa"/>
            <w:shd w:val="clear" w:color="auto" w:fill="auto"/>
            <w:vAlign w:val="bottom"/>
          </w:tcPr>
          <w:p w14:paraId="00002D07" w14:textId="22C6AC54"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466</w:t>
            </w:r>
          </w:p>
        </w:tc>
        <w:tc>
          <w:tcPr>
            <w:tcW w:w="1134" w:type="dxa"/>
            <w:shd w:val="clear" w:color="auto" w:fill="FAFAFA"/>
            <w:vAlign w:val="bottom"/>
          </w:tcPr>
          <w:p w14:paraId="00002D08" w14:textId="374C0204"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194</w:t>
            </w:r>
          </w:p>
        </w:tc>
        <w:tc>
          <w:tcPr>
            <w:tcW w:w="1276" w:type="dxa"/>
            <w:shd w:val="clear" w:color="auto" w:fill="auto"/>
            <w:vAlign w:val="bottom"/>
          </w:tcPr>
          <w:p w14:paraId="00002D09" w14:textId="7550FB1D"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983</w:t>
            </w:r>
          </w:p>
        </w:tc>
      </w:tr>
      <w:tr w:rsidR="00536D27" w:rsidRPr="00582FFE" w14:paraId="4B1A0D79" w14:textId="77777777" w:rsidTr="002578F8">
        <w:trPr>
          <w:trHeight w:val="221"/>
        </w:trPr>
        <w:tc>
          <w:tcPr>
            <w:tcW w:w="4651" w:type="dxa"/>
            <w:vAlign w:val="bottom"/>
          </w:tcPr>
          <w:p w14:paraId="00002D0A"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 xml:space="preserve">Expenses relating to short-term leases (including in </w:t>
            </w:r>
          </w:p>
          <w:p w14:paraId="00002D0B"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 xml:space="preserve">  cost of sales and administrative expenses)</w:t>
            </w:r>
          </w:p>
        </w:tc>
        <w:tc>
          <w:tcPr>
            <w:tcW w:w="1276" w:type="dxa"/>
            <w:shd w:val="clear" w:color="auto" w:fill="FAFAFA"/>
            <w:vAlign w:val="bottom"/>
          </w:tcPr>
          <w:p w14:paraId="00002D0C" w14:textId="2AB59A1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93</w:t>
            </w:r>
            <w:r w:rsidR="00B86779" w:rsidRPr="00582FFE">
              <w:rPr>
                <w:rFonts w:ascii="Arial" w:eastAsia="Arial" w:hAnsi="Arial" w:cs="Arial"/>
                <w:sz w:val="18"/>
                <w:szCs w:val="18"/>
              </w:rPr>
              <w:t>,</w:t>
            </w:r>
            <w:r w:rsidRPr="00582FFE">
              <w:rPr>
                <w:rFonts w:ascii="Arial" w:eastAsia="Arial" w:hAnsi="Arial" w:cs="Arial"/>
                <w:sz w:val="18"/>
                <w:szCs w:val="18"/>
              </w:rPr>
              <w:t>527</w:t>
            </w:r>
          </w:p>
        </w:tc>
        <w:tc>
          <w:tcPr>
            <w:tcW w:w="1276" w:type="dxa"/>
            <w:shd w:val="clear" w:color="auto" w:fill="auto"/>
            <w:vAlign w:val="bottom"/>
          </w:tcPr>
          <w:p w14:paraId="00002D0D" w14:textId="5F5FE08F"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80</w:t>
            </w:r>
            <w:r w:rsidR="00B86779" w:rsidRPr="00582FFE">
              <w:rPr>
                <w:rFonts w:ascii="Arial" w:eastAsia="Arial" w:hAnsi="Arial" w:cs="Arial"/>
                <w:sz w:val="18"/>
                <w:szCs w:val="18"/>
              </w:rPr>
              <w:t>,</w:t>
            </w:r>
            <w:r w:rsidRPr="00582FFE">
              <w:rPr>
                <w:rFonts w:ascii="Arial" w:eastAsia="Arial" w:hAnsi="Arial" w:cs="Arial"/>
                <w:sz w:val="18"/>
                <w:szCs w:val="18"/>
              </w:rPr>
              <w:t>218</w:t>
            </w:r>
          </w:p>
        </w:tc>
        <w:tc>
          <w:tcPr>
            <w:tcW w:w="1134" w:type="dxa"/>
            <w:shd w:val="clear" w:color="auto" w:fill="FAFAFA"/>
            <w:vAlign w:val="bottom"/>
          </w:tcPr>
          <w:p w14:paraId="00002D0E" w14:textId="77B64267"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747</w:t>
            </w:r>
          </w:p>
        </w:tc>
        <w:tc>
          <w:tcPr>
            <w:tcW w:w="1276" w:type="dxa"/>
            <w:shd w:val="clear" w:color="auto" w:fill="auto"/>
            <w:vAlign w:val="bottom"/>
          </w:tcPr>
          <w:p w14:paraId="00002D0F" w14:textId="51B30338"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994</w:t>
            </w:r>
          </w:p>
        </w:tc>
      </w:tr>
      <w:tr w:rsidR="00536D27" w:rsidRPr="00582FFE" w14:paraId="4183AB0E" w14:textId="77777777" w:rsidTr="002578F8">
        <w:trPr>
          <w:trHeight w:val="221"/>
        </w:trPr>
        <w:tc>
          <w:tcPr>
            <w:tcW w:w="4651" w:type="dxa"/>
            <w:vAlign w:val="bottom"/>
          </w:tcPr>
          <w:p w14:paraId="00002D10"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 xml:space="preserve">Expenses relating to leases of low value assets that are </w:t>
            </w:r>
          </w:p>
          <w:p w14:paraId="00002D11"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 xml:space="preserve">  not shown above as short-term leases (including in </w:t>
            </w:r>
          </w:p>
          <w:p w14:paraId="00002D12"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 xml:space="preserve">  cost of sales and administrative expenses)</w:t>
            </w:r>
          </w:p>
        </w:tc>
        <w:tc>
          <w:tcPr>
            <w:tcW w:w="1276" w:type="dxa"/>
            <w:shd w:val="clear" w:color="auto" w:fill="FAFAFA"/>
            <w:vAlign w:val="bottom"/>
          </w:tcPr>
          <w:p w14:paraId="00002D13" w14:textId="1558CA23"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177</w:t>
            </w:r>
          </w:p>
        </w:tc>
        <w:tc>
          <w:tcPr>
            <w:tcW w:w="1276" w:type="dxa"/>
            <w:shd w:val="clear" w:color="auto" w:fill="auto"/>
            <w:vAlign w:val="bottom"/>
          </w:tcPr>
          <w:p w14:paraId="00002D14" w14:textId="41512A36"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640</w:t>
            </w:r>
          </w:p>
        </w:tc>
        <w:tc>
          <w:tcPr>
            <w:tcW w:w="1134" w:type="dxa"/>
            <w:shd w:val="clear" w:color="auto" w:fill="FAFAFA"/>
            <w:vAlign w:val="bottom"/>
          </w:tcPr>
          <w:p w14:paraId="00002D15" w14:textId="2143A321"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347</w:t>
            </w:r>
          </w:p>
        </w:tc>
        <w:tc>
          <w:tcPr>
            <w:tcW w:w="1276" w:type="dxa"/>
            <w:shd w:val="clear" w:color="auto" w:fill="auto"/>
            <w:vAlign w:val="bottom"/>
          </w:tcPr>
          <w:p w14:paraId="00002D16" w14:textId="3BBC38C7"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376</w:t>
            </w:r>
          </w:p>
        </w:tc>
      </w:tr>
      <w:tr w:rsidR="00536D27" w:rsidRPr="00582FFE" w14:paraId="73461897" w14:textId="77777777" w:rsidTr="002578F8">
        <w:trPr>
          <w:trHeight w:val="221"/>
        </w:trPr>
        <w:tc>
          <w:tcPr>
            <w:tcW w:w="4651" w:type="dxa"/>
            <w:vAlign w:val="bottom"/>
          </w:tcPr>
          <w:p w14:paraId="00002D17" w14:textId="77777777" w:rsidR="00536D27" w:rsidRPr="00582FFE" w:rsidRDefault="00B86779">
            <w:pPr>
              <w:tabs>
                <w:tab w:val="left" w:pos="2862"/>
              </w:tabs>
              <w:ind w:left="30" w:right="-72"/>
              <w:rPr>
                <w:rFonts w:ascii="Arial" w:eastAsia="Arial" w:hAnsi="Arial" w:cs="Arial"/>
                <w:sz w:val="18"/>
                <w:szCs w:val="18"/>
              </w:rPr>
            </w:pPr>
            <w:r w:rsidRPr="00582FFE">
              <w:rPr>
                <w:rFonts w:ascii="Arial" w:eastAsia="Arial" w:hAnsi="Arial" w:cs="Arial"/>
                <w:sz w:val="18"/>
                <w:szCs w:val="18"/>
              </w:rPr>
              <w:t>Expense relating to variable lease payments</w:t>
            </w:r>
          </w:p>
        </w:tc>
        <w:tc>
          <w:tcPr>
            <w:tcW w:w="1276" w:type="dxa"/>
            <w:tcBorders>
              <w:bottom w:val="single" w:sz="4" w:space="0" w:color="000000"/>
            </w:tcBorders>
            <w:shd w:val="clear" w:color="auto" w:fill="FAFAFA"/>
            <w:vAlign w:val="bottom"/>
          </w:tcPr>
          <w:p w14:paraId="00002D18" w14:textId="6484D768" w:rsidR="00536D27" w:rsidRPr="00582FFE" w:rsidRDefault="00CB7592">
            <w:pPr>
              <w:ind w:left="74" w:right="-72"/>
              <w:jc w:val="right"/>
              <w:rPr>
                <w:rFonts w:ascii="Arial" w:eastAsia="Arial" w:hAnsi="Arial" w:cs="Arial"/>
                <w:sz w:val="18"/>
                <w:szCs w:val="18"/>
              </w:rPr>
            </w:pPr>
            <w:r w:rsidRPr="00582FFE">
              <w:rPr>
                <w:rFonts w:ascii="Arial" w:eastAsia="Arial" w:hAnsi="Arial" w:cs="Arial"/>
                <w:sz w:val="18"/>
                <w:szCs w:val="18"/>
              </w:rPr>
              <w:t>305</w:t>
            </w:r>
          </w:p>
        </w:tc>
        <w:tc>
          <w:tcPr>
            <w:tcW w:w="1276" w:type="dxa"/>
            <w:tcBorders>
              <w:bottom w:val="single" w:sz="4" w:space="0" w:color="000000"/>
            </w:tcBorders>
            <w:shd w:val="clear" w:color="auto" w:fill="auto"/>
            <w:vAlign w:val="bottom"/>
          </w:tcPr>
          <w:p w14:paraId="00002D19"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c>
          <w:tcPr>
            <w:tcW w:w="1134" w:type="dxa"/>
            <w:tcBorders>
              <w:bottom w:val="single" w:sz="4" w:space="0" w:color="000000"/>
            </w:tcBorders>
            <w:shd w:val="clear" w:color="auto" w:fill="FAFAFA"/>
            <w:vAlign w:val="bottom"/>
          </w:tcPr>
          <w:p w14:paraId="00002D1A"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bottom w:val="single" w:sz="4" w:space="0" w:color="000000"/>
            </w:tcBorders>
            <w:shd w:val="clear" w:color="auto" w:fill="auto"/>
            <w:vAlign w:val="bottom"/>
          </w:tcPr>
          <w:p w14:paraId="00002D1B" w14:textId="77777777" w:rsidR="00536D27" w:rsidRPr="00582FFE" w:rsidRDefault="00B86779">
            <w:pPr>
              <w:ind w:left="74" w:right="-72"/>
              <w:jc w:val="right"/>
              <w:rPr>
                <w:rFonts w:ascii="Arial" w:eastAsia="Arial" w:hAnsi="Arial" w:cs="Arial"/>
                <w:sz w:val="18"/>
                <w:szCs w:val="18"/>
              </w:rPr>
            </w:pPr>
            <w:r w:rsidRPr="00582FFE">
              <w:rPr>
                <w:rFonts w:ascii="Arial" w:eastAsia="Arial" w:hAnsi="Arial" w:cs="Arial"/>
                <w:sz w:val="18"/>
                <w:szCs w:val="18"/>
              </w:rPr>
              <w:t>-</w:t>
            </w:r>
          </w:p>
        </w:tc>
      </w:tr>
    </w:tbl>
    <w:p w14:paraId="00002D1C" w14:textId="77777777" w:rsidR="00536D27" w:rsidRPr="00582FFE" w:rsidRDefault="00536D27">
      <w:pPr>
        <w:rPr>
          <w:rFonts w:ascii="Arial" w:eastAsia="Arial" w:hAnsi="Arial" w:cs="Arial"/>
          <w:sz w:val="18"/>
          <w:szCs w:val="18"/>
        </w:rPr>
      </w:pPr>
    </w:p>
    <w:p w14:paraId="00002D1D" w14:textId="77777777" w:rsidR="00536D27" w:rsidRPr="00582FFE" w:rsidRDefault="00536D27">
      <w:pPr>
        <w:rPr>
          <w:rFonts w:ascii="Arial" w:eastAsia="Arial" w:hAnsi="Arial" w:cs="Arial"/>
          <w:sz w:val="18"/>
          <w:szCs w:val="18"/>
        </w:rPr>
      </w:pPr>
    </w:p>
    <w:p w14:paraId="00002D1E" w14:textId="77777777" w:rsidR="00536D27" w:rsidRPr="00582FFE" w:rsidRDefault="00536D27">
      <w:pPr>
        <w:rPr>
          <w:rFonts w:ascii="Arial" w:eastAsia="Arial" w:hAnsi="Arial" w:cs="Arial"/>
          <w:sz w:val="18"/>
          <w:szCs w:val="18"/>
        </w:rPr>
      </w:pPr>
    </w:p>
    <w:p w14:paraId="00002D1F" w14:textId="77777777" w:rsidR="00536D27" w:rsidRPr="00582FFE" w:rsidRDefault="00536D27">
      <w:pPr>
        <w:rPr>
          <w:rFonts w:ascii="Arial" w:eastAsia="Arial" w:hAnsi="Arial" w:cs="Arial"/>
          <w:sz w:val="18"/>
          <w:szCs w:val="18"/>
        </w:rPr>
      </w:pPr>
    </w:p>
    <w:p w14:paraId="00002D20" w14:textId="77777777" w:rsidR="00536D27" w:rsidRPr="00582FFE" w:rsidRDefault="00B86779">
      <w:pPr>
        <w:spacing w:after="160" w:line="259" w:lineRule="auto"/>
        <w:jc w:val="left"/>
        <w:rPr>
          <w:rFonts w:ascii="Arial" w:eastAsia="Arial" w:hAnsi="Arial" w:cs="Arial"/>
          <w:sz w:val="18"/>
          <w:szCs w:val="18"/>
        </w:rPr>
        <w:sectPr w:rsidR="00536D27" w:rsidRPr="00582FFE">
          <w:pgSz w:w="11907" w:h="16840"/>
          <w:pgMar w:top="1440" w:right="720" w:bottom="720" w:left="1728" w:header="706" w:footer="706" w:gutter="0"/>
          <w:cols w:space="720"/>
        </w:sectPr>
      </w:pPr>
      <w:r w:rsidRPr="00582FFE">
        <w:br w:type="page"/>
      </w:r>
    </w:p>
    <w:p w14:paraId="00002D21" w14:textId="77777777" w:rsidR="00536D27" w:rsidRPr="00582FFE" w:rsidRDefault="00536D27">
      <w:pPr>
        <w:shd w:val="clear" w:color="auto" w:fill="FFA543"/>
        <w:rPr>
          <w:rFonts w:ascii="Arial" w:eastAsia="Arial" w:hAnsi="Arial" w:cs="Arial"/>
          <w:b/>
          <w:color w:val="FFFFFF"/>
          <w:sz w:val="8"/>
          <w:szCs w:val="8"/>
        </w:rPr>
      </w:pPr>
    </w:p>
    <w:p w14:paraId="00002D22" w14:textId="42B63FCF" w:rsidR="00536D27" w:rsidRPr="00582FFE" w:rsidRDefault="00B86779" w:rsidP="002578F8">
      <w:pPr>
        <w:pStyle w:val="Heading1"/>
        <w:keepNext w:val="0"/>
        <w:shd w:val="clear" w:color="auto" w:fill="FFA543"/>
        <w:spacing w:before="0" w:after="0"/>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20</w:t>
      </w:r>
      <w:r w:rsidRPr="00582FFE">
        <w:rPr>
          <w:rFonts w:ascii="Arial" w:eastAsia="Arial" w:hAnsi="Arial" w:cs="Arial"/>
          <w:color w:val="FFFFFF"/>
          <w:sz w:val="18"/>
          <w:szCs w:val="18"/>
        </w:rPr>
        <w:tab/>
        <w:t>Intangible assets, net</w:t>
      </w:r>
    </w:p>
    <w:p w14:paraId="00002D23" w14:textId="77777777" w:rsidR="00536D27" w:rsidRPr="00582FFE" w:rsidRDefault="00536D27">
      <w:pPr>
        <w:shd w:val="clear" w:color="auto" w:fill="FFA543"/>
        <w:rPr>
          <w:rFonts w:ascii="Arial" w:eastAsia="Arial" w:hAnsi="Arial" w:cs="Arial"/>
          <w:color w:val="FFFFFF"/>
          <w:sz w:val="6"/>
          <w:szCs w:val="6"/>
        </w:rPr>
      </w:pPr>
    </w:p>
    <w:p w14:paraId="00002D24" w14:textId="77777777" w:rsidR="00536D27" w:rsidRPr="00582FFE" w:rsidRDefault="00536D27">
      <w:pPr>
        <w:ind w:left="567" w:hanging="567"/>
        <w:jc w:val="left"/>
        <w:rPr>
          <w:rFonts w:ascii="Arial" w:eastAsia="Arial" w:hAnsi="Arial" w:cs="Arial"/>
          <w:sz w:val="18"/>
          <w:szCs w:val="18"/>
        </w:rPr>
      </w:pPr>
    </w:p>
    <w:tbl>
      <w:tblPr>
        <w:tblStyle w:val="affffffffffffffffffffffffffffffb"/>
        <w:tblW w:w="14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9"/>
        <w:gridCol w:w="1023"/>
        <w:gridCol w:w="1276"/>
        <w:gridCol w:w="1276"/>
        <w:gridCol w:w="1138"/>
        <w:gridCol w:w="1309"/>
        <w:gridCol w:w="1269"/>
        <w:gridCol w:w="1026"/>
        <w:gridCol w:w="1134"/>
        <w:gridCol w:w="1276"/>
        <w:gridCol w:w="1099"/>
        <w:gridCol w:w="6"/>
      </w:tblGrid>
      <w:tr w:rsidR="00536D27" w:rsidRPr="00582FFE" w14:paraId="632A5742" w14:textId="77777777">
        <w:tc>
          <w:tcPr>
            <w:tcW w:w="2969" w:type="dxa"/>
            <w:tcBorders>
              <w:top w:val="nil"/>
              <w:left w:val="nil"/>
              <w:bottom w:val="nil"/>
              <w:right w:val="nil"/>
            </w:tcBorders>
          </w:tcPr>
          <w:p w14:paraId="00002D25" w14:textId="77777777" w:rsidR="00536D27" w:rsidRPr="00582FFE" w:rsidRDefault="00536D27">
            <w:pPr>
              <w:ind w:left="-86" w:right="-72"/>
              <w:jc w:val="left"/>
              <w:rPr>
                <w:rFonts w:ascii="Arial" w:eastAsia="Arial" w:hAnsi="Arial" w:cs="Arial"/>
                <w:b/>
                <w:color w:val="000000"/>
                <w:sz w:val="16"/>
                <w:szCs w:val="16"/>
              </w:rPr>
            </w:pPr>
          </w:p>
        </w:tc>
        <w:tc>
          <w:tcPr>
            <w:tcW w:w="11832" w:type="dxa"/>
            <w:gridSpan w:val="11"/>
            <w:tcBorders>
              <w:top w:val="single" w:sz="4" w:space="0" w:color="000000"/>
              <w:left w:val="nil"/>
              <w:bottom w:val="single" w:sz="4" w:space="0" w:color="000000"/>
              <w:right w:val="nil"/>
            </w:tcBorders>
          </w:tcPr>
          <w:p w14:paraId="00002D26" w14:textId="77777777" w:rsidR="00536D27" w:rsidRPr="00582FFE" w:rsidRDefault="00B86779">
            <w:pPr>
              <w:ind w:left="360" w:right="-72" w:hanging="360"/>
              <w:jc w:val="center"/>
              <w:rPr>
                <w:rFonts w:ascii="Arial" w:eastAsia="Arial" w:hAnsi="Arial" w:cs="Arial"/>
                <w:b/>
                <w:color w:val="000000"/>
                <w:sz w:val="16"/>
                <w:szCs w:val="16"/>
              </w:rPr>
            </w:pPr>
            <w:r w:rsidRPr="00582FFE">
              <w:rPr>
                <w:rFonts w:ascii="Arial" w:eastAsia="Arial" w:hAnsi="Arial" w:cs="Arial"/>
                <w:b/>
                <w:color w:val="000000"/>
                <w:sz w:val="16"/>
                <w:szCs w:val="16"/>
              </w:rPr>
              <w:t>Consolidated financial statements</w:t>
            </w:r>
          </w:p>
        </w:tc>
      </w:tr>
      <w:tr w:rsidR="00536D27" w:rsidRPr="00582FFE" w14:paraId="6A62694C" w14:textId="77777777">
        <w:trPr>
          <w:gridAfter w:val="1"/>
          <w:wAfter w:w="6" w:type="dxa"/>
        </w:trPr>
        <w:tc>
          <w:tcPr>
            <w:tcW w:w="2969" w:type="dxa"/>
            <w:tcBorders>
              <w:top w:val="nil"/>
              <w:left w:val="nil"/>
              <w:bottom w:val="nil"/>
              <w:right w:val="nil"/>
            </w:tcBorders>
          </w:tcPr>
          <w:p w14:paraId="00002D31"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D32" w14:textId="77777777" w:rsidR="00536D27" w:rsidRPr="00582FFE"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D33" w14:textId="77777777" w:rsidR="00536D27" w:rsidRPr="00582FFE"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D34" w14:textId="77777777" w:rsidR="00536D27" w:rsidRPr="00582FFE" w:rsidRDefault="00536D27">
            <w:pPr>
              <w:ind w:right="-72"/>
              <w:jc w:val="right"/>
              <w:rPr>
                <w:rFonts w:ascii="Arial" w:eastAsia="Arial" w:hAnsi="Arial" w:cs="Arial"/>
                <w:b/>
                <w:color w:val="000000"/>
                <w:sz w:val="16"/>
                <w:szCs w:val="16"/>
              </w:rPr>
            </w:pPr>
          </w:p>
          <w:p w14:paraId="00002D35"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Customer</w:t>
            </w:r>
          </w:p>
        </w:tc>
        <w:tc>
          <w:tcPr>
            <w:tcW w:w="1138" w:type="dxa"/>
            <w:tcBorders>
              <w:top w:val="nil"/>
              <w:left w:val="nil"/>
              <w:bottom w:val="nil"/>
              <w:right w:val="nil"/>
            </w:tcBorders>
          </w:tcPr>
          <w:p w14:paraId="00002D36" w14:textId="77777777" w:rsidR="00536D27" w:rsidRPr="00582FFE" w:rsidRDefault="00536D27">
            <w:pPr>
              <w:ind w:right="-72"/>
              <w:jc w:val="right"/>
              <w:rPr>
                <w:rFonts w:ascii="Arial" w:eastAsia="Arial" w:hAnsi="Arial" w:cs="Arial"/>
                <w:b/>
                <w:color w:val="000000"/>
                <w:sz w:val="16"/>
                <w:szCs w:val="16"/>
              </w:rPr>
            </w:pPr>
          </w:p>
          <w:p w14:paraId="00002D37"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Computer</w:t>
            </w:r>
          </w:p>
        </w:tc>
        <w:tc>
          <w:tcPr>
            <w:tcW w:w="1309" w:type="dxa"/>
            <w:tcBorders>
              <w:top w:val="nil"/>
              <w:left w:val="nil"/>
              <w:bottom w:val="nil"/>
              <w:right w:val="nil"/>
            </w:tcBorders>
          </w:tcPr>
          <w:p w14:paraId="00002D38" w14:textId="77777777" w:rsidR="00536D27" w:rsidRPr="00582FFE" w:rsidRDefault="00536D27">
            <w:pPr>
              <w:ind w:right="-72"/>
              <w:jc w:val="right"/>
              <w:rPr>
                <w:rFonts w:ascii="Arial" w:eastAsia="Arial" w:hAnsi="Arial" w:cs="Arial"/>
                <w:b/>
                <w:color w:val="000000"/>
                <w:sz w:val="16"/>
                <w:szCs w:val="16"/>
              </w:rPr>
            </w:pPr>
          </w:p>
          <w:p w14:paraId="00002D39"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Distributor</w:t>
            </w:r>
          </w:p>
        </w:tc>
        <w:tc>
          <w:tcPr>
            <w:tcW w:w="1269" w:type="dxa"/>
            <w:tcBorders>
              <w:top w:val="nil"/>
              <w:left w:val="nil"/>
              <w:bottom w:val="nil"/>
              <w:right w:val="nil"/>
            </w:tcBorders>
          </w:tcPr>
          <w:p w14:paraId="00002D3A"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 xml:space="preserve">Product </w:t>
            </w:r>
          </w:p>
          <w:p w14:paraId="00002D3B"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and process</w:t>
            </w:r>
          </w:p>
        </w:tc>
        <w:tc>
          <w:tcPr>
            <w:tcW w:w="1026" w:type="dxa"/>
            <w:tcBorders>
              <w:top w:val="nil"/>
              <w:left w:val="nil"/>
              <w:bottom w:val="nil"/>
              <w:right w:val="nil"/>
            </w:tcBorders>
          </w:tcPr>
          <w:p w14:paraId="00002D3C" w14:textId="77777777" w:rsidR="00536D27" w:rsidRPr="00582FFE" w:rsidRDefault="00536D27">
            <w:pPr>
              <w:ind w:right="-72"/>
              <w:jc w:val="right"/>
              <w:rPr>
                <w:rFonts w:ascii="Arial" w:eastAsia="Arial" w:hAnsi="Arial" w:cs="Arial"/>
                <w:b/>
                <w:color w:val="000000"/>
                <w:sz w:val="16"/>
                <w:szCs w:val="16"/>
              </w:rPr>
            </w:pPr>
          </w:p>
        </w:tc>
        <w:tc>
          <w:tcPr>
            <w:tcW w:w="1134" w:type="dxa"/>
            <w:tcBorders>
              <w:top w:val="nil"/>
              <w:left w:val="nil"/>
              <w:bottom w:val="nil"/>
              <w:right w:val="nil"/>
            </w:tcBorders>
          </w:tcPr>
          <w:p w14:paraId="00002D3D"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Computer software</w:t>
            </w:r>
          </w:p>
        </w:tc>
        <w:tc>
          <w:tcPr>
            <w:tcW w:w="1276" w:type="dxa"/>
            <w:tcBorders>
              <w:top w:val="nil"/>
              <w:left w:val="nil"/>
              <w:bottom w:val="nil"/>
              <w:right w:val="nil"/>
            </w:tcBorders>
          </w:tcPr>
          <w:p w14:paraId="00002D3E"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Product development</w:t>
            </w:r>
          </w:p>
        </w:tc>
        <w:tc>
          <w:tcPr>
            <w:tcW w:w="1099" w:type="dxa"/>
            <w:tcBorders>
              <w:top w:val="nil"/>
              <w:left w:val="nil"/>
              <w:bottom w:val="nil"/>
              <w:right w:val="nil"/>
            </w:tcBorders>
          </w:tcPr>
          <w:p w14:paraId="00002D3F" w14:textId="77777777" w:rsidR="00536D27" w:rsidRPr="00582FFE" w:rsidRDefault="00536D27">
            <w:pPr>
              <w:ind w:right="-72"/>
              <w:jc w:val="right"/>
              <w:rPr>
                <w:rFonts w:ascii="Arial" w:eastAsia="Arial" w:hAnsi="Arial" w:cs="Arial"/>
                <w:b/>
                <w:color w:val="000000"/>
                <w:sz w:val="16"/>
                <w:szCs w:val="16"/>
              </w:rPr>
            </w:pPr>
          </w:p>
        </w:tc>
      </w:tr>
      <w:tr w:rsidR="00536D27" w:rsidRPr="00582FFE" w14:paraId="5C6E7F25" w14:textId="77777777">
        <w:trPr>
          <w:gridAfter w:val="1"/>
          <w:wAfter w:w="6" w:type="dxa"/>
        </w:trPr>
        <w:tc>
          <w:tcPr>
            <w:tcW w:w="2969" w:type="dxa"/>
            <w:tcBorders>
              <w:top w:val="nil"/>
              <w:left w:val="nil"/>
              <w:bottom w:val="nil"/>
              <w:right w:val="nil"/>
            </w:tcBorders>
          </w:tcPr>
          <w:p w14:paraId="00002D40"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D41"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Licences</w:t>
            </w:r>
          </w:p>
        </w:tc>
        <w:tc>
          <w:tcPr>
            <w:tcW w:w="1276" w:type="dxa"/>
            <w:tcBorders>
              <w:top w:val="nil"/>
              <w:left w:val="nil"/>
              <w:bottom w:val="nil"/>
              <w:right w:val="nil"/>
            </w:tcBorders>
          </w:tcPr>
          <w:p w14:paraId="00002D42" w14:textId="77777777" w:rsidR="00536D27" w:rsidRPr="00582FFE" w:rsidRDefault="00B86779">
            <w:pPr>
              <w:tabs>
                <w:tab w:val="left" w:pos="86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Trademarks</w:t>
            </w:r>
          </w:p>
        </w:tc>
        <w:tc>
          <w:tcPr>
            <w:tcW w:w="1276" w:type="dxa"/>
            <w:tcBorders>
              <w:top w:val="nil"/>
              <w:left w:val="nil"/>
              <w:bottom w:val="nil"/>
              <w:right w:val="nil"/>
            </w:tcBorders>
          </w:tcPr>
          <w:p w14:paraId="00002D43"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relationships</w:t>
            </w:r>
          </w:p>
        </w:tc>
        <w:tc>
          <w:tcPr>
            <w:tcW w:w="1138" w:type="dxa"/>
            <w:tcBorders>
              <w:top w:val="nil"/>
              <w:left w:val="nil"/>
              <w:bottom w:val="nil"/>
              <w:right w:val="nil"/>
            </w:tcBorders>
          </w:tcPr>
          <w:p w14:paraId="00002D44"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software</w:t>
            </w:r>
          </w:p>
        </w:tc>
        <w:tc>
          <w:tcPr>
            <w:tcW w:w="1309" w:type="dxa"/>
            <w:tcBorders>
              <w:top w:val="nil"/>
              <w:left w:val="nil"/>
              <w:bottom w:val="nil"/>
              <w:right w:val="nil"/>
            </w:tcBorders>
          </w:tcPr>
          <w:p w14:paraId="00002D45"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relationships</w:t>
            </w:r>
          </w:p>
        </w:tc>
        <w:tc>
          <w:tcPr>
            <w:tcW w:w="1269" w:type="dxa"/>
            <w:tcBorders>
              <w:top w:val="nil"/>
              <w:left w:val="nil"/>
              <w:bottom w:val="nil"/>
              <w:right w:val="nil"/>
            </w:tcBorders>
          </w:tcPr>
          <w:p w14:paraId="00002D46"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development</w:t>
            </w:r>
          </w:p>
        </w:tc>
        <w:tc>
          <w:tcPr>
            <w:tcW w:w="1026" w:type="dxa"/>
            <w:tcBorders>
              <w:top w:val="nil"/>
              <w:left w:val="nil"/>
              <w:bottom w:val="nil"/>
              <w:right w:val="nil"/>
            </w:tcBorders>
          </w:tcPr>
          <w:p w14:paraId="00002D47"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Others</w:t>
            </w:r>
          </w:p>
        </w:tc>
        <w:tc>
          <w:tcPr>
            <w:tcW w:w="1134" w:type="dxa"/>
            <w:tcBorders>
              <w:top w:val="nil"/>
              <w:left w:val="nil"/>
              <w:bottom w:val="nil"/>
              <w:right w:val="nil"/>
            </w:tcBorders>
          </w:tcPr>
          <w:p w14:paraId="00002D48"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in progress</w:t>
            </w:r>
          </w:p>
        </w:tc>
        <w:tc>
          <w:tcPr>
            <w:tcW w:w="1276" w:type="dxa"/>
            <w:tcBorders>
              <w:top w:val="nil"/>
              <w:left w:val="nil"/>
              <w:bottom w:val="nil"/>
              <w:right w:val="nil"/>
            </w:tcBorders>
          </w:tcPr>
          <w:p w14:paraId="00002D49"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in progress</w:t>
            </w:r>
          </w:p>
        </w:tc>
        <w:tc>
          <w:tcPr>
            <w:tcW w:w="1099" w:type="dxa"/>
            <w:tcBorders>
              <w:top w:val="nil"/>
              <w:left w:val="nil"/>
              <w:bottom w:val="nil"/>
              <w:right w:val="nil"/>
            </w:tcBorders>
          </w:tcPr>
          <w:p w14:paraId="00002D4A"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Total</w:t>
            </w:r>
          </w:p>
        </w:tc>
      </w:tr>
      <w:tr w:rsidR="00536D27" w:rsidRPr="00582FFE" w14:paraId="161095EC" w14:textId="77777777">
        <w:trPr>
          <w:gridAfter w:val="1"/>
          <w:wAfter w:w="6" w:type="dxa"/>
        </w:trPr>
        <w:tc>
          <w:tcPr>
            <w:tcW w:w="2969" w:type="dxa"/>
            <w:tcBorders>
              <w:top w:val="nil"/>
              <w:left w:val="nil"/>
              <w:bottom w:val="nil"/>
              <w:right w:val="nil"/>
            </w:tcBorders>
          </w:tcPr>
          <w:p w14:paraId="00002D4B"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nil"/>
              <w:left w:val="nil"/>
              <w:bottom w:val="single" w:sz="4" w:space="0" w:color="000000"/>
              <w:right w:val="nil"/>
            </w:tcBorders>
          </w:tcPr>
          <w:p w14:paraId="00002D4C"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276" w:type="dxa"/>
            <w:tcBorders>
              <w:top w:val="nil"/>
              <w:left w:val="nil"/>
              <w:bottom w:val="single" w:sz="4" w:space="0" w:color="000000"/>
              <w:right w:val="nil"/>
            </w:tcBorders>
          </w:tcPr>
          <w:p w14:paraId="00002D4D"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 xml:space="preserve">Thousand Baht </w:t>
            </w:r>
          </w:p>
        </w:tc>
        <w:tc>
          <w:tcPr>
            <w:tcW w:w="1276" w:type="dxa"/>
            <w:tcBorders>
              <w:top w:val="nil"/>
              <w:left w:val="nil"/>
              <w:bottom w:val="single" w:sz="4" w:space="0" w:color="000000"/>
              <w:right w:val="nil"/>
            </w:tcBorders>
          </w:tcPr>
          <w:p w14:paraId="00002D4E"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138" w:type="dxa"/>
            <w:tcBorders>
              <w:top w:val="nil"/>
              <w:left w:val="nil"/>
              <w:bottom w:val="single" w:sz="4" w:space="0" w:color="000000"/>
              <w:right w:val="nil"/>
            </w:tcBorders>
          </w:tcPr>
          <w:p w14:paraId="00002D4F"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309" w:type="dxa"/>
            <w:tcBorders>
              <w:top w:val="nil"/>
              <w:left w:val="nil"/>
              <w:bottom w:val="single" w:sz="4" w:space="0" w:color="000000"/>
              <w:right w:val="nil"/>
            </w:tcBorders>
          </w:tcPr>
          <w:p w14:paraId="00002D50"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269" w:type="dxa"/>
            <w:tcBorders>
              <w:top w:val="nil"/>
              <w:left w:val="nil"/>
              <w:bottom w:val="single" w:sz="4" w:space="0" w:color="000000"/>
              <w:right w:val="nil"/>
            </w:tcBorders>
          </w:tcPr>
          <w:p w14:paraId="00002D51" w14:textId="77777777" w:rsidR="00536D27" w:rsidRPr="00582FFE" w:rsidRDefault="00B86779">
            <w:pPr>
              <w:tabs>
                <w:tab w:val="left" w:pos="30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 xml:space="preserve">Thousand </w:t>
            </w:r>
          </w:p>
          <w:p w14:paraId="00002D52" w14:textId="77777777" w:rsidR="00536D27" w:rsidRPr="00582FFE" w:rsidRDefault="00B86779">
            <w:pPr>
              <w:tabs>
                <w:tab w:val="left" w:pos="30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Baht</w:t>
            </w:r>
          </w:p>
        </w:tc>
        <w:tc>
          <w:tcPr>
            <w:tcW w:w="1026" w:type="dxa"/>
            <w:tcBorders>
              <w:top w:val="nil"/>
              <w:left w:val="nil"/>
              <w:bottom w:val="single" w:sz="4" w:space="0" w:color="000000"/>
              <w:right w:val="nil"/>
            </w:tcBorders>
          </w:tcPr>
          <w:p w14:paraId="00002D53" w14:textId="77777777" w:rsidR="00536D27" w:rsidRPr="00582FFE" w:rsidRDefault="00B86779">
            <w:pPr>
              <w:tabs>
                <w:tab w:val="left" w:pos="30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134" w:type="dxa"/>
            <w:tcBorders>
              <w:top w:val="nil"/>
              <w:left w:val="nil"/>
              <w:bottom w:val="single" w:sz="4" w:space="0" w:color="000000"/>
              <w:right w:val="nil"/>
            </w:tcBorders>
          </w:tcPr>
          <w:p w14:paraId="00002D54"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276" w:type="dxa"/>
            <w:tcBorders>
              <w:top w:val="nil"/>
              <w:left w:val="nil"/>
              <w:bottom w:val="single" w:sz="4" w:space="0" w:color="000000"/>
              <w:right w:val="nil"/>
            </w:tcBorders>
          </w:tcPr>
          <w:p w14:paraId="00002D55"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099" w:type="dxa"/>
            <w:tcBorders>
              <w:top w:val="nil"/>
              <w:left w:val="nil"/>
              <w:bottom w:val="single" w:sz="4" w:space="0" w:color="000000"/>
              <w:right w:val="nil"/>
            </w:tcBorders>
          </w:tcPr>
          <w:p w14:paraId="00002D56"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r>
      <w:tr w:rsidR="00536D27" w:rsidRPr="00582FFE" w14:paraId="15542C4B" w14:textId="77777777">
        <w:trPr>
          <w:gridAfter w:val="1"/>
          <w:wAfter w:w="6" w:type="dxa"/>
        </w:trPr>
        <w:tc>
          <w:tcPr>
            <w:tcW w:w="2969" w:type="dxa"/>
            <w:tcBorders>
              <w:top w:val="nil"/>
              <w:left w:val="nil"/>
              <w:bottom w:val="nil"/>
              <w:right w:val="nil"/>
            </w:tcBorders>
          </w:tcPr>
          <w:p w14:paraId="00002D57"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single" w:sz="4" w:space="0" w:color="000000"/>
              <w:left w:val="nil"/>
              <w:bottom w:val="nil"/>
              <w:right w:val="nil"/>
            </w:tcBorders>
            <w:shd w:val="clear" w:color="auto" w:fill="auto"/>
          </w:tcPr>
          <w:p w14:paraId="00002D58"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59"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5A"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auto"/>
          </w:tcPr>
          <w:p w14:paraId="00002D5B"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auto"/>
          </w:tcPr>
          <w:p w14:paraId="00002D5C" w14:textId="77777777" w:rsidR="00536D27" w:rsidRPr="00582FFE" w:rsidRDefault="00536D27">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D5D"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tcPr>
          <w:p w14:paraId="00002D5E"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tcPr>
          <w:p w14:paraId="00002D5F"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60"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tcPr>
          <w:p w14:paraId="00002D61" w14:textId="77777777" w:rsidR="00536D27" w:rsidRPr="00582FFE" w:rsidRDefault="00536D27">
            <w:pPr>
              <w:ind w:right="-72"/>
              <w:jc w:val="right"/>
              <w:rPr>
                <w:rFonts w:ascii="Arial" w:eastAsia="Arial" w:hAnsi="Arial" w:cs="Arial"/>
                <w:color w:val="000000"/>
                <w:sz w:val="16"/>
                <w:szCs w:val="16"/>
              </w:rPr>
            </w:pPr>
          </w:p>
        </w:tc>
      </w:tr>
      <w:tr w:rsidR="00536D27" w:rsidRPr="00582FFE" w14:paraId="5933FD81" w14:textId="77777777">
        <w:trPr>
          <w:gridAfter w:val="1"/>
          <w:wAfter w:w="6" w:type="dxa"/>
        </w:trPr>
        <w:tc>
          <w:tcPr>
            <w:tcW w:w="2969" w:type="dxa"/>
            <w:tcBorders>
              <w:top w:val="nil"/>
              <w:left w:val="nil"/>
              <w:bottom w:val="nil"/>
              <w:right w:val="nil"/>
            </w:tcBorders>
          </w:tcPr>
          <w:p w14:paraId="00002D62" w14:textId="75F5BB3C"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1</w:t>
            </w:r>
            <w:r w:rsidRPr="00582FFE">
              <w:rPr>
                <w:rFonts w:ascii="Arial" w:eastAsia="Arial" w:hAnsi="Arial" w:cs="Arial"/>
                <w:b/>
                <w:color w:val="000000"/>
                <w:sz w:val="16"/>
                <w:szCs w:val="16"/>
              </w:rPr>
              <w:t xml:space="preserve"> January </w:t>
            </w:r>
            <w:r w:rsidR="00CB7592" w:rsidRPr="00582FFE">
              <w:rPr>
                <w:rFonts w:ascii="Arial" w:eastAsia="Arial" w:hAnsi="Arial" w:cs="Arial"/>
                <w:b/>
                <w:color w:val="000000"/>
                <w:sz w:val="16"/>
                <w:szCs w:val="16"/>
              </w:rPr>
              <w:t>2020</w:t>
            </w:r>
          </w:p>
        </w:tc>
        <w:tc>
          <w:tcPr>
            <w:tcW w:w="1023" w:type="dxa"/>
            <w:tcBorders>
              <w:top w:val="nil"/>
              <w:left w:val="nil"/>
              <w:bottom w:val="nil"/>
              <w:right w:val="nil"/>
            </w:tcBorders>
            <w:shd w:val="clear" w:color="auto" w:fill="auto"/>
          </w:tcPr>
          <w:p w14:paraId="00002D63"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64"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65" w14:textId="77777777" w:rsidR="00536D27" w:rsidRPr="00582FFE"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auto"/>
          </w:tcPr>
          <w:p w14:paraId="00002D66" w14:textId="77777777" w:rsidR="00536D27" w:rsidRPr="00582FFE"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auto"/>
          </w:tcPr>
          <w:p w14:paraId="00002D67" w14:textId="77777777" w:rsidR="00536D27" w:rsidRPr="00582FFE" w:rsidRDefault="00536D27">
            <w:pPr>
              <w:ind w:right="-72"/>
              <w:jc w:val="right"/>
              <w:rPr>
                <w:rFonts w:ascii="Arial" w:eastAsia="Arial" w:hAnsi="Arial" w:cs="Arial"/>
                <w:color w:val="000000"/>
                <w:sz w:val="16"/>
                <w:szCs w:val="16"/>
              </w:rPr>
            </w:pPr>
          </w:p>
        </w:tc>
        <w:tc>
          <w:tcPr>
            <w:tcW w:w="1269" w:type="dxa"/>
            <w:tcBorders>
              <w:top w:val="nil"/>
              <w:left w:val="nil"/>
              <w:bottom w:val="nil"/>
              <w:right w:val="nil"/>
            </w:tcBorders>
            <w:shd w:val="clear" w:color="auto" w:fill="auto"/>
          </w:tcPr>
          <w:p w14:paraId="00002D68" w14:textId="77777777" w:rsidR="00536D27" w:rsidRPr="00582FFE"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tcPr>
          <w:p w14:paraId="00002D69" w14:textId="77777777" w:rsidR="00536D27" w:rsidRPr="00582FFE"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tcPr>
          <w:p w14:paraId="00002D6A"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6B" w14:textId="77777777" w:rsidR="00536D27" w:rsidRPr="00582FFE"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tcPr>
          <w:p w14:paraId="00002D6C" w14:textId="77777777" w:rsidR="00536D27" w:rsidRPr="00582FFE" w:rsidRDefault="00536D27">
            <w:pPr>
              <w:ind w:right="-72"/>
              <w:jc w:val="right"/>
              <w:rPr>
                <w:rFonts w:ascii="Arial" w:eastAsia="Arial" w:hAnsi="Arial" w:cs="Arial"/>
                <w:color w:val="000000"/>
                <w:sz w:val="16"/>
                <w:szCs w:val="16"/>
              </w:rPr>
            </w:pPr>
          </w:p>
        </w:tc>
      </w:tr>
      <w:tr w:rsidR="00536D27" w:rsidRPr="00582FFE" w14:paraId="3A9129E9" w14:textId="77777777">
        <w:trPr>
          <w:gridAfter w:val="1"/>
          <w:wAfter w:w="6" w:type="dxa"/>
        </w:trPr>
        <w:tc>
          <w:tcPr>
            <w:tcW w:w="2969" w:type="dxa"/>
            <w:tcBorders>
              <w:top w:val="nil"/>
              <w:left w:val="nil"/>
              <w:bottom w:val="nil"/>
              <w:right w:val="nil"/>
            </w:tcBorders>
          </w:tcPr>
          <w:p w14:paraId="00002D6D"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Cost</w:t>
            </w:r>
          </w:p>
        </w:tc>
        <w:tc>
          <w:tcPr>
            <w:tcW w:w="1023" w:type="dxa"/>
            <w:tcBorders>
              <w:top w:val="nil"/>
              <w:left w:val="nil"/>
              <w:bottom w:val="nil"/>
              <w:right w:val="nil"/>
            </w:tcBorders>
            <w:shd w:val="clear" w:color="auto" w:fill="auto"/>
            <w:vAlign w:val="bottom"/>
          </w:tcPr>
          <w:p w14:paraId="00002D6E" w14:textId="27D47A7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249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756</w:t>
            </w:r>
          </w:p>
        </w:tc>
        <w:tc>
          <w:tcPr>
            <w:tcW w:w="1276" w:type="dxa"/>
            <w:tcBorders>
              <w:top w:val="nil"/>
              <w:left w:val="nil"/>
              <w:bottom w:val="nil"/>
              <w:right w:val="nil"/>
            </w:tcBorders>
            <w:shd w:val="clear" w:color="auto" w:fill="auto"/>
            <w:vAlign w:val="bottom"/>
          </w:tcPr>
          <w:p w14:paraId="00002D6F" w14:textId="5C61B8E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832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054</w:t>
            </w:r>
          </w:p>
        </w:tc>
        <w:tc>
          <w:tcPr>
            <w:tcW w:w="1276" w:type="dxa"/>
            <w:tcBorders>
              <w:top w:val="nil"/>
              <w:left w:val="nil"/>
              <w:bottom w:val="nil"/>
              <w:right w:val="nil"/>
            </w:tcBorders>
            <w:shd w:val="clear" w:color="auto" w:fill="auto"/>
            <w:vAlign w:val="bottom"/>
          </w:tcPr>
          <w:p w14:paraId="00002D70" w14:textId="1FA8D88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077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431</w:t>
            </w:r>
          </w:p>
        </w:tc>
        <w:tc>
          <w:tcPr>
            <w:tcW w:w="1138" w:type="dxa"/>
            <w:tcBorders>
              <w:top w:val="nil"/>
              <w:left w:val="nil"/>
              <w:bottom w:val="nil"/>
              <w:right w:val="nil"/>
            </w:tcBorders>
            <w:shd w:val="clear" w:color="auto" w:fill="auto"/>
            <w:vAlign w:val="bottom"/>
          </w:tcPr>
          <w:p w14:paraId="00002D71" w14:textId="08A524E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839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006</w:t>
            </w:r>
          </w:p>
        </w:tc>
        <w:tc>
          <w:tcPr>
            <w:tcW w:w="1309" w:type="dxa"/>
            <w:tcBorders>
              <w:top w:val="nil"/>
              <w:left w:val="nil"/>
              <w:bottom w:val="nil"/>
              <w:right w:val="nil"/>
            </w:tcBorders>
            <w:shd w:val="clear" w:color="auto" w:fill="auto"/>
            <w:vAlign w:val="bottom"/>
          </w:tcPr>
          <w:p w14:paraId="00002D72" w14:textId="06DED23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725</w:t>
            </w:r>
          </w:p>
        </w:tc>
        <w:tc>
          <w:tcPr>
            <w:tcW w:w="1269" w:type="dxa"/>
            <w:tcBorders>
              <w:top w:val="nil"/>
              <w:left w:val="nil"/>
              <w:bottom w:val="nil"/>
              <w:right w:val="nil"/>
            </w:tcBorders>
            <w:shd w:val="clear" w:color="auto" w:fill="auto"/>
          </w:tcPr>
          <w:p w14:paraId="00002D73" w14:textId="6D9BAEF9"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177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933</w:t>
            </w:r>
          </w:p>
        </w:tc>
        <w:tc>
          <w:tcPr>
            <w:tcW w:w="1026" w:type="dxa"/>
            <w:tcBorders>
              <w:top w:val="nil"/>
              <w:left w:val="nil"/>
              <w:bottom w:val="nil"/>
              <w:right w:val="nil"/>
            </w:tcBorders>
            <w:shd w:val="clear" w:color="auto" w:fill="auto"/>
            <w:vAlign w:val="bottom"/>
          </w:tcPr>
          <w:p w14:paraId="00002D74" w14:textId="54C9347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620</w:t>
            </w:r>
          </w:p>
        </w:tc>
        <w:tc>
          <w:tcPr>
            <w:tcW w:w="1134" w:type="dxa"/>
            <w:tcBorders>
              <w:top w:val="nil"/>
              <w:left w:val="nil"/>
              <w:bottom w:val="nil"/>
              <w:right w:val="nil"/>
            </w:tcBorders>
            <w:shd w:val="clear" w:color="auto" w:fill="auto"/>
            <w:vAlign w:val="bottom"/>
          </w:tcPr>
          <w:p w14:paraId="00002D75" w14:textId="4233136B"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496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487</w:t>
            </w:r>
          </w:p>
        </w:tc>
        <w:tc>
          <w:tcPr>
            <w:tcW w:w="1276" w:type="dxa"/>
            <w:tcBorders>
              <w:top w:val="nil"/>
              <w:left w:val="nil"/>
              <w:bottom w:val="nil"/>
              <w:right w:val="nil"/>
            </w:tcBorders>
            <w:shd w:val="clear" w:color="auto" w:fill="auto"/>
            <w:vAlign w:val="bottom"/>
          </w:tcPr>
          <w:p w14:paraId="00002D76" w14:textId="7369567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969</w:t>
            </w:r>
          </w:p>
        </w:tc>
        <w:tc>
          <w:tcPr>
            <w:tcW w:w="1099" w:type="dxa"/>
            <w:tcBorders>
              <w:top w:val="nil"/>
              <w:left w:val="nil"/>
              <w:bottom w:val="nil"/>
              <w:right w:val="nil"/>
            </w:tcBorders>
            <w:shd w:val="clear" w:color="auto" w:fill="auto"/>
            <w:vAlign w:val="bottom"/>
          </w:tcPr>
          <w:p w14:paraId="00002D77" w14:textId="3D1A8EA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788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981</w:t>
            </w:r>
          </w:p>
        </w:tc>
      </w:tr>
      <w:tr w:rsidR="00536D27" w:rsidRPr="00582FFE" w14:paraId="6E01A6A2" w14:textId="77777777">
        <w:trPr>
          <w:gridAfter w:val="1"/>
          <w:wAfter w:w="6" w:type="dxa"/>
        </w:trPr>
        <w:tc>
          <w:tcPr>
            <w:tcW w:w="2969" w:type="dxa"/>
            <w:tcBorders>
              <w:top w:val="nil"/>
              <w:left w:val="nil"/>
              <w:bottom w:val="nil"/>
              <w:right w:val="nil"/>
            </w:tcBorders>
          </w:tcPr>
          <w:p w14:paraId="00002D78" w14:textId="77777777" w:rsidR="00536D27" w:rsidRPr="00582FFE" w:rsidRDefault="00B86779">
            <w:pPr>
              <w:tabs>
                <w:tab w:val="left" w:pos="374"/>
              </w:tabs>
              <w:ind w:left="-86" w:right="-72"/>
              <w:jc w:val="left"/>
              <w:rPr>
                <w:rFonts w:ascii="Arial" w:eastAsia="Arial" w:hAnsi="Arial" w:cs="Arial"/>
                <w:color w:val="000000"/>
                <w:sz w:val="16"/>
                <w:szCs w:val="16"/>
                <w:u w:val="single"/>
              </w:rPr>
            </w:pPr>
            <w:r w:rsidRPr="00582FFE">
              <w:rPr>
                <w:rFonts w:ascii="Arial" w:eastAsia="Arial" w:hAnsi="Arial" w:cs="Arial"/>
                <w:color w:val="000000"/>
                <w:sz w:val="16"/>
                <w:szCs w:val="16"/>
                <w:u w:val="single"/>
              </w:rPr>
              <w:t>Less</w:t>
            </w:r>
            <w:r w:rsidRPr="00582FFE">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auto"/>
            <w:vAlign w:val="bottom"/>
          </w:tcPr>
          <w:p w14:paraId="00002D79" w14:textId="391E1082"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107</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697</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7A" w14:textId="73C8FED4"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285</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131</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7B" w14:textId="6EC6AB42"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445</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582</w:t>
            </w: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D7C" w14:textId="3BF3B911"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213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295</w:t>
            </w: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auto"/>
            <w:vAlign w:val="bottom"/>
          </w:tcPr>
          <w:p w14:paraId="00002D7D" w14:textId="3EB57CEA"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24</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892</w:t>
            </w: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7E" w14:textId="0B1AB6B5"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716</w:t>
            </w: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7F" w14:textId="54B21C22"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29</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525</w:t>
            </w: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D80"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81"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82" w14:textId="6FAE0622"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110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838</w:t>
            </w:r>
            <w:r w:rsidRPr="00582FFE">
              <w:rPr>
                <w:rFonts w:ascii="Arial" w:eastAsia="Arial" w:hAnsi="Arial" w:cs="Arial"/>
                <w:color w:val="000000"/>
                <w:sz w:val="16"/>
                <w:szCs w:val="16"/>
              </w:rPr>
              <w:t>)</w:t>
            </w:r>
          </w:p>
        </w:tc>
      </w:tr>
      <w:tr w:rsidR="00536D27" w:rsidRPr="00582FFE" w14:paraId="506290A2" w14:textId="77777777">
        <w:trPr>
          <w:gridAfter w:val="1"/>
          <w:wAfter w:w="6" w:type="dxa"/>
        </w:trPr>
        <w:tc>
          <w:tcPr>
            <w:tcW w:w="2969" w:type="dxa"/>
            <w:tcBorders>
              <w:top w:val="nil"/>
              <w:left w:val="nil"/>
              <w:bottom w:val="nil"/>
              <w:right w:val="nil"/>
            </w:tcBorders>
          </w:tcPr>
          <w:p w14:paraId="00002D83" w14:textId="77777777" w:rsidR="00536D27" w:rsidRPr="00582FFE" w:rsidRDefault="00B86779">
            <w:pPr>
              <w:tabs>
                <w:tab w:val="left" w:pos="374"/>
              </w:tabs>
              <w:ind w:left="-86" w:right="-72"/>
              <w:jc w:val="left"/>
              <w:rPr>
                <w:rFonts w:ascii="Arial" w:eastAsia="Arial" w:hAnsi="Arial" w:cs="Arial"/>
                <w:color w:val="000000"/>
                <w:sz w:val="16"/>
                <w:szCs w:val="16"/>
              </w:rPr>
            </w:pPr>
            <w:r w:rsidRPr="00582FFE">
              <w:rPr>
                <w:rFonts w:ascii="Arial" w:eastAsia="Arial" w:hAnsi="Arial" w:cs="Arial"/>
                <w:color w:val="000000"/>
                <w:sz w:val="16"/>
                <w:szCs w:val="16"/>
              </w:rPr>
              <w:tab/>
              <w:t>Allowance for impairment</w:t>
            </w:r>
          </w:p>
        </w:tc>
        <w:tc>
          <w:tcPr>
            <w:tcW w:w="1023" w:type="dxa"/>
            <w:tcBorders>
              <w:top w:val="nil"/>
              <w:left w:val="nil"/>
              <w:bottom w:val="single" w:sz="4" w:space="0" w:color="000000"/>
              <w:right w:val="nil"/>
            </w:tcBorders>
            <w:shd w:val="clear" w:color="auto" w:fill="auto"/>
            <w:vAlign w:val="bottom"/>
          </w:tcPr>
          <w:p w14:paraId="00002D84"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D85" w14:textId="2A10BF3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155</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883</w:t>
            </w: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D8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single" w:sz="4" w:space="0" w:color="000000"/>
              <w:right w:val="nil"/>
            </w:tcBorders>
            <w:shd w:val="clear" w:color="auto" w:fill="auto"/>
            <w:vAlign w:val="bottom"/>
          </w:tcPr>
          <w:p w14:paraId="00002D87"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09" w:type="dxa"/>
            <w:tcBorders>
              <w:top w:val="nil"/>
              <w:left w:val="nil"/>
              <w:bottom w:val="single" w:sz="4" w:space="0" w:color="000000"/>
              <w:right w:val="nil"/>
            </w:tcBorders>
            <w:shd w:val="clear" w:color="auto" w:fill="auto"/>
            <w:vAlign w:val="bottom"/>
          </w:tcPr>
          <w:p w14:paraId="00002D88"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69" w:type="dxa"/>
            <w:tcBorders>
              <w:top w:val="nil"/>
              <w:left w:val="nil"/>
              <w:bottom w:val="single" w:sz="4" w:space="0" w:color="000000"/>
              <w:right w:val="nil"/>
            </w:tcBorders>
            <w:shd w:val="clear" w:color="auto" w:fill="auto"/>
          </w:tcPr>
          <w:p w14:paraId="00002D89"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single" w:sz="4" w:space="0" w:color="000000"/>
              <w:right w:val="nil"/>
            </w:tcBorders>
            <w:shd w:val="clear" w:color="auto" w:fill="auto"/>
            <w:vAlign w:val="bottom"/>
          </w:tcPr>
          <w:p w14:paraId="00002D8A"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single" w:sz="4" w:space="0" w:color="000000"/>
              <w:right w:val="nil"/>
            </w:tcBorders>
            <w:shd w:val="clear" w:color="auto" w:fill="auto"/>
            <w:vAlign w:val="bottom"/>
          </w:tcPr>
          <w:p w14:paraId="00002D8B"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D8C" w14:textId="7588BD11"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386</w:t>
            </w:r>
            <w:r w:rsidRPr="00582FFE">
              <w:rPr>
                <w:rFonts w:ascii="Arial" w:eastAsia="Arial" w:hAnsi="Arial" w:cs="Arial"/>
                <w:color w:val="000000"/>
                <w:sz w:val="16"/>
                <w:szCs w:val="16"/>
              </w:rPr>
              <w:t>)</w:t>
            </w:r>
          </w:p>
        </w:tc>
        <w:tc>
          <w:tcPr>
            <w:tcW w:w="1099" w:type="dxa"/>
            <w:tcBorders>
              <w:top w:val="nil"/>
              <w:left w:val="nil"/>
              <w:bottom w:val="single" w:sz="4" w:space="0" w:color="000000"/>
              <w:right w:val="nil"/>
            </w:tcBorders>
            <w:shd w:val="clear" w:color="auto" w:fill="auto"/>
            <w:vAlign w:val="bottom"/>
          </w:tcPr>
          <w:p w14:paraId="00002D8D" w14:textId="7EE919DF"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166</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269</w:t>
            </w:r>
            <w:r w:rsidRPr="00582FFE">
              <w:rPr>
                <w:rFonts w:ascii="Arial" w:eastAsia="Arial" w:hAnsi="Arial" w:cs="Arial"/>
                <w:color w:val="000000"/>
                <w:sz w:val="16"/>
                <w:szCs w:val="16"/>
              </w:rPr>
              <w:t>)</w:t>
            </w:r>
          </w:p>
        </w:tc>
      </w:tr>
      <w:tr w:rsidR="00536D27" w:rsidRPr="00582FFE" w14:paraId="70537363" w14:textId="77777777">
        <w:trPr>
          <w:gridAfter w:val="1"/>
          <w:wAfter w:w="6" w:type="dxa"/>
        </w:trPr>
        <w:tc>
          <w:tcPr>
            <w:tcW w:w="2969" w:type="dxa"/>
            <w:tcBorders>
              <w:top w:val="nil"/>
              <w:left w:val="nil"/>
              <w:bottom w:val="nil"/>
              <w:right w:val="nil"/>
            </w:tcBorders>
          </w:tcPr>
          <w:p w14:paraId="00002D8E"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single" w:sz="4" w:space="0" w:color="000000"/>
              <w:left w:val="nil"/>
              <w:bottom w:val="nil"/>
              <w:right w:val="nil"/>
            </w:tcBorders>
            <w:shd w:val="clear" w:color="auto" w:fill="auto"/>
            <w:vAlign w:val="bottom"/>
          </w:tcPr>
          <w:p w14:paraId="00002D8F"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D90"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D91"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auto"/>
            <w:vAlign w:val="bottom"/>
          </w:tcPr>
          <w:p w14:paraId="00002D92"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auto"/>
            <w:vAlign w:val="bottom"/>
          </w:tcPr>
          <w:p w14:paraId="00002D93" w14:textId="77777777" w:rsidR="00536D27" w:rsidRPr="00582FFE" w:rsidRDefault="00536D27">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D94"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D95"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D96"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D97"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D98" w14:textId="77777777" w:rsidR="00536D27" w:rsidRPr="00582FFE" w:rsidRDefault="00536D27">
            <w:pPr>
              <w:ind w:right="-72"/>
              <w:jc w:val="right"/>
              <w:rPr>
                <w:rFonts w:ascii="Arial" w:eastAsia="Arial" w:hAnsi="Arial" w:cs="Arial"/>
                <w:color w:val="000000"/>
                <w:sz w:val="16"/>
                <w:szCs w:val="16"/>
              </w:rPr>
            </w:pPr>
          </w:p>
        </w:tc>
      </w:tr>
      <w:tr w:rsidR="00536D27" w:rsidRPr="00582FFE" w14:paraId="4C7E8351" w14:textId="77777777">
        <w:trPr>
          <w:gridAfter w:val="1"/>
          <w:wAfter w:w="6" w:type="dxa"/>
        </w:trPr>
        <w:tc>
          <w:tcPr>
            <w:tcW w:w="2969" w:type="dxa"/>
            <w:tcBorders>
              <w:top w:val="nil"/>
              <w:left w:val="nil"/>
              <w:bottom w:val="nil"/>
              <w:right w:val="nil"/>
            </w:tcBorders>
          </w:tcPr>
          <w:p w14:paraId="00002D99"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Net book amount</w:t>
            </w:r>
          </w:p>
        </w:tc>
        <w:tc>
          <w:tcPr>
            <w:tcW w:w="1023" w:type="dxa"/>
            <w:tcBorders>
              <w:top w:val="nil"/>
              <w:left w:val="nil"/>
              <w:bottom w:val="single" w:sz="4" w:space="0" w:color="000000"/>
              <w:right w:val="nil"/>
            </w:tcBorders>
            <w:shd w:val="clear" w:color="auto" w:fill="auto"/>
            <w:vAlign w:val="bottom"/>
          </w:tcPr>
          <w:p w14:paraId="00002D9A" w14:textId="42956C6B"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142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059</w:t>
            </w:r>
          </w:p>
        </w:tc>
        <w:tc>
          <w:tcPr>
            <w:tcW w:w="1276" w:type="dxa"/>
            <w:tcBorders>
              <w:top w:val="nil"/>
              <w:left w:val="nil"/>
              <w:bottom w:val="single" w:sz="4" w:space="0" w:color="000000"/>
              <w:right w:val="nil"/>
            </w:tcBorders>
            <w:shd w:val="clear" w:color="auto" w:fill="auto"/>
            <w:vAlign w:val="bottom"/>
          </w:tcPr>
          <w:p w14:paraId="00002D9B" w14:textId="6BFD89B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391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040</w:t>
            </w:r>
          </w:p>
        </w:tc>
        <w:tc>
          <w:tcPr>
            <w:tcW w:w="1276" w:type="dxa"/>
            <w:tcBorders>
              <w:top w:val="nil"/>
              <w:left w:val="nil"/>
              <w:bottom w:val="single" w:sz="4" w:space="0" w:color="000000"/>
              <w:right w:val="nil"/>
            </w:tcBorders>
            <w:shd w:val="clear" w:color="auto" w:fill="auto"/>
            <w:vAlign w:val="bottom"/>
          </w:tcPr>
          <w:p w14:paraId="00002D9C" w14:textId="4C86748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631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849</w:t>
            </w:r>
          </w:p>
        </w:tc>
        <w:tc>
          <w:tcPr>
            <w:tcW w:w="1138" w:type="dxa"/>
            <w:tcBorders>
              <w:top w:val="nil"/>
              <w:left w:val="nil"/>
              <w:bottom w:val="single" w:sz="4" w:space="0" w:color="000000"/>
              <w:right w:val="nil"/>
            </w:tcBorders>
            <w:shd w:val="clear" w:color="auto" w:fill="auto"/>
            <w:vAlign w:val="bottom"/>
          </w:tcPr>
          <w:p w14:paraId="00002D9D" w14:textId="1B58E01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625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711</w:t>
            </w:r>
          </w:p>
        </w:tc>
        <w:tc>
          <w:tcPr>
            <w:tcW w:w="1309" w:type="dxa"/>
            <w:tcBorders>
              <w:top w:val="nil"/>
              <w:left w:val="nil"/>
              <w:bottom w:val="single" w:sz="4" w:space="0" w:color="000000"/>
              <w:right w:val="nil"/>
            </w:tcBorders>
            <w:shd w:val="clear" w:color="auto" w:fill="auto"/>
            <w:vAlign w:val="bottom"/>
          </w:tcPr>
          <w:p w14:paraId="00002D9E" w14:textId="69F3634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833</w:t>
            </w:r>
          </w:p>
        </w:tc>
        <w:tc>
          <w:tcPr>
            <w:tcW w:w="1269" w:type="dxa"/>
            <w:tcBorders>
              <w:top w:val="nil"/>
              <w:left w:val="nil"/>
              <w:bottom w:val="single" w:sz="4" w:space="0" w:color="000000"/>
              <w:right w:val="nil"/>
            </w:tcBorders>
            <w:shd w:val="clear" w:color="auto" w:fill="auto"/>
          </w:tcPr>
          <w:p w14:paraId="00002D9F" w14:textId="5E2D7CD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173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217</w:t>
            </w:r>
          </w:p>
        </w:tc>
        <w:tc>
          <w:tcPr>
            <w:tcW w:w="1026" w:type="dxa"/>
            <w:tcBorders>
              <w:top w:val="nil"/>
              <w:left w:val="nil"/>
              <w:bottom w:val="single" w:sz="4" w:space="0" w:color="000000"/>
              <w:right w:val="nil"/>
            </w:tcBorders>
            <w:shd w:val="clear" w:color="auto" w:fill="auto"/>
            <w:vAlign w:val="bottom"/>
          </w:tcPr>
          <w:p w14:paraId="00002DA0" w14:textId="472327F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095</w:t>
            </w:r>
          </w:p>
        </w:tc>
        <w:tc>
          <w:tcPr>
            <w:tcW w:w="1134" w:type="dxa"/>
            <w:tcBorders>
              <w:top w:val="nil"/>
              <w:left w:val="nil"/>
              <w:bottom w:val="single" w:sz="4" w:space="0" w:color="000000"/>
              <w:right w:val="nil"/>
            </w:tcBorders>
            <w:shd w:val="clear" w:color="auto" w:fill="auto"/>
            <w:vAlign w:val="bottom"/>
          </w:tcPr>
          <w:p w14:paraId="00002DA1" w14:textId="422EF9E5"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496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487</w:t>
            </w:r>
          </w:p>
        </w:tc>
        <w:tc>
          <w:tcPr>
            <w:tcW w:w="1276" w:type="dxa"/>
            <w:tcBorders>
              <w:top w:val="nil"/>
              <w:left w:val="nil"/>
              <w:bottom w:val="single" w:sz="4" w:space="0" w:color="000000"/>
              <w:right w:val="nil"/>
            </w:tcBorders>
            <w:shd w:val="clear" w:color="auto" w:fill="auto"/>
            <w:vAlign w:val="bottom"/>
          </w:tcPr>
          <w:p w14:paraId="00002DA2" w14:textId="27E09E48"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583</w:t>
            </w:r>
          </w:p>
        </w:tc>
        <w:tc>
          <w:tcPr>
            <w:tcW w:w="1099" w:type="dxa"/>
            <w:tcBorders>
              <w:top w:val="nil"/>
              <w:left w:val="nil"/>
              <w:bottom w:val="single" w:sz="4" w:space="0" w:color="000000"/>
              <w:right w:val="nil"/>
            </w:tcBorders>
            <w:shd w:val="clear" w:color="auto" w:fill="auto"/>
            <w:vAlign w:val="bottom"/>
          </w:tcPr>
          <w:p w14:paraId="00002DA3" w14:textId="783A2D1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511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874</w:t>
            </w:r>
          </w:p>
        </w:tc>
      </w:tr>
      <w:tr w:rsidR="00536D27" w:rsidRPr="00582FFE" w14:paraId="2C809910" w14:textId="77777777">
        <w:trPr>
          <w:gridAfter w:val="1"/>
          <w:wAfter w:w="6" w:type="dxa"/>
        </w:trPr>
        <w:tc>
          <w:tcPr>
            <w:tcW w:w="2969" w:type="dxa"/>
            <w:tcBorders>
              <w:top w:val="nil"/>
              <w:left w:val="nil"/>
              <w:bottom w:val="nil"/>
              <w:right w:val="nil"/>
            </w:tcBorders>
          </w:tcPr>
          <w:p w14:paraId="00002DA4"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For the year ended </w:t>
            </w:r>
          </w:p>
        </w:tc>
        <w:tc>
          <w:tcPr>
            <w:tcW w:w="1023" w:type="dxa"/>
            <w:tcBorders>
              <w:top w:val="single" w:sz="4" w:space="0" w:color="000000"/>
              <w:left w:val="nil"/>
              <w:bottom w:val="nil"/>
              <w:right w:val="nil"/>
            </w:tcBorders>
            <w:shd w:val="clear" w:color="auto" w:fill="auto"/>
          </w:tcPr>
          <w:p w14:paraId="00002DA5"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A6"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A7"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auto"/>
          </w:tcPr>
          <w:p w14:paraId="00002DA8"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auto"/>
          </w:tcPr>
          <w:p w14:paraId="00002DA9" w14:textId="77777777" w:rsidR="00536D27" w:rsidRPr="00582FFE" w:rsidRDefault="00536D27">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DAA"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tcPr>
          <w:p w14:paraId="00002DAB"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tcPr>
          <w:p w14:paraId="00002DAC"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AD"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tcPr>
          <w:p w14:paraId="00002DAE" w14:textId="77777777" w:rsidR="00536D27" w:rsidRPr="00582FFE" w:rsidRDefault="00536D27">
            <w:pPr>
              <w:ind w:right="-72"/>
              <w:jc w:val="right"/>
              <w:rPr>
                <w:rFonts w:ascii="Arial" w:eastAsia="Arial" w:hAnsi="Arial" w:cs="Arial"/>
                <w:color w:val="000000"/>
                <w:sz w:val="16"/>
                <w:szCs w:val="16"/>
              </w:rPr>
            </w:pPr>
          </w:p>
        </w:tc>
      </w:tr>
      <w:tr w:rsidR="00536D27" w:rsidRPr="00582FFE" w14:paraId="5C7CBE19" w14:textId="77777777">
        <w:trPr>
          <w:gridAfter w:val="1"/>
          <w:wAfter w:w="6" w:type="dxa"/>
        </w:trPr>
        <w:tc>
          <w:tcPr>
            <w:tcW w:w="2969" w:type="dxa"/>
            <w:tcBorders>
              <w:top w:val="nil"/>
              <w:left w:val="nil"/>
              <w:bottom w:val="nil"/>
              <w:right w:val="nil"/>
            </w:tcBorders>
          </w:tcPr>
          <w:p w14:paraId="00002DAF" w14:textId="23B92B63"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2020</w:t>
            </w:r>
          </w:p>
        </w:tc>
        <w:tc>
          <w:tcPr>
            <w:tcW w:w="1023" w:type="dxa"/>
            <w:tcBorders>
              <w:top w:val="nil"/>
              <w:left w:val="nil"/>
              <w:bottom w:val="nil"/>
              <w:right w:val="nil"/>
            </w:tcBorders>
            <w:shd w:val="clear" w:color="auto" w:fill="auto"/>
          </w:tcPr>
          <w:p w14:paraId="00002DB0"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B1"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B2" w14:textId="77777777" w:rsidR="00536D27" w:rsidRPr="00582FFE"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auto"/>
          </w:tcPr>
          <w:p w14:paraId="00002DB3" w14:textId="77777777" w:rsidR="00536D27" w:rsidRPr="00582FFE"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auto"/>
          </w:tcPr>
          <w:p w14:paraId="00002DB4" w14:textId="77777777" w:rsidR="00536D27" w:rsidRPr="00582FFE" w:rsidRDefault="00536D27">
            <w:pPr>
              <w:ind w:right="-72"/>
              <w:jc w:val="right"/>
              <w:rPr>
                <w:rFonts w:ascii="Arial" w:eastAsia="Arial" w:hAnsi="Arial" w:cs="Arial"/>
                <w:color w:val="000000"/>
                <w:sz w:val="16"/>
                <w:szCs w:val="16"/>
              </w:rPr>
            </w:pPr>
          </w:p>
        </w:tc>
        <w:tc>
          <w:tcPr>
            <w:tcW w:w="1269" w:type="dxa"/>
            <w:tcBorders>
              <w:top w:val="nil"/>
              <w:left w:val="nil"/>
              <w:bottom w:val="nil"/>
              <w:right w:val="nil"/>
            </w:tcBorders>
            <w:shd w:val="clear" w:color="auto" w:fill="auto"/>
          </w:tcPr>
          <w:p w14:paraId="00002DB5" w14:textId="77777777" w:rsidR="00536D27" w:rsidRPr="00582FFE"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tcPr>
          <w:p w14:paraId="00002DB6" w14:textId="77777777" w:rsidR="00536D27" w:rsidRPr="00582FFE"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tcPr>
          <w:p w14:paraId="00002DB7"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B8" w14:textId="77777777" w:rsidR="00536D27" w:rsidRPr="00582FFE"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tcPr>
          <w:p w14:paraId="00002DB9" w14:textId="77777777" w:rsidR="00536D27" w:rsidRPr="00582FFE" w:rsidRDefault="00536D27">
            <w:pPr>
              <w:ind w:right="-72"/>
              <w:jc w:val="right"/>
              <w:rPr>
                <w:rFonts w:ascii="Arial" w:eastAsia="Arial" w:hAnsi="Arial" w:cs="Arial"/>
                <w:color w:val="000000"/>
                <w:sz w:val="16"/>
                <w:szCs w:val="16"/>
              </w:rPr>
            </w:pPr>
          </w:p>
        </w:tc>
      </w:tr>
      <w:tr w:rsidR="00536D27" w:rsidRPr="00582FFE" w14:paraId="3895A345" w14:textId="77777777">
        <w:trPr>
          <w:gridAfter w:val="1"/>
          <w:wAfter w:w="6" w:type="dxa"/>
        </w:trPr>
        <w:tc>
          <w:tcPr>
            <w:tcW w:w="2969" w:type="dxa"/>
            <w:tcBorders>
              <w:top w:val="nil"/>
              <w:left w:val="nil"/>
              <w:bottom w:val="nil"/>
              <w:right w:val="nil"/>
            </w:tcBorders>
          </w:tcPr>
          <w:p w14:paraId="00002DBA"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 xml:space="preserve">Opening net book amount </w:t>
            </w:r>
          </w:p>
        </w:tc>
        <w:tc>
          <w:tcPr>
            <w:tcW w:w="1023" w:type="dxa"/>
            <w:tcBorders>
              <w:top w:val="nil"/>
              <w:left w:val="nil"/>
              <w:bottom w:val="nil"/>
              <w:right w:val="nil"/>
            </w:tcBorders>
            <w:shd w:val="clear" w:color="auto" w:fill="auto"/>
            <w:vAlign w:val="bottom"/>
          </w:tcPr>
          <w:p w14:paraId="00002DBB" w14:textId="6793E13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142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059</w:t>
            </w:r>
          </w:p>
        </w:tc>
        <w:tc>
          <w:tcPr>
            <w:tcW w:w="1276" w:type="dxa"/>
            <w:tcBorders>
              <w:top w:val="nil"/>
              <w:left w:val="nil"/>
              <w:bottom w:val="nil"/>
              <w:right w:val="nil"/>
            </w:tcBorders>
            <w:shd w:val="clear" w:color="auto" w:fill="auto"/>
            <w:vAlign w:val="bottom"/>
          </w:tcPr>
          <w:p w14:paraId="00002DBC" w14:textId="7397C10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391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040</w:t>
            </w:r>
          </w:p>
        </w:tc>
        <w:tc>
          <w:tcPr>
            <w:tcW w:w="1276" w:type="dxa"/>
            <w:tcBorders>
              <w:top w:val="nil"/>
              <w:left w:val="nil"/>
              <w:bottom w:val="nil"/>
              <w:right w:val="nil"/>
            </w:tcBorders>
            <w:shd w:val="clear" w:color="auto" w:fill="auto"/>
            <w:vAlign w:val="bottom"/>
          </w:tcPr>
          <w:p w14:paraId="00002DBD" w14:textId="4B59C80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631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849</w:t>
            </w:r>
          </w:p>
        </w:tc>
        <w:tc>
          <w:tcPr>
            <w:tcW w:w="1138" w:type="dxa"/>
            <w:tcBorders>
              <w:top w:val="nil"/>
              <w:left w:val="nil"/>
              <w:bottom w:val="nil"/>
              <w:right w:val="nil"/>
            </w:tcBorders>
            <w:shd w:val="clear" w:color="auto" w:fill="auto"/>
            <w:vAlign w:val="bottom"/>
          </w:tcPr>
          <w:p w14:paraId="00002DBE" w14:textId="1873EF6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625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711</w:t>
            </w:r>
          </w:p>
        </w:tc>
        <w:tc>
          <w:tcPr>
            <w:tcW w:w="1309" w:type="dxa"/>
            <w:tcBorders>
              <w:top w:val="nil"/>
              <w:left w:val="nil"/>
              <w:bottom w:val="nil"/>
              <w:right w:val="nil"/>
            </w:tcBorders>
            <w:shd w:val="clear" w:color="auto" w:fill="auto"/>
            <w:vAlign w:val="bottom"/>
          </w:tcPr>
          <w:p w14:paraId="00002DBF" w14:textId="5C5478E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833</w:t>
            </w:r>
          </w:p>
        </w:tc>
        <w:tc>
          <w:tcPr>
            <w:tcW w:w="1269" w:type="dxa"/>
            <w:tcBorders>
              <w:top w:val="nil"/>
              <w:left w:val="nil"/>
              <w:bottom w:val="nil"/>
              <w:right w:val="nil"/>
            </w:tcBorders>
            <w:shd w:val="clear" w:color="auto" w:fill="auto"/>
          </w:tcPr>
          <w:p w14:paraId="00002DC0" w14:textId="290BC0C5"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173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217</w:t>
            </w:r>
          </w:p>
        </w:tc>
        <w:tc>
          <w:tcPr>
            <w:tcW w:w="1026" w:type="dxa"/>
            <w:tcBorders>
              <w:top w:val="nil"/>
              <w:left w:val="nil"/>
              <w:bottom w:val="nil"/>
              <w:right w:val="nil"/>
            </w:tcBorders>
            <w:shd w:val="clear" w:color="auto" w:fill="auto"/>
            <w:vAlign w:val="bottom"/>
          </w:tcPr>
          <w:p w14:paraId="00002DC1" w14:textId="4F96BFF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095</w:t>
            </w:r>
          </w:p>
        </w:tc>
        <w:tc>
          <w:tcPr>
            <w:tcW w:w="1134" w:type="dxa"/>
            <w:tcBorders>
              <w:top w:val="nil"/>
              <w:left w:val="nil"/>
              <w:bottom w:val="nil"/>
              <w:right w:val="nil"/>
            </w:tcBorders>
            <w:shd w:val="clear" w:color="auto" w:fill="auto"/>
            <w:vAlign w:val="bottom"/>
          </w:tcPr>
          <w:p w14:paraId="00002DC2" w14:textId="1B9DD45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496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487</w:t>
            </w:r>
          </w:p>
        </w:tc>
        <w:tc>
          <w:tcPr>
            <w:tcW w:w="1276" w:type="dxa"/>
            <w:tcBorders>
              <w:top w:val="nil"/>
              <w:left w:val="nil"/>
              <w:bottom w:val="nil"/>
              <w:right w:val="nil"/>
            </w:tcBorders>
            <w:shd w:val="clear" w:color="auto" w:fill="auto"/>
            <w:vAlign w:val="bottom"/>
          </w:tcPr>
          <w:p w14:paraId="00002DC3" w14:textId="2DD8F12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583</w:t>
            </w:r>
          </w:p>
        </w:tc>
        <w:tc>
          <w:tcPr>
            <w:tcW w:w="1099" w:type="dxa"/>
            <w:tcBorders>
              <w:top w:val="nil"/>
              <w:left w:val="nil"/>
              <w:bottom w:val="nil"/>
              <w:right w:val="nil"/>
            </w:tcBorders>
            <w:shd w:val="clear" w:color="auto" w:fill="auto"/>
            <w:vAlign w:val="bottom"/>
          </w:tcPr>
          <w:p w14:paraId="00002DC4" w14:textId="5D30936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511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874</w:t>
            </w:r>
          </w:p>
        </w:tc>
      </w:tr>
      <w:tr w:rsidR="00536D27" w:rsidRPr="00582FFE" w14:paraId="5FA54DE7" w14:textId="77777777">
        <w:trPr>
          <w:gridAfter w:val="1"/>
          <w:wAfter w:w="6" w:type="dxa"/>
        </w:trPr>
        <w:tc>
          <w:tcPr>
            <w:tcW w:w="2969" w:type="dxa"/>
            <w:tcBorders>
              <w:top w:val="nil"/>
              <w:left w:val="nil"/>
              <w:bottom w:val="nil"/>
              <w:right w:val="nil"/>
            </w:tcBorders>
          </w:tcPr>
          <w:p w14:paraId="00002DC5" w14:textId="77777777" w:rsidR="00536D27" w:rsidRPr="00582FFE" w:rsidRDefault="00B86779">
            <w:pPr>
              <w:ind w:left="-86" w:right="-72"/>
              <w:jc w:val="left"/>
              <w:rPr>
                <w:rFonts w:ascii="Arial" w:eastAsia="Arial" w:hAnsi="Arial" w:cs="Arial"/>
                <w:sz w:val="16"/>
                <w:szCs w:val="16"/>
              </w:rPr>
            </w:pPr>
            <w:r w:rsidRPr="00582FFE">
              <w:rPr>
                <w:rFonts w:ascii="Arial" w:eastAsia="Arial" w:hAnsi="Arial" w:cs="Arial"/>
                <w:sz w:val="16"/>
                <w:szCs w:val="16"/>
              </w:rPr>
              <w:t xml:space="preserve">Increase from business combinations </w:t>
            </w:r>
          </w:p>
        </w:tc>
        <w:tc>
          <w:tcPr>
            <w:tcW w:w="1023" w:type="dxa"/>
            <w:tcBorders>
              <w:top w:val="nil"/>
              <w:left w:val="nil"/>
              <w:bottom w:val="nil"/>
              <w:right w:val="nil"/>
            </w:tcBorders>
            <w:shd w:val="clear" w:color="auto" w:fill="auto"/>
            <w:vAlign w:val="bottom"/>
          </w:tcPr>
          <w:p w14:paraId="00002DC6" w14:textId="55ABED95"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321</w:t>
            </w:r>
          </w:p>
        </w:tc>
        <w:tc>
          <w:tcPr>
            <w:tcW w:w="1276" w:type="dxa"/>
            <w:tcBorders>
              <w:top w:val="nil"/>
              <w:left w:val="nil"/>
              <w:bottom w:val="nil"/>
              <w:right w:val="nil"/>
            </w:tcBorders>
            <w:shd w:val="clear" w:color="auto" w:fill="auto"/>
            <w:vAlign w:val="bottom"/>
          </w:tcPr>
          <w:p w14:paraId="00002DC7" w14:textId="02408EEA"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622</w:t>
            </w:r>
          </w:p>
        </w:tc>
        <w:tc>
          <w:tcPr>
            <w:tcW w:w="1276" w:type="dxa"/>
            <w:tcBorders>
              <w:top w:val="nil"/>
              <w:left w:val="nil"/>
              <w:bottom w:val="nil"/>
              <w:right w:val="nil"/>
            </w:tcBorders>
            <w:shd w:val="clear" w:color="auto" w:fill="auto"/>
            <w:vAlign w:val="bottom"/>
          </w:tcPr>
          <w:p w14:paraId="00002DC8"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DC9" w14:textId="0C76BEED"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510</w:t>
            </w:r>
          </w:p>
        </w:tc>
        <w:tc>
          <w:tcPr>
            <w:tcW w:w="1309" w:type="dxa"/>
            <w:tcBorders>
              <w:top w:val="nil"/>
              <w:left w:val="nil"/>
              <w:bottom w:val="nil"/>
              <w:right w:val="nil"/>
            </w:tcBorders>
            <w:shd w:val="clear" w:color="auto" w:fill="auto"/>
            <w:vAlign w:val="bottom"/>
          </w:tcPr>
          <w:p w14:paraId="00002DCA" w14:textId="0BBD8C3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400</w:t>
            </w:r>
          </w:p>
        </w:tc>
        <w:tc>
          <w:tcPr>
            <w:tcW w:w="1269" w:type="dxa"/>
            <w:tcBorders>
              <w:top w:val="nil"/>
              <w:left w:val="nil"/>
              <w:bottom w:val="nil"/>
              <w:right w:val="nil"/>
            </w:tcBorders>
            <w:shd w:val="clear" w:color="auto" w:fill="auto"/>
            <w:vAlign w:val="bottom"/>
          </w:tcPr>
          <w:p w14:paraId="00002DCB"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CC" w14:textId="02A82EA8"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341</w:t>
            </w:r>
          </w:p>
        </w:tc>
        <w:tc>
          <w:tcPr>
            <w:tcW w:w="1134" w:type="dxa"/>
            <w:tcBorders>
              <w:top w:val="nil"/>
              <w:left w:val="nil"/>
              <w:bottom w:val="nil"/>
              <w:right w:val="nil"/>
            </w:tcBorders>
            <w:shd w:val="clear" w:color="auto" w:fill="auto"/>
            <w:vAlign w:val="bottom"/>
          </w:tcPr>
          <w:p w14:paraId="00002DCD"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CE"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CF" w14:textId="7264B53A"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194</w:t>
            </w:r>
          </w:p>
        </w:tc>
      </w:tr>
      <w:tr w:rsidR="00536D27" w:rsidRPr="00582FFE" w14:paraId="63AA8DD4" w14:textId="77777777">
        <w:trPr>
          <w:gridAfter w:val="1"/>
          <w:wAfter w:w="6" w:type="dxa"/>
        </w:trPr>
        <w:tc>
          <w:tcPr>
            <w:tcW w:w="2969" w:type="dxa"/>
            <w:tcBorders>
              <w:top w:val="nil"/>
              <w:left w:val="nil"/>
              <w:bottom w:val="nil"/>
              <w:right w:val="nil"/>
            </w:tcBorders>
          </w:tcPr>
          <w:p w14:paraId="00002DD0"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Additions</w:t>
            </w:r>
          </w:p>
        </w:tc>
        <w:tc>
          <w:tcPr>
            <w:tcW w:w="1023" w:type="dxa"/>
            <w:tcBorders>
              <w:top w:val="nil"/>
              <w:left w:val="nil"/>
              <w:bottom w:val="nil"/>
              <w:right w:val="nil"/>
            </w:tcBorders>
            <w:shd w:val="clear" w:color="auto" w:fill="auto"/>
            <w:vAlign w:val="bottom"/>
          </w:tcPr>
          <w:p w14:paraId="00002DD1" w14:textId="4EA4FE8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278</w:t>
            </w:r>
          </w:p>
        </w:tc>
        <w:tc>
          <w:tcPr>
            <w:tcW w:w="1276" w:type="dxa"/>
            <w:tcBorders>
              <w:top w:val="nil"/>
              <w:left w:val="nil"/>
              <w:bottom w:val="nil"/>
              <w:right w:val="nil"/>
            </w:tcBorders>
            <w:shd w:val="clear" w:color="auto" w:fill="auto"/>
            <w:vAlign w:val="bottom"/>
          </w:tcPr>
          <w:p w14:paraId="00002DD2" w14:textId="16A3277B"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448</w:t>
            </w:r>
          </w:p>
        </w:tc>
        <w:tc>
          <w:tcPr>
            <w:tcW w:w="1276" w:type="dxa"/>
            <w:tcBorders>
              <w:top w:val="nil"/>
              <w:left w:val="nil"/>
              <w:bottom w:val="nil"/>
              <w:right w:val="nil"/>
            </w:tcBorders>
            <w:shd w:val="clear" w:color="auto" w:fill="auto"/>
            <w:vAlign w:val="bottom"/>
          </w:tcPr>
          <w:p w14:paraId="00002DD3"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DD4" w14:textId="4BCB6F29"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463</w:t>
            </w:r>
          </w:p>
        </w:tc>
        <w:tc>
          <w:tcPr>
            <w:tcW w:w="1309" w:type="dxa"/>
            <w:tcBorders>
              <w:top w:val="nil"/>
              <w:left w:val="nil"/>
              <w:bottom w:val="nil"/>
              <w:right w:val="nil"/>
            </w:tcBorders>
            <w:shd w:val="clear" w:color="auto" w:fill="auto"/>
            <w:vAlign w:val="bottom"/>
          </w:tcPr>
          <w:p w14:paraId="00002DD5"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D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D7" w14:textId="5417DDA9"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222</w:t>
            </w:r>
          </w:p>
        </w:tc>
        <w:tc>
          <w:tcPr>
            <w:tcW w:w="1134" w:type="dxa"/>
            <w:tcBorders>
              <w:top w:val="nil"/>
              <w:left w:val="nil"/>
              <w:bottom w:val="nil"/>
              <w:right w:val="nil"/>
            </w:tcBorders>
            <w:shd w:val="clear" w:color="auto" w:fill="auto"/>
            <w:vAlign w:val="bottom"/>
          </w:tcPr>
          <w:p w14:paraId="00002DD8" w14:textId="6ACE0779"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108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666</w:t>
            </w:r>
          </w:p>
        </w:tc>
        <w:tc>
          <w:tcPr>
            <w:tcW w:w="1276" w:type="dxa"/>
            <w:tcBorders>
              <w:top w:val="nil"/>
              <w:left w:val="nil"/>
              <w:bottom w:val="nil"/>
              <w:right w:val="nil"/>
            </w:tcBorders>
            <w:shd w:val="clear" w:color="auto" w:fill="auto"/>
            <w:vAlign w:val="bottom"/>
          </w:tcPr>
          <w:p w14:paraId="00002DD9" w14:textId="5E259FD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649</w:t>
            </w:r>
          </w:p>
        </w:tc>
        <w:tc>
          <w:tcPr>
            <w:tcW w:w="1099" w:type="dxa"/>
            <w:tcBorders>
              <w:top w:val="nil"/>
              <w:left w:val="nil"/>
              <w:bottom w:val="nil"/>
              <w:right w:val="nil"/>
            </w:tcBorders>
            <w:shd w:val="clear" w:color="auto" w:fill="auto"/>
            <w:vAlign w:val="bottom"/>
          </w:tcPr>
          <w:p w14:paraId="00002DDA" w14:textId="46A4542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726</w:t>
            </w:r>
          </w:p>
        </w:tc>
      </w:tr>
      <w:tr w:rsidR="00536D27" w:rsidRPr="00582FFE" w14:paraId="210FE1F9" w14:textId="77777777">
        <w:trPr>
          <w:gridAfter w:val="1"/>
          <w:wAfter w:w="6" w:type="dxa"/>
        </w:trPr>
        <w:tc>
          <w:tcPr>
            <w:tcW w:w="2969" w:type="dxa"/>
            <w:tcBorders>
              <w:top w:val="nil"/>
              <w:left w:val="nil"/>
              <w:bottom w:val="nil"/>
              <w:right w:val="nil"/>
            </w:tcBorders>
          </w:tcPr>
          <w:p w14:paraId="00002DDB"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Disposals, net book value</w:t>
            </w:r>
          </w:p>
        </w:tc>
        <w:tc>
          <w:tcPr>
            <w:tcW w:w="1023" w:type="dxa"/>
            <w:tcBorders>
              <w:top w:val="nil"/>
              <w:left w:val="nil"/>
              <w:bottom w:val="nil"/>
              <w:right w:val="nil"/>
            </w:tcBorders>
            <w:shd w:val="clear" w:color="auto" w:fill="auto"/>
            <w:vAlign w:val="bottom"/>
          </w:tcPr>
          <w:p w14:paraId="00002DDC" w14:textId="087D21B3"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727</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DD"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DE"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DDF" w14:textId="735885F1"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w:t>
            </w: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auto"/>
            <w:vAlign w:val="bottom"/>
          </w:tcPr>
          <w:p w14:paraId="00002DE0"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E1"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E2"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DE3" w14:textId="22F291A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220</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E4"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E5" w14:textId="0B0CA19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7</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949</w:t>
            </w:r>
            <w:r w:rsidRPr="00582FFE">
              <w:rPr>
                <w:rFonts w:ascii="Arial" w:eastAsia="Arial" w:hAnsi="Arial" w:cs="Arial"/>
                <w:color w:val="000000"/>
                <w:sz w:val="16"/>
                <w:szCs w:val="16"/>
              </w:rPr>
              <w:t>)</w:t>
            </w:r>
          </w:p>
        </w:tc>
      </w:tr>
      <w:tr w:rsidR="00536D27" w:rsidRPr="00582FFE" w14:paraId="795CCCC5" w14:textId="77777777">
        <w:trPr>
          <w:gridAfter w:val="1"/>
          <w:wAfter w:w="6" w:type="dxa"/>
        </w:trPr>
        <w:tc>
          <w:tcPr>
            <w:tcW w:w="2969" w:type="dxa"/>
            <w:tcBorders>
              <w:top w:val="nil"/>
              <w:left w:val="nil"/>
              <w:bottom w:val="nil"/>
              <w:right w:val="nil"/>
            </w:tcBorders>
          </w:tcPr>
          <w:p w14:paraId="00002DE6"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Write-off, net book value</w:t>
            </w:r>
          </w:p>
        </w:tc>
        <w:tc>
          <w:tcPr>
            <w:tcW w:w="1023" w:type="dxa"/>
            <w:tcBorders>
              <w:top w:val="nil"/>
              <w:left w:val="nil"/>
              <w:bottom w:val="nil"/>
              <w:right w:val="nil"/>
            </w:tcBorders>
            <w:shd w:val="clear" w:color="auto" w:fill="auto"/>
            <w:vAlign w:val="bottom"/>
          </w:tcPr>
          <w:p w14:paraId="00002DE7" w14:textId="2F9027B8"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176</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E8"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E9"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DEA" w14:textId="4290E455"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87</w:t>
            </w: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auto"/>
            <w:vAlign w:val="bottom"/>
          </w:tcPr>
          <w:p w14:paraId="00002DEB" w14:textId="19DFCEB9"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358</w:t>
            </w: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EC"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ED"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DEE"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EF"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F0" w14:textId="4E9F7ACA"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621</w:t>
            </w:r>
            <w:r w:rsidRPr="00582FFE">
              <w:rPr>
                <w:rFonts w:ascii="Arial" w:eastAsia="Arial" w:hAnsi="Arial" w:cs="Arial"/>
                <w:color w:val="000000"/>
                <w:sz w:val="16"/>
                <w:szCs w:val="16"/>
              </w:rPr>
              <w:t>)</w:t>
            </w:r>
          </w:p>
        </w:tc>
      </w:tr>
      <w:tr w:rsidR="00536D27" w:rsidRPr="00582FFE" w14:paraId="78288E0F" w14:textId="77777777">
        <w:trPr>
          <w:gridAfter w:val="1"/>
          <w:wAfter w:w="6" w:type="dxa"/>
        </w:trPr>
        <w:tc>
          <w:tcPr>
            <w:tcW w:w="2969" w:type="dxa"/>
            <w:tcBorders>
              <w:top w:val="nil"/>
              <w:left w:val="nil"/>
              <w:bottom w:val="nil"/>
              <w:right w:val="nil"/>
            </w:tcBorders>
          </w:tcPr>
          <w:p w14:paraId="00002DF1"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Reclassification</w:t>
            </w:r>
          </w:p>
        </w:tc>
        <w:tc>
          <w:tcPr>
            <w:tcW w:w="1023" w:type="dxa"/>
            <w:tcBorders>
              <w:top w:val="nil"/>
              <w:left w:val="nil"/>
              <w:bottom w:val="nil"/>
              <w:right w:val="nil"/>
            </w:tcBorders>
            <w:shd w:val="clear" w:color="auto" w:fill="auto"/>
            <w:vAlign w:val="bottom"/>
          </w:tcPr>
          <w:p w14:paraId="00002DF2"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F3"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F4"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DF5" w14:textId="0FD8D42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673</w:t>
            </w:r>
          </w:p>
        </w:tc>
        <w:tc>
          <w:tcPr>
            <w:tcW w:w="1309" w:type="dxa"/>
            <w:tcBorders>
              <w:top w:val="nil"/>
              <w:left w:val="nil"/>
              <w:bottom w:val="nil"/>
              <w:right w:val="nil"/>
            </w:tcBorders>
            <w:shd w:val="clear" w:color="auto" w:fill="auto"/>
            <w:vAlign w:val="bottom"/>
          </w:tcPr>
          <w:p w14:paraId="00002DF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F7"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F8" w14:textId="51FDF4C5"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946</w:t>
            </w: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DF9" w14:textId="5E308D1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243</w:t>
            </w:r>
          </w:p>
        </w:tc>
        <w:tc>
          <w:tcPr>
            <w:tcW w:w="1276" w:type="dxa"/>
            <w:tcBorders>
              <w:top w:val="nil"/>
              <w:left w:val="nil"/>
              <w:bottom w:val="nil"/>
              <w:right w:val="nil"/>
            </w:tcBorders>
            <w:shd w:val="clear" w:color="auto" w:fill="auto"/>
            <w:vAlign w:val="bottom"/>
          </w:tcPr>
          <w:p w14:paraId="00002DFA"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FB" w14:textId="2CC78298"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970</w:t>
            </w:r>
          </w:p>
        </w:tc>
      </w:tr>
      <w:tr w:rsidR="00536D27" w:rsidRPr="00582FFE" w14:paraId="46DED640" w14:textId="77777777">
        <w:trPr>
          <w:gridAfter w:val="1"/>
          <w:wAfter w:w="6" w:type="dxa"/>
        </w:trPr>
        <w:tc>
          <w:tcPr>
            <w:tcW w:w="2969" w:type="dxa"/>
            <w:tcBorders>
              <w:top w:val="nil"/>
              <w:left w:val="nil"/>
              <w:bottom w:val="nil"/>
              <w:right w:val="nil"/>
            </w:tcBorders>
          </w:tcPr>
          <w:p w14:paraId="00002DFC"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Transfer in (out)</w:t>
            </w:r>
          </w:p>
        </w:tc>
        <w:tc>
          <w:tcPr>
            <w:tcW w:w="1023" w:type="dxa"/>
            <w:tcBorders>
              <w:top w:val="nil"/>
              <w:left w:val="nil"/>
              <w:bottom w:val="nil"/>
              <w:right w:val="nil"/>
            </w:tcBorders>
            <w:shd w:val="clear" w:color="auto" w:fill="auto"/>
            <w:vAlign w:val="bottom"/>
          </w:tcPr>
          <w:p w14:paraId="00002DFD"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FE"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FF"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E00" w14:textId="50E95C6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510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044</w:t>
            </w:r>
          </w:p>
        </w:tc>
        <w:tc>
          <w:tcPr>
            <w:tcW w:w="1309" w:type="dxa"/>
            <w:tcBorders>
              <w:top w:val="nil"/>
              <w:left w:val="nil"/>
              <w:bottom w:val="nil"/>
              <w:right w:val="nil"/>
            </w:tcBorders>
            <w:shd w:val="clear" w:color="auto" w:fill="auto"/>
            <w:vAlign w:val="bottom"/>
          </w:tcPr>
          <w:p w14:paraId="00002E01"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E02"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E03"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E04" w14:textId="4B840BD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510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044</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05"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E0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r>
      <w:tr w:rsidR="00536D27" w:rsidRPr="00582FFE" w14:paraId="6DCE3861" w14:textId="77777777">
        <w:trPr>
          <w:gridAfter w:val="1"/>
          <w:wAfter w:w="6" w:type="dxa"/>
        </w:trPr>
        <w:tc>
          <w:tcPr>
            <w:tcW w:w="2969" w:type="dxa"/>
            <w:tcBorders>
              <w:top w:val="nil"/>
              <w:left w:val="nil"/>
              <w:bottom w:val="nil"/>
              <w:right w:val="nil"/>
            </w:tcBorders>
          </w:tcPr>
          <w:p w14:paraId="00002E07"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Amortisation charge</w:t>
            </w:r>
          </w:p>
        </w:tc>
        <w:tc>
          <w:tcPr>
            <w:tcW w:w="1023" w:type="dxa"/>
            <w:tcBorders>
              <w:top w:val="nil"/>
              <w:left w:val="nil"/>
              <w:bottom w:val="nil"/>
              <w:right w:val="nil"/>
            </w:tcBorders>
            <w:shd w:val="clear" w:color="auto" w:fill="auto"/>
            <w:vAlign w:val="bottom"/>
          </w:tcPr>
          <w:p w14:paraId="00002E08" w14:textId="2F388625"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906</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09" w14:textId="719B1F4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496</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0A" w14:textId="2CCE1FE6"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56</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142</w:t>
            </w: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E0B" w14:textId="4C7BEF79"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289</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864</w:t>
            </w: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auto"/>
            <w:vAlign w:val="bottom"/>
          </w:tcPr>
          <w:p w14:paraId="00002E0C" w14:textId="2150005A"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568</w:t>
            </w: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E0D" w14:textId="143DF72A"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16</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060</w:t>
            </w: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E0E" w14:textId="2135DD84"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154</w:t>
            </w: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E0F"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10"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E11" w14:textId="6C7E9922"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380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190</w:t>
            </w:r>
            <w:r w:rsidRPr="00582FFE">
              <w:rPr>
                <w:rFonts w:ascii="Arial" w:eastAsia="Arial" w:hAnsi="Arial" w:cs="Arial"/>
                <w:color w:val="000000"/>
                <w:sz w:val="16"/>
                <w:szCs w:val="16"/>
              </w:rPr>
              <w:t>)</w:t>
            </w:r>
          </w:p>
        </w:tc>
      </w:tr>
      <w:tr w:rsidR="00536D27" w:rsidRPr="00582FFE" w14:paraId="1B55C6FE" w14:textId="77777777">
        <w:trPr>
          <w:gridAfter w:val="1"/>
          <w:wAfter w:w="6" w:type="dxa"/>
        </w:trPr>
        <w:tc>
          <w:tcPr>
            <w:tcW w:w="2969" w:type="dxa"/>
            <w:tcBorders>
              <w:top w:val="nil"/>
              <w:left w:val="nil"/>
              <w:bottom w:val="nil"/>
              <w:right w:val="nil"/>
            </w:tcBorders>
          </w:tcPr>
          <w:p w14:paraId="00002E12"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Impairment loss</w:t>
            </w:r>
          </w:p>
        </w:tc>
        <w:tc>
          <w:tcPr>
            <w:tcW w:w="1023" w:type="dxa"/>
            <w:tcBorders>
              <w:top w:val="nil"/>
              <w:left w:val="nil"/>
              <w:bottom w:val="nil"/>
              <w:right w:val="nil"/>
            </w:tcBorders>
            <w:shd w:val="clear" w:color="auto" w:fill="auto"/>
            <w:vAlign w:val="bottom"/>
          </w:tcPr>
          <w:p w14:paraId="00002E13"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14" w14:textId="46735A2D"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696</w:t>
            </w:r>
          </w:p>
        </w:tc>
        <w:tc>
          <w:tcPr>
            <w:tcW w:w="1276" w:type="dxa"/>
            <w:tcBorders>
              <w:top w:val="nil"/>
              <w:left w:val="nil"/>
              <w:bottom w:val="nil"/>
              <w:right w:val="nil"/>
            </w:tcBorders>
            <w:shd w:val="clear" w:color="auto" w:fill="auto"/>
            <w:vAlign w:val="bottom"/>
          </w:tcPr>
          <w:p w14:paraId="00002E15"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E1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auto"/>
            <w:vAlign w:val="bottom"/>
          </w:tcPr>
          <w:p w14:paraId="00002E17"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E18"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E19"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E1A"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1B"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E1C" w14:textId="7CAAED1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696</w:t>
            </w:r>
          </w:p>
        </w:tc>
      </w:tr>
      <w:tr w:rsidR="00536D27" w:rsidRPr="00582FFE" w14:paraId="44BFCB86" w14:textId="77777777">
        <w:trPr>
          <w:gridAfter w:val="1"/>
          <w:wAfter w:w="6" w:type="dxa"/>
        </w:trPr>
        <w:tc>
          <w:tcPr>
            <w:tcW w:w="2969" w:type="dxa"/>
            <w:tcBorders>
              <w:top w:val="nil"/>
              <w:left w:val="nil"/>
              <w:bottom w:val="nil"/>
              <w:right w:val="nil"/>
            </w:tcBorders>
          </w:tcPr>
          <w:p w14:paraId="00002E1D"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Translation adjustment</w:t>
            </w:r>
          </w:p>
        </w:tc>
        <w:tc>
          <w:tcPr>
            <w:tcW w:w="1023" w:type="dxa"/>
            <w:tcBorders>
              <w:top w:val="nil"/>
              <w:left w:val="nil"/>
              <w:bottom w:val="single" w:sz="4" w:space="0" w:color="000000"/>
              <w:right w:val="nil"/>
            </w:tcBorders>
            <w:shd w:val="clear" w:color="auto" w:fill="auto"/>
            <w:vAlign w:val="bottom"/>
          </w:tcPr>
          <w:p w14:paraId="00002E1E" w14:textId="05E11C2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153</w:t>
            </w:r>
          </w:p>
        </w:tc>
        <w:tc>
          <w:tcPr>
            <w:tcW w:w="1276" w:type="dxa"/>
            <w:tcBorders>
              <w:top w:val="nil"/>
              <w:left w:val="nil"/>
              <w:bottom w:val="single" w:sz="4" w:space="0" w:color="000000"/>
              <w:right w:val="nil"/>
            </w:tcBorders>
            <w:shd w:val="clear" w:color="auto" w:fill="auto"/>
            <w:vAlign w:val="bottom"/>
          </w:tcPr>
          <w:p w14:paraId="00002E1F" w14:textId="0AA9DBD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516</w:t>
            </w:r>
          </w:p>
        </w:tc>
        <w:tc>
          <w:tcPr>
            <w:tcW w:w="1276" w:type="dxa"/>
            <w:tcBorders>
              <w:top w:val="nil"/>
              <w:left w:val="nil"/>
              <w:bottom w:val="single" w:sz="4" w:space="0" w:color="000000"/>
              <w:right w:val="nil"/>
            </w:tcBorders>
            <w:shd w:val="clear" w:color="auto" w:fill="auto"/>
            <w:vAlign w:val="bottom"/>
          </w:tcPr>
          <w:p w14:paraId="00002E20" w14:textId="19A09A2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325</w:t>
            </w:r>
          </w:p>
        </w:tc>
        <w:tc>
          <w:tcPr>
            <w:tcW w:w="1138" w:type="dxa"/>
            <w:tcBorders>
              <w:top w:val="nil"/>
              <w:left w:val="nil"/>
              <w:bottom w:val="single" w:sz="4" w:space="0" w:color="000000"/>
              <w:right w:val="nil"/>
            </w:tcBorders>
            <w:shd w:val="clear" w:color="auto" w:fill="auto"/>
            <w:vAlign w:val="bottom"/>
          </w:tcPr>
          <w:p w14:paraId="00002E21" w14:textId="4CB3A238"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605</w:t>
            </w:r>
          </w:p>
        </w:tc>
        <w:tc>
          <w:tcPr>
            <w:tcW w:w="1309" w:type="dxa"/>
            <w:tcBorders>
              <w:top w:val="nil"/>
              <w:left w:val="nil"/>
              <w:bottom w:val="single" w:sz="4" w:space="0" w:color="000000"/>
              <w:right w:val="nil"/>
            </w:tcBorders>
            <w:shd w:val="clear" w:color="auto" w:fill="auto"/>
            <w:vAlign w:val="bottom"/>
          </w:tcPr>
          <w:p w14:paraId="00002E22" w14:textId="164F328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151</w:t>
            </w:r>
          </w:p>
        </w:tc>
        <w:tc>
          <w:tcPr>
            <w:tcW w:w="1269" w:type="dxa"/>
            <w:tcBorders>
              <w:top w:val="nil"/>
              <w:left w:val="nil"/>
              <w:bottom w:val="single" w:sz="4" w:space="0" w:color="000000"/>
              <w:right w:val="nil"/>
            </w:tcBorders>
            <w:shd w:val="clear" w:color="auto" w:fill="auto"/>
          </w:tcPr>
          <w:p w14:paraId="00002E23"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single" w:sz="4" w:space="0" w:color="000000"/>
              <w:right w:val="nil"/>
            </w:tcBorders>
            <w:shd w:val="clear" w:color="auto" w:fill="auto"/>
            <w:vAlign w:val="bottom"/>
          </w:tcPr>
          <w:p w14:paraId="00002E24" w14:textId="24EE2BE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103</w:t>
            </w:r>
          </w:p>
        </w:tc>
        <w:tc>
          <w:tcPr>
            <w:tcW w:w="1134" w:type="dxa"/>
            <w:tcBorders>
              <w:top w:val="nil"/>
              <w:left w:val="nil"/>
              <w:bottom w:val="single" w:sz="4" w:space="0" w:color="000000"/>
              <w:right w:val="nil"/>
            </w:tcBorders>
            <w:shd w:val="clear" w:color="auto" w:fill="auto"/>
            <w:vAlign w:val="bottom"/>
          </w:tcPr>
          <w:p w14:paraId="00002E25" w14:textId="0DE96101"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110</w:t>
            </w: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E2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single" w:sz="4" w:space="0" w:color="000000"/>
              <w:right w:val="nil"/>
            </w:tcBorders>
            <w:shd w:val="clear" w:color="auto" w:fill="auto"/>
            <w:vAlign w:val="bottom"/>
          </w:tcPr>
          <w:p w14:paraId="00002E27" w14:textId="051508F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141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743</w:t>
            </w:r>
          </w:p>
        </w:tc>
      </w:tr>
      <w:tr w:rsidR="00536D27" w:rsidRPr="00582FFE" w14:paraId="0CEFB7F0" w14:textId="77777777">
        <w:trPr>
          <w:gridAfter w:val="1"/>
          <w:wAfter w:w="6" w:type="dxa"/>
        </w:trPr>
        <w:tc>
          <w:tcPr>
            <w:tcW w:w="2969" w:type="dxa"/>
            <w:tcBorders>
              <w:top w:val="nil"/>
              <w:left w:val="nil"/>
              <w:bottom w:val="nil"/>
              <w:right w:val="nil"/>
            </w:tcBorders>
          </w:tcPr>
          <w:p w14:paraId="00002E28" w14:textId="77777777" w:rsidR="00536D27" w:rsidRPr="00582FFE" w:rsidRDefault="00536D27">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auto"/>
            <w:vAlign w:val="bottom"/>
          </w:tcPr>
          <w:p w14:paraId="00002E29"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2A"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2B"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auto"/>
            <w:vAlign w:val="bottom"/>
          </w:tcPr>
          <w:p w14:paraId="00002E2C"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auto"/>
            <w:vAlign w:val="bottom"/>
          </w:tcPr>
          <w:p w14:paraId="00002E2D" w14:textId="77777777" w:rsidR="00536D27" w:rsidRPr="00582FFE" w:rsidRDefault="00536D27">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E2E"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E2F"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E30"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31"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E32" w14:textId="77777777" w:rsidR="00536D27" w:rsidRPr="00582FFE" w:rsidRDefault="00536D27">
            <w:pPr>
              <w:ind w:right="-72"/>
              <w:jc w:val="right"/>
              <w:rPr>
                <w:rFonts w:ascii="Arial" w:eastAsia="Arial" w:hAnsi="Arial" w:cs="Arial"/>
                <w:color w:val="000000"/>
                <w:sz w:val="16"/>
                <w:szCs w:val="16"/>
              </w:rPr>
            </w:pPr>
          </w:p>
        </w:tc>
      </w:tr>
      <w:tr w:rsidR="00536D27" w:rsidRPr="00582FFE" w14:paraId="63702703" w14:textId="77777777">
        <w:trPr>
          <w:gridAfter w:val="1"/>
          <w:wAfter w:w="6" w:type="dxa"/>
        </w:trPr>
        <w:tc>
          <w:tcPr>
            <w:tcW w:w="2969" w:type="dxa"/>
            <w:tcBorders>
              <w:top w:val="nil"/>
              <w:left w:val="nil"/>
              <w:bottom w:val="nil"/>
              <w:right w:val="nil"/>
            </w:tcBorders>
          </w:tcPr>
          <w:p w14:paraId="00002E33"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Closing net book amount</w:t>
            </w:r>
          </w:p>
        </w:tc>
        <w:tc>
          <w:tcPr>
            <w:tcW w:w="1023" w:type="dxa"/>
            <w:tcBorders>
              <w:top w:val="nil"/>
              <w:left w:val="nil"/>
              <w:bottom w:val="single" w:sz="4" w:space="0" w:color="000000"/>
              <w:right w:val="nil"/>
            </w:tcBorders>
            <w:shd w:val="clear" w:color="auto" w:fill="auto"/>
            <w:vAlign w:val="bottom"/>
          </w:tcPr>
          <w:p w14:paraId="00002E34" w14:textId="6C5EDA5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002</w:t>
            </w:r>
          </w:p>
        </w:tc>
        <w:tc>
          <w:tcPr>
            <w:tcW w:w="1276" w:type="dxa"/>
            <w:tcBorders>
              <w:top w:val="nil"/>
              <w:left w:val="nil"/>
              <w:bottom w:val="single" w:sz="4" w:space="0" w:color="000000"/>
              <w:right w:val="nil"/>
            </w:tcBorders>
            <w:shd w:val="clear" w:color="auto" w:fill="auto"/>
            <w:vAlign w:val="bottom"/>
          </w:tcPr>
          <w:p w14:paraId="00002E35" w14:textId="6F4D90F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479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826</w:t>
            </w:r>
          </w:p>
        </w:tc>
        <w:tc>
          <w:tcPr>
            <w:tcW w:w="1276" w:type="dxa"/>
            <w:tcBorders>
              <w:top w:val="nil"/>
              <w:left w:val="nil"/>
              <w:bottom w:val="single" w:sz="4" w:space="0" w:color="000000"/>
              <w:right w:val="nil"/>
            </w:tcBorders>
            <w:shd w:val="clear" w:color="auto" w:fill="auto"/>
            <w:vAlign w:val="bottom"/>
          </w:tcPr>
          <w:p w14:paraId="00002E36" w14:textId="07BA23A3"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630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032</w:t>
            </w:r>
          </w:p>
        </w:tc>
        <w:tc>
          <w:tcPr>
            <w:tcW w:w="1138" w:type="dxa"/>
            <w:tcBorders>
              <w:top w:val="nil"/>
              <w:left w:val="nil"/>
              <w:bottom w:val="single" w:sz="4" w:space="0" w:color="000000"/>
              <w:right w:val="nil"/>
            </w:tcBorders>
            <w:shd w:val="clear" w:color="auto" w:fill="auto"/>
            <w:vAlign w:val="bottom"/>
          </w:tcPr>
          <w:p w14:paraId="00002E37" w14:textId="2E6FF9D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929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053</w:t>
            </w:r>
          </w:p>
        </w:tc>
        <w:tc>
          <w:tcPr>
            <w:tcW w:w="1309" w:type="dxa"/>
            <w:tcBorders>
              <w:top w:val="nil"/>
              <w:left w:val="nil"/>
              <w:bottom w:val="single" w:sz="4" w:space="0" w:color="000000"/>
              <w:right w:val="nil"/>
            </w:tcBorders>
            <w:shd w:val="clear" w:color="auto" w:fill="auto"/>
            <w:vAlign w:val="bottom"/>
          </w:tcPr>
          <w:p w14:paraId="00002E38" w14:textId="430D818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458</w:t>
            </w:r>
          </w:p>
        </w:tc>
        <w:tc>
          <w:tcPr>
            <w:tcW w:w="1269" w:type="dxa"/>
            <w:tcBorders>
              <w:top w:val="nil"/>
              <w:left w:val="nil"/>
              <w:bottom w:val="single" w:sz="4" w:space="0" w:color="000000"/>
              <w:right w:val="nil"/>
            </w:tcBorders>
            <w:shd w:val="clear" w:color="auto" w:fill="auto"/>
          </w:tcPr>
          <w:p w14:paraId="00002E39" w14:textId="12F331CD"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157</w:t>
            </w:r>
          </w:p>
        </w:tc>
        <w:tc>
          <w:tcPr>
            <w:tcW w:w="1026" w:type="dxa"/>
            <w:tcBorders>
              <w:top w:val="nil"/>
              <w:left w:val="nil"/>
              <w:bottom w:val="single" w:sz="4" w:space="0" w:color="000000"/>
              <w:right w:val="nil"/>
            </w:tcBorders>
            <w:shd w:val="clear" w:color="auto" w:fill="auto"/>
            <w:vAlign w:val="bottom"/>
          </w:tcPr>
          <w:p w14:paraId="00002E3A" w14:textId="4C02AB7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661</w:t>
            </w:r>
          </w:p>
        </w:tc>
        <w:tc>
          <w:tcPr>
            <w:tcW w:w="1134" w:type="dxa"/>
            <w:tcBorders>
              <w:top w:val="nil"/>
              <w:left w:val="nil"/>
              <w:bottom w:val="single" w:sz="4" w:space="0" w:color="000000"/>
              <w:right w:val="nil"/>
            </w:tcBorders>
            <w:shd w:val="clear" w:color="auto" w:fill="auto"/>
            <w:vAlign w:val="bottom"/>
          </w:tcPr>
          <w:p w14:paraId="00002E3B" w14:textId="23A8F8C5"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022</w:t>
            </w:r>
          </w:p>
        </w:tc>
        <w:tc>
          <w:tcPr>
            <w:tcW w:w="1276" w:type="dxa"/>
            <w:tcBorders>
              <w:top w:val="nil"/>
              <w:left w:val="nil"/>
              <w:bottom w:val="single" w:sz="4" w:space="0" w:color="000000"/>
              <w:right w:val="nil"/>
            </w:tcBorders>
            <w:shd w:val="clear" w:color="auto" w:fill="auto"/>
            <w:vAlign w:val="bottom"/>
          </w:tcPr>
          <w:p w14:paraId="00002E3C" w14:textId="6373302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232</w:t>
            </w:r>
          </w:p>
        </w:tc>
        <w:tc>
          <w:tcPr>
            <w:tcW w:w="1099" w:type="dxa"/>
            <w:tcBorders>
              <w:top w:val="nil"/>
              <w:left w:val="nil"/>
              <w:bottom w:val="single" w:sz="4" w:space="0" w:color="000000"/>
              <w:right w:val="nil"/>
            </w:tcBorders>
            <w:shd w:val="clear" w:color="auto" w:fill="auto"/>
            <w:vAlign w:val="bottom"/>
          </w:tcPr>
          <w:p w14:paraId="00002E3D" w14:textId="6B0319D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535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443</w:t>
            </w:r>
          </w:p>
        </w:tc>
      </w:tr>
      <w:tr w:rsidR="00536D27" w:rsidRPr="00582FFE" w14:paraId="60957A1A" w14:textId="77777777">
        <w:trPr>
          <w:gridAfter w:val="1"/>
          <w:wAfter w:w="6" w:type="dxa"/>
        </w:trPr>
        <w:tc>
          <w:tcPr>
            <w:tcW w:w="2969" w:type="dxa"/>
            <w:tcBorders>
              <w:top w:val="nil"/>
              <w:left w:val="nil"/>
              <w:bottom w:val="nil"/>
              <w:right w:val="nil"/>
            </w:tcBorders>
          </w:tcPr>
          <w:p w14:paraId="00002E3E" w14:textId="77777777" w:rsidR="00536D27" w:rsidRPr="00582FFE" w:rsidRDefault="00536D27">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auto"/>
            <w:vAlign w:val="bottom"/>
          </w:tcPr>
          <w:p w14:paraId="00002E3F"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40"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41"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auto"/>
            <w:vAlign w:val="bottom"/>
          </w:tcPr>
          <w:p w14:paraId="00002E42"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auto"/>
            <w:vAlign w:val="bottom"/>
          </w:tcPr>
          <w:p w14:paraId="00002E43" w14:textId="77777777" w:rsidR="00536D27" w:rsidRPr="00582FFE" w:rsidRDefault="00536D27">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E44"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E45"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E46"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47"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E48" w14:textId="77777777" w:rsidR="00536D27" w:rsidRPr="00582FFE" w:rsidRDefault="00536D27">
            <w:pPr>
              <w:ind w:right="-72"/>
              <w:jc w:val="right"/>
              <w:rPr>
                <w:rFonts w:ascii="Arial" w:eastAsia="Arial" w:hAnsi="Arial" w:cs="Arial"/>
                <w:color w:val="000000"/>
                <w:sz w:val="16"/>
                <w:szCs w:val="16"/>
              </w:rPr>
            </w:pPr>
          </w:p>
        </w:tc>
      </w:tr>
      <w:tr w:rsidR="00536D27" w:rsidRPr="00582FFE" w14:paraId="617A1361" w14:textId="77777777">
        <w:trPr>
          <w:gridAfter w:val="1"/>
          <w:wAfter w:w="6" w:type="dxa"/>
        </w:trPr>
        <w:tc>
          <w:tcPr>
            <w:tcW w:w="2969" w:type="dxa"/>
            <w:tcBorders>
              <w:top w:val="nil"/>
              <w:left w:val="nil"/>
              <w:bottom w:val="nil"/>
              <w:right w:val="nil"/>
            </w:tcBorders>
          </w:tcPr>
          <w:p w14:paraId="00002E49" w14:textId="73829FC4"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2020</w:t>
            </w:r>
          </w:p>
        </w:tc>
        <w:tc>
          <w:tcPr>
            <w:tcW w:w="1023" w:type="dxa"/>
            <w:tcBorders>
              <w:top w:val="nil"/>
              <w:left w:val="nil"/>
              <w:bottom w:val="nil"/>
              <w:right w:val="nil"/>
            </w:tcBorders>
            <w:shd w:val="clear" w:color="auto" w:fill="auto"/>
            <w:vAlign w:val="bottom"/>
          </w:tcPr>
          <w:p w14:paraId="00002E4A"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00002E4B"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00002E4C" w14:textId="77777777" w:rsidR="00536D27" w:rsidRPr="00582FFE"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auto"/>
            <w:vAlign w:val="bottom"/>
          </w:tcPr>
          <w:p w14:paraId="00002E4D" w14:textId="77777777" w:rsidR="00536D27" w:rsidRPr="00582FFE"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auto"/>
            <w:vAlign w:val="bottom"/>
          </w:tcPr>
          <w:p w14:paraId="00002E4E" w14:textId="77777777" w:rsidR="00536D27" w:rsidRPr="00582FFE" w:rsidRDefault="00536D27">
            <w:pPr>
              <w:ind w:right="-72"/>
              <w:jc w:val="right"/>
              <w:rPr>
                <w:rFonts w:ascii="Arial" w:eastAsia="Arial" w:hAnsi="Arial" w:cs="Arial"/>
                <w:color w:val="000000"/>
                <w:sz w:val="16"/>
                <w:szCs w:val="16"/>
              </w:rPr>
            </w:pPr>
          </w:p>
        </w:tc>
        <w:tc>
          <w:tcPr>
            <w:tcW w:w="1269" w:type="dxa"/>
            <w:tcBorders>
              <w:top w:val="nil"/>
              <w:left w:val="nil"/>
              <w:bottom w:val="nil"/>
              <w:right w:val="nil"/>
            </w:tcBorders>
            <w:shd w:val="clear" w:color="auto" w:fill="auto"/>
          </w:tcPr>
          <w:p w14:paraId="00002E4F" w14:textId="77777777" w:rsidR="00536D27" w:rsidRPr="00582FFE"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vAlign w:val="bottom"/>
          </w:tcPr>
          <w:p w14:paraId="00002E50" w14:textId="77777777" w:rsidR="00536D27" w:rsidRPr="00582FFE"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vAlign w:val="bottom"/>
          </w:tcPr>
          <w:p w14:paraId="00002E51"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00002E52" w14:textId="77777777" w:rsidR="00536D27" w:rsidRPr="00582FFE"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vAlign w:val="bottom"/>
          </w:tcPr>
          <w:p w14:paraId="00002E53" w14:textId="77777777" w:rsidR="00536D27" w:rsidRPr="00582FFE" w:rsidRDefault="00536D27">
            <w:pPr>
              <w:ind w:right="-72"/>
              <w:jc w:val="right"/>
              <w:rPr>
                <w:rFonts w:ascii="Arial" w:eastAsia="Arial" w:hAnsi="Arial" w:cs="Arial"/>
                <w:color w:val="000000"/>
                <w:sz w:val="16"/>
                <w:szCs w:val="16"/>
              </w:rPr>
            </w:pPr>
          </w:p>
        </w:tc>
      </w:tr>
      <w:tr w:rsidR="00536D27" w:rsidRPr="00582FFE" w14:paraId="23466B93" w14:textId="77777777">
        <w:trPr>
          <w:gridAfter w:val="1"/>
          <w:wAfter w:w="6" w:type="dxa"/>
        </w:trPr>
        <w:tc>
          <w:tcPr>
            <w:tcW w:w="2969" w:type="dxa"/>
            <w:tcBorders>
              <w:top w:val="nil"/>
              <w:left w:val="nil"/>
              <w:bottom w:val="nil"/>
              <w:right w:val="nil"/>
            </w:tcBorders>
          </w:tcPr>
          <w:p w14:paraId="00002E54"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Cost</w:t>
            </w:r>
          </w:p>
        </w:tc>
        <w:tc>
          <w:tcPr>
            <w:tcW w:w="1023" w:type="dxa"/>
            <w:tcBorders>
              <w:top w:val="nil"/>
              <w:left w:val="nil"/>
              <w:bottom w:val="nil"/>
              <w:right w:val="nil"/>
            </w:tcBorders>
            <w:shd w:val="clear" w:color="auto" w:fill="auto"/>
            <w:vAlign w:val="bottom"/>
          </w:tcPr>
          <w:p w14:paraId="00002E55" w14:textId="066E956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251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263</w:t>
            </w:r>
          </w:p>
        </w:tc>
        <w:tc>
          <w:tcPr>
            <w:tcW w:w="1276" w:type="dxa"/>
            <w:tcBorders>
              <w:top w:val="nil"/>
              <w:left w:val="nil"/>
              <w:bottom w:val="nil"/>
              <w:right w:val="nil"/>
            </w:tcBorders>
            <w:shd w:val="clear" w:color="auto" w:fill="auto"/>
            <w:vAlign w:val="bottom"/>
          </w:tcPr>
          <w:p w14:paraId="00002E56" w14:textId="67AF1495"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906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666</w:t>
            </w:r>
          </w:p>
        </w:tc>
        <w:tc>
          <w:tcPr>
            <w:tcW w:w="1276" w:type="dxa"/>
            <w:tcBorders>
              <w:top w:val="nil"/>
              <w:left w:val="nil"/>
              <w:bottom w:val="nil"/>
              <w:right w:val="nil"/>
            </w:tcBorders>
            <w:shd w:val="clear" w:color="auto" w:fill="auto"/>
            <w:vAlign w:val="bottom"/>
          </w:tcPr>
          <w:p w14:paraId="00002E57" w14:textId="4A8AF318"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159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250</w:t>
            </w:r>
          </w:p>
        </w:tc>
        <w:tc>
          <w:tcPr>
            <w:tcW w:w="1138" w:type="dxa"/>
            <w:tcBorders>
              <w:top w:val="nil"/>
              <w:left w:val="nil"/>
              <w:bottom w:val="nil"/>
              <w:right w:val="nil"/>
            </w:tcBorders>
            <w:shd w:val="clear" w:color="auto" w:fill="auto"/>
            <w:vAlign w:val="bottom"/>
          </w:tcPr>
          <w:p w14:paraId="00002E58" w14:textId="4CE0399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489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368</w:t>
            </w:r>
          </w:p>
        </w:tc>
        <w:tc>
          <w:tcPr>
            <w:tcW w:w="1309" w:type="dxa"/>
            <w:tcBorders>
              <w:top w:val="nil"/>
              <w:left w:val="nil"/>
              <w:bottom w:val="nil"/>
              <w:right w:val="nil"/>
            </w:tcBorders>
            <w:shd w:val="clear" w:color="auto" w:fill="auto"/>
            <w:vAlign w:val="bottom"/>
          </w:tcPr>
          <w:p w14:paraId="00002E59" w14:textId="513B0CE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400</w:t>
            </w:r>
          </w:p>
        </w:tc>
        <w:tc>
          <w:tcPr>
            <w:tcW w:w="1269" w:type="dxa"/>
            <w:tcBorders>
              <w:top w:val="nil"/>
              <w:left w:val="nil"/>
              <w:bottom w:val="nil"/>
              <w:right w:val="nil"/>
            </w:tcBorders>
            <w:shd w:val="clear" w:color="auto" w:fill="auto"/>
          </w:tcPr>
          <w:p w14:paraId="00002E5A" w14:textId="2B5F0DC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177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933</w:t>
            </w:r>
          </w:p>
        </w:tc>
        <w:tc>
          <w:tcPr>
            <w:tcW w:w="1026" w:type="dxa"/>
            <w:tcBorders>
              <w:top w:val="nil"/>
              <w:left w:val="nil"/>
              <w:bottom w:val="nil"/>
              <w:right w:val="nil"/>
            </w:tcBorders>
            <w:shd w:val="clear" w:color="auto" w:fill="auto"/>
            <w:vAlign w:val="bottom"/>
          </w:tcPr>
          <w:p w14:paraId="00002E5B" w14:textId="6227FFC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615</w:t>
            </w:r>
          </w:p>
        </w:tc>
        <w:tc>
          <w:tcPr>
            <w:tcW w:w="1134" w:type="dxa"/>
            <w:tcBorders>
              <w:top w:val="nil"/>
              <w:left w:val="nil"/>
              <w:bottom w:val="nil"/>
              <w:right w:val="nil"/>
            </w:tcBorders>
            <w:shd w:val="clear" w:color="auto" w:fill="auto"/>
            <w:vAlign w:val="bottom"/>
          </w:tcPr>
          <w:p w14:paraId="00002E5C" w14:textId="15916E1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022</w:t>
            </w:r>
          </w:p>
        </w:tc>
        <w:tc>
          <w:tcPr>
            <w:tcW w:w="1276" w:type="dxa"/>
            <w:tcBorders>
              <w:top w:val="nil"/>
              <w:left w:val="nil"/>
              <w:bottom w:val="nil"/>
              <w:right w:val="nil"/>
            </w:tcBorders>
            <w:shd w:val="clear" w:color="auto" w:fill="auto"/>
            <w:vAlign w:val="bottom"/>
          </w:tcPr>
          <w:p w14:paraId="00002E5D" w14:textId="2B42C05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618</w:t>
            </w:r>
          </w:p>
        </w:tc>
        <w:tc>
          <w:tcPr>
            <w:tcW w:w="1099" w:type="dxa"/>
            <w:tcBorders>
              <w:top w:val="nil"/>
              <w:left w:val="nil"/>
              <w:bottom w:val="nil"/>
              <w:right w:val="nil"/>
            </w:tcBorders>
            <w:shd w:val="clear" w:color="auto" w:fill="auto"/>
            <w:vAlign w:val="bottom"/>
          </w:tcPr>
          <w:p w14:paraId="00002E5E" w14:textId="336761D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227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135</w:t>
            </w:r>
          </w:p>
        </w:tc>
      </w:tr>
      <w:tr w:rsidR="00536D27" w:rsidRPr="00582FFE" w14:paraId="5F999921" w14:textId="77777777">
        <w:trPr>
          <w:gridAfter w:val="1"/>
          <w:wAfter w:w="6" w:type="dxa"/>
        </w:trPr>
        <w:tc>
          <w:tcPr>
            <w:tcW w:w="2969" w:type="dxa"/>
            <w:tcBorders>
              <w:top w:val="nil"/>
              <w:left w:val="nil"/>
              <w:bottom w:val="nil"/>
              <w:right w:val="nil"/>
            </w:tcBorders>
          </w:tcPr>
          <w:p w14:paraId="00002E5F" w14:textId="77777777" w:rsidR="00536D27" w:rsidRPr="00582FFE" w:rsidRDefault="00B86779">
            <w:pPr>
              <w:tabs>
                <w:tab w:val="left" w:pos="374"/>
                <w:tab w:val="left" w:pos="464"/>
              </w:tabs>
              <w:ind w:left="-86" w:right="-72"/>
              <w:jc w:val="left"/>
              <w:rPr>
                <w:rFonts w:ascii="Arial" w:eastAsia="Arial" w:hAnsi="Arial" w:cs="Arial"/>
                <w:color w:val="000000"/>
                <w:sz w:val="16"/>
                <w:szCs w:val="16"/>
                <w:u w:val="single"/>
              </w:rPr>
            </w:pPr>
            <w:r w:rsidRPr="00582FFE">
              <w:rPr>
                <w:rFonts w:ascii="Arial" w:eastAsia="Arial" w:hAnsi="Arial" w:cs="Arial"/>
                <w:color w:val="000000"/>
                <w:sz w:val="16"/>
                <w:szCs w:val="16"/>
                <w:u w:val="single"/>
              </w:rPr>
              <w:t>Less</w:t>
            </w:r>
            <w:r w:rsidRPr="00582FFE">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auto"/>
            <w:vAlign w:val="bottom"/>
          </w:tcPr>
          <w:p w14:paraId="00002E60" w14:textId="39F1EDF1"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113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261</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61" w14:textId="36FBB1C8"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233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444</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62" w14:textId="355D93F0"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529</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218</w:t>
            </w: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auto"/>
            <w:vAlign w:val="bottom"/>
          </w:tcPr>
          <w:p w14:paraId="00002E63" w14:textId="2AB5C975"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560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315</w:t>
            </w: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auto"/>
            <w:vAlign w:val="bottom"/>
          </w:tcPr>
          <w:p w14:paraId="00002E64" w14:textId="60F51710"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942</w:t>
            </w:r>
            <w:r w:rsidRPr="00582FFE">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E65" w14:textId="6648E9E6"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776</w:t>
            </w: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E66" w14:textId="7006383B"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26</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954</w:t>
            </w: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E67"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E68"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E69" w14:textId="03ED9554"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487</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910</w:t>
            </w:r>
            <w:r w:rsidRPr="00582FFE">
              <w:rPr>
                <w:rFonts w:ascii="Arial" w:eastAsia="Arial" w:hAnsi="Arial" w:cs="Arial"/>
                <w:color w:val="000000"/>
                <w:sz w:val="16"/>
                <w:szCs w:val="16"/>
              </w:rPr>
              <w:t>)</w:t>
            </w:r>
          </w:p>
        </w:tc>
      </w:tr>
      <w:tr w:rsidR="00536D27" w:rsidRPr="00582FFE" w14:paraId="22945FB5" w14:textId="77777777">
        <w:trPr>
          <w:gridAfter w:val="1"/>
          <w:wAfter w:w="6" w:type="dxa"/>
        </w:trPr>
        <w:tc>
          <w:tcPr>
            <w:tcW w:w="2969" w:type="dxa"/>
            <w:tcBorders>
              <w:top w:val="nil"/>
              <w:left w:val="nil"/>
              <w:bottom w:val="nil"/>
              <w:right w:val="nil"/>
            </w:tcBorders>
          </w:tcPr>
          <w:p w14:paraId="00002E6A" w14:textId="77777777" w:rsidR="00536D27" w:rsidRPr="00582FFE" w:rsidRDefault="00B86779">
            <w:pPr>
              <w:tabs>
                <w:tab w:val="left" w:pos="374"/>
                <w:tab w:val="left" w:pos="464"/>
              </w:tabs>
              <w:ind w:left="-86" w:right="-72"/>
              <w:jc w:val="left"/>
              <w:rPr>
                <w:rFonts w:ascii="Arial" w:eastAsia="Arial" w:hAnsi="Arial" w:cs="Arial"/>
                <w:color w:val="000000"/>
                <w:sz w:val="16"/>
                <w:szCs w:val="16"/>
                <w:u w:val="single"/>
              </w:rPr>
            </w:pPr>
            <w:r w:rsidRPr="00582FFE">
              <w:rPr>
                <w:rFonts w:ascii="Arial" w:eastAsia="Arial" w:hAnsi="Arial" w:cs="Arial"/>
                <w:color w:val="000000"/>
                <w:sz w:val="16"/>
                <w:szCs w:val="16"/>
              </w:rPr>
              <w:tab/>
              <w:t>Allowance for impairment</w:t>
            </w:r>
          </w:p>
        </w:tc>
        <w:tc>
          <w:tcPr>
            <w:tcW w:w="1023" w:type="dxa"/>
            <w:tcBorders>
              <w:top w:val="nil"/>
              <w:left w:val="nil"/>
              <w:bottom w:val="single" w:sz="4" w:space="0" w:color="000000"/>
              <w:right w:val="nil"/>
            </w:tcBorders>
            <w:shd w:val="clear" w:color="auto" w:fill="auto"/>
            <w:vAlign w:val="bottom"/>
          </w:tcPr>
          <w:p w14:paraId="00002E6B"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E6C" w14:textId="3113CEB6"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193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396</w:t>
            </w: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E6D"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single" w:sz="4" w:space="0" w:color="000000"/>
              <w:right w:val="nil"/>
            </w:tcBorders>
            <w:shd w:val="clear" w:color="auto" w:fill="auto"/>
            <w:vAlign w:val="bottom"/>
          </w:tcPr>
          <w:p w14:paraId="00002E6E"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09" w:type="dxa"/>
            <w:tcBorders>
              <w:top w:val="nil"/>
              <w:left w:val="nil"/>
              <w:bottom w:val="single" w:sz="4" w:space="0" w:color="000000"/>
              <w:right w:val="nil"/>
            </w:tcBorders>
            <w:shd w:val="clear" w:color="auto" w:fill="auto"/>
            <w:vAlign w:val="bottom"/>
          </w:tcPr>
          <w:p w14:paraId="00002E6F"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69" w:type="dxa"/>
            <w:tcBorders>
              <w:top w:val="nil"/>
              <w:left w:val="nil"/>
              <w:bottom w:val="single" w:sz="4" w:space="0" w:color="000000"/>
              <w:right w:val="nil"/>
            </w:tcBorders>
            <w:shd w:val="clear" w:color="auto" w:fill="auto"/>
          </w:tcPr>
          <w:p w14:paraId="00002E70"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single" w:sz="4" w:space="0" w:color="000000"/>
              <w:right w:val="nil"/>
            </w:tcBorders>
            <w:shd w:val="clear" w:color="auto" w:fill="auto"/>
            <w:vAlign w:val="bottom"/>
          </w:tcPr>
          <w:p w14:paraId="00002E71"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single" w:sz="4" w:space="0" w:color="000000"/>
              <w:right w:val="nil"/>
            </w:tcBorders>
            <w:shd w:val="clear" w:color="auto" w:fill="auto"/>
            <w:vAlign w:val="bottom"/>
          </w:tcPr>
          <w:p w14:paraId="00002E72"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E73" w14:textId="7B761E1F"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386</w:t>
            </w:r>
            <w:r w:rsidRPr="00582FFE">
              <w:rPr>
                <w:rFonts w:ascii="Arial" w:eastAsia="Arial" w:hAnsi="Arial" w:cs="Arial"/>
                <w:color w:val="000000"/>
                <w:sz w:val="16"/>
                <w:szCs w:val="16"/>
              </w:rPr>
              <w:t>)</w:t>
            </w:r>
          </w:p>
        </w:tc>
        <w:tc>
          <w:tcPr>
            <w:tcW w:w="1099" w:type="dxa"/>
            <w:tcBorders>
              <w:top w:val="nil"/>
              <w:left w:val="nil"/>
              <w:bottom w:val="single" w:sz="4" w:space="0" w:color="000000"/>
              <w:right w:val="nil"/>
            </w:tcBorders>
            <w:shd w:val="clear" w:color="auto" w:fill="auto"/>
            <w:vAlign w:val="bottom"/>
          </w:tcPr>
          <w:p w14:paraId="00002E74" w14:textId="132E79E6"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203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782</w:t>
            </w:r>
            <w:r w:rsidRPr="00582FFE">
              <w:rPr>
                <w:rFonts w:ascii="Arial" w:eastAsia="Arial" w:hAnsi="Arial" w:cs="Arial"/>
                <w:color w:val="000000"/>
                <w:sz w:val="16"/>
                <w:szCs w:val="16"/>
              </w:rPr>
              <w:t>)</w:t>
            </w:r>
          </w:p>
        </w:tc>
      </w:tr>
      <w:tr w:rsidR="00536D27" w:rsidRPr="00582FFE" w14:paraId="312858A1" w14:textId="77777777">
        <w:trPr>
          <w:gridAfter w:val="1"/>
          <w:wAfter w:w="6" w:type="dxa"/>
        </w:trPr>
        <w:tc>
          <w:tcPr>
            <w:tcW w:w="2969" w:type="dxa"/>
            <w:tcBorders>
              <w:top w:val="nil"/>
              <w:left w:val="nil"/>
              <w:bottom w:val="nil"/>
              <w:right w:val="nil"/>
            </w:tcBorders>
          </w:tcPr>
          <w:p w14:paraId="00002E75" w14:textId="77777777" w:rsidR="00536D27" w:rsidRPr="00582FFE" w:rsidRDefault="00536D27">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auto"/>
            <w:vAlign w:val="bottom"/>
          </w:tcPr>
          <w:p w14:paraId="00002E76"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77"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78"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auto"/>
            <w:vAlign w:val="bottom"/>
          </w:tcPr>
          <w:p w14:paraId="00002E79"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auto"/>
            <w:vAlign w:val="bottom"/>
          </w:tcPr>
          <w:p w14:paraId="00002E7A" w14:textId="77777777" w:rsidR="00536D27" w:rsidRPr="00582FFE" w:rsidRDefault="00536D27">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E7B"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E7C"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E7D"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7E"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E7F" w14:textId="77777777" w:rsidR="00536D27" w:rsidRPr="00582FFE" w:rsidRDefault="00536D27">
            <w:pPr>
              <w:ind w:right="-72"/>
              <w:jc w:val="right"/>
              <w:rPr>
                <w:rFonts w:ascii="Arial" w:eastAsia="Arial" w:hAnsi="Arial" w:cs="Arial"/>
                <w:color w:val="000000"/>
                <w:sz w:val="16"/>
                <w:szCs w:val="16"/>
              </w:rPr>
            </w:pPr>
          </w:p>
        </w:tc>
      </w:tr>
      <w:tr w:rsidR="00536D27" w:rsidRPr="00582FFE" w14:paraId="73DCE2F7" w14:textId="77777777">
        <w:trPr>
          <w:gridAfter w:val="1"/>
          <w:wAfter w:w="6" w:type="dxa"/>
        </w:trPr>
        <w:tc>
          <w:tcPr>
            <w:tcW w:w="2969" w:type="dxa"/>
            <w:tcBorders>
              <w:top w:val="nil"/>
              <w:left w:val="nil"/>
              <w:bottom w:val="nil"/>
              <w:right w:val="nil"/>
            </w:tcBorders>
          </w:tcPr>
          <w:p w14:paraId="00002E80"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Net book amount</w:t>
            </w:r>
          </w:p>
        </w:tc>
        <w:tc>
          <w:tcPr>
            <w:tcW w:w="1023" w:type="dxa"/>
            <w:tcBorders>
              <w:top w:val="nil"/>
              <w:left w:val="nil"/>
              <w:bottom w:val="single" w:sz="4" w:space="0" w:color="000000"/>
              <w:right w:val="nil"/>
            </w:tcBorders>
            <w:shd w:val="clear" w:color="auto" w:fill="auto"/>
            <w:vAlign w:val="bottom"/>
          </w:tcPr>
          <w:p w14:paraId="00002E81" w14:textId="1FC0F77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002</w:t>
            </w:r>
          </w:p>
        </w:tc>
        <w:tc>
          <w:tcPr>
            <w:tcW w:w="1276" w:type="dxa"/>
            <w:tcBorders>
              <w:top w:val="nil"/>
              <w:left w:val="nil"/>
              <w:bottom w:val="single" w:sz="4" w:space="0" w:color="000000"/>
              <w:right w:val="nil"/>
            </w:tcBorders>
            <w:shd w:val="clear" w:color="auto" w:fill="auto"/>
            <w:vAlign w:val="bottom"/>
          </w:tcPr>
          <w:p w14:paraId="00002E82" w14:textId="436C92E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479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826</w:t>
            </w:r>
          </w:p>
        </w:tc>
        <w:tc>
          <w:tcPr>
            <w:tcW w:w="1276" w:type="dxa"/>
            <w:tcBorders>
              <w:top w:val="nil"/>
              <w:left w:val="nil"/>
              <w:bottom w:val="single" w:sz="4" w:space="0" w:color="000000"/>
              <w:right w:val="nil"/>
            </w:tcBorders>
            <w:shd w:val="clear" w:color="auto" w:fill="auto"/>
            <w:vAlign w:val="bottom"/>
          </w:tcPr>
          <w:p w14:paraId="00002E83" w14:textId="4DDCFFF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630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032</w:t>
            </w:r>
          </w:p>
        </w:tc>
        <w:tc>
          <w:tcPr>
            <w:tcW w:w="1138" w:type="dxa"/>
            <w:tcBorders>
              <w:top w:val="nil"/>
              <w:left w:val="nil"/>
              <w:bottom w:val="single" w:sz="4" w:space="0" w:color="000000"/>
              <w:right w:val="nil"/>
            </w:tcBorders>
            <w:shd w:val="clear" w:color="auto" w:fill="auto"/>
            <w:vAlign w:val="bottom"/>
          </w:tcPr>
          <w:p w14:paraId="00002E84" w14:textId="176135AB"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929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053</w:t>
            </w:r>
          </w:p>
        </w:tc>
        <w:tc>
          <w:tcPr>
            <w:tcW w:w="1309" w:type="dxa"/>
            <w:tcBorders>
              <w:top w:val="nil"/>
              <w:left w:val="nil"/>
              <w:bottom w:val="single" w:sz="4" w:space="0" w:color="000000"/>
              <w:right w:val="nil"/>
            </w:tcBorders>
            <w:shd w:val="clear" w:color="auto" w:fill="auto"/>
            <w:vAlign w:val="bottom"/>
          </w:tcPr>
          <w:p w14:paraId="00002E85" w14:textId="27985413"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458</w:t>
            </w:r>
          </w:p>
        </w:tc>
        <w:tc>
          <w:tcPr>
            <w:tcW w:w="1269" w:type="dxa"/>
            <w:tcBorders>
              <w:top w:val="nil"/>
              <w:left w:val="nil"/>
              <w:bottom w:val="single" w:sz="4" w:space="0" w:color="000000"/>
              <w:right w:val="nil"/>
            </w:tcBorders>
            <w:shd w:val="clear" w:color="auto" w:fill="auto"/>
          </w:tcPr>
          <w:p w14:paraId="00002E86" w14:textId="7475844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157</w:t>
            </w:r>
          </w:p>
        </w:tc>
        <w:tc>
          <w:tcPr>
            <w:tcW w:w="1026" w:type="dxa"/>
            <w:tcBorders>
              <w:top w:val="nil"/>
              <w:left w:val="nil"/>
              <w:bottom w:val="single" w:sz="4" w:space="0" w:color="000000"/>
              <w:right w:val="nil"/>
            </w:tcBorders>
            <w:shd w:val="clear" w:color="auto" w:fill="auto"/>
            <w:vAlign w:val="bottom"/>
          </w:tcPr>
          <w:p w14:paraId="00002E87" w14:textId="25497B7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661</w:t>
            </w:r>
          </w:p>
        </w:tc>
        <w:tc>
          <w:tcPr>
            <w:tcW w:w="1134" w:type="dxa"/>
            <w:tcBorders>
              <w:top w:val="nil"/>
              <w:left w:val="nil"/>
              <w:bottom w:val="single" w:sz="4" w:space="0" w:color="000000"/>
              <w:right w:val="nil"/>
            </w:tcBorders>
            <w:shd w:val="clear" w:color="auto" w:fill="auto"/>
            <w:vAlign w:val="bottom"/>
          </w:tcPr>
          <w:p w14:paraId="00002E88" w14:textId="6B7690D8"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022</w:t>
            </w:r>
          </w:p>
        </w:tc>
        <w:tc>
          <w:tcPr>
            <w:tcW w:w="1276" w:type="dxa"/>
            <w:tcBorders>
              <w:top w:val="nil"/>
              <w:left w:val="nil"/>
              <w:bottom w:val="single" w:sz="4" w:space="0" w:color="000000"/>
              <w:right w:val="nil"/>
            </w:tcBorders>
            <w:shd w:val="clear" w:color="auto" w:fill="auto"/>
            <w:vAlign w:val="bottom"/>
          </w:tcPr>
          <w:p w14:paraId="00002E89" w14:textId="409AC45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232</w:t>
            </w:r>
          </w:p>
        </w:tc>
        <w:tc>
          <w:tcPr>
            <w:tcW w:w="1099" w:type="dxa"/>
            <w:tcBorders>
              <w:top w:val="nil"/>
              <w:left w:val="nil"/>
              <w:bottom w:val="single" w:sz="4" w:space="0" w:color="000000"/>
              <w:right w:val="nil"/>
            </w:tcBorders>
            <w:shd w:val="clear" w:color="auto" w:fill="auto"/>
            <w:vAlign w:val="bottom"/>
          </w:tcPr>
          <w:p w14:paraId="00002E8A" w14:textId="4C7683D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535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443</w:t>
            </w:r>
          </w:p>
        </w:tc>
      </w:tr>
    </w:tbl>
    <w:p w14:paraId="00002E8B" w14:textId="77777777" w:rsidR="00536D27" w:rsidRPr="00582FFE" w:rsidRDefault="00536D27">
      <w:pPr>
        <w:rPr>
          <w:rFonts w:ascii="Arial" w:eastAsia="Arial" w:hAnsi="Arial" w:cs="Arial"/>
          <w:sz w:val="18"/>
          <w:szCs w:val="18"/>
        </w:rPr>
      </w:pPr>
    </w:p>
    <w:p w14:paraId="00002E8C" w14:textId="77777777" w:rsidR="00536D27" w:rsidRPr="00582FFE" w:rsidRDefault="00536D27">
      <w:pPr>
        <w:rPr>
          <w:rFonts w:ascii="Arial" w:eastAsia="Arial" w:hAnsi="Arial" w:cs="Arial"/>
          <w:sz w:val="18"/>
          <w:szCs w:val="18"/>
        </w:rPr>
      </w:pPr>
    </w:p>
    <w:p w14:paraId="00002E8D" w14:textId="77777777" w:rsidR="00536D27" w:rsidRPr="00582FFE" w:rsidRDefault="00536D27">
      <w:pPr>
        <w:rPr>
          <w:rFonts w:ascii="Arial" w:eastAsia="Arial" w:hAnsi="Arial" w:cs="Arial"/>
          <w:sz w:val="18"/>
          <w:szCs w:val="18"/>
        </w:rPr>
      </w:pPr>
    </w:p>
    <w:p w14:paraId="00002E8E" w14:textId="77777777" w:rsidR="00536D27" w:rsidRPr="00582FFE" w:rsidRDefault="00536D27">
      <w:pPr>
        <w:rPr>
          <w:rFonts w:ascii="Arial" w:eastAsia="Arial" w:hAnsi="Arial" w:cs="Arial"/>
          <w:sz w:val="18"/>
          <w:szCs w:val="18"/>
        </w:rPr>
      </w:pPr>
    </w:p>
    <w:p w14:paraId="00002E8F" w14:textId="77777777" w:rsidR="00536D27" w:rsidRPr="00582FFE" w:rsidRDefault="00B86779">
      <w:pPr>
        <w:rPr>
          <w:rFonts w:ascii="Arial" w:eastAsia="Arial" w:hAnsi="Arial" w:cs="Arial"/>
        </w:rPr>
      </w:pPr>
      <w:r w:rsidRPr="00582FFE">
        <w:br w:type="page"/>
      </w:r>
    </w:p>
    <w:tbl>
      <w:tblPr>
        <w:tblStyle w:val="affffffffffffffffffffffffffffffc"/>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79"/>
        <w:gridCol w:w="1023"/>
        <w:gridCol w:w="1276"/>
        <w:gridCol w:w="1276"/>
        <w:gridCol w:w="1138"/>
        <w:gridCol w:w="1309"/>
        <w:gridCol w:w="1344"/>
        <w:gridCol w:w="1026"/>
        <w:gridCol w:w="1134"/>
        <w:gridCol w:w="1276"/>
        <w:gridCol w:w="1099"/>
        <w:gridCol w:w="6"/>
      </w:tblGrid>
      <w:tr w:rsidR="00536D27" w:rsidRPr="00582FFE" w14:paraId="7BFC0CB2" w14:textId="77777777">
        <w:tc>
          <w:tcPr>
            <w:tcW w:w="2879" w:type="dxa"/>
            <w:tcBorders>
              <w:top w:val="nil"/>
              <w:left w:val="nil"/>
              <w:bottom w:val="nil"/>
              <w:right w:val="nil"/>
            </w:tcBorders>
          </w:tcPr>
          <w:p w14:paraId="00002E90" w14:textId="77777777" w:rsidR="00536D27" w:rsidRPr="00582FFE" w:rsidRDefault="00536D27">
            <w:pPr>
              <w:ind w:left="-86" w:right="-72"/>
              <w:jc w:val="left"/>
              <w:rPr>
                <w:rFonts w:ascii="Arial" w:eastAsia="Arial" w:hAnsi="Arial" w:cs="Arial"/>
                <w:b/>
                <w:color w:val="000000"/>
                <w:sz w:val="16"/>
                <w:szCs w:val="16"/>
              </w:rPr>
            </w:pPr>
          </w:p>
        </w:tc>
        <w:tc>
          <w:tcPr>
            <w:tcW w:w="11907" w:type="dxa"/>
            <w:gridSpan w:val="11"/>
            <w:tcBorders>
              <w:top w:val="single" w:sz="4" w:space="0" w:color="000000"/>
              <w:left w:val="nil"/>
              <w:bottom w:val="single" w:sz="4" w:space="0" w:color="000000"/>
              <w:right w:val="nil"/>
            </w:tcBorders>
          </w:tcPr>
          <w:p w14:paraId="00002E91" w14:textId="77777777" w:rsidR="00536D27" w:rsidRPr="00582FFE" w:rsidRDefault="00B86779">
            <w:pPr>
              <w:ind w:left="360" w:right="-72" w:hanging="360"/>
              <w:jc w:val="center"/>
              <w:rPr>
                <w:rFonts w:ascii="Arial" w:eastAsia="Arial" w:hAnsi="Arial" w:cs="Arial"/>
                <w:b/>
                <w:color w:val="000000"/>
                <w:sz w:val="16"/>
                <w:szCs w:val="16"/>
              </w:rPr>
            </w:pPr>
            <w:r w:rsidRPr="00582FFE">
              <w:rPr>
                <w:rFonts w:ascii="Arial" w:eastAsia="Arial" w:hAnsi="Arial" w:cs="Arial"/>
                <w:b/>
                <w:color w:val="000000"/>
                <w:sz w:val="16"/>
                <w:szCs w:val="16"/>
              </w:rPr>
              <w:t>Consolidated financial statements</w:t>
            </w:r>
          </w:p>
        </w:tc>
      </w:tr>
      <w:tr w:rsidR="00536D27" w:rsidRPr="00582FFE" w14:paraId="0F800952" w14:textId="77777777">
        <w:trPr>
          <w:gridAfter w:val="1"/>
          <w:wAfter w:w="6" w:type="dxa"/>
        </w:trPr>
        <w:tc>
          <w:tcPr>
            <w:tcW w:w="2879" w:type="dxa"/>
            <w:tcBorders>
              <w:top w:val="nil"/>
              <w:left w:val="nil"/>
              <w:bottom w:val="nil"/>
              <w:right w:val="nil"/>
            </w:tcBorders>
          </w:tcPr>
          <w:p w14:paraId="00002E9C"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E9D" w14:textId="77777777" w:rsidR="00536D27" w:rsidRPr="00582FFE"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E9E" w14:textId="77777777" w:rsidR="00536D27" w:rsidRPr="00582FFE"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E9F" w14:textId="77777777" w:rsidR="00536D27" w:rsidRPr="00582FFE" w:rsidRDefault="00536D27">
            <w:pPr>
              <w:ind w:right="-72"/>
              <w:jc w:val="right"/>
              <w:rPr>
                <w:rFonts w:ascii="Arial" w:eastAsia="Arial" w:hAnsi="Arial" w:cs="Arial"/>
                <w:b/>
                <w:color w:val="000000"/>
                <w:sz w:val="16"/>
                <w:szCs w:val="16"/>
              </w:rPr>
            </w:pPr>
          </w:p>
          <w:p w14:paraId="00002EA0"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Customer</w:t>
            </w:r>
          </w:p>
        </w:tc>
        <w:tc>
          <w:tcPr>
            <w:tcW w:w="1138" w:type="dxa"/>
            <w:tcBorders>
              <w:top w:val="nil"/>
              <w:left w:val="nil"/>
              <w:bottom w:val="nil"/>
              <w:right w:val="nil"/>
            </w:tcBorders>
          </w:tcPr>
          <w:p w14:paraId="00002EA1" w14:textId="77777777" w:rsidR="00536D27" w:rsidRPr="00582FFE" w:rsidRDefault="00536D27">
            <w:pPr>
              <w:ind w:right="-72"/>
              <w:jc w:val="right"/>
              <w:rPr>
                <w:rFonts w:ascii="Arial" w:eastAsia="Arial" w:hAnsi="Arial" w:cs="Arial"/>
                <w:b/>
                <w:color w:val="000000"/>
                <w:sz w:val="16"/>
                <w:szCs w:val="16"/>
              </w:rPr>
            </w:pPr>
          </w:p>
          <w:p w14:paraId="00002EA2"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Computer</w:t>
            </w:r>
          </w:p>
        </w:tc>
        <w:tc>
          <w:tcPr>
            <w:tcW w:w="1309" w:type="dxa"/>
            <w:tcBorders>
              <w:top w:val="nil"/>
              <w:left w:val="nil"/>
              <w:bottom w:val="nil"/>
              <w:right w:val="nil"/>
            </w:tcBorders>
          </w:tcPr>
          <w:p w14:paraId="00002EA3" w14:textId="77777777" w:rsidR="00536D27" w:rsidRPr="00582FFE" w:rsidRDefault="00536D27">
            <w:pPr>
              <w:ind w:right="-72"/>
              <w:jc w:val="right"/>
              <w:rPr>
                <w:rFonts w:ascii="Arial" w:eastAsia="Arial" w:hAnsi="Arial" w:cs="Arial"/>
                <w:b/>
                <w:color w:val="000000"/>
                <w:sz w:val="16"/>
                <w:szCs w:val="16"/>
              </w:rPr>
            </w:pPr>
          </w:p>
          <w:p w14:paraId="00002EA4"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Distributor</w:t>
            </w:r>
          </w:p>
        </w:tc>
        <w:tc>
          <w:tcPr>
            <w:tcW w:w="1344" w:type="dxa"/>
            <w:tcBorders>
              <w:top w:val="nil"/>
              <w:left w:val="nil"/>
              <w:bottom w:val="nil"/>
              <w:right w:val="nil"/>
            </w:tcBorders>
          </w:tcPr>
          <w:p w14:paraId="00002EA5"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 xml:space="preserve">Product </w:t>
            </w:r>
          </w:p>
          <w:p w14:paraId="00002EA6"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and process</w:t>
            </w:r>
          </w:p>
        </w:tc>
        <w:tc>
          <w:tcPr>
            <w:tcW w:w="1026" w:type="dxa"/>
            <w:tcBorders>
              <w:top w:val="nil"/>
              <w:left w:val="nil"/>
              <w:bottom w:val="nil"/>
              <w:right w:val="nil"/>
            </w:tcBorders>
          </w:tcPr>
          <w:p w14:paraId="00002EA7" w14:textId="77777777" w:rsidR="00536D27" w:rsidRPr="00582FFE" w:rsidRDefault="00536D27">
            <w:pPr>
              <w:ind w:right="-72"/>
              <w:jc w:val="right"/>
              <w:rPr>
                <w:rFonts w:ascii="Arial" w:eastAsia="Arial" w:hAnsi="Arial" w:cs="Arial"/>
                <w:b/>
                <w:color w:val="000000"/>
                <w:sz w:val="16"/>
                <w:szCs w:val="16"/>
              </w:rPr>
            </w:pPr>
          </w:p>
        </w:tc>
        <w:tc>
          <w:tcPr>
            <w:tcW w:w="1134" w:type="dxa"/>
            <w:tcBorders>
              <w:top w:val="nil"/>
              <w:left w:val="nil"/>
              <w:bottom w:val="nil"/>
              <w:right w:val="nil"/>
            </w:tcBorders>
          </w:tcPr>
          <w:p w14:paraId="00002EA8"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Computer software</w:t>
            </w:r>
          </w:p>
        </w:tc>
        <w:tc>
          <w:tcPr>
            <w:tcW w:w="1276" w:type="dxa"/>
            <w:tcBorders>
              <w:top w:val="nil"/>
              <w:left w:val="nil"/>
              <w:bottom w:val="nil"/>
              <w:right w:val="nil"/>
            </w:tcBorders>
          </w:tcPr>
          <w:p w14:paraId="00002EA9"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Product development</w:t>
            </w:r>
          </w:p>
        </w:tc>
        <w:tc>
          <w:tcPr>
            <w:tcW w:w="1099" w:type="dxa"/>
            <w:tcBorders>
              <w:top w:val="nil"/>
              <w:left w:val="nil"/>
              <w:bottom w:val="nil"/>
              <w:right w:val="nil"/>
            </w:tcBorders>
          </w:tcPr>
          <w:p w14:paraId="00002EAA" w14:textId="77777777" w:rsidR="00536D27" w:rsidRPr="00582FFE" w:rsidRDefault="00536D27">
            <w:pPr>
              <w:ind w:right="-72"/>
              <w:jc w:val="right"/>
              <w:rPr>
                <w:rFonts w:ascii="Arial" w:eastAsia="Arial" w:hAnsi="Arial" w:cs="Arial"/>
                <w:b/>
                <w:color w:val="000000"/>
                <w:sz w:val="16"/>
                <w:szCs w:val="16"/>
              </w:rPr>
            </w:pPr>
          </w:p>
        </w:tc>
      </w:tr>
      <w:tr w:rsidR="00536D27" w:rsidRPr="00582FFE" w14:paraId="3DF23D9F" w14:textId="77777777">
        <w:trPr>
          <w:gridAfter w:val="1"/>
          <w:wAfter w:w="6" w:type="dxa"/>
        </w:trPr>
        <w:tc>
          <w:tcPr>
            <w:tcW w:w="2879" w:type="dxa"/>
            <w:tcBorders>
              <w:top w:val="nil"/>
              <w:left w:val="nil"/>
              <w:bottom w:val="nil"/>
              <w:right w:val="nil"/>
            </w:tcBorders>
          </w:tcPr>
          <w:p w14:paraId="00002EAB"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EAC"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Licences</w:t>
            </w:r>
          </w:p>
        </w:tc>
        <w:tc>
          <w:tcPr>
            <w:tcW w:w="1276" w:type="dxa"/>
            <w:tcBorders>
              <w:top w:val="nil"/>
              <w:left w:val="nil"/>
              <w:bottom w:val="nil"/>
              <w:right w:val="nil"/>
            </w:tcBorders>
          </w:tcPr>
          <w:p w14:paraId="00002EAD" w14:textId="77777777" w:rsidR="00536D27" w:rsidRPr="00582FFE" w:rsidRDefault="00B86779">
            <w:pPr>
              <w:tabs>
                <w:tab w:val="left" w:pos="86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Trademarks</w:t>
            </w:r>
          </w:p>
        </w:tc>
        <w:tc>
          <w:tcPr>
            <w:tcW w:w="1276" w:type="dxa"/>
            <w:tcBorders>
              <w:top w:val="nil"/>
              <w:left w:val="nil"/>
              <w:bottom w:val="nil"/>
              <w:right w:val="nil"/>
            </w:tcBorders>
          </w:tcPr>
          <w:p w14:paraId="00002EAE"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relationships</w:t>
            </w:r>
          </w:p>
        </w:tc>
        <w:tc>
          <w:tcPr>
            <w:tcW w:w="1138" w:type="dxa"/>
            <w:tcBorders>
              <w:top w:val="nil"/>
              <w:left w:val="nil"/>
              <w:bottom w:val="nil"/>
              <w:right w:val="nil"/>
            </w:tcBorders>
          </w:tcPr>
          <w:p w14:paraId="00002EAF"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software</w:t>
            </w:r>
          </w:p>
        </w:tc>
        <w:tc>
          <w:tcPr>
            <w:tcW w:w="1309" w:type="dxa"/>
            <w:tcBorders>
              <w:top w:val="nil"/>
              <w:left w:val="nil"/>
              <w:bottom w:val="nil"/>
              <w:right w:val="nil"/>
            </w:tcBorders>
          </w:tcPr>
          <w:p w14:paraId="00002EB0"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relationships</w:t>
            </w:r>
          </w:p>
        </w:tc>
        <w:tc>
          <w:tcPr>
            <w:tcW w:w="1344" w:type="dxa"/>
            <w:tcBorders>
              <w:top w:val="nil"/>
              <w:left w:val="nil"/>
              <w:bottom w:val="nil"/>
              <w:right w:val="nil"/>
            </w:tcBorders>
          </w:tcPr>
          <w:p w14:paraId="00002EB1"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development</w:t>
            </w:r>
          </w:p>
        </w:tc>
        <w:tc>
          <w:tcPr>
            <w:tcW w:w="1026" w:type="dxa"/>
            <w:tcBorders>
              <w:top w:val="nil"/>
              <w:left w:val="nil"/>
              <w:bottom w:val="nil"/>
              <w:right w:val="nil"/>
            </w:tcBorders>
          </w:tcPr>
          <w:p w14:paraId="00002EB2"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Others</w:t>
            </w:r>
          </w:p>
        </w:tc>
        <w:tc>
          <w:tcPr>
            <w:tcW w:w="1134" w:type="dxa"/>
            <w:tcBorders>
              <w:top w:val="nil"/>
              <w:left w:val="nil"/>
              <w:bottom w:val="nil"/>
              <w:right w:val="nil"/>
            </w:tcBorders>
          </w:tcPr>
          <w:p w14:paraId="00002EB3"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in progress</w:t>
            </w:r>
          </w:p>
        </w:tc>
        <w:tc>
          <w:tcPr>
            <w:tcW w:w="1276" w:type="dxa"/>
            <w:tcBorders>
              <w:top w:val="nil"/>
              <w:left w:val="nil"/>
              <w:bottom w:val="nil"/>
              <w:right w:val="nil"/>
            </w:tcBorders>
          </w:tcPr>
          <w:p w14:paraId="00002EB4"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in progress</w:t>
            </w:r>
          </w:p>
        </w:tc>
        <w:tc>
          <w:tcPr>
            <w:tcW w:w="1099" w:type="dxa"/>
            <w:tcBorders>
              <w:top w:val="nil"/>
              <w:left w:val="nil"/>
              <w:bottom w:val="nil"/>
              <w:right w:val="nil"/>
            </w:tcBorders>
          </w:tcPr>
          <w:p w14:paraId="00002EB5"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Total</w:t>
            </w:r>
          </w:p>
        </w:tc>
      </w:tr>
      <w:tr w:rsidR="00536D27" w:rsidRPr="00582FFE" w14:paraId="1132C465" w14:textId="77777777">
        <w:trPr>
          <w:gridAfter w:val="1"/>
          <w:wAfter w:w="6" w:type="dxa"/>
        </w:trPr>
        <w:tc>
          <w:tcPr>
            <w:tcW w:w="2879" w:type="dxa"/>
            <w:tcBorders>
              <w:top w:val="nil"/>
              <w:left w:val="nil"/>
              <w:bottom w:val="nil"/>
              <w:right w:val="nil"/>
            </w:tcBorders>
          </w:tcPr>
          <w:p w14:paraId="00002EB6"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nil"/>
              <w:left w:val="nil"/>
              <w:bottom w:val="single" w:sz="4" w:space="0" w:color="000000"/>
              <w:right w:val="nil"/>
            </w:tcBorders>
          </w:tcPr>
          <w:p w14:paraId="00002EB7"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276" w:type="dxa"/>
            <w:tcBorders>
              <w:top w:val="nil"/>
              <w:left w:val="nil"/>
              <w:bottom w:val="single" w:sz="4" w:space="0" w:color="000000"/>
              <w:right w:val="nil"/>
            </w:tcBorders>
          </w:tcPr>
          <w:p w14:paraId="00002EB8"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 xml:space="preserve">Thousand Baht </w:t>
            </w:r>
          </w:p>
        </w:tc>
        <w:tc>
          <w:tcPr>
            <w:tcW w:w="1276" w:type="dxa"/>
            <w:tcBorders>
              <w:top w:val="nil"/>
              <w:left w:val="nil"/>
              <w:bottom w:val="single" w:sz="4" w:space="0" w:color="000000"/>
              <w:right w:val="nil"/>
            </w:tcBorders>
          </w:tcPr>
          <w:p w14:paraId="00002EB9"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138" w:type="dxa"/>
            <w:tcBorders>
              <w:top w:val="nil"/>
              <w:left w:val="nil"/>
              <w:bottom w:val="single" w:sz="4" w:space="0" w:color="000000"/>
              <w:right w:val="nil"/>
            </w:tcBorders>
          </w:tcPr>
          <w:p w14:paraId="00002EBA"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309" w:type="dxa"/>
            <w:tcBorders>
              <w:top w:val="nil"/>
              <w:left w:val="nil"/>
              <w:bottom w:val="single" w:sz="4" w:space="0" w:color="000000"/>
              <w:right w:val="nil"/>
            </w:tcBorders>
          </w:tcPr>
          <w:p w14:paraId="00002EBB"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344" w:type="dxa"/>
            <w:tcBorders>
              <w:top w:val="nil"/>
              <w:left w:val="nil"/>
              <w:bottom w:val="single" w:sz="4" w:space="0" w:color="000000"/>
              <w:right w:val="nil"/>
            </w:tcBorders>
          </w:tcPr>
          <w:p w14:paraId="00002EBC" w14:textId="77777777" w:rsidR="00536D27" w:rsidRPr="00582FFE" w:rsidRDefault="00B86779">
            <w:pPr>
              <w:tabs>
                <w:tab w:val="left" w:pos="30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w:t>
            </w:r>
          </w:p>
          <w:p w14:paraId="00002EBD" w14:textId="77777777" w:rsidR="00536D27" w:rsidRPr="00582FFE" w:rsidRDefault="00B86779">
            <w:pPr>
              <w:tabs>
                <w:tab w:val="left" w:pos="30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Baht</w:t>
            </w:r>
          </w:p>
        </w:tc>
        <w:tc>
          <w:tcPr>
            <w:tcW w:w="1026" w:type="dxa"/>
            <w:tcBorders>
              <w:top w:val="nil"/>
              <w:left w:val="nil"/>
              <w:bottom w:val="single" w:sz="4" w:space="0" w:color="000000"/>
              <w:right w:val="nil"/>
            </w:tcBorders>
          </w:tcPr>
          <w:p w14:paraId="00002EBE" w14:textId="77777777" w:rsidR="00536D27" w:rsidRPr="00582FFE" w:rsidRDefault="00B86779">
            <w:pPr>
              <w:tabs>
                <w:tab w:val="left" w:pos="304"/>
              </w:tabs>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134" w:type="dxa"/>
            <w:tcBorders>
              <w:top w:val="nil"/>
              <w:left w:val="nil"/>
              <w:bottom w:val="single" w:sz="4" w:space="0" w:color="000000"/>
              <w:right w:val="nil"/>
            </w:tcBorders>
          </w:tcPr>
          <w:p w14:paraId="00002EBF"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276" w:type="dxa"/>
            <w:tcBorders>
              <w:top w:val="nil"/>
              <w:left w:val="nil"/>
              <w:bottom w:val="single" w:sz="4" w:space="0" w:color="000000"/>
              <w:right w:val="nil"/>
            </w:tcBorders>
          </w:tcPr>
          <w:p w14:paraId="00002EC0"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c>
          <w:tcPr>
            <w:tcW w:w="1099" w:type="dxa"/>
            <w:tcBorders>
              <w:top w:val="nil"/>
              <w:left w:val="nil"/>
              <w:bottom w:val="single" w:sz="4" w:space="0" w:color="000000"/>
              <w:right w:val="nil"/>
            </w:tcBorders>
          </w:tcPr>
          <w:p w14:paraId="00002EC1" w14:textId="77777777" w:rsidR="00536D27" w:rsidRPr="00582FFE" w:rsidRDefault="00B86779">
            <w:pPr>
              <w:ind w:right="-72"/>
              <w:jc w:val="right"/>
              <w:rPr>
                <w:rFonts w:ascii="Arial" w:eastAsia="Arial" w:hAnsi="Arial" w:cs="Arial"/>
                <w:b/>
                <w:color w:val="000000"/>
                <w:sz w:val="16"/>
                <w:szCs w:val="16"/>
              </w:rPr>
            </w:pPr>
            <w:r w:rsidRPr="00582FFE">
              <w:rPr>
                <w:rFonts w:ascii="Arial" w:eastAsia="Arial" w:hAnsi="Arial" w:cs="Arial"/>
                <w:b/>
                <w:color w:val="000000"/>
                <w:sz w:val="16"/>
                <w:szCs w:val="16"/>
              </w:rPr>
              <w:t>Thousand Baht</w:t>
            </w:r>
          </w:p>
        </w:tc>
      </w:tr>
      <w:tr w:rsidR="00536D27" w:rsidRPr="00582FFE" w14:paraId="63A5230B" w14:textId="77777777">
        <w:trPr>
          <w:gridAfter w:val="1"/>
          <w:wAfter w:w="6" w:type="dxa"/>
        </w:trPr>
        <w:tc>
          <w:tcPr>
            <w:tcW w:w="2879" w:type="dxa"/>
            <w:tcBorders>
              <w:top w:val="nil"/>
              <w:left w:val="nil"/>
              <w:bottom w:val="nil"/>
              <w:right w:val="nil"/>
            </w:tcBorders>
          </w:tcPr>
          <w:p w14:paraId="00002EC2"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single" w:sz="4" w:space="0" w:color="000000"/>
              <w:left w:val="nil"/>
              <w:bottom w:val="nil"/>
              <w:right w:val="nil"/>
            </w:tcBorders>
            <w:shd w:val="clear" w:color="auto" w:fill="FAFAFA"/>
          </w:tcPr>
          <w:p w14:paraId="00002EC3"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tcPr>
          <w:p w14:paraId="00002EC4"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tcPr>
          <w:p w14:paraId="00002EC5"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FAFAFA"/>
          </w:tcPr>
          <w:p w14:paraId="00002EC6"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FAFAFA"/>
          </w:tcPr>
          <w:p w14:paraId="00002EC7" w14:textId="77777777" w:rsidR="00536D27" w:rsidRPr="00582FFE" w:rsidRDefault="00536D27">
            <w:pPr>
              <w:ind w:right="-72"/>
              <w:jc w:val="right"/>
              <w:rPr>
                <w:rFonts w:ascii="Arial" w:eastAsia="Arial" w:hAnsi="Arial" w:cs="Arial"/>
                <w:color w:val="000000"/>
                <w:sz w:val="16"/>
                <w:szCs w:val="16"/>
              </w:rPr>
            </w:pPr>
          </w:p>
        </w:tc>
        <w:tc>
          <w:tcPr>
            <w:tcW w:w="1344" w:type="dxa"/>
            <w:tcBorders>
              <w:top w:val="single" w:sz="4" w:space="0" w:color="000000"/>
              <w:left w:val="nil"/>
              <w:bottom w:val="nil"/>
              <w:right w:val="nil"/>
            </w:tcBorders>
            <w:shd w:val="clear" w:color="auto" w:fill="FAFAFA"/>
          </w:tcPr>
          <w:p w14:paraId="00002EC8"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FAFAFA"/>
          </w:tcPr>
          <w:p w14:paraId="00002EC9"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FAFAFA"/>
          </w:tcPr>
          <w:p w14:paraId="00002ECA"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tcPr>
          <w:p w14:paraId="00002ECB"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FAFAFA"/>
          </w:tcPr>
          <w:p w14:paraId="00002ECC" w14:textId="77777777" w:rsidR="00536D27" w:rsidRPr="00582FFE" w:rsidRDefault="00536D27">
            <w:pPr>
              <w:ind w:right="-72"/>
              <w:jc w:val="right"/>
              <w:rPr>
                <w:rFonts w:ascii="Arial" w:eastAsia="Arial" w:hAnsi="Arial" w:cs="Arial"/>
                <w:color w:val="000000"/>
                <w:sz w:val="16"/>
                <w:szCs w:val="16"/>
              </w:rPr>
            </w:pPr>
          </w:p>
        </w:tc>
      </w:tr>
      <w:tr w:rsidR="00536D27" w:rsidRPr="00582FFE" w14:paraId="513E3A5B" w14:textId="77777777">
        <w:trPr>
          <w:gridAfter w:val="1"/>
          <w:wAfter w:w="6" w:type="dxa"/>
        </w:trPr>
        <w:tc>
          <w:tcPr>
            <w:tcW w:w="2879" w:type="dxa"/>
            <w:tcBorders>
              <w:top w:val="nil"/>
              <w:left w:val="nil"/>
              <w:bottom w:val="nil"/>
              <w:right w:val="nil"/>
            </w:tcBorders>
          </w:tcPr>
          <w:p w14:paraId="00002ECD" w14:textId="222666F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1</w:t>
            </w:r>
            <w:r w:rsidRPr="00582FFE">
              <w:rPr>
                <w:rFonts w:ascii="Arial" w:eastAsia="Arial" w:hAnsi="Arial" w:cs="Arial"/>
                <w:b/>
                <w:color w:val="000000"/>
                <w:sz w:val="16"/>
                <w:szCs w:val="16"/>
              </w:rPr>
              <w:t xml:space="preserve"> January </w:t>
            </w:r>
            <w:r w:rsidR="00CB7592" w:rsidRPr="00582FFE">
              <w:rPr>
                <w:rFonts w:ascii="Arial" w:eastAsia="Arial" w:hAnsi="Arial" w:cs="Arial"/>
                <w:b/>
                <w:color w:val="000000"/>
                <w:sz w:val="16"/>
                <w:szCs w:val="16"/>
              </w:rPr>
              <w:t>2021</w:t>
            </w:r>
          </w:p>
        </w:tc>
        <w:tc>
          <w:tcPr>
            <w:tcW w:w="1023" w:type="dxa"/>
            <w:tcBorders>
              <w:top w:val="nil"/>
              <w:left w:val="nil"/>
              <w:bottom w:val="nil"/>
              <w:right w:val="nil"/>
            </w:tcBorders>
            <w:shd w:val="clear" w:color="auto" w:fill="FAFAFA"/>
          </w:tcPr>
          <w:p w14:paraId="00002ECE"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CF"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D0" w14:textId="77777777" w:rsidR="00536D27" w:rsidRPr="00582FFE"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tcPr>
          <w:p w14:paraId="00002ED1" w14:textId="77777777" w:rsidR="00536D27" w:rsidRPr="00582FFE"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tcPr>
          <w:p w14:paraId="00002ED2" w14:textId="77777777" w:rsidR="00536D27" w:rsidRPr="00582FFE" w:rsidRDefault="00536D27">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ED3" w14:textId="77777777" w:rsidR="00536D27" w:rsidRPr="00582FFE"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tcPr>
          <w:p w14:paraId="00002ED4" w14:textId="77777777" w:rsidR="00536D27" w:rsidRPr="00582FFE"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tcPr>
          <w:p w14:paraId="00002ED5"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D6" w14:textId="77777777" w:rsidR="00536D27" w:rsidRPr="00582FFE"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tcPr>
          <w:p w14:paraId="00002ED7" w14:textId="77777777" w:rsidR="00536D27" w:rsidRPr="00582FFE" w:rsidRDefault="00536D27">
            <w:pPr>
              <w:ind w:right="-72"/>
              <w:jc w:val="right"/>
              <w:rPr>
                <w:rFonts w:ascii="Arial" w:eastAsia="Arial" w:hAnsi="Arial" w:cs="Arial"/>
                <w:color w:val="000000"/>
                <w:sz w:val="16"/>
                <w:szCs w:val="16"/>
              </w:rPr>
            </w:pPr>
          </w:p>
        </w:tc>
      </w:tr>
      <w:tr w:rsidR="00536D27" w:rsidRPr="00582FFE" w14:paraId="5B519B56" w14:textId="77777777">
        <w:trPr>
          <w:gridAfter w:val="1"/>
          <w:wAfter w:w="6" w:type="dxa"/>
        </w:trPr>
        <w:tc>
          <w:tcPr>
            <w:tcW w:w="2879" w:type="dxa"/>
            <w:tcBorders>
              <w:top w:val="nil"/>
              <w:left w:val="nil"/>
              <w:bottom w:val="nil"/>
              <w:right w:val="nil"/>
            </w:tcBorders>
          </w:tcPr>
          <w:p w14:paraId="00002ED8"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Cost</w:t>
            </w:r>
          </w:p>
        </w:tc>
        <w:tc>
          <w:tcPr>
            <w:tcW w:w="1023" w:type="dxa"/>
            <w:tcBorders>
              <w:top w:val="nil"/>
              <w:left w:val="nil"/>
              <w:bottom w:val="nil"/>
              <w:right w:val="nil"/>
            </w:tcBorders>
            <w:shd w:val="clear" w:color="auto" w:fill="FAFAFA"/>
            <w:vAlign w:val="bottom"/>
          </w:tcPr>
          <w:p w14:paraId="00002ED9" w14:textId="4ED719C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251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263</w:t>
            </w:r>
          </w:p>
        </w:tc>
        <w:tc>
          <w:tcPr>
            <w:tcW w:w="1276" w:type="dxa"/>
            <w:tcBorders>
              <w:top w:val="nil"/>
              <w:left w:val="nil"/>
              <w:bottom w:val="nil"/>
              <w:right w:val="nil"/>
            </w:tcBorders>
            <w:shd w:val="clear" w:color="auto" w:fill="FAFAFA"/>
            <w:vAlign w:val="bottom"/>
          </w:tcPr>
          <w:p w14:paraId="00002EDA" w14:textId="56537B08"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906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666</w:t>
            </w:r>
          </w:p>
        </w:tc>
        <w:tc>
          <w:tcPr>
            <w:tcW w:w="1276" w:type="dxa"/>
            <w:tcBorders>
              <w:top w:val="nil"/>
              <w:left w:val="nil"/>
              <w:bottom w:val="nil"/>
              <w:right w:val="nil"/>
            </w:tcBorders>
            <w:shd w:val="clear" w:color="auto" w:fill="FAFAFA"/>
            <w:vAlign w:val="bottom"/>
          </w:tcPr>
          <w:p w14:paraId="00002EDB" w14:textId="36BC19A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159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250</w:t>
            </w:r>
          </w:p>
        </w:tc>
        <w:tc>
          <w:tcPr>
            <w:tcW w:w="1138" w:type="dxa"/>
            <w:tcBorders>
              <w:top w:val="nil"/>
              <w:left w:val="nil"/>
              <w:bottom w:val="nil"/>
              <w:right w:val="nil"/>
            </w:tcBorders>
            <w:shd w:val="clear" w:color="auto" w:fill="FAFAFA"/>
            <w:vAlign w:val="bottom"/>
          </w:tcPr>
          <w:p w14:paraId="00002EDC" w14:textId="11032A8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489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368</w:t>
            </w:r>
          </w:p>
        </w:tc>
        <w:tc>
          <w:tcPr>
            <w:tcW w:w="1309" w:type="dxa"/>
            <w:tcBorders>
              <w:top w:val="nil"/>
              <w:left w:val="nil"/>
              <w:bottom w:val="nil"/>
              <w:right w:val="nil"/>
            </w:tcBorders>
            <w:shd w:val="clear" w:color="auto" w:fill="FAFAFA"/>
            <w:vAlign w:val="bottom"/>
          </w:tcPr>
          <w:p w14:paraId="00002EDD" w14:textId="40BA9BB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400</w:t>
            </w:r>
          </w:p>
        </w:tc>
        <w:tc>
          <w:tcPr>
            <w:tcW w:w="1344" w:type="dxa"/>
            <w:tcBorders>
              <w:top w:val="nil"/>
              <w:left w:val="nil"/>
              <w:bottom w:val="nil"/>
              <w:right w:val="nil"/>
            </w:tcBorders>
            <w:shd w:val="clear" w:color="auto" w:fill="FAFAFA"/>
          </w:tcPr>
          <w:p w14:paraId="00002EDE" w14:textId="0B46A80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177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933</w:t>
            </w:r>
          </w:p>
        </w:tc>
        <w:tc>
          <w:tcPr>
            <w:tcW w:w="1026" w:type="dxa"/>
            <w:tcBorders>
              <w:top w:val="nil"/>
              <w:left w:val="nil"/>
              <w:bottom w:val="nil"/>
              <w:right w:val="nil"/>
            </w:tcBorders>
            <w:shd w:val="clear" w:color="auto" w:fill="FAFAFA"/>
            <w:vAlign w:val="bottom"/>
          </w:tcPr>
          <w:p w14:paraId="00002EDF" w14:textId="005C1615"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615</w:t>
            </w:r>
          </w:p>
        </w:tc>
        <w:tc>
          <w:tcPr>
            <w:tcW w:w="1134" w:type="dxa"/>
            <w:tcBorders>
              <w:top w:val="nil"/>
              <w:left w:val="nil"/>
              <w:bottom w:val="nil"/>
              <w:right w:val="nil"/>
            </w:tcBorders>
            <w:shd w:val="clear" w:color="auto" w:fill="FAFAFA"/>
            <w:vAlign w:val="bottom"/>
          </w:tcPr>
          <w:p w14:paraId="00002EE0" w14:textId="39835BE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022</w:t>
            </w:r>
          </w:p>
        </w:tc>
        <w:tc>
          <w:tcPr>
            <w:tcW w:w="1276" w:type="dxa"/>
            <w:tcBorders>
              <w:top w:val="nil"/>
              <w:left w:val="nil"/>
              <w:bottom w:val="nil"/>
              <w:right w:val="nil"/>
            </w:tcBorders>
            <w:shd w:val="clear" w:color="auto" w:fill="FAFAFA"/>
            <w:vAlign w:val="bottom"/>
          </w:tcPr>
          <w:p w14:paraId="00002EE1" w14:textId="760D359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618</w:t>
            </w:r>
          </w:p>
        </w:tc>
        <w:tc>
          <w:tcPr>
            <w:tcW w:w="1099" w:type="dxa"/>
            <w:tcBorders>
              <w:top w:val="nil"/>
              <w:left w:val="nil"/>
              <w:bottom w:val="nil"/>
              <w:right w:val="nil"/>
            </w:tcBorders>
            <w:shd w:val="clear" w:color="auto" w:fill="FAFAFA"/>
            <w:vAlign w:val="bottom"/>
          </w:tcPr>
          <w:p w14:paraId="00002EE2" w14:textId="70FE233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227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135</w:t>
            </w:r>
          </w:p>
        </w:tc>
      </w:tr>
      <w:tr w:rsidR="00536D27" w:rsidRPr="00582FFE" w14:paraId="64C109C2" w14:textId="77777777">
        <w:trPr>
          <w:gridAfter w:val="1"/>
          <w:wAfter w:w="6" w:type="dxa"/>
        </w:trPr>
        <w:tc>
          <w:tcPr>
            <w:tcW w:w="2879" w:type="dxa"/>
            <w:tcBorders>
              <w:top w:val="nil"/>
              <w:left w:val="nil"/>
              <w:bottom w:val="nil"/>
              <w:right w:val="nil"/>
            </w:tcBorders>
          </w:tcPr>
          <w:p w14:paraId="00002EE3" w14:textId="77777777" w:rsidR="00536D27" w:rsidRPr="00582FFE" w:rsidRDefault="00B86779">
            <w:pPr>
              <w:tabs>
                <w:tab w:val="left" w:pos="374"/>
              </w:tabs>
              <w:ind w:left="-86" w:right="-72"/>
              <w:jc w:val="left"/>
              <w:rPr>
                <w:rFonts w:ascii="Arial" w:eastAsia="Arial" w:hAnsi="Arial" w:cs="Arial"/>
                <w:color w:val="000000"/>
                <w:sz w:val="16"/>
                <w:szCs w:val="16"/>
                <w:u w:val="single"/>
              </w:rPr>
            </w:pPr>
            <w:r w:rsidRPr="00582FFE">
              <w:rPr>
                <w:rFonts w:ascii="Arial" w:eastAsia="Arial" w:hAnsi="Arial" w:cs="Arial"/>
                <w:color w:val="000000"/>
                <w:sz w:val="16"/>
                <w:szCs w:val="16"/>
                <w:u w:val="single"/>
              </w:rPr>
              <w:t>Less</w:t>
            </w:r>
            <w:r w:rsidRPr="00582FFE">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FAFAFA"/>
            <w:vAlign w:val="bottom"/>
          </w:tcPr>
          <w:p w14:paraId="00002EE4" w14:textId="4EEECECE"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113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261</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EE5" w14:textId="1A2AFB5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233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444</w:t>
            </w: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EE6" w14:textId="25FFA223"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529</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218</w:t>
            </w: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FAFAFA"/>
            <w:vAlign w:val="bottom"/>
          </w:tcPr>
          <w:p w14:paraId="00002EE7" w14:textId="74412E3C"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560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315</w:t>
            </w: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FAFAFA"/>
            <w:vAlign w:val="bottom"/>
          </w:tcPr>
          <w:p w14:paraId="00002EE8" w14:textId="0B33CA30"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942</w:t>
            </w:r>
            <w:r w:rsidRPr="00582FFE">
              <w:rPr>
                <w:rFonts w:ascii="Arial" w:eastAsia="Arial" w:hAnsi="Arial" w:cs="Arial"/>
                <w:color w:val="000000"/>
                <w:sz w:val="16"/>
                <w:szCs w:val="16"/>
              </w:rPr>
              <w:t>)</w:t>
            </w:r>
          </w:p>
        </w:tc>
        <w:tc>
          <w:tcPr>
            <w:tcW w:w="1344" w:type="dxa"/>
            <w:tcBorders>
              <w:top w:val="nil"/>
              <w:left w:val="nil"/>
              <w:bottom w:val="nil"/>
              <w:right w:val="nil"/>
            </w:tcBorders>
            <w:shd w:val="clear" w:color="auto" w:fill="FAFAFA"/>
          </w:tcPr>
          <w:p w14:paraId="00002EE9" w14:textId="179CDAAB"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776</w:t>
            </w: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FAFAFA"/>
            <w:vAlign w:val="bottom"/>
          </w:tcPr>
          <w:p w14:paraId="00002EEA" w14:textId="24E79B58"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26</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954</w:t>
            </w: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FAFAFA"/>
            <w:vAlign w:val="bottom"/>
          </w:tcPr>
          <w:p w14:paraId="00002EEB"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EEC"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FAFAFA"/>
            <w:vAlign w:val="bottom"/>
          </w:tcPr>
          <w:p w14:paraId="00002EED" w14:textId="69031FA0"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487</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910</w:t>
            </w:r>
            <w:r w:rsidRPr="00582FFE">
              <w:rPr>
                <w:rFonts w:ascii="Arial" w:eastAsia="Arial" w:hAnsi="Arial" w:cs="Arial"/>
                <w:color w:val="000000"/>
                <w:sz w:val="16"/>
                <w:szCs w:val="16"/>
              </w:rPr>
              <w:t>)</w:t>
            </w:r>
          </w:p>
        </w:tc>
      </w:tr>
      <w:tr w:rsidR="00536D27" w:rsidRPr="00582FFE" w14:paraId="5CA0374F" w14:textId="77777777">
        <w:trPr>
          <w:gridAfter w:val="1"/>
          <w:wAfter w:w="6" w:type="dxa"/>
        </w:trPr>
        <w:tc>
          <w:tcPr>
            <w:tcW w:w="2879" w:type="dxa"/>
            <w:tcBorders>
              <w:top w:val="nil"/>
              <w:left w:val="nil"/>
              <w:bottom w:val="nil"/>
              <w:right w:val="nil"/>
            </w:tcBorders>
          </w:tcPr>
          <w:p w14:paraId="00002EEE" w14:textId="77777777" w:rsidR="00536D27" w:rsidRPr="00582FFE" w:rsidRDefault="00B86779">
            <w:pPr>
              <w:tabs>
                <w:tab w:val="left" w:pos="374"/>
              </w:tabs>
              <w:ind w:left="-86" w:right="-72"/>
              <w:jc w:val="left"/>
              <w:rPr>
                <w:rFonts w:ascii="Arial" w:eastAsia="Arial" w:hAnsi="Arial" w:cs="Arial"/>
                <w:color w:val="000000"/>
                <w:sz w:val="16"/>
                <w:szCs w:val="16"/>
              </w:rPr>
            </w:pPr>
            <w:r w:rsidRPr="00582FFE">
              <w:rPr>
                <w:rFonts w:ascii="Arial" w:eastAsia="Arial" w:hAnsi="Arial" w:cs="Arial"/>
                <w:color w:val="000000"/>
                <w:sz w:val="16"/>
                <w:szCs w:val="16"/>
              </w:rPr>
              <w:tab/>
              <w:t>Allowance for impairment</w:t>
            </w:r>
          </w:p>
        </w:tc>
        <w:tc>
          <w:tcPr>
            <w:tcW w:w="1023" w:type="dxa"/>
            <w:tcBorders>
              <w:top w:val="nil"/>
              <w:left w:val="nil"/>
              <w:bottom w:val="single" w:sz="4" w:space="0" w:color="000000"/>
              <w:right w:val="nil"/>
            </w:tcBorders>
            <w:shd w:val="clear" w:color="auto" w:fill="FAFAFA"/>
            <w:vAlign w:val="bottom"/>
          </w:tcPr>
          <w:p w14:paraId="00002EEF"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FAFAFA"/>
            <w:vAlign w:val="bottom"/>
          </w:tcPr>
          <w:p w14:paraId="00002EF0" w14:textId="7E52A8E9"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193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396</w:t>
            </w: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FAFAFA"/>
            <w:vAlign w:val="bottom"/>
          </w:tcPr>
          <w:p w14:paraId="00002EF1"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single" w:sz="4" w:space="0" w:color="000000"/>
              <w:right w:val="nil"/>
            </w:tcBorders>
            <w:shd w:val="clear" w:color="auto" w:fill="FAFAFA"/>
            <w:vAlign w:val="bottom"/>
          </w:tcPr>
          <w:p w14:paraId="00002EF2"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09" w:type="dxa"/>
            <w:tcBorders>
              <w:top w:val="nil"/>
              <w:left w:val="nil"/>
              <w:bottom w:val="single" w:sz="4" w:space="0" w:color="000000"/>
              <w:right w:val="nil"/>
            </w:tcBorders>
            <w:shd w:val="clear" w:color="auto" w:fill="FAFAFA"/>
            <w:vAlign w:val="bottom"/>
          </w:tcPr>
          <w:p w14:paraId="00002EF3"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44" w:type="dxa"/>
            <w:tcBorders>
              <w:top w:val="nil"/>
              <w:left w:val="nil"/>
              <w:bottom w:val="single" w:sz="4" w:space="0" w:color="000000"/>
              <w:right w:val="nil"/>
            </w:tcBorders>
            <w:shd w:val="clear" w:color="auto" w:fill="FAFAFA"/>
          </w:tcPr>
          <w:p w14:paraId="00002EF4"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single" w:sz="4" w:space="0" w:color="000000"/>
              <w:right w:val="nil"/>
            </w:tcBorders>
            <w:shd w:val="clear" w:color="auto" w:fill="FAFAFA"/>
            <w:vAlign w:val="bottom"/>
          </w:tcPr>
          <w:p w14:paraId="00002EF5"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single" w:sz="4" w:space="0" w:color="000000"/>
              <w:right w:val="nil"/>
            </w:tcBorders>
            <w:shd w:val="clear" w:color="auto" w:fill="FAFAFA"/>
            <w:vAlign w:val="bottom"/>
          </w:tcPr>
          <w:p w14:paraId="00002EF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FAFAFA"/>
            <w:vAlign w:val="bottom"/>
          </w:tcPr>
          <w:p w14:paraId="00002EF7" w14:textId="406DAA2A"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10</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386</w:t>
            </w:r>
            <w:r w:rsidRPr="00582FFE">
              <w:rPr>
                <w:rFonts w:ascii="Arial" w:eastAsia="Arial" w:hAnsi="Arial" w:cs="Arial"/>
                <w:color w:val="000000"/>
                <w:sz w:val="16"/>
                <w:szCs w:val="16"/>
              </w:rPr>
              <w:t>)</w:t>
            </w:r>
          </w:p>
        </w:tc>
        <w:tc>
          <w:tcPr>
            <w:tcW w:w="1099" w:type="dxa"/>
            <w:tcBorders>
              <w:top w:val="nil"/>
              <w:left w:val="nil"/>
              <w:bottom w:val="single" w:sz="4" w:space="0" w:color="000000"/>
              <w:right w:val="nil"/>
            </w:tcBorders>
            <w:shd w:val="clear" w:color="auto" w:fill="FAFAFA"/>
            <w:vAlign w:val="bottom"/>
          </w:tcPr>
          <w:p w14:paraId="00002EF8" w14:textId="27CCA209"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203</w:t>
            </w:r>
            <w:r w:rsidRPr="00582FFE">
              <w:rPr>
                <w:rFonts w:ascii="Arial" w:eastAsia="Arial" w:hAnsi="Arial" w:cs="Arial"/>
                <w:color w:val="000000"/>
                <w:sz w:val="16"/>
                <w:szCs w:val="16"/>
              </w:rPr>
              <w:t>,</w:t>
            </w:r>
            <w:r w:rsidR="00CB7592" w:rsidRPr="00582FFE">
              <w:rPr>
                <w:rFonts w:ascii="Arial" w:eastAsia="Arial" w:hAnsi="Arial" w:cs="Arial"/>
                <w:color w:val="000000"/>
                <w:sz w:val="16"/>
                <w:szCs w:val="16"/>
              </w:rPr>
              <w:t>782</w:t>
            </w:r>
            <w:r w:rsidRPr="00582FFE">
              <w:rPr>
                <w:rFonts w:ascii="Arial" w:eastAsia="Arial" w:hAnsi="Arial" w:cs="Arial"/>
                <w:color w:val="000000"/>
                <w:sz w:val="16"/>
                <w:szCs w:val="16"/>
              </w:rPr>
              <w:t>)</w:t>
            </w:r>
          </w:p>
        </w:tc>
      </w:tr>
      <w:tr w:rsidR="00536D27" w:rsidRPr="00582FFE" w14:paraId="0976B7C1" w14:textId="77777777">
        <w:trPr>
          <w:gridAfter w:val="1"/>
          <w:wAfter w:w="6" w:type="dxa"/>
        </w:trPr>
        <w:tc>
          <w:tcPr>
            <w:tcW w:w="2879" w:type="dxa"/>
            <w:tcBorders>
              <w:top w:val="nil"/>
              <w:left w:val="nil"/>
              <w:bottom w:val="nil"/>
              <w:right w:val="nil"/>
            </w:tcBorders>
          </w:tcPr>
          <w:p w14:paraId="00002EF9" w14:textId="77777777" w:rsidR="00536D27" w:rsidRPr="00582FFE" w:rsidRDefault="00536D27">
            <w:pPr>
              <w:ind w:left="-86" w:right="-72"/>
              <w:jc w:val="left"/>
              <w:rPr>
                <w:rFonts w:ascii="Arial" w:eastAsia="Arial" w:hAnsi="Arial" w:cs="Arial"/>
                <w:b/>
                <w:color w:val="000000"/>
                <w:sz w:val="16"/>
                <w:szCs w:val="16"/>
              </w:rPr>
            </w:pPr>
          </w:p>
        </w:tc>
        <w:tc>
          <w:tcPr>
            <w:tcW w:w="1023" w:type="dxa"/>
            <w:tcBorders>
              <w:top w:val="single" w:sz="4" w:space="0" w:color="000000"/>
              <w:left w:val="nil"/>
              <w:bottom w:val="nil"/>
              <w:right w:val="nil"/>
            </w:tcBorders>
            <w:shd w:val="clear" w:color="auto" w:fill="FAFAFA"/>
            <w:vAlign w:val="bottom"/>
          </w:tcPr>
          <w:p w14:paraId="00002EFA"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EFB"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EFC"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FAFAFA"/>
            <w:vAlign w:val="bottom"/>
          </w:tcPr>
          <w:p w14:paraId="00002EFD"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FAFAFA"/>
            <w:vAlign w:val="bottom"/>
          </w:tcPr>
          <w:p w14:paraId="00002EFE" w14:textId="77777777" w:rsidR="00536D27" w:rsidRPr="00582FFE" w:rsidRDefault="00536D27">
            <w:pPr>
              <w:ind w:right="-72"/>
              <w:jc w:val="right"/>
              <w:rPr>
                <w:rFonts w:ascii="Arial" w:eastAsia="Arial" w:hAnsi="Arial" w:cs="Arial"/>
                <w:color w:val="000000"/>
                <w:sz w:val="16"/>
                <w:szCs w:val="16"/>
              </w:rPr>
            </w:pPr>
          </w:p>
        </w:tc>
        <w:tc>
          <w:tcPr>
            <w:tcW w:w="1344" w:type="dxa"/>
            <w:tcBorders>
              <w:top w:val="single" w:sz="4" w:space="0" w:color="000000"/>
              <w:left w:val="nil"/>
              <w:bottom w:val="nil"/>
              <w:right w:val="nil"/>
            </w:tcBorders>
            <w:shd w:val="clear" w:color="auto" w:fill="FAFAFA"/>
          </w:tcPr>
          <w:p w14:paraId="00002EFF"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FAFAFA"/>
            <w:vAlign w:val="bottom"/>
          </w:tcPr>
          <w:p w14:paraId="00002F00"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FAFAFA"/>
            <w:vAlign w:val="bottom"/>
          </w:tcPr>
          <w:p w14:paraId="00002F01"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02"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FAFAFA"/>
            <w:vAlign w:val="bottom"/>
          </w:tcPr>
          <w:p w14:paraId="00002F03" w14:textId="77777777" w:rsidR="00536D27" w:rsidRPr="00582FFE" w:rsidRDefault="00536D27">
            <w:pPr>
              <w:ind w:right="-72"/>
              <w:jc w:val="right"/>
              <w:rPr>
                <w:rFonts w:ascii="Arial" w:eastAsia="Arial" w:hAnsi="Arial" w:cs="Arial"/>
                <w:color w:val="000000"/>
                <w:sz w:val="16"/>
                <w:szCs w:val="16"/>
              </w:rPr>
            </w:pPr>
          </w:p>
        </w:tc>
      </w:tr>
      <w:tr w:rsidR="00536D27" w:rsidRPr="00582FFE" w14:paraId="2A7429BA" w14:textId="77777777">
        <w:trPr>
          <w:gridAfter w:val="1"/>
          <w:wAfter w:w="6" w:type="dxa"/>
        </w:trPr>
        <w:tc>
          <w:tcPr>
            <w:tcW w:w="2879" w:type="dxa"/>
            <w:tcBorders>
              <w:top w:val="nil"/>
              <w:left w:val="nil"/>
              <w:bottom w:val="nil"/>
              <w:right w:val="nil"/>
            </w:tcBorders>
          </w:tcPr>
          <w:p w14:paraId="00002F04"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Net book amount</w:t>
            </w:r>
          </w:p>
        </w:tc>
        <w:tc>
          <w:tcPr>
            <w:tcW w:w="1023" w:type="dxa"/>
            <w:tcBorders>
              <w:top w:val="nil"/>
              <w:left w:val="nil"/>
              <w:bottom w:val="single" w:sz="4" w:space="0" w:color="000000"/>
              <w:right w:val="nil"/>
            </w:tcBorders>
            <w:shd w:val="clear" w:color="auto" w:fill="FAFAFA"/>
            <w:vAlign w:val="bottom"/>
          </w:tcPr>
          <w:p w14:paraId="00002F05" w14:textId="3AD48B1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002</w:t>
            </w:r>
          </w:p>
        </w:tc>
        <w:tc>
          <w:tcPr>
            <w:tcW w:w="1276" w:type="dxa"/>
            <w:tcBorders>
              <w:top w:val="nil"/>
              <w:left w:val="nil"/>
              <w:bottom w:val="single" w:sz="4" w:space="0" w:color="000000"/>
              <w:right w:val="nil"/>
            </w:tcBorders>
            <w:shd w:val="clear" w:color="auto" w:fill="FAFAFA"/>
            <w:vAlign w:val="bottom"/>
          </w:tcPr>
          <w:p w14:paraId="00002F06" w14:textId="23F4AF6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479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826</w:t>
            </w:r>
          </w:p>
        </w:tc>
        <w:tc>
          <w:tcPr>
            <w:tcW w:w="1276" w:type="dxa"/>
            <w:tcBorders>
              <w:top w:val="nil"/>
              <w:left w:val="nil"/>
              <w:bottom w:val="single" w:sz="4" w:space="0" w:color="000000"/>
              <w:right w:val="nil"/>
            </w:tcBorders>
            <w:shd w:val="clear" w:color="auto" w:fill="FAFAFA"/>
            <w:vAlign w:val="bottom"/>
          </w:tcPr>
          <w:p w14:paraId="00002F07" w14:textId="1DB251C3"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630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032</w:t>
            </w:r>
          </w:p>
        </w:tc>
        <w:tc>
          <w:tcPr>
            <w:tcW w:w="1138" w:type="dxa"/>
            <w:tcBorders>
              <w:top w:val="nil"/>
              <w:left w:val="nil"/>
              <w:bottom w:val="single" w:sz="4" w:space="0" w:color="000000"/>
              <w:right w:val="nil"/>
            </w:tcBorders>
            <w:shd w:val="clear" w:color="auto" w:fill="FAFAFA"/>
            <w:vAlign w:val="bottom"/>
          </w:tcPr>
          <w:p w14:paraId="00002F08" w14:textId="3252F59B"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929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053</w:t>
            </w:r>
          </w:p>
        </w:tc>
        <w:tc>
          <w:tcPr>
            <w:tcW w:w="1309" w:type="dxa"/>
            <w:tcBorders>
              <w:top w:val="nil"/>
              <w:left w:val="nil"/>
              <w:bottom w:val="single" w:sz="4" w:space="0" w:color="000000"/>
              <w:right w:val="nil"/>
            </w:tcBorders>
            <w:shd w:val="clear" w:color="auto" w:fill="FAFAFA"/>
            <w:vAlign w:val="bottom"/>
          </w:tcPr>
          <w:p w14:paraId="00002F09" w14:textId="64BCE83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458</w:t>
            </w:r>
          </w:p>
        </w:tc>
        <w:tc>
          <w:tcPr>
            <w:tcW w:w="1344" w:type="dxa"/>
            <w:tcBorders>
              <w:top w:val="nil"/>
              <w:left w:val="nil"/>
              <w:bottom w:val="single" w:sz="4" w:space="0" w:color="000000"/>
              <w:right w:val="nil"/>
            </w:tcBorders>
            <w:shd w:val="clear" w:color="auto" w:fill="FAFAFA"/>
          </w:tcPr>
          <w:p w14:paraId="00002F0A" w14:textId="5F89385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157</w:t>
            </w:r>
          </w:p>
        </w:tc>
        <w:tc>
          <w:tcPr>
            <w:tcW w:w="1026" w:type="dxa"/>
            <w:tcBorders>
              <w:top w:val="nil"/>
              <w:left w:val="nil"/>
              <w:bottom w:val="single" w:sz="4" w:space="0" w:color="000000"/>
              <w:right w:val="nil"/>
            </w:tcBorders>
            <w:shd w:val="clear" w:color="auto" w:fill="FAFAFA"/>
            <w:vAlign w:val="bottom"/>
          </w:tcPr>
          <w:p w14:paraId="00002F0B" w14:textId="317DA84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661</w:t>
            </w:r>
          </w:p>
        </w:tc>
        <w:tc>
          <w:tcPr>
            <w:tcW w:w="1134" w:type="dxa"/>
            <w:tcBorders>
              <w:top w:val="nil"/>
              <w:left w:val="nil"/>
              <w:bottom w:val="single" w:sz="4" w:space="0" w:color="000000"/>
              <w:right w:val="nil"/>
            </w:tcBorders>
            <w:shd w:val="clear" w:color="auto" w:fill="FAFAFA"/>
            <w:vAlign w:val="bottom"/>
          </w:tcPr>
          <w:p w14:paraId="00002F0C" w14:textId="09CB5BE9"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022</w:t>
            </w:r>
          </w:p>
        </w:tc>
        <w:tc>
          <w:tcPr>
            <w:tcW w:w="1276" w:type="dxa"/>
            <w:tcBorders>
              <w:top w:val="nil"/>
              <w:left w:val="nil"/>
              <w:bottom w:val="single" w:sz="4" w:space="0" w:color="000000"/>
              <w:right w:val="nil"/>
            </w:tcBorders>
            <w:shd w:val="clear" w:color="auto" w:fill="FAFAFA"/>
            <w:vAlign w:val="bottom"/>
          </w:tcPr>
          <w:p w14:paraId="00002F0D" w14:textId="2F3587D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232</w:t>
            </w:r>
          </w:p>
        </w:tc>
        <w:tc>
          <w:tcPr>
            <w:tcW w:w="1099" w:type="dxa"/>
            <w:tcBorders>
              <w:top w:val="nil"/>
              <w:left w:val="nil"/>
              <w:bottom w:val="single" w:sz="4" w:space="0" w:color="000000"/>
              <w:right w:val="nil"/>
            </w:tcBorders>
            <w:shd w:val="clear" w:color="auto" w:fill="FAFAFA"/>
            <w:vAlign w:val="bottom"/>
          </w:tcPr>
          <w:p w14:paraId="00002F0E" w14:textId="55FAF82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535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443</w:t>
            </w:r>
          </w:p>
        </w:tc>
      </w:tr>
      <w:tr w:rsidR="00536D27" w:rsidRPr="00582FFE" w14:paraId="45718A67" w14:textId="77777777">
        <w:trPr>
          <w:gridAfter w:val="1"/>
          <w:wAfter w:w="6" w:type="dxa"/>
        </w:trPr>
        <w:tc>
          <w:tcPr>
            <w:tcW w:w="2879" w:type="dxa"/>
            <w:tcBorders>
              <w:top w:val="nil"/>
              <w:left w:val="nil"/>
              <w:bottom w:val="nil"/>
              <w:right w:val="nil"/>
            </w:tcBorders>
          </w:tcPr>
          <w:p w14:paraId="00002F0F"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For the year ended </w:t>
            </w:r>
          </w:p>
        </w:tc>
        <w:tc>
          <w:tcPr>
            <w:tcW w:w="1023" w:type="dxa"/>
            <w:tcBorders>
              <w:top w:val="single" w:sz="4" w:space="0" w:color="000000"/>
              <w:left w:val="nil"/>
              <w:bottom w:val="nil"/>
              <w:right w:val="nil"/>
            </w:tcBorders>
            <w:shd w:val="clear" w:color="auto" w:fill="FAFAFA"/>
          </w:tcPr>
          <w:p w14:paraId="00002F10"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tcPr>
          <w:p w14:paraId="00002F11"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tcPr>
          <w:p w14:paraId="00002F12"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FAFAFA"/>
          </w:tcPr>
          <w:p w14:paraId="00002F13"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FAFAFA"/>
          </w:tcPr>
          <w:p w14:paraId="00002F14" w14:textId="77777777" w:rsidR="00536D27" w:rsidRPr="00582FFE" w:rsidRDefault="00536D27">
            <w:pPr>
              <w:ind w:right="-72"/>
              <w:jc w:val="right"/>
              <w:rPr>
                <w:rFonts w:ascii="Arial" w:eastAsia="Arial" w:hAnsi="Arial" w:cs="Arial"/>
                <w:color w:val="000000"/>
                <w:sz w:val="16"/>
                <w:szCs w:val="16"/>
              </w:rPr>
            </w:pPr>
          </w:p>
        </w:tc>
        <w:tc>
          <w:tcPr>
            <w:tcW w:w="1344" w:type="dxa"/>
            <w:tcBorders>
              <w:top w:val="single" w:sz="4" w:space="0" w:color="000000"/>
              <w:left w:val="nil"/>
              <w:bottom w:val="nil"/>
              <w:right w:val="nil"/>
            </w:tcBorders>
            <w:shd w:val="clear" w:color="auto" w:fill="FAFAFA"/>
          </w:tcPr>
          <w:p w14:paraId="00002F15"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FAFAFA"/>
          </w:tcPr>
          <w:p w14:paraId="00002F16"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FAFAFA"/>
          </w:tcPr>
          <w:p w14:paraId="00002F17"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tcPr>
          <w:p w14:paraId="00002F18"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FAFAFA"/>
          </w:tcPr>
          <w:p w14:paraId="00002F19" w14:textId="77777777" w:rsidR="00536D27" w:rsidRPr="00582FFE" w:rsidRDefault="00536D27">
            <w:pPr>
              <w:ind w:right="-72"/>
              <w:jc w:val="right"/>
              <w:rPr>
                <w:rFonts w:ascii="Arial" w:eastAsia="Arial" w:hAnsi="Arial" w:cs="Arial"/>
                <w:color w:val="000000"/>
                <w:sz w:val="16"/>
                <w:szCs w:val="16"/>
              </w:rPr>
            </w:pPr>
          </w:p>
        </w:tc>
      </w:tr>
      <w:tr w:rsidR="00536D27" w:rsidRPr="00582FFE" w14:paraId="2FD77659" w14:textId="77777777">
        <w:trPr>
          <w:gridAfter w:val="1"/>
          <w:wAfter w:w="6" w:type="dxa"/>
        </w:trPr>
        <w:tc>
          <w:tcPr>
            <w:tcW w:w="2879" w:type="dxa"/>
            <w:tcBorders>
              <w:top w:val="nil"/>
              <w:left w:val="nil"/>
              <w:bottom w:val="nil"/>
              <w:right w:val="nil"/>
            </w:tcBorders>
          </w:tcPr>
          <w:p w14:paraId="00002F1A" w14:textId="7BE5677E"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2021</w:t>
            </w:r>
          </w:p>
        </w:tc>
        <w:tc>
          <w:tcPr>
            <w:tcW w:w="1023" w:type="dxa"/>
            <w:tcBorders>
              <w:top w:val="nil"/>
              <w:left w:val="nil"/>
              <w:bottom w:val="nil"/>
              <w:right w:val="nil"/>
            </w:tcBorders>
            <w:shd w:val="clear" w:color="auto" w:fill="FAFAFA"/>
          </w:tcPr>
          <w:p w14:paraId="00002F1B"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1C"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1D" w14:textId="77777777" w:rsidR="00536D27" w:rsidRPr="00582FFE"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tcPr>
          <w:p w14:paraId="00002F1E" w14:textId="77777777" w:rsidR="00536D27" w:rsidRPr="00582FFE"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tcPr>
          <w:p w14:paraId="00002F1F" w14:textId="77777777" w:rsidR="00536D27" w:rsidRPr="00582FFE" w:rsidRDefault="00536D27">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F20" w14:textId="77777777" w:rsidR="00536D27" w:rsidRPr="00582FFE"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tcPr>
          <w:p w14:paraId="00002F21" w14:textId="77777777" w:rsidR="00536D27" w:rsidRPr="00582FFE"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tcPr>
          <w:p w14:paraId="00002F22"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23" w14:textId="77777777" w:rsidR="00536D27" w:rsidRPr="00582FFE"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tcPr>
          <w:p w14:paraId="00002F24" w14:textId="77777777" w:rsidR="00536D27" w:rsidRPr="00582FFE" w:rsidRDefault="00536D27">
            <w:pPr>
              <w:ind w:right="-72"/>
              <w:jc w:val="right"/>
              <w:rPr>
                <w:rFonts w:ascii="Arial" w:eastAsia="Arial" w:hAnsi="Arial" w:cs="Arial"/>
                <w:color w:val="000000"/>
                <w:sz w:val="16"/>
                <w:szCs w:val="16"/>
              </w:rPr>
            </w:pPr>
          </w:p>
        </w:tc>
      </w:tr>
      <w:tr w:rsidR="00536D27" w:rsidRPr="00582FFE" w14:paraId="77E40181" w14:textId="77777777">
        <w:trPr>
          <w:gridAfter w:val="1"/>
          <w:wAfter w:w="6" w:type="dxa"/>
        </w:trPr>
        <w:tc>
          <w:tcPr>
            <w:tcW w:w="2879" w:type="dxa"/>
            <w:tcBorders>
              <w:top w:val="nil"/>
              <w:left w:val="nil"/>
              <w:bottom w:val="nil"/>
              <w:right w:val="nil"/>
            </w:tcBorders>
          </w:tcPr>
          <w:p w14:paraId="00002F25" w14:textId="77777777" w:rsidR="00536D27" w:rsidRPr="00582FFE" w:rsidRDefault="00B86779">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 xml:space="preserve">Opening net book amount </w:t>
            </w:r>
          </w:p>
        </w:tc>
        <w:tc>
          <w:tcPr>
            <w:tcW w:w="1023" w:type="dxa"/>
            <w:tcBorders>
              <w:top w:val="nil"/>
              <w:left w:val="nil"/>
              <w:bottom w:val="nil"/>
              <w:right w:val="nil"/>
            </w:tcBorders>
            <w:shd w:val="clear" w:color="auto" w:fill="FAFAFA"/>
            <w:vAlign w:val="bottom"/>
          </w:tcPr>
          <w:p w14:paraId="00002F26" w14:textId="3F859729"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002</w:t>
            </w:r>
          </w:p>
        </w:tc>
        <w:tc>
          <w:tcPr>
            <w:tcW w:w="1276" w:type="dxa"/>
            <w:tcBorders>
              <w:top w:val="nil"/>
              <w:left w:val="nil"/>
              <w:bottom w:val="nil"/>
              <w:right w:val="nil"/>
            </w:tcBorders>
            <w:shd w:val="clear" w:color="auto" w:fill="FAFAFA"/>
            <w:vAlign w:val="bottom"/>
          </w:tcPr>
          <w:p w14:paraId="00002F27" w14:textId="5D1B1C2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479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826</w:t>
            </w:r>
          </w:p>
        </w:tc>
        <w:tc>
          <w:tcPr>
            <w:tcW w:w="1276" w:type="dxa"/>
            <w:tcBorders>
              <w:top w:val="nil"/>
              <w:left w:val="nil"/>
              <w:bottom w:val="nil"/>
              <w:right w:val="nil"/>
            </w:tcBorders>
            <w:shd w:val="clear" w:color="auto" w:fill="FAFAFA"/>
            <w:vAlign w:val="bottom"/>
          </w:tcPr>
          <w:p w14:paraId="00002F28" w14:textId="7FE9FF7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630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032</w:t>
            </w:r>
          </w:p>
        </w:tc>
        <w:tc>
          <w:tcPr>
            <w:tcW w:w="1138" w:type="dxa"/>
            <w:tcBorders>
              <w:top w:val="nil"/>
              <w:left w:val="nil"/>
              <w:bottom w:val="nil"/>
              <w:right w:val="nil"/>
            </w:tcBorders>
            <w:shd w:val="clear" w:color="auto" w:fill="FAFAFA"/>
            <w:vAlign w:val="bottom"/>
          </w:tcPr>
          <w:p w14:paraId="00002F29" w14:textId="2D757D2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929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053</w:t>
            </w:r>
          </w:p>
        </w:tc>
        <w:tc>
          <w:tcPr>
            <w:tcW w:w="1309" w:type="dxa"/>
            <w:tcBorders>
              <w:top w:val="nil"/>
              <w:left w:val="nil"/>
              <w:bottom w:val="nil"/>
              <w:right w:val="nil"/>
            </w:tcBorders>
            <w:shd w:val="clear" w:color="auto" w:fill="FAFAFA"/>
            <w:vAlign w:val="bottom"/>
          </w:tcPr>
          <w:p w14:paraId="00002F2A" w14:textId="713CB28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32</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458</w:t>
            </w:r>
          </w:p>
        </w:tc>
        <w:tc>
          <w:tcPr>
            <w:tcW w:w="1344" w:type="dxa"/>
            <w:tcBorders>
              <w:top w:val="nil"/>
              <w:left w:val="nil"/>
              <w:bottom w:val="nil"/>
              <w:right w:val="nil"/>
            </w:tcBorders>
            <w:shd w:val="clear" w:color="auto" w:fill="FAFAFA"/>
          </w:tcPr>
          <w:p w14:paraId="00002F2B" w14:textId="37BB8203"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157</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157</w:t>
            </w:r>
          </w:p>
        </w:tc>
        <w:tc>
          <w:tcPr>
            <w:tcW w:w="1026" w:type="dxa"/>
            <w:tcBorders>
              <w:top w:val="nil"/>
              <w:left w:val="nil"/>
              <w:bottom w:val="nil"/>
              <w:right w:val="nil"/>
            </w:tcBorders>
            <w:shd w:val="clear" w:color="auto" w:fill="FAFAFA"/>
            <w:vAlign w:val="bottom"/>
          </w:tcPr>
          <w:p w14:paraId="00002F2C" w14:textId="77E6CEF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661</w:t>
            </w:r>
          </w:p>
        </w:tc>
        <w:tc>
          <w:tcPr>
            <w:tcW w:w="1134" w:type="dxa"/>
            <w:tcBorders>
              <w:top w:val="nil"/>
              <w:left w:val="nil"/>
              <w:bottom w:val="nil"/>
              <w:right w:val="nil"/>
            </w:tcBorders>
            <w:shd w:val="clear" w:color="auto" w:fill="FAFAFA"/>
            <w:vAlign w:val="bottom"/>
          </w:tcPr>
          <w:p w14:paraId="00002F2D" w14:textId="43F52F1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022</w:t>
            </w:r>
          </w:p>
        </w:tc>
        <w:tc>
          <w:tcPr>
            <w:tcW w:w="1276" w:type="dxa"/>
            <w:tcBorders>
              <w:top w:val="nil"/>
              <w:left w:val="nil"/>
              <w:bottom w:val="nil"/>
              <w:right w:val="nil"/>
            </w:tcBorders>
            <w:shd w:val="clear" w:color="auto" w:fill="FAFAFA"/>
            <w:vAlign w:val="bottom"/>
          </w:tcPr>
          <w:p w14:paraId="00002F2E" w14:textId="756D880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232</w:t>
            </w:r>
          </w:p>
        </w:tc>
        <w:tc>
          <w:tcPr>
            <w:tcW w:w="1099" w:type="dxa"/>
            <w:tcBorders>
              <w:top w:val="nil"/>
              <w:left w:val="nil"/>
              <w:bottom w:val="nil"/>
              <w:right w:val="nil"/>
            </w:tcBorders>
            <w:shd w:val="clear" w:color="auto" w:fill="FAFAFA"/>
            <w:vAlign w:val="bottom"/>
          </w:tcPr>
          <w:p w14:paraId="00002F2F" w14:textId="1B56A81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535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443</w:t>
            </w:r>
          </w:p>
        </w:tc>
      </w:tr>
      <w:tr w:rsidR="00536D27" w:rsidRPr="00582FFE" w14:paraId="011AB584" w14:textId="77777777">
        <w:trPr>
          <w:gridAfter w:val="1"/>
          <w:wAfter w:w="6" w:type="dxa"/>
        </w:trPr>
        <w:tc>
          <w:tcPr>
            <w:tcW w:w="2879" w:type="dxa"/>
            <w:tcBorders>
              <w:top w:val="nil"/>
              <w:left w:val="nil"/>
              <w:bottom w:val="nil"/>
              <w:right w:val="nil"/>
            </w:tcBorders>
          </w:tcPr>
          <w:p w14:paraId="00002F30" w14:textId="77777777" w:rsidR="00536D27" w:rsidRPr="00582FFE" w:rsidRDefault="00B86779">
            <w:pPr>
              <w:ind w:left="-86" w:right="-72"/>
              <w:jc w:val="left"/>
              <w:rPr>
                <w:rFonts w:ascii="Arial" w:eastAsia="Arial" w:hAnsi="Arial" w:cs="Arial"/>
                <w:sz w:val="16"/>
                <w:szCs w:val="16"/>
              </w:rPr>
            </w:pPr>
            <w:r w:rsidRPr="00582FFE">
              <w:rPr>
                <w:rFonts w:ascii="Arial" w:eastAsia="Arial" w:hAnsi="Arial" w:cs="Arial"/>
                <w:sz w:val="16"/>
                <w:szCs w:val="16"/>
              </w:rPr>
              <w:t xml:space="preserve">Increase from business combinations </w:t>
            </w:r>
          </w:p>
          <w:p w14:paraId="00002F31" w14:textId="1C77EEA0" w:rsidR="00536D27" w:rsidRPr="00582FFE" w:rsidRDefault="00B86779">
            <w:pPr>
              <w:ind w:left="-86" w:right="-72"/>
              <w:jc w:val="left"/>
              <w:rPr>
                <w:rFonts w:ascii="Arial" w:eastAsia="Arial" w:hAnsi="Arial" w:cs="Arial"/>
                <w:sz w:val="16"/>
                <w:szCs w:val="16"/>
              </w:rPr>
            </w:pPr>
            <w:r w:rsidRPr="00582FFE">
              <w:rPr>
                <w:rFonts w:ascii="Arial" w:eastAsia="Arial" w:hAnsi="Arial" w:cs="Arial"/>
                <w:sz w:val="16"/>
                <w:szCs w:val="16"/>
              </w:rPr>
              <w:t xml:space="preserve">   (Note </w:t>
            </w:r>
            <w:r w:rsidR="00CB7592" w:rsidRPr="00582FFE">
              <w:rPr>
                <w:rFonts w:ascii="Arial" w:eastAsia="Arial" w:hAnsi="Arial" w:cs="Arial"/>
                <w:sz w:val="16"/>
                <w:szCs w:val="16"/>
              </w:rPr>
              <w:t>16</w:t>
            </w: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p>
        </w:tc>
        <w:tc>
          <w:tcPr>
            <w:tcW w:w="1023" w:type="dxa"/>
            <w:tcBorders>
              <w:top w:val="nil"/>
              <w:left w:val="nil"/>
              <w:bottom w:val="nil"/>
              <w:right w:val="nil"/>
            </w:tcBorders>
            <w:shd w:val="clear" w:color="auto" w:fill="FAFAFA"/>
            <w:vAlign w:val="bottom"/>
          </w:tcPr>
          <w:p w14:paraId="00002F32"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33" w14:textId="0C1956CD"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51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957</w:t>
            </w:r>
            <w:r w:rsidR="00B86779" w:rsidRPr="00582FFE">
              <w:rPr>
                <w:rFonts w:ascii="Arial" w:eastAsia="Arial" w:hAnsi="Arial" w:cs="Arial"/>
                <w:color w:val="000000"/>
                <w:sz w:val="16"/>
                <w:szCs w:val="16"/>
              </w:rPr>
              <w:t xml:space="preserve"> </w:t>
            </w:r>
          </w:p>
        </w:tc>
        <w:tc>
          <w:tcPr>
            <w:tcW w:w="1276" w:type="dxa"/>
            <w:tcBorders>
              <w:top w:val="nil"/>
              <w:left w:val="nil"/>
              <w:bottom w:val="nil"/>
              <w:right w:val="nil"/>
            </w:tcBorders>
            <w:shd w:val="clear" w:color="auto" w:fill="FAFAFA"/>
            <w:vAlign w:val="bottom"/>
          </w:tcPr>
          <w:p w14:paraId="00002F34" w14:textId="211D73BA"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255</w:t>
            </w:r>
            <w:r w:rsidR="00B86779" w:rsidRPr="00582FFE">
              <w:rPr>
                <w:rFonts w:ascii="Arial" w:eastAsia="Arial" w:hAnsi="Arial" w:cs="Arial"/>
                <w:color w:val="000000"/>
                <w:sz w:val="16"/>
                <w:szCs w:val="16"/>
              </w:rPr>
              <w:t xml:space="preserve"> </w:t>
            </w:r>
          </w:p>
        </w:tc>
        <w:tc>
          <w:tcPr>
            <w:tcW w:w="1138" w:type="dxa"/>
            <w:tcBorders>
              <w:top w:val="nil"/>
              <w:left w:val="nil"/>
              <w:bottom w:val="nil"/>
              <w:right w:val="nil"/>
            </w:tcBorders>
            <w:shd w:val="clear" w:color="auto" w:fill="FAFAFA"/>
            <w:vAlign w:val="bottom"/>
          </w:tcPr>
          <w:p w14:paraId="00002F35"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09" w:type="dxa"/>
            <w:tcBorders>
              <w:top w:val="nil"/>
              <w:left w:val="nil"/>
              <w:bottom w:val="nil"/>
              <w:right w:val="nil"/>
            </w:tcBorders>
            <w:shd w:val="clear" w:color="auto" w:fill="FAFAFA"/>
            <w:vAlign w:val="bottom"/>
          </w:tcPr>
          <w:p w14:paraId="00002F36"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44" w:type="dxa"/>
            <w:tcBorders>
              <w:top w:val="nil"/>
              <w:left w:val="nil"/>
              <w:bottom w:val="nil"/>
              <w:right w:val="nil"/>
            </w:tcBorders>
            <w:shd w:val="clear" w:color="auto" w:fill="FAFAFA"/>
            <w:vAlign w:val="bottom"/>
          </w:tcPr>
          <w:p w14:paraId="00002F37"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FAFAFA"/>
            <w:vAlign w:val="bottom"/>
          </w:tcPr>
          <w:p w14:paraId="00002F38" w14:textId="6CF7461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721</w:t>
            </w:r>
            <w:r w:rsidR="00B86779" w:rsidRPr="00582FFE">
              <w:rPr>
                <w:rFonts w:ascii="Arial" w:eastAsia="Arial" w:hAnsi="Arial" w:cs="Arial"/>
                <w:color w:val="000000"/>
                <w:sz w:val="16"/>
                <w:szCs w:val="16"/>
              </w:rPr>
              <w:t xml:space="preserve"> </w:t>
            </w:r>
          </w:p>
        </w:tc>
        <w:tc>
          <w:tcPr>
            <w:tcW w:w="1134" w:type="dxa"/>
            <w:tcBorders>
              <w:top w:val="nil"/>
              <w:left w:val="nil"/>
              <w:bottom w:val="nil"/>
              <w:right w:val="nil"/>
            </w:tcBorders>
            <w:shd w:val="clear" w:color="auto" w:fill="FAFAFA"/>
            <w:vAlign w:val="bottom"/>
          </w:tcPr>
          <w:p w14:paraId="00002F39"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3A" w14:textId="77777777" w:rsidR="00536D27" w:rsidRPr="00582FFE" w:rsidRDefault="00B86779">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FAFAFA"/>
            <w:vAlign w:val="bottom"/>
          </w:tcPr>
          <w:p w14:paraId="00002F3B" w14:textId="4BB15023"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76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933</w:t>
            </w:r>
            <w:r w:rsidR="00B86779" w:rsidRPr="00582FFE">
              <w:rPr>
                <w:rFonts w:ascii="Arial" w:eastAsia="Arial" w:hAnsi="Arial" w:cs="Arial"/>
                <w:color w:val="000000"/>
                <w:sz w:val="16"/>
                <w:szCs w:val="16"/>
              </w:rPr>
              <w:t xml:space="preserve"> </w:t>
            </w:r>
          </w:p>
        </w:tc>
      </w:tr>
      <w:tr w:rsidR="001E3F86" w:rsidRPr="00582FFE" w14:paraId="78B241F8" w14:textId="77777777">
        <w:trPr>
          <w:gridAfter w:val="1"/>
          <w:wAfter w:w="6" w:type="dxa"/>
        </w:trPr>
        <w:tc>
          <w:tcPr>
            <w:tcW w:w="2879" w:type="dxa"/>
            <w:tcBorders>
              <w:top w:val="nil"/>
              <w:left w:val="nil"/>
              <w:bottom w:val="nil"/>
              <w:right w:val="nil"/>
            </w:tcBorders>
          </w:tcPr>
          <w:p w14:paraId="00002F3C"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Additions</w:t>
            </w:r>
          </w:p>
        </w:tc>
        <w:tc>
          <w:tcPr>
            <w:tcW w:w="1023" w:type="dxa"/>
            <w:tcBorders>
              <w:top w:val="nil"/>
              <w:left w:val="nil"/>
              <w:bottom w:val="nil"/>
              <w:right w:val="nil"/>
            </w:tcBorders>
            <w:shd w:val="clear" w:color="auto" w:fill="FAFAFA"/>
            <w:vAlign w:val="bottom"/>
          </w:tcPr>
          <w:p w14:paraId="00002F3D"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3E" w14:textId="2F5642FE"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321</w:t>
            </w:r>
          </w:p>
        </w:tc>
        <w:tc>
          <w:tcPr>
            <w:tcW w:w="1276" w:type="dxa"/>
            <w:tcBorders>
              <w:top w:val="nil"/>
              <w:left w:val="nil"/>
              <w:bottom w:val="nil"/>
              <w:right w:val="nil"/>
            </w:tcBorders>
            <w:shd w:val="clear" w:color="auto" w:fill="FAFAFA"/>
            <w:vAlign w:val="bottom"/>
          </w:tcPr>
          <w:p w14:paraId="00002F3F"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FAFAFA"/>
            <w:vAlign w:val="bottom"/>
          </w:tcPr>
          <w:p w14:paraId="00002F40" w14:textId="0B595361"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35</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441</w:t>
            </w:r>
          </w:p>
        </w:tc>
        <w:tc>
          <w:tcPr>
            <w:tcW w:w="1309" w:type="dxa"/>
            <w:tcBorders>
              <w:top w:val="nil"/>
              <w:left w:val="nil"/>
              <w:bottom w:val="nil"/>
              <w:right w:val="nil"/>
            </w:tcBorders>
            <w:shd w:val="clear" w:color="auto" w:fill="FAFAFA"/>
            <w:vAlign w:val="bottom"/>
          </w:tcPr>
          <w:p w14:paraId="00002F41"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44" w:type="dxa"/>
            <w:tcBorders>
              <w:top w:val="nil"/>
              <w:left w:val="nil"/>
              <w:bottom w:val="nil"/>
              <w:right w:val="nil"/>
            </w:tcBorders>
            <w:shd w:val="clear" w:color="auto" w:fill="FAFAFA"/>
          </w:tcPr>
          <w:p w14:paraId="00002F42"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FAFAFA"/>
            <w:vAlign w:val="bottom"/>
          </w:tcPr>
          <w:p w14:paraId="00002F43"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FAFAFA"/>
            <w:vAlign w:val="bottom"/>
          </w:tcPr>
          <w:p w14:paraId="00002F44" w14:textId="2CD75A45"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108</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833</w:t>
            </w:r>
            <w:r w:rsidR="001E3F86" w:rsidRPr="00582FFE">
              <w:rPr>
                <w:rFonts w:ascii="Arial" w:eastAsia="Arial" w:hAnsi="Arial" w:cs="Arial"/>
                <w:color w:val="000000"/>
                <w:sz w:val="16"/>
                <w:szCs w:val="16"/>
              </w:rPr>
              <w:t xml:space="preserve"> </w:t>
            </w:r>
          </w:p>
        </w:tc>
        <w:tc>
          <w:tcPr>
            <w:tcW w:w="1276" w:type="dxa"/>
            <w:tcBorders>
              <w:top w:val="nil"/>
              <w:left w:val="nil"/>
              <w:bottom w:val="nil"/>
              <w:right w:val="nil"/>
            </w:tcBorders>
            <w:shd w:val="clear" w:color="auto" w:fill="FAFAFA"/>
            <w:vAlign w:val="bottom"/>
          </w:tcPr>
          <w:p w14:paraId="00002F45" w14:textId="32EE26F9"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12</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604</w:t>
            </w:r>
            <w:r w:rsidR="001E3F86" w:rsidRPr="00582FFE">
              <w:rPr>
                <w:rFonts w:ascii="Arial" w:eastAsia="Arial" w:hAnsi="Arial" w:cs="Arial"/>
                <w:color w:val="000000"/>
                <w:sz w:val="16"/>
                <w:szCs w:val="16"/>
              </w:rPr>
              <w:t xml:space="preserve"> </w:t>
            </w:r>
          </w:p>
        </w:tc>
        <w:tc>
          <w:tcPr>
            <w:tcW w:w="1099" w:type="dxa"/>
            <w:tcBorders>
              <w:top w:val="nil"/>
              <w:left w:val="nil"/>
              <w:bottom w:val="nil"/>
              <w:right w:val="nil"/>
            </w:tcBorders>
            <w:shd w:val="clear" w:color="auto" w:fill="FAFAFA"/>
            <w:vAlign w:val="bottom"/>
          </w:tcPr>
          <w:p w14:paraId="00002F46" w14:textId="304C788D"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157</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199</w:t>
            </w:r>
          </w:p>
        </w:tc>
      </w:tr>
      <w:tr w:rsidR="001E3F86" w:rsidRPr="00582FFE" w14:paraId="6999D010" w14:textId="77777777">
        <w:trPr>
          <w:gridAfter w:val="1"/>
          <w:wAfter w:w="6" w:type="dxa"/>
        </w:trPr>
        <w:tc>
          <w:tcPr>
            <w:tcW w:w="2879" w:type="dxa"/>
            <w:tcBorders>
              <w:top w:val="nil"/>
              <w:left w:val="nil"/>
              <w:bottom w:val="nil"/>
              <w:right w:val="nil"/>
            </w:tcBorders>
          </w:tcPr>
          <w:p w14:paraId="00002F47"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Disposals, net book value</w:t>
            </w:r>
          </w:p>
        </w:tc>
        <w:tc>
          <w:tcPr>
            <w:tcW w:w="1023" w:type="dxa"/>
            <w:tcBorders>
              <w:top w:val="nil"/>
              <w:left w:val="nil"/>
              <w:bottom w:val="nil"/>
              <w:right w:val="nil"/>
            </w:tcBorders>
            <w:shd w:val="clear" w:color="auto" w:fill="FAFAFA"/>
            <w:vAlign w:val="bottom"/>
          </w:tcPr>
          <w:p w14:paraId="00002F48"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49"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4A"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FAFAFA"/>
            <w:vAlign w:val="bottom"/>
          </w:tcPr>
          <w:p w14:paraId="00002F4B" w14:textId="2EE683C1"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12</w:t>
            </w:r>
            <w:r w:rsidRPr="00582FFE">
              <w:rPr>
                <w:rFonts w:ascii="Arial" w:eastAsia="Arial" w:hAnsi="Arial" w:cs="Arial"/>
                <w:sz w:val="16"/>
                <w:szCs w:val="16"/>
              </w:rPr>
              <w:t>)</w:t>
            </w:r>
          </w:p>
        </w:tc>
        <w:tc>
          <w:tcPr>
            <w:tcW w:w="1309" w:type="dxa"/>
            <w:tcBorders>
              <w:top w:val="nil"/>
              <w:left w:val="nil"/>
              <w:bottom w:val="nil"/>
              <w:right w:val="nil"/>
            </w:tcBorders>
            <w:shd w:val="clear" w:color="auto" w:fill="FAFAFA"/>
            <w:vAlign w:val="bottom"/>
          </w:tcPr>
          <w:p w14:paraId="00002F4C"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44" w:type="dxa"/>
            <w:tcBorders>
              <w:top w:val="nil"/>
              <w:left w:val="nil"/>
              <w:bottom w:val="nil"/>
              <w:right w:val="nil"/>
            </w:tcBorders>
            <w:shd w:val="clear" w:color="auto" w:fill="FAFAFA"/>
          </w:tcPr>
          <w:p w14:paraId="00002F4D"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FAFAFA"/>
            <w:vAlign w:val="bottom"/>
          </w:tcPr>
          <w:p w14:paraId="00002F4E"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FAFAFA"/>
            <w:vAlign w:val="bottom"/>
          </w:tcPr>
          <w:p w14:paraId="00002F4F"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50"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FAFAFA"/>
            <w:vAlign w:val="bottom"/>
          </w:tcPr>
          <w:p w14:paraId="00002F51" w14:textId="67255E4A"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12</w:t>
            </w:r>
            <w:r w:rsidRPr="00582FFE">
              <w:rPr>
                <w:rFonts w:ascii="Arial" w:eastAsia="Arial" w:hAnsi="Arial" w:cs="Arial"/>
                <w:sz w:val="16"/>
                <w:szCs w:val="16"/>
              </w:rPr>
              <w:t>)</w:t>
            </w:r>
          </w:p>
        </w:tc>
      </w:tr>
      <w:tr w:rsidR="001E3F86" w:rsidRPr="00582FFE" w14:paraId="4CCFDCB0" w14:textId="77777777">
        <w:trPr>
          <w:gridAfter w:val="1"/>
          <w:wAfter w:w="6" w:type="dxa"/>
        </w:trPr>
        <w:tc>
          <w:tcPr>
            <w:tcW w:w="2879" w:type="dxa"/>
            <w:tcBorders>
              <w:top w:val="nil"/>
              <w:left w:val="nil"/>
              <w:bottom w:val="nil"/>
              <w:right w:val="nil"/>
            </w:tcBorders>
          </w:tcPr>
          <w:p w14:paraId="00002F52"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Write-off, net book value</w:t>
            </w:r>
          </w:p>
        </w:tc>
        <w:tc>
          <w:tcPr>
            <w:tcW w:w="1023" w:type="dxa"/>
            <w:tcBorders>
              <w:top w:val="nil"/>
              <w:left w:val="nil"/>
              <w:bottom w:val="nil"/>
              <w:right w:val="nil"/>
            </w:tcBorders>
            <w:shd w:val="clear" w:color="auto" w:fill="FAFAFA"/>
            <w:vAlign w:val="bottom"/>
          </w:tcPr>
          <w:p w14:paraId="00002F53"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54"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55"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FAFAFA"/>
            <w:vAlign w:val="bottom"/>
          </w:tcPr>
          <w:p w14:paraId="00002F56" w14:textId="6A22B61F"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w:t>
            </w:r>
            <w:r w:rsidRPr="00582FFE">
              <w:rPr>
                <w:rFonts w:ascii="Arial" w:eastAsia="Arial" w:hAnsi="Arial" w:cs="Arial"/>
                <w:sz w:val="16"/>
                <w:szCs w:val="16"/>
              </w:rPr>
              <w:t>,</w:t>
            </w:r>
            <w:r w:rsidR="00CB7592" w:rsidRPr="00582FFE">
              <w:rPr>
                <w:rFonts w:ascii="Arial" w:eastAsia="Arial" w:hAnsi="Arial" w:cs="Arial"/>
                <w:sz w:val="16"/>
                <w:szCs w:val="16"/>
              </w:rPr>
              <w:t>555</w:t>
            </w:r>
            <w:r w:rsidRPr="00582FFE">
              <w:rPr>
                <w:rFonts w:ascii="Arial" w:eastAsia="Arial" w:hAnsi="Arial" w:cs="Arial"/>
                <w:sz w:val="16"/>
                <w:szCs w:val="16"/>
              </w:rPr>
              <w:t>)</w:t>
            </w:r>
          </w:p>
        </w:tc>
        <w:tc>
          <w:tcPr>
            <w:tcW w:w="1309" w:type="dxa"/>
            <w:tcBorders>
              <w:top w:val="nil"/>
              <w:left w:val="nil"/>
              <w:bottom w:val="nil"/>
              <w:right w:val="nil"/>
            </w:tcBorders>
            <w:shd w:val="clear" w:color="auto" w:fill="FAFAFA"/>
            <w:vAlign w:val="bottom"/>
          </w:tcPr>
          <w:p w14:paraId="00002F57"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44" w:type="dxa"/>
            <w:tcBorders>
              <w:top w:val="nil"/>
              <w:left w:val="nil"/>
              <w:bottom w:val="nil"/>
              <w:right w:val="nil"/>
            </w:tcBorders>
            <w:shd w:val="clear" w:color="auto" w:fill="FAFAFA"/>
          </w:tcPr>
          <w:p w14:paraId="00002F58"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FAFAFA"/>
            <w:vAlign w:val="bottom"/>
          </w:tcPr>
          <w:p w14:paraId="00002F59"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FAFAFA"/>
            <w:vAlign w:val="bottom"/>
          </w:tcPr>
          <w:p w14:paraId="00002F5A"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5B"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FAFAFA"/>
            <w:vAlign w:val="bottom"/>
          </w:tcPr>
          <w:p w14:paraId="00002F5C" w14:textId="689C0E52"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w:t>
            </w:r>
            <w:r w:rsidRPr="00582FFE">
              <w:rPr>
                <w:rFonts w:ascii="Arial" w:eastAsia="Arial" w:hAnsi="Arial" w:cs="Arial"/>
                <w:sz w:val="16"/>
                <w:szCs w:val="16"/>
              </w:rPr>
              <w:t>,</w:t>
            </w:r>
            <w:r w:rsidR="00CB7592" w:rsidRPr="00582FFE">
              <w:rPr>
                <w:rFonts w:ascii="Arial" w:eastAsia="Arial" w:hAnsi="Arial" w:cs="Arial"/>
                <w:sz w:val="16"/>
                <w:szCs w:val="16"/>
              </w:rPr>
              <w:t>555</w:t>
            </w:r>
            <w:r w:rsidRPr="00582FFE">
              <w:rPr>
                <w:rFonts w:ascii="Arial" w:eastAsia="Arial" w:hAnsi="Arial" w:cs="Arial"/>
                <w:sz w:val="16"/>
                <w:szCs w:val="16"/>
              </w:rPr>
              <w:t>)</w:t>
            </w:r>
          </w:p>
        </w:tc>
      </w:tr>
      <w:tr w:rsidR="001E3F86" w:rsidRPr="00582FFE" w14:paraId="5D5234D6" w14:textId="77777777">
        <w:trPr>
          <w:gridAfter w:val="1"/>
          <w:wAfter w:w="6" w:type="dxa"/>
        </w:trPr>
        <w:tc>
          <w:tcPr>
            <w:tcW w:w="2879" w:type="dxa"/>
            <w:tcBorders>
              <w:top w:val="nil"/>
              <w:left w:val="nil"/>
              <w:bottom w:val="nil"/>
              <w:right w:val="nil"/>
            </w:tcBorders>
          </w:tcPr>
          <w:p w14:paraId="00002F5D"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Reclassification</w:t>
            </w:r>
          </w:p>
        </w:tc>
        <w:tc>
          <w:tcPr>
            <w:tcW w:w="1023" w:type="dxa"/>
            <w:tcBorders>
              <w:top w:val="nil"/>
              <w:left w:val="nil"/>
              <w:bottom w:val="nil"/>
              <w:right w:val="nil"/>
            </w:tcBorders>
            <w:shd w:val="clear" w:color="auto" w:fill="FAFAFA"/>
            <w:vAlign w:val="bottom"/>
          </w:tcPr>
          <w:p w14:paraId="00002F5E"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5F"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60"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FAFAFA"/>
            <w:vAlign w:val="bottom"/>
          </w:tcPr>
          <w:p w14:paraId="00002F61" w14:textId="665D8BBF"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19</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553</w:t>
            </w:r>
          </w:p>
        </w:tc>
        <w:tc>
          <w:tcPr>
            <w:tcW w:w="1309" w:type="dxa"/>
            <w:tcBorders>
              <w:top w:val="nil"/>
              <w:left w:val="nil"/>
              <w:bottom w:val="nil"/>
              <w:right w:val="nil"/>
            </w:tcBorders>
            <w:shd w:val="clear" w:color="auto" w:fill="FAFAFA"/>
            <w:vAlign w:val="bottom"/>
          </w:tcPr>
          <w:p w14:paraId="00002F62"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44" w:type="dxa"/>
            <w:tcBorders>
              <w:top w:val="nil"/>
              <w:left w:val="nil"/>
              <w:bottom w:val="nil"/>
              <w:right w:val="nil"/>
            </w:tcBorders>
            <w:shd w:val="clear" w:color="auto" w:fill="FAFAFA"/>
          </w:tcPr>
          <w:p w14:paraId="00002F63"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nil"/>
              <w:right w:val="nil"/>
            </w:tcBorders>
            <w:shd w:val="clear" w:color="auto" w:fill="FAFAFA"/>
            <w:vAlign w:val="bottom"/>
          </w:tcPr>
          <w:p w14:paraId="00002F64"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4" w:type="dxa"/>
            <w:tcBorders>
              <w:top w:val="nil"/>
              <w:left w:val="nil"/>
              <w:bottom w:val="nil"/>
              <w:right w:val="nil"/>
            </w:tcBorders>
            <w:shd w:val="clear" w:color="auto" w:fill="FAFAFA"/>
            <w:vAlign w:val="bottom"/>
          </w:tcPr>
          <w:p w14:paraId="00002F65" w14:textId="38F3B61B"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6</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518</w:t>
            </w:r>
            <w:r w:rsidR="001E3F86" w:rsidRPr="00582FFE">
              <w:rPr>
                <w:rFonts w:ascii="Arial" w:eastAsia="Arial" w:hAnsi="Arial" w:cs="Arial"/>
                <w:color w:val="000000"/>
                <w:sz w:val="16"/>
                <w:szCs w:val="16"/>
              </w:rPr>
              <w:t xml:space="preserve"> </w:t>
            </w:r>
          </w:p>
        </w:tc>
        <w:tc>
          <w:tcPr>
            <w:tcW w:w="1276" w:type="dxa"/>
            <w:tcBorders>
              <w:top w:val="nil"/>
              <w:left w:val="nil"/>
              <w:bottom w:val="nil"/>
              <w:right w:val="nil"/>
            </w:tcBorders>
            <w:shd w:val="clear" w:color="auto" w:fill="FAFAFA"/>
            <w:vAlign w:val="bottom"/>
          </w:tcPr>
          <w:p w14:paraId="00002F66"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99" w:type="dxa"/>
            <w:tcBorders>
              <w:top w:val="nil"/>
              <w:left w:val="nil"/>
              <w:bottom w:val="nil"/>
              <w:right w:val="nil"/>
            </w:tcBorders>
            <w:shd w:val="clear" w:color="auto" w:fill="FAFAFA"/>
            <w:vAlign w:val="bottom"/>
          </w:tcPr>
          <w:p w14:paraId="00002F67" w14:textId="794B0502"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26</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071</w:t>
            </w:r>
            <w:r w:rsidR="001E3F86" w:rsidRPr="00582FFE">
              <w:rPr>
                <w:rFonts w:ascii="Arial" w:eastAsia="Arial" w:hAnsi="Arial" w:cs="Arial"/>
                <w:color w:val="000000"/>
                <w:sz w:val="16"/>
                <w:szCs w:val="16"/>
              </w:rPr>
              <w:t xml:space="preserve"> </w:t>
            </w:r>
          </w:p>
        </w:tc>
      </w:tr>
      <w:tr w:rsidR="001E3F86" w:rsidRPr="00582FFE" w14:paraId="35C1DAF9" w14:textId="77777777">
        <w:trPr>
          <w:gridAfter w:val="1"/>
          <w:wAfter w:w="6" w:type="dxa"/>
        </w:trPr>
        <w:tc>
          <w:tcPr>
            <w:tcW w:w="2879" w:type="dxa"/>
            <w:tcBorders>
              <w:top w:val="nil"/>
              <w:left w:val="nil"/>
              <w:bottom w:val="nil"/>
              <w:right w:val="nil"/>
            </w:tcBorders>
          </w:tcPr>
          <w:p w14:paraId="00002F68"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Transfer in (out)</w:t>
            </w:r>
          </w:p>
        </w:tc>
        <w:tc>
          <w:tcPr>
            <w:tcW w:w="1023" w:type="dxa"/>
            <w:tcBorders>
              <w:top w:val="nil"/>
              <w:left w:val="nil"/>
              <w:bottom w:val="nil"/>
              <w:right w:val="nil"/>
            </w:tcBorders>
            <w:shd w:val="clear" w:color="auto" w:fill="FAFAFA"/>
            <w:vAlign w:val="bottom"/>
          </w:tcPr>
          <w:p w14:paraId="00002F69"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6A"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276" w:type="dxa"/>
            <w:tcBorders>
              <w:top w:val="nil"/>
              <w:left w:val="nil"/>
              <w:bottom w:val="nil"/>
              <w:right w:val="nil"/>
            </w:tcBorders>
            <w:shd w:val="clear" w:color="auto" w:fill="FAFAFA"/>
            <w:vAlign w:val="bottom"/>
          </w:tcPr>
          <w:p w14:paraId="00002F6B"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138" w:type="dxa"/>
            <w:tcBorders>
              <w:top w:val="nil"/>
              <w:left w:val="nil"/>
              <w:bottom w:val="nil"/>
              <w:right w:val="nil"/>
            </w:tcBorders>
            <w:shd w:val="clear" w:color="auto" w:fill="FAFAFA"/>
            <w:vAlign w:val="bottom"/>
          </w:tcPr>
          <w:p w14:paraId="00002F6C" w14:textId="3ECBA8E7"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164</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755</w:t>
            </w:r>
            <w:r w:rsidR="001E3F86" w:rsidRPr="00582FFE">
              <w:rPr>
                <w:rFonts w:ascii="Arial" w:eastAsia="Arial" w:hAnsi="Arial" w:cs="Arial"/>
                <w:color w:val="000000"/>
                <w:sz w:val="16"/>
                <w:szCs w:val="16"/>
              </w:rPr>
              <w:t xml:space="preserve"> </w:t>
            </w:r>
          </w:p>
        </w:tc>
        <w:tc>
          <w:tcPr>
            <w:tcW w:w="1309" w:type="dxa"/>
            <w:tcBorders>
              <w:top w:val="nil"/>
              <w:left w:val="nil"/>
              <w:bottom w:val="nil"/>
              <w:right w:val="nil"/>
            </w:tcBorders>
            <w:shd w:val="clear" w:color="auto" w:fill="FAFAFA"/>
            <w:vAlign w:val="bottom"/>
          </w:tcPr>
          <w:p w14:paraId="00002F6D"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 xml:space="preserve">- </w:t>
            </w:r>
          </w:p>
        </w:tc>
        <w:tc>
          <w:tcPr>
            <w:tcW w:w="1344" w:type="dxa"/>
            <w:tcBorders>
              <w:top w:val="nil"/>
              <w:left w:val="nil"/>
              <w:bottom w:val="nil"/>
              <w:right w:val="nil"/>
            </w:tcBorders>
            <w:shd w:val="clear" w:color="auto" w:fill="FAFAFA"/>
            <w:vAlign w:val="bottom"/>
          </w:tcPr>
          <w:p w14:paraId="00002F6E" w14:textId="488BFF69"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21</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794</w:t>
            </w:r>
            <w:r w:rsidR="001E3F86" w:rsidRPr="00582FFE">
              <w:rPr>
                <w:rFonts w:ascii="Arial" w:eastAsia="Arial" w:hAnsi="Arial" w:cs="Arial"/>
                <w:color w:val="000000"/>
                <w:sz w:val="16"/>
                <w:szCs w:val="16"/>
              </w:rPr>
              <w:t xml:space="preserve"> </w:t>
            </w:r>
          </w:p>
        </w:tc>
        <w:tc>
          <w:tcPr>
            <w:tcW w:w="1026" w:type="dxa"/>
            <w:tcBorders>
              <w:top w:val="nil"/>
              <w:left w:val="nil"/>
              <w:bottom w:val="nil"/>
              <w:right w:val="nil"/>
            </w:tcBorders>
            <w:shd w:val="clear" w:color="auto" w:fill="FAFAFA"/>
            <w:vAlign w:val="bottom"/>
          </w:tcPr>
          <w:p w14:paraId="00002F6F"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 xml:space="preserve">- </w:t>
            </w:r>
          </w:p>
        </w:tc>
        <w:tc>
          <w:tcPr>
            <w:tcW w:w="1134" w:type="dxa"/>
            <w:tcBorders>
              <w:top w:val="nil"/>
              <w:left w:val="nil"/>
              <w:bottom w:val="nil"/>
              <w:right w:val="nil"/>
            </w:tcBorders>
            <w:shd w:val="clear" w:color="auto" w:fill="FAFAFA"/>
            <w:vAlign w:val="bottom"/>
          </w:tcPr>
          <w:p w14:paraId="00002F70" w14:textId="42B32788"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164</w:t>
            </w:r>
            <w:r w:rsidRPr="00582FFE">
              <w:rPr>
                <w:rFonts w:ascii="Arial" w:eastAsia="Arial" w:hAnsi="Arial" w:cs="Arial"/>
                <w:sz w:val="16"/>
                <w:szCs w:val="16"/>
              </w:rPr>
              <w:t>,</w:t>
            </w:r>
            <w:r w:rsidR="00CB7592" w:rsidRPr="00582FFE">
              <w:rPr>
                <w:rFonts w:ascii="Arial" w:eastAsia="Arial" w:hAnsi="Arial" w:cs="Arial"/>
                <w:sz w:val="16"/>
                <w:szCs w:val="16"/>
              </w:rPr>
              <w:t>755</w:t>
            </w:r>
            <w:r w:rsidRPr="00582FFE">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71" w14:textId="424EAAD6"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21</w:t>
            </w:r>
            <w:r w:rsidRPr="00582FFE">
              <w:rPr>
                <w:rFonts w:ascii="Arial" w:eastAsia="Arial" w:hAnsi="Arial" w:cs="Arial"/>
                <w:sz w:val="16"/>
                <w:szCs w:val="16"/>
              </w:rPr>
              <w:t>,</w:t>
            </w:r>
            <w:r w:rsidR="00CB7592" w:rsidRPr="00582FFE">
              <w:rPr>
                <w:rFonts w:ascii="Arial" w:eastAsia="Arial" w:hAnsi="Arial" w:cs="Arial"/>
                <w:sz w:val="16"/>
                <w:szCs w:val="16"/>
              </w:rPr>
              <w:t>794</w:t>
            </w:r>
            <w:r w:rsidRPr="00582FFE">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72"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r>
      <w:tr w:rsidR="001E3F86" w:rsidRPr="00582FFE" w14:paraId="68FA4524" w14:textId="77777777">
        <w:trPr>
          <w:gridAfter w:val="1"/>
          <w:wAfter w:w="6" w:type="dxa"/>
        </w:trPr>
        <w:tc>
          <w:tcPr>
            <w:tcW w:w="2879" w:type="dxa"/>
            <w:tcBorders>
              <w:top w:val="nil"/>
              <w:left w:val="nil"/>
              <w:bottom w:val="nil"/>
              <w:right w:val="nil"/>
            </w:tcBorders>
          </w:tcPr>
          <w:p w14:paraId="00002F73"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Amortisation charge</w:t>
            </w:r>
          </w:p>
        </w:tc>
        <w:tc>
          <w:tcPr>
            <w:tcW w:w="1023" w:type="dxa"/>
            <w:tcBorders>
              <w:top w:val="nil"/>
              <w:left w:val="nil"/>
              <w:bottom w:val="nil"/>
              <w:right w:val="nil"/>
            </w:tcBorders>
            <w:shd w:val="clear" w:color="auto" w:fill="FAFAFA"/>
            <w:vAlign w:val="bottom"/>
          </w:tcPr>
          <w:p w14:paraId="00002F74" w14:textId="6EA1ECB9"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w:t>
            </w:r>
            <w:r w:rsidRPr="00582FFE">
              <w:rPr>
                <w:rFonts w:ascii="Arial" w:eastAsia="Arial" w:hAnsi="Arial" w:cs="Arial"/>
                <w:sz w:val="16"/>
                <w:szCs w:val="16"/>
              </w:rPr>
              <w:t>,</w:t>
            </w:r>
            <w:r w:rsidR="00CB7592" w:rsidRPr="00582FFE">
              <w:rPr>
                <w:rFonts w:ascii="Arial" w:eastAsia="Arial" w:hAnsi="Arial" w:cs="Arial"/>
                <w:sz w:val="16"/>
                <w:szCs w:val="16"/>
              </w:rPr>
              <w:t>949</w:t>
            </w:r>
            <w:r w:rsidRPr="00582FFE">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75" w14:textId="5F247E50"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12</w:t>
            </w:r>
            <w:r w:rsidRPr="00582FFE">
              <w:rPr>
                <w:rFonts w:ascii="Arial" w:eastAsia="Arial" w:hAnsi="Arial" w:cs="Arial"/>
                <w:sz w:val="16"/>
                <w:szCs w:val="16"/>
              </w:rPr>
              <w:t>,</w:t>
            </w:r>
            <w:r w:rsidR="00CB7592" w:rsidRPr="00582FFE">
              <w:rPr>
                <w:rFonts w:ascii="Arial" w:eastAsia="Arial" w:hAnsi="Arial" w:cs="Arial"/>
                <w:sz w:val="16"/>
                <w:szCs w:val="16"/>
              </w:rPr>
              <w:t>468</w:t>
            </w:r>
            <w:r w:rsidRPr="00582FFE">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76" w14:textId="24EF9458"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62</w:t>
            </w:r>
            <w:r w:rsidRPr="00582FFE">
              <w:rPr>
                <w:rFonts w:ascii="Arial" w:eastAsia="Arial" w:hAnsi="Arial" w:cs="Arial"/>
                <w:sz w:val="16"/>
                <w:szCs w:val="16"/>
              </w:rPr>
              <w:t>,</w:t>
            </w:r>
            <w:r w:rsidR="00CB7592" w:rsidRPr="00582FFE">
              <w:rPr>
                <w:rFonts w:ascii="Arial" w:eastAsia="Arial" w:hAnsi="Arial" w:cs="Arial"/>
                <w:sz w:val="16"/>
                <w:szCs w:val="16"/>
              </w:rPr>
              <w:t>673</w:t>
            </w:r>
            <w:r w:rsidRPr="00582FFE">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77" w14:textId="2B4D5C82"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309</w:t>
            </w:r>
            <w:r w:rsidRPr="00582FFE">
              <w:rPr>
                <w:rFonts w:ascii="Arial" w:eastAsia="Arial" w:hAnsi="Arial" w:cs="Arial"/>
                <w:sz w:val="16"/>
                <w:szCs w:val="16"/>
              </w:rPr>
              <w:t>,</w:t>
            </w:r>
            <w:r w:rsidR="00CB7592" w:rsidRPr="00582FFE">
              <w:rPr>
                <w:rFonts w:ascii="Arial" w:eastAsia="Arial" w:hAnsi="Arial" w:cs="Arial"/>
                <w:sz w:val="16"/>
                <w:szCs w:val="16"/>
              </w:rPr>
              <w:t>949</w:t>
            </w:r>
            <w:r w:rsidRPr="00582FFE">
              <w:rPr>
                <w:rFonts w:ascii="Arial" w:eastAsia="Arial" w:hAnsi="Arial" w:cs="Arial"/>
                <w:sz w:val="16"/>
                <w:szCs w:val="16"/>
              </w:rPr>
              <w:t>)</w:t>
            </w:r>
          </w:p>
        </w:tc>
        <w:tc>
          <w:tcPr>
            <w:tcW w:w="1309" w:type="dxa"/>
            <w:tcBorders>
              <w:top w:val="nil"/>
              <w:left w:val="nil"/>
              <w:bottom w:val="nil"/>
              <w:right w:val="nil"/>
            </w:tcBorders>
            <w:shd w:val="clear" w:color="auto" w:fill="FAFAFA"/>
            <w:vAlign w:val="bottom"/>
          </w:tcPr>
          <w:p w14:paraId="00002F78" w14:textId="3CCE2BEC"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w:t>
            </w:r>
            <w:r w:rsidRPr="00582FFE">
              <w:rPr>
                <w:rFonts w:ascii="Arial" w:eastAsia="Arial" w:hAnsi="Arial" w:cs="Arial"/>
                <w:sz w:val="16"/>
                <w:szCs w:val="16"/>
              </w:rPr>
              <w:t>,</w:t>
            </w:r>
            <w:r w:rsidR="00CB7592" w:rsidRPr="00582FFE">
              <w:rPr>
                <w:rFonts w:ascii="Arial" w:eastAsia="Arial" w:hAnsi="Arial" w:cs="Arial"/>
                <w:sz w:val="16"/>
                <w:szCs w:val="16"/>
              </w:rPr>
              <w:t>640</w:t>
            </w:r>
            <w:r w:rsidRPr="00582FFE">
              <w:rPr>
                <w:rFonts w:ascii="Arial" w:eastAsia="Arial" w:hAnsi="Arial" w:cs="Arial"/>
                <w:sz w:val="16"/>
                <w:szCs w:val="16"/>
              </w:rPr>
              <w:t>)</w:t>
            </w:r>
          </w:p>
        </w:tc>
        <w:tc>
          <w:tcPr>
            <w:tcW w:w="1344" w:type="dxa"/>
            <w:tcBorders>
              <w:top w:val="nil"/>
              <w:left w:val="nil"/>
              <w:bottom w:val="nil"/>
              <w:right w:val="nil"/>
            </w:tcBorders>
            <w:shd w:val="clear" w:color="auto" w:fill="FAFAFA"/>
            <w:vAlign w:val="bottom"/>
          </w:tcPr>
          <w:p w14:paraId="00002F79" w14:textId="00C008CB"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17</w:t>
            </w:r>
            <w:r w:rsidRPr="00582FFE">
              <w:rPr>
                <w:rFonts w:ascii="Arial" w:eastAsia="Arial" w:hAnsi="Arial" w:cs="Arial"/>
                <w:sz w:val="16"/>
                <w:szCs w:val="16"/>
              </w:rPr>
              <w:t>,</w:t>
            </w:r>
            <w:r w:rsidR="00CB7592" w:rsidRPr="00582FFE">
              <w:rPr>
                <w:rFonts w:ascii="Arial" w:eastAsia="Arial" w:hAnsi="Arial" w:cs="Arial"/>
                <w:sz w:val="16"/>
                <w:szCs w:val="16"/>
              </w:rPr>
              <w:t>702</w:t>
            </w: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2F7A" w14:textId="0C170EAA"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w:t>
            </w:r>
            <w:r w:rsidRPr="00582FFE">
              <w:rPr>
                <w:rFonts w:ascii="Arial" w:eastAsia="Arial" w:hAnsi="Arial" w:cs="Arial"/>
                <w:sz w:val="16"/>
                <w:szCs w:val="16"/>
              </w:rPr>
              <w:t>,</w:t>
            </w:r>
            <w:r w:rsidR="00CB7592" w:rsidRPr="00582FFE">
              <w:rPr>
                <w:rFonts w:ascii="Arial" w:eastAsia="Arial" w:hAnsi="Arial" w:cs="Arial"/>
                <w:sz w:val="16"/>
                <w:szCs w:val="16"/>
              </w:rPr>
              <w:t>005</w:t>
            </w: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2F7B" w14:textId="77777777"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7C" w14:textId="77777777"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7D" w14:textId="4DC22C42"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414</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r>
      <w:tr w:rsidR="001E3F86" w:rsidRPr="00582FFE" w14:paraId="643B693E" w14:textId="77777777">
        <w:trPr>
          <w:gridAfter w:val="1"/>
          <w:wAfter w:w="6" w:type="dxa"/>
        </w:trPr>
        <w:tc>
          <w:tcPr>
            <w:tcW w:w="2879" w:type="dxa"/>
            <w:tcBorders>
              <w:top w:val="nil"/>
              <w:left w:val="nil"/>
              <w:bottom w:val="nil"/>
              <w:right w:val="nil"/>
            </w:tcBorders>
          </w:tcPr>
          <w:p w14:paraId="00002F7E"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Translation adjustment</w:t>
            </w:r>
          </w:p>
        </w:tc>
        <w:tc>
          <w:tcPr>
            <w:tcW w:w="1023" w:type="dxa"/>
            <w:tcBorders>
              <w:top w:val="nil"/>
              <w:left w:val="nil"/>
              <w:bottom w:val="single" w:sz="4" w:space="0" w:color="000000"/>
              <w:right w:val="nil"/>
            </w:tcBorders>
            <w:shd w:val="clear" w:color="auto" w:fill="FAFAFA"/>
            <w:vAlign w:val="bottom"/>
          </w:tcPr>
          <w:p w14:paraId="00002F7F" w14:textId="36BCD3B9"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14</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711</w:t>
            </w:r>
            <w:r w:rsidR="001E3F86"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80" w14:textId="5252829E"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466</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885</w:t>
            </w:r>
            <w:r w:rsidR="001E3F86"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81" w14:textId="7FDD3238"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19</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294</w:t>
            </w:r>
            <w:r w:rsidR="001E3F86" w:rsidRPr="00582FFE">
              <w:rPr>
                <w:rFonts w:ascii="Arial" w:eastAsia="Arial" w:hAnsi="Arial" w:cs="Arial"/>
                <w:color w:val="000000"/>
                <w:sz w:val="16"/>
                <w:szCs w:val="16"/>
              </w:rPr>
              <w:t xml:space="preserve"> </w:t>
            </w:r>
          </w:p>
        </w:tc>
        <w:tc>
          <w:tcPr>
            <w:tcW w:w="1138" w:type="dxa"/>
            <w:tcBorders>
              <w:top w:val="nil"/>
              <w:left w:val="nil"/>
              <w:bottom w:val="single" w:sz="4" w:space="0" w:color="000000"/>
              <w:right w:val="nil"/>
            </w:tcBorders>
            <w:shd w:val="clear" w:color="auto" w:fill="FAFAFA"/>
            <w:vAlign w:val="bottom"/>
          </w:tcPr>
          <w:p w14:paraId="00002F82" w14:textId="0EA828DD"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15</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442</w:t>
            </w:r>
            <w:r w:rsidR="001E3F86" w:rsidRPr="00582FFE">
              <w:rPr>
                <w:rFonts w:ascii="Arial" w:eastAsia="Arial" w:hAnsi="Arial" w:cs="Arial"/>
                <w:color w:val="000000"/>
                <w:sz w:val="16"/>
                <w:szCs w:val="16"/>
              </w:rPr>
              <w:t xml:space="preserve"> </w:t>
            </w:r>
          </w:p>
        </w:tc>
        <w:tc>
          <w:tcPr>
            <w:tcW w:w="1309" w:type="dxa"/>
            <w:tcBorders>
              <w:top w:val="nil"/>
              <w:left w:val="nil"/>
              <w:bottom w:val="single" w:sz="4" w:space="0" w:color="000000"/>
              <w:right w:val="nil"/>
            </w:tcBorders>
            <w:shd w:val="clear" w:color="auto" w:fill="FAFAFA"/>
            <w:vAlign w:val="bottom"/>
          </w:tcPr>
          <w:p w14:paraId="00002F83"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344" w:type="dxa"/>
            <w:tcBorders>
              <w:top w:val="nil"/>
              <w:left w:val="nil"/>
              <w:bottom w:val="single" w:sz="4" w:space="0" w:color="000000"/>
              <w:right w:val="nil"/>
            </w:tcBorders>
            <w:shd w:val="clear" w:color="auto" w:fill="FAFAFA"/>
            <w:vAlign w:val="bottom"/>
          </w:tcPr>
          <w:p w14:paraId="00002F84"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1026" w:type="dxa"/>
            <w:tcBorders>
              <w:top w:val="nil"/>
              <w:left w:val="nil"/>
              <w:bottom w:val="single" w:sz="4" w:space="0" w:color="000000"/>
              <w:right w:val="nil"/>
            </w:tcBorders>
            <w:shd w:val="clear" w:color="auto" w:fill="FAFAFA"/>
            <w:vAlign w:val="bottom"/>
          </w:tcPr>
          <w:p w14:paraId="00002F85" w14:textId="3949462A"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100</w:t>
            </w:r>
            <w:r w:rsidR="001E3F86" w:rsidRPr="00582FFE">
              <w:rPr>
                <w:rFonts w:ascii="Arial" w:eastAsia="Arial" w:hAnsi="Arial" w:cs="Arial"/>
                <w:color w:val="000000"/>
                <w:sz w:val="16"/>
                <w:szCs w:val="16"/>
              </w:rPr>
              <w:t xml:space="preserve"> </w:t>
            </w:r>
          </w:p>
        </w:tc>
        <w:tc>
          <w:tcPr>
            <w:tcW w:w="1134" w:type="dxa"/>
            <w:tcBorders>
              <w:top w:val="nil"/>
              <w:left w:val="nil"/>
              <w:bottom w:val="single" w:sz="4" w:space="0" w:color="000000"/>
              <w:right w:val="nil"/>
            </w:tcBorders>
            <w:shd w:val="clear" w:color="auto" w:fill="FAFAFA"/>
            <w:vAlign w:val="bottom"/>
          </w:tcPr>
          <w:p w14:paraId="00002F86" w14:textId="1BF9A51D"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400</w:t>
            </w:r>
            <w:r w:rsidR="001E3F86"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87" w14:textId="77777777" w:rsidR="001E3F86" w:rsidRPr="00582FFE" w:rsidRDefault="001E3F86"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 xml:space="preserve">- </w:t>
            </w:r>
          </w:p>
        </w:tc>
        <w:tc>
          <w:tcPr>
            <w:tcW w:w="1099" w:type="dxa"/>
            <w:tcBorders>
              <w:top w:val="nil"/>
              <w:left w:val="nil"/>
              <w:bottom w:val="single" w:sz="4" w:space="0" w:color="000000"/>
              <w:right w:val="nil"/>
            </w:tcBorders>
            <w:shd w:val="clear" w:color="auto" w:fill="FAFAFA"/>
            <w:vAlign w:val="bottom"/>
          </w:tcPr>
          <w:p w14:paraId="00002F88" w14:textId="6E778F35" w:rsidR="001E3F86" w:rsidRPr="00582FFE" w:rsidRDefault="00CB7592" w:rsidP="001E3F86">
            <w:pPr>
              <w:ind w:right="-72"/>
              <w:jc w:val="right"/>
              <w:rPr>
                <w:rFonts w:ascii="Arial" w:eastAsia="Arial" w:hAnsi="Arial" w:cs="Arial"/>
                <w:color w:val="000000"/>
                <w:sz w:val="16"/>
                <w:szCs w:val="16"/>
              </w:rPr>
            </w:pPr>
            <w:r w:rsidRPr="00582FFE">
              <w:rPr>
                <w:rFonts w:ascii="Arial" w:eastAsia="Arial" w:hAnsi="Arial" w:cs="Arial"/>
                <w:color w:val="000000"/>
                <w:sz w:val="16"/>
                <w:szCs w:val="16"/>
              </w:rPr>
              <w:t>516</w:t>
            </w:r>
            <w:r w:rsidR="001E3F86" w:rsidRPr="00582FFE">
              <w:rPr>
                <w:rFonts w:ascii="Arial" w:eastAsia="Arial" w:hAnsi="Arial" w:cs="Arial"/>
                <w:color w:val="000000"/>
                <w:sz w:val="16"/>
                <w:szCs w:val="16"/>
              </w:rPr>
              <w:t>,</w:t>
            </w:r>
            <w:r w:rsidRPr="00582FFE">
              <w:rPr>
                <w:rFonts w:ascii="Arial" w:eastAsia="Arial" w:hAnsi="Arial" w:cs="Arial"/>
                <w:color w:val="000000"/>
                <w:sz w:val="16"/>
                <w:szCs w:val="16"/>
              </w:rPr>
              <w:t>832</w:t>
            </w:r>
            <w:r w:rsidR="001E3F86" w:rsidRPr="00582FFE">
              <w:rPr>
                <w:rFonts w:ascii="Arial" w:eastAsia="Arial" w:hAnsi="Arial" w:cs="Arial"/>
                <w:color w:val="000000"/>
                <w:sz w:val="16"/>
                <w:szCs w:val="16"/>
              </w:rPr>
              <w:t xml:space="preserve"> </w:t>
            </w:r>
          </w:p>
        </w:tc>
      </w:tr>
      <w:tr w:rsidR="00536D27" w:rsidRPr="00582FFE" w14:paraId="56415054" w14:textId="77777777">
        <w:trPr>
          <w:gridAfter w:val="1"/>
          <w:wAfter w:w="6" w:type="dxa"/>
        </w:trPr>
        <w:tc>
          <w:tcPr>
            <w:tcW w:w="2879" w:type="dxa"/>
            <w:tcBorders>
              <w:top w:val="nil"/>
              <w:left w:val="nil"/>
              <w:bottom w:val="nil"/>
              <w:right w:val="nil"/>
            </w:tcBorders>
          </w:tcPr>
          <w:p w14:paraId="00002F89" w14:textId="77777777" w:rsidR="00536D27" w:rsidRPr="00582FFE" w:rsidRDefault="00536D27">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FAFAFA"/>
            <w:vAlign w:val="bottom"/>
          </w:tcPr>
          <w:p w14:paraId="00002F8A"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8B"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8C"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FAFAFA"/>
            <w:vAlign w:val="bottom"/>
          </w:tcPr>
          <w:p w14:paraId="00002F8D"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FAFAFA"/>
            <w:vAlign w:val="bottom"/>
          </w:tcPr>
          <w:p w14:paraId="00002F8E" w14:textId="77777777" w:rsidR="00536D27" w:rsidRPr="00582FFE" w:rsidRDefault="00536D27">
            <w:pPr>
              <w:ind w:right="-72"/>
              <w:jc w:val="right"/>
              <w:rPr>
                <w:rFonts w:ascii="Arial" w:eastAsia="Arial" w:hAnsi="Arial" w:cs="Arial"/>
                <w:color w:val="000000"/>
                <w:sz w:val="16"/>
                <w:szCs w:val="16"/>
              </w:rPr>
            </w:pPr>
          </w:p>
        </w:tc>
        <w:tc>
          <w:tcPr>
            <w:tcW w:w="1344" w:type="dxa"/>
            <w:tcBorders>
              <w:top w:val="single" w:sz="4" w:space="0" w:color="000000"/>
              <w:left w:val="nil"/>
              <w:bottom w:val="nil"/>
              <w:right w:val="nil"/>
            </w:tcBorders>
            <w:shd w:val="clear" w:color="auto" w:fill="FAFAFA"/>
          </w:tcPr>
          <w:p w14:paraId="00002F8F"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FAFAFA"/>
            <w:vAlign w:val="bottom"/>
          </w:tcPr>
          <w:p w14:paraId="00002F90"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FAFAFA"/>
            <w:vAlign w:val="bottom"/>
          </w:tcPr>
          <w:p w14:paraId="00002F91"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92"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FAFAFA"/>
            <w:vAlign w:val="bottom"/>
          </w:tcPr>
          <w:p w14:paraId="00002F93" w14:textId="77777777" w:rsidR="00536D27" w:rsidRPr="00582FFE" w:rsidRDefault="00536D27">
            <w:pPr>
              <w:ind w:right="-72"/>
              <w:jc w:val="right"/>
              <w:rPr>
                <w:rFonts w:ascii="Arial" w:eastAsia="Arial" w:hAnsi="Arial" w:cs="Arial"/>
                <w:color w:val="000000"/>
                <w:sz w:val="16"/>
                <w:szCs w:val="16"/>
              </w:rPr>
            </w:pPr>
          </w:p>
        </w:tc>
      </w:tr>
      <w:tr w:rsidR="00536D27" w:rsidRPr="00582FFE" w14:paraId="22B39A6F" w14:textId="77777777">
        <w:trPr>
          <w:gridAfter w:val="1"/>
          <w:wAfter w:w="6" w:type="dxa"/>
        </w:trPr>
        <w:tc>
          <w:tcPr>
            <w:tcW w:w="2879" w:type="dxa"/>
            <w:tcBorders>
              <w:top w:val="nil"/>
              <w:left w:val="nil"/>
              <w:bottom w:val="nil"/>
              <w:right w:val="nil"/>
            </w:tcBorders>
          </w:tcPr>
          <w:p w14:paraId="00002F94"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Closing net book amount</w:t>
            </w:r>
          </w:p>
        </w:tc>
        <w:tc>
          <w:tcPr>
            <w:tcW w:w="1023" w:type="dxa"/>
            <w:tcBorders>
              <w:top w:val="nil"/>
              <w:left w:val="nil"/>
              <w:bottom w:val="single" w:sz="4" w:space="0" w:color="000000"/>
              <w:right w:val="nil"/>
            </w:tcBorders>
            <w:shd w:val="clear" w:color="auto" w:fill="FAFAFA"/>
            <w:vAlign w:val="bottom"/>
          </w:tcPr>
          <w:p w14:paraId="00002F95" w14:textId="4D6A52BF"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146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764</w:t>
            </w:r>
            <w:r w:rsidR="00B86779"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96" w14:textId="1FEDBBA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986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521</w:t>
            </w:r>
            <w:r w:rsidR="00B86779"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97" w14:textId="3591768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609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908</w:t>
            </w:r>
            <w:r w:rsidR="00B86779" w:rsidRPr="00582FFE">
              <w:rPr>
                <w:rFonts w:ascii="Arial" w:eastAsia="Arial" w:hAnsi="Arial" w:cs="Arial"/>
                <w:color w:val="000000"/>
                <w:sz w:val="16"/>
                <w:szCs w:val="16"/>
              </w:rPr>
              <w:t xml:space="preserve"> </w:t>
            </w:r>
          </w:p>
        </w:tc>
        <w:tc>
          <w:tcPr>
            <w:tcW w:w="1138" w:type="dxa"/>
            <w:tcBorders>
              <w:top w:val="nil"/>
              <w:left w:val="nil"/>
              <w:bottom w:val="single" w:sz="4" w:space="0" w:color="000000"/>
              <w:right w:val="nil"/>
            </w:tcBorders>
            <w:shd w:val="clear" w:color="auto" w:fill="FAFAFA"/>
            <w:vAlign w:val="bottom"/>
          </w:tcPr>
          <w:p w14:paraId="00002F98" w14:textId="66680793"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850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728</w:t>
            </w:r>
            <w:r w:rsidR="00B86779" w:rsidRPr="00582FFE">
              <w:rPr>
                <w:rFonts w:ascii="Arial" w:eastAsia="Arial" w:hAnsi="Arial" w:cs="Arial"/>
                <w:color w:val="000000"/>
                <w:sz w:val="16"/>
                <w:szCs w:val="16"/>
              </w:rPr>
              <w:t xml:space="preserve"> </w:t>
            </w:r>
          </w:p>
        </w:tc>
        <w:tc>
          <w:tcPr>
            <w:tcW w:w="1309" w:type="dxa"/>
            <w:tcBorders>
              <w:top w:val="nil"/>
              <w:left w:val="nil"/>
              <w:bottom w:val="single" w:sz="4" w:space="0" w:color="000000"/>
              <w:right w:val="nil"/>
            </w:tcBorders>
            <w:shd w:val="clear" w:color="auto" w:fill="FAFAFA"/>
            <w:vAlign w:val="bottom"/>
          </w:tcPr>
          <w:p w14:paraId="00002F99" w14:textId="329D6C6B"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818</w:t>
            </w:r>
            <w:r w:rsidR="00B86779" w:rsidRPr="00582FFE">
              <w:rPr>
                <w:rFonts w:ascii="Arial" w:eastAsia="Arial" w:hAnsi="Arial" w:cs="Arial"/>
                <w:color w:val="000000"/>
                <w:sz w:val="16"/>
                <w:szCs w:val="16"/>
              </w:rPr>
              <w:t xml:space="preserve"> </w:t>
            </w:r>
          </w:p>
        </w:tc>
        <w:tc>
          <w:tcPr>
            <w:tcW w:w="1344" w:type="dxa"/>
            <w:tcBorders>
              <w:top w:val="nil"/>
              <w:left w:val="nil"/>
              <w:bottom w:val="single" w:sz="4" w:space="0" w:color="000000"/>
              <w:right w:val="nil"/>
            </w:tcBorders>
            <w:shd w:val="clear" w:color="auto" w:fill="FAFAFA"/>
            <w:vAlign w:val="bottom"/>
          </w:tcPr>
          <w:p w14:paraId="00002F9A" w14:textId="5A903004"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249</w:t>
            </w:r>
            <w:r w:rsidR="00B86779" w:rsidRPr="00582FFE">
              <w:rPr>
                <w:rFonts w:ascii="Arial" w:eastAsia="Arial" w:hAnsi="Arial" w:cs="Arial"/>
                <w:color w:val="000000"/>
                <w:sz w:val="16"/>
                <w:szCs w:val="16"/>
              </w:rPr>
              <w:t xml:space="preserve"> </w:t>
            </w:r>
          </w:p>
        </w:tc>
        <w:tc>
          <w:tcPr>
            <w:tcW w:w="1026" w:type="dxa"/>
            <w:tcBorders>
              <w:top w:val="nil"/>
              <w:left w:val="nil"/>
              <w:bottom w:val="single" w:sz="4" w:space="0" w:color="000000"/>
              <w:right w:val="nil"/>
            </w:tcBorders>
            <w:shd w:val="clear" w:color="auto" w:fill="FAFAFA"/>
            <w:vAlign w:val="bottom"/>
          </w:tcPr>
          <w:p w14:paraId="00002F9B" w14:textId="3B957170"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477</w:t>
            </w:r>
            <w:r w:rsidR="00B86779" w:rsidRPr="00582FFE">
              <w:rPr>
                <w:rFonts w:ascii="Arial" w:eastAsia="Arial" w:hAnsi="Arial" w:cs="Arial"/>
                <w:color w:val="000000"/>
                <w:sz w:val="16"/>
                <w:szCs w:val="16"/>
              </w:rPr>
              <w:t xml:space="preserve"> </w:t>
            </w:r>
          </w:p>
        </w:tc>
        <w:tc>
          <w:tcPr>
            <w:tcW w:w="1134" w:type="dxa"/>
            <w:tcBorders>
              <w:top w:val="nil"/>
              <w:left w:val="nil"/>
              <w:bottom w:val="single" w:sz="4" w:space="0" w:color="000000"/>
              <w:right w:val="nil"/>
            </w:tcBorders>
            <w:shd w:val="clear" w:color="auto" w:fill="FAFAFA"/>
            <w:vAlign w:val="bottom"/>
          </w:tcPr>
          <w:p w14:paraId="00002F9C" w14:textId="448E6B9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018</w:t>
            </w:r>
            <w:r w:rsidR="00B86779"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9D" w14:textId="40F50C42"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042</w:t>
            </w:r>
            <w:r w:rsidR="00B86779" w:rsidRPr="00582FFE">
              <w:rPr>
                <w:rFonts w:ascii="Arial" w:eastAsia="Arial" w:hAnsi="Arial" w:cs="Arial"/>
                <w:color w:val="000000"/>
                <w:sz w:val="16"/>
                <w:szCs w:val="16"/>
              </w:rPr>
              <w:t xml:space="preserve"> </w:t>
            </w:r>
          </w:p>
        </w:tc>
        <w:tc>
          <w:tcPr>
            <w:tcW w:w="1099" w:type="dxa"/>
            <w:tcBorders>
              <w:top w:val="nil"/>
              <w:left w:val="nil"/>
              <w:bottom w:val="single" w:sz="4" w:space="0" w:color="000000"/>
              <w:right w:val="nil"/>
            </w:tcBorders>
            <w:shd w:val="clear" w:color="auto" w:fill="FAFAFA"/>
            <w:vAlign w:val="bottom"/>
          </w:tcPr>
          <w:p w14:paraId="00002F9E" w14:textId="4F5EA723"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894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525</w:t>
            </w:r>
            <w:r w:rsidR="00B86779" w:rsidRPr="00582FFE">
              <w:rPr>
                <w:rFonts w:ascii="Arial" w:eastAsia="Arial" w:hAnsi="Arial" w:cs="Arial"/>
                <w:color w:val="000000"/>
                <w:sz w:val="16"/>
                <w:szCs w:val="16"/>
              </w:rPr>
              <w:t xml:space="preserve"> </w:t>
            </w:r>
          </w:p>
        </w:tc>
      </w:tr>
      <w:tr w:rsidR="00536D27" w:rsidRPr="00582FFE" w14:paraId="5F3847B9" w14:textId="77777777">
        <w:trPr>
          <w:gridAfter w:val="1"/>
          <w:wAfter w:w="6" w:type="dxa"/>
        </w:trPr>
        <w:tc>
          <w:tcPr>
            <w:tcW w:w="2879" w:type="dxa"/>
            <w:tcBorders>
              <w:top w:val="nil"/>
              <w:left w:val="nil"/>
              <w:bottom w:val="nil"/>
              <w:right w:val="nil"/>
            </w:tcBorders>
          </w:tcPr>
          <w:p w14:paraId="00002F9F" w14:textId="77777777" w:rsidR="00536D27" w:rsidRPr="00582FFE" w:rsidRDefault="00536D27">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FAFAFA"/>
            <w:vAlign w:val="bottom"/>
          </w:tcPr>
          <w:p w14:paraId="00002FA0"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A1"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A2"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FAFAFA"/>
            <w:vAlign w:val="bottom"/>
          </w:tcPr>
          <w:p w14:paraId="00002FA3"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FAFAFA"/>
            <w:vAlign w:val="bottom"/>
          </w:tcPr>
          <w:p w14:paraId="00002FA4" w14:textId="77777777" w:rsidR="00536D27" w:rsidRPr="00582FFE" w:rsidRDefault="00536D27">
            <w:pPr>
              <w:ind w:right="-72"/>
              <w:jc w:val="right"/>
              <w:rPr>
                <w:rFonts w:ascii="Arial" w:eastAsia="Arial" w:hAnsi="Arial" w:cs="Arial"/>
                <w:color w:val="000000"/>
                <w:sz w:val="16"/>
                <w:szCs w:val="16"/>
              </w:rPr>
            </w:pPr>
          </w:p>
        </w:tc>
        <w:tc>
          <w:tcPr>
            <w:tcW w:w="1344" w:type="dxa"/>
            <w:tcBorders>
              <w:top w:val="single" w:sz="4" w:space="0" w:color="000000"/>
              <w:left w:val="nil"/>
              <w:bottom w:val="nil"/>
              <w:right w:val="nil"/>
            </w:tcBorders>
            <w:shd w:val="clear" w:color="auto" w:fill="FAFAFA"/>
          </w:tcPr>
          <w:p w14:paraId="00002FA5"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FAFAFA"/>
            <w:vAlign w:val="bottom"/>
          </w:tcPr>
          <w:p w14:paraId="00002FA6"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FAFAFA"/>
            <w:vAlign w:val="bottom"/>
          </w:tcPr>
          <w:p w14:paraId="00002FA7"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A8"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FAFAFA"/>
            <w:vAlign w:val="bottom"/>
          </w:tcPr>
          <w:p w14:paraId="00002FA9" w14:textId="77777777" w:rsidR="00536D27" w:rsidRPr="00582FFE" w:rsidRDefault="00536D27">
            <w:pPr>
              <w:ind w:right="-72"/>
              <w:jc w:val="right"/>
              <w:rPr>
                <w:rFonts w:ascii="Arial" w:eastAsia="Arial" w:hAnsi="Arial" w:cs="Arial"/>
                <w:color w:val="000000"/>
                <w:sz w:val="16"/>
                <w:szCs w:val="16"/>
              </w:rPr>
            </w:pPr>
          </w:p>
        </w:tc>
      </w:tr>
      <w:tr w:rsidR="00536D27" w:rsidRPr="00582FFE" w14:paraId="0D247547" w14:textId="77777777">
        <w:trPr>
          <w:gridAfter w:val="1"/>
          <w:wAfter w:w="6" w:type="dxa"/>
        </w:trPr>
        <w:tc>
          <w:tcPr>
            <w:tcW w:w="2879" w:type="dxa"/>
            <w:tcBorders>
              <w:top w:val="nil"/>
              <w:left w:val="nil"/>
              <w:bottom w:val="nil"/>
              <w:right w:val="nil"/>
            </w:tcBorders>
          </w:tcPr>
          <w:p w14:paraId="00002FAA" w14:textId="5C367AF5"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2021</w:t>
            </w:r>
          </w:p>
        </w:tc>
        <w:tc>
          <w:tcPr>
            <w:tcW w:w="1023" w:type="dxa"/>
            <w:tcBorders>
              <w:top w:val="nil"/>
              <w:left w:val="nil"/>
              <w:bottom w:val="nil"/>
              <w:right w:val="nil"/>
            </w:tcBorders>
            <w:shd w:val="clear" w:color="auto" w:fill="FAFAFA"/>
            <w:vAlign w:val="bottom"/>
          </w:tcPr>
          <w:p w14:paraId="00002FAB"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AC"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AD" w14:textId="77777777" w:rsidR="00536D27" w:rsidRPr="00582FFE"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vAlign w:val="bottom"/>
          </w:tcPr>
          <w:p w14:paraId="00002FAE" w14:textId="77777777" w:rsidR="00536D27" w:rsidRPr="00582FFE"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vAlign w:val="bottom"/>
          </w:tcPr>
          <w:p w14:paraId="00002FAF" w14:textId="77777777" w:rsidR="00536D27" w:rsidRPr="00582FFE" w:rsidRDefault="00536D27">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FB0" w14:textId="77777777" w:rsidR="00536D27" w:rsidRPr="00582FFE"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vAlign w:val="bottom"/>
          </w:tcPr>
          <w:p w14:paraId="00002FB1" w14:textId="77777777" w:rsidR="00536D27" w:rsidRPr="00582FFE"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vAlign w:val="bottom"/>
          </w:tcPr>
          <w:p w14:paraId="00002FB2" w14:textId="77777777" w:rsidR="00536D27" w:rsidRPr="00582FFE"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B3" w14:textId="77777777" w:rsidR="00536D27" w:rsidRPr="00582FFE"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vAlign w:val="bottom"/>
          </w:tcPr>
          <w:p w14:paraId="00002FB4" w14:textId="77777777" w:rsidR="00536D27" w:rsidRPr="00582FFE" w:rsidRDefault="00536D27">
            <w:pPr>
              <w:ind w:right="-72"/>
              <w:jc w:val="right"/>
              <w:rPr>
                <w:rFonts w:ascii="Arial" w:eastAsia="Arial" w:hAnsi="Arial" w:cs="Arial"/>
                <w:color w:val="000000"/>
                <w:sz w:val="16"/>
                <w:szCs w:val="16"/>
              </w:rPr>
            </w:pPr>
          </w:p>
        </w:tc>
      </w:tr>
      <w:tr w:rsidR="001E3F86" w:rsidRPr="00582FFE" w14:paraId="4AB3DBF1" w14:textId="77777777">
        <w:trPr>
          <w:gridAfter w:val="1"/>
          <w:wAfter w:w="6" w:type="dxa"/>
        </w:trPr>
        <w:tc>
          <w:tcPr>
            <w:tcW w:w="2879" w:type="dxa"/>
            <w:tcBorders>
              <w:top w:val="nil"/>
              <w:left w:val="nil"/>
              <w:bottom w:val="nil"/>
              <w:right w:val="nil"/>
            </w:tcBorders>
          </w:tcPr>
          <w:p w14:paraId="00002FB5" w14:textId="77777777" w:rsidR="001E3F86" w:rsidRPr="00582FFE" w:rsidRDefault="001E3F86" w:rsidP="001E3F86">
            <w:pPr>
              <w:ind w:left="-86" w:right="-72"/>
              <w:jc w:val="left"/>
              <w:rPr>
                <w:rFonts w:ascii="Arial" w:eastAsia="Arial" w:hAnsi="Arial" w:cs="Arial"/>
                <w:color w:val="000000"/>
                <w:sz w:val="16"/>
                <w:szCs w:val="16"/>
              </w:rPr>
            </w:pPr>
            <w:r w:rsidRPr="00582FFE">
              <w:rPr>
                <w:rFonts w:ascii="Arial" w:eastAsia="Arial" w:hAnsi="Arial" w:cs="Arial"/>
                <w:color w:val="000000"/>
                <w:sz w:val="16"/>
                <w:szCs w:val="16"/>
              </w:rPr>
              <w:t>Cost</w:t>
            </w:r>
          </w:p>
        </w:tc>
        <w:tc>
          <w:tcPr>
            <w:tcW w:w="1023" w:type="dxa"/>
            <w:tcBorders>
              <w:top w:val="nil"/>
              <w:left w:val="nil"/>
              <w:bottom w:val="nil"/>
              <w:right w:val="nil"/>
            </w:tcBorders>
            <w:shd w:val="clear" w:color="auto" w:fill="FAFAFA"/>
            <w:vAlign w:val="bottom"/>
          </w:tcPr>
          <w:p w14:paraId="00002FB6" w14:textId="530286B1"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272</w:t>
            </w:r>
            <w:r w:rsidR="001E3F86" w:rsidRPr="00582FFE">
              <w:rPr>
                <w:rFonts w:ascii="Arial" w:eastAsia="Arial" w:hAnsi="Arial" w:cs="Arial"/>
                <w:sz w:val="16"/>
                <w:szCs w:val="16"/>
              </w:rPr>
              <w:t>,</w:t>
            </w:r>
            <w:r w:rsidRPr="00582FFE">
              <w:rPr>
                <w:rFonts w:ascii="Arial" w:eastAsia="Arial" w:hAnsi="Arial" w:cs="Arial"/>
                <w:sz w:val="16"/>
                <w:szCs w:val="16"/>
              </w:rPr>
              <w:t>482</w:t>
            </w:r>
            <w:r w:rsidR="001E3F86" w:rsidRPr="00582FFE">
              <w:rPr>
                <w:rFonts w:ascii="Arial" w:eastAsia="Arial" w:hAnsi="Arial" w:cs="Arial"/>
                <w:sz w:val="16"/>
                <w:szCs w:val="16"/>
              </w:rPr>
              <w:t xml:space="preserve"> </w:t>
            </w:r>
          </w:p>
        </w:tc>
        <w:tc>
          <w:tcPr>
            <w:tcW w:w="1276" w:type="dxa"/>
            <w:tcBorders>
              <w:top w:val="nil"/>
              <w:left w:val="nil"/>
              <w:bottom w:val="nil"/>
              <w:right w:val="nil"/>
            </w:tcBorders>
            <w:shd w:val="clear" w:color="auto" w:fill="FAFAFA"/>
            <w:vAlign w:val="bottom"/>
          </w:tcPr>
          <w:p w14:paraId="00002FB7" w14:textId="1EEC7A9E"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14</w:t>
            </w:r>
            <w:r w:rsidR="001E3F86" w:rsidRPr="00582FFE">
              <w:rPr>
                <w:rFonts w:ascii="Arial" w:eastAsia="Arial" w:hAnsi="Arial" w:cs="Arial"/>
                <w:sz w:val="16"/>
                <w:szCs w:val="16"/>
              </w:rPr>
              <w:t>,</w:t>
            </w:r>
            <w:r w:rsidRPr="00582FFE">
              <w:rPr>
                <w:rFonts w:ascii="Arial" w:eastAsia="Arial" w:hAnsi="Arial" w:cs="Arial"/>
                <w:sz w:val="16"/>
                <w:szCs w:val="16"/>
              </w:rPr>
              <w:t>458</w:t>
            </w:r>
            <w:r w:rsidR="001E3F86" w:rsidRPr="00582FFE">
              <w:rPr>
                <w:rFonts w:ascii="Arial" w:eastAsia="Arial" w:hAnsi="Arial" w:cs="Arial"/>
                <w:sz w:val="16"/>
                <w:szCs w:val="16"/>
              </w:rPr>
              <w:t>,</w:t>
            </w:r>
            <w:r w:rsidRPr="00582FFE">
              <w:rPr>
                <w:rFonts w:ascii="Arial" w:eastAsia="Arial" w:hAnsi="Arial" w:cs="Arial"/>
                <w:sz w:val="16"/>
                <w:szCs w:val="16"/>
              </w:rPr>
              <w:t>827</w:t>
            </w:r>
            <w:r w:rsidR="001E3F86" w:rsidRPr="00582FFE">
              <w:rPr>
                <w:rFonts w:ascii="Arial" w:eastAsia="Arial" w:hAnsi="Arial" w:cs="Arial"/>
                <w:sz w:val="16"/>
                <w:szCs w:val="16"/>
              </w:rPr>
              <w:t xml:space="preserve"> </w:t>
            </w:r>
          </w:p>
        </w:tc>
        <w:tc>
          <w:tcPr>
            <w:tcW w:w="1276" w:type="dxa"/>
            <w:tcBorders>
              <w:top w:val="nil"/>
              <w:left w:val="nil"/>
              <w:bottom w:val="nil"/>
              <w:right w:val="nil"/>
            </w:tcBorders>
            <w:shd w:val="clear" w:color="auto" w:fill="FAFAFA"/>
            <w:vAlign w:val="bottom"/>
          </w:tcPr>
          <w:p w14:paraId="00002FB8" w14:textId="6E4DD452"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1</w:t>
            </w:r>
            <w:r w:rsidR="001E3F86" w:rsidRPr="00582FFE">
              <w:rPr>
                <w:rFonts w:ascii="Arial" w:eastAsia="Arial" w:hAnsi="Arial" w:cs="Arial"/>
                <w:sz w:val="16"/>
                <w:szCs w:val="16"/>
              </w:rPr>
              <w:t>,</w:t>
            </w:r>
            <w:r w:rsidRPr="00582FFE">
              <w:rPr>
                <w:rFonts w:ascii="Arial" w:eastAsia="Arial" w:hAnsi="Arial" w:cs="Arial"/>
                <w:sz w:val="16"/>
                <w:szCs w:val="16"/>
              </w:rPr>
              <w:t>230</w:t>
            </w:r>
            <w:r w:rsidR="001E3F86" w:rsidRPr="00582FFE">
              <w:rPr>
                <w:rFonts w:ascii="Arial" w:eastAsia="Arial" w:hAnsi="Arial" w:cs="Arial"/>
                <w:sz w:val="16"/>
                <w:szCs w:val="16"/>
              </w:rPr>
              <w:t>,</w:t>
            </w:r>
            <w:r w:rsidRPr="00582FFE">
              <w:rPr>
                <w:rFonts w:ascii="Arial" w:eastAsia="Arial" w:hAnsi="Arial" w:cs="Arial"/>
                <w:sz w:val="16"/>
                <w:szCs w:val="16"/>
              </w:rPr>
              <w:t>796</w:t>
            </w:r>
            <w:r w:rsidR="001E3F86" w:rsidRPr="00582FFE">
              <w:rPr>
                <w:rFonts w:ascii="Arial" w:eastAsia="Arial" w:hAnsi="Arial" w:cs="Arial"/>
                <w:sz w:val="16"/>
                <w:szCs w:val="16"/>
              </w:rPr>
              <w:t xml:space="preserve"> </w:t>
            </w:r>
          </w:p>
        </w:tc>
        <w:tc>
          <w:tcPr>
            <w:tcW w:w="1138" w:type="dxa"/>
            <w:tcBorders>
              <w:top w:val="nil"/>
              <w:left w:val="nil"/>
              <w:bottom w:val="nil"/>
              <w:right w:val="nil"/>
            </w:tcBorders>
            <w:shd w:val="clear" w:color="auto" w:fill="FAFAFA"/>
            <w:vAlign w:val="bottom"/>
          </w:tcPr>
          <w:p w14:paraId="00002FB9" w14:textId="6FA168FC"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3</w:t>
            </w:r>
            <w:r w:rsidR="001E3F86" w:rsidRPr="00582FFE">
              <w:rPr>
                <w:rFonts w:ascii="Arial" w:eastAsia="Arial" w:hAnsi="Arial" w:cs="Arial"/>
                <w:sz w:val="16"/>
                <w:szCs w:val="16"/>
              </w:rPr>
              <w:t>,</w:t>
            </w:r>
            <w:r w:rsidRPr="00582FFE">
              <w:rPr>
                <w:rFonts w:ascii="Arial" w:eastAsia="Arial" w:hAnsi="Arial" w:cs="Arial"/>
                <w:sz w:val="16"/>
                <w:szCs w:val="16"/>
              </w:rPr>
              <w:t>779</w:t>
            </w:r>
            <w:r w:rsidR="001E3F86" w:rsidRPr="00582FFE">
              <w:rPr>
                <w:rFonts w:ascii="Arial" w:eastAsia="Arial" w:hAnsi="Arial" w:cs="Arial"/>
                <w:sz w:val="16"/>
                <w:szCs w:val="16"/>
              </w:rPr>
              <w:t>,</w:t>
            </w:r>
            <w:r w:rsidRPr="00582FFE">
              <w:rPr>
                <w:rFonts w:ascii="Arial" w:eastAsia="Arial" w:hAnsi="Arial" w:cs="Arial"/>
                <w:sz w:val="16"/>
                <w:szCs w:val="16"/>
              </w:rPr>
              <w:t>538</w:t>
            </w:r>
          </w:p>
        </w:tc>
        <w:tc>
          <w:tcPr>
            <w:tcW w:w="1309" w:type="dxa"/>
            <w:tcBorders>
              <w:top w:val="nil"/>
              <w:left w:val="nil"/>
              <w:bottom w:val="nil"/>
              <w:right w:val="nil"/>
            </w:tcBorders>
            <w:shd w:val="clear" w:color="auto" w:fill="FAFAFA"/>
            <w:vAlign w:val="bottom"/>
          </w:tcPr>
          <w:p w14:paraId="00002FBA" w14:textId="6AC0E16F"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36</w:t>
            </w:r>
            <w:r w:rsidR="001E3F86" w:rsidRPr="00582FFE">
              <w:rPr>
                <w:rFonts w:ascii="Arial" w:eastAsia="Arial" w:hAnsi="Arial" w:cs="Arial"/>
                <w:sz w:val="16"/>
                <w:szCs w:val="16"/>
              </w:rPr>
              <w:t>,</w:t>
            </w:r>
            <w:r w:rsidRPr="00582FFE">
              <w:rPr>
                <w:rFonts w:ascii="Arial" w:eastAsia="Arial" w:hAnsi="Arial" w:cs="Arial"/>
                <w:sz w:val="16"/>
                <w:szCs w:val="16"/>
              </w:rPr>
              <w:t>400</w:t>
            </w:r>
            <w:r w:rsidR="001E3F86" w:rsidRPr="00582FFE">
              <w:rPr>
                <w:rFonts w:ascii="Arial" w:eastAsia="Arial" w:hAnsi="Arial" w:cs="Arial"/>
                <w:sz w:val="16"/>
                <w:szCs w:val="16"/>
              </w:rPr>
              <w:t xml:space="preserve"> </w:t>
            </w:r>
          </w:p>
        </w:tc>
        <w:tc>
          <w:tcPr>
            <w:tcW w:w="1344" w:type="dxa"/>
            <w:tcBorders>
              <w:top w:val="nil"/>
              <w:left w:val="nil"/>
              <w:bottom w:val="nil"/>
              <w:right w:val="nil"/>
            </w:tcBorders>
            <w:shd w:val="clear" w:color="auto" w:fill="FAFAFA"/>
            <w:vAlign w:val="bottom"/>
          </w:tcPr>
          <w:p w14:paraId="00002FBB" w14:textId="4CA3228F"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199</w:t>
            </w:r>
            <w:r w:rsidR="001E3F86" w:rsidRPr="00582FFE">
              <w:rPr>
                <w:rFonts w:ascii="Arial" w:eastAsia="Arial" w:hAnsi="Arial" w:cs="Arial"/>
                <w:sz w:val="16"/>
                <w:szCs w:val="16"/>
              </w:rPr>
              <w:t>,</w:t>
            </w:r>
            <w:r w:rsidRPr="00582FFE">
              <w:rPr>
                <w:rFonts w:ascii="Arial" w:eastAsia="Arial" w:hAnsi="Arial" w:cs="Arial"/>
                <w:sz w:val="16"/>
                <w:szCs w:val="16"/>
              </w:rPr>
              <w:t>727</w:t>
            </w:r>
            <w:r w:rsidR="001E3F86" w:rsidRPr="00582FFE">
              <w:rPr>
                <w:rFonts w:ascii="Arial" w:eastAsia="Arial" w:hAnsi="Arial" w:cs="Arial"/>
                <w:sz w:val="16"/>
                <w:szCs w:val="16"/>
              </w:rPr>
              <w:t xml:space="preserve"> </w:t>
            </w:r>
          </w:p>
        </w:tc>
        <w:tc>
          <w:tcPr>
            <w:tcW w:w="1026" w:type="dxa"/>
            <w:tcBorders>
              <w:top w:val="nil"/>
              <w:left w:val="nil"/>
              <w:bottom w:val="nil"/>
              <w:right w:val="nil"/>
            </w:tcBorders>
            <w:shd w:val="clear" w:color="auto" w:fill="FAFAFA"/>
            <w:vAlign w:val="bottom"/>
          </w:tcPr>
          <w:p w14:paraId="00002FBC" w14:textId="677A3F66"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32</w:t>
            </w:r>
            <w:r w:rsidR="001E3F86" w:rsidRPr="00582FFE">
              <w:rPr>
                <w:rFonts w:ascii="Arial" w:eastAsia="Arial" w:hAnsi="Arial" w:cs="Arial"/>
                <w:sz w:val="16"/>
                <w:szCs w:val="16"/>
              </w:rPr>
              <w:t>,</w:t>
            </w:r>
            <w:r w:rsidRPr="00582FFE">
              <w:rPr>
                <w:rFonts w:ascii="Arial" w:eastAsia="Arial" w:hAnsi="Arial" w:cs="Arial"/>
                <w:sz w:val="16"/>
                <w:szCs w:val="16"/>
              </w:rPr>
              <w:t>141</w:t>
            </w:r>
            <w:r w:rsidR="001E3F86" w:rsidRPr="00582FFE">
              <w:rPr>
                <w:rFonts w:ascii="Arial" w:eastAsia="Arial" w:hAnsi="Arial" w:cs="Arial"/>
                <w:sz w:val="16"/>
                <w:szCs w:val="16"/>
              </w:rPr>
              <w:t xml:space="preserve"> </w:t>
            </w:r>
          </w:p>
        </w:tc>
        <w:tc>
          <w:tcPr>
            <w:tcW w:w="1134" w:type="dxa"/>
            <w:tcBorders>
              <w:top w:val="nil"/>
              <w:left w:val="nil"/>
              <w:bottom w:val="nil"/>
              <w:right w:val="nil"/>
            </w:tcBorders>
            <w:shd w:val="clear" w:color="auto" w:fill="FAFAFA"/>
            <w:vAlign w:val="bottom"/>
          </w:tcPr>
          <w:p w14:paraId="00002FBD" w14:textId="02020415"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64</w:t>
            </w:r>
            <w:r w:rsidR="001E3F86" w:rsidRPr="00582FFE">
              <w:rPr>
                <w:rFonts w:ascii="Arial" w:eastAsia="Arial" w:hAnsi="Arial" w:cs="Arial"/>
                <w:sz w:val="16"/>
                <w:szCs w:val="16"/>
              </w:rPr>
              <w:t>,</w:t>
            </w:r>
            <w:r w:rsidRPr="00582FFE">
              <w:rPr>
                <w:rFonts w:ascii="Arial" w:eastAsia="Arial" w:hAnsi="Arial" w:cs="Arial"/>
                <w:sz w:val="16"/>
                <w:szCs w:val="16"/>
              </w:rPr>
              <w:t>018</w:t>
            </w:r>
            <w:r w:rsidR="001E3F86" w:rsidRPr="00582FFE">
              <w:rPr>
                <w:rFonts w:ascii="Arial" w:eastAsia="Arial" w:hAnsi="Arial" w:cs="Arial"/>
                <w:sz w:val="16"/>
                <w:szCs w:val="16"/>
              </w:rPr>
              <w:t xml:space="preserve"> </w:t>
            </w:r>
          </w:p>
        </w:tc>
        <w:tc>
          <w:tcPr>
            <w:tcW w:w="1276" w:type="dxa"/>
            <w:tcBorders>
              <w:top w:val="nil"/>
              <w:left w:val="nil"/>
              <w:bottom w:val="nil"/>
              <w:right w:val="nil"/>
            </w:tcBorders>
            <w:shd w:val="clear" w:color="auto" w:fill="FAFAFA"/>
            <w:vAlign w:val="bottom"/>
          </w:tcPr>
          <w:p w14:paraId="00002FBE" w14:textId="54B4ABF3"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55</w:t>
            </w:r>
            <w:r w:rsidR="001E3F86" w:rsidRPr="00582FFE">
              <w:rPr>
                <w:rFonts w:ascii="Arial" w:eastAsia="Arial" w:hAnsi="Arial" w:cs="Arial"/>
                <w:sz w:val="16"/>
                <w:szCs w:val="16"/>
              </w:rPr>
              <w:t>,</w:t>
            </w:r>
            <w:r w:rsidRPr="00582FFE">
              <w:rPr>
                <w:rFonts w:ascii="Arial" w:eastAsia="Arial" w:hAnsi="Arial" w:cs="Arial"/>
                <w:sz w:val="16"/>
                <w:szCs w:val="16"/>
              </w:rPr>
              <w:t>428</w:t>
            </w:r>
            <w:r w:rsidR="001E3F86" w:rsidRPr="00582FFE">
              <w:rPr>
                <w:rFonts w:ascii="Arial" w:eastAsia="Arial" w:hAnsi="Arial" w:cs="Arial"/>
                <w:sz w:val="16"/>
                <w:szCs w:val="16"/>
              </w:rPr>
              <w:t xml:space="preserve"> </w:t>
            </w:r>
          </w:p>
        </w:tc>
        <w:tc>
          <w:tcPr>
            <w:tcW w:w="1099" w:type="dxa"/>
            <w:tcBorders>
              <w:top w:val="nil"/>
              <w:left w:val="nil"/>
              <w:bottom w:val="nil"/>
              <w:right w:val="nil"/>
            </w:tcBorders>
            <w:shd w:val="clear" w:color="auto" w:fill="FAFAFA"/>
            <w:vAlign w:val="bottom"/>
          </w:tcPr>
          <w:p w14:paraId="00002FBF" w14:textId="05F14439" w:rsidR="001E3F86" w:rsidRPr="00582FFE" w:rsidRDefault="00CB7592" w:rsidP="001E3F86">
            <w:pPr>
              <w:ind w:right="-72"/>
              <w:jc w:val="right"/>
              <w:rPr>
                <w:rFonts w:ascii="Arial" w:eastAsia="Arial" w:hAnsi="Arial" w:cs="Arial"/>
                <w:sz w:val="16"/>
                <w:szCs w:val="16"/>
              </w:rPr>
            </w:pPr>
            <w:r w:rsidRPr="00582FFE">
              <w:rPr>
                <w:rFonts w:ascii="Arial" w:eastAsia="Arial" w:hAnsi="Arial" w:cs="Arial"/>
                <w:sz w:val="16"/>
                <w:szCs w:val="16"/>
              </w:rPr>
              <w:t>20</w:t>
            </w:r>
            <w:r w:rsidR="001E3F86" w:rsidRPr="00582FFE">
              <w:rPr>
                <w:rFonts w:ascii="Arial" w:eastAsia="Arial" w:hAnsi="Arial" w:cs="Arial"/>
                <w:sz w:val="16"/>
                <w:szCs w:val="16"/>
              </w:rPr>
              <w:t>,</w:t>
            </w:r>
            <w:r w:rsidRPr="00582FFE">
              <w:rPr>
                <w:rFonts w:ascii="Arial" w:eastAsia="Arial" w:hAnsi="Arial" w:cs="Arial"/>
                <w:sz w:val="16"/>
                <w:szCs w:val="16"/>
              </w:rPr>
              <w:t>129</w:t>
            </w:r>
            <w:r w:rsidR="001E3F86" w:rsidRPr="00582FFE">
              <w:rPr>
                <w:rFonts w:ascii="Arial" w:eastAsia="Arial" w:hAnsi="Arial" w:cs="Arial"/>
                <w:sz w:val="16"/>
                <w:szCs w:val="16"/>
              </w:rPr>
              <w:t>,</w:t>
            </w:r>
            <w:r w:rsidRPr="00582FFE">
              <w:rPr>
                <w:rFonts w:ascii="Arial" w:eastAsia="Arial" w:hAnsi="Arial" w:cs="Arial"/>
                <w:sz w:val="16"/>
                <w:szCs w:val="16"/>
              </w:rPr>
              <w:t>357</w:t>
            </w:r>
          </w:p>
        </w:tc>
      </w:tr>
      <w:tr w:rsidR="001E3F86" w:rsidRPr="00582FFE" w14:paraId="71097A66" w14:textId="77777777">
        <w:trPr>
          <w:gridAfter w:val="1"/>
          <w:wAfter w:w="6" w:type="dxa"/>
        </w:trPr>
        <w:tc>
          <w:tcPr>
            <w:tcW w:w="2879" w:type="dxa"/>
            <w:tcBorders>
              <w:top w:val="nil"/>
              <w:left w:val="nil"/>
              <w:bottom w:val="nil"/>
              <w:right w:val="nil"/>
            </w:tcBorders>
          </w:tcPr>
          <w:p w14:paraId="00002FC0" w14:textId="77777777" w:rsidR="001E3F86" w:rsidRPr="00582FFE" w:rsidRDefault="001E3F86" w:rsidP="001E3F86">
            <w:pPr>
              <w:tabs>
                <w:tab w:val="left" w:pos="374"/>
                <w:tab w:val="left" w:pos="464"/>
              </w:tabs>
              <w:ind w:left="-86" w:right="-72"/>
              <w:jc w:val="left"/>
              <w:rPr>
                <w:rFonts w:ascii="Arial" w:eastAsia="Arial" w:hAnsi="Arial" w:cs="Arial"/>
                <w:color w:val="000000"/>
                <w:sz w:val="16"/>
                <w:szCs w:val="16"/>
                <w:u w:val="single"/>
              </w:rPr>
            </w:pPr>
            <w:r w:rsidRPr="00582FFE">
              <w:rPr>
                <w:rFonts w:ascii="Arial" w:eastAsia="Arial" w:hAnsi="Arial" w:cs="Arial"/>
                <w:color w:val="000000"/>
                <w:sz w:val="16"/>
                <w:szCs w:val="16"/>
                <w:u w:val="single"/>
              </w:rPr>
              <w:t>Less</w:t>
            </w:r>
            <w:r w:rsidRPr="00582FFE">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FAFAFA"/>
            <w:vAlign w:val="bottom"/>
          </w:tcPr>
          <w:p w14:paraId="00002FC1" w14:textId="47924BC4"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125</w:t>
            </w:r>
            <w:r w:rsidRPr="00582FFE">
              <w:rPr>
                <w:rFonts w:ascii="Arial" w:eastAsia="Arial" w:hAnsi="Arial" w:cs="Arial"/>
                <w:sz w:val="16"/>
                <w:szCs w:val="16"/>
              </w:rPr>
              <w:t>,</w:t>
            </w:r>
            <w:r w:rsidR="00CB7592" w:rsidRPr="00582FFE">
              <w:rPr>
                <w:rFonts w:ascii="Arial" w:eastAsia="Arial" w:hAnsi="Arial" w:cs="Arial"/>
                <w:sz w:val="16"/>
                <w:szCs w:val="16"/>
              </w:rPr>
              <w:t>718</w:t>
            </w:r>
            <w:r w:rsidRPr="00582FFE">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C2" w14:textId="6578F6C7"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273</w:t>
            </w:r>
            <w:r w:rsidRPr="00582FFE">
              <w:rPr>
                <w:rFonts w:ascii="Arial" w:eastAsia="Arial" w:hAnsi="Arial" w:cs="Arial"/>
                <w:sz w:val="16"/>
                <w:szCs w:val="16"/>
              </w:rPr>
              <w:t>,</w:t>
            </w:r>
            <w:r w:rsidR="00CB7592" w:rsidRPr="00582FFE">
              <w:rPr>
                <w:rFonts w:ascii="Arial" w:eastAsia="Arial" w:hAnsi="Arial" w:cs="Arial"/>
                <w:sz w:val="16"/>
                <w:szCs w:val="16"/>
              </w:rPr>
              <w:t>585</w:t>
            </w:r>
            <w:r w:rsidRPr="00582FFE">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C3" w14:textId="4CB894BD"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620</w:t>
            </w:r>
            <w:r w:rsidRPr="00582FFE">
              <w:rPr>
                <w:rFonts w:ascii="Arial" w:eastAsia="Arial" w:hAnsi="Arial" w:cs="Arial"/>
                <w:sz w:val="16"/>
                <w:szCs w:val="16"/>
              </w:rPr>
              <w:t>,</w:t>
            </w:r>
            <w:r w:rsidR="00CB7592" w:rsidRPr="00582FFE">
              <w:rPr>
                <w:rFonts w:ascii="Arial" w:eastAsia="Arial" w:hAnsi="Arial" w:cs="Arial"/>
                <w:sz w:val="16"/>
                <w:szCs w:val="16"/>
              </w:rPr>
              <w:t>888</w:t>
            </w:r>
            <w:r w:rsidRPr="00582FFE">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C4" w14:textId="21060B34"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928</w:t>
            </w:r>
            <w:r w:rsidRPr="00582FFE">
              <w:rPr>
                <w:rFonts w:ascii="Arial" w:eastAsia="Arial" w:hAnsi="Arial" w:cs="Arial"/>
                <w:sz w:val="16"/>
                <w:szCs w:val="16"/>
              </w:rPr>
              <w:t>,</w:t>
            </w:r>
            <w:r w:rsidR="00CB7592" w:rsidRPr="00582FFE">
              <w:rPr>
                <w:rFonts w:ascii="Arial" w:eastAsia="Arial" w:hAnsi="Arial" w:cs="Arial"/>
                <w:sz w:val="16"/>
                <w:szCs w:val="16"/>
              </w:rPr>
              <w:t>810</w:t>
            </w:r>
            <w:r w:rsidRPr="00582FFE">
              <w:rPr>
                <w:rFonts w:ascii="Arial" w:eastAsia="Arial" w:hAnsi="Arial" w:cs="Arial"/>
                <w:sz w:val="16"/>
                <w:szCs w:val="16"/>
              </w:rPr>
              <w:t>)</w:t>
            </w:r>
          </w:p>
        </w:tc>
        <w:tc>
          <w:tcPr>
            <w:tcW w:w="1309" w:type="dxa"/>
            <w:tcBorders>
              <w:top w:val="nil"/>
              <w:left w:val="nil"/>
              <w:bottom w:val="nil"/>
              <w:right w:val="nil"/>
            </w:tcBorders>
            <w:shd w:val="clear" w:color="auto" w:fill="FAFAFA"/>
            <w:vAlign w:val="bottom"/>
          </w:tcPr>
          <w:p w14:paraId="00002FC5" w14:textId="4F7E0971"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7</w:t>
            </w:r>
            <w:r w:rsidRPr="00582FFE">
              <w:rPr>
                <w:rFonts w:ascii="Arial" w:eastAsia="Arial" w:hAnsi="Arial" w:cs="Arial"/>
                <w:sz w:val="16"/>
                <w:szCs w:val="16"/>
              </w:rPr>
              <w:t>,</w:t>
            </w:r>
            <w:r w:rsidR="00CB7592" w:rsidRPr="00582FFE">
              <w:rPr>
                <w:rFonts w:ascii="Arial" w:eastAsia="Arial" w:hAnsi="Arial" w:cs="Arial"/>
                <w:sz w:val="16"/>
                <w:szCs w:val="16"/>
              </w:rPr>
              <w:t>582</w:t>
            </w:r>
            <w:r w:rsidRPr="00582FFE">
              <w:rPr>
                <w:rFonts w:ascii="Arial" w:eastAsia="Arial" w:hAnsi="Arial" w:cs="Arial"/>
                <w:sz w:val="16"/>
                <w:szCs w:val="16"/>
              </w:rPr>
              <w:t>)</w:t>
            </w:r>
          </w:p>
        </w:tc>
        <w:tc>
          <w:tcPr>
            <w:tcW w:w="1344" w:type="dxa"/>
            <w:tcBorders>
              <w:top w:val="nil"/>
              <w:left w:val="nil"/>
              <w:bottom w:val="nil"/>
              <w:right w:val="nil"/>
            </w:tcBorders>
            <w:shd w:val="clear" w:color="auto" w:fill="FAFAFA"/>
            <w:vAlign w:val="bottom"/>
          </w:tcPr>
          <w:p w14:paraId="00002FC6" w14:textId="637AAD33"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38</w:t>
            </w:r>
            <w:r w:rsidRPr="00582FFE">
              <w:rPr>
                <w:rFonts w:ascii="Arial" w:eastAsia="Arial" w:hAnsi="Arial" w:cs="Arial"/>
                <w:sz w:val="16"/>
                <w:szCs w:val="16"/>
              </w:rPr>
              <w:t>,</w:t>
            </w:r>
            <w:r w:rsidR="00CB7592" w:rsidRPr="00582FFE">
              <w:rPr>
                <w:rFonts w:ascii="Arial" w:eastAsia="Arial" w:hAnsi="Arial" w:cs="Arial"/>
                <w:sz w:val="16"/>
                <w:szCs w:val="16"/>
              </w:rPr>
              <w:t>478</w:t>
            </w: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2FC7" w14:textId="112F9028"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30</w:t>
            </w:r>
            <w:r w:rsidRPr="00582FFE">
              <w:rPr>
                <w:rFonts w:ascii="Arial" w:eastAsia="Arial" w:hAnsi="Arial" w:cs="Arial"/>
                <w:sz w:val="16"/>
                <w:szCs w:val="16"/>
              </w:rPr>
              <w:t>,</w:t>
            </w:r>
            <w:r w:rsidR="00CB7592" w:rsidRPr="00582FFE">
              <w:rPr>
                <w:rFonts w:ascii="Arial" w:eastAsia="Arial" w:hAnsi="Arial" w:cs="Arial"/>
                <w:sz w:val="16"/>
                <w:szCs w:val="16"/>
              </w:rPr>
              <w:t>664</w:t>
            </w: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2FC8" w14:textId="77777777"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C9" w14:textId="77777777"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CA" w14:textId="5217489F" w:rsidR="001E3F86" w:rsidRPr="00582FFE" w:rsidRDefault="001E3F86" w:rsidP="001E3F86">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w:t>
            </w:r>
            <w:r w:rsidRPr="00582FFE">
              <w:rPr>
                <w:rFonts w:ascii="Arial" w:eastAsia="Arial" w:hAnsi="Arial" w:cs="Arial"/>
                <w:sz w:val="16"/>
                <w:szCs w:val="16"/>
              </w:rPr>
              <w:t>,</w:t>
            </w:r>
            <w:r w:rsidR="00CB7592" w:rsidRPr="00582FFE">
              <w:rPr>
                <w:rFonts w:ascii="Arial" w:eastAsia="Arial" w:hAnsi="Arial" w:cs="Arial"/>
                <w:sz w:val="16"/>
                <w:szCs w:val="16"/>
              </w:rPr>
              <w:t>025</w:t>
            </w:r>
            <w:r w:rsidRPr="00582FFE">
              <w:rPr>
                <w:rFonts w:ascii="Arial" w:eastAsia="Arial" w:hAnsi="Arial" w:cs="Arial"/>
                <w:sz w:val="16"/>
                <w:szCs w:val="16"/>
              </w:rPr>
              <w:t>,</w:t>
            </w:r>
            <w:r w:rsidR="00CB7592" w:rsidRPr="00582FFE">
              <w:rPr>
                <w:rFonts w:ascii="Arial" w:eastAsia="Arial" w:hAnsi="Arial" w:cs="Arial"/>
                <w:sz w:val="16"/>
                <w:szCs w:val="16"/>
              </w:rPr>
              <w:t>725</w:t>
            </w:r>
            <w:r w:rsidRPr="00582FFE">
              <w:rPr>
                <w:rFonts w:ascii="Arial" w:eastAsia="Arial" w:hAnsi="Arial" w:cs="Arial"/>
                <w:sz w:val="16"/>
                <w:szCs w:val="16"/>
              </w:rPr>
              <w:t>)</w:t>
            </w:r>
          </w:p>
        </w:tc>
      </w:tr>
      <w:tr w:rsidR="00536D27" w:rsidRPr="00582FFE" w14:paraId="13A990B2" w14:textId="77777777">
        <w:trPr>
          <w:gridAfter w:val="1"/>
          <w:wAfter w:w="6" w:type="dxa"/>
        </w:trPr>
        <w:tc>
          <w:tcPr>
            <w:tcW w:w="2879" w:type="dxa"/>
            <w:tcBorders>
              <w:top w:val="nil"/>
              <w:left w:val="nil"/>
              <w:bottom w:val="nil"/>
              <w:right w:val="nil"/>
            </w:tcBorders>
          </w:tcPr>
          <w:p w14:paraId="00002FCB" w14:textId="77777777" w:rsidR="00536D27" w:rsidRPr="00582FFE" w:rsidRDefault="00B86779">
            <w:pPr>
              <w:tabs>
                <w:tab w:val="left" w:pos="374"/>
                <w:tab w:val="left" w:pos="464"/>
              </w:tabs>
              <w:ind w:left="-86" w:right="-72"/>
              <w:jc w:val="left"/>
              <w:rPr>
                <w:rFonts w:ascii="Arial" w:eastAsia="Arial" w:hAnsi="Arial" w:cs="Arial"/>
                <w:color w:val="000000"/>
                <w:sz w:val="16"/>
                <w:szCs w:val="16"/>
                <w:u w:val="single"/>
              </w:rPr>
            </w:pPr>
            <w:r w:rsidRPr="00582FFE">
              <w:rPr>
                <w:rFonts w:ascii="Arial" w:eastAsia="Arial" w:hAnsi="Arial" w:cs="Arial"/>
                <w:color w:val="000000"/>
                <w:sz w:val="16"/>
                <w:szCs w:val="16"/>
              </w:rPr>
              <w:tab/>
              <w:t>Allowance for impairment</w:t>
            </w:r>
          </w:p>
        </w:tc>
        <w:tc>
          <w:tcPr>
            <w:tcW w:w="1023" w:type="dxa"/>
            <w:tcBorders>
              <w:top w:val="nil"/>
              <w:left w:val="nil"/>
              <w:bottom w:val="single" w:sz="4" w:space="0" w:color="000000"/>
              <w:right w:val="nil"/>
            </w:tcBorders>
            <w:shd w:val="clear" w:color="auto" w:fill="FAFAFA"/>
            <w:vAlign w:val="bottom"/>
          </w:tcPr>
          <w:p w14:paraId="00002FC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CD" w14:textId="15BC69B6"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198</w:t>
            </w:r>
            <w:r w:rsidRPr="00582FFE">
              <w:rPr>
                <w:rFonts w:ascii="Arial" w:eastAsia="Arial" w:hAnsi="Arial" w:cs="Arial"/>
                <w:sz w:val="16"/>
                <w:szCs w:val="16"/>
              </w:rPr>
              <w:t>,</w:t>
            </w:r>
            <w:r w:rsidR="00CB7592" w:rsidRPr="00582FFE">
              <w:rPr>
                <w:rFonts w:ascii="Arial" w:eastAsia="Arial" w:hAnsi="Arial" w:cs="Arial"/>
                <w:sz w:val="16"/>
                <w:szCs w:val="16"/>
              </w:rPr>
              <w:t>721</w:t>
            </w:r>
            <w:r w:rsidRPr="00582FFE">
              <w:rPr>
                <w:rFonts w:ascii="Arial" w:eastAsia="Arial" w:hAnsi="Arial" w:cs="Arial"/>
                <w:sz w:val="16"/>
                <w:szCs w:val="16"/>
              </w:rPr>
              <w:t>)</w:t>
            </w:r>
          </w:p>
        </w:tc>
        <w:tc>
          <w:tcPr>
            <w:tcW w:w="1276" w:type="dxa"/>
            <w:tcBorders>
              <w:top w:val="nil"/>
              <w:left w:val="nil"/>
              <w:bottom w:val="single" w:sz="4" w:space="0" w:color="000000"/>
              <w:right w:val="nil"/>
            </w:tcBorders>
            <w:shd w:val="clear" w:color="auto" w:fill="FAFAFA"/>
            <w:vAlign w:val="bottom"/>
          </w:tcPr>
          <w:p w14:paraId="00002FC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8" w:type="dxa"/>
            <w:tcBorders>
              <w:top w:val="nil"/>
              <w:left w:val="nil"/>
              <w:bottom w:val="single" w:sz="4" w:space="0" w:color="000000"/>
              <w:right w:val="nil"/>
            </w:tcBorders>
            <w:shd w:val="clear" w:color="auto" w:fill="FAFAFA"/>
            <w:vAlign w:val="bottom"/>
          </w:tcPr>
          <w:p w14:paraId="00002FC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09" w:type="dxa"/>
            <w:tcBorders>
              <w:top w:val="nil"/>
              <w:left w:val="nil"/>
              <w:bottom w:val="single" w:sz="4" w:space="0" w:color="000000"/>
              <w:right w:val="nil"/>
            </w:tcBorders>
            <w:shd w:val="clear" w:color="auto" w:fill="FAFAFA"/>
            <w:vAlign w:val="bottom"/>
          </w:tcPr>
          <w:p w14:paraId="00002FD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44" w:type="dxa"/>
            <w:tcBorders>
              <w:top w:val="nil"/>
              <w:left w:val="nil"/>
              <w:bottom w:val="single" w:sz="4" w:space="0" w:color="000000"/>
              <w:right w:val="nil"/>
            </w:tcBorders>
            <w:shd w:val="clear" w:color="auto" w:fill="FAFAFA"/>
            <w:vAlign w:val="bottom"/>
          </w:tcPr>
          <w:p w14:paraId="00002FD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single" w:sz="4" w:space="0" w:color="000000"/>
              <w:right w:val="nil"/>
            </w:tcBorders>
            <w:shd w:val="clear" w:color="auto" w:fill="FAFAFA"/>
            <w:vAlign w:val="bottom"/>
          </w:tcPr>
          <w:p w14:paraId="00002FD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single" w:sz="4" w:space="0" w:color="000000"/>
              <w:right w:val="nil"/>
            </w:tcBorders>
            <w:shd w:val="clear" w:color="auto" w:fill="FAFAFA"/>
            <w:vAlign w:val="bottom"/>
          </w:tcPr>
          <w:p w14:paraId="00002FD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76" w:type="dxa"/>
            <w:tcBorders>
              <w:top w:val="nil"/>
              <w:left w:val="nil"/>
              <w:bottom w:val="single" w:sz="4" w:space="0" w:color="000000"/>
              <w:right w:val="nil"/>
            </w:tcBorders>
            <w:shd w:val="clear" w:color="auto" w:fill="FAFAFA"/>
            <w:vAlign w:val="bottom"/>
          </w:tcPr>
          <w:p w14:paraId="00002FD4" w14:textId="1F14B771"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10</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c>
          <w:tcPr>
            <w:tcW w:w="1099" w:type="dxa"/>
            <w:tcBorders>
              <w:top w:val="nil"/>
              <w:left w:val="nil"/>
              <w:bottom w:val="single" w:sz="4" w:space="0" w:color="000000"/>
              <w:right w:val="nil"/>
            </w:tcBorders>
            <w:shd w:val="clear" w:color="auto" w:fill="FAFAFA"/>
            <w:vAlign w:val="bottom"/>
          </w:tcPr>
          <w:p w14:paraId="00002FD5" w14:textId="698B397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209</w:t>
            </w:r>
            <w:r w:rsidRPr="00582FFE">
              <w:rPr>
                <w:rFonts w:ascii="Arial" w:eastAsia="Arial" w:hAnsi="Arial" w:cs="Arial"/>
                <w:sz w:val="16"/>
                <w:szCs w:val="16"/>
              </w:rPr>
              <w:t>,</w:t>
            </w:r>
            <w:r w:rsidR="00CB7592" w:rsidRPr="00582FFE">
              <w:rPr>
                <w:rFonts w:ascii="Arial" w:eastAsia="Arial" w:hAnsi="Arial" w:cs="Arial"/>
                <w:sz w:val="16"/>
                <w:szCs w:val="16"/>
              </w:rPr>
              <w:t>107</w:t>
            </w:r>
            <w:r w:rsidRPr="00582FFE">
              <w:rPr>
                <w:rFonts w:ascii="Arial" w:eastAsia="Arial" w:hAnsi="Arial" w:cs="Arial"/>
                <w:sz w:val="16"/>
                <w:szCs w:val="16"/>
              </w:rPr>
              <w:t>)</w:t>
            </w:r>
          </w:p>
        </w:tc>
      </w:tr>
      <w:tr w:rsidR="00536D27" w:rsidRPr="00582FFE" w14:paraId="6B20B708" w14:textId="77777777">
        <w:trPr>
          <w:gridAfter w:val="1"/>
          <w:wAfter w:w="6" w:type="dxa"/>
        </w:trPr>
        <w:tc>
          <w:tcPr>
            <w:tcW w:w="2879" w:type="dxa"/>
            <w:tcBorders>
              <w:top w:val="nil"/>
              <w:left w:val="nil"/>
              <w:bottom w:val="nil"/>
              <w:right w:val="nil"/>
            </w:tcBorders>
          </w:tcPr>
          <w:p w14:paraId="00002FD6" w14:textId="77777777" w:rsidR="00536D27" w:rsidRPr="00582FFE" w:rsidRDefault="00536D27">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FAFAFA"/>
            <w:vAlign w:val="bottom"/>
          </w:tcPr>
          <w:p w14:paraId="00002FD7"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D8"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D9" w14:textId="77777777" w:rsidR="00536D27" w:rsidRPr="00582FFE" w:rsidRDefault="00536D27">
            <w:pPr>
              <w:ind w:right="-72"/>
              <w:jc w:val="right"/>
              <w:rPr>
                <w:rFonts w:ascii="Arial" w:eastAsia="Arial" w:hAnsi="Arial" w:cs="Arial"/>
                <w:color w:val="000000"/>
                <w:sz w:val="16"/>
                <w:szCs w:val="16"/>
              </w:rPr>
            </w:pPr>
          </w:p>
        </w:tc>
        <w:tc>
          <w:tcPr>
            <w:tcW w:w="1138" w:type="dxa"/>
            <w:tcBorders>
              <w:top w:val="single" w:sz="4" w:space="0" w:color="000000"/>
              <w:left w:val="nil"/>
              <w:bottom w:val="nil"/>
              <w:right w:val="nil"/>
            </w:tcBorders>
            <w:shd w:val="clear" w:color="auto" w:fill="FAFAFA"/>
            <w:vAlign w:val="bottom"/>
          </w:tcPr>
          <w:p w14:paraId="00002FDA" w14:textId="77777777" w:rsidR="00536D27" w:rsidRPr="00582FFE" w:rsidRDefault="00536D27">
            <w:pPr>
              <w:ind w:right="-72"/>
              <w:jc w:val="right"/>
              <w:rPr>
                <w:rFonts w:ascii="Arial" w:eastAsia="Arial" w:hAnsi="Arial" w:cs="Arial"/>
                <w:color w:val="000000"/>
                <w:sz w:val="16"/>
                <w:szCs w:val="16"/>
              </w:rPr>
            </w:pPr>
          </w:p>
        </w:tc>
        <w:tc>
          <w:tcPr>
            <w:tcW w:w="1309" w:type="dxa"/>
            <w:tcBorders>
              <w:top w:val="single" w:sz="4" w:space="0" w:color="000000"/>
              <w:left w:val="nil"/>
              <w:bottom w:val="nil"/>
              <w:right w:val="nil"/>
            </w:tcBorders>
            <w:shd w:val="clear" w:color="auto" w:fill="FAFAFA"/>
            <w:vAlign w:val="bottom"/>
          </w:tcPr>
          <w:p w14:paraId="00002FDB" w14:textId="77777777" w:rsidR="00536D27" w:rsidRPr="00582FFE" w:rsidRDefault="00536D27">
            <w:pPr>
              <w:ind w:right="-72"/>
              <w:jc w:val="right"/>
              <w:rPr>
                <w:rFonts w:ascii="Arial" w:eastAsia="Arial" w:hAnsi="Arial" w:cs="Arial"/>
                <w:color w:val="000000"/>
                <w:sz w:val="16"/>
                <w:szCs w:val="16"/>
              </w:rPr>
            </w:pPr>
          </w:p>
        </w:tc>
        <w:tc>
          <w:tcPr>
            <w:tcW w:w="1344" w:type="dxa"/>
            <w:tcBorders>
              <w:top w:val="single" w:sz="4" w:space="0" w:color="000000"/>
              <w:left w:val="nil"/>
              <w:bottom w:val="nil"/>
              <w:right w:val="nil"/>
            </w:tcBorders>
            <w:shd w:val="clear" w:color="auto" w:fill="FAFAFA"/>
          </w:tcPr>
          <w:p w14:paraId="00002FDC" w14:textId="77777777" w:rsidR="00536D27" w:rsidRPr="00582FFE"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FAFAFA"/>
            <w:vAlign w:val="bottom"/>
          </w:tcPr>
          <w:p w14:paraId="00002FDD" w14:textId="77777777" w:rsidR="00536D27" w:rsidRPr="00582FFE"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FAFAFA"/>
            <w:vAlign w:val="bottom"/>
          </w:tcPr>
          <w:p w14:paraId="00002FDE" w14:textId="77777777" w:rsidR="00536D27" w:rsidRPr="00582FFE"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FAFAFA"/>
            <w:vAlign w:val="bottom"/>
          </w:tcPr>
          <w:p w14:paraId="00002FDF" w14:textId="77777777" w:rsidR="00536D27" w:rsidRPr="00582FFE"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FAFAFA"/>
            <w:vAlign w:val="bottom"/>
          </w:tcPr>
          <w:p w14:paraId="00002FE0" w14:textId="77777777" w:rsidR="00536D27" w:rsidRPr="00582FFE" w:rsidRDefault="00536D27">
            <w:pPr>
              <w:ind w:right="-72"/>
              <w:jc w:val="right"/>
              <w:rPr>
                <w:rFonts w:ascii="Arial" w:eastAsia="Arial" w:hAnsi="Arial" w:cs="Arial"/>
                <w:color w:val="000000"/>
                <w:sz w:val="16"/>
                <w:szCs w:val="16"/>
              </w:rPr>
            </w:pPr>
          </w:p>
        </w:tc>
      </w:tr>
      <w:tr w:rsidR="00536D27" w:rsidRPr="00582FFE" w14:paraId="611A9ADA" w14:textId="77777777">
        <w:trPr>
          <w:gridAfter w:val="1"/>
          <w:wAfter w:w="6" w:type="dxa"/>
        </w:trPr>
        <w:tc>
          <w:tcPr>
            <w:tcW w:w="2879" w:type="dxa"/>
            <w:tcBorders>
              <w:top w:val="nil"/>
              <w:left w:val="nil"/>
              <w:bottom w:val="nil"/>
              <w:right w:val="nil"/>
            </w:tcBorders>
          </w:tcPr>
          <w:p w14:paraId="00002FE1" w14:textId="77777777" w:rsidR="00536D27" w:rsidRPr="00582FFE" w:rsidRDefault="00B86779">
            <w:pPr>
              <w:ind w:left="-86" w:right="-72"/>
              <w:jc w:val="left"/>
              <w:rPr>
                <w:rFonts w:ascii="Arial" w:eastAsia="Arial" w:hAnsi="Arial" w:cs="Arial"/>
                <w:b/>
                <w:color w:val="000000"/>
                <w:sz w:val="16"/>
                <w:szCs w:val="16"/>
              </w:rPr>
            </w:pPr>
            <w:r w:rsidRPr="00582FFE">
              <w:rPr>
                <w:rFonts w:ascii="Arial" w:eastAsia="Arial" w:hAnsi="Arial" w:cs="Arial"/>
                <w:b/>
                <w:color w:val="000000"/>
                <w:sz w:val="16"/>
                <w:szCs w:val="16"/>
              </w:rPr>
              <w:t>Net book amount</w:t>
            </w:r>
          </w:p>
        </w:tc>
        <w:tc>
          <w:tcPr>
            <w:tcW w:w="1023" w:type="dxa"/>
            <w:tcBorders>
              <w:top w:val="nil"/>
              <w:left w:val="nil"/>
              <w:bottom w:val="single" w:sz="4" w:space="0" w:color="000000"/>
              <w:right w:val="nil"/>
            </w:tcBorders>
            <w:shd w:val="clear" w:color="auto" w:fill="FAFAFA"/>
            <w:vAlign w:val="bottom"/>
          </w:tcPr>
          <w:p w14:paraId="00002FE2" w14:textId="066D098E"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146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764</w:t>
            </w:r>
            <w:r w:rsidR="00B86779"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E3" w14:textId="28D1BD1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13</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986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521</w:t>
            </w:r>
            <w:r w:rsidR="00B86779"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E4" w14:textId="03E5F6A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609</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908</w:t>
            </w:r>
            <w:r w:rsidR="00B86779" w:rsidRPr="00582FFE">
              <w:rPr>
                <w:rFonts w:ascii="Arial" w:eastAsia="Arial" w:hAnsi="Arial" w:cs="Arial"/>
                <w:color w:val="000000"/>
                <w:sz w:val="16"/>
                <w:szCs w:val="16"/>
              </w:rPr>
              <w:t xml:space="preserve"> </w:t>
            </w:r>
          </w:p>
        </w:tc>
        <w:tc>
          <w:tcPr>
            <w:tcW w:w="1138" w:type="dxa"/>
            <w:tcBorders>
              <w:top w:val="nil"/>
              <w:left w:val="nil"/>
              <w:bottom w:val="single" w:sz="4" w:space="0" w:color="000000"/>
              <w:right w:val="nil"/>
            </w:tcBorders>
            <w:shd w:val="clear" w:color="auto" w:fill="FAFAFA"/>
            <w:vAlign w:val="bottom"/>
          </w:tcPr>
          <w:p w14:paraId="00002FE5" w14:textId="23CEFFA6"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850</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728</w:t>
            </w:r>
            <w:r w:rsidR="00B86779" w:rsidRPr="00582FFE">
              <w:rPr>
                <w:rFonts w:ascii="Arial" w:eastAsia="Arial" w:hAnsi="Arial" w:cs="Arial"/>
                <w:color w:val="000000"/>
                <w:sz w:val="16"/>
                <w:szCs w:val="16"/>
              </w:rPr>
              <w:t xml:space="preserve"> </w:t>
            </w:r>
          </w:p>
        </w:tc>
        <w:tc>
          <w:tcPr>
            <w:tcW w:w="1309" w:type="dxa"/>
            <w:tcBorders>
              <w:top w:val="nil"/>
              <w:left w:val="nil"/>
              <w:bottom w:val="single" w:sz="4" w:space="0" w:color="000000"/>
              <w:right w:val="nil"/>
            </w:tcBorders>
            <w:shd w:val="clear" w:color="auto" w:fill="FAFAFA"/>
            <w:vAlign w:val="bottom"/>
          </w:tcPr>
          <w:p w14:paraId="00002FE6" w14:textId="4E648AE5"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28</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818</w:t>
            </w:r>
            <w:r w:rsidR="00B86779" w:rsidRPr="00582FFE">
              <w:rPr>
                <w:rFonts w:ascii="Arial" w:eastAsia="Arial" w:hAnsi="Arial" w:cs="Arial"/>
                <w:color w:val="000000"/>
                <w:sz w:val="16"/>
                <w:szCs w:val="16"/>
              </w:rPr>
              <w:t xml:space="preserve"> </w:t>
            </w:r>
          </w:p>
        </w:tc>
        <w:tc>
          <w:tcPr>
            <w:tcW w:w="1344" w:type="dxa"/>
            <w:tcBorders>
              <w:top w:val="nil"/>
              <w:left w:val="nil"/>
              <w:bottom w:val="single" w:sz="4" w:space="0" w:color="000000"/>
              <w:right w:val="nil"/>
            </w:tcBorders>
            <w:shd w:val="clear" w:color="auto" w:fill="FAFAFA"/>
            <w:vAlign w:val="bottom"/>
          </w:tcPr>
          <w:p w14:paraId="00002FE7" w14:textId="6C5F10DC"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249</w:t>
            </w:r>
            <w:r w:rsidR="00B86779" w:rsidRPr="00582FFE">
              <w:rPr>
                <w:rFonts w:ascii="Arial" w:eastAsia="Arial" w:hAnsi="Arial" w:cs="Arial"/>
                <w:color w:val="000000"/>
                <w:sz w:val="16"/>
                <w:szCs w:val="16"/>
              </w:rPr>
              <w:t xml:space="preserve"> </w:t>
            </w:r>
          </w:p>
        </w:tc>
        <w:tc>
          <w:tcPr>
            <w:tcW w:w="1026" w:type="dxa"/>
            <w:tcBorders>
              <w:top w:val="nil"/>
              <w:left w:val="nil"/>
              <w:bottom w:val="single" w:sz="4" w:space="0" w:color="000000"/>
              <w:right w:val="nil"/>
            </w:tcBorders>
            <w:shd w:val="clear" w:color="auto" w:fill="FAFAFA"/>
            <w:vAlign w:val="bottom"/>
          </w:tcPr>
          <w:p w14:paraId="00002FE8" w14:textId="0BF2E941"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477</w:t>
            </w:r>
            <w:r w:rsidR="00B86779" w:rsidRPr="00582FFE">
              <w:rPr>
                <w:rFonts w:ascii="Arial" w:eastAsia="Arial" w:hAnsi="Arial" w:cs="Arial"/>
                <w:color w:val="000000"/>
                <w:sz w:val="16"/>
                <w:szCs w:val="16"/>
              </w:rPr>
              <w:t xml:space="preserve"> </w:t>
            </w:r>
          </w:p>
        </w:tc>
        <w:tc>
          <w:tcPr>
            <w:tcW w:w="1134" w:type="dxa"/>
            <w:tcBorders>
              <w:top w:val="nil"/>
              <w:left w:val="nil"/>
              <w:bottom w:val="single" w:sz="4" w:space="0" w:color="000000"/>
              <w:right w:val="nil"/>
            </w:tcBorders>
            <w:shd w:val="clear" w:color="auto" w:fill="FAFAFA"/>
            <w:vAlign w:val="bottom"/>
          </w:tcPr>
          <w:p w14:paraId="00002FE9" w14:textId="38877C0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64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018</w:t>
            </w:r>
            <w:r w:rsidR="00B86779" w:rsidRPr="00582FFE">
              <w:rPr>
                <w:rFonts w:ascii="Arial" w:eastAsia="Arial" w:hAnsi="Arial" w:cs="Arial"/>
                <w:color w:val="000000"/>
                <w:sz w:val="16"/>
                <w:szCs w:val="16"/>
              </w:rPr>
              <w:t xml:space="preserve"> </w:t>
            </w:r>
          </w:p>
        </w:tc>
        <w:tc>
          <w:tcPr>
            <w:tcW w:w="1276" w:type="dxa"/>
            <w:tcBorders>
              <w:top w:val="nil"/>
              <w:left w:val="nil"/>
              <w:bottom w:val="single" w:sz="4" w:space="0" w:color="000000"/>
              <w:right w:val="nil"/>
            </w:tcBorders>
            <w:shd w:val="clear" w:color="auto" w:fill="FAFAFA"/>
            <w:vAlign w:val="bottom"/>
          </w:tcPr>
          <w:p w14:paraId="00002FEA" w14:textId="145907B7"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45</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042</w:t>
            </w:r>
            <w:r w:rsidR="00B86779" w:rsidRPr="00582FFE">
              <w:rPr>
                <w:rFonts w:ascii="Arial" w:eastAsia="Arial" w:hAnsi="Arial" w:cs="Arial"/>
                <w:color w:val="000000"/>
                <w:sz w:val="16"/>
                <w:szCs w:val="16"/>
              </w:rPr>
              <w:t xml:space="preserve"> </w:t>
            </w:r>
          </w:p>
        </w:tc>
        <w:tc>
          <w:tcPr>
            <w:tcW w:w="1099" w:type="dxa"/>
            <w:tcBorders>
              <w:top w:val="nil"/>
              <w:left w:val="nil"/>
              <w:bottom w:val="single" w:sz="4" w:space="0" w:color="000000"/>
              <w:right w:val="nil"/>
            </w:tcBorders>
            <w:shd w:val="clear" w:color="auto" w:fill="FAFAFA"/>
            <w:vAlign w:val="bottom"/>
          </w:tcPr>
          <w:p w14:paraId="00002FEB" w14:textId="00D4DEB9" w:rsidR="00536D27" w:rsidRPr="00582FFE" w:rsidRDefault="00CB7592">
            <w:pPr>
              <w:ind w:right="-72"/>
              <w:jc w:val="right"/>
              <w:rPr>
                <w:rFonts w:ascii="Arial" w:eastAsia="Arial" w:hAnsi="Arial" w:cs="Arial"/>
                <w:color w:val="000000"/>
                <w:sz w:val="16"/>
                <w:szCs w:val="16"/>
              </w:rPr>
            </w:pPr>
            <w:r w:rsidRPr="00582FFE">
              <w:rPr>
                <w:rFonts w:ascii="Arial" w:eastAsia="Arial" w:hAnsi="Arial" w:cs="Arial"/>
                <w:color w:val="000000"/>
                <w:sz w:val="16"/>
                <w:szCs w:val="16"/>
              </w:rPr>
              <w:t>16</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894</w:t>
            </w:r>
            <w:r w:rsidR="00B86779" w:rsidRPr="00582FFE">
              <w:rPr>
                <w:rFonts w:ascii="Arial" w:eastAsia="Arial" w:hAnsi="Arial" w:cs="Arial"/>
                <w:color w:val="000000"/>
                <w:sz w:val="16"/>
                <w:szCs w:val="16"/>
              </w:rPr>
              <w:t>,</w:t>
            </w:r>
            <w:r w:rsidRPr="00582FFE">
              <w:rPr>
                <w:rFonts w:ascii="Arial" w:eastAsia="Arial" w:hAnsi="Arial" w:cs="Arial"/>
                <w:color w:val="000000"/>
                <w:sz w:val="16"/>
                <w:szCs w:val="16"/>
              </w:rPr>
              <w:t>525</w:t>
            </w:r>
            <w:r w:rsidR="00B86779" w:rsidRPr="00582FFE">
              <w:rPr>
                <w:rFonts w:ascii="Arial" w:eastAsia="Arial" w:hAnsi="Arial" w:cs="Arial"/>
                <w:color w:val="000000"/>
                <w:sz w:val="16"/>
                <w:szCs w:val="16"/>
              </w:rPr>
              <w:t xml:space="preserve"> </w:t>
            </w:r>
          </w:p>
        </w:tc>
      </w:tr>
    </w:tbl>
    <w:p w14:paraId="00002FEC" w14:textId="77777777" w:rsidR="00536D27" w:rsidRPr="00582FFE" w:rsidRDefault="00536D27">
      <w:pPr>
        <w:rPr>
          <w:rFonts w:ascii="Arial" w:eastAsia="Arial" w:hAnsi="Arial" w:cs="Arial"/>
          <w:sz w:val="18"/>
          <w:szCs w:val="18"/>
        </w:rPr>
        <w:sectPr w:rsidR="00536D27" w:rsidRPr="00582FFE">
          <w:pgSz w:w="16840" w:h="11907" w:orient="landscape"/>
          <w:pgMar w:top="1440" w:right="1008" w:bottom="720" w:left="1008" w:header="706" w:footer="706" w:gutter="0"/>
          <w:cols w:space="720"/>
        </w:sectPr>
      </w:pPr>
    </w:p>
    <w:p w14:paraId="00002FED" w14:textId="77777777" w:rsidR="00536D27" w:rsidRPr="00582FFE" w:rsidRDefault="00536D27">
      <w:pPr>
        <w:widowControl w:val="0"/>
        <w:pBdr>
          <w:top w:val="nil"/>
          <w:left w:val="nil"/>
          <w:bottom w:val="nil"/>
          <w:right w:val="nil"/>
          <w:between w:val="nil"/>
        </w:pBdr>
        <w:spacing w:line="276" w:lineRule="auto"/>
        <w:jc w:val="left"/>
        <w:rPr>
          <w:rFonts w:ascii="Arial" w:eastAsia="Arial" w:hAnsi="Arial" w:cs="Arial"/>
          <w:sz w:val="18"/>
          <w:szCs w:val="18"/>
        </w:rPr>
      </w:pPr>
    </w:p>
    <w:tbl>
      <w:tblPr>
        <w:tblStyle w:val="affffffffffffffffffffffffffffffd"/>
        <w:tblW w:w="959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2"/>
        <w:gridCol w:w="1164"/>
        <w:gridCol w:w="994"/>
        <w:gridCol w:w="1172"/>
        <w:gridCol w:w="1350"/>
        <w:gridCol w:w="1260"/>
        <w:gridCol w:w="990"/>
      </w:tblGrid>
      <w:tr w:rsidR="00536D27" w:rsidRPr="00582FFE" w14:paraId="54B37B3B" w14:textId="77777777">
        <w:trPr>
          <w:trHeight w:val="75"/>
        </w:trPr>
        <w:tc>
          <w:tcPr>
            <w:tcW w:w="2662" w:type="dxa"/>
            <w:tcBorders>
              <w:top w:val="nil"/>
              <w:left w:val="nil"/>
              <w:bottom w:val="nil"/>
              <w:right w:val="nil"/>
            </w:tcBorders>
          </w:tcPr>
          <w:p w14:paraId="00002FEE" w14:textId="77777777" w:rsidR="00536D27" w:rsidRPr="00582FFE" w:rsidRDefault="00536D27">
            <w:pPr>
              <w:ind w:left="37" w:right="-72"/>
              <w:jc w:val="left"/>
              <w:rPr>
                <w:rFonts w:ascii="Arial" w:eastAsia="Arial" w:hAnsi="Arial" w:cs="Arial"/>
                <w:b/>
                <w:sz w:val="16"/>
                <w:szCs w:val="16"/>
              </w:rPr>
            </w:pPr>
          </w:p>
        </w:tc>
        <w:tc>
          <w:tcPr>
            <w:tcW w:w="6930" w:type="dxa"/>
            <w:gridSpan w:val="6"/>
            <w:tcBorders>
              <w:top w:val="single" w:sz="4" w:space="0" w:color="000000"/>
              <w:left w:val="nil"/>
              <w:bottom w:val="single" w:sz="4" w:space="0" w:color="000000"/>
              <w:right w:val="nil"/>
            </w:tcBorders>
            <w:shd w:val="clear" w:color="auto" w:fill="auto"/>
            <w:vAlign w:val="bottom"/>
          </w:tcPr>
          <w:p w14:paraId="00002FEF" w14:textId="77777777" w:rsidR="00536D27" w:rsidRPr="00582FFE" w:rsidRDefault="00B86779">
            <w:pPr>
              <w:ind w:right="-72"/>
              <w:jc w:val="center"/>
              <w:rPr>
                <w:rFonts w:ascii="Arial" w:eastAsia="Arial" w:hAnsi="Arial" w:cs="Arial"/>
                <w:sz w:val="16"/>
                <w:szCs w:val="16"/>
              </w:rPr>
            </w:pPr>
            <w:r w:rsidRPr="00582FFE">
              <w:rPr>
                <w:rFonts w:ascii="Arial" w:eastAsia="Arial" w:hAnsi="Arial" w:cs="Arial"/>
                <w:b/>
                <w:sz w:val="16"/>
                <w:szCs w:val="16"/>
              </w:rPr>
              <w:t>Separate financial statements</w:t>
            </w:r>
          </w:p>
        </w:tc>
      </w:tr>
      <w:tr w:rsidR="00536D27" w:rsidRPr="00582FFE" w14:paraId="048B5EB4" w14:textId="77777777">
        <w:trPr>
          <w:trHeight w:val="75"/>
        </w:trPr>
        <w:tc>
          <w:tcPr>
            <w:tcW w:w="2662" w:type="dxa"/>
            <w:tcBorders>
              <w:top w:val="nil"/>
              <w:left w:val="nil"/>
              <w:bottom w:val="nil"/>
              <w:right w:val="nil"/>
            </w:tcBorders>
          </w:tcPr>
          <w:p w14:paraId="00002FF5"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shd w:val="clear" w:color="auto" w:fill="auto"/>
            <w:vAlign w:val="bottom"/>
          </w:tcPr>
          <w:p w14:paraId="00002FF6" w14:textId="77777777" w:rsidR="00536D27" w:rsidRPr="00582FFE" w:rsidRDefault="00B86779">
            <w:pPr>
              <w:ind w:left="-15" w:right="-72"/>
              <w:jc w:val="right"/>
              <w:rPr>
                <w:rFonts w:ascii="Arial" w:eastAsia="Arial" w:hAnsi="Arial" w:cs="Arial"/>
                <w:sz w:val="16"/>
                <w:szCs w:val="16"/>
              </w:rPr>
            </w:pPr>
            <w:r w:rsidRPr="00582FFE">
              <w:rPr>
                <w:rFonts w:ascii="Arial" w:eastAsia="Arial" w:hAnsi="Arial" w:cs="Arial"/>
                <w:b/>
                <w:sz w:val="16"/>
                <w:szCs w:val="16"/>
              </w:rPr>
              <w:t>Trademarks</w:t>
            </w:r>
          </w:p>
        </w:tc>
        <w:tc>
          <w:tcPr>
            <w:tcW w:w="994" w:type="dxa"/>
            <w:tcBorders>
              <w:top w:val="single" w:sz="4" w:space="0" w:color="000000"/>
              <w:left w:val="nil"/>
              <w:bottom w:val="nil"/>
              <w:right w:val="nil"/>
            </w:tcBorders>
            <w:shd w:val="clear" w:color="auto" w:fill="auto"/>
            <w:vAlign w:val="bottom"/>
          </w:tcPr>
          <w:p w14:paraId="00002FF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Computer software</w:t>
            </w:r>
          </w:p>
        </w:tc>
        <w:tc>
          <w:tcPr>
            <w:tcW w:w="1172" w:type="dxa"/>
            <w:tcBorders>
              <w:top w:val="single" w:sz="4" w:space="0" w:color="000000"/>
              <w:left w:val="nil"/>
              <w:bottom w:val="nil"/>
              <w:right w:val="nil"/>
            </w:tcBorders>
            <w:shd w:val="clear" w:color="auto" w:fill="auto"/>
            <w:vAlign w:val="bottom"/>
          </w:tcPr>
          <w:p w14:paraId="00002FF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Computer software in progress</w:t>
            </w:r>
          </w:p>
        </w:tc>
        <w:tc>
          <w:tcPr>
            <w:tcW w:w="1350" w:type="dxa"/>
            <w:tcBorders>
              <w:top w:val="single" w:sz="4" w:space="0" w:color="000000"/>
              <w:left w:val="nil"/>
              <w:bottom w:val="nil"/>
              <w:right w:val="nil"/>
            </w:tcBorders>
            <w:shd w:val="clear" w:color="auto" w:fill="auto"/>
            <w:vAlign w:val="bottom"/>
          </w:tcPr>
          <w:p w14:paraId="00002FF9"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 xml:space="preserve">Product </w:t>
            </w:r>
          </w:p>
          <w:p w14:paraId="00002FF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and process development</w:t>
            </w:r>
          </w:p>
        </w:tc>
        <w:tc>
          <w:tcPr>
            <w:tcW w:w="1260" w:type="dxa"/>
            <w:tcBorders>
              <w:top w:val="single" w:sz="4" w:space="0" w:color="000000"/>
              <w:left w:val="nil"/>
              <w:bottom w:val="nil"/>
              <w:right w:val="nil"/>
            </w:tcBorders>
            <w:shd w:val="clear" w:color="auto" w:fill="auto"/>
            <w:vAlign w:val="bottom"/>
          </w:tcPr>
          <w:p w14:paraId="00002FF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Product development in progress</w:t>
            </w:r>
          </w:p>
        </w:tc>
        <w:tc>
          <w:tcPr>
            <w:tcW w:w="990" w:type="dxa"/>
            <w:tcBorders>
              <w:top w:val="single" w:sz="4" w:space="0" w:color="000000"/>
              <w:left w:val="nil"/>
              <w:bottom w:val="nil"/>
              <w:right w:val="nil"/>
            </w:tcBorders>
            <w:shd w:val="clear" w:color="auto" w:fill="auto"/>
            <w:vAlign w:val="bottom"/>
          </w:tcPr>
          <w:p w14:paraId="00002FF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Total</w:t>
            </w:r>
          </w:p>
        </w:tc>
      </w:tr>
      <w:tr w:rsidR="00536D27" w:rsidRPr="00582FFE" w14:paraId="71BCD1D1" w14:textId="77777777">
        <w:trPr>
          <w:trHeight w:val="75"/>
        </w:trPr>
        <w:tc>
          <w:tcPr>
            <w:tcW w:w="2662" w:type="dxa"/>
            <w:tcBorders>
              <w:top w:val="nil"/>
              <w:left w:val="nil"/>
              <w:bottom w:val="nil"/>
              <w:right w:val="nil"/>
            </w:tcBorders>
          </w:tcPr>
          <w:p w14:paraId="00002FFD" w14:textId="77777777" w:rsidR="00536D27" w:rsidRPr="00582FFE" w:rsidRDefault="00536D27">
            <w:pPr>
              <w:ind w:left="37" w:right="-72"/>
              <w:jc w:val="left"/>
              <w:rPr>
                <w:rFonts w:ascii="Arial" w:eastAsia="Arial" w:hAnsi="Arial" w:cs="Arial"/>
                <w:sz w:val="16"/>
                <w:szCs w:val="16"/>
              </w:rPr>
            </w:pPr>
          </w:p>
        </w:tc>
        <w:tc>
          <w:tcPr>
            <w:tcW w:w="1164" w:type="dxa"/>
            <w:tcBorders>
              <w:top w:val="nil"/>
              <w:left w:val="nil"/>
              <w:bottom w:val="single" w:sz="4" w:space="0" w:color="000000"/>
              <w:right w:val="nil"/>
            </w:tcBorders>
            <w:shd w:val="clear" w:color="auto" w:fill="auto"/>
            <w:vAlign w:val="bottom"/>
          </w:tcPr>
          <w:p w14:paraId="00002FFE"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b/>
                <w:sz w:val="16"/>
                <w:szCs w:val="16"/>
              </w:rPr>
              <w:t>Thousand Baht</w:t>
            </w:r>
          </w:p>
        </w:tc>
        <w:tc>
          <w:tcPr>
            <w:tcW w:w="994" w:type="dxa"/>
            <w:tcBorders>
              <w:top w:val="nil"/>
              <w:left w:val="nil"/>
              <w:bottom w:val="single" w:sz="4" w:space="0" w:color="000000"/>
              <w:right w:val="nil"/>
            </w:tcBorders>
            <w:shd w:val="clear" w:color="auto" w:fill="auto"/>
            <w:vAlign w:val="bottom"/>
          </w:tcPr>
          <w:p w14:paraId="00002FFF" w14:textId="77777777" w:rsidR="00536D27" w:rsidRPr="00582FFE" w:rsidRDefault="00B86779">
            <w:pPr>
              <w:ind w:left="-15" w:right="-72"/>
              <w:jc w:val="right"/>
              <w:rPr>
                <w:rFonts w:ascii="Arial" w:eastAsia="Arial" w:hAnsi="Arial" w:cs="Arial"/>
                <w:sz w:val="16"/>
                <w:szCs w:val="16"/>
              </w:rPr>
            </w:pPr>
            <w:r w:rsidRPr="00582FFE">
              <w:rPr>
                <w:rFonts w:ascii="Arial" w:eastAsia="Arial" w:hAnsi="Arial" w:cs="Arial"/>
                <w:b/>
                <w:sz w:val="16"/>
                <w:szCs w:val="16"/>
              </w:rPr>
              <w:t>Thousand Baht</w:t>
            </w:r>
          </w:p>
        </w:tc>
        <w:tc>
          <w:tcPr>
            <w:tcW w:w="1172" w:type="dxa"/>
            <w:tcBorders>
              <w:top w:val="nil"/>
              <w:left w:val="nil"/>
              <w:bottom w:val="single" w:sz="4" w:space="0" w:color="000000"/>
              <w:right w:val="nil"/>
            </w:tcBorders>
            <w:shd w:val="clear" w:color="auto" w:fill="auto"/>
            <w:vAlign w:val="bottom"/>
          </w:tcPr>
          <w:p w14:paraId="0000300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Thousand Baht</w:t>
            </w:r>
          </w:p>
        </w:tc>
        <w:tc>
          <w:tcPr>
            <w:tcW w:w="1350" w:type="dxa"/>
            <w:tcBorders>
              <w:top w:val="nil"/>
              <w:left w:val="nil"/>
              <w:bottom w:val="single" w:sz="4" w:space="0" w:color="000000"/>
              <w:right w:val="nil"/>
            </w:tcBorders>
            <w:shd w:val="clear" w:color="auto" w:fill="auto"/>
          </w:tcPr>
          <w:p w14:paraId="0000300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Thousand\ Baht</w:t>
            </w:r>
          </w:p>
        </w:tc>
        <w:tc>
          <w:tcPr>
            <w:tcW w:w="1260" w:type="dxa"/>
            <w:tcBorders>
              <w:top w:val="nil"/>
              <w:left w:val="nil"/>
              <w:bottom w:val="single" w:sz="4" w:space="0" w:color="000000"/>
              <w:right w:val="nil"/>
            </w:tcBorders>
            <w:shd w:val="clear" w:color="auto" w:fill="auto"/>
            <w:vAlign w:val="bottom"/>
          </w:tcPr>
          <w:p w14:paraId="0000300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Thousand Baht</w:t>
            </w:r>
          </w:p>
        </w:tc>
        <w:tc>
          <w:tcPr>
            <w:tcW w:w="990" w:type="dxa"/>
            <w:tcBorders>
              <w:top w:val="nil"/>
              <w:left w:val="nil"/>
              <w:bottom w:val="single" w:sz="4" w:space="0" w:color="000000"/>
              <w:right w:val="nil"/>
            </w:tcBorders>
            <w:shd w:val="clear" w:color="auto" w:fill="auto"/>
            <w:vAlign w:val="bottom"/>
          </w:tcPr>
          <w:p w14:paraId="00003003" w14:textId="77777777" w:rsidR="00536D27" w:rsidRPr="00582FFE" w:rsidRDefault="00B86779">
            <w:pPr>
              <w:ind w:left="-111" w:right="-72"/>
              <w:jc w:val="right"/>
              <w:rPr>
                <w:rFonts w:ascii="Arial" w:eastAsia="Arial" w:hAnsi="Arial" w:cs="Arial"/>
                <w:b/>
                <w:sz w:val="16"/>
                <w:szCs w:val="16"/>
              </w:rPr>
            </w:pPr>
            <w:r w:rsidRPr="00582FFE">
              <w:rPr>
                <w:rFonts w:ascii="Arial" w:eastAsia="Arial" w:hAnsi="Arial" w:cs="Arial"/>
                <w:b/>
                <w:sz w:val="16"/>
                <w:szCs w:val="16"/>
              </w:rPr>
              <w:t>Thousand</w:t>
            </w:r>
          </w:p>
          <w:p w14:paraId="0000300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r>
      <w:tr w:rsidR="00536D27" w:rsidRPr="00582FFE" w14:paraId="73CA2221" w14:textId="77777777">
        <w:trPr>
          <w:trHeight w:val="75"/>
        </w:trPr>
        <w:tc>
          <w:tcPr>
            <w:tcW w:w="2662" w:type="dxa"/>
            <w:tcBorders>
              <w:top w:val="nil"/>
              <w:left w:val="nil"/>
              <w:bottom w:val="nil"/>
              <w:right w:val="nil"/>
            </w:tcBorders>
          </w:tcPr>
          <w:p w14:paraId="00003005"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vAlign w:val="bottom"/>
          </w:tcPr>
          <w:p w14:paraId="00003006"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vAlign w:val="bottom"/>
          </w:tcPr>
          <w:p w14:paraId="00003007" w14:textId="77777777" w:rsidR="00536D27" w:rsidRPr="00582FFE" w:rsidRDefault="00536D27">
            <w:pPr>
              <w:ind w:right="-72"/>
              <w:jc w:val="right"/>
              <w:rPr>
                <w:rFonts w:ascii="Arial" w:eastAsia="Arial" w:hAnsi="Arial" w:cs="Arial"/>
                <w:sz w:val="16"/>
                <w:szCs w:val="16"/>
              </w:rPr>
            </w:pPr>
          </w:p>
        </w:tc>
        <w:tc>
          <w:tcPr>
            <w:tcW w:w="1172" w:type="dxa"/>
            <w:tcBorders>
              <w:top w:val="single" w:sz="4" w:space="0" w:color="000000"/>
              <w:left w:val="nil"/>
              <w:bottom w:val="nil"/>
              <w:right w:val="nil"/>
            </w:tcBorders>
            <w:vAlign w:val="bottom"/>
          </w:tcPr>
          <w:p w14:paraId="00003008" w14:textId="77777777" w:rsidR="00536D27" w:rsidRPr="00582FFE" w:rsidRDefault="00536D27">
            <w:pPr>
              <w:ind w:right="-72"/>
              <w:jc w:val="right"/>
              <w:rPr>
                <w:rFonts w:ascii="Arial" w:eastAsia="Arial" w:hAnsi="Arial" w:cs="Arial"/>
                <w:sz w:val="16"/>
                <w:szCs w:val="16"/>
              </w:rPr>
            </w:pPr>
          </w:p>
        </w:tc>
        <w:tc>
          <w:tcPr>
            <w:tcW w:w="1350" w:type="dxa"/>
            <w:tcBorders>
              <w:top w:val="single" w:sz="4" w:space="0" w:color="000000"/>
              <w:left w:val="nil"/>
              <w:bottom w:val="nil"/>
              <w:right w:val="nil"/>
            </w:tcBorders>
            <w:vAlign w:val="bottom"/>
          </w:tcPr>
          <w:p w14:paraId="00003009"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auto"/>
            <w:vAlign w:val="bottom"/>
          </w:tcPr>
          <w:p w14:paraId="0000300A" w14:textId="77777777" w:rsidR="00536D27" w:rsidRPr="00582FFE" w:rsidRDefault="00536D27">
            <w:pPr>
              <w:ind w:right="-72"/>
              <w:jc w:val="right"/>
              <w:rPr>
                <w:rFonts w:ascii="Arial" w:eastAsia="Arial" w:hAnsi="Arial" w:cs="Arial"/>
                <w:sz w:val="16"/>
                <w:szCs w:val="16"/>
              </w:rPr>
            </w:pPr>
          </w:p>
        </w:tc>
        <w:tc>
          <w:tcPr>
            <w:tcW w:w="990" w:type="dxa"/>
            <w:tcBorders>
              <w:top w:val="single" w:sz="4" w:space="0" w:color="000000"/>
              <w:left w:val="nil"/>
              <w:bottom w:val="nil"/>
              <w:right w:val="nil"/>
            </w:tcBorders>
            <w:vAlign w:val="bottom"/>
          </w:tcPr>
          <w:p w14:paraId="0000300B" w14:textId="77777777" w:rsidR="00536D27" w:rsidRPr="00582FFE" w:rsidRDefault="00536D27">
            <w:pPr>
              <w:ind w:right="-72"/>
              <w:jc w:val="right"/>
              <w:rPr>
                <w:rFonts w:ascii="Arial" w:eastAsia="Arial" w:hAnsi="Arial" w:cs="Arial"/>
                <w:sz w:val="16"/>
                <w:szCs w:val="16"/>
              </w:rPr>
            </w:pPr>
          </w:p>
        </w:tc>
      </w:tr>
      <w:tr w:rsidR="00536D27" w:rsidRPr="00582FFE" w14:paraId="2C8C38B6" w14:textId="77777777">
        <w:trPr>
          <w:trHeight w:val="75"/>
        </w:trPr>
        <w:tc>
          <w:tcPr>
            <w:tcW w:w="2662" w:type="dxa"/>
            <w:tcBorders>
              <w:top w:val="nil"/>
              <w:left w:val="nil"/>
              <w:bottom w:val="nil"/>
              <w:right w:val="nil"/>
            </w:tcBorders>
          </w:tcPr>
          <w:p w14:paraId="0000300C" w14:textId="6012DD71" w:rsidR="00536D27" w:rsidRPr="00582FFE" w:rsidRDefault="00B86779">
            <w:pPr>
              <w:ind w:left="37" w:right="-72"/>
              <w:jc w:val="left"/>
              <w:rPr>
                <w:rFonts w:ascii="Arial" w:eastAsia="Arial" w:hAnsi="Arial" w:cs="Arial"/>
                <w:sz w:val="16"/>
                <w:szCs w:val="16"/>
              </w:rPr>
            </w:pPr>
            <w:r w:rsidRPr="00582FFE">
              <w:rPr>
                <w:rFonts w:ascii="Arial" w:eastAsia="Arial" w:hAnsi="Arial" w:cs="Arial"/>
                <w:b/>
                <w:sz w:val="16"/>
                <w:szCs w:val="16"/>
              </w:rPr>
              <w:t xml:space="preserve">As at </w:t>
            </w:r>
            <w:r w:rsidR="00CB7592" w:rsidRPr="00582FFE">
              <w:rPr>
                <w:rFonts w:ascii="Arial" w:eastAsia="Arial" w:hAnsi="Arial" w:cs="Arial"/>
                <w:b/>
                <w:sz w:val="16"/>
                <w:szCs w:val="16"/>
              </w:rPr>
              <w:t>1</w:t>
            </w:r>
            <w:r w:rsidRPr="00582FFE">
              <w:rPr>
                <w:rFonts w:ascii="Arial" w:eastAsia="Arial" w:hAnsi="Arial" w:cs="Arial"/>
                <w:b/>
                <w:sz w:val="16"/>
                <w:szCs w:val="16"/>
              </w:rPr>
              <w:t xml:space="preserve"> January </w:t>
            </w:r>
            <w:r w:rsidR="00CB7592" w:rsidRPr="00582FFE">
              <w:rPr>
                <w:rFonts w:ascii="Arial" w:eastAsia="Arial" w:hAnsi="Arial" w:cs="Arial"/>
                <w:b/>
                <w:sz w:val="16"/>
                <w:szCs w:val="16"/>
              </w:rPr>
              <w:t>2020</w:t>
            </w:r>
          </w:p>
        </w:tc>
        <w:tc>
          <w:tcPr>
            <w:tcW w:w="1164" w:type="dxa"/>
            <w:tcBorders>
              <w:top w:val="nil"/>
              <w:left w:val="nil"/>
              <w:bottom w:val="nil"/>
              <w:right w:val="nil"/>
            </w:tcBorders>
            <w:vAlign w:val="bottom"/>
          </w:tcPr>
          <w:p w14:paraId="0000300D" w14:textId="77777777" w:rsidR="00536D27" w:rsidRPr="00582FFE" w:rsidRDefault="00536D27">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0E" w14:textId="77777777" w:rsidR="00536D27" w:rsidRPr="00582FFE" w:rsidRDefault="00536D27">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0F" w14:textId="77777777" w:rsidR="00536D27" w:rsidRPr="00582FFE" w:rsidRDefault="00536D27">
            <w:pPr>
              <w:ind w:right="-72"/>
              <w:jc w:val="right"/>
              <w:rPr>
                <w:rFonts w:ascii="Arial" w:eastAsia="Arial" w:hAnsi="Arial" w:cs="Arial"/>
                <w:sz w:val="16"/>
                <w:szCs w:val="16"/>
              </w:rPr>
            </w:pPr>
          </w:p>
        </w:tc>
        <w:tc>
          <w:tcPr>
            <w:tcW w:w="1350" w:type="dxa"/>
            <w:tcBorders>
              <w:top w:val="nil"/>
              <w:left w:val="nil"/>
              <w:bottom w:val="nil"/>
              <w:right w:val="nil"/>
            </w:tcBorders>
          </w:tcPr>
          <w:p w14:paraId="00003010"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11" w14:textId="77777777" w:rsidR="00536D27" w:rsidRPr="00582FFE" w:rsidRDefault="00536D27">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12" w14:textId="77777777" w:rsidR="00536D27" w:rsidRPr="00582FFE" w:rsidRDefault="00536D27">
            <w:pPr>
              <w:ind w:right="-72"/>
              <w:jc w:val="right"/>
              <w:rPr>
                <w:rFonts w:ascii="Arial" w:eastAsia="Arial" w:hAnsi="Arial" w:cs="Arial"/>
                <w:sz w:val="16"/>
                <w:szCs w:val="16"/>
              </w:rPr>
            </w:pPr>
          </w:p>
        </w:tc>
      </w:tr>
      <w:tr w:rsidR="00536D27" w:rsidRPr="00582FFE" w14:paraId="1A68672D" w14:textId="77777777">
        <w:trPr>
          <w:trHeight w:val="75"/>
        </w:trPr>
        <w:tc>
          <w:tcPr>
            <w:tcW w:w="2662" w:type="dxa"/>
            <w:tcBorders>
              <w:top w:val="nil"/>
              <w:left w:val="nil"/>
              <w:bottom w:val="nil"/>
              <w:right w:val="nil"/>
            </w:tcBorders>
          </w:tcPr>
          <w:p w14:paraId="00003013"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Cost</w:t>
            </w:r>
          </w:p>
        </w:tc>
        <w:tc>
          <w:tcPr>
            <w:tcW w:w="1164" w:type="dxa"/>
            <w:tcBorders>
              <w:top w:val="nil"/>
              <w:left w:val="nil"/>
              <w:bottom w:val="nil"/>
              <w:right w:val="nil"/>
            </w:tcBorders>
          </w:tcPr>
          <w:p w14:paraId="00003014" w14:textId="573F5091"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nil"/>
              <w:right w:val="nil"/>
            </w:tcBorders>
            <w:vAlign w:val="bottom"/>
          </w:tcPr>
          <w:p w14:paraId="00003015" w14:textId="4B397D9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409</w:t>
            </w:r>
            <w:r w:rsidR="00B86779" w:rsidRPr="00582FFE">
              <w:rPr>
                <w:rFonts w:ascii="Arial" w:eastAsia="Arial" w:hAnsi="Arial" w:cs="Arial"/>
                <w:sz w:val="16"/>
                <w:szCs w:val="16"/>
              </w:rPr>
              <w:t>,</w:t>
            </w:r>
            <w:r w:rsidRPr="00582FFE">
              <w:rPr>
                <w:rFonts w:ascii="Arial" w:eastAsia="Arial" w:hAnsi="Arial" w:cs="Arial"/>
                <w:sz w:val="16"/>
                <w:szCs w:val="16"/>
              </w:rPr>
              <w:t>927</w:t>
            </w:r>
          </w:p>
        </w:tc>
        <w:tc>
          <w:tcPr>
            <w:tcW w:w="1172" w:type="dxa"/>
            <w:tcBorders>
              <w:top w:val="nil"/>
              <w:left w:val="nil"/>
              <w:bottom w:val="nil"/>
              <w:right w:val="nil"/>
            </w:tcBorders>
          </w:tcPr>
          <w:p w14:paraId="00003016" w14:textId="73E85FB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493</w:t>
            </w:r>
            <w:r w:rsidR="00B86779" w:rsidRPr="00582FFE">
              <w:rPr>
                <w:rFonts w:ascii="Arial" w:eastAsia="Arial" w:hAnsi="Arial" w:cs="Arial"/>
                <w:sz w:val="16"/>
                <w:szCs w:val="16"/>
              </w:rPr>
              <w:t>,</w:t>
            </w:r>
            <w:r w:rsidRPr="00582FFE">
              <w:rPr>
                <w:rFonts w:ascii="Arial" w:eastAsia="Arial" w:hAnsi="Arial" w:cs="Arial"/>
                <w:sz w:val="16"/>
                <w:szCs w:val="16"/>
              </w:rPr>
              <w:t>179</w:t>
            </w:r>
          </w:p>
        </w:tc>
        <w:tc>
          <w:tcPr>
            <w:tcW w:w="1350" w:type="dxa"/>
            <w:tcBorders>
              <w:top w:val="nil"/>
              <w:left w:val="nil"/>
              <w:bottom w:val="nil"/>
              <w:right w:val="nil"/>
            </w:tcBorders>
          </w:tcPr>
          <w:p w14:paraId="00003017" w14:textId="4CE3275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177</w:t>
            </w:r>
            <w:r w:rsidR="00B86779" w:rsidRPr="00582FFE">
              <w:rPr>
                <w:rFonts w:ascii="Arial" w:eastAsia="Arial" w:hAnsi="Arial" w:cs="Arial"/>
                <w:sz w:val="16"/>
                <w:szCs w:val="16"/>
              </w:rPr>
              <w:t>,</w:t>
            </w:r>
            <w:r w:rsidRPr="00582FFE">
              <w:rPr>
                <w:rFonts w:ascii="Arial" w:eastAsia="Arial" w:hAnsi="Arial" w:cs="Arial"/>
                <w:sz w:val="16"/>
                <w:szCs w:val="16"/>
              </w:rPr>
              <w:t>933</w:t>
            </w:r>
          </w:p>
        </w:tc>
        <w:tc>
          <w:tcPr>
            <w:tcW w:w="1260" w:type="dxa"/>
            <w:tcBorders>
              <w:top w:val="nil"/>
              <w:left w:val="nil"/>
              <w:bottom w:val="nil"/>
              <w:right w:val="nil"/>
            </w:tcBorders>
            <w:shd w:val="clear" w:color="auto" w:fill="auto"/>
            <w:vAlign w:val="bottom"/>
          </w:tcPr>
          <w:p w14:paraId="00003018" w14:textId="07D4536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48</w:t>
            </w:r>
            <w:r w:rsidR="00B86779" w:rsidRPr="00582FFE">
              <w:rPr>
                <w:rFonts w:ascii="Arial" w:eastAsia="Arial" w:hAnsi="Arial" w:cs="Arial"/>
                <w:sz w:val="16"/>
                <w:szCs w:val="16"/>
              </w:rPr>
              <w:t>,</w:t>
            </w:r>
            <w:r w:rsidRPr="00582FFE">
              <w:rPr>
                <w:rFonts w:ascii="Arial" w:eastAsia="Arial" w:hAnsi="Arial" w:cs="Arial"/>
                <w:sz w:val="16"/>
                <w:szCs w:val="16"/>
              </w:rPr>
              <w:t>969</w:t>
            </w:r>
          </w:p>
        </w:tc>
        <w:tc>
          <w:tcPr>
            <w:tcW w:w="990" w:type="dxa"/>
            <w:tcBorders>
              <w:top w:val="nil"/>
              <w:left w:val="nil"/>
              <w:bottom w:val="nil"/>
              <w:right w:val="nil"/>
            </w:tcBorders>
            <w:vAlign w:val="bottom"/>
          </w:tcPr>
          <w:p w14:paraId="00003019" w14:textId="0262384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185</w:t>
            </w:r>
            <w:r w:rsidR="00B86779" w:rsidRPr="00582FFE">
              <w:rPr>
                <w:rFonts w:ascii="Arial" w:eastAsia="Arial" w:hAnsi="Arial" w:cs="Arial"/>
                <w:sz w:val="16"/>
                <w:szCs w:val="16"/>
              </w:rPr>
              <w:t>,</w:t>
            </w:r>
            <w:r w:rsidRPr="00582FFE">
              <w:rPr>
                <w:rFonts w:ascii="Arial" w:eastAsia="Arial" w:hAnsi="Arial" w:cs="Arial"/>
                <w:sz w:val="16"/>
                <w:szCs w:val="16"/>
              </w:rPr>
              <w:t>445</w:t>
            </w:r>
          </w:p>
        </w:tc>
      </w:tr>
      <w:tr w:rsidR="00536D27" w:rsidRPr="00582FFE" w14:paraId="324AE0A5" w14:textId="77777777">
        <w:trPr>
          <w:trHeight w:val="75"/>
        </w:trPr>
        <w:tc>
          <w:tcPr>
            <w:tcW w:w="2662" w:type="dxa"/>
            <w:tcBorders>
              <w:top w:val="nil"/>
              <w:left w:val="nil"/>
              <w:bottom w:val="nil"/>
              <w:right w:val="nil"/>
            </w:tcBorders>
          </w:tcPr>
          <w:p w14:paraId="0000301A" w14:textId="77777777" w:rsidR="00536D27" w:rsidRPr="00582FFE" w:rsidRDefault="00B86779">
            <w:pPr>
              <w:tabs>
                <w:tab w:val="left" w:pos="504"/>
              </w:tabs>
              <w:ind w:left="37" w:right="-72"/>
              <w:jc w:val="left"/>
              <w:rPr>
                <w:rFonts w:ascii="Arial" w:eastAsia="Arial" w:hAnsi="Arial" w:cs="Arial"/>
                <w:sz w:val="16"/>
                <w:szCs w:val="16"/>
              </w:rPr>
            </w:pPr>
            <w:r w:rsidRPr="00582FFE">
              <w:rPr>
                <w:rFonts w:ascii="Arial" w:eastAsia="Arial" w:hAnsi="Arial" w:cs="Arial"/>
                <w:sz w:val="16"/>
                <w:szCs w:val="16"/>
                <w:u w:val="single"/>
              </w:rPr>
              <w:t>Less</w:t>
            </w:r>
            <w:r w:rsidRPr="00582FFE">
              <w:rPr>
                <w:rFonts w:ascii="Arial" w:eastAsia="Arial" w:hAnsi="Arial" w:cs="Arial"/>
                <w:sz w:val="16"/>
                <w:szCs w:val="16"/>
              </w:rPr>
              <w:tab/>
              <w:t>Accumulated amortisation</w:t>
            </w:r>
          </w:p>
        </w:tc>
        <w:tc>
          <w:tcPr>
            <w:tcW w:w="1164" w:type="dxa"/>
            <w:tcBorders>
              <w:top w:val="nil"/>
              <w:left w:val="nil"/>
              <w:bottom w:val="nil"/>
              <w:right w:val="nil"/>
            </w:tcBorders>
          </w:tcPr>
          <w:p w14:paraId="0000301B"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vAlign w:val="bottom"/>
          </w:tcPr>
          <w:p w14:paraId="0000301C" w14:textId="0FE3CE3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250</w:t>
            </w:r>
            <w:r w:rsidRPr="00582FFE">
              <w:rPr>
                <w:rFonts w:ascii="Arial" w:eastAsia="Arial" w:hAnsi="Arial" w:cs="Arial"/>
                <w:sz w:val="16"/>
                <w:szCs w:val="16"/>
              </w:rPr>
              <w:t>,</w:t>
            </w:r>
            <w:r w:rsidR="00CB7592" w:rsidRPr="00582FFE">
              <w:rPr>
                <w:rFonts w:ascii="Arial" w:eastAsia="Arial" w:hAnsi="Arial" w:cs="Arial"/>
                <w:sz w:val="16"/>
                <w:szCs w:val="16"/>
              </w:rPr>
              <w:t>010</w:t>
            </w:r>
            <w:r w:rsidRPr="00582FFE">
              <w:rPr>
                <w:rFonts w:ascii="Arial" w:eastAsia="Arial" w:hAnsi="Arial" w:cs="Arial"/>
                <w:sz w:val="16"/>
                <w:szCs w:val="16"/>
              </w:rPr>
              <w:t>)</w:t>
            </w:r>
          </w:p>
        </w:tc>
        <w:tc>
          <w:tcPr>
            <w:tcW w:w="1172" w:type="dxa"/>
            <w:tcBorders>
              <w:top w:val="nil"/>
              <w:left w:val="nil"/>
              <w:bottom w:val="nil"/>
              <w:right w:val="nil"/>
            </w:tcBorders>
          </w:tcPr>
          <w:p w14:paraId="0000301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nil"/>
              <w:right w:val="nil"/>
            </w:tcBorders>
          </w:tcPr>
          <w:p w14:paraId="0000301E" w14:textId="087768C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w:t>
            </w:r>
            <w:r w:rsidRPr="00582FFE">
              <w:rPr>
                <w:rFonts w:ascii="Arial" w:eastAsia="Arial" w:hAnsi="Arial" w:cs="Arial"/>
                <w:sz w:val="16"/>
                <w:szCs w:val="16"/>
              </w:rPr>
              <w:t>,</w:t>
            </w:r>
            <w:r w:rsidR="00CB7592" w:rsidRPr="00582FFE">
              <w:rPr>
                <w:rFonts w:ascii="Arial" w:eastAsia="Arial" w:hAnsi="Arial" w:cs="Arial"/>
                <w:sz w:val="16"/>
                <w:szCs w:val="16"/>
              </w:rPr>
              <w:t>716</w:t>
            </w:r>
            <w:r w:rsidRPr="00582FFE">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1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vAlign w:val="bottom"/>
          </w:tcPr>
          <w:p w14:paraId="00003020" w14:textId="4AB0900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254</w:t>
            </w:r>
            <w:r w:rsidRPr="00582FFE">
              <w:rPr>
                <w:rFonts w:ascii="Arial" w:eastAsia="Arial" w:hAnsi="Arial" w:cs="Arial"/>
                <w:sz w:val="16"/>
                <w:szCs w:val="16"/>
              </w:rPr>
              <w:t>,</w:t>
            </w:r>
            <w:r w:rsidR="00CB7592" w:rsidRPr="00582FFE">
              <w:rPr>
                <w:rFonts w:ascii="Arial" w:eastAsia="Arial" w:hAnsi="Arial" w:cs="Arial"/>
                <w:sz w:val="16"/>
                <w:szCs w:val="16"/>
              </w:rPr>
              <w:t>726</w:t>
            </w:r>
            <w:r w:rsidRPr="00582FFE">
              <w:rPr>
                <w:rFonts w:ascii="Arial" w:eastAsia="Arial" w:hAnsi="Arial" w:cs="Arial"/>
                <w:sz w:val="16"/>
                <w:szCs w:val="16"/>
              </w:rPr>
              <w:t>)</w:t>
            </w:r>
          </w:p>
        </w:tc>
      </w:tr>
      <w:tr w:rsidR="00536D27" w:rsidRPr="00582FFE" w14:paraId="7D98F5BA" w14:textId="77777777">
        <w:trPr>
          <w:trHeight w:val="74"/>
        </w:trPr>
        <w:tc>
          <w:tcPr>
            <w:tcW w:w="2662" w:type="dxa"/>
            <w:tcBorders>
              <w:top w:val="nil"/>
              <w:left w:val="nil"/>
              <w:bottom w:val="nil"/>
              <w:right w:val="nil"/>
            </w:tcBorders>
          </w:tcPr>
          <w:p w14:paraId="00003021" w14:textId="77777777" w:rsidR="00536D27" w:rsidRPr="00582FFE" w:rsidRDefault="00B86779">
            <w:pPr>
              <w:tabs>
                <w:tab w:val="left" w:pos="504"/>
              </w:tabs>
              <w:ind w:left="37" w:right="-72"/>
              <w:jc w:val="left"/>
              <w:rPr>
                <w:rFonts w:ascii="Arial" w:eastAsia="Arial" w:hAnsi="Arial" w:cs="Arial"/>
                <w:sz w:val="16"/>
                <w:szCs w:val="16"/>
              </w:rPr>
            </w:pPr>
            <w:r w:rsidRPr="00582FFE">
              <w:rPr>
                <w:rFonts w:ascii="Arial" w:eastAsia="Arial" w:hAnsi="Arial" w:cs="Arial"/>
                <w:sz w:val="16"/>
                <w:szCs w:val="16"/>
              </w:rPr>
              <w:tab/>
              <w:t>Allowance for impairment</w:t>
            </w:r>
          </w:p>
        </w:tc>
        <w:tc>
          <w:tcPr>
            <w:tcW w:w="1164" w:type="dxa"/>
            <w:tcBorders>
              <w:top w:val="nil"/>
              <w:left w:val="nil"/>
              <w:bottom w:val="single" w:sz="4" w:space="0" w:color="000000"/>
              <w:right w:val="nil"/>
            </w:tcBorders>
          </w:tcPr>
          <w:p w14:paraId="00003022"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single" w:sz="4" w:space="0" w:color="000000"/>
              <w:right w:val="nil"/>
            </w:tcBorders>
            <w:vAlign w:val="bottom"/>
          </w:tcPr>
          <w:p w14:paraId="0000302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72" w:type="dxa"/>
            <w:tcBorders>
              <w:top w:val="nil"/>
              <w:left w:val="nil"/>
              <w:bottom w:val="single" w:sz="4" w:space="0" w:color="000000"/>
              <w:right w:val="nil"/>
            </w:tcBorders>
          </w:tcPr>
          <w:p w14:paraId="0000302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single" w:sz="4" w:space="0" w:color="000000"/>
              <w:right w:val="nil"/>
            </w:tcBorders>
          </w:tcPr>
          <w:p w14:paraId="0000302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single" w:sz="4" w:space="0" w:color="000000"/>
              <w:right w:val="nil"/>
            </w:tcBorders>
            <w:shd w:val="clear" w:color="auto" w:fill="auto"/>
            <w:vAlign w:val="bottom"/>
          </w:tcPr>
          <w:p w14:paraId="00003026" w14:textId="2EC206E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10</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c>
          <w:tcPr>
            <w:tcW w:w="990" w:type="dxa"/>
            <w:tcBorders>
              <w:top w:val="nil"/>
              <w:left w:val="nil"/>
              <w:bottom w:val="single" w:sz="4" w:space="0" w:color="000000"/>
              <w:right w:val="nil"/>
            </w:tcBorders>
            <w:vAlign w:val="bottom"/>
          </w:tcPr>
          <w:p w14:paraId="00003027" w14:textId="01B4D07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10</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r>
      <w:tr w:rsidR="00536D27" w:rsidRPr="00582FFE" w14:paraId="7017CDF7" w14:textId="77777777">
        <w:trPr>
          <w:trHeight w:val="75"/>
        </w:trPr>
        <w:tc>
          <w:tcPr>
            <w:tcW w:w="2662" w:type="dxa"/>
            <w:tcBorders>
              <w:top w:val="nil"/>
              <w:left w:val="nil"/>
              <w:bottom w:val="nil"/>
              <w:right w:val="nil"/>
            </w:tcBorders>
          </w:tcPr>
          <w:p w14:paraId="00003028"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vAlign w:val="bottom"/>
          </w:tcPr>
          <w:p w14:paraId="00003029"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vAlign w:val="bottom"/>
          </w:tcPr>
          <w:p w14:paraId="0000302A" w14:textId="77777777" w:rsidR="00536D27" w:rsidRPr="00582FFE" w:rsidRDefault="00536D27">
            <w:pPr>
              <w:ind w:left="-110" w:right="-72"/>
              <w:jc w:val="right"/>
              <w:rPr>
                <w:rFonts w:ascii="Arial" w:eastAsia="Arial" w:hAnsi="Arial" w:cs="Arial"/>
                <w:sz w:val="16"/>
                <w:szCs w:val="16"/>
              </w:rPr>
            </w:pPr>
          </w:p>
        </w:tc>
        <w:tc>
          <w:tcPr>
            <w:tcW w:w="1172" w:type="dxa"/>
            <w:tcBorders>
              <w:top w:val="single" w:sz="4" w:space="0" w:color="000000"/>
              <w:left w:val="nil"/>
              <w:bottom w:val="nil"/>
              <w:right w:val="nil"/>
            </w:tcBorders>
            <w:vAlign w:val="bottom"/>
          </w:tcPr>
          <w:p w14:paraId="0000302B" w14:textId="77777777" w:rsidR="00536D27" w:rsidRPr="00582FFE" w:rsidRDefault="00536D27">
            <w:pPr>
              <w:ind w:left="-110" w:right="-72"/>
              <w:jc w:val="right"/>
              <w:rPr>
                <w:rFonts w:ascii="Arial" w:eastAsia="Arial" w:hAnsi="Arial" w:cs="Arial"/>
                <w:sz w:val="16"/>
                <w:szCs w:val="16"/>
              </w:rPr>
            </w:pPr>
          </w:p>
        </w:tc>
        <w:tc>
          <w:tcPr>
            <w:tcW w:w="1350" w:type="dxa"/>
            <w:tcBorders>
              <w:top w:val="single" w:sz="4" w:space="0" w:color="000000"/>
              <w:left w:val="nil"/>
              <w:bottom w:val="nil"/>
              <w:right w:val="nil"/>
            </w:tcBorders>
            <w:vAlign w:val="bottom"/>
          </w:tcPr>
          <w:p w14:paraId="0000302C" w14:textId="77777777" w:rsidR="00536D27" w:rsidRPr="00582FFE" w:rsidRDefault="00536D27">
            <w:pPr>
              <w:ind w:left="-110"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auto"/>
            <w:vAlign w:val="bottom"/>
          </w:tcPr>
          <w:p w14:paraId="0000302D" w14:textId="77777777" w:rsidR="00536D27" w:rsidRPr="00582FFE" w:rsidRDefault="00536D27">
            <w:pPr>
              <w:ind w:left="-110" w:right="-72"/>
              <w:jc w:val="right"/>
              <w:rPr>
                <w:rFonts w:ascii="Arial" w:eastAsia="Arial" w:hAnsi="Arial" w:cs="Arial"/>
                <w:sz w:val="16"/>
                <w:szCs w:val="16"/>
              </w:rPr>
            </w:pPr>
          </w:p>
        </w:tc>
        <w:tc>
          <w:tcPr>
            <w:tcW w:w="990" w:type="dxa"/>
            <w:tcBorders>
              <w:top w:val="single" w:sz="4" w:space="0" w:color="000000"/>
              <w:left w:val="nil"/>
              <w:bottom w:val="nil"/>
              <w:right w:val="nil"/>
            </w:tcBorders>
            <w:vAlign w:val="bottom"/>
          </w:tcPr>
          <w:p w14:paraId="0000302E" w14:textId="77777777" w:rsidR="00536D27" w:rsidRPr="00582FFE" w:rsidRDefault="00536D27">
            <w:pPr>
              <w:ind w:left="-110" w:right="-72"/>
              <w:jc w:val="right"/>
              <w:rPr>
                <w:rFonts w:ascii="Arial" w:eastAsia="Arial" w:hAnsi="Arial" w:cs="Arial"/>
                <w:sz w:val="16"/>
                <w:szCs w:val="16"/>
              </w:rPr>
            </w:pPr>
          </w:p>
        </w:tc>
      </w:tr>
      <w:tr w:rsidR="00536D27" w:rsidRPr="00582FFE" w14:paraId="5C455E10" w14:textId="77777777">
        <w:trPr>
          <w:trHeight w:val="75"/>
        </w:trPr>
        <w:tc>
          <w:tcPr>
            <w:tcW w:w="2662" w:type="dxa"/>
            <w:tcBorders>
              <w:top w:val="nil"/>
              <w:left w:val="nil"/>
              <w:bottom w:val="nil"/>
              <w:right w:val="nil"/>
            </w:tcBorders>
          </w:tcPr>
          <w:p w14:paraId="0000302F" w14:textId="77777777"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Net book amount</w:t>
            </w:r>
          </w:p>
        </w:tc>
        <w:tc>
          <w:tcPr>
            <w:tcW w:w="1164" w:type="dxa"/>
            <w:tcBorders>
              <w:top w:val="nil"/>
              <w:left w:val="nil"/>
              <w:bottom w:val="single" w:sz="4" w:space="0" w:color="000000"/>
              <w:right w:val="nil"/>
            </w:tcBorders>
          </w:tcPr>
          <w:p w14:paraId="00003030" w14:textId="6E4E5E7F"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single" w:sz="4" w:space="0" w:color="000000"/>
              <w:right w:val="nil"/>
            </w:tcBorders>
            <w:vAlign w:val="bottom"/>
          </w:tcPr>
          <w:p w14:paraId="00003031" w14:textId="5BC4116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159</w:t>
            </w:r>
            <w:r w:rsidR="00B86779" w:rsidRPr="00582FFE">
              <w:rPr>
                <w:rFonts w:ascii="Arial" w:eastAsia="Arial" w:hAnsi="Arial" w:cs="Arial"/>
                <w:sz w:val="16"/>
                <w:szCs w:val="16"/>
              </w:rPr>
              <w:t>,</w:t>
            </w:r>
            <w:r w:rsidRPr="00582FFE">
              <w:rPr>
                <w:rFonts w:ascii="Arial" w:eastAsia="Arial" w:hAnsi="Arial" w:cs="Arial"/>
                <w:sz w:val="16"/>
                <w:szCs w:val="16"/>
              </w:rPr>
              <w:t>917</w:t>
            </w:r>
          </w:p>
        </w:tc>
        <w:tc>
          <w:tcPr>
            <w:tcW w:w="1172" w:type="dxa"/>
            <w:tcBorders>
              <w:top w:val="nil"/>
              <w:left w:val="nil"/>
              <w:bottom w:val="single" w:sz="4" w:space="0" w:color="000000"/>
              <w:right w:val="nil"/>
            </w:tcBorders>
          </w:tcPr>
          <w:p w14:paraId="00003032" w14:textId="5483F0A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493</w:t>
            </w:r>
            <w:r w:rsidR="00B86779" w:rsidRPr="00582FFE">
              <w:rPr>
                <w:rFonts w:ascii="Arial" w:eastAsia="Arial" w:hAnsi="Arial" w:cs="Arial"/>
                <w:sz w:val="16"/>
                <w:szCs w:val="16"/>
              </w:rPr>
              <w:t>,</w:t>
            </w:r>
            <w:r w:rsidRPr="00582FFE">
              <w:rPr>
                <w:rFonts w:ascii="Arial" w:eastAsia="Arial" w:hAnsi="Arial" w:cs="Arial"/>
                <w:sz w:val="16"/>
                <w:szCs w:val="16"/>
              </w:rPr>
              <w:t>179</w:t>
            </w:r>
          </w:p>
        </w:tc>
        <w:tc>
          <w:tcPr>
            <w:tcW w:w="1350" w:type="dxa"/>
            <w:tcBorders>
              <w:top w:val="nil"/>
              <w:left w:val="nil"/>
              <w:bottom w:val="single" w:sz="4" w:space="0" w:color="000000"/>
              <w:right w:val="nil"/>
            </w:tcBorders>
          </w:tcPr>
          <w:p w14:paraId="00003033" w14:textId="33BE9D8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173</w:t>
            </w:r>
            <w:r w:rsidR="00B86779" w:rsidRPr="00582FFE">
              <w:rPr>
                <w:rFonts w:ascii="Arial" w:eastAsia="Arial" w:hAnsi="Arial" w:cs="Arial"/>
                <w:sz w:val="16"/>
                <w:szCs w:val="16"/>
              </w:rPr>
              <w:t>,</w:t>
            </w:r>
            <w:r w:rsidRPr="00582FFE">
              <w:rPr>
                <w:rFonts w:ascii="Arial" w:eastAsia="Arial" w:hAnsi="Arial" w:cs="Arial"/>
                <w:sz w:val="16"/>
                <w:szCs w:val="16"/>
              </w:rPr>
              <w:t>217</w:t>
            </w:r>
          </w:p>
        </w:tc>
        <w:tc>
          <w:tcPr>
            <w:tcW w:w="1260" w:type="dxa"/>
            <w:tcBorders>
              <w:top w:val="nil"/>
              <w:left w:val="nil"/>
              <w:bottom w:val="single" w:sz="4" w:space="0" w:color="000000"/>
              <w:right w:val="nil"/>
            </w:tcBorders>
            <w:shd w:val="clear" w:color="auto" w:fill="auto"/>
            <w:vAlign w:val="bottom"/>
          </w:tcPr>
          <w:p w14:paraId="00003034" w14:textId="47BCC47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38</w:t>
            </w:r>
            <w:r w:rsidR="00B86779" w:rsidRPr="00582FFE">
              <w:rPr>
                <w:rFonts w:ascii="Arial" w:eastAsia="Arial" w:hAnsi="Arial" w:cs="Arial"/>
                <w:sz w:val="16"/>
                <w:szCs w:val="16"/>
              </w:rPr>
              <w:t>,</w:t>
            </w:r>
            <w:r w:rsidRPr="00582FFE">
              <w:rPr>
                <w:rFonts w:ascii="Arial" w:eastAsia="Arial" w:hAnsi="Arial" w:cs="Arial"/>
                <w:sz w:val="16"/>
                <w:szCs w:val="16"/>
              </w:rPr>
              <w:t>583</w:t>
            </w:r>
          </w:p>
        </w:tc>
        <w:tc>
          <w:tcPr>
            <w:tcW w:w="990" w:type="dxa"/>
            <w:tcBorders>
              <w:top w:val="nil"/>
              <w:left w:val="nil"/>
              <w:bottom w:val="single" w:sz="4" w:space="0" w:color="000000"/>
              <w:right w:val="nil"/>
            </w:tcBorders>
            <w:vAlign w:val="bottom"/>
          </w:tcPr>
          <w:p w14:paraId="00003035" w14:textId="4435BAA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920</w:t>
            </w:r>
            <w:r w:rsidR="00B86779" w:rsidRPr="00582FFE">
              <w:rPr>
                <w:rFonts w:ascii="Arial" w:eastAsia="Arial" w:hAnsi="Arial" w:cs="Arial"/>
                <w:sz w:val="16"/>
                <w:szCs w:val="16"/>
              </w:rPr>
              <w:t>,</w:t>
            </w:r>
            <w:r w:rsidRPr="00582FFE">
              <w:rPr>
                <w:rFonts w:ascii="Arial" w:eastAsia="Arial" w:hAnsi="Arial" w:cs="Arial"/>
                <w:sz w:val="16"/>
                <w:szCs w:val="16"/>
              </w:rPr>
              <w:t>333</w:t>
            </w:r>
          </w:p>
        </w:tc>
      </w:tr>
      <w:tr w:rsidR="00536D27" w:rsidRPr="00582FFE" w14:paraId="6C3663DA" w14:textId="77777777">
        <w:trPr>
          <w:trHeight w:val="75"/>
        </w:trPr>
        <w:tc>
          <w:tcPr>
            <w:tcW w:w="2662" w:type="dxa"/>
            <w:tcBorders>
              <w:top w:val="nil"/>
              <w:left w:val="nil"/>
              <w:bottom w:val="nil"/>
              <w:right w:val="nil"/>
            </w:tcBorders>
          </w:tcPr>
          <w:p w14:paraId="00003036"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vAlign w:val="bottom"/>
          </w:tcPr>
          <w:p w14:paraId="00003037"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vAlign w:val="bottom"/>
          </w:tcPr>
          <w:p w14:paraId="00003038" w14:textId="77777777" w:rsidR="00536D27" w:rsidRPr="00582FFE" w:rsidRDefault="00536D27">
            <w:pPr>
              <w:ind w:right="-72"/>
              <w:jc w:val="right"/>
              <w:rPr>
                <w:rFonts w:ascii="Arial" w:eastAsia="Arial" w:hAnsi="Arial" w:cs="Arial"/>
                <w:sz w:val="16"/>
                <w:szCs w:val="16"/>
              </w:rPr>
            </w:pPr>
          </w:p>
        </w:tc>
        <w:tc>
          <w:tcPr>
            <w:tcW w:w="1172" w:type="dxa"/>
            <w:tcBorders>
              <w:top w:val="single" w:sz="4" w:space="0" w:color="000000"/>
              <w:left w:val="nil"/>
              <w:bottom w:val="nil"/>
              <w:right w:val="nil"/>
            </w:tcBorders>
            <w:vAlign w:val="bottom"/>
          </w:tcPr>
          <w:p w14:paraId="00003039" w14:textId="77777777" w:rsidR="00536D27" w:rsidRPr="00582FFE" w:rsidRDefault="00536D27">
            <w:pPr>
              <w:ind w:right="-72"/>
              <w:jc w:val="right"/>
              <w:rPr>
                <w:rFonts w:ascii="Arial" w:eastAsia="Arial" w:hAnsi="Arial" w:cs="Arial"/>
                <w:sz w:val="16"/>
                <w:szCs w:val="16"/>
              </w:rPr>
            </w:pPr>
          </w:p>
        </w:tc>
        <w:tc>
          <w:tcPr>
            <w:tcW w:w="1350" w:type="dxa"/>
            <w:tcBorders>
              <w:top w:val="single" w:sz="4" w:space="0" w:color="000000"/>
              <w:left w:val="nil"/>
              <w:bottom w:val="nil"/>
              <w:right w:val="nil"/>
            </w:tcBorders>
            <w:vAlign w:val="bottom"/>
          </w:tcPr>
          <w:p w14:paraId="0000303A"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auto"/>
            <w:vAlign w:val="bottom"/>
          </w:tcPr>
          <w:p w14:paraId="0000303B" w14:textId="77777777" w:rsidR="00536D27" w:rsidRPr="00582FFE" w:rsidRDefault="00536D27">
            <w:pPr>
              <w:ind w:right="-72"/>
              <w:jc w:val="right"/>
              <w:rPr>
                <w:rFonts w:ascii="Arial" w:eastAsia="Arial" w:hAnsi="Arial" w:cs="Arial"/>
                <w:sz w:val="16"/>
                <w:szCs w:val="16"/>
              </w:rPr>
            </w:pPr>
          </w:p>
        </w:tc>
        <w:tc>
          <w:tcPr>
            <w:tcW w:w="990" w:type="dxa"/>
            <w:tcBorders>
              <w:top w:val="single" w:sz="4" w:space="0" w:color="000000"/>
              <w:left w:val="nil"/>
              <w:bottom w:val="nil"/>
              <w:right w:val="nil"/>
            </w:tcBorders>
            <w:vAlign w:val="bottom"/>
          </w:tcPr>
          <w:p w14:paraId="0000303C" w14:textId="77777777" w:rsidR="00536D27" w:rsidRPr="00582FFE" w:rsidRDefault="00536D27">
            <w:pPr>
              <w:ind w:right="-72"/>
              <w:jc w:val="right"/>
              <w:rPr>
                <w:rFonts w:ascii="Arial" w:eastAsia="Arial" w:hAnsi="Arial" w:cs="Arial"/>
                <w:sz w:val="16"/>
                <w:szCs w:val="16"/>
              </w:rPr>
            </w:pPr>
          </w:p>
        </w:tc>
      </w:tr>
      <w:tr w:rsidR="00536D27" w:rsidRPr="00582FFE" w14:paraId="7DA18C71" w14:textId="77777777">
        <w:trPr>
          <w:trHeight w:val="75"/>
        </w:trPr>
        <w:tc>
          <w:tcPr>
            <w:tcW w:w="2662" w:type="dxa"/>
            <w:tcBorders>
              <w:top w:val="nil"/>
              <w:left w:val="nil"/>
              <w:bottom w:val="nil"/>
              <w:right w:val="nil"/>
            </w:tcBorders>
          </w:tcPr>
          <w:p w14:paraId="0000303D" w14:textId="77777777"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 xml:space="preserve">For the year ended </w:t>
            </w:r>
          </w:p>
          <w:p w14:paraId="0000303E" w14:textId="1A08926C"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 xml:space="preserve">   </w:t>
            </w:r>
            <w:r w:rsidR="00CB7592" w:rsidRPr="00582FFE">
              <w:rPr>
                <w:rFonts w:ascii="Arial" w:eastAsia="Arial" w:hAnsi="Arial" w:cs="Arial"/>
                <w:b/>
                <w:sz w:val="16"/>
                <w:szCs w:val="16"/>
              </w:rPr>
              <w:t>31</w:t>
            </w:r>
            <w:r w:rsidRPr="00582FFE">
              <w:rPr>
                <w:rFonts w:ascii="Arial" w:eastAsia="Arial" w:hAnsi="Arial" w:cs="Arial"/>
                <w:b/>
                <w:sz w:val="16"/>
                <w:szCs w:val="16"/>
              </w:rPr>
              <w:t xml:space="preserve"> December </w:t>
            </w:r>
            <w:r w:rsidR="00CB7592" w:rsidRPr="00582FFE">
              <w:rPr>
                <w:rFonts w:ascii="Arial" w:eastAsia="Arial" w:hAnsi="Arial" w:cs="Arial"/>
                <w:b/>
                <w:sz w:val="16"/>
                <w:szCs w:val="16"/>
              </w:rPr>
              <w:t>2020</w:t>
            </w:r>
          </w:p>
        </w:tc>
        <w:tc>
          <w:tcPr>
            <w:tcW w:w="1164" w:type="dxa"/>
            <w:tcBorders>
              <w:top w:val="nil"/>
              <w:left w:val="nil"/>
              <w:bottom w:val="nil"/>
              <w:right w:val="nil"/>
            </w:tcBorders>
            <w:vAlign w:val="bottom"/>
          </w:tcPr>
          <w:p w14:paraId="0000303F" w14:textId="77777777" w:rsidR="00536D27" w:rsidRPr="00582FFE" w:rsidRDefault="00536D27">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40" w14:textId="77777777" w:rsidR="00536D27" w:rsidRPr="00582FFE" w:rsidRDefault="00536D27">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41" w14:textId="77777777" w:rsidR="00536D27" w:rsidRPr="00582FFE" w:rsidRDefault="00536D27">
            <w:pPr>
              <w:ind w:right="-72"/>
              <w:jc w:val="right"/>
              <w:rPr>
                <w:rFonts w:ascii="Arial" w:eastAsia="Arial" w:hAnsi="Arial" w:cs="Arial"/>
                <w:sz w:val="16"/>
                <w:szCs w:val="16"/>
              </w:rPr>
            </w:pPr>
          </w:p>
        </w:tc>
        <w:tc>
          <w:tcPr>
            <w:tcW w:w="1350" w:type="dxa"/>
            <w:tcBorders>
              <w:top w:val="nil"/>
              <w:left w:val="nil"/>
              <w:bottom w:val="nil"/>
              <w:right w:val="nil"/>
            </w:tcBorders>
            <w:vAlign w:val="bottom"/>
          </w:tcPr>
          <w:p w14:paraId="00003042"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43" w14:textId="77777777" w:rsidR="00536D27" w:rsidRPr="00582FFE" w:rsidRDefault="00536D27">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44" w14:textId="77777777" w:rsidR="00536D27" w:rsidRPr="00582FFE" w:rsidRDefault="00536D27">
            <w:pPr>
              <w:ind w:right="-72"/>
              <w:jc w:val="right"/>
              <w:rPr>
                <w:rFonts w:ascii="Arial" w:eastAsia="Arial" w:hAnsi="Arial" w:cs="Arial"/>
                <w:sz w:val="16"/>
                <w:szCs w:val="16"/>
              </w:rPr>
            </w:pPr>
          </w:p>
        </w:tc>
      </w:tr>
      <w:tr w:rsidR="00536D27" w:rsidRPr="00582FFE" w14:paraId="3995BAC5" w14:textId="77777777">
        <w:trPr>
          <w:trHeight w:val="75"/>
        </w:trPr>
        <w:tc>
          <w:tcPr>
            <w:tcW w:w="2662" w:type="dxa"/>
            <w:tcBorders>
              <w:top w:val="nil"/>
              <w:left w:val="nil"/>
              <w:bottom w:val="nil"/>
              <w:right w:val="nil"/>
            </w:tcBorders>
          </w:tcPr>
          <w:p w14:paraId="00003045"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Opening net book amount</w:t>
            </w:r>
          </w:p>
        </w:tc>
        <w:tc>
          <w:tcPr>
            <w:tcW w:w="1164" w:type="dxa"/>
            <w:tcBorders>
              <w:top w:val="nil"/>
              <w:left w:val="nil"/>
              <w:bottom w:val="nil"/>
              <w:right w:val="nil"/>
            </w:tcBorders>
            <w:vAlign w:val="bottom"/>
          </w:tcPr>
          <w:p w14:paraId="00003046" w14:textId="66F50316"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nil"/>
              <w:right w:val="nil"/>
            </w:tcBorders>
            <w:vAlign w:val="bottom"/>
          </w:tcPr>
          <w:p w14:paraId="00003047" w14:textId="359BD2D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159</w:t>
            </w:r>
            <w:r w:rsidR="00B86779" w:rsidRPr="00582FFE">
              <w:rPr>
                <w:rFonts w:ascii="Arial" w:eastAsia="Arial" w:hAnsi="Arial" w:cs="Arial"/>
                <w:sz w:val="16"/>
                <w:szCs w:val="16"/>
              </w:rPr>
              <w:t>,</w:t>
            </w:r>
            <w:r w:rsidRPr="00582FFE">
              <w:rPr>
                <w:rFonts w:ascii="Arial" w:eastAsia="Arial" w:hAnsi="Arial" w:cs="Arial"/>
                <w:sz w:val="16"/>
                <w:szCs w:val="16"/>
              </w:rPr>
              <w:t>917</w:t>
            </w:r>
          </w:p>
        </w:tc>
        <w:tc>
          <w:tcPr>
            <w:tcW w:w="1172" w:type="dxa"/>
            <w:tcBorders>
              <w:top w:val="nil"/>
              <w:left w:val="nil"/>
              <w:bottom w:val="nil"/>
              <w:right w:val="nil"/>
            </w:tcBorders>
            <w:vAlign w:val="bottom"/>
          </w:tcPr>
          <w:p w14:paraId="00003048" w14:textId="785F596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493</w:t>
            </w:r>
            <w:r w:rsidR="00B86779" w:rsidRPr="00582FFE">
              <w:rPr>
                <w:rFonts w:ascii="Arial" w:eastAsia="Arial" w:hAnsi="Arial" w:cs="Arial"/>
                <w:sz w:val="16"/>
                <w:szCs w:val="16"/>
              </w:rPr>
              <w:t>,</w:t>
            </w:r>
            <w:r w:rsidRPr="00582FFE">
              <w:rPr>
                <w:rFonts w:ascii="Arial" w:eastAsia="Arial" w:hAnsi="Arial" w:cs="Arial"/>
                <w:sz w:val="16"/>
                <w:szCs w:val="16"/>
              </w:rPr>
              <w:t>179</w:t>
            </w:r>
          </w:p>
        </w:tc>
        <w:tc>
          <w:tcPr>
            <w:tcW w:w="1350" w:type="dxa"/>
            <w:tcBorders>
              <w:top w:val="nil"/>
              <w:left w:val="nil"/>
              <w:bottom w:val="nil"/>
              <w:right w:val="nil"/>
            </w:tcBorders>
          </w:tcPr>
          <w:p w14:paraId="00003049" w14:textId="4A67F4A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173</w:t>
            </w:r>
            <w:r w:rsidR="00B86779" w:rsidRPr="00582FFE">
              <w:rPr>
                <w:rFonts w:ascii="Arial" w:eastAsia="Arial" w:hAnsi="Arial" w:cs="Arial"/>
                <w:sz w:val="16"/>
                <w:szCs w:val="16"/>
              </w:rPr>
              <w:t>,</w:t>
            </w:r>
            <w:r w:rsidRPr="00582FFE">
              <w:rPr>
                <w:rFonts w:ascii="Arial" w:eastAsia="Arial" w:hAnsi="Arial" w:cs="Arial"/>
                <w:sz w:val="16"/>
                <w:szCs w:val="16"/>
              </w:rPr>
              <w:t>217</w:t>
            </w:r>
          </w:p>
        </w:tc>
        <w:tc>
          <w:tcPr>
            <w:tcW w:w="1260" w:type="dxa"/>
            <w:tcBorders>
              <w:top w:val="nil"/>
              <w:left w:val="nil"/>
              <w:bottom w:val="nil"/>
              <w:right w:val="nil"/>
            </w:tcBorders>
            <w:shd w:val="clear" w:color="auto" w:fill="auto"/>
            <w:vAlign w:val="bottom"/>
          </w:tcPr>
          <w:p w14:paraId="0000304A" w14:textId="5FB53FF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38</w:t>
            </w:r>
            <w:r w:rsidR="00B86779" w:rsidRPr="00582FFE">
              <w:rPr>
                <w:rFonts w:ascii="Arial" w:eastAsia="Arial" w:hAnsi="Arial" w:cs="Arial"/>
                <w:sz w:val="16"/>
                <w:szCs w:val="16"/>
              </w:rPr>
              <w:t>,</w:t>
            </w:r>
            <w:r w:rsidRPr="00582FFE">
              <w:rPr>
                <w:rFonts w:ascii="Arial" w:eastAsia="Arial" w:hAnsi="Arial" w:cs="Arial"/>
                <w:sz w:val="16"/>
                <w:szCs w:val="16"/>
              </w:rPr>
              <w:t>583</w:t>
            </w:r>
          </w:p>
        </w:tc>
        <w:tc>
          <w:tcPr>
            <w:tcW w:w="990" w:type="dxa"/>
            <w:tcBorders>
              <w:top w:val="nil"/>
              <w:left w:val="nil"/>
              <w:bottom w:val="nil"/>
              <w:right w:val="nil"/>
            </w:tcBorders>
            <w:vAlign w:val="bottom"/>
          </w:tcPr>
          <w:p w14:paraId="0000304B" w14:textId="04B70FA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920</w:t>
            </w:r>
            <w:r w:rsidR="00B86779" w:rsidRPr="00582FFE">
              <w:rPr>
                <w:rFonts w:ascii="Arial" w:eastAsia="Arial" w:hAnsi="Arial" w:cs="Arial"/>
                <w:sz w:val="16"/>
                <w:szCs w:val="16"/>
              </w:rPr>
              <w:t>,</w:t>
            </w:r>
            <w:r w:rsidRPr="00582FFE">
              <w:rPr>
                <w:rFonts w:ascii="Arial" w:eastAsia="Arial" w:hAnsi="Arial" w:cs="Arial"/>
                <w:sz w:val="16"/>
                <w:szCs w:val="16"/>
              </w:rPr>
              <w:t>333</w:t>
            </w:r>
          </w:p>
        </w:tc>
      </w:tr>
      <w:tr w:rsidR="00536D27" w:rsidRPr="00582FFE" w14:paraId="402AEAD0" w14:textId="77777777">
        <w:trPr>
          <w:trHeight w:val="75"/>
        </w:trPr>
        <w:tc>
          <w:tcPr>
            <w:tcW w:w="2662" w:type="dxa"/>
            <w:tcBorders>
              <w:top w:val="nil"/>
              <w:left w:val="nil"/>
              <w:bottom w:val="nil"/>
              <w:right w:val="nil"/>
            </w:tcBorders>
          </w:tcPr>
          <w:p w14:paraId="0000304C"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Additions</w:t>
            </w:r>
          </w:p>
        </w:tc>
        <w:tc>
          <w:tcPr>
            <w:tcW w:w="1164" w:type="dxa"/>
            <w:tcBorders>
              <w:top w:val="nil"/>
              <w:left w:val="nil"/>
              <w:bottom w:val="nil"/>
              <w:right w:val="nil"/>
            </w:tcBorders>
            <w:vAlign w:val="bottom"/>
          </w:tcPr>
          <w:p w14:paraId="0000304D"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vAlign w:val="bottom"/>
          </w:tcPr>
          <w:p w14:paraId="0000304E" w14:textId="4BBD59B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237</w:t>
            </w:r>
          </w:p>
        </w:tc>
        <w:tc>
          <w:tcPr>
            <w:tcW w:w="1172" w:type="dxa"/>
            <w:tcBorders>
              <w:top w:val="nil"/>
              <w:left w:val="nil"/>
              <w:bottom w:val="nil"/>
              <w:right w:val="nil"/>
            </w:tcBorders>
            <w:vAlign w:val="bottom"/>
          </w:tcPr>
          <w:p w14:paraId="0000304F" w14:textId="5C57AAB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73</w:t>
            </w:r>
            <w:r w:rsidR="00B86779" w:rsidRPr="00582FFE">
              <w:rPr>
                <w:rFonts w:ascii="Arial" w:eastAsia="Arial" w:hAnsi="Arial" w:cs="Arial"/>
                <w:sz w:val="16"/>
                <w:szCs w:val="16"/>
              </w:rPr>
              <w:t>,</w:t>
            </w:r>
            <w:r w:rsidRPr="00582FFE">
              <w:rPr>
                <w:rFonts w:ascii="Arial" w:eastAsia="Arial" w:hAnsi="Arial" w:cs="Arial"/>
                <w:sz w:val="16"/>
                <w:szCs w:val="16"/>
              </w:rPr>
              <w:t>180</w:t>
            </w:r>
          </w:p>
        </w:tc>
        <w:tc>
          <w:tcPr>
            <w:tcW w:w="1350" w:type="dxa"/>
            <w:tcBorders>
              <w:top w:val="nil"/>
              <w:left w:val="nil"/>
              <w:bottom w:val="nil"/>
              <w:right w:val="nil"/>
            </w:tcBorders>
            <w:vAlign w:val="bottom"/>
          </w:tcPr>
          <w:p w14:paraId="0000305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1" w14:textId="3557946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15</w:t>
            </w:r>
            <w:r w:rsidR="00B86779" w:rsidRPr="00582FFE">
              <w:rPr>
                <w:rFonts w:ascii="Arial" w:eastAsia="Arial" w:hAnsi="Arial" w:cs="Arial"/>
                <w:sz w:val="16"/>
                <w:szCs w:val="16"/>
              </w:rPr>
              <w:t>,</w:t>
            </w:r>
            <w:r w:rsidRPr="00582FFE">
              <w:rPr>
                <w:rFonts w:ascii="Arial" w:eastAsia="Arial" w:hAnsi="Arial" w:cs="Arial"/>
                <w:sz w:val="16"/>
                <w:szCs w:val="16"/>
              </w:rPr>
              <w:t>649</w:t>
            </w:r>
          </w:p>
        </w:tc>
        <w:tc>
          <w:tcPr>
            <w:tcW w:w="990" w:type="dxa"/>
            <w:tcBorders>
              <w:top w:val="nil"/>
              <w:left w:val="nil"/>
              <w:bottom w:val="nil"/>
              <w:right w:val="nil"/>
            </w:tcBorders>
            <w:vAlign w:val="bottom"/>
          </w:tcPr>
          <w:p w14:paraId="00003052" w14:textId="3C158B4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89</w:t>
            </w:r>
            <w:r w:rsidR="00B86779" w:rsidRPr="00582FFE">
              <w:rPr>
                <w:rFonts w:ascii="Arial" w:eastAsia="Arial" w:hAnsi="Arial" w:cs="Arial"/>
                <w:sz w:val="16"/>
                <w:szCs w:val="16"/>
              </w:rPr>
              <w:t>,</w:t>
            </w:r>
            <w:r w:rsidRPr="00582FFE">
              <w:rPr>
                <w:rFonts w:ascii="Arial" w:eastAsia="Arial" w:hAnsi="Arial" w:cs="Arial"/>
                <w:sz w:val="16"/>
                <w:szCs w:val="16"/>
              </w:rPr>
              <w:t>066</w:t>
            </w:r>
          </w:p>
        </w:tc>
      </w:tr>
      <w:tr w:rsidR="00536D27" w:rsidRPr="00582FFE" w14:paraId="497EFFD5" w14:textId="77777777">
        <w:trPr>
          <w:trHeight w:val="75"/>
        </w:trPr>
        <w:tc>
          <w:tcPr>
            <w:tcW w:w="2662" w:type="dxa"/>
            <w:tcBorders>
              <w:top w:val="nil"/>
              <w:left w:val="nil"/>
              <w:bottom w:val="nil"/>
              <w:right w:val="nil"/>
            </w:tcBorders>
          </w:tcPr>
          <w:p w14:paraId="00003053"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Write-off, net book value</w:t>
            </w:r>
          </w:p>
        </w:tc>
        <w:tc>
          <w:tcPr>
            <w:tcW w:w="1164" w:type="dxa"/>
            <w:tcBorders>
              <w:top w:val="nil"/>
              <w:left w:val="nil"/>
              <w:bottom w:val="nil"/>
              <w:right w:val="nil"/>
            </w:tcBorders>
            <w:vAlign w:val="bottom"/>
          </w:tcPr>
          <w:p w14:paraId="00003054"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vAlign w:val="bottom"/>
          </w:tcPr>
          <w:p w14:paraId="00003055" w14:textId="6CFF5BF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23</w:t>
            </w:r>
            <w:r w:rsidRPr="00582FFE">
              <w:rPr>
                <w:rFonts w:ascii="Arial" w:eastAsia="Arial" w:hAnsi="Arial" w:cs="Arial"/>
                <w:sz w:val="16"/>
                <w:szCs w:val="16"/>
              </w:rPr>
              <w:t>)</w:t>
            </w:r>
          </w:p>
        </w:tc>
        <w:tc>
          <w:tcPr>
            <w:tcW w:w="1172" w:type="dxa"/>
            <w:tcBorders>
              <w:top w:val="nil"/>
              <w:left w:val="nil"/>
              <w:bottom w:val="nil"/>
              <w:right w:val="nil"/>
            </w:tcBorders>
            <w:vAlign w:val="bottom"/>
          </w:tcPr>
          <w:p w14:paraId="00003056"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nil"/>
              <w:right w:val="nil"/>
            </w:tcBorders>
            <w:vAlign w:val="bottom"/>
          </w:tcPr>
          <w:p w14:paraId="0000305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vAlign w:val="bottom"/>
          </w:tcPr>
          <w:p w14:paraId="00003059" w14:textId="6BB1479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23</w:t>
            </w:r>
            <w:r w:rsidRPr="00582FFE">
              <w:rPr>
                <w:rFonts w:ascii="Arial" w:eastAsia="Arial" w:hAnsi="Arial" w:cs="Arial"/>
                <w:sz w:val="16"/>
                <w:szCs w:val="16"/>
              </w:rPr>
              <w:t>)</w:t>
            </w:r>
          </w:p>
        </w:tc>
      </w:tr>
      <w:tr w:rsidR="00536D27" w:rsidRPr="00582FFE" w14:paraId="28297927" w14:textId="77777777">
        <w:trPr>
          <w:trHeight w:val="75"/>
        </w:trPr>
        <w:tc>
          <w:tcPr>
            <w:tcW w:w="2662" w:type="dxa"/>
            <w:tcBorders>
              <w:top w:val="nil"/>
              <w:left w:val="nil"/>
              <w:bottom w:val="nil"/>
              <w:right w:val="nil"/>
            </w:tcBorders>
          </w:tcPr>
          <w:p w14:paraId="0000305A"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Reclassification</w:t>
            </w:r>
          </w:p>
        </w:tc>
        <w:tc>
          <w:tcPr>
            <w:tcW w:w="1164" w:type="dxa"/>
            <w:tcBorders>
              <w:top w:val="nil"/>
              <w:left w:val="nil"/>
              <w:bottom w:val="nil"/>
              <w:right w:val="nil"/>
            </w:tcBorders>
            <w:vAlign w:val="bottom"/>
          </w:tcPr>
          <w:p w14:paraId="0000305B"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vAlign w:val="bottom"/>
          </w:tcPr>
          <w:p w14:paraId="0000305C" w14:textId="55409EF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214</w:t>
            </w:r>
          </w:p>
        </w:tc>
        <w:tc>
          <w:tcPr>
            <w:tcW w:w="1172" w:type="dxa"/>
            <w:tcBorders>
              <w:top w:val="nil"/>
              <w:left w:val="nil"/>
              <w:bottom w:val="nil"/>
              <w:right w:val="nil"/>
            </w:tcBorders>
            <w:vAlign w:val="bottom"/>
          </w:tcPr>
          <w:p w14:paraId="0000305D" w14:textId="5E2E1581"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20</w:t>
            </w:r>
            <w:r w:rsidRPr="00582FFE">
              <w:rPr>
                <w:rFonts w:ascii="Arial" w:eastAsia="Arial" w:hAnsi="Arial" w:cs="Arial"/>
                <w:sz w:val="16"/>
                <w:szCs w:val="16"/>
              </w:rPr>
              <w:t>)</w:t>
            </w:r>
          </w:p>
        </w:tc>
        <w:tc>
          <w:tcPr>
            <w:tcW w:w="1350" w:type="dxa"/>
            <w:tcBorders>
              <w:top w:val="nil"/>
              <w:left w:val="nil"/>
              <w:bottom w:val="nil"/>
              <w:right w:val="nil"/>
            </w:tcBorders>
            <w:vAlign w:val="bottom"/>
          </w:tcPr>
          <w:p w14:paraId="0000305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vAlign w:val="bottom"/>
          </w:tcPr>
          <w:p w14:paraId="00003060" w14:textId="209ABAD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194</w:t>
            </w:r>
          </w:p>
        </w:tc>
      </w:tr>
      <w:tr w:rsidR="00536D27" w:rsidRPr="00582FFE" w14:paraId="5A19A0C9" w14:textId="77777777">
        <w:trPr>
          <w:trHeight w:val="75"/>
        </w:trPr>
        <w:tc>
          <w:tcPr>
            <w:tcW w:w="2662" w:type="dxa"/>
            <w:tcBorders>
              <w:top w:val="nil"/>
              <w:left w:val="nil"/>
              <w:bottom w:val="nil"/>
              <w:right w:val="nil"/>
            </w:tcBorders>
          </w:tcPr>
          <w:p w14:paraId="00003061" w14:textId="77777777" w:rsidR="00536D27" w:rsidRPr="00582FFE" w:rsidRDefault="00B86779">
            <w:pPr>
              <w:ind w:left="37" w:right="-72"/>
              <w:jc w:val="left"/>
              <w:rPr>
                <w:rFonts w:ascii="Arial" w:eastAsia="Arial" w:hAnsi="Arial" w:cs="Arial"/>
                <w:color w:val="000000"/>
                <w:sz w:val="16"/>
                <w:szCs w:val="16"/>
              </w:rPr>
            </w:pPr>
            <w:r w:rsidRPr="00582FFE">
              <w:rPr>
                <w:rFonts w:ascii="Arial" w:eastAsia="Arial" w:hAnsi="Arial" w:cs="Arial"/>
                <w:color w:val="000000"/>
                <w:sz w:val="16"/>
                <w:szCs w:val="16"/>
              </w:rPr>
              <w:t>Transfer in (out)</w:t>
            </w:r>
          </w:p>
        </w:tc>
        <w:tc>
          <w:tcPr>
            <w:tcW w:w="1164" w:type="dxa"/>
            <w:tcBorders>
              <w:top w:val="nil"/>
              <w:left w:val="nil"/>
              <w:bottom w:val="nil"/>
              <w:right w:val="nil"/>
            </w:tcBorders>
            <w:vAlign w:val="bottom"/>
          </w:tcPr>
          <w:p w14:paraId="00003062"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vAlign w:val="bottom"/>
          </w:tcPr>
          <w:p w14:paraId="00003063" w14:textId="1C5CEB5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471</w:t>
            </w:r>
            <w:r w:rsidR="00B86779" w:rsidRPr="00582FFE">
              <w:rPr>
                <w:rFonts w:ascii="Arial" w:eastAsia="Arial" w:hAnsi="Arial" w:cs="Arial"/>
                <w:sz w:val="16"/>
                <w:szCs w:val="16"/>
              </w:rPr>
              <w:t>,</w:t>
            </w:r>
            <w:r w:rsidRPr="00582FFE">
              <w:rPr>
                <w:rFonts w:ascii="Arial" w:eastAsia="Arial" w:hAnsi="Arial" w:cs="Arial"/>
                <w:sz w:val="16"/>
                <w:szCs w:val="16"/>
              </w:rPr>
              <w:t>120</w:t>
            </w:r>
          </w:p>
        </w:tc>
        <w:tc>
          <w:tcPr>
            <w:tcW w:w="1172" w:type="dxa"/>
            <w:tcBorders>
              <w:top w:val="nil"/>
              <w:left w:val="nil"/>
              <w:bottom w:val="nil"/>
              <w:right w:val="nil"/>
            </w:tcBorders>
            <w:vAlign w:val="bottom"/>
          </w:tcPr>
          <w:p w14:paraId="00003064" w14:textId="60D278D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471</w:t>
            </w:r>
            <w:r w:rsidRPr="00582FFE">
              <w:rPr>
                <w:rFonts w:ascii="Arial" w:eastAsia="Arial" w:hAnsi="Arial" w:cs="Arial"/>
                <w:sz w:val="16"/>
                <w:szCs w:val="16"/>
              </w:rPr>
              <w:t>,</w:t>
            </w:r>
            <w:r w:rsidR="00CB7592" w:rsidRPr="00582FFE">
              <w:rPr>
                <w:rFonts w:ascii="Arial" w:eastAsia="Arial" w:hAnsi="Arial" w:cs="Arial"/>
                <w:sz w:val="16"/>
                <w:szCs w:val="16"/>
              </w:rPr>
              <w:t>120</w:t>
            </w:r>
            <w:r w:rsidRPr="00582FFE">
              <w:rPr>
                <w:rFonts w:ascii="Arial" w:eastAsia="Arial" w:hAnsi="Arial" w:cs="Arial"/>
                <w:sz w:val="16"/>
                <w:szCs w:val="16"/>
              </w:rPr>
              <w:t>)</w:t>
            </w:r>
          </w:p>
        </w:tc>
        <w:tc>
          <w:tcPr>
            <w:tcW w:w="1350" w:type="dxa"/>
            <w:tcBorders>
              <w:top w:val="nil"/>
              <w:left w:val="nil"/>
              <w:bottom w:val="nil"/>
              <w:right w:val="nil"/>
            </w:tcBorders>
            <w:vAlign w:val="bottom"/>
          </w:tcPr>
          <w:p w14:paraId="0000306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66"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vAlign w:val="bottom"/>
          </w:tcPr>
          <w:p w14:paraId="0000306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243A3422" w14:textId="77777777">
        <w:trPr>
          <w:trHeight w:val="75"/>
        </w:trPr>
        <w:tc>
          <w:tcPr>
            <w:tcW w:w="2662" w:type="dxa"/>
            <w:tcBorders>
              <w:top w:val="nil"/>
              <w:left w:val="nil"/>
              <w:bottom w:val="nil"/>
              <w:right w:val="nil"/>
            </w:tcBorders>
          </w:tcPr>
          <w:p w14:paraId="00003068"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Amortisation charge</w:t>
            </w:r>
          </w:p>
        </w:tc>
        <w:tc>
          <w:tcPr>
            <w:tcW w:w="1164" w:type="dxa"/>
            <w:tcBorders>
              <w:top w:val="nil"/>
              <w:left w:val="nil"/>
              <w:bottom w:val="single" w:sz="4" w:space="0" w:color="000000"/>
              <w:right w:val="nil"/>
            </w:tcBorders>
            <w:vAlign w:val="bottom"/>
          </w:tcPr>
          <w:p w14:paraId="00003069"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single" w:sz="4" w:space="0" w:color="000000"/>
              <w:right w:val="nil"/>
            </w:tcBorders>
            <w:vAlign w:val="bottom"/>
          </w:tcPr>
          <w:p w14:paraId="0000306A" w14:textId="32E26052"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184</w:t>
            </w:r>
            <w:r w:rsidRPr="00582FFE">
              <w:rPr>
                <w:rFonts w:ascii="Arial" w:eastAsia="Arial" w:hAnsi="Arial" w:cs="Arial"/>
                <w:sz w:val="16"/>
                <w:szCs w:val="16"/>
              </w:rPr>
              <w:t>,</w:t>
            </w:r>
            <w:r w:rsidR="00CB7592" w:rsidRPr="00582FFE">
              <w:rPr>
                <w:rFonts w:ascii="Arial" w:eastAsia="Arial" w:hAnsi="Arial" w:cs="Arial"/>
                <w:sz w:val="16"/>
                <w:szCs w:val="16"/>
              </w:rPr>
              <w:t>599</w:t>
            </w:r>
            <w:r w:rsidRPr="00582FFE">
              <w:rPr>
                <w:rFonts w:ascii="Arial" w:eastAsia="Arial" w:hAnsi="Arial" w:cs="Arial"/>
                <w:sz w:val="16"/>
                <w:szCs w:val="16"/>
              </w:rPr>
              <w:t>)</w:t>
            </w:r>
          </w:p>
        </w:tc>
        <w:tc>
          <w:tcPr>
            <w:tcW w:w="1172" w:type="dxa"/>
            <w:tcBorders>
              <w:top w:val="nil"/>
              <w:left w:val="nil"/>
              <w:bottom w:val="single" w:sz="4" w:space="0" w:color="000000"/>
              <w:right w:val="nil"/>
            </w:tcBorders>
            <w:vAlign w:val="bottom"/>
          </w:tcPr>
          <w:p w14:paraId="0000306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single" w:sz="4" w:space="0" w:color="000000"/>
              <w:right w:val="nil"/>
            </w:tcBorders>
            <w:vAlign w:val="bottom"/>
          </w:tcPr>
          <w:p w14:paraId="0000306C" w14:textId="03E78E4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16</w:t>
            </w:r>
            <w:r w:rsidRPr="00582FFE">
              <w:rPr>
                <w:rFonts w:ascii="Arial" w:eastAsia="Arial" w:hAnsi="Arial" w:cs="Arial"/>
                <w:sz w:val="16"/>
                <w:szCs w:val="16"/>
              </w:rPr>
              <w:t>,</w:t>
            </w:r>
            <w:r w:rsidR="00CB7592" w:rsidRPr="00582FFE">
              <w:rPr>
                <w:rFonts w:ascii="Arial" w:eastAsia="Arial" w:hAnsi="Arial" w:cs="Arial"/>
                <w:sz w:val="16"/>
                <w:szCs w:val="16"/>
              </w:rPr>
              <w:t>060</w:t>
            </w:r>
            <w:r w:rsidRPr="00582FFE">
              <w:rPr>
                <w:rFonts w:ascii="Arial" w:eastAsia="Arial" w:hAnsi="Arial" w:cs="Arial"/>
                <w:sz w:val="16"/>
                <w:szCs w:val="16"/>
              </w:rPr>
              <w:t>)</w:t>
            </w:r>
          </w:p>
        </w:tc>
        <w:tc>
          <w:tcPr>
            <w:tcW w:w="1260" w:type="dxa"/>
            <w:tcBorders>
              <w:top w:val="nil"/>
              <w:left w:val="nil"/>
              <w:bottom w:val="single" w:sz="4" w:space="0" w:color="000000"/>
              <w:right w:val="nil"/>
            </w:tcBorders>
            <w:shd w:val="clear" w:color="auto" w:fill="auto"/>
            <w:vAlign w:val="bottom"/>
          </w:tcPr>
          <w:p w14:paraId="0000306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single" w:sz="4" w:space="0" w:color="000000"/>
              <w:right w:val="nil"/>
            </w:tcBorders>
            <w:vAlign w:val="bottom"/>
          </w:tcPr>
          <w:p w14:paraId="0000306E" w14:textId="63B1422D"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200</w:t>
            </w:r>
            <w:r w:rsidRPr="00582FFE">
              <w:rPr>
                <w:rFonts w:ascii="Arial" w:eastAsia="Arial" w:hAnsi="Arial" w:cs="Arial"/>
                <w:sz w:val="16"/>
                <w:szCs w:val="16"/>
              </w:rPr>
              <w:t>,</w:t>
            </w:r>
            <w:r w:rsidR="00CB7592" w:rsidRPr="00582FFE">
              <w:rPr>
                <w:rFonts w:ascii="Arial" w:eastAsia="Arial" w:hAnsi="Arial" w:cs="Arial"/>
                <w:sz w:val="16"/>
                <w:szCs w:val="16"/>
              </w:rPr>
              <w:t>659</w:t>
            </w:r>
            <w:r w:rsidRPr="00582FFE">
              <w:rPr>
                <w:rFonts w:ascii="Arial" w:eastAsia="Arial" w:hAnsi="Arial" w:cs="Arial"/>
                <w:sz w:val="16"/>
                <w:szCs w:val="16"/>
              </w:rPr>
              <w:t>)</w:t>
            </w:r>
          </w:p>
        </w:tc>
      </w:tr>
      <w:tr w:rsidR="00536D27" w:rsidRPr="00582FFE" w14:paraId="67EED284" w14:textId="77777777">
        <w:trPr>
          <w:trHeight w:val="75"/>
        </w:trPr>
        <w:tc>
          <w:tcPr>
            <w:tcW w:w="2662" w:type="dxa"/>
            <w:tcBorders>
              <w:top w:val="nil"/>
              <w:left w:val="nil"/>
              <w:bottom w:val="nil"/>
              <w:right w:val="nil"/>
            </w:tcBorders>
          </w:tcPr>
          <w:p w14:paraId="0000306F"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vAlign w:val="bottom"/>
          </w:tcPr>
          <w:p w14:paraId="00003070"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vAlign w:val="bottom"/>
          </w:tcPr>
          <w:p w14:paraId="00003071" w14:textId="77777777" w:rsidR="00536D27" w:rsidRPr="00582FFE" w:rsidRDefault="00536D27">
            <w:pPr>
              <w:ind w:left="-110" w:right="-72"/>
              <w:jc w:val="right"/>
              <w:rPr>
                <w:rFonts w:ascii="Arial" w:eastAsia="Arial" w:hAnsi="Arial" w:cs="Arial"/>
                <w:sz w:val="16"/>
                <w:szCs w:val="16"/>
              </w:rPr>
            </w:pPr>
          </w:p>
        </w:tc>
        <w:tc>
          <w:tcPr>
            <w:tcW w:w="1172" w:type="dxa"/>
            <w:tcBorders>
              <w:top w:val="single" w:sz="4" w:space="0" w:color="000000"/>
              <w:left w:val="nil"/>
              <w:bottom w:val="nil"/>
              <w:right w:val="nil"/>
            </w:tcBorders>
            <w:vAlign w:val="bottom"/>
          </w:tcPr>
          <w:p w14:paraId="00003072" w14:textId="77777777" w:rsidR="00536D27" w:rsidRPr="00582FFE" w:rsidRDefault="00536D27">
            <w:pPr>
              <w:ind w:left="-110" w:right="-72"/>
              <w:jc w:val="right"/>
              <w:rPr>
                <w:rFonts w:ascii="Arial" w:eastAsia="Arial" w:hAnsi="Arial" w:cs="Arial"/>
                <w:sz w:val="16"/>
                <w:szCs w:val="16"/>
              </w:rPr>
            </w:pPr>
          </w:p>
        </w:tc>
        <w:tc>
          <w:tcPr>
            <w:tcW w:w="1350" w:type="dxa"/>
            <w:tcBorders>
              <w:top w:val="single" w:sz="4" w:space="0" w:color="000000"/>
              <w:left w:val="nil"/>
              <w:bottom w:val="nil"/>
              <w:right w:val="nil"/>
            </w:tcBorders>
            <w:vAlign w:val="bottom"/>
          </w:tcPr>
          <w:p w14:paraId="00003073" w14:textId="77777777" w:rsidR="00536D27" w:rsidRPr="00582FFE" w:rsidRDefault="00536D27">
            <w:pPr>
              <w:ind w:left="-110"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auto"/>
            <w:vAlign w:val="bottom"/>
          </w:tcPr>
          <w:p w14:paraId="00003074" w14:textId="77777777" w:rsidR="00536D27" w:rsidRPr="00582FFE" w:rsidRDefault="00536D27">
            <w:pPr>
              <w:ind w:left="-110" w:right="-72"/>
              <w:jc w:val="right"/>
              <w:rPr>
                <w:rFonts w:ascii="Arial" w:eastAsia="Arial" w:hAnsi="Arial" w:cs="Arial"/>
                <w:sz w:val="16"/>
                <w:szCs w:val="16"/>
              </w:rPr>
            </w:pPr>
          </w:p>
        </w:tc>
        <w:tc>
          <w:tcPr>
            <w:tcW w:w="990" w:type="dxa"/>
            <w:tcBorders>
              <w:top w:val="single" w:sz="4" w:space="0" w:color="000000"/>
              <w:left w:val="nil"/>
              <w:bottom w:val="nil"/>
              <w:right w:val="nil"/>
            </w:tcBorders>
            <w:vAlign w:val="bottom"/>
          </w:tcPr>
          <w:p w14:paraId="00003075" w14:textId="77777777" w:rsidR="00536D27" w:rsidRPr="00582FFE" w:rsidRDefault="00536D27">
            <w:pPr>
              <w:ind w:left="-110" w:right="-72"/>
              <w:jc w:val="right"/>
              <w:rPr>
                <w:rFonts w:ascii="Arial" w:eastAsia="Arial" w:hAnsi="Arial" w:cs="Arial"/>
                <w:sz w:val="16"/>
                <w:szCs w:val="16"/>
              </w:rPr>
            </w:pPr>
          </w:p>
        </w:tc>
      </w:tr>
      <w:tr w:rsidR="00536D27" w:rsidRPr="00582FFE" w14:paraId="500F0DCF" w14:textId="77777777">
        <w:trPr>
          <w:trHeight w:val="75"/>
        </w:trPr>
        <w:tc>
          <w:tcPr>
            <w:tcW w:w="2662" w:type="dxa"/>
            <w:tcBorders>
              <w:top w:val="nil"/>
              <w:left w:val="nil"/>
              <w:bottom w:val="nil"/>
              <w:right w:val="nil"/>
            </w:tcBorders>
          </w:tcPr>
          <w:p w14:paraId="00003076" w14:textId="77777777"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Closing net book amount</w:t>
            </w:r>
          </w:p>
        </w:tc>
        <w:tc>
          <w:tcPr>
            <w:tcW w:w="1164" w:type="dxa"/>
            <w:tcBorders>
              <w:top w:val="nil"/>
              <w:left w:val="nil"/>
              <w:bottom w:val="single" w:sz="4" w:space="0" w:color="000000"/>
              <w:right w:val="nil"/>
            </w:tcBorders>
            <w:vAlign w:val="bottom"/>
          </w:tcPr>
          <w:p w14:paraId="00003077" w14:textId="1265DCE0"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single" w:sz="4" w:space="0" w:color="000000"/>
              <w:right w:val="nil"/>
            </w:tcBorders>
            <w:vAlign w:val="bottom"/>
          </w:tcPr>
          <w:p w14:paraId="00003078" w14:textId="4277C09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446</w:t>
            </w:r>
            <w:r w:rsidR="00B86779" w:rsidRPr="00582FFE">
              <w:rPr>
                <w:rFonts w:ascii="Arial" w:eastAsia="Arial" w:hAnsi="Arial" w:cs="Arial"/>
                <w:sz w:val="16"/>
                <w:szCs w:val="16"/>
              </w:rPr>
              <w:t>,</w:t>
            </w:r>
            <w:r w:rsidRPr="00582FFE">
              <w:rPr>
                <w:rFonts w:ascii="Arial" w:eastAsia="Arial" w:hAnsi="Arial" w:cs="Arial"/>
                <w:sz w:val="16"/>
                <w:szCs w:val="16"/>
              </w:rPr>
              <w:t>866</w:t>
            </w:r>
          </w:p>
        </w:tc>
        <w:tc>
          <w:tcPr>
            <w:tcW w:w="1172" w:type="dxa"/>
            <w:tcBorders>
              <w:top w:val="nil"/>
              <w:left w:val="nil"/>
              <w:bottom w:val="single" w:sz="4" w:space="0" w:color="000000"/>
              <w:right w:val="nil"/>
            </w:tcBorders>
            <w:vAlign w:val="bottom"/>
          </w:tcPr>
          <w:p w14:paraId="00003079" w14:textId="0DE7AA0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95</w:t>
            </w:r>
            <w:r w:rsidR="00B86779" w:rsidRPr="00582FFE">
              <w:rPr>
                <w:rFonts w:ascii="Arial" w:eastAsia="Arial" w:hAnsi="Arial" w:cs="Arial"/>
                <w:sz w:val="16"/>
                <w:szCs w:val="16"/>
              </w:rPr>
              <w:t>,</w:t>
            </w:r>
            <w:r w:rsidRPr="00582FFE">
              <w:rPr>
                <w:rFonts w:ascii="Arial" w:eastAsia="Arial" w:hAnsi="Arial" w:cs="Arial"/>
                <w:sz w:val="16"/>
                <w:szCs w:val="16"/>
              </w:rPr>
              <w:t>219</w:t>
            </w:r>
          </w:p>
        </w:tc>
        <w:tc>
          <w:tcPr>
            <w:tcW w:w="1350" w:type="dxa"/>
            <w:tcBorders>
              <w:top w:val="nil"/>
              <w:left w:val="nil"/>
              <w:bottom w:val="single" w:sz="4" w:space="0" w:color="000000"/>
              <w:right w:val="nil"/>
            </w:tcBorders>
          </w:tcPr>
          <w:p w14:paraId="0000307A" w14:textId="2236612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157</w:t>
            </w:r>
            <w:r w:rsidR="00B86779" w:rsidRPr="00582FFE">
              <w:rPr>
                <w:rFonts w:ascii="Arial" w:eastAsia="Arial" w:hAnsi="Arial" w:cs="Arial"/>
                <w:sz w:val="16"/>
                <w:szCs w:val="16"/>
              </w:rPr>
              <w:t>,</w:t>
            </w:r>
            <w:r w:rsidRPr="00582FFE">
              <w:rPr>
                <w:rFonts w:ascii="Arial" w:eastAsia="Arial" w:hAnsi="Arial" w:cs="Arial"/>
                <w:sz w:val="16"/>
                <w:szCs w:val="16"/>
              </w:rPr>
              <w:t>157</w:t>
            </w:r>
          </w:p>
        </w:tc>
        <w:tc>
          <w:tcPr>
            <w:tcW w:w="1260" w:type="dxa"/>
            <w:tcBorders>
              <w:top w:val="nil"/>
              <w:left w:val="nil"/>
              <w:bottom w:val="single" w:sz="4" w:space="0" w:color="000000"/>
              <w:right w:val="nil"/>
            </w:tcBorders>
            <w:shd w:val="clear" w:color="auto" w:fill="auto"/>
            <w:vAlign w:val="bottom"/>
          </w:tcPr>
          <w:p w14:paraId="0000307B" w14:textId="5462EB6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54</w:t>
            </w:r>
            <w:r w:rsidR="00B86779" w:rsidRPr="00582FFE">
              <w:rPr>
                <w:rFonts w:ascii="Arial" w:eastAsia="Arial" w:hAnsi="Arial" w:cs="Arial"/>
                <w:sz w:val="16"/>
                <w:szCs w:val="16"/>
              </w:rPr>
              <w:t>,</w:t>
            </w:r>
            <w:r w:rsidRPr="00582FFE">
              <w:rPr>
                <w:rFonts w:ascii="Arial" w:eastAsia="Arial" w:hAnsi="Arial" w:cs="Arial"/>
                <w:sz w:val="16"/>
                <w:szCs w:val="16"/>
              </w:rPr>
              <w:t>232</w:t>
            </w:r>
          </w:p>
        </w:tc>
        <w:tc>
          <w:tcPr>
            <w:tcW w:w="990" w:type="dxa"/>
            <w:tcBorders>
              <w:top w:val="nil"/>
              <w:left w:val="nil"/>
              <w:bottom w:val="single" w:sz="4" w:space="0" w:color="000000"/>
              <w:right w:val="nil"/>
            </w:tcBorders>
            <w:vAlign w:val="bottom"/>
          </w:tcPr>
          <w:p w14:paraId="0000307C" w14:textId="252BA27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808</w:t>
            </w:r>
            <w:r w:rsidR="00B86779" w:rsidRPr="00582FFE">
              <w:rPr>
                <w:rFonts w:ascii="Arial" w:eastAsia="Arial" w:hAnsi="Arial" w:cs="Arial"/>
                <w:sz w:val="16"/>
                <w:szCs w:val="16"/>
              </w:rPr>
              <w:t>,</w:t>
            </w:r>
            <w:r w:rsidRPr="00582FFE">
              <w:rPr>
                <w:rFonts w:ascii="Arial" w:eastAsia="Arial" w:hAnsi="Arial" w:cs="Arial"/>
                <w:sz w:val="16"/>
                <w:szCs w:val="16"/>
              </w:rPr>
              <w:t>911</w:t>
            </w:r>
          </w:p>
        </w:tc>
      </w:tr>
      <w:tr w:rsidR="00536D27" w:rsidRPr="00582FFE" w14:paraId="6C91A1B4" w14:textId="77777777">
        <w:trPr>
          <w:trHeight w:val="75"/>
        </w:trPr>
        <w:tc>
          <w:tcPr>
            <w:tcW w:w="2662" w:type="dxa"/>
            <w:tcBorders>
              <w:top w:val="nil"/>
              <w:left w:val="nil"/>
              <w:bottom w:val="nil"/>
              <w:right w:val="nil"/>
            </w:tcBorders>
          </w:tcPr>
          <w:p w14:paraId="0000307D"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vAlign w:val="bottom"/>
          </w:tcPr>
          <w:p w14:paraId="0000307E"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vAlign w:val="bottom"/>
          </w:tcPr>
          <w:p w14:paraId="0000307F" w14:textId="77777777" w:rsidR="00536D27" w:rsidRPr="00582FFE" w:rsidRDefault="00536D27">
            <w:pPr>
              <w:ind w:right="-72"/>
              <w:jc w:val="right"/>
              <w:rPr>
                <w:rFonts w:ascii="Arial" w:eastAsia="Arial" w:hAnsi="Arial" w:cs="Arial"/>
                <w:sz w:val="16"/>
                <w:szCs w:val="16"/>
              </w:rPr>
            </w:pPr>
          </w:p>
        </w:tc>
        <w:tc>
          <w:tcPr>
            <w:tcW w:w="1172" w:type="dxa"/>
            <w:tcBorders>
              <w:top w:val="single" w:sz="4" w:space="0" w:color="000000"/>
              <w:left w:val="nil"/>
              <w:bottom w:val="nil"/>
              <w:right w:val="nil"/>
            </w:tcBorders>
            <w:vAlign w:val="bottom"/>
          </w:tcPr>
          <w:p w14:paraId="00003080" w14:textId="77777777" w:rsidR="00536D27" w:rsidRPr="00582FFE" w:rsidRDefault="00536D27">
            <w:pPr>
              <w:ind w:right="-72"/>
              <w:jc w:val="right"/>
              <w:rPr>
                <w:rFonts w:ascii="Arial" w:eastAsia="Arial" w:hAnsi="Arial" w:cs="Arial"/>
                <w:sz w:val="16"/>
                <w:szCs w:val="16"/>
              </w:rPr>
            </w:pPr>
          </w:p>
        </w:tc>
        <w:tc>
          <w:tcPr>
            <w:tcW w:w="1350" w:type="dxa"/>
            <w:tcBorders>
              <w:top w:val="single" w:sz="4" w:space="0" w:color="000000"/>
              <w:left w:val="nil"/>
              <w:bottom w:val="nil"/>
              <w:right w:val="nil"/>
            </w:tcBorders>
            <w:vAlign w:val="bottom"/>
          </w:tcPr>
          <w:p w14:paraId="00003081"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auto"/>
            <w:vAlign w:val="bottom"/>
          </w:tcPr>
          <w:p w14:paraId="00003082" w14:textId="77777777" w:rsidR="00536D27" w:rsidRPr="00582FFE" w:rsidRDefault="00536D27">
            <w:pPr>
              <w:ind w:right="-72"/>
              <w:jc w:val="right"/>
              <w:rPr>
                <w:rFonts w:ascii="Arial" w:eastAsia="Arial" w:hAnsi="Arial" w:cs="Arial"/>
                <w:sz w:val="16"/>
                <w:szCs w:val="16"/>
              </w:rPr>
            </w:pPr>
          </w:p>
        </w:tc>
        <w:tc>
          <w:tcPr>
            <w:tcW w:w="990" w:type="dxa"/>
            <w:tcBorders>
              <w:top w:val="single" w:sz="4" w:space="0" w:color="000000"/>
              <w:left w:val="nil"/>
              <w:bottom w:val="nil"/>
              <w:right w:val="nil"/>
            </w:tcBorders>
            <w:vAlign w:val="bottom"/>
          </w:tcPr>
          <w:p w14:paraId="00003083" w14:textId="77777777" w:rsidR="00536D27" w:rsidRPr="00582FFE" w:rsidRDefault="00536D27">
            <w:pPr>
              <w:ind w:right="-72"/>
              <w:jc w:val="right"/>
              <w:rPr>
                <w:rFonts w:ascii="Arial" w:eastAsia="Arial" w:hAnsi="Arial" w:cs="Arial"/>
                <w:sz w:val="16"/>
                <w:szCs w:val="16"/>
              </w:rPr>
            </w:pPr>
          </w:p>
        </w:tc>
      </w:tr>
      <w:tr w:rsidR="00536D27" w:rsidRPr="00582FFE" w14:paraId="29F558A0" w14:textId="77777777">
        <w:trPr>
          <w:trHeight w:val="75"/>
        </w:trPr>
        <w:tc>
          <w:tcPr>
            <w:tcW w:w="2662" w:type="dxa"/>
            <w:tcBorders>
              <w:top w:val="nil"/>
              <w:left w:val="nil"/>
              <w:bottom w:val="nil"/>
              <w:right w:val="nil"/>
            </w:tcBorders>
          </w:tcPr>
          <w:p w14:paraId="00003084" w14:textId="3DB96C2C"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 xml:space="preserve">As at </w:t>
            </w:r>
            <w:r w:rsidR="00CB7592" w:rsidRPr="00582FFE">
              <w:rPr>
                <w:rFonts w:ascii="Arial" w:eastAsia="Arial" w:hAnsi="Arial" w:cs="Arial"/>
                <w:b/>
                <w:sz w:val="16"/>
                <w:szCs w:val="16"/>
              </w:rPr>
              <w:t>31</w:t>
            </w:r>
            <w:r w:rsidRPr="00582FFE">
              <w:rPr>
                <w:rFonts w:ascii="Arial" w:eastAsia="Arial" w:hAnsi="Arial" w:cs="Arial"/>
                <w:b/>
                <w:sz w:val="16"/>
                <w:szCs w:val="16"/>
              </w:rPr>
              <w:t xml:space="preserve"> December </w:t>
            </w:r>
            <w:r w:rsidR="00CB7592" w:rsidRPr="00582FFE">
              <w:rPr>
                <w:rFonts w:ascii="Arial" w:eastAsia="Arial" w:hAnsi="Arial" w:cs="Arial"/>
                <w:b/>
                <w:sz w:val="16"/>
                <w:szCs w:val="16"/>
              </w:rPr>
              <w:t>2020</w:t>
            </w:r>
          </w:p>
        </w:tc>
        <w:tc>
          <w:tcPr>
            <w:tcW w:w="1164" w:type="dxa"/>
            <w:tcBorders>
              <w:top w:val="nil"/>
              <w:left w:val="nil"/>
              <w:bottom w:val="nil"/>
              <w:right w:val="nil"/>
            </w:tcBorders>
            <w:vAlign w:val="bottom"/>
          </w:tcPr>
          <w:p w14:paraId="00003085" w14:textId="77777777" w:rsidR="00536D27" w:rsidRPr="00582FFE" w:rsidRDefault="00536D27">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86" w14:textId="77777777" w:rsidR="00536D27" w:rsidRPr="00582FFE" w:rsidRDefault="00536D27">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87" w14:textId="77777777" w:rsidR="00536D27" w:rsidRPr="00582FFE" w:rsidRDefault="00536D27">
            <w:pPr>
              <w:ind w:right="-72"/>
              <w:jc w:val="right"/>
              <w:rPr>
                <w:rFonts w:ascii="Arial" w:eastAsia="Arial" w:hAnsi="Arial" w:cs="Arial"/>
                <w:sz w:val="16"/>
                <w:szCs w:val="16"/>
              </w:rPr>
            </w:pPr>
          </w:p>
        </w:tc>
        <w:tc>
          <w:tcPr>
            <w:tcW w:w="1350" w:type="dxa"/>
            <w:tcBorders>
              <w:top w:val="nil"/>
              <w:left w:val="nil"/>
              <w:bottom w:val="nil"/>
              <w:right w:val="nil"/>
            </w:tcBorders>
            <w:vAlign w:val="bottom"/>
          </w:tcPr>
          <w:p w14:paraId="00003088"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89" w14:textId="77777777" w:rsidR="00536D27" w:rsidRPr="00582FFE" w:rsidRDefault="00536D27">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8A" w14:textId="77777777" w:rsidR="00536D27" w:rsidRPr="00582FFE" w:rsidRDefault="00536D27">
            <w:pPr>
              <w:ind w:right="-72"/>
              <w:jc w:val="right"/>
              <w:rPr>
                <w:rFonts w:ascii="Arial" w:eastAsia="Arial" w:hAnsi="Arial" w:cs="Arial"/>
                <w:sz w:val="16"/>
                <w:szCs w:val="16"/>
              </w:rPr>
            </w:pPr>
          </w:p>
        </w:tc>
      </w:tr>
      <w:tr w:rsidR="00536D27" w:rsidRPr="00582FFE" w14:paraId="4455AAB2" w14:textId="77777777">
        <w:trPr>
          <w:trHeight w:val="75"/>
        </w:trPr>
        <w:tc>
          <w:tcPr>
            <w:tcW w:w="2662" w:type="dxa"/>
            <w:tcBorders>
              <w:top w:val="nil"/>
              <w:left w:val="nil"/>
              <w:bottom w:val="nil"/>
              <w:right w:val="nil"/>
            </w:tcBorders>
          </w:tcPr>
          <w:p w14:paraId="0000308B"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Cost</w:t>
            </w:r>
          </w:p>
        </w:tc>
        <w:tc>
          <w:tcPr>
            <w:tcW w:w="1164" w:type="dxa"/>
            <w:tcBorders>
              <w:top w:val="nil"/>
              <w:left w:val="nil"/>
              <w:bottom w:val="nil"/>
              <w:right w:val="nil"/>
            </w:tcBorders>
            <w:vAlign w:val="bottom"/>
          </w:tcPr>
          <w:p w14:paraId="0000308C" w14:textId="13462E71"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nil"/>
              <w:right w:val="nil"/>
            </w:tcBorders>
            <w:vAlign w:val="bottom"/>
          </w:tcPr>
          <w:p w14:paraId="0000308D" w14:textId="749B47C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880</w:t>
            </w:r>
            <w:r w:rsidR="00B86779" w:rsidRPr="00582FFE">
              <w:rPr>
                <w:rFonts w:ascii="Arial" w:eastAsia="Arial" w:hAnsi="Arial" w:cs="Arial"/>
                <w:sz w:val="16"/>
                <w:szCs w:val="16"/>
              </w:rPr>
              <w:t>,</w:t>
            </w:r>
            <w:r w:rsidRPr="00582FFE">
              <w:rPr>
                <w:rFonts w:ascii="Arial" w:eastAsia="Arial" w:hAnsi="Arial" w:cs="Arial"/>
                <w:sz w:val="16"/>
                <w:szCs w:val="16"/>
              </w:rPr>
              <w:t>075</w:t>
            </w:r>
          </w:p>
        </w:tc>
        <w:tc>
          <w:tcPr>
            <w:tcW w:w="1172" w:type="dxa"/>
            <w:tcBorders>
              <w:top w:val="nil"/>
              <w:left w:val="nil"/>
              <w:bottom w:val="nil"/>
              <w:right w:val="nil"/>
            </w:tcBorders>
            <w:vAlign w:val="bottom"/>
          </w:tcPr>
          <w:p w14:paraId="0000308E" w14:textId="2EE2E3C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95</w:t>
            </w:r>
            <w:r w:rsidR="00B86779" w:rsidRPr="00582FFE">
              <w:rPr>
                <w:rFonts w:ascii="Arial" w:eastAsia="Arial" w:hAnsi="Arial" w:cs="Arial"/>
                <w:sz w:val="16"/>
                <w:szCs w:val="16"/>
              </w:rPr>
              <w:t>,</w:t>
            </w:r>
            <w:r w:rsidRPr="00582FFE">
              <w:rPr>
                <w:rFonts w:ascii="Arial" w:eastAsia="Arial" w:hAnsi="Arial" w:cs="Arial"/>
                <w:sz w:val="16"/>
                <w:szCs w:val="16"/>
              </w:rPr>
              <w:t>219</w:t>
            </w:r>
          </w:p>
        </w:tc>
        <w:tc>
          <w:tcPr>
            <w:tcW w:w="1350" w:type="dxa"/>
            <w:tcBorders>
              <w:top w:val="nil"/>
              <w:left w:val="nil"/>
              <w:bottom w:val="nil"/>
              <w:right w:val="nil"/>
            </w:tcBorders>
          </w:tcPr>
          <w:p w14:paraId="0000308F" w14:textId="599102B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177</w:t>
            </w:r>
            <w:r w:rsidR="00B86779" w:rsidRPr="00582FFE">
              <w:rPr>
                <w:rFonts w:ascii="Arial" w:eastAsia="Arial" w:hAnsi="Arial" w:cs="Arial"/>
                <w:sz w:val="16"/>
                <w:szCs w:val="16"/>
              </w:rPr>
              <w:t>,</w:t>
            </w:r>
            <w:r w:rsidRPr="00582FFE">
              <w:rPr>
                <w:rFonts w:ascii="Arial" w:eastAsia="Arial" w:hAnsi="Arial" w:cs="Arial"/>
                <w:sz w:val="16"/>
                <w:szCs w:val="16"/>
              </w:rPr>
              <w:t>933</w:t>
            </w:r>
          </w:p>
        </w:tc>
        <w:tc>
          <w:tcPr>
            <w:tcW w:w="1260" w:type="dxa"/>
            <w:tcBorders>
              <w:top w:val="nil"/>
              <w:left w:val="nil"/>
              <w:bottom w:val="nil"/>
              <w:right w:val="nil"/>
            </w:tcBorders>
            <w:shd w:val="clear" w:color="auto" w:fill="auto"/>
            <w:vAlign w:val="bottom"/>
          </w:tcPr>
          <w:p w14:paraId="00003090" w14:textId="277C72A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64</w:t>
            </w:r>
            <w:r w:rsidR="00B86779" w:rsidRPr="00582FFE">
              <w:rPr>
                <w:rFonts w:ascii="Arial" w:eastAsia="Arial" w:hAnsi="Arial" w:cs="Arial"/>
                <w:sz w:val="16"/>
                <w:szCs w:val="16"/>
              </w:rPr>
              <w:t>,</w:t>
            </w:r>
            <w:r w:rsidRPr="00582FFE">
              <w:rPr>
                <w:rFonts w:ascii="Arial" w:eastAsia="Arial" w:hAnsi="Arial" w:cs="Arial"/>
                <w:sz w:val="16"/>
                <w:szCs w:val="16"/>
              </w:rPr>
              <w:t>618</w:t>
            </w:r>
          </w:p>
        </w:tc>
        <w:tc>
          <w:tcPr>
            <w:tcW w:w="990" w:type="dxa"/>
            <w:tcBorders>
              <w:top w:val="nil"/>
              <w:left w:val="nil"/>
              <w:bottom w:val="nil"/>
              <w:right w:val="nil"/>
            </w:tcBorders>
            <w:vAlign w:val="bottom"/>
          </w:tcPr>
          <w:p w14:paraId="00003091" w14:textId="0E59EED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273</w:t>
            </w:r>
            <w:r w:rsidR="00B86779" w:rsidRPr="00582FFE">
              <w:rPr>
                <w:rFonts w:ascii="Arial" w:eastAsia="Arial" w:hAnsi="Arial" w:cs="Arial"/>
                <w:sz w:val="16"/>
                <w:szCs w:val="16"/>
              </w:rPr>
              <w:t>,</w:t>
            </w:r>
            <w:r w:rsidRPr="00582FFE">
              <w:rPr>
                <w:rFonts w:ascii="Arial" w:eastAsia="Arial" w:hAnsi="Arial" w:cs="Arial"/>
                <w:sz w:val="16"/>
                <w:szCs w:val="16"/>
              </w:rPr>
              <w:t>282</w:t>
            </w:r>
          </w:p>
        </w:tc>
      </w:tr>
      <w:tr w:rsidR="00536D27" w:rsidRPr="00582FFE" w14:paraId="25824DD3" w14:textId="77777777">
        <w:trPr>
          <w:trHeight w:val="75"/>
        </w:trPr>
        <w:tc>
          <w:tcPr>
            <w:tcW w:w="2662" w:type="dxa"/>
            <w:tcBorders>
              <w:top w:val="nil"/>
              <w:left w:val="nil"/>
              <w:bottom w:val="nil"/>
              <w:right w:val="nil"/>
            </w:tcBorders>
          </w:tcPr>
          <w:p w14:paraId="00003092" w14:textId="77777777" w:rsidR="00536D27" w:rsidRPr="00582FFE" w:rsidRDefault="00B86779">
            <w:pPr>
              <w:tabs>
                <w:tab w:val="left" w:pos="504"/>
              </w:tabs>
              <w:ind w:left="37" w:right="-72"/>
              <w:jc w:val="left"/>
              <w:rPr>
                <w:rFonts w:ascii="Arial" w:eastAsia="Arial" w:hAnsi="Arial" w:cs="Arial"/>
                <w:sz w:val="16"/>
                <w:szCs w:val="16"/>
              </w:rPr>
            </w:pPr>
            <w:r w:rsidRPr="00582FFE">
              <w:rPr>
                <w:rFonts w:ascii="Arial" w:eastAsia="Arial" w:hAnsi="Arial" w:cs="Arial"/>
                <w:sz w:val="16"/>
                <w:szCs w:val="16"/>
                <w:u w:val="single"/>
              </w:rPr>
              <w:t>Less</w:t>
            </w:r>
            <w:r w:rsidRPr="00582FFE">
              <w:rPr>
                <w:rFonts w:ascii="Arial" w:eastAsia="Arial" w:hAnsi="Arial" w:cs="Arial"/>
                <w:sz w:val="16"/>
                <w:szCs w:val="16"/>
              </w:rPr>
              <w:tab/>
              <w:t>Accumulated amortisation</w:t>
            </w:r>
          </w:p>
        </w:tc>
        <w:tc>
          <w:tcPr>
            <w:tcW w:w="1164" w:type="dxa"/>
            <w:tcBorders>
              <w:top w:val="nil"/>
              <w:left w:val="nil"/>
              <w:bottom w:val="nil"/>
              <w:right w:val="nil"/>
            </w:tcBorders>
            <w:vAlign w:val="bottom"/>
          </w:tcPr>
          <w:p w14:paraId="00003093"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vAlign w:val="bottom"/>
          </w:tcPr>
          <w:p w14:paraId="00003094" w14:textId="00378C5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433</w:t>
            </w:r>
            <w:r w:rsidRPr="00582FFE">
              <w:rPr>
                <w:rFonts w:ascii="Arial" w:eastAsia="Arial" w:hAnsi="Arial" w:cs="Arial"/>
                <w:sz w:val="16"/>
                <w:szCs w:val="16"/>
              </w:rPr>
              <w:t>,</w:t>
            </w:r>
            <w:r w:rsidR="00CB7592" w:rsidRPr="00582FFE">
              <w:rPr>
                <w:rFonts w:ascii="Arial" w:eastAsia="Arial" w:hAnsi="Arial" w:cs="Arial"/>
                <w:sz w:val="16"/>
                <w:szCs w:val="16"/>
              </w:rPr>
              <w:t>209</w:t>
            </w:r>
            <w:r w:rsidRPr="00582FFE">
              <w:rPr>
                <w:rFonts w:ascii="Arial" w:eastAsia="Arial" w:hAnsi="Arial" w:cs="Arial"/>
                <w:sz w:val="16"/>
                <w:szCs w:val="16"/>
              </w:rPr>
              <w:t>)</w:t>
            </w:r>
          </w:p>
        </w:tc>
        <w:tc>
          <w:tcPr>
            <w:tcW w:w="1172" w:type="dxa"/>
            <w:tcBorders>
              <w:top w:val="nil"/>
              <w:left w:val="nil"/>
              <w:bottom w:val="nil"/>
              <w:right w:val="nil"/>
            </w:tcBorders>
            <w:vAlign w:val="bottom"/>
          </w:tcPr>
          <w:p w14:paraId="0000309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nil"/>
              <w:right w:val="nil"/>
            </w:tcBorders>
          </w:tcPr>
          <w:p w14:paraId="00003096" w14:textId="1AE4959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20</w:t>
            </w:r>
            <w:r w:rsidRPr="00582FFE">
              <w:rPr>
                <w:rFonts w:ascii="Arial" w:eastAsia="Arial" w:hAnsi="Arial" w:cs="Arial"/>
                <w:sz w:val="16"/>
                <w:szCs w:val="16"/>
              </w:rPr>
              <w:t>,</w:t>
            </w:r>
            <w:r w:rsidR="00CB7592" w:rsidRPr="00582FFE">
              <w:rPr>
                <w:rFonts w:ascii="Arial" w:eastAsia="Arial" w:hAnsi="Arial" w:cs="Arial"/>
                <w:sz w:val="16"/>
                <w:szCs w:val="16"/>
              </w:rPr>
              <w:t>776</w:t>
            </w:r>
            <w:r w:rsidRPr="00582FFE">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9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vAlign w:val="bottom"/>
          </w:tcPr>
          <w:p w14:paraId="00003098" w14:textId="5CBA47AD"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453</w:t>
            </w:r>
            <w:r w:rsidRPr="00582FFE">
              <w:rPr>
                <w:rFonts w:ascii="Arial" w:eastAsia="Arial" w:hAnsi="Arial" w:cs="Arial"/>
                <w:sz w:val="16"/>
                <w:szCs w:val="16"/>
              </w:rPr>
              <w:t>,</w:t>
            </w:r>
            <w:r w:rsidR="00CB7592" w:rsidRPr="00582FFE">
              <w:rPr>
                <w:rFonts w:ascii="Arial" w:eastAsia="Arial" w:hAnsi="Arial" w:cs="Arial"/>
                <w:sz w:val="16"/>
                <w:szCs w:val="16"/>
              </w:rPr>
              <w:t>985</w:t>
            </w:r>
            <w:r w:rsidRPr="00582FFE">
              <w:rPr>
                <w:rFonts w:ascii="Arial" w:eastAsia="Arial" w:hAnsi="Arial" w:cs="Arial"/>
                <w:sz w:val="16"/>
                <w:szCs w:val="16"/>
              </w:rPr>
              <w:t>)</w:t>
            </w:r>
          </w:p>
        </w:tc>
      </w:tr>
      <w:tr w:rsidR="00536D27" w:rsidRPr="00582FFE" w14:paraId="12F0655B" w14:textId="77777777">
        <w:trPr>
          <w:trHeight w:val="75"/>
        </w:trPr>
        <w:tc>
          <w:tcPr>
            <w:tcW w:w="2662" w:type="dxa"/>
            <w:tcBorders>
              <w:top w:val="nil"/>
              <w:left w:val="nil"/>
              <w:bottom w:val="nil"/>
              <w:right w:val="nil"/>
            </w:tcBorders>
          </w:tcPr>
          <w:p w14:paraId="00003099" w14:textId="77777777" w:rsidR="00536D27" w:rsidRPr="00582FFE" w:rsidRDefault="00B86779">
            <w:pPr>
              <w:tabs>
                <w:tab w:val="left" w:pos="504"/>
              </w:tabs>
              <w:ind w:left="37" w:right="-72"/>
              <w:jc w:val="left"/>
              <w:rPr>
                <w:rFonts w:ascii="Arial" w:eastAsia="Arial" w:hAnsi="Arial" w:cs="Arial"/>
                <w:sz w:val="16"/>
                <w:szCs w:val="16"/>
              </w:rPr>
            </w:pPr>
            <w:r w:rsidRPr="00582FFE">
              <w:rPr>
                <w:rFonts w:ascii="Arial" w:eastAsia="Arial" w:hAnsi="Arial" w:cs="Arial"/>
                <w:sz w:val="16"/>
                <w:szCs w:val="16"/>
              </w:rPr>
              <w:tab/>
              <w:t>Allowance for impairment</w:t>
            </w:r>
          </w:p>
        </w:tc>
        <w:tc>
          <w:tcPr>
            <w:tcW w:w="1164" w:type="dxa"/>
            <w:tcBorders>
              <w:top w:val="nil"/>
              <w:left w:val="nil"/>
              <w:bottom w:val="single" w:sz="4" w:space="0" w:color="000000"/>
              <w:right w:val="nil"/>
            </w:tcBorders>
            <w:vAlign w:val="bottom"/>
          </w:tcPr>
          <w:p w14:paraId="0000309A"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single" w:sz="4" w:space="0" w:color="000000"/>
              <w:right w:val="nil"/>
            </w:tcBorders>
            <w:vAlign w:val="bottom"/>
          </w:tcPr>
          <w:p w14:paraId="0000309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72" w:type="dxa"/>
            <w:tcBorders>
              <w:top w:val="nil"/>
              <w:left w:val="nil"/>
              <w:bottom w:val="single" w:sz="4" w:space="0" w:color="000000"/>
              <w:right w:val="nil"/>
            </w:tcBorders>
            <w:vAlign w:val="bottom"/>
          </w:tcPr>
          <w:p w14:paraId="0000309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single" w:sz="4" w:space="0" w:color="000000"/>
              <w:right w:val="nil"/>
            </w:tcBorders>
          </w:tcPr>
          <w:p w14:paraId="0000309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single" w:sz="4" w:space="0" w:color="000000"/>
              <w:right w:val="nil"/>
            </w:tcBorders>
            <w:shd w:val="clear" w:color="auto" w:fill="auto"/>
            <w:vAlign w:val="bottom"/>
          </w:tcPr>
          <w:p w14:paraId="0000309E" w14:textId="4087E70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10</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c>
          <w:tcPr>
            <w:tcW w:w="990" w:type="dxa"/>
            <w:tcBorders>
              <w:top w:val="nil"/>
              <w:left w:val="nil"/>
              <w:bottom w:val="single" w:sz="4" w:space="0" w:color="000000"/>
              <w:right w:val="nil"/>
            </w:tcBorders>
            <w:vAlign w:val="bottom"/>
          </w:tcPr>
          <w:p w14:paraId="0000309F" w14:textId="71AC8CD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10</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r>
      <w:tr w:rsidR="00536D27" w:rsidRPr="00582FFE" w14:paraId="2B6D1566" w14:textId="77777777">
        <w:trPr>
          <w:trHeight w:val="75"/>
        </w:trPr>
        <w:tc>
          <w:tcPr>
            <w:tcW w:w="2662" w:type="dxa"/>
            <w:tcBorders>
              <w:top w:val="nil"/>
              <w:left w:val="nil"/>
              <w:bottom w:val="nil"/>
              <w:right w:val="nil"/>
            </w:tcBorders>
          </w:tcPr>
          <w:p w14:paraId="000030A0"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vAlign w:val="bottom"/>
          </w:tcPr>
          <w:p w14:paraId="000030A1"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vAlign w:val="bottom"/>
          </w:tcPr>
          <w:p w14:paraId="000030A2" w14:textId="77777777" w:rsidR="00536D27" w:rsidRPr="00582FFE" w:rsidRDefault="00536D27">
            <w:pPr>
              <w:ind w:right="-72"/>
              <w:jc w:val="right"/>
              <w:rPr>
                <w:rFonts w:ascii="Arial" w:eastAsia="Arial" w:hAnsi="Arial" w:cs="Arial"/>
                <w:sz w:val="16"/>
                <w:szCs w:val="16"/>
              </w:rPr>
            </w:pPr>
          </w:p>
        </w:tc>
        <w:tc>
          <w:tcPr>
            <w:tcW w:w="1172" w:type="dxa"/>
            <w:tcBorders>
              <w:top w:val="single" w:sz="4" w:space="0" w:color="000000"/>
              <w:left w:val="nil"/>
              <w:bottom w:val="nil"/>
              <w:right w:val="nil"/>
            </w:tcBorders>
            <w:vAlign w:val="bottom"/>
          </w:tcPr>
          <w:p w14:paraId="000030A3" w14:textId="77777777" w:rsidR="00536D27" w:rsidRPr="00582FFE" w:rsidRDefault="00536D27">
            <w:pPr>
              <w:ind w:right="-72"/>
              <w:jc w:val="right"/>
              <w:rPr>
                <w:rFonts w:ascii="Arial" w:eastAsia="Arial" w:hAnsi="Arial" w:cs="Arial"/>
                <w:sz w:val="16"/>
                <w:szCs w:val="16"/>
              </w:rPr>
            </w:pPr>
          </w:p>
        </w:tc>
        <w:tc>
          <w:tcPr>
            <w:tcW w:w="1350" w:type="dxa"/>
            <w:tcBorders>
              <w:top w:val="single" w:sz="4" w:space="0" w:color="000000"/>
              <w:left w:val="nil"/>
              <w:bottom w:val="nil"/>
              <w:right w:val="nil"/>
            </w:tcBorders>
            <w:vAlign w:val="bottom"/>
          </w:tcPr>
          <w:p w14:paraId="000030A4"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auto"/>
            <w:vAlign w:val="bottom"/>
          </w:tcPr>
          <w:p w14:paraId="000030A5" w14:textId="77777777" w:rsidR="00536D27" w:rsidRPr="00582FFE" w:rsidRDefault="00536D27">
            <w:pPr>
              <w:ind w:right="-72"/>
              <w:jc w:val="right"/>
              <w:rPr>
                <w:rFonts w:ascii="Arial" w:eastAsia="Arial" w:hAnsi="Arial" w:cs="Arial"/>
                <w:sz w:val="16"/>
                <w:szCs w:val="16"/>
              </w:rPr>
            </w:pPr>
          </w:p>
        </w:tc>
        <w:tc>
          <w:tcPr>
            <w:tcW w:w="990" w:type="dxa"/>
            <w:tcBorders>
              <w:top w:val="single" w:sz="4" w:space="0" w:color="000000"/>
              <w:left w:val="nil"/>
              <w:bottom w:val="nil"/>
              <w:right w:val="nil"/>
            </w:tcBorders>
            <w:vAlign w:val="bottom"/>
          </w:tcPr>
          <w:p w14:paraId="000030A6" w14:textId="77777777" w:rsidR="00536D27" w:rsidRPr="00582FFE" w:rsidRDefault="00536D27">
            <w:pPr>
              <w:ind w:right="-72"/>
              <w:jc w:val="right"/>
              <w:rPr>
                <w:rFonts w:ascii="Arial" w:eastAsia="Arial" w:hAnsi="Arial" w:cs="Arial"/>
                <w:sz w:val="16"/>
                <w:szCs w:val="16"/>
              </w:rPr>
            </w:pPr>
          </w:p>
        </w:tc>
      </w:tr>
      <w:tr w:rsidR="00536D27" w:rsidRPr="00582FFE" w14:paraId="12DAAC85" w14:textId="77777777">
        <w:trPr>
          <w:trHeight w:val="75"/>
        </w:trPr>
        <w:tc>
          <w:tcPr>
            <w:tcW w:w="2662" w:type="dxa"/>
            <w:tcBorders>
              <w:top w:val="nil"/>
              <w:left w:val="nil"/>
              <w:bottom w:val="nil"/>
              <w:right w:val="nil"/>
            </w:tcBorders>
          </w:tcPr>
          <w:p w14:paraId="000030A7" w14:textId="77777777"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Net book amount</w:t>
            </w:r>
          </w:p>
        </w:tc>
        <w:tc>
          <w:tcPr>
            <w:tcW w:w="1164" w:type="dxa"/>
            <w:tcBorders>
              <w:top w:val="nil"/>
              <w:left w:val="nil"/>
              <w:bottom w:val="single" w:sz="4" w:space="0" w:color="000000"/>
              <w:right w:val="nil"/>
            </w:tcBorders>
            <w:vAlign w:val="bottom"/>
          </w:tcPr>
          <w:p w14:paraId="000030A8" w14:textId="4B57EB82"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single" w:sz="4" w:space="0" w:color="000000"/>
              <w:right w:val="nil"/>
            </w:tcBorders>
            <w:vAlign w:val="bottom"/>
          </w:tcPr>
          <w:p w14:paraId="000030A9" w14:textId="463F086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446</w:t>
            </w:r>
            <w:r w:rsidR="00B86779" w:rsidRPr="00582FFE">
              <w:rPr>
                <w:rFonts w:ascii="Arial" w:eastAsia="Arial" w:hAnsi="Arial" w:cs="Arial"/>
                <w:sz w:val="16"/>
                <w:szCs w:val="16"/>
              </w:rPr>
              <w:t>,</w:t>
            </w:r>
            <w:r w:rsidRPr="00582FFE">
              <w:rPr>
                <w:rFonts w:ascii="Arial" w:eastAsia="Arial" w:hAnsi="Arial" w:cs="Arial"/>
                <w:sz w:val="16"/>
                <w:szCs w:val="16"/>
              </w:rPr>
              <w:t>866</w:t>
            </w:r>
          </w:p>
        </w:tc>
        <w:tc>
          <w:tcPr>
            <w:tcW w:w="1172" w:type="dxa"/>
            <w:tcBorders>
              <w:top w:val="nil"/>
              <w:left w:val="nil"/>
              <w:bottom w:val="single" w:sz="4" w:space="0" w:color="000000"/>
              <w:right w:val="nil"/>
            </w:tcBorders>
            <w:vAlign w:val="bottom"/>
          </w:tcPr>
          <w:p w14:paraId="000030AA" w14:textId="43AAAB6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95</w:t>
            </w:r>
            <w:r w:rsidR="00B86779" w:rsidRPr="00582FFE">
              <w:rPr>
                <w:rFonts w:ascii="Arial" w:eastAsia="Arial" w:hAnsi="Arial" w:cs="Arial"/>
                <w:sz w:val="16"/>
                <w:szCs w:val="16"/>
              </w:rPr>
              <w:t>,</w:t>
            </w:r>
            <w:r w:rsidRPr="00582FFE">
              <w:rPr>
                <w:rFonts w:ascii="Arial" w:eastAsia="Arial" w:hAnsi="Arial" w:cs="Arial"/>
                <w:sz w:val="16"/>
                <w:szCs w:val="16"/>
              </w:rPr>
              <w:t>219</w:t>
            </w:r>
          </w:p>
        </w:tc>
        <w:tc>
          <w:tcPr>
            <w:tcW w:w="1350" w:type="dxa"/>
            <w:tcBorders>
              <w:top w:val="nil"/>
              <w:left w:val="nil"/>
              <w:bottom w:val="single" w:sz="4" w:space="0" w:color="000000"/>
              <w:right w:val="nil"/>
            </w:tcBorders>
          </w:tcPr>
          <w:p w14:paraId="000030AB" w14:textId="5800D82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157</w:t>
            </w:r>
            <w:r w:rsidR="00B86779" w:rsidRPr="00582FFE">
              <w:rPr>
                <w:rFonts w:ascii="Arial" w:eastAsia="Arial" w:hAnsi="Arial" w:cs="Arial"/>
                <w:sz w:val="16"/>
                <w:szCs w:val="16"/>
              </w:rPr>
              <w:t>,</w:t>
            </w:r>
            <w:r w:rsidRPr="00582FFE">
              <w:rPr>
                <w:rFonts w:ascii="Arial" w:eastAsia="Arial" w:hAnsi="Arial" w:cs="Arial"/>
                <w:sz w:val="16"/>
                <w:szCs w:val="16"/>
              </w:rPr>
              <w:t>157</w:t>
            </w:r>
          </w:p>
        </w:tc>
        <w:tc>
          <w:tcPr>
            <w:tcW w:w="1260" w:type="dxa"/>
            <w:tcBorders>
              <w:top w:val="nil"/>
              <w:left w:val="nil"/>
              <w:bottom w:val="single" w:sz="4" w:space="0" w:color="000000"/>
              <w:right w:val="nil"/>
            </w:tcBorders>
            <w:shd w:val="clear" w:color="auto" w:fill="auto"/>
            <w:vAlign w:val="bottom"/>
          </w:tcPr>
          <w:p w14:paraId="000030AC" w14:textId="6385F4D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54</w:t>
            </w:r>
            <w:r w:rsidR="00B86779" w:rsidRPr="00582FFE">
              <w:rPr>
                <w:rFonts w:ascii="Arial" w:eastAsia="Arial" w:hAnsi="Arial" w:cs="Arial"/>
                <w:sz w:val="16"/>
                <w:szCs w:val="16"/>
              </w:rPr>
              <w:t>,</w:t>
            </w:r>
            <w:r w:rsidRPr="00582FFE">
              <w:rPr>
                <w:rFonts w:ascii="Arial" w:eastAsia="Arial" w:hAnsi="Arial" w:cs="Arial"/>
                <w:sz w:val="16"/>
                <w:szCs w:val="16"/>
              </w:rPr>
              <w:t>232</w:t>
            </w:r>
          </w:p>
        </w:tc>
        <w:tc>
          <w:tcPr>
            <w:tcW w:w="990" w:type="dxa"/>
            <w:tcBorders>
              <w:top w:val="nil"/>
              <w:left w:val="nil"/>
              <w:bottom w:val="single" w:sz="4" w:space="0" w:color="000000"/>
              <w:right w:val="nil"/>
            </w:tcBorders>
            <w:vAlign w:val="bottom"/>
          </w:tcPr>
          <w:p w14:paraId="000030AD" w14:textId="33D59CE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808</w:t>
            </w:r>
            <w:r w:rsidR="00B86779" w:rsidRPr="00582FFE">
              <w:rPr>
                <w:rFonts w:ascii="Arial" w:eastAsia="Arial" w:hAnsi="Arial" w:cs="Arial"/>
                <w:sz w:val="16"/>
                <w:szCs w:val="16"/>
              </w:rPr>
              <w:t>,</w:t>
            </w:r>
            <w:r w:rsidRPr="00582FFE">
              <w:rPr>
                <w:rFonts w:ascii="Arial" w:eastAsia="Arial" w:hAnsi="Arial" w:cs="Arial"/>
                <w:sz w:val="16"/>
                <w:szCs w:val="16"/>
              </w:rPr>
              <w:t>911</w:t>
            </w:r>
          </w:p>
        </w:tc>
      </w:tr>
      <w:tr w:rsidR="00536D27" w:rsidRPr="00582FFE" w14:paraId="6A192236" w14:textId="77777777">
        <w:trPr>
          <w:trHeight w:val="75"/>
        </w:trPr>
        <w:tc>
          <w:tcPr>
            <w:tcW w:w="2662" w:type="dxa"/>
            <w:tcBorders>
              <w:top w:val="nil"/>
              <w:left w:val="nil"/>
              <w:bottom w:val="nil"/>
              <w:right w:val="nil"/>
            </w:tcBorders>
          </w:tcPr>
          <w:p w14:paraId="000030AE"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shd w:val="clear" w:color="auto" w:fill="FAFAFA"/>
            <w:vAlign w:val="bottom"/>
          </w:tcPr>
          <w:p w14:paraId="000030AF"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shd w:val="clear" w:color="auto" w:fill="FAFAFA"/>
            <w:vAlign w:val="bottom"/>
          </w:tcPr>
          <w:p w14:paraId="000030B0" w14:textId="77777777" w:rsidR="00536D27" w:rsidRPr="00582FFE" w:rsidRDefault="00536D27">
            <w:pPr>
              <w:ind w:right="-72"/>
              <w:jc w:val="right"/>
              <w:rPr>
                <w:rFonts w:ascii="Arial" w:eastAsia="Arial" w:hAnsi="Arial" w:cs="Arial"/>
                <w:sz w:val="16"/>
                <w:szCs w:val="16"/>
              </w:rPr>
            </w:pPr>
          </w:p>
        </w:tc>
        <w:tc>
          <w:tcPr>
            <w:tcW w:w="1172" w:type="dxa"/>
            <w:tcBorders>
              <w:top w:val="single" w:sz="4" w:space="0" w:color="000000"/>
              <w:left w:val="nil"/>
              <w:bottom w:val="nil"/>
              <w:right w:val="nil"/>
            </w:tcBorders>
            <w:shd w:val="clear" w:color="auto" w:fill="FAFAFA"/>
            <w:vAlign w:val="bottom"/>
          </w:tcPr>
          <w:p w14:paraId="000030B1" w14:textId="77777777" w:rsidR="00536D27" w:rsidRPr="00582FFE" w:rsidRDefault="00536D27">
            <w:pPr>
              <w:ind w:right="-72"/>
              <w:jc w:val="right"/>
              <w:rPr>
                <w:rFonts w:ascii="Arial" w:eastAsia="Arial" w:hAnsi="Arial" w:cs="Arial"/>
                <w:sz w:val="16"/>
                <w:szCs w:val="16"/>
              </w:rPr>
            </w:pPr>
          </w:p>
        </w:tc>
        <w:tc>
          <w:tcPr>
            <w:tcW w:w="1350" w:type="dxa"/>
            <w:tcBorders>
              <w:top w:val="single" w:sz="4" w:space="0" w:color="000000"/>
              <w:left w:val="nil"/>
              <w:bottom w:val="nil"/>
              <w:right w:val="nil"/>
            </w:tcBorders>
            <w:shd w:val="clear" w:color="auto" w:fill="FAFAFA"/>
            <w:vAlign w:val="bottom"/>
          </w:tcPr>
          <w:p w14:paraId="000030B2"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FAFAFA"/>
            <w:vAlign w:val="bottom"/>
          </w:tcPr>
          <w:p w14:paraId="000030B3" w14:textId="77777777" w:rsidR="00536D27" w:rsidRPr="00582FFE" w:rsidRDefault="00536D27">
            <w:pPr>
              <w:ind w:right="-72"/>
              <w:jc w:val="right"/>
              <w:rPr>
                <w:rFonts w:ascii="Arial" w:eastAsia="Arial" w:hAnsi="Arial" w:cs="Arial"/>
                <w:sz w:val="16"/>
                <w:szCs w:val="16"/>
              </w:rPr>
            </w:pPr>
          </w:p>
        </w:tc>
        <w:tc>
          <w:tcPr>
            <w:tcW w:w="990" w:type="dxa"/>
            <w:tcBorders>
              <w:top w:val="single" w:sz="4" w:space="0" w:color="000000"/>
              <w:left w:val="nil"/>
              <w:bottom w:val="nil"/>
              <w:right w:val="nil"/>
            </w:tcBorders>
            <w:shd w:val="clear" w:color="auto" w:fill="FAFAFA"/>
            <w:vAlign w:val="bottom"/>
          </w:tcPr>
          <w:p w14:paraId="000030B4" w14:textId="77777777" w:rsidR="00536D27" w:rsidRPr="00582FFE" w:rsidRDefault="00536D27">
            <w:pPr>
              <w:ind w:right="-72"/>
              <w:jc w:val="right"/>
              <w:rPr>
                <w:rFonts w:ascii="Arial" w:eastAsia="Arial" w:hAnsi="Arial" w:cs="Arial"/>
                <w:sz w:val="16"/>
                <w:szCs w:val="16"/>
              </w:rPr>
            </w:pPr>
          </w:p>
        </w:tc>
      </w:tr>
      <w:tr w:rsidR="00536D27" w:rsidRPr="00582FFE" w14:paraId="61425EC9" w14:textId="77777777">
        <w:trPr>
          <w:trHeight w:val="75"/>
        </w:trPr>
        <w:tc>
          <w:tcPr>
            <w:tcW w:w="2662" w:type="dxa"/>
            <w:tcBorders>
              <w:top w:val="nil"/>
              <w:left w:val="nil"/>
              <w:bottom w:val="nil"/>
              <w:right w:val="nil"/>
            </w:tcBorders>
          </w:tcPr>
          <w:p w14:paraId="000030B5" w14:textId="77777777"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 xml:space="preserve">For the year ended </w:t>
            </w:r>
          </w:p>
          <w:p w14:paraId="000030B6" w14:textId="0C554716"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 xml:space="preserve">  </w:t>
            </w:r>
            <w:r w:rsidR="00CB7592" w:rsidRPr="00582FFE">
              <w:rPr>
                <w:rFonts w:ascii="Arial" w:eastAsia="Arial" w:hAnsi="Arial" w:cs="Arial"/>
                <w:b/>
                <w:sz w:val="16"/>
                <w:szCs w:val="16"/>
              </w:rPr>
              <w:t>31</w:t>
            </w:r>
            <w:r w:rsidRPr="00582FFE">
              <w:rPr>
                <w:rFonts w:ascii="Arial" w:eastAsia="Arial" w:hAnsi="Arial" w:cs="Arial"/>
                <w:b/>
                <w:sz w:val="16"/>
                <w:szCs w:val="16"/>
              </w:rPr>
              <w:t xml:space="preserve"> December </w:t>
            </w:r>
            <w:r w:rsidR="00CB7592" w:rsidRPr="00582FFE">
              <w:rPr>
                <w:rFonts w:ascii="Arial" w:eastAsia="Arial" w:hAnsi="Arial" w:cs="Arial"/>
                <w:b/>
                <w:sz w:val="16"/>
                <w:szCs w:val="16"/>
              </w:rPr>
              <w:t>2021</w:t>
            </w:r>
          </w:p>
        </w:tc>
        <w:tc>
          <w:tcPr>
            <w:tcW w:w="1164" w:type="dxa"/>
            <w:tcBorders>
              <w:top w:val="nil"/>
              <w:left w:val="nil"/>
              <w:bottom w:val="nil"/>
              <w:right w:val="nil"/>
            </w:tcBorders>
            <w:shd w:val="clear" w:color="auto" w:fill="FAFAFA"/>
            <w:vAlign w:val="bottom"/>
          </w:tcPr>
          <w:p w14:paraId="000030B7" w14:textId="77777777" w:rsidR="00536D27" w:rsidRPr="00582FFE" w:rsidRDefault="00536D27">
            <w:pPr>
              <w:ind w:left="37" w:right="-72"/>
              <w:jc w:val="right"/>
              <w:rPr>
                <w:rFonts w:ascii="Arial" w:eastAsia="Arial" w:hAnsi="Arial" w:cs="Arial"/>
                <w:sz w:val="16"/>
                <w:szCs w:val="16"/>
              </w:rPr>
            </w:pPr>
          </w:p>
        </w:tc>
        <w:tc>
          <w:tcPr>
            <w:tcW w:w="994" w:type="dxa"/>
            <w:tcBorders>
              <w:top w:val="nil"/>
              <w:left w:val="nil"/>
              <w:bottom w:val="nil"/>
              <w:right w:val="nil"/>
            </w:tcBorders>
            <w:shd w:val="clear" w:color="auto" w:fill="FAFAFA"/>
            <w:vAlign w:val="bottom"/>
          </w:tcPr>
          <w:p w14:paraId="000030B8" w14:textId="77777777" w:rsidR="00536D27" w:rsidRPr="00582FFE" w:rsidRDefault="00536D27">
            <w:pPr>
              <w:ind w:right="-72"/>
              <w:jc w:val="right"/>
              <w:rPr>
                <w:rFonts w:ascii="Arial" w:eastAsia="Arial" w:hAnsi="Arial" w:cs="Arial"/>
                <w:sz w:val="16"/>
                <w:szCs w:val="16"/>
              </w:rPr>
            </w:pPr>
          </w:p>
        </w:tc>
        <w:tc>
          <w:tcPr>
            <w:tcW w:w="1172" w:type="dxa"/>
            <w:tcBorders>
              <w:top w:val="nil"/>
              <w:left w:val="nil"/>
              <w:bottom w:val="nil"/>
              <w:right w:val="nil"/>
            </w:tcBorders>
            <w:shd w:val="clear" w:color="auto" w:fill="FAFAFA"/>
            <w:vAlign w:val="bottom"/>
          </w:tcPr>
          <w:p w14:paraId="000030B9" w14:textId="77777777" w:rsidR="00536D27" w:rsidRPr="00582FFE" w:rsidRDefault="00536D27">
            <w:pP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000030BA"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30BB" w14:textId="77777777" w:rsidR="00536D27" w:rsidRPr="00582FFE" w:rsidRDefault="00536D27">
            <w:pPr>
              <w:ind w:right="-72"/>
              <w:jc w:val="right"/>
              <w:rPr>
                <w:rFonts w:ascii="Arial" w:eastAsia="Arial" w:hAnsi="Arial" w:cs="Arial"/>
                <w:sz w:val="16"/>
                <w:szCs w:val="16"/>
              </w:rPr>
            </w:pPr>
          </w:p>
        </w:tc>
        <w:tc>
          <w:tcPr>
            <w:tcW w:w="990" w:type="dxa"/>
            <w:tcBorders>
              <w:top w:val="nil"/>
              <w:left w:val="nil"/>
              <w:bottom w:val="nil"/>
              <w:right w:val="nil"/>
            </w:tcBorders>
            <w:shd w:val="clear" w:color="auto" w:fill="FAFAFA"/>
            <w:vAlign w:val="bottom"/>
          </w:tcPr>
          <w:p w14:paraId="000030BC" w14:textId="77777777" w:rsidR="00536D27" w:rsidRPr="00582FFE" w:rsidRDefault="00536D27">
            <w:pPr>
              <w:ind w:right="-72"/>
              <w:jc w:val="right"/>
              <w:rPr>
                <w:rFonts w:ascii="Arial" w:eastAsia="Arial" w:hAnsi="Arial" w:cs="Arial"/>
                <w:sz w:val="16"/>
                <w:szCs w:val="16"/>
              </w:rPr>
            </w:pPr>
          </w:p>
        </w:tc>
      </w:tr>
      <w:tr w:rsidR="00536D27" w:rsidRPr="00582FFE" w14:paraId="4A3B37CF" w14:textId="77777777">
        <w:trPr>
          <w:trHeight w:val="75"/>
        </w:trPr>
        <w:tc>
          <w:tcPr>
            <w:tcW w:w="2662" w:type="dxa"/>
            <w:tcBorders>
              <w:top w:val="nil"/>
              <w:left w:val="nil"/>
              <w:bottom w:val="nil"/>
              <w:right w:val="nil"/>
            </w:tcBorders>
          </w:tcPr>
          <w:p w14:paraId="000030BD"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Opening net book amount</w:t>
            </w:r>
          </w:p>
        </w:tc>
        <w:tc>
          <w:tcPr>
            <w:tcW w:w="1164" w:type="dxa"/>
            <w:tcBorders>
              <w:top w:val="nil"/>
              <w:left w:val="nil"/>
              <w:bottom w:val="nil"/>
              <w:right w:val="nil"/>
            </w:tcBorders>
            <w:shd w:val="clear" w:color="auto" w:fill="FAFAFA"/>
            <w:vAlign w:val="bottom"/>
          </w:tcPr>
          <w:p w14:paraId="000030BE" w14:textId="345AB2DE"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nil"/>
              <w:right w:val="nil"/>
            </w:tcBorders>
            <w:shd w:val="clear" w:color="auto" w:fill="FAFAFA"/>
            <w:vAlign w:val="bottom"/>
          </w:tcPr>
          <w:p w14:paraId="000030BF" w14:textId="405161D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446</w:t>
            </w:r>
            <w:r w:rsidR="00B86779" w:rsidRPr="00582FFE">
              <w:rPr>
                <w:rFonts w:ascii="Arial" w:eastAsia="Arial" w:hAnsi="Arial" w:cs="Arial"/>
                <w:sz w:val="16"/>
                <w:szCs w:val="16"/>
              </w:rPr>
              <w:t>,</w:t>
            </w:r>
            <w:r w:rsidRPr="00582FFE">
              <w:rPr>
                <w:rFonts w:ascii="Arial" w:eastAsia="Arial" w:hAnsi="Arial" w:cs="Arial"/>
                <w:sz w:val="16"/>
                <w:szCs w:val="16"/>
              </w:rPr>
              <w:t>866</w:t>
            </w:r>
          </w:p>
        </w:tc>
        <w:tc>
          <w:tcPr>
            <w:tcW w:w="1172" w:type="dxa"/>
            <w:tcBorders>
              <w:top w:val="nil"/>
              <w:left w:val="nil"/>
              <w:bottom w:val="nil"/>
              <w:right w:val="nil"/>
            </w:tcBorders>
            <w:shd w:val="clear" w:color="auto" w:fill="FAFAFA"/>
            <w:vAlign w:val="bottom"/>
          </w:tcPr>
          <w:p w14:paraId="000030C0" w14:textId="4E6A5EE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95</w:t>
            </w:r>
            <w:r w:rsidR="00B86779" w:rsidRPr="00582FFE">
              <w:rPr>
                <w:rFonts w:ascii="Arial" w:eastAsia="Arial" w:hAnsi="Arial" w:cs="Arial"/>
                <w:sz w:val="16"/>
                <w:szCs w:val="16"/>
              </w:rPr>
              <w:t>,</w:t>
            </w:r>
            <w:r w:rsidRPr="00582FFE">
              <w:rPr>
                <w:rFonts w:ascii="Arial" w:eastAsia="Arial" w:hAnsi="Arial" w:cs="Arial"/>
                <w:sz w:val="16"/>
                <w:szCs w:val="16"/>
              </w:rPr>
              <w:t>219</w:t>
            </w:r>
          </w:p>
        </w:tc>
        <w:tc>
          <w:tcPr>
            <w:tcW w:w="1350" w:type="dxa"/>
            <w:tcBorders>
              <w:top w:val="nil"/>
              <w:left w:val="nil"/>
              <w:bottom w:val="nil"/>
              <w:right w:val="nil"/>
            </w:tcBorders>
            <w:shd w:val="clear" w:color="auto" w:fill="FAFAFA"/>
          </w:tcPr>
          <w:p w14:paraId="000030C1" w14:textId="0589589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157</w:t>
            </w:r>
            <w:r w:rsidR="00B86779" w:rsidRPr="00582FFE">
              <w:rPr>
                <w:rFonts w:ascii="Arial" w:eastAsia="Arial" w:hAnsi="Arial" w:cs="Arial"/>
                <w:sz w:val="16"/>
                <w:szCs w:val="16"/>
              </w:rPr>
              <w:t>,</w:t>
            </w:r>
            <w:r w:rsidRPr="00582FFE">
              <w:rPr>
                <w:rFonts w:ascii="Arial" w:eastAsia="Arial" w:hAnsi="Arial" w:cs="Arial"/>
                <w:sz w:val="16"/>
                <w:szCs w:val="16"/>
              </w:rPr>
              <w:t>157</w:t>
            </w:r>
          </w:p>
        </w:tc>
        <w:tc>
          <w:tcPr>
            <w:tcW w:w="1260" w:type="dxa"/>
            <w:tcBorders>
              <w:top w:val="nil"/>
              <w:left w:val="nil"/>
              <w:bottom w:val="nil"/>
              <w:right w:val="nil"/>
            </w:tcBorders>
            <w:shd w:val="clear" w:color="auto" w:fill="FAFAFA"/>
            <w:vAlign w:val="bottom"/>
          </w:tcPr>
          <w:p w14:paraId="000030C2" w14:textId="7842736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54</w:t>
            </w:r>
            <w:r w:rsidR="00B86779" w:rsidRPr="00582FFE">
              <w:rPr>
                <w:rFonts w:ascii="Arial" w:eastAsia="Arial" w:hAnsi="Arial" w:cs="Arial"/>
                <w:sz w:val="16"/>
                <w:szCs w:val="16"/>
              </w:rPr>
              <w:t>,</w:t>
            </w:r>
            <w:r w:rsidRPr="00582FFE">
              <w:rPr>
                <w:rFonts w:ascii="Arial" w:eastAsia="Arial" w:hAnsi="Arial" w:cs="Arial"/>
                <w:sz w:val="16"/>
                <w:szCs w:val="16"/>
              </w:rPr>
              <w:t>232</w:t>
            </w:r>
          </w:p>
        </w:tc>
        <w:tc>
          <w:tcPr>
            <w:tcW w:w="990" w:type="dxa"/>
            <w:tcBorders>
              <w:top w:val="nil"/>
              <w:left w:val="nil"/>
              <w:bottom w:val="nil"/>
              <w:right w:val="nil"/>
            </w:tcBorders>
            <w:shd w:val="clear" w:color="auto" w:fill="FAFAFA"/>
            <w:vAlign w:val="bottom"/>
          </w:tcPr>
          <w:p w14:paraId="000030C3" w14:textId="4FD42DB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808</w:t>
            </w:r>
            <w:r w:rsidR="00B86779" w:rsidRPr="00582FFE">
              <w:rPr>
                <w:rFonts w:ascii="Arial" w:eastAsia="Arial" w:hAnsi="Arial" w:cs="Arial"/>
                <w:sz w:val="16"/>
                <w:szCs w:val="16"/>
              </w:rPr>
              <w:t>,</w:t>
            </w:r>
            <w:r w:rsidRPr="00582FFE">
              <w:rPr>
                <w:rFonts w:ascii="Arial" w:eastAsia="Arial" w:hAnsi="Arial" w:cs="Arial"/>
                <w:sz w:val="16"/>
                <w:szCs w:val="16"/>
              </w:rPr>
              <w:t>911</w:t>
            </w:r>
          </w:p>
        </w:tc>
      </w:tr>
      <w:tr w:rsidR="00536D27" w:rsidRPr="00582FFE" w14:paraId="5CD8E487" w14:textId="77777777">
        <w:trPr>
          <w:trHeight w:val="75"/>
        </w:trPr>
        <w:tc>
          <w:tcPr>
            <w:tcW w:w="2662" w:type="dxa"/>
            <w:tcBorders>
              <w:top w:val="nil"/>
              <w:left w:val="nil"/>
              <w:bottom w:val="nil"/>
              <w:right w:val="nil"/>
            </w:tcBorders>
          </w:tcPr>
          <w:p w14:paraId="000030C4"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Additions</w:t>
            </w:r>
          </w:p>
        </w:tc>
        <w:tc>
          <w:tcPr>
            <w:tcW w:w="1164" w:type="dxa"/>
            <w:tcBorders>
              <w:top w:val="nil"/>
              <w:left w:val="nil"/>
              <w:bottom w:val="nil"/>
              <w:right w:val="nil"/>
            </w:tcBorders>
            <w:shd w:val="clear" w:color="auto" w:fill="FAFAFA"/>
            <w:vAlign w:val="bottom"/>
          </w:tcPr>
          <w:p w14:paraId="000030C5"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C6" w14:textId="33C72A6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693</w:t>
            </w:r>
          </w:p>
        </w:tc>
        <w:tc>
          <w:tcPr>
            <w:tcW w:w="1172" w:type="dxa"/>
            <w:tcBorders>
              <w:top w:val="nil"/>
              <w:left w:val="nil"/>
              <w:bottom w:val="nil"/>
              <w:right w:val="nil"/>
            </w:tcBorders>
            <w:shd w:val="clear" w:color="auto" w:fill="FAFAFA"/>
            <w:vAlign w:val="bottom"/>
          </w:tcPr>
          <w:p w14:paraId="000030C7" w14:textId="7A8F215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87</w:t>
            </w:r>
            <w:r w:rsidR="00B86779" w:rsidRPr="00582FFE">
              <w:rPr>
                <w:rFonts w:ascii="Arial" w:eastAsia="Arial" w:hAnsi="Arial" w:cs="Arial"/>
                <w:sz w:val="16"/>
                <w:szCs w:val="16"/>
              </w:rPr>
              <w:t>,</w:t>
            </w:r>
            <w:r w:rsidRPr="00582FFE">
              <w:rPr>
                <w:rFonts w:ascii="Arial" w:eastAsia="Arial" w:hAnsi="Arial" w:cs="Arial"/>
                <w:sz w:val="16"/>
                <w:szCs w:val="16"/>
              </w:rPr>
              <w:t>304</w:t>
            </w:r>
          </w:p>
        </w:tc>
        <w:tc>
          <w:tcPr>
            <w:tcW w:w="1350" w:type="dxa"/>
            <w:tcBorders>
              <w:top w:val="nil"/>
              <w:left w:val="nil"/>
              <w:bottom w:val="nil"/>
              <w:right w:val="nil"/>
            </w:tcBorders>
            <w:shd w:val="clear" w:color="auto" w:fill="FAFAFA"/>
            <w:vAlign w:val="bottom"/>
          </w:tcPr>
          <w:p w14:paraId="000030C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0C9" w14:textId="410D7ED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12</w:t>
            </w:r>
            <w:r w:rsidR="00B86779" w:rsidRPr="00582FFE">
              <w:rPr>
                <w:rFonts w:ascii="Arial" w:eastAsia="Arial" w:hAnsi="Arial" w:cs="Arial"/>
                <w:sz w:val="16"/>
                <w:szCs w:val="16"/>
              </w:rPr>
              <w:t>,</w:t>
            </w:r>
            <w:r w:rsidRPr="00582FFE">
              <w:rPr>
                <w:rFonts w:ascii="Arial" w:eastAsia="Arial" w:hAnsi="Arial" w:cs="Arial"/>
                <w:sz w:val="16"/>
                <w:szCs w:val="16"/>
              </w:rPr>
              <w:t>604</w:t>
            </w:r>
          </w:p>
        </w:tc>
        <w:tc>
          <w:tcPr>
            <w:tcW w:w="990" w:type="dxa"/>
            <w:tcBorders>
              <w:top w:val="nil"/>
              <w:left w:val="nil"/>
              <w:bottom w:val="nil"/>
              <w:right w:val="nil"/>
            </w:tcBorders>
            <w:shd w:val="clear" w:color="auto" w:fill="FAFAFA"/>
            <w:vAlign w:val="bottom"/>
          </w:tcPr>
          <w:p w14:paraId="000030CA" w14:textId="5336883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100</w:t>
            </w:r>
            <w:r w:rsidR="00B86779" w:rsidRPr="00582FFE">
              <w:rPr>
                <w:rFonts w:ascii="Arial" w:eastAsia="Arial" w:hAnsi="Arial" w:cs="Arial"/>
                <w:sz w:val="16"/>
                <w:szCs w:val="16"/>
              </w:rPr>
              <w:t>,</w:t>
            </w:r>
            <w:r w:rsidRPr="00582FFE">
              <w:rPr>
                <w:rFonts w:ascii="Arial" w:eastAsia="Arial" w:hAnsi="Arial" w:cs="Arial"/>
                <w:sz w:val="16"/>
                <w:szCs w:val="16"/>
              </w:rPr>
              <w:t>601</w:t>
            </w:r>
          </w:p>
        </w:tc>
      </w:tr>
      <w:tr w:rsidR="00536D27" w:rsidRPr="00582FFE" w14:paraId="07C3F134" w14:textId="77777777">
        <w:trPr>
          <w:trHeight w:val="75"/>
        </w:trPr>
        <w:tc>
          <w:tcPr>
            <w:tcW w:w="2662" w:type="dxa"/>
            <w:tcBorders>
              <w:top w:val="nil"/>
              <w:left w:val="nil"/>
              <w:bottom w:val="nil"/>
              <w:right w:val="nil"/>
            </w:tcBorders>
          </w:tcPr>
          <w:p w14:paraId="000030CB"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Write-off, net book value</w:t>
            </w:r>
          </w:p>
        </w:tc>
        <w:tc>
          <w:tcPr>
            <w:tcW w:w="1164" w:type="dxa"/>
            <w:tcBorders>
              <w:top w:val="nil"/>
              <w:left w:val="nil"/>
              <w:bottom w:val="nil"/>
              <w:right w:val="nil"/>
            </w:tcBorders>
            <w:shd w:val="clear" w:color="auto" w:fill="FAFAFA"/>
            <w:vAlign w:val="bottom"/>
          </w:tcPr>
          <w:p w14:paraId="000030CC"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CD" w14:textId="7281BA6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989</w:t>
            </w:r>
            <w:r w:rsidRPr="00582FFE">
              <w:rPr>
                <w:rFonts w:ascii="Arial" w:eastAsia="Arial" w:hAnsi="Arial" w:cs="Arial"/>
                <w:sz w:val="16"/>
                <w:szCs w:val="16"/>
              </w:rPr>
              <w:t>)</w:t>
            </w:r>
          </w:p>
        </w:tc>
        <w:tc>
          <w:tcPr>
            <w:tcW w:w="1172" w:type="dxa"/>
            <w:tcBorders>
              <w:top w:val="nil"/>
              <w:left w:val="nil"/>
              <w:bottom w:val="nil"/>
              <w:right w:val="nil"/>
            </w:tcBorders>
            <w:shd w:val="clear" w:color="auto" w:fill="FAFAFA"/>
            <w:vAlign w:val="bottom"/>
          </w:tcPr>
          <w:p w14:paraId="000030C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nil"/>
              <w:right w:val="nil"/>
            </w:tcBorders>
            <w:shd w:val="clear" w:color="auto" w:fill="FAFAFA"/>
            <w:vAlign w:val="bottom"/>
          </w:tcPr>
          <w:p w14:paraId="000030C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0D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0D1" w14:textId="72EA5B52"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989</w:t>
            </w:r>
            <w:r w:rsidRPr="00582FFE">
              <w:rPr>
                <w:rFonts w:ascii="Arial" w:eastAsia="Arial" w:hAnsi="Arial" w:cs="Arial"/>
                <w:sz w:val="16"/>
                <w:szCs w:val="16"/>
              </w:rPr>
              <w:t>)</w:t>
            </w:r>
          </w:p>
        </w:tc>
      </w:tr>
      <w:tr w:rsidR="00536D27" w:rsidRPr="00582FFE" w14:paraId="0309096C" w14:textId="77777777">
        <w:trPr>
          <w:trHeight w:val="69"/>
        </w:trPr>
        <w:tc>
          <w:tcPr>
            <w:tcW w:w="2662" w:type="dxa"/>
            <w:tcBorders>
              <w:top w:val="nil"/>
              <w:left w:val="nil"/>
              <w:bottom w:val="nil"/>
              <w:right w:val="nil"/>
            </w:tcBorders>
          </w:tcPr>
          <w:p w14:paraId="000030D2"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Reclassification</w:t>
            </w:r>
          </w:p>
        </w:tc>
        <w:tc>
          <w:tcPr>
            <w:tcW w:w="1164" w:type="dxa"/>
            <w:tcBorders>
              <w:top w:val="nil"/>
              <w:left w:val="nil"/>
              <w:bottom w:val="nil"/>
              <w:right w:val="nil"/>
            </w:tcBorders>
            <w:shd w:val="clear" w:color="auto" w:fill="FAFAFA"/>
            <w:vAlign w:val="bottom"/>
          </w:tcPr>
          <w:p w14:paraId="000030D3"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D4" w14:textId="79064AE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w:t>
            </w:r>
            <w:r w:rsidRPr="00582FFE">
              <w:rPr>
                <w:rFonts w:ascii="Arial" w:eastAsia="Arial" w:hAnsi="Arial" w:cs="Arial"/>
                <w:sz w:val="16"/>
                <w:szCs w:val="16"/>
              </w:rPr>
              <w:t>538</w:t>
            </w:r>
          </w:p>
        </w:tc>
        <w:tc>
          <w:tcPr>
            <w:tcW w:w="1172" w:type="dxa"/>
            <w:tcBorders>
              <w:top w:val="nil"/>
              <w:left w:val="nil"/>
              <w:bottom w:val="nil"/>
              <w:right w:val="nil"/>
            </w:tcBorders>
            <w:shd w:val="clear" w:color="auto" w:fill="FAFAFA"/>
            <w:vAlign w:val="bottom"/>
          </w:tcPr>
          <w:p w14:paraId="000030D5" w14:textId="5899B7B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139</w:t>
            </w:r>
          </w:p>
        </w:tc>
        <w:tc>
          <w:tcPr>
            <w:tcW w:w="1350" w:type="dxa"/>
            <w:tcBorders>
              <w:top w:val="nil"/>
              <w:left w:val="nil"/>
              <w:bottom w:val="nil"/>
              <w:right w:val="nil"/>
            </w:tcBorders>
            <w:shd w:val="clear" w:color="auto" w:fill="FAFAFA"/>
            <w:vAlign w:val="bottom"/>
          </w:tcPr>
          <w:p w14:paraId="000030D6"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0D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0D8" w14:textId="7B9273B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w:t>
            </w:r>
            <w:r w:rsidR="00B86779" w:rsidRPr="00582FFE">
              <w:rPr>
                <w:rFonts w:ascii="Arial" w:eastAsia="Arial" w:hAnsi="Arial" w:cs="Arial"/>
                <w:sz w:val="16"/>
                <w:szCs w:val="16"/>
              </w:rPr>
              <w:t>,</w:t>
            </w:r>
            <w:r w:rsidRPr="00582FFE">
              <w:rPr>
                <w:rFonts w:ascii="Arial" w:eastAsia="Arial" w:hAnsi="Arial" w:cs="Arial"/>
                <w:sz w:val="16"/>
                <w:szCs w:val="16"/>
              </w:rPr>
              <w:t>677</w:t>
            </w:r>
          </w:p>
        </w:tc>
      </w:tr>
      <w:tr w:rsidR="00536D27" w:rsidRPr="00582FFE" w14:paraId="0CBB2A30" w14:textId="77777777">
        <w:trPr>
          <w:trHeight w:val="75"/>
        </w:trPr>
        <w:tc>
          <w:tcPr>
            <w:tcW w:w="2662" w:type="dxa"/>
            <w:tcBorders>
              <w:top w:val="nil"/>
              <w:left w:val="nil"/>
              <w:bottom w:val="nil"/>
              <w:right w:val="nil"/>
            </w:tcBorders>
          </w:tcPr>
          <w:p w14:paraId="000030D9" w14:textId="77777777" w:rsidR="00536D27" w:rsidRPr="00582FFE" w:rsidRDefault="00B86779">
            <w:pPr>
              <w:ind w:left="37" w:right="-72"/>
              <w:jc w:val="left"/>
              <w:rPr>
                <w:rFonts w:ascii="Arial" w:eastAsia="Arial" w:hAnsi="Arial" w:cs="Arial"/>
                <w:color w:val="000000"/>
                <w:sz w:val="16"/>
                <w:szCs w:val="16"/>
              </w:rPr>
            </w:pPr>
            <w:r w:rsidRPr="00582FFE">
              <w:rPr>
                <w:rFonts w:ascii="Arial" w:eastAsia="Arial" w:hAnsi="Arial" w:cs="Arial"/>
                <w:color w:val="000000"/>
                <w:sz w:val="16"/>
                <w:szCs w:val="16"/>
              </w:rPr>
              <w:t>Transfer in (out)</w:t>
            </w:r>
          </w:p>
        </w:tc>
        <w:tc>
          <w:tcPr>
            <w:tcW w:w="1164" w:type="dxa"/>
            <w:tcBorders>
              <w:top w:val="nil"/>
              <w:left w:val="nil"/>
              <w:bottom w:val="nil"/>
              <w:right w:val="nil"/>
            </w:tcBorders>
            <w:shd w:val="clear" w:color="auto" w:fill="FAFAFA"/>
            <w:vAlign w:val="bottom"/>
          </w:tcPr>
          <w:p w14:paraId="000030DA"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DB" w14:textId="3F868EB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146</w:t>
            </w:r>
            <w:r w:rsidR="00B86779" w:rsidRPr="00582FFE">
              <w:rPr>
                <w:rFonts w:ascii="Arial" w:eastAsia="Arial" w:hAnsi="Arial" w:cs="Arial"/>
                <w:sz w:val="16"/>
                <w:szCs w:val="16"/>
              </w:rPr>
              <w:t>,</w:t>
            </w:r>
            <w:r w:rsidRPr="00582FFE">
              <w:rPr>
                <w:rFonts w:ascii="Arial" w:eastAsia="Arial" w:hAnsi="Arial" w:cs="Arial"/>
                <w:sz w:val="16"/>
                <w:szCs w:val="16"/>
              </w:rPr>
              <w:t>571</w:t>
            </w:r>
          </w:p>
        </w:tc>
        <w:tc>
          <w:tcPr>
            <w:tcW w:w="1172" w:type="dxa"/>
            <w:tcBorders>
              <w:top w:val="nil"/>
              <w:left w:val="nil"/>
              <w:bottom w:val="nil"/>
              <w:right w:val="nil"/>
            </w:tcBorders>
            <w:shd w:val="clear" w:color="auto" w:fill="FAFAFA"/>
            <w:vAlign w:val="bottom"/>
          </w:tcPr>
          <w:p w14:paraId="000030DC" w14:textId="11BE6486"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146</w:t>
            </w:r>
            <w:r w:rsidRPr="00582FFE">
              <w:rPr>
                <w:rFonts w:ascii="Arial" w:eastAsia="Arial" w:hAnsi="Arial" w:cs="Arial"/>
                <w:sz w:val="16"/>
                <w:szCs w:val="16"/>
              </w:rPr>
              <w:t>,</w:t>
            </w:r>
            <w:r w:rsidR="00CB7592" w:rsidRPr="00582FFE">
              <w:rPr>
                <w:rFonts w:ascii="Arial" w:eastAsia="Arial" w:hAnsi="Arial" w:cs="Arial"/>
                <w:sz w:val="16"/>
                <w:szCs w:val="16"/>
              </w:rPr>
              <w:t>571</w:t>
            </w:r>
            <w:r w:rsidRPr="00582FFE">
              <w:rPr>
                <w:rFonts w:ascii="Arial" w:eastAsia="Arial" w:hAnsi="Arial" w:cs="Arial"/>
                <w:sz w:val="16"/>
                <w:szCs w:val="16"/>
              </w:rPr>
              <w:t>)</w:t>
            </w:r>
          </w:p>
        </w:tc>
        <w:tc>
          <w:tcPr>
            <w:tcW w:w="1350" w:type="dxa"/>
            <w:tcBorders>
              <w:top w:val="nil"/>
              <w:left w:val="nil"/>
              <w:bottom w:val="nil"/>
              <w:right w:val="nil"/>
            </w:tcBorders>
            <w:shd w:val="clear" w:color="auto" w:fill="FAFAFA"/>
            <w:vAlign w:val="bottom"/>
          </w:tcPr>
          <w:p w14:paraId="000030DD" w14:textId="37D6BC0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21</w:t>
            </w:r>
            <w:r w:rsidR="00B86779" w:rsidRPr="00582FFE">
              <w:rPr>
                <w:rFonts w:ascii="Arial" w:eastAsia="Arial" w:hAnsi="Arial" w:cs="Arial"/>
                <w:sz w:val="16"/>
                <w:szCs w:val="16"/>
              </w:rPr>
              <w:t>,</w:t>
            </w:r>
            <w:r w:rsidRPr="00582FFE">
              <w:rPr>
                <w:rFonts w:ascii="Arial" w:eastAsia="Arial" w:hAnsi="Arial" w:cs="Arial"/>
                <w:sz w:val="16"/>
                <w:szCs w:val="16"/>
              </w:rPr>
              <w:t>794</w:t>
            </w:r>
          </w:p>
        </w:tc>
        <w:tc>
          <w:tcPr>
            <w:tcW w:w="1260" w:type="dxa"/>
            <w:tcBorders>
              <w:top w:val="nil"/>
              <w:left w:val="nil"/>
              <w:bottom w:val="nil"/>
              <w:right w:val="nil"/>
            </w:tcBorders>
            <w:shd w:val="clear" w:color="auto" w:fill="FAFAFA"/>
            <w:vAlign w:val="bottom"/>
          </w:tcPr>
          <w:p w14:paraId="000030DE" w14:textId="075D5191"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21</w:t>
            </w:r>
            <w:r w:rsidRPr="00582FFE">
              <w:rPr>
                <w:rFonts w:ascii="Arial" w:eastAsia="Arial" w:hAnsi="Arial" w:cs="Arial"/>
                <w:sz w:val="16"/>
                <w:szCs w:val="16"/>
              </w:rPr>
              <w:t>,</w:t>
            </w:r>
            <w:r w:rsidR="00CB7592" w:rsidRPr="00582FFE">
              <w:rPr>
                <w:rFonts w:ascii="Arial" w:eastAsia="Arial" w:hAnsi="Arial" w:cs="Arial"/>
                <w:sz w:val="16"/>
                <w:szCs w:val="16"/>
              </w:rPr>
              <w:t>794</w:t>
            </w:r>
            <w:r w:rsidRPr="00582FFE">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0D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034E1E87" w14:textId="77777777">
        <w:trPr>
          <w:trHeight w:val="75"/>
        </w:trPr>
        <w:tc>
          <w:tcPr>
            <w:tcW w:w="2662" w:type="dxa"/>
            <w:tcBorders>
              <w:top w:val="nil"/>
              <w:left w:val="nil"/>
              <w:bottom w:val="nil"/>
              <w:right w:val="nil"/>
            </w:tcBorders>
          </w:tcPr>
          <w:p w14:paraId="000030E0"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Amortisation charge</w:t>
            </w:r>
          </w:p>
        </w:tc>
        <w:tc>
          <w:tcPr>
            <w:tcW w:w="1164" w:type="dxa"/>
            <w:tcBorders>
              <w:top w:val="nil"/>
              <w:left w:val="nil"/>
              <w:bottom w:val="single" w:sz="4" w:space="0" w:color="000000"/>
              <w:right w:val="nil"/>
            </w:tcBorders>
            <w:shd w:val="clear" w:color="auto" w:fill="FAFAFA"/>
            <w:vAlign w:val="bottom"/>
          </w:tcPr>
          <w:p w14:paraId="000030E1"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single" w:sz="4" w:space="0" w:color="000000"/>
              <w:right w:val="nil"/>
            </w:tcBorders>
            <w:shd w:val="clear" w:color="auto" w:fill="FAFAFA"/>
            <w:vAlign w:val="bottom"/>
          </w:tcPr>
          <w:p w14:paraId="000030E2" w14:textId="2F0E57F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193</w:t>
            </w:r>
            <w:r w:rsidRPr="00582FFE">
              <w:rPr>
                <w:rFonts w:ascii="Arial" w:eastAsia="Arial" w:hAnsi="Arial" w:cs="Arial"/>
                <w:sz w:val="16"/>
                <w:szCs w:val="16"/>
              </w:rPr>
              <w:t>,</w:t>
            </w:r>
            <w:r w:rsidR="00CB7592" w:rsidRPr="00582FFE">
              <w:rPr>
                <w:rFonts w:ascii="Arial" w:eastAsia="Arial" w:hAnsi="Arial" w:cs="Arial"/>
                <w:sz w:val="16"/>
                <w:szCs w:val="16"/>
              </w:rPr>
              <w:t>730</w:t>
            </w:r>
            <w:r w:rsidRPr="00582FFE">
              <w:rPr>
                <w:rFonts w:ascii="Arial" w:eastAsia="Arial" w:hAnsi="Arial" w:cs="Arial"/>
                <w:sz w:val="16"/>
                <w:szCs w:val="16"/>
              </w:rPr>
              <w:t>)</w:t>
            </w:r>
          </w:p>
        </w:tc>
        <w:tc>
          <w:tcPr>
            <w:tcW w:w="1172" w:type="dxa"/>
            <w:tcBorders>
              <w:top w:val="nil"/>
              <w:left w:val="nil"/>
              <w:bottom w:val="single" w:sz="4" w:space="0" w:color="000000"/>
              <w:right w:val="nil"/>
            </w:tcBorders>
            <w:shd w:val="clear" w:color="auto" w:fill="FAFAFA"/>
            <w:vAlign w:val="bottom"/>
          </w:tcPr>
          <w:p w14:paraId="000030E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single" w:sz="4" w:space="0" w:color="000000"/>
              <w:right w:val="nil"/>
            </w:tcBorders>
            <w:shd w:val="clear" w:color="auto" w:fill="FAFAFA"/>
            <w:vAlign w:val="bottom"/>
          </w:tcPr>
          <w:p w14:paraId="000030E4" w14:textId="3974B76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17</w:t>
            </w:r>
            <w:r w:rsidRPr="00582FFE">
              <w:rPr>
                <w:rFonts w:ascii="Arial" w:eastAsia="Arial" w:hAnsi="Arial" w:cs="Arial"/>
                <w:sz w:val="16"/>
                <w:szCs w:val="16"/>
              </w:rPr>
              <w:t>,</w:t>
            </w:r>
            <w:r w:rsidR="00CB7592" w:rsidRPr="00582FFE">
              <w:rPr>
                <w:rFonts w:ascii="Arial" w:eastAsia="Arial" w:hAnsi="Arial" w:cs="Arial"/>
                <w:sz w:val="16"/>
                <w:szCs w:val="16"/>
              </w:rPr>
              <w:t>702</w:t>
            </w:r>
            <w:r w:rsidRPr="00582FFE">
              <w:rPr>
                <w:rFonts w:ascii="Arial" w:eastAsia="Arial" w:hAnsi="Arial" w:cs="Arial"/>
                <w:sz w:val="16"/>
                <w:szCs w:val="16"/>
              </w:rPr>
              <w:t>)</w:t>
            </w:r>
          </w:p>
        </w:tc>
        <w:tc>
          <w:tcPr>
            <w:tcW w:w="1260" w:type="dxa"/>
            <w:tcBorders>
              <w:top w:val="nil"/>
              <w:left w:val="nil"/>
              <w:bottom w:val="single" w:sz="4" w:space="0" w:color="000000"/>
              <w:right w:val="nil"/>
            </w:tcBorders>
            <w:shd w:val="clear" w:color="auto" w:fill="FAFAFA"/>
            <w:vAlign w:val="bottom"/>
          </w:tcPr>
          <w:p w14:paraId="000030E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single" w:sz="4" w:space="0" w:color="000000"/>
              <w:right w:val="nil"/>
            </w:tcBorders>
            <w:shd w:val="clear" w:color="auto" w:fill="FAFAFA"/>
            <w:vAlign w:val="bottom"/>
          </w:tcPr>
          <w:p w14:paraId="000030E6" w14:textId="19EA6F13" w:rsidR="00536D27" w:rsidRPr="00582FFE" w:rsidRDefault="00B86779">
            <w:pPr>
              <w:ind w:right="-72"/>
              <w:jc w:val="right"/>
              <w:rPr>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211</w:t>
            </w:r>
            <w:r w:rsidRPr="00582FFE">
              <w:rPr>
                <w:rFonts w:ascii="Arial" w:eastAsia="Arial" w:hAnsi="Arial" w:cs="Arial"/>
                <w:sz w:val="16"/>
                <w:szCs w:val="16"/>
              </w:rPr>
              <w:t>,</w:t>
            </w:r>
            <w:r w:rsidR="00CB7592" w:rsidRPr="00582FFE">
              <w:rPr>
                <w:rFonts w:ascii="Arial" w:eastAsia="Arial" w:hAnsi="Arial" w:cs="Arial"/>
                <w:sz w:val="16"/>
                <w:szCs w:val="16"/>
              </w:rPr>
              <w:t>432</w:t>
            </w:r>
            <w:r w:rsidRPr="00582FFE">
              <w:rPr>
                <w:rFonts w:ascii="Arial" w:eastAsia="Arial" w:hAnsi="Arial" w:cs="Arial"/>
                <w:sz w:val="16"/>
                <w:szCs w:val="16"/>
              </w:rPr>
              <w:t>)</w:t>
            </w:r>
          </w:p>
        </w:tc>
      </w:tr>
      <w:tr w:rsidR="00536D27" w:rsidRPr="00582FFE" w14:paraId="66F5D628" w14:textId="77777777">
        <w:trPr>
          <w:trHeight w:val="75"/>
        </w:trPr>
        <w:tc>
          <w:tcPr>
            <w:tcW w:w="2662" w:type="dxa"/>
            <w:tcBorders>
              <w:top w:val="nil"/>
              <w:left w:val="nil"/>
              <w:bottom w:val="nil"/>
              <w:right w:val="nil"/>
            </w:tcBorders>
          </w:tcPr>
          <w:p w14:paraId="000030E7"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shd w:val="clear" w:color="auto" w:fill="FAFAFA"/>
            <w:vAlign w:val="bottom"/>
          </w:tcPr>
          <w:p w14:paraId="000030E8"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shd w:val="clear" w:color="auto" w:fill="FAFAFA"/>
            <w:vAlign w:val="bottom"/>
          </w:tcPr>
          <w:p w14:paraId="000030E9" w14:textId="77777777" w:rsidR="00536D27" w:rsidRPr="00582FFE" w:rsidRDefault="00536D27">
            <w:pPr>
              <w:ind w:left="-110" w:right="-72"/>
              <w:jc w:val="right"/>
              <w:rPr>
                <w:rFonts w:ascii="Arial" w:eastAsia="Arial" w:hAnsi="Arial" w:cs="Arial"/>
                <w:sz w:val="16"/>
                <w:szCs w:val="16"/>
              </w:rPr>
            </w:pPr>
          </w:p>
        </w:tc>
        <w:tc>
          <w:tcPr>
            <w:tcW w:w="1172" w:type="dxa"/>
            <w:tcBorders>
              <w:top w:val="single" w:sz="4" w:space="0" w:color="000000"/>
              <w:left w:val="nil"/>
              <w:bottom w:val="nil"/>
              <w:right w:val="nil"/>
            </w:tcBorders>
            <w:shd w:val="clear" w:color="auto" w:fill="FAFAFA"/>
            <w:vAlign w:val="bottom"/>
          </w:tcPr>
          <w:p w14:paraId="000030EA" w14:textId="77777777" w:rsidR="00536D27" w:rsidRPr="00582FFE" w:rsidRDefault="00536D27">
            <w:pPr>
              <w:ind w:left="-110" w:right="-72"/>
              <w:jc w:val="right"/>
              <w:rPr>
                <w:rFonts w:ascii="Arial" w:eastAsia="Arial" w:hAnsi="Arial" w:cs="Arial"/>
                <w:sz w:val="16"/>
                <w:szCs w:val="16"/>
              </w:rPr>
            </w:pPr>
          </w:p>
        </w:tc>
        <w:tc>
          <w:tcPr>
            <w:tcW w:w="1350" w:type="dxa"/>
            <w:tcBorders>
              <w:top w:val="single" w:sz="4" w:space="0" w:color="000000"/>
              <w:left w:val="nil"/>
              <w:bottom w:val="nil"/>
              <w:right w:val="nil"/>
            </w:tcBorders>
            <w:shd w:val="clear" w:color="auto" w:fill="FAFAFA"/>
            <w:vAlign w:val="bottom"/>
          </w:tcPr>
          <w:p w14:paraId="000030EB" w14:textId="77777777" w:rsidR="00536D27" w:rsidRPr="00582FFE" w:rsidRDefault="00536D27">
            <w:pPr>
              <w:ind w:left="-110"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FAFAFA"/>
            <w:vAlign w:val="bottom"/>
          </w:tcPr>
          <w:p w14:paraId="000030EC" w14:textId="77777777" w:rsidR="00536D27" w:rsidRPr="00582FFE" w:rsidRDefault="00536D27">
            <w:pPr>
              <w:ind w:left="-110" w:right="-72"/>
              <w:jc w:val="right"/>
              <w:rPr>
                <w:rFonts w:ascii="Arial" w:eastAsia="Arial" w:hAnsi="Arial" w:cs="Arial"/>
                <w:sz w:val="16"/>
                <w:szCs w:val="16"/>
              </w:rPr>
            </w:pPr>
          </w:p>
        </w:tc>
        <w:tc>
          <w:tcPr>
            <w:tcW w:w="990" w:type="dxa"/>
            <w:tcBorders>
              <w:top w:val="single" w:sz="4" w:space="0" w:color="000000"/>
              <w:left w:val="nil"/>
              <w:bottom w:val="nil"/>
              <w:right w:val="nil"/>
            </w:tcBorders>
            <w:shd w:val="clear" w:color="auto" w:fill="FAFAFA"/>
            <w:vAlign w:val="bottom"/>
          </w:tcPr>
          <w:p w14:paraId="000030ED" w14:textId="77777777" w:rsidR="00536D27" w:rsidRPr="00582FFE" w:rsidRDefault="00536D27">
            <w:pPr>
              <w:ind w:left="-110" w:right="-72"/>
              <w:jc w:val="right"/>
              <w:rPr>
                <w:rFonts w:ascii="Arial" w:eastAsia="Arial" w:hAnsi="Arial" w:cs="Arial"/>
                <w:sz w:val="16"/>
                <w:szCs w:val="16"/>
              </w:rPr>
            </w:pPr>
          </w:p>
        </w:tc>
      </w:tr>
      <w:tr w:rsidR="00536D27" w:rsidRPr="00582FFE" w14:paraId="0025A52A" w14:textId="77777777">
        <w:trPr>
          <w:trHeight w:val="75"/>
        </w:trPr>
        <w:tc>
          <w:tcPr>
            <w:tcW w:w="2662" w:type="dxa"/>
            <w:tcBorders>
              <w:top w:val="nil"/>
              <w:left w:val="nil"/>
              <w:bottom w:val="nil"/>
              <w:right w:val="nil"/>
            </w:tcBorders>
          </w:tcPr>
          <w:p w14:paraId="000030EE" w14:textId="77777777"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Closing net book amount</w:t>
            </w:r>
          </w:p>
        </w:tc>
        <w:tc>
          <w:tcPr>
            <w:tcW w:w="1164" w:type="dxa"/>
            <w:tcBorders>
              <w:top w:val="nil"/>
              <w:left w:val="nil"/>
              <w:bottom w:val="single" w:sz="4" w:space="0" w:color="000000"/>
              <w:right w:val="nil"/>
            </w:tcBorders>
            <w:shd w:val="clear" w:color="auto" w:fill="FAFAFA"/>
            <w:vAlign w:val="bottom"/>
          </w:tcPr>
          <w:p w14:paraId="000030EF" w14:textId="7D6C4E86"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single" w:sz="4" w:space="0" w:color="000000"/>
              <w:right w:val="nil"/>
            </w:tcBorders>
            <w:shd w:val="clear" w:color="auto" w:fill="FAFAFA"/>
            <w:vAlign w:val="bottom"/>
          </w:tcPr>
          <w:p w14:paraId="000030F0" w14:textId="245B507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406</w:t>
            </w:r>
            <w:r w:rsidR="00B86779" w:rsidRPr="00582FFE">
              <w:rPr>
                <w:rFonts w:ascii="Arial" w:eastAsia="Arial" w:hAnsi="Arial" w:cs="Arial"/>
                <w:sz w:val="16"/>
                <w:szCs w:val="16"/>
              </w:rPr>
              <w:t>,</w:t>
            </w:r>
            <w:r w:rsidRPr="00582FFE">
              <w:rPr>
                <w:rFonts w:ascii="Arial" w:eastAsia="Arial" w:hAnsi="Arial" w:cs="Arial"/>
                <w:sz w:val="16"/>
                <w:szCs w:val="16"/>
              </w:rPr>
              <w:t>949</w:t>
            </w:r>
          </w:p>
        </w:tc>
        <w:tc>
          <w:tcPr>
            <w:tcW w:w="1172" w:type="dxa"/>
            <w:tcBorders>
              <w:top w:val="nil"/>
              <w:left w:val="nil"/>
              <w:bottom w:val="single" w:sz="4" w:space="0" w:color="000000"/>
              <w:right w:val="nil"/>
            </w:tcBorders>
            <w:shd w:val="clear" w:color="auto" w:fill="FAFAFA"/>
            <w:vAlign w:val="bottom"/>
          </w:tcPr>
          <w:p w14:paraId="000030F1" w14:textId="1AB6EB1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37</w:t>
            </w:r>
            <w:r w:rsidR="00B86779" w:rsidRPr="00582FFE">
              <w:rPr>
                <w:rFonts w:ascii="Arial" w:eastAsia="Arial" w:hAnsi="Arial" w:cs="Arial"/>
                <w:sz w:val="16"/>
                <w:szCs w:val="16"/>
              </w:rPr>
              <w:t>,</w:t>
            </w:r>
            <w:r w:rsidRPr="00582FFE">
              <w:rPr>
                <w:rFonts w:ascii="Arial" w:eastAsia="Arial" w:hAnsi="Arial" w:cs="Arial"/>
                <w:sz w:val="16"/>
                <w:szCs w:val="16"/>
              </w:rPr>
              <w:t>091</w:t>
            </w:r>
          </w:p>
        </w:tc>
        <w:tc>
          <w:tcPr>
            <w:tcW w:w="1350" w:type="dxa"/>
            <w:tcBorders>
              <w:top w:val="nil"/>
              <w:left w:val="nil"/>
              <w:bottom w:val="single" w:sz="4" w:space="0" w:color="000000"/>
              <w:right w:val="nil"/>
            </w:tcBorders>
            <w:shd w:val="clear" w:color="auto" w:fill="FAFAFA"/>
          </w:tcPr>
          <w:p w14:paraId="000030F2" w14:textId="136E160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161</w:t>
            </w:r>
            <w:r w:rsidR="00B86779" w:rsidRPr="00582FFE">
              <w:rPr>
                <w:rFonts w:ascii="Arial" w:eastAsia="Arial" w:hAnsi="Arial" w:cs="Arial"/>
                <w:sz w:val="16"/>
                <w:szCs w:val="16"/>
              </w:rPr>
              <w:t>,</w:t>
            </w:r>
            <w:r w:rsidRPr="00582FFE">
              <w:rPr>
                <w:rFonts w:ascii="Arial" w:eastAsia="Arial" w:hAnsi="Arial" w:cs="Arial"/>
                <w:sz w:val="16"/>
                <w:szCs w:val="16"/>
              </w:rPr>
              <w:t>249</w:t>
            </w:r>
          </w:p>
        </w:tc>
        <w:tc>
          <w:tcPr>
            <w:tcW w:w="1260" w:type="dxa"/>
            <w:tcBorders>
              <w:top w:val="nil"/>
              <w:left w:val="nil"/>
              <w:bottom w:val="single" w:sz="4" w:space="0" w:color="000000"/>
              <w:right w:val="nil"/>
            </w:tcBorders>
            <w:shd w:val="clear" w:color="auto" w:fill="FAFAFA"/>
            <w:vAlign w:val="bottom"/>
          </w:tcPr>
          <w:p w14:paraId="000030F3" w14:textId="7BD062B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45</w:t>
            </w:r>
            <w:r w:rsidR="00B86779" w:rsidRPr="00582FFE">
              <w:rPr>
                <w:rFonts w:ascii="Arial" w:eastAsia="Arial" w:hAnsi="Arial" w:cs="Arial"/>
                <w:sz w:val="16"/>
                <w:szCs w:val="16"/>
              </w:rPr>
              <w:t>,</w:t>
            </w:r>
            <w:r w:rsidRPr="00582FFE">
              <w:rPr>
                <w:rFonts w:ascii="Arial" w:eastAsia="Arial" w:hAnsi="Arial" w:cs="Arial"/>
                <w:sz w:val="16"/>
                <w:szCs w:val="16"/>
              </w:rPr>
              <w:t>042</w:t>
            </w:r>
          </w:p>
        </w:tc>
        <w:tc>
          <w:tcPr>
            <w:tcW w:w="990" w:type="dxa"/>
            <w:tcBorders>
              <w:top w:val="nil"/>
              <w:left w:val="nil"/>
              <w:bottom w:val="single" w:sz="4" w:space="0" w:color="000000"/>
              <w:right w:val="nil"/>
            </w:tcBorders>
            <w:shd w:val="clear" w:color="auto" w:fill="FAFAFA"/>
            <w:vAlign w:val="bottom"/>
          </w:tcPr>
          <w:p w14:paraId="000030F4" w14:textId="112583A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705</w:t>
            </w:r>
            <w:r w:rsidR="00B86779" w:rsidRPr="00582FFE">
              <w:rPr>
                <w:rFonts w:ascii="Arial" w:eastAsia="Arial" w:hAnsi="Arial" w:cs="Arial"/>
                <w:sz w:val="16"/>
                <w:szCs w:val="16"/>
              </w:rPr>
              <w:t>,</w:t>
            </w:r>
            <w:r w:rsidRPr="00582FFE">
              <w:rPr>
                <w:rFonts w:ascii="Arial" w:eastAsia="Arial" w:hAnsi="Arial" w:cs="Arial"/>
                <w:sz w:val="16"/>
                <w:szCs w:val="16"/>
              </w:rPr>
              <w:t>768</w:t>
            </w:r>
          </w:p>
        </w:tc>
      </w:tr>
      <w:tr w:rsidR="00536D27" w:rsidRPr="00582FFE" w14:paraId="3F3DFDAC" w14:textId="77777777">
        <w:trPr>
          <w:trHeight w:val="75"/>
        </w:trPr>
        <w:tc>
          <w:tcPr>
            <w:tcW w:w="2662" w:type="dxa"/>
            <w:tcBorders>
              <w:top w:val="nil"/>
              <w:left w:val="nil"/>
              <w:bottom w:val="nil"/>
              <w:right w:val="nil"/>
            </w:tcBorders>
          </w:tcPr>
          <w:p w14:paraId="000030F5"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shd w:val="clear" w:color="auto" w:fill="FAFAFA"/>
            <w:vAlign w:val="bottom"/>
          </w:tcPr>
          <w:p w14:paraId="000030F6"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shd w:val="clear" w:color="auto" w:fill="FAFAFA"/>
            <w:vAlign w:val="bottom"/>
          </w:tcPr>
          <w:p w14:paraId="000030F7" w14:textId="77777777" w:rsidR="00536D27" w:rsidRPr="00582FFE" w:rsidRDefault="00536D27">
            <w:pPr>
              <w:ind w:right="-72"/>
              <w:jc w:val="right"/>
              <w:rPr>
                <w:rFonts w:ascii="Arial" w:eastAsia="Arial" w:hAnsi="Arial" w:cs="Arial"/>
                <w:sz w:val="16"/>
                <w:szCs w:val="16"/>
              </w:rPr>
            </w:pPr>
          </w:p>
        </w:tc>
        <w:tc>
          <w:tcPr>
            <w:tcW w:w="1172" w:type="dxa"/>
            <w:tcBorders>
              <w:top w:val="single" w:sz="4" w:space="0" w:color="000000"/>
              <w:left w:val="nil"/>
              <w:bottom w:val="nil"/>
              <w:right w:val="nil"/>
            </w:tcBorders>
            <w:shd w:val="clear" w:color="auto" w:fill="FAFAFA"/>
            <w:vAlign w:val="bottom"/>
          </w:tcPr>
          <w:p w14:paraId="000030F8" w14:textId="77777777" w:rsidR="00536D27" w:rsidRPr="00582FFE" w:rsidRDefault="00536D27">
            <w:pPr>
              <w:ind w:right="-72"/>
              <w:jc w:val="right"/>
              <w:rPr>
                <w:rFonts w:ascii="Arial" w:eastAsia="Arial" w:hAnsi="Arial" w:cs="Arial"/>
                <w:sz w:val="16"/>
                <w:szCs w:val="16"/>
              </w:rPr>
            </w:pPr>
          </w:p>
        </w:tc>
        <w:tc>
          <w:tcPr>
            <w:tcW w:w="1350" w:type="dxa"/>
            <w:tcBorders>
              <w:top w:val="single" w:sz="4" w:space="0" w:color="000000"/>
              <w:left w:val="nil"/>
              <w:bottom w:val="nil"/>
              <w:right w:val="nil"/>
            </w:tcBorders>
            <w:shd w:val="clear" w:color="auto" w:fill="FAFAFA"/>
            <w:vAlign w:val="bottom"/>
          </w:tcPr>
          <w:p w14:paraId="000030F9"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FAFAFA"/>
            <w:vAlign w:val="bottom"/>
          </w:tcPr>
          <w:p w14:paraId="000030FA" w14:textId="77777777" w:rsidR="00536D27" w:rsidRPr="00582FFE" w:rsidRDefault="00536D27">
            <w:pPr>
              <w:ind w:right="-72"/>
              <w:jc w:val="right"/>
              <w:rPr>
                <w:rFonts w:ascii="Arial" w:eastAsia="Arial" w:hAnsi="Arial" w:cs="Arial"/>
                <w:sz w:val="16"/>
                <w:szCs w:val="16"/>
              </w:rPr>
            </w:pPr>
          </w:p>
        </w:tc>
        <w:tc>
          <w:tcPr>
            <w:tcW w:w="990" w:type="dxa"/>
            <w:tcBorders>
              <w:top w:val="single" w:sz="4" w:space="0" w:color="000000"/>
              <w:left w:val="nil"/>
              <w:bottom w:val="nil"/>
              <w:right w:val="nil"/>
            </w:tcBorders>
            <w:shd w:val="clear" w:color="auto" w:fill="FAFAFA"/>
            <w:vAlign w:val="bottom"/>
          </w:tcPr>
          <w:p w14:paraId="000030FB" w14:textId="77777777" w:rsidR="00536D27" w:rsidRPr="00582FFE" w:rsidRDefault="00536D27">
            <w:pPr>
              <w:ind w:right="-72"/>
              <w:jc w:val="right"/>
              <w:rPr>
                <w:rFonts w:ascii="Arial" w:eastAsia="Arial" w:hAnsi="Arial" w:cs="Arial"/>
                <w:sz w:val="16"/>
                <w:szCs w:val="16"/>
              </w:rPr>
            </w:pPr>
          </w:p>
        </w:tc>
      </w:tr>
      <w:tr w:rsidR="00536D27" w:rsidRPr="00582FFE" w14:paraId="483978EA" w14:textId="77777777">
        <w:trPr>
          <w:trHeight w:val="75"/>
        </w:trPr>
        <w:tc>
          <w:tcPr>
            <w:tcW w:w="2662" w:type="dxa"/>
            <w:tcBorders>
              <w:top w:val="nil"/>
              <w:left w:val="nil"/>
              <w:bottom w:val="nil"/>
              <w:right w:val="nil"/>
            </w:tcBorders>
          </w:tcPr>
          <w:p w14:paraId="000030FC" w14:textId="70A3B6F9"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 xml:space="preserve">As at </w:t>
            </w:r>
            <w:r w:rsidR="00CB7592" w:rsidRPr="00582FFE">
              <w:rPr>
                <w:rFonts w:ascii="Arial" w:eastAsia="Arial" w:hAnsi="Arial" w:cs="Arial"/>
                <w:b/>
                <w:sz w:val="16"/>
                <w:szCs w:val="16"/>
              </w:rPr>
              <w:t>31</w:t>
            </w:r>
            <w:r w:rsidRPr="00582FFE">
              <w:rPr>
                <w:rFonts w:ascii="Arial" w:eastAsia="Arial" w:hAnsi="Arial" w:cs="Arial"/>
                <w:b/>
                <w:sz w:val="16"/>
                <w:szCs w:val="16"/>
              </w:rPr>
              <w:t xml:space="preserve"> December </w:t>
            </w:r>
            <w:r w:rsidR="00CB7592" w:rsidRPr="00582FFE">
              <w:rPr>
                <w:rFonts w:ascii="Arial" w:eastAsia="Arial" w:hAnsi="Arial" w:cs="Arial"/>
                <w:b/>
                <w:sz w:val="16"/>
                <w:szCs w:val="16"/>
              </w:rPr>
              <w:t>2021</w:t>
            </w:r>
          </w:p>
        </w:tc>
        <w:tc>
          <w:tcPr>
            <w:tcW w:w="1164" w:type="dxa"/>
            <w:tcBorders>
              <w:top w:val="nil"/>
              <w:left w:val="nil"/>
              <w:bottom w:val="nil"/>
              <w:right w:val="nil"/>
            </w:tcBorders>
            <w:shd w:val="clear" w:color="auto" w:fill="FAFAFA"/>
            <w:vAlign w:val="bottom"/>
          </w:tcPr>
          <w:p w14:paraId="000030FD" w14:textId="77777777" w:rsidR="00536D27" w:rsidRPr="00582FFE" w:rsidRDefault="00536D27">
            <w:pPr>
              <w:ind w:left="37" w:right="-72"/>
              <w:jc w:val="right"/>
              <w:rPr>
                <w:rFonts w:ascii="Arial" w:eastAsia="Arial" w:hAnsi="Arial" w:cs="Arial"/>
                <w:sz w:val="16"/>
                <w:szCs w:val="16"/>
              </w:rPr>
            </w:pPr>
          </w:p>
        </w:tc>
        <w:tc>
          <w:tcPr>
            <w:tcW w:w="994" w:type="dxa"/>
            <w:tcBorders>
              <w:top w:val="nil"/>
              <w:left w:val="nil"/>
              <w:bottom w:val="nil"/>
              <w:right w:val="nil"/>
            </w:tcBorders>
            <w:shd w:val="clear" w:color="auto" w:fill="FAFAFA"/>
            <w:vAlign w:val="bottom"/>
          </w:tcPr>
          <w:p w14:paraId="000030FE" w14:textId="77777777" w:rsidR="00536D27" w:rsidRPr="00582FFE" w:rsidRDefault="00536D27">
            <w:pPr>
              <w:ind w:right="-72"/>
              <w:jc w:val="right"/>
              <w:rPr>
                <w:rFonts w:ascii="Arial" w:eastAsia="Arial" w:hAnsi="Arial" w:cs="Arial"/>
                <w:sz w:val="16"/>
                <w:szCs w:val="16"/>
              </w:rPr>
            </w:pPr>
          </w:p>
        </w:tc>
        <w:tc>
          <w:tcPr>
            <w:tcW w:w="1172" w:type="dxa"/>
            <w:tcBorders>
              <w:top w:val="nil"/>
              <w:left w:val="nil"/>
              <w:bottom w:val="nil"/>
              <w:right w:val="nil"/>
            </w:tcBorders>
            <w:shd w:val="clear" w:color="auto" w:fill="FAFAFA"/>
            <w:vAlign w:val="bottom"/>
          </w:tcPr>
          <w:p w14:paraId="000030FF" w14:textId="77777777" w:rsidR="00536D27" w:rsidRPr="00582FFE" w:rsidRDefault="00536D27">
            <w:pP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00003100" w14:textId="77777777" w:rsidR="00536D27" w:rsidRPr="00582FFE"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3101" w14:textId="77777777" w:rsidR="00536D27" w:rsidRPr="00582FFE" w:rsidRDefault="00536D27">
            <w:pPr>
              <w:ind w:right="-72"/>
              <w:jc w:val="right"/>
              <w:rPr>
                <w:rFonts w:ascii="Arial" w:eastAsia="Arial" w:hAnsi="Arial" w:cs="Arial"/>
                <w:sz w:val="16"/>
                <w:szCs w:val="16"/>
              </w:rPr>
            </w:pPr>
          </w:p>
        </w:tc>
        <w:tc>
          <w:tcPr>
            <w:tcW w:w="990" w:type="dxa"/>
            <w:tcBorders>
              <w:top w:val="nil"/>
              <w:left w:val="nil"/>
              <w:bottom w:val="nil"/>
              <w:right w:val="nil"/>
            </w:tcBorders>
            <w:shd w:val="clear" w:color="auto" w:fill="FAFAFA"/>
            <w:vAlign w:val="bottom"/>
          </w:tcPr>
          <w:p w14:paraId="00003102" w14:textId="77777777" w:rsidR="00536D27" w:rsidRPr="00582FFE" w:rsidRDefault="00536D27">
            <w:pPr>
              <w:ind w:right="-72"/>
              <w:jc w:val="right"/>
              <w:rPr>
                <w:rFonts w:ascii="Arial" w:eastAsia="Arial" w:hAnsi="Arial" w:cs="Arial"/>
                <w:sz w:val="16"/>
                <w:szCs w:val="16"/>
              </w:rPr>
            </w:pPr>
          </w:p>
        </w:tc>
      </w:tr>
      <w:tr w:rsidR="00536D27" w:rsidRPr="00582FFE" w14:paraId="5FE09188" w14:textId="77777777">
        <w:trPr>
          <w:trHeight w:val="75"/>
        </w:trPr>
        <w:tc>
          <w:tcPr>
            <w:tcW w:w="2662" w:type="dxa"/>
            <w:tcBorders>
              <w:top w:val="nil"/>
              <w:left w:val="nil"/>
              <w:bottom w:val="nil"/>
              <w:right w:val="nil"/>
            </w:tcBorders>
          </w:tcPr>
          <w:p w14:paraId="00003103" w14:textId="77777777" w:rsidR="00536D27" w:rsidRPr="00582FFE" w:rsidRDefault="00B86779">
            <w:pPr>
              <w:ind w:left="37" w:right="-72"/>
              <w:jc w:val="left"/>
              <w:rPr>
                <w:rFonts w:ascii="Arial" w:eastAsia="Arial" w:hAnsi="Arial" w:cs="Arial"/>
                <w:sz w:val="16"/>
                <w:szCs w:val="16"/>
              </w:rPr>
            </w:pPr>
            <w:r w:rsidRPr="00582FFE">
              <w:rPr>
                <w:rFonts w:ascii="Arial" w:eastAsia="Arial" w:hAnsi="Arial" w:cs="Arial"/>
                <w:sz w:val="16"/>
                <w:szCs w:val="16"/>
              </w:rPr>
              <w:t>Cost</w:t>
            </w:r>
          </w:p>
        </w:tc>
        <w:tc>
          <w:tcPr>
            <w:tcW w:w="1164" w:type="dxa"/>
            <w:tcBorders>
              <w:top w:val="nil"/>
              <w:left w:val="nil"/>
              <w:bottom w:val="nil"/>
              <w:right w:val="nil"/>
            </w:tcBorders>
            <w:shd w:val="clear" w:color="auto" w:fill="FAFAFA"/>
            <w:vAlign w:val="bottom"/>
          </w:tcPr>
          <w:p w14:paraId="00003104" w14:textId="57586541"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nil"/>
              <w:right w:val="nil"/>
            </w:tcBorders>
            <w:shd w:val="clear" w:color="auto" w:fill="FAFAFA"/>
            <w:vAlign w:val="bottom"/>
          </w:tcPr>
          <w:p w14:paraId="00003105" w14:textId="0D61CE1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029</w:t>
            </w:r>
            <w:r w:rsidR="00B86779" w:rsidRPr="00582FFE">
              <w:rPr>
                <w:rFonts w:ascii="Arial" w:eastAsia="Arial" w:hAnsi="Arial" w:cs="Arial"/>
                <w:sz w:val="16"/>
                <w:szCs w:val="16"/>
              </w:rPr>
              <w:t>,</w:t>
            </w:r>
            <w:r w:rsidRPr="00582FFE">
              <w:rPr>
                <w:rFonts w:ascii="Arial" w:eastAsia="Arial" w:hAnsi="Arial" w:cs="Arial"/>
                <w:sz w:val="16"/>
                <w:szCs w:val="16"/>
              </w:rPr>
              <w:t>868</w:t>
            </w:r>
          </w:p>
        </w:tc>
        <w:tc>
          <w:tcPr>
            <w:tcW w:w="1172" w:type="dxa"/>
            <w:tcBorders>
              <w:top w:val="nil"/>
              <w:left w:val="nil"/>
              <w:bottom w:val="nil"/>
              <w:right w:val="nil"/>
            </w:tcBorders>
            <w:shd w:val="clear" w:color="auto" w:fill="FAFAFA"/>
            <w:vAlign w:val="bottom"/>
          </w:tcPr>
          <w:p w14:paraId="00003106" w14:textId="341FEE0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37</w:t>
            </w:r>
            <w:r w:rsidR="00B86779" w:rsidRPr="00582FFE">
              <w:rPr>
                <w:rFonts w:ascii="Arial" w:eastAsia="Arial" w:hAnsi="Arial" w:cs="Arial"/>
                <w:sz w:val="16"/>
                <w:szCs w:val="16"/>
              </w:rPr>
              <w:t>,</w:t>
            </w:r>
            <w:r w:rsidRPr="00582FFE">
              <w:rPr>
                <w:rFonts w:ascii="Arial" w:eastAsia="Arial" w:hAnsi="Arial" w:cs="Arial"/>
                <w:sz w:val="16"/>
                <w:szCs w:val="16"/>
              </w:rPr>
              <w:t>091</w:t>
            </w:r>
          </w:p>
        </w:tc>
        <w:tc>
          <w:tcPr>
            <w:tcW w:w="1350" w:type="dxa"/>
            <w:tcBorders>
              <w:top w:val="nil"/>
              <w:left w:val="nil"/>
              <w:bottom w:val="nil"/>
              <w:right w:val="nil"/>
            </w:tcBorders>
            <w:shd w:val="clear" w:color="auto" w:fill="FAFAFA"/>
          </w:tcPr>
          <w:p w14:paraId="00003107" w14:textId="0BFA6A3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199</w:t>
            </w:r>
            <w:r w:rsidR="00B86779" w:rsidRPr="00582FFE">
              <w:rPr>
                <w:rFonts w:ascii="Arial" w:eastAsia="Arial" w:hAnsi="Arial" w:cs="Arial"/>
                <w:sz w:val="16"/>
                <w:szCs w:val="16"/>
              </w:rPr>
              <w:t>,</w:t>
            </w:r>
            <w:r w:rsidRPr="00582FFE">
              <w:rPr>
                <w:rFonts w:ascii="Arial" w:eastAsia="Arial" w:hAnsi="Arial" w:cs="Arial"/>
                <w:sz w:val="16"/>
                <w:szCs w:val="16"/>
              </w:rPr>
              <w:t>727</w:t>
            </w:r>
          </w:p>
        </w:tc>
        <w:tc>
          <w:tcPr>
            <w:tcW w:w="1260" w:type="dxa"/>
            <w:tcBorders>
              <w:top w:val="nil"/>
              <w:left w:val="nil"/>
              <w:bottom w:val="nil"/>
              <w:right w:val="nil"/>
            </w:tcBorders>
            <w:shd w:val="clear" w:color="auto" w:fill="FAFAFA"/>
            <w:vAlign w:val="bottom"/>
          </w:tcPr>
          <w:p w14:paraId="00003108" w14:textId="34437BA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428</w:t>
            </w:r>
          </w:p>
        </w:tc>
        <w:tc>
          <w:tcPr>
            <w:tcW w:w="990" w:type="dxa"/>
            <w:tcBorders>
              <w:top w:val="nil"/>
              <w:left w:val="nil"/>
              <w:bottom w:val="nil"/>
              <w:right w:val="nil"/>
            </w:tcBorders>
            <w:shd w:val="clear" w:color="auto" w:fill="FAFAFA"/>
            <w:vAlign w:val="bottom"/>
          </w:tcPr>
          <w:p w14:paraId="00003109" w14:textId="14AEC0C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377</w:t>
            </w:r>
            <w:r w:rsidR="00B86779" w:rsidRPr="00582FFE">
              <w:rPr>
                <w:rFonts w:ascii="Arial" w:eastAsia="Arial" w:hAnsi="Arial" w:cs="Arial"/>
                <w:sz w:val="16"/>
                <w:szCs w:val="16"/>
              </w:rPr>
              <w:t>,</w:t>
            </w:r>
            <w:r w:rsidRPr="00582FFE">
              <w:rPr>
                <w:rFonts w:ascii="Arial" w:eastAsia="Arial" w:hAnsi="Arial" w:cs="Arial"/>
                <w:sz w:val="16"/>
                <w:szCs w:val="16"/>
              </w:rPr>
              <w:t>551</w:t>
            </w:r>
          </w:p>
        </w:tc>
      </w:tr>
      <w:tr w:rsidR="00536D27" w:rsidRPr="00582FFE" w14:paraId="453BF728" w14:textId="77777777" w:rsidTr="00296957">
        <w:trPr>
          <w:trHeight w:val="75"/>
        </w:trPr>
        <w:tc>
          <w:tcPr>
            <w:tcW w:w="2662" w:type="dxa"/>
            <w:tcBorders>
              <w:top w:val="nil"/>
              <w:left w:val="nil"/>
              <w:bottom w:val="nil"/>
              <w:right w:val="nil"/>
            </w:tcBorders>
          </w:tcPr>
          <w:p w14:paraId="0000310A" w14:textId="77777777" w:rsidR="00536D27" w:rsidRPr="00582FFE" w:rsidRDefault="00B86779">
            <w:pPr>
              <w:tabs>
                <w:tab w:val="left" w:pos="504"/>
              </w:tabs>
              <w:ind w:left="37" w:right="-72"/>
              <w:jc w:val="left"/>
              <w:rPr>
                <w:rFonts w:ascii="Arial" w:eastAsia="Arial" w:hAnsi="Arial" w:cs="Arial"/>
                <w:sz w:val="16"/>
                <w:szCs w:val="16"/>
              </w:rPr>
            </w:pPr>
            <w:r w:rsidRPr="00582FFE">
              <w:rPr>
                <w:rFonts w:ascii="Arial" w:eastAsia="Arial" w:hAnsi="Arial" w:cs="Arial"/>
                <w:sz w:val="16"/>
                <w:szCs w:val="16"/>
                <w:u w:val="single"/>
              </w:rPr>
              <w:t>Less</w:t>
            </w:r>
            <w:r w:rsidRPr="00582FFE">
              <w:rPr>
                <w:rFonts w:ascii="Arial" w:eastAsia="Arial" w:hAnsi="Arial" w:cs="Arial"/>
                <w:sz w:val="16"/>
                <w:szCs w:val="16"/>
              </w:rPr>
              <w:tab/>
              <w:t>Accumulated amortisation</w:t>
            </w:r>
          </w:p>
        </w:tc>
        <w:tc>
          <w:tcPr>
            <w:tcW w:w="1164" w:type="dxa"/>
            <w:tcBorders>
              <w:top w:val="nil"/>
              <w:left w:val="nil"/>
              <w:bottom w:val="nil"/>
              <w:right w:val="nil"/>
            </w:tcBorders>
            <w:shd w:val="clear" w:color="auto" w:fill="FAFAFA"/>
            <w:vAlign w:val="bottom"/>
          </w:tcPr>
          <w:p w14:paraId="0000310B"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10C" w14:textId="456A980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622</w:t>
            </w:r>
            <w:r w:rsidRPr="00582FFE">
              <w:rPr>
                <w:rFonts w:ascii="Arial" w:eastAsia="Arial" w:hAnsi="Arial" w:cs="Arial"/>
                <w:sz w:val="16"/>
                <w:szCs w:val="16"/>
              </w:rPr>
              <w:t>,</w:t>
            </w:r>
            <w:r w:rsidR="00CB7592" w:rsidRPr="00582FFE">
              <w:rPr>
                <w:rFonts w:ascii="Arial" w:eastAsia="Arial" w:hAnsi="Arial" w:cs="Arial"/>
                <w:sz w:val="16"/>
                <w:szCs w:val="16"/>
              </w:rPr>
              <w:t>919</w:t>
            </w:r>
            <w:r w:rsidRPr="00582FFE">
              <w:rPr>
                <w:rFonts w:ascii="Arial" w:eastAsia="Arial" w:hAnsi="Arial" w:cs="Arial"/>
                <w:sz w:val="16"/>
                <w:szCs w:val="16"/>
              </w:rPr>
              <w:t>)</w:t>
            </w:r>
          </w:p>
        </w:tc>
        <w:tc>
          <w:tcPr>
            <w:tcW w:w="1172" w:type="dxa"/>
            <w:tcBorders>
              <w:top w:val="nil"/>
              <w:left w:val="nil"/>
              <w:bottom w:val="nil"/>
              <w:right w:val="nil"/>
            </w:tcBorders>
            <w:shd w:val="clear" w:color="auto" w:fill="FAFAFA"/>
            <w:vAlign w:val="bottom"/>
          </w:tcPr>
          <w:p w14:paraId="0000310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nil"/>
              <w:right w:val="nil"/>
            </w:tcBorders>
            <w:shd w:val="clear" w:color="auto" w:fill="FAFAFA"/>
          </w:tcPr>
          <w:p w14:paraId="0000310E" w14:textId="07B8AB5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38</w:t>
            </w:r>
            <w:r w:rsidRPr="00582FFE">
              <w:rPr>
                <w:rFonts w:ascii="Arial" w:eastAsia="Arial" w:hAnsi="Arial" w:cs="Arial"/>
                <w:sz w:val="16"/>
                <w:szCs w:val="16"/>
              </w:rPr>
              <w:t>,</w:t>
            </w:r>
            <w:r w:rsidR="00CB7592" w:rsidRPr="00582FFE">
              <w:rPr>
                <w:rFonts w:ascii="Arial" w:eastAsia="Arial" w:hAnsi="Arial" w:cs="Arial"/>
                <w:sz w:val="16"/>
                <w:szCs w:val="16"/>
              </w:rPr>
              <w:t>478</w:t>
            </w:r>
            <w:r w:rsidRPr="00582FFE">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10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110" w14:textId="7364465A"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661</w:t>
            </w:r>
            <w:r w:rsidRPr="00582FFE">
              <w:rPr>
                <w:rFonts w:ascii="Arial" w:eastAsia="Arial" w:hAnsi="Arial" w:cs="Arial"/>
                <w:sz w:val="16"/>
                <w:szCs w:val="16"/>
              </w:rPr>
              <w:t>,</w:t>
            </w:r>
            <w:r w:rsidR="00CB7592" w:rsidRPr="00582FFE">
              <w:rPr>
                <w:rFonts w:ascii="Arial" w:eastAsia="Arial" w:hAnsi="Arial" w:cs="Arial"/>
                <w:sz w:val="16"/>
                <w:szCs w:val="16"/>
              </w:rPr>
              <w:t>397</w:t>
            </w:r>
            <w:r w:rsidRPr="00582FFE">
              <w:rPr>
                <w:rFonts w:ascii="Arial" w:eastAsia="Arial" w:hAnsi="Arial" w:cs="Arial"/>
                <w:sz w:val="16"/>
                <w:szCs w:val="16"/>
              </w:rPr>
              <w:t>)</w:t>
            </w:r>
          </w:p>
        </w:tc>
      </w:tr>
      <w:tr w:rsidR="00536D27" w:rsidRPr="00582FFE" w14:paraId="288590D3" w14:textId="77777777" w:rsidTr="00296957">
        <w:trPr>
          <w:trHeight w:val="75"/>
        </w:trPr>
        <w:tc>
          <w:tcPr>
            <w:tcW w:w="2662" w:type="dxa"/>
            <w:tcBorders>
              <w:top w:val="nil"/>
              <w:left w:val="nil"/>
              <w:bottom w:val="nil"/>
              <w:right w:val="nil"/>
            </w:tcBorders>
          </w:tcPr>
          <w:p w14:paraId="00003111" w14:textId="77777777" w:rsidR="00536D27" w:rsidRPr="00582FFE" w:rsidRDefault="00B86779">
            <w:pPr>
              <w:tabs>
                <w:tab w:val="left" w:pos="504"/>
              </w:tabs>
              <w:ind w:left="37" w:right="-72"/>
              <w:jc w:val="left"/>
              <w:rPr>
                <w:rFonts w:ascii="Arial" w:eastAsia="Arial" w:hAnsi="Arial" w:cs="Arial"/>
                <w:sz w:val="16"/>
                <w:szCs w:val="16"/>
              </w:rPr>
            </w:pPr>
            <w:r w:rsidRPr="00582FFE">
              <w:rPr>
                <w:rFonts w:ascii="Arial" w:eastAsia="Arial" w:hAnsi="Arial" w:cs="Arial"/>
                <w:sz w:val="16"/>
                <w:szCs w:val="16"/>
              </w:rPr>
              <w:tab/>
              <w:t>Allowance for impairment</w:t>
            </w:r>
          </w:p>
        </w:tc>
        <w:tc>
          <w:tcPr>
            <w:tcW w:w="1164" w:type="dxa"/>
            <w:tcBorders>
              <w:top w:val="nil"/>
              <w:left w:val="nil"/>
              <w:bottom w:val="single" w:sz="4" w:space="0" w:color="000000"/>
              <w:right w:val="nil"/>
            </w:tcBorders>
            <w:shd w:val="clear" w:color="auto" w:fill="FAFAFA"/>
            <w:vAlign w:val="bottom"/>
          </w:tcPr>
          <w:p w14:paraId="00003112" w14:textId="77777777" w:rsidR="00536D27" w:rsidRPr="00582FFE" w:rsidRDefault="00B86779">
            <w:pPr>
              <w:ind w:left="37" w:right="-72"/>
              <w:jc w:val="right"/>
              <w:rPr>
                <w:rFonts w:ascii="Arial" w:eastAsia="Arial" w:hAnsi="Arial" w:cs="Arial"/>
                <w:sz w:val="16"/>
                <w:szCs w:val="16"/>
              </w:rPr>
            </w:pPr>
            <w:r w:rsidRPr="00582FFE">
              <w:rPr>
                <w:rFonts w:ascii="Arial" w:eastAsia="Arial" w:hAnsi="Arial" w:cs="Arial"/>
                <w:sz w:val="16"/>
                <w:szCs w:val="16"/>
              </w:rPr>
              <w:t>-</w:t>
            </w:r>
          </w:p>
        </w:tc>
        <w:tc>
          <w:tcPr>
            <w:tcW w:w="994" w:type="dxa"/>
            <w:tcBorders>
              <w:top w:val="nil"/>
              <w:left w:val="nil"/>
              <w:bottom w:val="single" w:sz="4" w:space="0" w:color="000000"/>
              <w:right w:val="nil"/>
            </w:tcBorders>
            <w:shd w:val="clear" w:color="auto" w:fill="FAFAFA"/>
            <w:vAlign w:val="bottom"/>
          </w:tcPr>
          <w:p w14:paraId="0000311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72" w:type="dxa"/>
            <w:tcBorders>
              <w:top w:val="nil"/>
              <w:left w:val="nil"/>
              <w:bottom w:val="single" w:sz="4" w:space="0" w:color="000000"/>
              <w:right w:val="nil"/>
            </w:tcBorders>
            <w:shd w:val="clear" w:color="auto" w:fill="FAFAFA"/>
            <w:vAlign w:val="bottom"/>
          </w:tcPr>
          <w:p w14:paraId="0000311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350" w:type="dxa"/>
            <w:tcBorders>
              <w:top w:val="nil"/>
              <w:left w:val="nil"/>
              <w:bottom w:val="single" w:sz="4" w:space="0" w:color="000000"/>
              <w:right w:val="nil"/>
            </w:tcBorders>
            <w:shd w:val="clear" w:color="auto" w:fill="FAFAFA"/>
          </w:tcPr>
          <w:p w14:paraId="0000311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60" w:type="dxa"/>
            <w:tcBorders>
              <w:top w:val="nil"/>
              <w:left w:val="nil"/>
              <w:bottom w:val="single" w:sz="4" w:space="0" w:color="000000"/>
              <w:right w:val="nil"/>
            </w:tcBorders>
            <w:shd w:val="clear" w:color="auto" w:fill="FAFAFA"/>
            <w:vAlign w:val="bottom"/>
          </w:tcPr>
          <w:p w14:paraId="00003116" w14:textId="3801278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10</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c>
          <w:tcPr>
            <w:tcW w:w="990" w:type="dxa"/>
            <w:tcBorders>
              <w:top w:val="nil"/>
              <w:left w:val="nil"/>
              <w:bottom w:val="single" w:sz="4" w:space="0" w:color="auto"/>
              <w:right w:val="nil"/>
            </w:tcBorders>
            <w:shd w:val="clear" w:color="auto" w:fill="FAFAFA"/>
            <w:vAlign w:val="bottom"/>
          </w:tcPr>
          <w:p w14:paraId="00003117" w14:textId="4C3F22DE"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10</w:t>
            </w:r>
            <w:r w:rsidRPr="00582FFE">
              <w:rPr>
                <w:rFonts w:ascii="Arial" w:eastAsia="Arial" w:hAnsi="Arial" w:cs="Arial"/>
                <w:sz w:val="16"/>
                <w:szCs w:val="16"/>
              </w:rPr>
              <w:t>,</w:t>
            </w:r>
            <w:r w:rsidR="00CB7592" w:rsidRPr="00582FFE">
              <w:rPr>
                <w:rFonts w:ascii="Arial" w:eastAsia="Arial" w:hAnsi="Arial" w:cs="Arial"/>
                <w:sz w:val="16"/>
                <w:szCs w:val="16"/>
              </w:rPr>
              <w:t>386</w:t>
            </w:r>
            <w:r w:rsidRPr="00582FFE">
              <w:rPr>
                <w:rFonts w:ascii="Arial" w:eastAsia="Arial" w:hAnsi="Arial" w:cs="Arial"/>
                <w:sz w:val="16"/>
                <w:szCs w:val="16"/>
              </w:rPr>
              <w:t>)</w:t>
            </w:r>
          </w:p>
        </w:tc>
      </w:tr>
      <w:tr w:rsidR="00536D27" w:rsidRPr="00582FFE" w14:paraId="2711B995" w14:textId="77777777" w:rsidTr="00296957">
        <w:trPr>
          <w:trHeight w:val="75"/>
        </w:trPr>
        <w:tc>
          <w:tcPr>
            <w:tcW w:w="2662" w:type="dxa"/>
            <w:tcBorders>
              <w:top w:val="nil"/>
              <w:left w:val="nil"/>
              <w:bottom w:val="nil"/>
              <w:right w:val="nil"/>
            </w:tcBorders>
          </w:tcPr>
          <w:p w14:paraId="00003118" w14:textId="77777777" w:rsidR="00536D27" w:rsidRPr="00582FFE" w:rsidRDefault="00536D27">
            <w:pPr>
              <w:ind w:left="37" w:right="-72"/>
              <w:jc w:val="left"/>
              <w:rPr>
                <w:rFonts w:ascii="Arial" w:eastAsia="Arial" w:hAnsi="Arial" w:cs="Arial"/>
                <w:sz w:val="16"/>
                <w:szCs w:val="16"/>
              </w:rPr>
            </w:pPr>
          </w:p>
        </w:tc>
        <w:tc>
          <w:tcPr>
            <w:tcW w:w="1164" w:type="dxa"/>
            <w:tcBorders>
              <w:top w:val="single" w:sz="4" w:space="0" w:color="000000"/>
              <w:left w:val="nil"/>
              <w:bottom w:val="nil"/>
              <w:right w:val="nil"/>
            </w:tcBorders>
            <w:shd w:val="clear" w:color="auto" w:fill="FAFAFA"/>
            <w:vAlign w:val="bottom"/>
          </w:tcPr>
          <w:p w14:paraId="00003119" w14:textId="77777777" w:rsidR="00536D27" w:rsidRPr="00582FFE" w:rsidRDefault="00536D27">
            <w:pPr>
              <w:ind w:left="37" w:right="-72"/>
              <w:jc w:val="right"/>
              <w:rPr>
                <w:rFonts w:ascii="Arial" w:eastAsia="Arial" w:hAnsi="Arial" w:cs="Arial"/>
                <w:sz w:val="16"/>
                <w:szCs w:val="16"/>
              </w:rPr>
            </w:pPr>
          </w:p>
        </w:tc>
        <w:tc>
          <w:tcPr>
            <w:tcW w:w="994" w:type="dxa"/>
            <w:tcBorders>
              <w:top w:val="single" w:sz="4" w:space="0" w:color="000000"/>
              <w:left w:val="nil"/>
              <w:bottom w:val="nil"/>
              <w:right w:val="nil"/>
            </w:tcBorders>
            <w:shd w:val="clear" w:color="auto" w:fill="FAFAFA"/>
            <w:vAlign w:val="bottom"/>
          </w:tcPr>
          <w:p w14:paraId="0000311A" w14:textId="77777777" w:rsidR="00536D27" w:rsidRPr="00582FFE" w:rsidRDefault="00536D27">
            <w:pPr>
              <w:ind w:right="-72"/>
              <w:jc w:val="right"/>
              <w:rPr>
                <w:rFonts w:ascii="Arial" w:eastAsia="Arial" w:hAnsi="Arial" w:cs="Arial"/>
                <w:sz w:val="16"/>
                <w:szCs w:val="16"/>
              </w:rPr>
            </w:pPr>
          </w:p>
        </w:tc>
        <w:tc>
          <w:tcPr>
            <w:tcW w:w="1172" w:type="dxa"/>
            <w:tcBorders>
              <w:top w:val="single" w:sz="4" w:space="0" w:color="000000"/>
              <w:left w:val="nil"/>
              <w:bottom w:val="nil"/>
              <w:right w:val="nil"/>
            </w:tcBorders>
            <w:shd w:val="clear" w:color="auto" w:fill="FAFAFA"/>
            <w:vAlign w:val="bottom"/>
          </w:tcPr>
          <w:p w14:paraId="0000311B" w14:textId="77777777" w:rsidR="00536D27" w:rsidRPr="00582FFE" w:rsidRDefault="00536D27">
            <w:pPr>
              <w:ind w:right="-72"/>
              <w:jc w:val="right"/>
              <w:rPr>
                <w:rFonts w:ascii="Arial" w:eastAsia="Arial" w:hAnsi="Arial" w:cs="Arial"/>
                <w:sz w:val="16"/>
                <w:szCs w:val="16"/>
              </w:rPr>
            </w:pPr>
          </w:p>
        </w:tc>
        <w:tc>
          <w:tcPr>
            <w:tcW w:w="1350" w:type="dxa"/>
            <w:tcBorders>
              <w:top w:val="single" w:sz="4" w:space="0" w:color="000000"/>
              <w:left w:val="nil"/>
              <w:bottom w:val="nil"/>
              <w:right w:val="nil"/>
            </w:tcBorders>
            <w:shd w:val="clear" w:color="auto" w:fill="FAFAFA"/>
            <w:vAlign w:val="bottom"/>
          </w:tcPr>
          <w:p w14:paraId="0000311C" w14:textId="77777777" w:rsidR="00536D27" w:rsidRPr="00582FFE" w:rsidRDefault="00536D27">
            <w:pPr>
              <w:ind w:right="-72"/>
              <w:jc w:val="right"/>
              <w:rPr>
                <w:rFonts w:ascii="Arial" w:eastAsia="Arial" w:hAnsi="Arial" w:cs="Arial"/>
                <w:sz w:val="16"/>
                <w:szCs w:val="16"/>
              </w:rPr>
            </w:pPr>
          </w:p>
        </w:tc>
        <w:tc>
          <w:tcPr>
            <w:tcW w:w="1260" w:type="dxa"/>
            <w:tcBorders>
              <w:top w:val="single" w:sz="4" w:space="0" w:color="000000"/>
              <w:left w:val="nil"/>
              <w:bottom w:val="nil"/>
              <w:right w:val="nil"/>
            </w:tcBorders>
            <w:shd w:val="clear" w:color="auto" w:fill="FAFAFA"/>
            <w:vAlign w:val="bottom"/>
          </w:tcPr>
          <w:p w14:paraId="0000311D" w14:textId="77777777" w:rsidR="00536D27" w:rsidRPr="00582FFE" w:rsidRDefault="00536D27">
            <w:pPr>
              <w:ind w:right="-72"/>
              <w:jc w:val="right"/>
              <w:rPr>
                <w:rFonts w:ascii="Arial" w:eastAsia="Arial" w:hAnsi="Arial" w:cs="Arial"/>
                <w:sz w:val="16"/>
                <w:szCs w:val="16"/>
              </w:rPr>
            </w:pPr>
          </w:p>
        </w:tc>
        <w:tc>
          <w:tcPr>
            <w:tcW w:w="990" w:type="dxa"/>
            <w:tcBorders>
              <w:top w:val="single" w:sz="4" w:space="0" w:color="auto"/>
              <w:left w:val="nil"/>
              <w:bottom w:val="nil"/>
              <w:right w:val="nil"/>
            </w:tcBorders>
            <w:shd w:val="clear" w:color="auto" w:fill="FAFAFA"/>
            <w:vAlign w:val="bottom"/>
          </w:tcPr>
          <w:p w14:paraId="0000311E" w14:textId="77777777" w:rsidR="00536D27" w:rsidRPr="00582FFE" w:rsidRDefault="00536D27">
            <w:pPr>
              <w:ind w:right="-72"/>
              <w:jc w:val="right"/>
              <w:rPr>
                <w:rFonts w:ascii="Arial" w:eastAsia="Arial" w:hAnsi="Arial" w:cs="Arial"/>
                <w:sz w:val="16"/>
                <w:szCs w:val="16"/>
              </w:rPr>
            </w:pPr>
          </w:p>
        </w:tc>
      </w:tr>
      <w:tr w:rsidR="00536D27" w:rsidRPr="00582FFE" w14:paraId="6E09552E" w14:textId="77777777">
        <w:trPr>
          <w:trHeight w:val="75"/>
        </w:trPr>
        <w:tc>
          <w:tcPr>
            <w:tcW w:w="2662" w:type="dxa"/>
            <w:tcBorders>
              <w:top w:val="nil"/>
              <w:left w:val="nil"/>
              <w:bottom w:val="nil"/>
              <w:right w:val="nil"/>
            </w:tcBorders>
          </w:tcPr>
          <w:p w14:paraId="0000311F" w14:textId="77777777" w:rsidR="00536D27" w:rsidRPr="00582FFE" w:rsidRDefault="00B86779">
            <w:pPr>
              <w:ind w:left="37" w:right="-72"/>
              <w:jc w:val="left"/>
              <w:rPr>
                <w:rFonts w:ascii="Arial" w:eastAsia="Arial" w:hAnsi="Arial" w:cs="Arial"/>
                <w:b/>
                <w:sz w:val="16"/>
                <w:szCs w:val="16"/>
              </w:rPr>
            </w:pPr>
            <w:r w:rsidRPr="00582FFE">
              <w:rPr>
                <w:rFonts w:ascii="Arial" w:eastAsia="Arial" w:hAnsi="Arial" w:cs="Arial"/>
                <w:b/>
                <w:sz w:val="16"/>
                <w:szCs w:val="16"/>
              </w:rPr>
              <w:t>Net book amount</w:t>
            </w:r>
          </w:p>
        </w:tc>
        <w:tc>
          <w:tcPr>
            <w:tcW w:w="1164" w:type="dxa"/>
            <w:tcBorders>
              <w:top w:val="nil"/>
              <w:left w:val="nil"/>
              <w:bottom w:val="single" w:sz="4" w:space="0" w:color="000000"/>
              <w:right w:val="nil"/>
            </w:tcBorders>
            <w:shd w:val="clear" w:color="auto" w:fill="FAFAFA"/>
            <w:vAlign w:val="bottom"/>
          </w:tcPr>
          <w:p w14:paraId="00003120" w14:textId="6C7F22F2" w:rsidR="00536D27" w:rsidRPr="00582FFE" w:rsidRDefault="00CB7592">
            <w:pPr>
              <w:ind w:left="37"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437</w:t>
            </w:r>
          </w:p>
        </w:tc>
        <w:tc>
          <w:tcPr>
            <w:tcW w:w="994" w:type="dxa"/>
            <w:tcBorders>
              <w:top w:val="nil"/>
              <w:left w:val="nil"/>
              <w:bottom w:val="single" w:sz="4" w:space="0" w:color="000000"/>
              <w:right w:val="nil"/>
            </w:tcBorders>
            <w:shd w:val="clear" w:color="auto" w:fill="FAFAFA"/>
            <w:vAlign w:val="bottom"/>
          </w:tcPr>
          <w:p w14:paraId="00003121" w14:textId="45018E2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406</w:t>
            </w:r>
            <w:r w:rsidR="00B86779" w:rsidRPr="00582FFE">
              <w:rPr>
                <w:rFonts w:ascii="Arial" w:eastAsia="Arial" w:hAnsi="Arial" w:cs="Arial"/>
                <w:sz w:val="16"/>
                <w:szCs w:val="16"/>
              </w:rPr>
              <w:t>,</w:t>
            </w:r>
            <w:r w:rsidRPr="00582FFE">
              <w:rPr>
                <w:rFonts w:ascii="Arial" w:eastAsia="Arial" w:hAnsi="Arial" w:cs="Arial"/>
                <w:sz w:val="16"/>
                <w:szCs w:val="16"/>
              </w:rPr>
              <w:t>949</w:t>
            </w:r>
          </w:p>
        </w:tc>
        <w:tc>
          <w:tcPr>
            <w:tcW w:w="1172" w:type="dxa"/>
            <w:tcBorders>
              <w:top w:val="nil"/>
              <w:left w:val="nil"/>
              <w:bottom w:val="single" w:sz="4" w:space="0" w:color="000000"/>
              <w:right w:val="nil"/>
            </w:tcBorders>
            <w:shd w:val="clear" w:color="auto" w:fill="FAFAFA"/>
            <w:vAlign w:val="bottom"/>
          </w:tcPr>
          <w:p w14:paraId="00003122" w14:textId="10C7C648" w:rsidR="00536D27" w:rsidRPr="00582FFE" w:rsidRDefault="00CB7592">
            <w:pPr>
              <w:ind w:right="-72"/>
              <w:jc w:val="right"/>
              <w:rPr>
                <w:sz w:val="16"/>
                <w:szCs w:val="16"/>
              </w:rPr>
            </w:pPr>
            <w:r w:rsidRPr="00582FFE">
              <w:rPr>
                <w:rFonts w:ascii="Arial" w:eastAsia="Arial" w:hAnsi="Arial" w:cs="Arial"/>
                <w:sz w:val="16"/>
                <w:szCs w:val="16"/>
              </w:rPr>
              <w:t>37</w:t>
            </w:r>
            <w:r w:rsidR="00B86779" w:rsidRPr="00582FFE">
              <w:rPr>
                <w:rFonts w:ascii="Arial" w:eastAsia="Arial" w:hAnsi="Arial" w:cs="Arial"/>
                <w:sz w:val="16"/>
                <w:szCs w:val="16"/>
              </w:rPr>
              <w:t>,</w:t>
            </w:r>
            <w:r w:rsidRPr="00582FFE">
              <w:rPr>
                <w:rFonts w:ascii="Arial" w:eastAsia="Arial" w:hAnsi="Arial" w:cs="Arial"/>
                <w:sz w:val="16"/>
                <w:szCs w:val="16"/>
              </w:rPr>
              <w:t>091</w:t>
            </w:r>
          </w:p>
        </w:tc>
        <w:tc>
          <w:tcPr>
            <w:tcW w:w="1350" w:type="dxa"/>
            <w:tcBorders>
              <w:top w:val="nil"/>
              <w:left w:val="nil"/>
              <w:bottom w:val="single" w:sz="4" w:space="0" w:color="000000"/>
              <w:right w:val="nil"/>
            </w:tcBorders>
            <w:shd w:val="clear" w:color="auto" w:fill="FAFAFA"/>
          </w:tcPr>
          <w:p w14:paraId="00003123" w14:textId="5244230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161</w:t>
            </w:r>
            <w:r w:rsidR="00B86779" w:rsidRPr="00582FFE">
              <w:rPr>
                <w:rFonts w:ascii="Arial" w:eastAsia="Arial" w:hAnsi="Arial" w:cs="Arial"/>
                <w:sz w:val="16"/>
                <w:szCs w:val="16"/>
              </w:rPr>
              <w:t>,</w:t>
            </w:r>
            <w:r w:rsidRPr="00582FFE">
              <w:rPr>
                <w:rFonts w:ascii="Arial" w:eastAsia="Arial" w:hAnsi="Arial" w:cs="Arial"/>
                <w:sz w:val="16"/>
                <w:szCs w:val="16"/>
              </w:rPr>
              <w:t>249</w:t>
            </w:r>
          </w:p>
        </w:tc>
        <w:tc>
          <w:tcPr>
            <w:tcW w:w="1260" w:type="dxa"/>
            <w:tcBorders>
              <w:top w:val="nil"/>
              <w:left w:val="nil"/>
              <w:bottom w:val="single" w:sz="4" w:space="0" w:color="000000"/>
              <w:right w:val="nil"/>
            </w:tcBorders>
            <w:shd w:val="clear" w:color="auto" w:fill="FAFAFA"/>
            <w:vAlign w:val="bottom"/>
          </w:tcPr>
          <w:p w14:paraId="00003124" w14:textId="5C14914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45</w:t>
            </w:r>
            <w:r w:rsidR="00B86779" w:rsidRPr="00582FFE">
              <w:rPr>
                <w:rFonts w:ascii="Arial" w:eastAsia="Arial" w:hAnsi="Arial" w:cs="Arial"/>
                <w:sz w:val="16"/>
                <w:szCs w:val="16"/>
              </w:rPr>
              <w:t>,</w:t>
            </w:r>
            <w:r w:rsidRPr="00582FFE">
              <w:rPr>
                <w:rFonts w:ascii="Arial" w:eastAsia="Arial" w:hAnsi="Arial" w:cs="Arial"/>
                <w:sz w:val="16"/>
                <w:szCs w:val="16"/>
              </w:rPr>
              <w:t>042</w:t>
            </w:r>
          </w:p>
        </w:tc>
        <w:tc>
          <w:tcPr>
            <w:tcW w:w="990" w:type="dxa"/>
            <w:tcBorders>
              <w:top w:val="nil"/>
              <w:left w:val="nil"/>
              <w:bottom w:val="single" w:sz="4" w:space="0" w:color="000000"/>
              <w:right w:val="nil"/>
            </w:tcBorders>
            <w:shd w:val="clear" w:color="auto" w:fill="FAFAFA"/>
            <w:vAlign w:val="bottom"/>
          </w:tcPr>
          <w:p w14:paraId="00003125" w14:textId="29B593F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705</w:t>
            </w:r>
            <w:r w:rsidR="00B86779" w:rsidRPr="00582FFE">
              <w:rPr>
                <w:rFonts w:ascii="Arial" w:eastAsia="Arial" w:hAnsi="Arial" w:cs="Arial"/>
                <w:sz w:val="16"/>
                <w:szCs w:val="16"/>
              </w:rPr>
              <w:t>,</w:t>
            </w:r>
            <w:r w:rsidRPr="00582FFE">
              <w:rPr>
                <w:rFonts w:ascii="Arial" w:eastAsia="Arial" w:hAnsi="Arial" w:cs="Arial"/>
                <w:sz w:val="16"/>
                <w:szCs w:val="16"/>
              </w:rPr>
              <w:t>768</w:t>
            </w:r>
          </w:p>
        </w:tc>
      </w:tr>
    </w:tbl>
    <w:p w14:paraId="00003126" w14:textId="77777777" w:rsidR="00536D27" w:rsidRPr="00582FFE" w:rsidRDefault="00536D27">
      <w:pPr>
        <w:rPr>
          <w:rFonts w:ascii="Arial" w:eastAsia="Arial" w:hAnsi="Arial" w:cs="Arial"/>
          <w:sz w:val="18"/>
          <w:szCs w:val="18"/>
        </w:rPr>
      </w:pPr>
    </w:p>
    <w:p w14:paraId="00003127" w14:textId="77777777" w:rsidR="00536D27" w:rsidRPr="00582FFE" w:rsidRDefault="00536D27">
      <w:pPr>
        <w:rPr>
          <w:rFonts w:ascii="Arial" w:eastAsia="Arial" w:hAnsi="Arial" w:cs="Arial"/>
          <w:sz w:val="18"/>
          <w:szCs w:val="18"/>
        </w:rPr>
      </w:pPr>
    </w:p>
    <w:p w14:paraId="00003128" w14:textId="77777777" w:rsidR="00536D27" w:rsidRPr="00582FFE" w:rsidRDefault="00536D27">
      <w:pPr>
        <w:rPr>
          <w:rFonts w:ascii="Arial" w:eastAsia="Arial" w:hAnsi="Arial" w:cs="Arial"/>
          <w:sz w:val="18"/>
          <w:szCs w:val="18"/>
        </w:rPr>
      </w:pPr>
    </w:p>
    <w:p w14:paraId="00003129" w14:textId="77777777" w:rsidR="00536D27" w:rsidRPr="00582FFE" w:rsidRDefault="00536D27">
      <w:pPr>
        <w:rPr>
          <w:rFonts w:ascii="Arial" w:eastAsia="Arial" w:hAnsi="Arial" w:cs="Arial"/>
          <w:sz w:val="18"/>
          <w:szCs w:val="18"/>
        </w:rPr>
      </w:pPr>
    </w:p>
    <w:p w14:paraId="0000312A" w14:textId="77777777" w:rsidR="00536D27" w:rsidRPr="00582FFE" w:rsidRDefault="00B86779">
      <w:pPr>
        <w:jc w:val="left"/>
        <w:rPr>
          <w:rFonts w:ascii="Arial" w:eastAsia="Arial" w:hAnsi="Arial" w:cs="Arial"/>
          <w:sz w:val="18"/>
          <w:szCs w:val="18"/>
        </w:rPr>
      </w:pPr>
      <w:r w:rsidRPr="00582FFE">
        <w:br w:type="page"/>
      </w:r>
    </w:p>
    <w:p w14:paraId="0000312B"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lastRenderedPageBreak/>
        <w:t>Computer software and product development in progress include internally generated capitalised development costs and other costs.</w:t>
      </w:r>
    </w:p>
    <w:p w14:paraId="0000312C" w14:textId="77777777" w:rsidR="00536D27" w:rsidRPr="00582FFE" w:rsidRDefault="00536D27">
      <w:pPr>
        <w:rPr>
          <w:rFonts w:ascii="Arial" w:eastAsia="Arial" w:hAnsi="Arial" w:cs="Arial"/>
          <w:sz w:val="18"/>
          <w:szCs w:val="18"/>
        </w:rPr>
      </w:pPr>
    </w:p>
    <w:p w14:paraId="0000312D"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Amortisation is presented in the statement of income as follows:</w:t>
      </w:r>
    </w:p>
    <w:p w14:paraId="0000312E" w14:textId="77777777" w:rsidR="00536D27" w:rsidRPr="00582FFE" w:rsidRDefault="00536D27">
      <w:pPr>
        <w:rPr>
          <w:rFonts w:ascii="Arial" w:eastAsia="Arial" w:hAnsi="Arial" w:cs="Arial"/>
          <w:sz w:val="18"/>
          <w:szCs w:val="18"/>
        </w:rPr>
      </w:pPr>
    </w:p>
    <w:tbl>
      <w:tblPr>
        <w:tblStyle w:val="affffffffffffffffffffffffffffffe"/>
        <w:tblW w:w="9605" w:type="dxa"/>
        <w:tblInd w:w="-142" w:type="dxa"/>
        <w:tblLayout w:type="fixed"/>
        <w:tblLook w:val="0000" w:firstRow="0" w:lastRow="0" w:firstColumn="0" w:lastColumn="0" w:noHBand="0" w:noVBand="0"/>
      </w:tblPr>
      <w:tblGrid>
        <w:gridCol w:w="4421"/>
        <w:gridCol w:w="1296"/>
        <w:gridCol w:w="1296"/>
        <w:gridCol w:w="1296"/>
        <w:gridCol w:w="1296"/>
      </w:tblGrid>
      <w:tr w:rsidR="00536D27" w:rsidRPr="00582FFE" w14:paraId="7715AD8F" w14:textId="77777777" w:rsidTr="002578F8">
        <w:tc>
          <w:tcPr>
            <w:tcW w:w="4421" w:type="dxa"/>
            <w:shd w:val="clear" w:color="auto" w:fill="auto"/>
          </w:tcPr>
          <w:p w14:paraId="0000312F" w14:textId="77777777" w:rsidR="00536D27" w:rsidRPr="00582FFE" w:rsidRDefault="00536D27">
            <w:pPr>
              <w:ind w:left="3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13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13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13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13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15B03DDD" w14:textId="77777777" w:rsidTr="002578F8">
        <w:tc>
          <w:tcPr>
            <w:tcW w:w="4421" w:type="dxa"/>
            <w:shd w:val="clear" w:color="auto" w:fill="auto"/>
          </w:tcPr>
          <w:p w14:paraId="00003136" w14:textId="2BAD2B16" w:rsidR="00536D27" w:rsidRPr="00582FFE" w:rsidRDefault="00B86779">
            <w:pPr>
              <w:tabs>
                <w:tab w:val="left" w:pos="2862"/>
              </w:tabs>
              <w:ind w:left="37" w:right="-72"/>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137" w14:textId="4BE176E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138" w14:textId="10F42E2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139" w14:textId="2434E10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13A" w14:textId="076D14F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54204F4" w14:textId="77777777" w:rsidTr="002578F8">
        <w:tc>
          <w:tcPr>
            <w:tcW w:w="4421" w:type="dxa"/>
            <w:shd w:val="clear" w:color="auto" w:fill="auto"/>
          </w:tcPr>
          <w:p w14:paraId="0000313B" w14:textId="77777777" w:rsidR="00536D27" w:rsidRPr="00582FFE" w:rsidRDefault="00536D27">
            <w:pPr>
              <w:tabs>
                <w:tab w:val="left" w:pos="2862"/>
              </w:tabs>
              <w:ind w:left="37" w:right="-72"/>
              <w:rPr>
                <w:rFonts w:ascii="Arial" w:eastAsia="Arial" w:hAnsi="Arial" w:cs="Arial"/>
                <w:sz w:val="18"/>
                <w:szCs w:val="18"/>
              </w:rPr>
            </w:pPr>
          </w:p>
        </w:tc>
        <w:tc>
          <w:tcPr>
            <w:tcW w:w="1296" w:type="dxa"/>
            <w:shd w:val="clear" w:color="auto" w:fill="auto"/>
            <w:vAlign w:val="bottom"/>
          </w:tcPr>
          <w:p w14:paraId="0000313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13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13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13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70C4CAEC" w14:textId="77777777" w:rsidTr="002578F8">
        <w:trPr>
          <w:trHeight w:val="198"/>
        </w:trPr>
        <w:tc>
          <w:tcPr>
            <w:tcW w:w="4421" w:type="dxa"/>
            <w:shd w:val="clear" w:color="auto" w:fill="auto"/>
          </w:tcPr>
          <w:p w14:paraId="00003140" w14:textId="77777777" w:rsidR="00536D27" w:rsidRPr="00582FFE" w:rsidRDefault="00536D27">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314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14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14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14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48A9A81C" w14:textId="77777777" w:rsidTr="002578F8">
        <w:trPr>
          <w:trHeight w:val="62"/>
        </w:trPr>
        <w:tc>
          <w:tcPr>
            <w:tcW w:w="4421" w:type="dxa"/>
          </w:tcPr>
          <w:p w14:paraId="00003145" w14:textId="77777777" w:rsidR="00536D27" w:rsidRPr="00582FFE" w:rsidRDefault="00536D27">
            <w:pPr>
              <w:ind w:left="37" w:right="-72"/>
              <w:rPr>
                <w:rFonts w:ascii="Arial" w:eastAsia="Arial" w:hAnsi="Arial" w:cs="Arial"/>
                <w:sz w:val="18"/>
                <w:szCs w:val="18"/>
              </w:rPr>
            </w:pPr>
          </w:p>
        </w:tc>
        <w:tc>
          <w:tcPr>
            <w:tcW w:w="1296" w:type="dxa"/>
            <w:tcBorders>
              <w:top w:val="single" w:sz="4" w:space="0" w:color="000000"/>
            </w:tcBorders>
            <w:shd w:val="clear" w:color="auto" w:fill="FAFAFA"/>
          </w:tcPr>
          <w:p w14:paraId="0000314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14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14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149" w14:textId="77777777" w:rsidR="00536D27" w:rsidRPr="00582FFE" w:rsidRDefault="00536D27">
            <w:pPr>
              <w:ind w:right="-72"/>
              <w:jc w:val="right"/>
              <w:rPr>
                <w:rFonts w:ascii="Arial" w:eastAsia="Arial" w:hAnsi="Arial" w:cs="Arial"/>
                <w:sz w:val="18"/>
                <w:szCs w:val="18"/>
              </w:rPr>
            </w:pPr>
          </w:p>
        </w:tc>
      </w:tr>
      <w:tr w:rsidR="00536D27" w:rsidRPr="00582FFE" w14:paraId="2FA31510" w14:textId="77777777" w:rsidTr="002578F8">
        <w:trPr>
          <w:trHeight w:val="73"/>
        </w:trPr>
        <w:tc>
          <w:tcPr>
            <w:tcW w:w="4421" w:type="dxa"/>
          </w:tcPr>
          <w:p w14:paraId="0000314A" w14:textId="77777777" w:rsidR="00536D27" w:rsidRPr="00582FFE" w:rsidRDefault="00B86779">
            <w:pPr>
              <w:ind w:left="37"/>
              <w:rPr>
                <w:rFonts w:ascii="Arial" w:eastAsia="Arial" w:hAnsi="Arial" w:cs="Arial"/>
                <w:sz w:val="18"/>
                <w:szCs w:val="18"/>
              </w:rPr>
            </w:pPr>
            <w:r w:rsidRPr="00582FFE">
              <w:rPr>
                <w:rFonts w:ascii="Arial" w:eastAsia="Arial" w:hAnsi="Arial" w:cs="Arial"/>
                <w:sz w:val="18"/>
                <w:szCs w:val="18"/>
              </w:rPr>
              <w:t>Cost of sales</w:t>
            </w:r>
          </w:p>
        </w:tc>
        <w:tc>
          <w:tcPr>
            <w:tcW w:w="1296" w:type="dxa"/>
            <w:shd w:val="clear" w:color="auto" w:fill="FAFAFA"/>
            <w:vAlign w:val="bottom"/>
          </w:tcPr>
          <w:p w14:paraId="0000314B" w14:textId="5F4F4F4E" w:rsidR="00536D27" w:rsidRPr="00582FFE" w:rsidRDefault="00CB7592">
            <w:pPr>
              <w:ind w:left="37" w:right="-74"/>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936</w:t>
            </w:r>
          </w:p>
        </w:tc>
        <w:tc>
          <w:tcPr>
            <w:tcW w:w="1296" w:type="dxa"/>
            <w:vAlign w:val="bottom"/>
          </w:tcPr>
          <w:p w14:paraId="0000314C" w14:textId="4DDD36B9" w:rsidR="00536D27" w:rsidRPr="00582FFE" w:rsidRDefault="00CB7592">
            <w:pPr>
              <w:ind w:left="37" w:right="-74"/>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813</w:t>
            </w:r>
          </w:p>
        </w:tc>
        <w:tc>
          <w:tcPr>
            <w:tcW w:w="1296" w:type="dxa"/>
            <w:shd w:val="clear" w:color="auto" w:fill="FAFAFA"/>
            <w:vAlign w:val="bottom"/>
          </w:tcPr>
          <w:p w14:paraId="0000314D" w14:textId="436D3DA8" w:rsidR="00536D27" w:rsidRPr="00582FFE" w:rsidRDefault="00CB7592">
            <w:pPr>
              <w:ind w:left="37" w:right="-74"/>
              <w:jc w:val="right"/>
              <w:rPr>
                <w:rFonts w:ascii="Arial" w:eastAsia="Arial" w:hAnsi="Arial" w:cs="Arial"/>
                <w:sz w:val="18"/>
                <w:szCs w:val="18"/>
              </w:rPr>
            </w:pPr>
            <w:r w:rsidRPr="00582FFE">
              <w:rPr>
                <w:rFonts w:ascii="Arial" w:eastAsia="Arial" w:hAnsi="Arial" w:cs="Arial"/>
                <w:sz w:val="18"/>
                <w:szCs w:val="18"/>
              </w:rPr>
              <w:t>1</w:t>
            </w:r>
            <w:r w:rsidR="009D098F" w:rsidRPr="00582FFE">
              <w:rPr>
                <w:rFonts w:ascii="Arial" w:eastAsia="Arial" w:hAnsi="Arial" w:cs="Arial"/>
                <w:sz w:val="18"/>
                <w:szCs w:val="18"/>
              </w:rPr>
              <w:t>,</w:t>
            </w:r>
            <w:r w:rsidRPr="00582FFE">
              <w:rPr>
                <w:rFonts w:ascii="Arial" w:eastAsia="Arial" w:hAnsi="Arial" w:cs="Arial"/>
                <w:sz w:val="18"/>
                <w:szCs w:val="18"/>
              </w:rPr>
              <w:t>274</w:t>
            </w:r>
          </w:p>
        </w:tc>
        <w:tc>
          <w:tcPr>
            <w:tcW w:w="1296" w:type="dxa"/>
            <w:vAlign w:val="bottom"/>
          </w:tcPr>
          <w:p w14:paraId="0000314E" w14:textId="6FE5C168" w:rsidR="00536D27" w:rsidRPr="00582FFE" w:rsidRDefault="00CB7592">
            <w:pPr>
              <w:ind w:left="37" w:right="-74"/>
              <w:jc w:val="right"/>
              <w:rPr>
                <w:rFonts w:ascii="Arial" w:eastAsia="Arial" w:hAnsi="Arial" w:cs="Arial"/>
                <w:sz w:val="18"/>
                <w:szCs w:val="18"/>
              </w:rPr>
            </w:pPr>
            <w:r w:rsidRPr="00582FFE">
              <w:rPr>
                <w:rFonts w:ascii="Arial" w:eastAsia="Arial" w:hAnsi="Arial" w:cs="Arial"/>
                <w:sz w:val="18"/>
                <w:szCs w:val="18"/>
              </w:rPr>
              <w:t>1</w:t>
            </w:r>
            <w:r w:rsidR="009D098F" w:rsidRPr="00582FFE">
              <w:rPr>
                <w:rFonts w:ascii="Arial" w:eastAsia="Arial" w:hAnsi="Arial" w:cs="Arial"/>
                <w:sz w:val="18"/>
                <w:szCs w:val="18"/>
              </w:rPr>
              <w:t>,</w:t>
            </w:r>
            <w:r w:rsidRPr="00582FFE">
              <w:rPr>
                <w:rFonts w:ascii="Arial" w:eastAsia="Arial" w:hAnsi="Arial" w:cs="Arial"/>
                <w:sz w:val="18"/>
                <w:szCs w:val="18"/>
              </w:rPr>
              <w:t>293</w:t>
            </w:r>
          </w:p>
        </w:tc>
      </w:tr>
      <w:tr w:rsidR="00536D27" w:rsidRPr="00582FFE" w14:paraId="1E6BC6F4" w14:textId="77777777" w:rsidTr="002578F8">
        <w:trPr>
          <w:trHeight w:val="68"/>
        </w:trPr>
        <w:tc>
          <w:tcPr>
            <w:tcW w:w="4421" w:type="dxa"/>
          </w:tcPr>
          <w:p w14:paraId="0000314F" w14:textId="77777777" w:rsidR="00536D27" w:rsidRPr="00582FFE" w:rsidRDefault="00B86779">
            <w:pPr>
              <w:ind w:left="37"/>
              <w:rPr>
                <w:rFonts w:ascii="Arial" w:eastAsia="Arial" w:hAnsi="Arial" w:cs="Arial"/>
                <w:sz w:val="18"/>
                <w:szCs w:val="18"/>
              </w:rPr>
            </w:pPr>
            <w:r w:rsidRPr="00582FFE">
              <w:rPr>
                <w:rFonts w:ascii="Arial" w:eastAsia="Arial" w:hAnsi="Arial" w:cs="Arial"/>
                <w:sz w:val="18"/>
                <w:szCs w:val="18"/>
              </w:rPr>
              <w:t>Selling expenses</w:t>
            </w:r>
          </w:p>
        </w:tc>
        <w:tc>
          <w:tcPr>
            <w:tcW w:w="1296" w:type="dxa"/>
            <w:shd w:val="clear" w:color="auto" w:fill="FAFAFA"/>
            <w:vAlign w:val="bottom"/>
          </w:tcPr>
          <w:p w14:paraId="00003150" w14:textId="3D423E7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80</w:t>
            </w:r>
            <w:r w:rsidR="00B86779" w:rsidRPr="00582FFE">
              <w:rPr>
                <w:rFonts w:ascii="Arial" w:eastAsia="Arial" w:hAnsi="Arial" w:cs="Arial"/>
                <w:sz w:val="18"/>
                <w:szCs w:val="18"/>
              </w:rPr>
              <w:t>,</w:t>
            </w:r>
            <w:r w:rsidRPr="00582FFE">
              <w:rPr>
                <w:rFonts w:ascii="Arial" w:eastAsia="Arial" w:hAnsi="Arial" w:cs="Arial"/>
                <w:sz w:val="18"/>
                <w:szCs w:val="18"/>
              </w:rPr>
              <w:t>342</w:t>
            </w:r>
          </w:p>
        </w:tc>
        <w:tc>
          <w:tcPr>
            <w:tcW w:w="1296" w:type="dxa"/>
            <w:shd w:val="clear" w:color="auto" w:fill="auto"/>
            <w:vAlign w:val="bottom"/>
          </w:tcPr>
          <w:p w14:paraId="00003151" w14:textId="368251C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62</w:t>
            </w:r>
            <w:r w:rsidR="00B86779" w:rsidRPr="00582FFE">
              <w:rPr>
                <w:rFonts w:ascii="Arial" w:eastAsia="Arial" w:hAnsi="Arial" w:cs="Arial"/>
                <w:sz w:val="18"/>
                <w:szCs w:val="18"/>
              </w:rPr>
              <w:t>,</w:t>
            </w:r>
            <w:r w:rsidRPr="00582FFE">
              <w:rPr>
                <w:rFonts w:ascii="Arial" w:eastAsia="Arial" w:hAnsi="Arial" w:cs="Arial"/>
                <w:sz w:val="18"/>
                <w:szCs w:val="18"/>
              </w:rPr>
              <w:t>170</w:t>
            </w:r>
          </w:p>
        </w:tc>
        <w:tc>
          <w:tcPr>
            <w:tcW w:w="1296" w:type="dxa"/>
            <w:shd w:val="clear" w:color="auto" w:fill="FAFAFA"/>
            <w:vAlign w:val="bottom"/>
          </w:tcPr>
          <w:p w14:paraId="00003152" w14:textId="18A967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p>
        </w:tc>
        <w:tc>
          <w:tcPr>
            <w:tcW w:w="1296" w:type="dxa"/>
            <w:vAlign w:val="bottom"/>
          </w:tcPr>
          <w:p w14:paraId="00003153" w14:textId="2B69584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p>
        </w:tc>
      </w:tr>
      <w:tr w:rsidR="00536D27" w:rsidRPr="00582FFE" w14:paraId="27BC44B3" w14:textId="77777777" w:rsidTr="002578F8">
        <w:trPr>
          <w:trHeight w:val="68"/>
        </w:trPr>
        <w:tc>
          <w:tcPr>
            <w:tcW w:w="4421" w:type="dxa"/>
          </w:tcPr>
          <w:p w14:paraId="00003154" w14:textId="77777777" w:rsidR="00536D27" w:rsidRPr="00582FFE" w:rsidRDefault="00B86779">
            <w:pPr>
              <w:ind w:left="37"/>
              <w:rPr>
                <w:rFonts w:ascii="Arial" w:eastAsia="Arial" w:hAnsi="Arial" w:cs="Arial"/>
                <w:sz w:val="18"/>
                <w:szCs w:val="18"/>
              </w:rPr>
            </w:pPr>
            <w:r w:rsidRPr="00582FFE">
              <w:rPr>
                <w:rFonts w:ascii="Arial" w:eastAsia="Arial" w:hAnsi="Arial" w:cs="Arial"/>
                <w:sz w:val="18"/>
                <w:szCs w:val="18"/>
              </w:rPr>
              <w:t>Administrative expenses</w:t>
            </w:r>
          </w:p>
        </w:tc>
        <w:tc>
          <w:tcPr>
            <w:tcW w:w="1296" w:type="dxa"/>
            <w:tcBorders>
              <w:bottom w:val="single" w:sz="4" w:space="0" w:color="000000"/>
            </w:tcBorders>
            <w:shd w:val="clear" w:color="auto" w:fill="FAFAFA"/>
            <w:vAlign w:val="bottom"/>
          </w:tcPr>
          <w:p w14:paraId="00003155" w14:textId="65FAF4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314</w:t>
            </w:r>
            <w:r w:rsidR="00B86779" w:rsidRPr="00582FFE">
              <w:rPr>
                <w:rFonts w:ascii="Arial" w:eastAsia="Arial" w:hAnsi="Arial" w:cs="Arial"/>
                <w:sz w:val="18"/>
                <w:szCs w:val="18"/>
              </w:rPr>
              <w:t>,</w:t>
            </w:r>
            <w:r w:rsidRPr="00582FFE">
              <w:rPr>
                <w:rFonts w:ascii="Arial" w:eastAsia="Arial" w:hAnsi="Arial" w:cs="Arial"/>
                <w:sz w:val="18"/>
                <w:szCs w:val="18"/>
              </w:rPr>
              <w:t>108</w:t>
            </w:r>
          </w:p>
        </w:tc>
        <w:tc>
          <w:tcPr>
            <w:tcW w:w="1296" w:type="dxa"/>
            <w:tcBorders>
              <w:bottom w:val="single" w:sz="4" w:space="0" w:color="000000"/>
            </w:tcBorders>
            <w:shd w:val="clear" w:color="auto" w:fill="auto"/>
            <w:vAlign w:val="bottom"/>
          </w:tcPr>
          <w:p w14:paraId="00003156" w14:textId="7A78227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292</w:t>
            </w:r>
            <w:r w:rsidR="00B86779" w:rsidRPr="00582FFE">
              <w:rPr>
                <w:rFonts w:ascii="Arial" w:eastAsia="Arial" w:hAnsi="Arial" w:cs="Arial"/>
                <w:sz w:val="18"/>
                <w:szCs w:val="18"/>
              </w:rPr>
              <w:t>,</w:t>
            </w:r>
            <w:r w:rsidRPr="00582FFE">
              <w:rPr>
                <w:rFonts w:ascii="Arial" w:eastAsia="Arial" w:hAnsi="Arial" w:cs="Arial"/>
                <w:sz w:val="18"/>
                <w:szCs w:val="18"/>
              </w:rPr>
              <w:t>207</w:t>
            </w:r>
          </w:p>
        </w:tc>
        <w:tc>
          <w:tcPr>
            <w:tcW w:w="1296" w:type="dxa"/>
            <w:tcBorders>
              <w:bottom w:val="single" w:sz="4" w:space="0" w:color="000000"/>
            </w:tcBorders>
            <w:shd w:val="clear" w:color="auto" w:fill="FAFAFA"/>
            <w:vAlign w:val="bottom"/>
          </w:tcPr>
          <w:p w14:paraId="00003157" w14:textId="1F4A870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210</w:t>
            </w:r>
            <w:r w:rsidR="00B86779" w:rsidRPr="00582FFE">
              <w:rPr>
                <w:rFonts w:ascii="Arial" w:eastAsia="Arial" w:hAnsi="Arial" w:cs="Arial"/>
                <w:sz w:val="18"/>
                <w:szCs w:val="18"/>
              </w:rPr>
              <w:t>,</w:t>
            </w:r>
            <w:r w:rsidRPr="00582FFE">
              <w:rPr>
                <w:rFonts w:ascii="Arial" w:eastAsia="Arial" w:hAnsi="Arial" w:cs="Arial"/>
                <w:sz w:val="18"/>
                <w:szCs w:val="18"/>
              </w:rPr>
              <w:t>158</w:t>
            </w:r>
          </w:p>
        </w:tc>
        <w:tc>
          <w:tcPr>
            <w:tcW w:w="1296" w:type="dxa"/>
            <w:tcBorders>
              <w:bottom w:val="single" w:sz="4" w:space="0" w:color="000000"/>
            </w:tcBorders>
            <w:vAlign w:val="bottom"/>
          </w:tcPr>
          <w:p w14:paraId="00003158" w14:textId="76A96B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199</w:t>
            </w:r>
            <w:r w:rsidR="009D098F" w:rsidRPr="00582FFE">
              <w:rPr>
                <w:rFonts w:ascii="Arial" w:eastAsia="Arial" w:hAnsi="Arial" w:cs="Arial"/>
                <w:sz w:val="18"/>
                <w:szCs w:val="18"/>
              </w:rPr>
              <w:t>,</w:t>
            </w:r>
            <w:r w:rsidRPr="00582FFE">
              <w:rPr>
                <w:rFonts w:ascii="Arial" w:eastAsia="Arial" w:hAnsi="Arial" w:cs="Arial"/>
                <w:sz w:val="18"/>
                <w:szCs w:val="18"/>
              </w:rPr>
              <w:t>357</w:t>
            </w:r>
          </w:p>
        </w:tc>
      </w:tr>
      <w:tr w:rsidR="00536D27" w:rsidRPr="00582FFE" w14:paraId="7CA45A7E" w14:textId="77777777" w:rsidTr="002578F8">
        <w:trPr>
          <w:trHeight w:val="74"/>
        </w:trPr>
        <w:tc>
          <w:tcPr>
            <w:tcW w:w="4421" w:type="dxa"/>
          </w:tcPr>
          <w:p w14:paraId="00003159" w14:textId="77777777" w:rsidR="00536D27" w:rsidRPr="00582FFE" w:rsidRDefault="00536D27">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000315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15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15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15D" w14:textId="77777777" w:rsidR="00536D27" w:rsidRPr="00582FFE" w:rsidRDefault="00536D27">
            <w:pPr>
              <w:ind w:right="-72"/>
              <w:jc w:val="right"/>
              <w:rPr>
                <w:rFonts w:ascii="Arial" w:eastAsia="Arial" w:hAnsi="Arial" w:cs="Arial"/>
                <w:sz w:val="18"/>
                <w:szCs w:val="18"/>
              </w:rPr>
            </w:pPr>
          </w:p>
        </w:tc>
      </w:tr>
      <w:tr w:rsidR="00536D27" w:rsidRPr="00582FFE" w14:paraId="4830A150" w14:textId="77777777" w:rsidTr="002578F8">
        <w:trPr>
          <w:trHeight w:val="74"/>
        </w:trPr>
        <w:tc>
          <w:tcPr>
            <w:tcW w:w="4421" w:type="dxa"/>
          </w:tcPr>
          <w:p w14:paraId="0000315E" w14:textId="77777777" w:rsidR="00536D27" w:rsidRPr="00582FFE" w:rsidRDefault="00B86779">
            <w:pPr>
              <w:ind w:left="37"/>
              <w:rPr>
                <w:rFonts w:ascii="Arial" w:eastAsia="Arial" w:hAnsi="Arial" w:cs="Arial"/>
                <w:sz w:val="18"/>
                <w:szCs w:val="18"/>
              </w:rPr>
            </w:pPr>
            <w:r w:rsidRPr="00582FFE">
              <w:rPr>
                <w:rFonts w:ascii="Arial" w:eastAsia="Arial" w:hAnsi="Arial" w:cs="Arial"/>
                <w:sz w:val="18"/>
                <w:szCs w:val="18"/>
              </w:rPr>
              <w:t>Total amortisation expenses</w:t>
            </w:r>
          </w:p>
        </w:tc>
        <w:tc>
          <w:tcPr>
            <w:tcW w:w="1296" w:type="dxa"/>
            <w:tcBorders>
              <w:bottom w:val="single" w:sz="4" w:space="0" w:color="000000"/>
            </w:tcBorders>
            <w:shd w:val="clear" w:color="auto" w:fill="FAFAFA"/>
            <w:vAlign w:val="bottom"/>
          </w:tcPr>
          <w:p w14:paraId="0000315F" w14:textId="60446CE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386</w:t>
            </w:r>
          </w:p>
        </w:tc>
        <w:tc>
          <w:tcPr>
            <w:tcW w:w="1296" w:type="dxa"/>
            <w:tcBorders>
              <w:bottom w:val="single" w:sz="4" w:space="0" w:color="000000"/>
            </w:tcBorders>
            <w:shd w:val="clear" w:color="auto" w:fill="auto"/>
            <w:vAlign w:val="bottom"/>
          </w:tcPr>
          <w:p w14:paraId="00003160" w14:textId="41E669F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380</w:t>
            </w:r>
            <w:r w:rsidR="00B86779" w:rsidRPr="00582FFE">
              <w:rPr>
                <w:rFonts w:ascii="Arial" w:eastAsia="Arial" w:hAnsi="Arial" w:cs="Arial"/>
                <w:sz w:val="18"/>
                <w:szCs w:val="18"/>
              </w:rPr>
              <w:t>,</w:t>
            </w:r>
            <w:r w:rsidRPr="00582FFE">
              <w:rPr>
                <w:rFonts w:ascii="Arial" w:eastAsia="Arial" w:hAnsi="Arial" w:cs="Arial"/>
                <w:sz w:val="18"/>
                <w:szCs w:val="18"/>
              </w:rPr>
              <w:t>190</w:t>
            </w:r>
          </w:p>
        </w:tc>
        <w:tc>
          <w:tcPr>
            <w:tcW w:w="1296" w:type="dxa"/>
            <w:tcBorders>
              <w:bottom w:val="single" w:sz="4" w:space="0" w:color="000000"/>
            </w:tcBorders>
            <w:shd w:val="clear" w:color="auto" w:fill="FAFAFA"/>
            <w:vAlign w:val="bottom"/>
          </w:tcPr>
          <w:p w14:paraId="00003161" w14:textId="407204E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211</w:t>
            </w:r>
            <w:r w:rsidR="00B86779" w:rsidRPr="00582FFE">
              <w:rPr>
                <w:rFonts w:ascii="Arial" w:eastAsia="Arial" w:hAnsi="Arial" w:cs="Arial"/>
                <w:sz w:val="18"/>
                <w:szCs w:val="18"/>
              </w:rPr>
              <w:t>,</w:t>
            </w:r>
            <w:r w:rsidRPr="00582FFE">
              <w:rPr>
                <w:rFonts w:ascii="Arial" w:eastAsia="Arial" w:hAnsi="Arial" w:cs="Arial"/>
                <w:sz w:val="18"/>
                <w:szCs w:val="18"/>
              </w:rPr>
              <w:t>433</w:t>
            </w:r>
          </w:p>
        </w:tc>
        <w:tc>
          <w:tcPr>
            <w:tcW w:w="1296" w:type="dxa"/>
            <w:tcBorders>
              <w:bottom w:val="single" w:sz="4" w:space="0" w:color="000000"/>
            </w:tcBorders>
            <w:vAlign w:val="bottom"/>
          </w:tcPr>
          <w:p w14:paraId="00003162" w14:textId="0B0CADD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200</w:t>
            </w:r>
            <w:r w:rsidR="00B86779" w:rsidRPr="00582FFE">
              <w:rPr>
                <w:rFonts w:ascii="Arial" w:eastAsia="Arial" w:hAnsi="Arial" w:cs="Arial"/>
                <w:sz w:val="18"/>
                <w:szCs w:val="18"/>
              </w:rPr>
              <w:t>,</w:t>
            </w:r>
            <w:r w:rsidRPr="00582FFE">
              <w:rPr>
                <w:rFonts w:ascii="Arial" w:eastAsia="Arial" w:hAnsi="Arial" w:cs="Arial"/>
                <w:sz w:val="18"/>
                <w:szCs w:val="18"/>
              </w:rPr>
              <w:t>659</w:t>
            </w:r>
          </w:p>
        </w:tc>
      </w:tr>
    </w:tbl>
    <w:p w14:paraId="00003163" w14:textId="77777777" w:rsidR="00536D27" w:rsidRPr="00582FFE" w:rsidRDefault="00536D27">
      <w:pPr>
        <w:rPr>
          <w:rFonts w:ascii="Arial" w:eastAsia="Arial" w:hAnsi="Arial" w:cs="Arial"/>
          <w:sz w:val="18"/>
          <w:szCs w:val="18"/>
        </w:rPr>
      </w:pPr>
    </w:p>
    <w:p w14:paraId="00003164" w14:textId="7ACF7516"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and </w:t>
      </w:r>
      <w:r w:rsidR="00CB7592" w:rsidRPr="00582FFE">
        <w:rPr>
          <w:rFonts w:ascii="Arial" w:eastAsia="Arial" w:hAnsi="Arial" w:cs="Arial"/>
          <w:sz w:val="18"/>
          <w:szCs w:val="18"/>
        </w:rPr>
        <w:t>2020</w:t>
      </w:r>
      <w:r w:rsidRPr="00582FFE">
        <w:rPr>
          <w:rFonts w:ascii="Arial" w:eastAsia="Arial" w:hAnsi="Arial" w:cs="Arial"/>
          <w:sz w:val="18"/>
          <w:szCs w:val="18"/>
        </w:rPr>
        <w:t>, the Group had no intangible assets pledged for credit facilities.</w:t>
      </w:r>
    </w:p>
    <w:p w14:paraId="00003165" w14:textId="77777777" w:rsidR="00536D27" w:rsidRPr="00582FFE" w:rsidRDefault="00536D27">
      <w:pPr>
        <w:rPr>
          <w:rFonts w:ascii="Arial" w:eastAsia="Arial" w:hAnsi="Arial" w:cs="Arial"/>
          <w:sz w:val="18"/>
          <w:szCs w:val="18"/>
        </w:rPr>
      </w:pPr>
    </w:p>
    <w:p w14:paraId="00003166"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t>Impairment tests for trademarks</w:t>
      </w:r>
    </w:p>
    <w:p w14:paraId="00003167" w14:textId="77777777" w:rsidR="00536D27" w:rsidRPr="00582FFE" w:rsidRDefault="00536D27">
      <w:pPr>
        <w:rPr>
          <w:rFonts w:ascii="Arial" w:eastAsia="Arial" w:hAnsi="Arial" w:cs="Arial"/>
          <w:sz w:val="18"/>
          <w:szCs w:val="18"/>
        </w:rPr>
      </w:pPr>
    </w:p>
    <w:p w14:paraId="00003168"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Group’s trademarks result from business combinations. Considering their long track record of stability, durability and the intention of the management, the trademarks have an indefinite useful life thus not amortised.</w:t>
      </w:r>
    </w:p>
    <w:p w14:paraId="00003169" w14:textId="77777777" w:rsidR="00536D27" w:rsidRPr="00582FFE" w:rsidRDefault="00536D27">
      <w:pPr>
        <w:rPr>
          <w:rFonts w:ascii="Arial" w:eastAsia="Arial" w:hAnsi="Arial" w:cs="Arial"/>
          <w:sz w:val="18"/>
          <w:szCs w:val="18"/>
        </w:rPr>
      </w:pPr>
    </w:p>
    <w:p w14:paraId="0000316A"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recoverable amounts of trademarks have been determined based on fair value which is mainly derived from the relief-from-royalty method and value-in-use method. The relief-from-royalty method consists, in applying to the brand revenues, a royalty rate determined by a qualitative and quantitative analysis of the positioning of the brands in the market. The value-in-use method is determined by discounting future cash flow.</w:t>
      </w:r>
    </w:p>
    <w:p w14:paraId="0000316B" w14:textId="77777777" w:rsidR="00536D27" w:rsidRPr="00582FFE" w:rsidRDefault="00536D27">
      <w:pPr>
        <w:rPr>
          <w:rFonts w:ascii="Arial" w:eastAsia="Arial" w:hAnsi="Arial" w:cs="Arial"/>
          <w:sz w:val="18"/>
          <w:szCs w:val="18"/>
        </w:rPr>
      </w:pPr>
    </w:p>
    <w:p w14:paraId="0000316C"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For each of the brand with significant carrying amount using relief-from-royalty, the key assumptions are royalty rate and discount rate use in the calculation are as follow:</w:t>
      </w:r>
    </w:p>
    <w:p w14:paraId="0000316D" w14:textId="77777777" w:rsidR="00536D27" w:rsidRPr="00582FFE" w:rsidRDefault="00536D27">
      <w:pPr>
        <w:rPr>
          <w:rFonts w:ascii="Arial" w:eastAsia="Arial" w:hAnsi="Arial" w:cs="Arial"/>
          <w:sz w:val="18"/>
          <w:szCs w:val="18"/>
        </w:rPr>
      </w:pPr>
    </w:p>
    <w:tbl>
      <w:tblPr>
        <w:tblStyle w:val="afffffffffffffffffffffffffffffff"/>
        <w:tblW w:w="9498" w:type="dxa"/>
        <w:tblLayout w:type="fixed"/>
        <w:tblLook w:val="0400" w:firstRow="0" w:lastRow="0" w:firstColumn="0" w:lastColumn="0" w:noHBand="0" w:noVBand="1"/>
      </w:tblPr>
      <w:tblGrid>
        <w:gridCol w:w="2700"/>
        <w:gridCol w:w="1699"/>
        <w:gridCol w:w="1700"/>
        <w:gridCol w:w="1699"/>
        <w:gridCol w:w="1700"/>
      </w:tblGrid>
      <w:tr w:rsidR="00536D27" w:rsidRPr="00582FFE" w14:paraId="0CA9588D" w14:textId="77777777" w:rsidTr="002578F8">
        <w:trPr>
          <w:trHeight w:val="20"/>
        </w:trPr>
        <w:tc>
          <w:tcPr>
            <w:tcW w:w="2700" w:type="dxa"/>
            <w:tcBorders>
              <w:top w:val="single" w:sz="4" w:space="0" w:color="000000"/>
              <w:bottom w:val="single" w:sz="4" w:space="0" w:color="000000"/>
            </w:tcBorders>
            <w:shd w:val="clear" w:color="auto" w:fill="auto"/>
            <w:vAlign w:val="center"/>
          </w:tcPr>
          <w:p w14:paraId="0000316E" w14:textId="77777777" w:rsidR="00536D27" w:rsidRPr="00582FFE" w:rsidRDefault="00B86779">
            <w:pPr>
              <w:ind w:left="-105"/>
              <w:jc w:val="left"/>
              <w:rPr>
                <w:rFonts w:ascii="Arial" w:eastAsia="Arial" w:hAnsi="Arial" w:cs="Arial"/>
                <w:b/>
                <w:color w:val="000000"/>
                <w:sz w:val="18"/>
                <w:szCs w:val="18"/>
              </w:rPr>
            </w:pPr>
            <w:r w:rsidRPr="00582FFE">
              <w:rPr>
                <w:rFonts w:ascii="Arial" w:eastAsia="Arial" w:hAnsi="Arial" w:cs="Arial"/>
                <w:b/>
                <w:color w:val="000000"/>
                <w:sz w:val="18"/>
                <w:szCs w:val="18"/>
              </w:rPr>
              <w:t>Brand</w:t>
            </w:r>
          </w:p>
        </w:tc>
        <w:tc>
          <w:tcPr>
            <w:tcW w:w="1699" w:type="dxa"/>
            <w:tcBorders>
              <w:top w:val="single" w:sz="4" w:space="0" w:color="000000"/>
              <w:bottom w:val="single" w:sz="4" w:space="0" w:color="000000"/>
            </w:tcBorders>
            <w:vAlign w:val="center"/>
          </w:tcPr>
          <w:p w14:paraId="0000316F" w14:textId="77777777" w:rsidR="00536D27" w:rsidRPr="00582FFE" w:rsidRDefault="00B86779">
            <w:pPr>
              <w:jc w:val="center"/>
              <w:rPr>
                <w:rFonts w:ascii="Arial" w:eastAsia="Arial" w:hAnsi="Arial" w:cs="Arial"/>
                <w:b/>
                <w:color w:val="000000"/>
                <w:sz w:val="18"/>
                <w:szCs w:val="18"/>
              </w:rPr>
            </w:pPr>
            <w:r w:rsidRPr="00582FFE">
              <w:rPr>
                <w:rFonts w:ascii="Arial" w:eastAsia="Arial" w:hAnsi="Arial" w:cs="Arial"/>
                <w:b/>
                <w:color w:val="000000"/>
                <w:sz w:val="18"/>
                <w:szCs w:val="18"/>
              </w:rPr>
              <w:t>John West</w:t>
            </w:r>
          </w:p>
        </w:tc>
        <w:tc>
          <w:tcPr>
            <w:tcW w:w="1700" w:type="dxa"/>
            <w:tcBorders>
              <w:top w:val="single" w:sz="4" w:space="0" w:color="000000"/>
              <w:bottom w:val="single" w:sz="4" w:space="0" w:color="000000"/>
            </w:tcBorders>
            <w:vAlign w:val="center"/>
          </w:tcPr>
          <w:p w14:paraId="00003170" w14:textId="77777777" w:rsidR="00536D27" w:rsidRPr="00582FFE" w:rsidRDefault="00B86779">
            <w:pPr>
              <w:jc w:val="center"/>
              <w:rPr>
                <w:rFonts w:ascii="Arial" w:eastAsia="Arial" w:hAnsi="Arial" w:cs="Arial"/>
                <w:b/>
                <w:color w:val="000000"/>
                <w:sz w:val="18"/>
                <w:szCs w:val="18"/>
              </w:rPr>
            </w:pPr>
            <w:r w:rsidRPr="00582FFE">
              <w:rPr>
                <w:rFonts w:ascii="Arial" w:eastAsia="Arial" w:hAnsi="Arial" w:cs="Arial"/>
                <w:b/>
                <w:color w:val="000000"/>
                <w:sz w:val="18"/>
                <w:szCs w:val="18"/>
              </w:rPr>
              <w:t>Petit Navire</w:t>
            </w:r>
          </w:p>
        </w:tc>
        <w:tc>
          <w:tcPr>
            <w:tcW w:w="1699" w:type="dxa"/>
            <w:tcBorders>
              <w:top w:val="single" w:sz="4" w:space="0" w:color="000000"/>
              <w:bottom w:val="single" w:sz="4" w:space="0" w:color="000000"/>
            </w:tcBorders>
            <w:vAlign w:val="center"/>
          </w:tcPr>
          <w:p w14:paraId="00003171" w14:textId="77777777" w:rsidR="00536D27" w:rsidRPr="00582FFE" w:rsidRDefault="00B86779">
            <w:pPr>
              <w:jc w:val="center"/>
              <w:rPr>
                <w:rFonts w:ascii="Arial" w:eastAsia="Arial" w:hAnsi="Arial" w:cs="Arial"/>
                <w:b/>
                <w:color w:val="000000"/>
                <w:sz w:val="18"/>
                <w:szCs w:val="18"/>
              </w:rPr>
            </w:pPr>
            <w:r w:rsidRPr="00582FFE">
              <w:rPr>
                <w:rFonts w:ascii="Arial" w:eastAsia="Arial" w:hAnsi="Arial" w:cs="Arial"/>
                <w:b/>
                <w:color w:val="000000"/>
                <w:sz w:val="18"/>
                <w:szCs w:val="18"/>
              </w:rPr>
              <w:t>King Oscar</w:t>
            </w:r>
          </w:p>
        </w:tc>
        <w:tc>
          <w:tcPr>
            <w:tcW w:w="1700" w:type="dxa"/>
            <w:tcBorders>
              <w:top w:val="single" w:sz="4" w:space="0" w:color="000000"/>
              <w:bottom w:val="single" w:sz="4" w:space="0" w:color="000000"/>
            </w:tcBorders>
          </w:tcPr>
          <w:p w14:paraId="00003172" w14:textId="77777777" w:rsidR="00536D27" w:rsidRPr="00582FFE" w:rsidRDefault="00B86779">
            <w:pPr>
              <w:jc w:val="center"/>
              <w:rPr>
                <w:rFonts w:ascii="Arial" w:eastAsia="Arial" w:hAnsi="Arial" w:cs="Arial"/>
                <w:b/>
                <w:color w:val="000000"/>
                <w:sz w:val="18"/>
                <w:szCs w:val="18"/>
              </w:rPr>
            </w:pPr>
            <w:r w:rsidRPr="00582FFE">
              <w:rPr>
                <w:rFonts w:ascii="Arial" w:eastAsia="Arial" w:hAnsi="Arial" w:cs="Arial"/>
                <w:b/>
                <w:color w:val="000000"/>
                <w:sz w:val="18"/>
                <w:szCs w:val="18"/>
              </w:rPr>
              <w:t>Rugen Fisch</w:t>
            </w:r>
          </w:p>
        </w:tc>
      </w:tr>
      <w:tr w:rsidR="00536D27" w:rsidRPr="00582FFE" w14:paraId="57B6CE92" w14:textId="77777777" w:rsidTr="002578F8">
        <w:trPr>
          <w:trHeight w:val="20"/>
        </w:trPr>
        <w:tc>
          <w:tcPr>
            <w:tcW w:w="2700" w:type="dxa"/>
            <w:tcBorders>
              <w:top w:val="single" w:sz="4" w:space="0" w:color="000000"/>
            </w:tcBorders>
            <w:shd w:val="clear" w:color="auto" w:fill="auto"/>
            <w:vAlign w:val="bottom"/>
          </w:tcPr>
          <w:p w14:paraId="00003173" w14:textId="77777777" w:rsidR="00536D27" w:rsidRPr="00582FFE" w:rsidRDefault="00536D27">
            <w:pPr>
              <w:ind w:left="-105"/>
              <w:rPr>
                <w:rFonts w:ascii="Arial" w:eastAsia="Arial" w:hAnsi="Arial" w:cs="Arial"/>
                <w:color w:val="000000"/>
                <w:sz w:val="18"/>
                <w:szCs w:val="18"/>
              </w:rPr>
            </w:pPr>
          </w:p>
        </w:tc>
        <w:tc>
          <w:tcPr>
            <w:tcW w:w="1699" w:type="dxa"/>
            <w:tcBorders>
              <w:top w:val="single" w:sz="4" w:space="0" w:color="000000"/>
            </w:tcBorders>
            <w:shd w:val="clear" w:color="auto" w:fill="FAFAFA"/>
            <w:vAlign w:val="bottom"/>
          </w:tcPr>
          <w:p w14:paraId="00003174" w14:textId="77777777" w:rsidR="00536D27" w:rsidRPr="00582FFE" w:rsidRDefault="00536D27">
            <w:pPr>
              <w:jc w:val="center"/>
              <w:rPr>
                <w:rFonts w:ascii="Arial" w:eastAsia="Arial" w:hAnsi="Arial" w:cs="Arial"/>
                <w:color w:val="000000"/>
                <w:sz w:val="18"/>
                <w:szCs w:val="18"/>
              </w:rPr>
            </w:pPr>
          </w:p>
        </w:tc>
        <w:tc>
          <w:tcPr>
            <w:tcW w:w="1700" w:type="dxa"/>
            <w:tcBorders>
              <w:top w:val="single" w:sz="4" w:space="0" w:color="000000"/>
            </w:tcBorders>
            <w:shd w:val="clear" w:color="auto" w:fill="FAFAFA"/>
            <w:vAlign w:val="bottom"/>
          </w:tcPr>
          <w:p w14:paraId="00003175" w14:textId="77777777" w:rsidR="00536D27" w:rsidRPr="00582FFE" w:rsidRDefault="00536D27">
            <w:pPr>
              <w:jc w:val="center"/>
              <w:rPr>
                <w:rFonts w:ascii="Arial" w:eastAsia="Arial" w:hAnsi="Arial" w:cs="Arial"/>
                <w:color w:val="000000"/>
                <w:sz w:val="18"/>
                <w:szCs w:val="18"/>
              </w:rPr>
            </w:pPr>
          </w:p>
        </w:tc>
        <w:tc>
          <w:tcPr>
            <w:tcW w:w="1699" w:type="dxa"/>
            <w:tcBorders>
              <w:top w:val="single" w:sz="4" w:space="0" w:color="000000"/>
            </w:tcBorders>
            <w:shd w:val="clear" w:color="auto" w:fill="FAFAFA"/>
            <w:vAlign w:val="bottom"/>
          </w:tcPr>
          <w:p w14:paraId="00003176" w14:textId="77777777" w:rsidR="00536D27" w:rsidRPr="00582FFE" w:rsidRDefault="00536D27">
            <w:pPr>
              <w:jc w:val="center"/>
              <w:rPr>
                <w:rFonts w:ascii="Arial" w:eastAsia="Arial" w:hAnsi="Arial" w:cs="Arial"/>
                <w:color w:val="000000"/>
                <w:sz w:val="18"/>
                <w:szCs w:val="18"/>
              </w:rPr>
            </w:pPr>
          </w:p>
        </w:tc>
        <w:tc>
          <w:tcPr>
            <w:tcW w:w="1700" w:type="dxa"/>
            <w:tcBorders>
              <w:top w:val="single" w:sz="4" w:space="0" w:color="000000"/>
            </w:tcBorders>
            <w:shd w:val="clear" w:color="auto" w:fill="FAFAFA"/>
          </w:tcPr>
          <w:p w14:paraId="00003177" w14:textId="77777777" w:rsidR="00536D27" w:rsidRPr="00582FFE" w:rsidRDefault="00536D27">
            <w:pPr>
              <w:jc w:val="center"/>
              <w:rPr>
                <w:rFonts w:ascii="Arial" w:eastAsia="Arial" w:hAnsi="Arial" w:cs="Arial"/>
                <w:color w:val="000000"/>
                <w:sz w:val="18"/>
                <w:szCs w:val="18"/>
              </w:rPr>
            </w:pPr>
          </w:p>
        </w:tc>
      </w:tr>
      <w:tr w:rsidR="00536D27" w:rsidRPr="00582FFE" w14:paraId="1B1F9D78" w14:textId="77777777" w:rsidTr="002578F8">
        <w:trPr>
          <w:trHeight w:val="20"/>
        </w:trPr>
        <w:tc>
          <w:tcPr>
            <w:tcW w:w="2700" w:type="dxa"/>
            <w:shd w:val="clear" w:color="auto" w:fill="auto"/>
            <w:vAlign w:val="bottom"/>
          </w:tcPr>
          <w:p w14:paraId="00003178" w14:textId="77777777" w:rsidR="00536D27" w:rsidRPr="00582FFE" w:rsidRDefault="00B86779">
            <w:pPr>
              <w:ind w:left="-105"/>
              <w:rPr>
                <w:rFonts w:ascii="Arial" w:eastAsia="Arial" w:hAnsi="Arial" w:cs="Arial"/>
                <w:color w:val="000000"/>
                <w:sz w:val="18"/>
                <w:szCs w:val="18"/>
              </w:rPr>
            </w:pPr>
            <w:r w:rsidRPr="00582FFE">
              <w:rPr>
                <w:rFonts w:ascii="Arial" w:eastAsia="Arial" w:hAnsi="Arial" w:cs="Arial"/>
                <w:color w:val="000000"/>
                <w:sz w:val="18"/>
                <w:szCs w:val="18"/>
              </w:rPr>
              <w:t>Royalty rate</w:t>
            </w:r>
          </w:p>
        </w:tc>
        <w:tc>
          <w:tcPr>
            <w:tcW w:w="1699" w:type="dxa"/>
            <w:shd w:val="clear" w:color="auto" w:fill="FAFAFA"/>
            <w:vAlign w:val="bottom"/>
          </w:tcPr>
          <w:p w14:paraId="00003179" w14:textId="613D5C09"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w:t>
            </w:r>
            <w:r w:rsidR="00B86779" w:rsidRPr="00582FFE">
              <w:rPr>
                <w:rFonts w:ascii="Arial" w:eastAsia="Arial" w:hAnsi="Arial" w:cs="Arial"/>
                <w:color w:val="000000"/>
                <w:sz w:val="18"/>
                <w:szCs w:val="18"/>
              </w:rPr>
              <w:t xml:space="preserve">% - </w:t>
            </w: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w:t>
            </w:r>
            <w:r w:rsidR="00B86779" w:rsidRPr="00582FFE">
              <w:rPr>
                <w:rFonts w:ascii="Arial" w:eastAsia="Arial" w:hAnsi="Arial" w:cs="Arial"/>
                <w:color w:val="000000"/>
                <w:sz w:val="18"/>
                <w:szCs w:val="18"/>
              </w:rPr>
              <w:t>%</w:t>
            </w:r>
          </w:p>
        </w:tc>
        <w:tc>
          <w:tcPr>
            <w:tcW w:w="1700" w:type="dxa"/>
            <w:shd w:val="clear" w:color="auto" w:fill="FAFAFA"/>
            <w:vAlign w:val="bottom"/>
          </w:tcPr>
          <w:p w14:paraId="0000317A" w14:textId="780BB908"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12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w:t>
            </w:r>
            <w:r w:rsidR="00B86779" w:rsidRPr="00582FFE">
              <w:rPr>
                <w:rFonts w:ascii="Arial" w:eastAsia="Arial" w:hAnsi="Arial" w:cs="Arial"/>
                <w:color w:val="000000"/>
                <w:sz w:val="18"/>
                <w:szCs w:val="18"/>
              </w:rPr>
              <w:t>%</w:t>
            </w:r>
          </w:p>
        </w:tc>
        <w:tc>
          <w:tcPr>
            <w:tcW w:w="1699" w:type="dxa"/>
            <w:shd w:val="clear" w:color="auto" w:fill="FAFAFA"/>
            <w:vAlign w:val="bottom"/>
          </w:tcPr>
          <w:p w14:paraId="0000317B" w14:textId="5501858D"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w:t>
            </w:r>
            <w:r w:rsidR="00B86779" w:rsidRPr="00582FFE">
              <w:rPr>
                <w:rFonts w:ascii="Arial" w:eastAsia="Arial" w:hAnsi="Arial" w:cs="Arial"/>
                <w:color w:val="000000"/>
                <w:sz w:val="18"/>
                <w:szCs w:val="18"/>
              </w:rPr>
              <w:t>%</w:t>
            </w:r>
          </w:p>
        </w:tc>
        <w:tc>
          <w:tcPr>
            <w:tcW w:w="1700" w:type="dxa"/>
            <w:shd w:val="clear" w:color="auto" w:fill="FAFAFA"/>
          </w:tcPr>
          <w:p w14:paraId="0000317C" w14:textId="2E470A16"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w:t>
            </w:r>
            <w:r w:rsidR="00B86779" w:rsidRPr="00582FFE">
              <w:rPr>
                <w:rFonts w:ascii="Arial" w:eastAsia="Arial" w:hAnsi="Arial" w:cs="Arial"/>
                <w:color w:val="000000"/>
                <w:sz w:val="18"/>
                <w:szCs w:val="18"/>
              </w:rPr>
              <w:t>%</w:t>
            </w:r>
          </w:p>
        </w:tc>
      </w:tr>
      <w:tr w:rsidR="00536D27" w:rsidRPr="00582FFE" w14:paraId="26E8C3AF" w14:textId="77777777" w:rsidTr="002578F8">
        <w:trPr>
          <w:trHeight w:val="20"/>
        </w:trPr>
        <w:tc>
          <w:tcPr>
            <w:tcW w:w="2700" w:type="dxa"/>
            <w:tcBorders>
              <w:bottom w:val="single" w:sz="4" w:space="0" w:color="000000"/>
            </w:tcBorders>
            <w:shd w:val="clear" w:color="auto" w:fill="auto"/>
            <w:vAlign w:val="bottom"/>
          </w:tcPr>
          <w:p w14:paraId="0000317D" w14:textId="77777777" w:rsidR="00536D27" w:rsidRPr="00582FFE" w:rsidRDefault="00B86779">
            <w:pPr>
              <w:ind w:left="-105"/>
              <w:rPr>
                <w:rFonts w:ascii="Arial" w:eastAsia="Arial" w:hAnsi="Arial" w:cs="Arial"/>
                <w:color w:val="000000"/>
                <w:sz w:val="18"/>
                <w:szCs w:val="18"/>
              </w:rPr>
            </w:pPr>
            <w:r w:rsidRPr="00582FFE">
              <w:rPr>
                <w:rFonts w:ascii="Arial" w:eastAsia="Arial" w:hAnsi="Arial" w:cs="Arial"/>
                <w:color w:val="000000"/>
                <w:sz w:val="18"/>
                <w:szCs w:val="18"/>
              </w:rPr>
              <w:t>Discount rate</w:t>
            </w:r>
          </w:p>
        </w:tc>
        <w:tc>
          <w:tcPr>
            <w:tcW w:w="1699" w:type="dxa"/>
            <w:tcBorders>
              <w:bottom w:val="single" w:sz="4" w:space="0" w:color="000000"/>
            </w:tcBorders>
            <w:shd w:val="clear" w:color="auto" w:fill="FAFAFA"/>
            <w:vAlign w:val="bottom"/>
          </w:tcPr>
          <w:p w14:paraId="0000317E" w14:textId="232E1DDD"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 xml:space="preserve">% - </w:t>
            </w:r>
            <w:r w:rsidRPr="00582FFE">
              <w:rPr>
                <w:rFonts w:ascii="Arial" w:eastAsia="Arial" w:hAnsi="Arial" w:cs="Arial"/>
                <w:color w:val="000000"/>
                <w:sz w:val="18"/>
                <w:szCs w:val="18"/>
              </w:rPr>
              <w:t>11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p>
        </w:tc>
        <w:tc>
          <w:tcPr>
            <w:tcW w:w="1700" w:type="dxa"/>
            <w:tcBorders>
              <w:bottom w:val="single" w:sz="4" w:space="0" w:color="000000"/>
            </w:tcBorders>
            <w:shd w:val="clear" w:color="auto" w:fill="FAFAFA"/>
          </w:tcPr>
          <w:p w14:paraId="0000317F" w14:textId="0DE3DCAD"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p>
        </w:tc>
        <w:tc>
          <w:tcPr>
            <w:tcW w:w="1699" w:type="dxa"/>
            <w:tcBorders>
              <w:bottom w:val="single" w:sz="4" w:space="0" w:color="000000"/>
            </w:tcBorders>
            <w:shd w:val="clear" w:color="auto" w:fill="FAFAFA"/>
          </w:tcPr>
          <w:p w14:paraId="00003180" w14:textId="7729F55C"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w:t>
            </w:r>
            <w:r w:rsidR="00B86779" w:rsidRPr="00582FFE">
              <w:rPr>
                <w:rFonts w:ascii="Arial" w:eastAsia="Arial" w:hAnsi="Arial" w:cs="Arial"/>
                <w:color w:val="000000"/>
                <w:sz w:val="18"/>
                <w:szCs w:val="18"/>
              </w:rPr>
              <w:t>%</w:t>
            </w:r>
          </w:p>
        </w:tc>
        <w:tc>
          <w:tcPr>
            <w:tcW w:w="1700" w:type="dxa"/>
            <w:tcBorders>
              <w:bottom w:val="single" w:sz="4" w:space="0" w:color="000000"/>
            </w:tcBorders>
            <w:shd w:val="clear" w:color="auto" w:fill="FAFAFA"/>
          </w:tcPr>
          <w:p w14:paraId="00003181" w14:textId="13BF1B8A"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6</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w:t>
            </w:r>
            <w:r w:rsidR="00B86779" w:rsidRPr="00582FFE">
              <w:rPr>
                <w:rFonts w:ascii="Arial" w:eastAsia="Arial" w:hAnsi="Arial" w:cs="Arial"/>
                <w:color w:val="000000"/>
                <w:sz w:val="18"/>
                <w:szCs w:val="18"/>
              </w:rPr>
              <w:t>%</w:t>
            </w:r>
          </w:p>
        </w:tc>
      </w:tr>
    </w:tbl>
    <w:p w14:paraId="00003182" w14:textId="77777777" w:rsidR="00536D27" w:rsidRPr="00582FFE" w:rsidRDefault="00536D27">
      <w:pPr>
        <w:rPr>
          <w:rFonts w:ascii="Arial" w:eastAsia="Arial" w:hAnsi="Arial" w:cs="Arial"/>
          <w:sz w:val="18"/>
          <w:szCs w:val="18"/>
        </w:rPr>
      </w:pPr>
    </w:p>
    <w:p w14:paraId="00003183"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For the brand using value-in-use calculation, the key assumptions are growth rate and discount rate use in the calculation are as follow:</w:t>
      </w:r>
    </w:p>
    <w:p w14:paraId="00003184" w14:textId="77777777" w:rsidR="00536D27" w:rsidRPr="00582FFE" w:rsidRDefault="00536D27">
      <w:pPr>
        <w:rPr>
          <w:rFonts w:ascii="Arial" w:eastAsia="Arial" w:hAnsi="Arial" w:cs="Arial"/>
          <w:sz w:val="18"/>
          <w:szCs w:val="18"/>
        </w:rPr>
      </w:pPr>
    </w:p>
    <w:tbl>
      <w:tblPr>
        <w:tblStyle w:val="afffffffffffffffffffffffffffffff0"/>
        <w:tblW w:w="9486" w:type="dxa"/>
        <w:tblLayout w:type="fixed"/>
        <w:tblLook w:val="0400" w:firstRow="0" w:lastRow="0" w:firstColumn="0" w:lastColumn="0" w:noHBand="0" w:noVBand="1"/>
      </w:tblPr>
      <w:tblGrid>
        <w:gridCol w:w="4950"/>
        <w:gridCol w:w="2268"/>
        <w:gridCol w:w="2268"/>
      </w:tblGrid>
      <w:tr w:rsidR="00536D27" w:rsidRPr="00582FFE" w14:paraId="4AA7E82A" w14:textId="77777777" w:rsidTr="002578F8">
        <w:trPr>
          <w:trHeight w:val="20"/>
        </w:trPr>
        <w:tc>
          <w:tcPr>
            <w:tcW w:w="4950" w:type="dxa"/>
            <w:tcBorders>
              <w:top w:val="single" w:sz="4" w:space="0" w:color="000000"/>
              <w:bottom w:val="single" w:sz="4" w:space="0" w:color="000000"/>
            </w:tcBorders>
            <w:shd w:val="clear" w:color="auto" w:fill="auto"/>
            <w:vAlign w:val="center"/>
          </w:tcPr>
          <w:p w14:paraId="00003185" w14:textId="77777777" w:rsidR="00536D27" w:rsidRPr="00582FFE" w:rsidRDefault="00B86779">
            <w:pPr>
              <w:ind w:left="-105"/>
              <w:jc w:val="left"/>
              <w:rPr>
                <w:rFonts w:ascii="Arial" w:eastAsia="Arial" w:hAnsi="Arial" w:cs="Arial"/>
                <w:b/>
                <w:color w:val="000000"/>
                <w:sz w:val="18"/>
                <w:szCs w:val="18"/>
              </w:rPr>
            </w:pPr>
            <w:r w:rsidRPr="00582FFE">
              <w:rPr>
                <w:rFonts w:ascii="Arial" w:eastAsia="Arial" w:hAnsi="Arial" w:cs="Arial"/>
                <w:b/>
                <w:color w:val="000000"/>
                <w:sz w:val="18"/>
                <w:szCs w:val="18"/>
              </w:rPr>
              <w:t>Brand</w:t>
            </w:r>
          </w:p>
        </w:tc>
        <w:tc>
          <w:tcPr>
            <w:tcW w:w="2268" w:type="dxa"/>
            <w:tcBorders>
              <w:top w:val="single" w:sz="4" w:space="0" w:color="000000"/>
              <w:bottom w:val="single" w:sz="4" w:space="0" w:color="000000"/>
            </w:tcBorders>
            <w:vAlign w:val="center"/>
          </w:tcPr>
          <w:p w14:paraId="00003186" w14:textId="77777777" w:rsidR="00536D27" w:rsidRPr="00582FFE" w:rsidRDefault="00B86779">
            <w:pPr>
              <w:jc w:val="center"/>
              <w:rPr>
                <w:rFonts w:ascii="Arial" w:eastAsia="Arial" w:hAnsi="Arial" w:cs="Arial"/>
                <w:b/>
                <w:color w:val="000000"/>
                <w:sz w:val="18"/>
                <w:szCs w:val="18"/>
              </w:rPr>
            </w:pPr>
            <w:r w:rsidRPr="00582FFE">
              <w:rPr>
                <w:rFonts w:ascii="Arial" w:eastAsia="Arial" w:hAnsi="Arial" w:cs="Arial"/>
                <w:b/>
                <w:color w:val="000000"/>
                <w:sz w:val="18"/>
                <w:szCs w:val="18"/>
              </w:rPr>
              <w:t>Growth rate</w:t>
            </w:r>
          </w:p>
        </w:tc>
        <w:tc>
          <w:tcPr>
            <w:tcW w:w="2268" w:type="dxa"/>
            <w:tcBorders>
              <w:top w:val="single" w:sz="4" w:space="0" w:color="000000"/>
              <w:bottom w:val="single" w:sz="4" w:space="0" w:color="000000"/>
            </w:tcBorders>
          </w:tcPr>
          <w:p w14:paraId="00003187" w14:textId="77777777" w:rsidR="00536D27" w:rsidRPr="00582FFE" w:rsidRDefault="00B86779">
            <w:pPr>
              <w:jc w:val="center"/>
              <w:rPr>
                <w:rFonts w:ascii="Arial" w:eastAsia="Arial" w:hAnsi="Arial" w:cs="Arial"/>
                <w:b/>
                <w:color w:val="000000"/>
                <w:sz w:val="18"/>
                <w:szCs w:val="18"/>
              </w:rPr>
            </w:pPr>
            <w:r w:rsidRPr="00582FFE">
              <w:rPr>
                <w:rFonts w:ascii="Arial" w:eastAsia="Arial" w:hAnsi="Arial" w:cs="Arial"/>
                <w:b/>
                <w:color w:val="000000"/>
                <w:sz w:val="18"/>
                <w:szCs w:val="18"/>
              </w:rPr>
              <w:t>Discount rate</w:t>
            </w:r>
          </w:p>
        </w:tc>
      </w:tr>
      <w:tr w:rsidR="00536D27" w:rsidRPr="00582FFE" w14:paraId="26827A10" w14:textId="77777777" w:rsidTr="002578F8">
        <w:trPr>
          <w:trHeight w:val="20"/>
        </w:trPr>
        <w:tc>
          <w:tcPr>
            <w:tcW w:w="4950" w:type="dxa"/>
            <w:tcBorders>
              <w:top w:val="single" w:sz="4" w:space="0" w:color="000000"/>
            </w:tcBorders>
            <w:shd w:val="clear" w:color="auto" w:fill="auto"/>
            <w:vAlign w:val="bottom"/>
          </w:tcPr>
          <w:p w14:paraId="00003188" w14:textId="77777777" w:rsidR="00536D27" w:rsidRPr="00582FFE" w:rsidRDefault="00536D27">
            <w:pPr>
              <w:ind w:left="-105"/>
              <w:rPr>
                <w:rFonts w:ascii="Arial" w:eastAsia="Arial" w:hAnsi="Arial" w:cs="Arial"/>
                <w:color w:val="000000"/>
                <w:sz w:val="18"/>
                <w:szCs w:val="18"/>
              </w:rPr>
            </w:pPr>
          </w:p>
        </w:tc>
        <w:tc>
          <w:tcPr>
            <w:tcW w:w="2268" w:type="dxa"/>
            <w:tcBorders>
              <w:top w:val="single" w:sz="4" w:space="0" w:color="000000"/>
            </w:tcBorders>
            <w:shd w:val="clear" w:color="auto" w:fill="FAFAFA"/>
            <w:vAlign w:val="bottom"/>
          </w:tcPr>
          <w:p w14:paraId="00003189" w14:textId="77777777" w:rsidR="00536D27" w:rsidRPr="00582FFE" w:rsidRDefault="00536D27">
            <w:pPr>
              <w:jc w:val="center"/>
              <w:rPr>
                <w:rFonts w:ascii="Arial" w:eastAsia="Arial" w:hAnsi="Arial" w:cs="Arial"/>
                <w:color w:val="000000"/>
                <w:sz w:val="18"/>
                <w:szCs w:val="18"/>
              </w:rPr>
            </w:pPr>
          </w:p>
        </w:tc>
        <w:tc>
          <w:tcPr>
            <w:tcW w:w="2268" w:type="dxa"/>
            <w:tcBorders>
              <w:top w:val="single" w:sz="4" w:space="0" w:color="000000"/>
            </w:tcBorders>
            <w:shd w:val="clear" w:color="auto" w:fill="FAFAFA"/>
          </w:tcPr>
          <w:p w14:paraId="0000318A" w14:textId="77777777" w:rsidR="00536D27" w:rsidRPr="00582FFE" w:rsidRDefault="00536D27">
            <w:pPr>
              <w:jc w:val="center"/>
              <w:rPr>
                <w:rFonts w:ascii="Arial" w:eastAsia="Arial" w:hAnsi="Arial" w:cs="Arial"/>
                <w:color w:val="000000"/>
                <w:sz w:val="18"/>
                <w:szCs w:val="18"/>
              </w:rPr>
            </w:pPr>
          </w:p>
        </w:tc>
      </w:tr>
      <w:tr w:rsidR="00536D27" w:rsidRPr="00582FFE" w14:paraId="76917361" w14:textId="77777777" w:rsidTr="002578F8">
        <w:trPr>
          <w:trHeight w:val="20"/>
        </w:trPr>
        <w:tc>
          <w:tcPr>
            <w:tcW w:w="4950" w:type="dxa"/>
            <w:tcBorders>
              <w:bottom w:val="single" w:sz="4" w:space="0" w:color="000000"/>
            </w:tcBorders>
            <w:shd w:val="clear" w:color="auto" w:fill="auto"/>
            <w:vAlign w:val="bottom"/>
          </w:tcPr>
          <w:p w14:paraId="0000318B" w14:textId="77777777" w:rsidR="00536D27" w:rsidRPr="00582FFE" w:rsidRDefault="00B86779">
            <w:pPr>
              <w:ind w:left="-105"/>
              <w:rPr>
                <w:rFonts w:ascii="Arial" w:eastAsia="Arial" w:hAnsi="Arial" w:cs="Arial"/>
                <w:color w:val="000000"/>
                <w:sz w:val="18"/>
                <w:szCs w:val="18"/>
              </w:rPr>
            </w:pPr>
            <w:r w:rsidRPr="00582FFE">
              <w:rPr>
                <w:rFonts w:ascii="Arial" w:eastAsia="Arial" w:hAnsi="Arial" w:cs="Arial"/>
                <w:color w:val="000000"/>
                <w:sz w:val="18"/>
                <w:szCs w:val="18"/>
              </w:rPr>
              <w:t>Chicken of the Sea</w:t>
            </w:r>
          </w:p>
        </w:tc>
        <w:tc>
          <w:tcPr>
            <w:tcW w:w="2268" w:type="dxa"/>
            <w:tcBorders>
              <w:bottom w:val="single" w:sz="4" w:space="0" w:color="000000"/>
            </w:tcBorders>
            <w:shd w:val="clear" w:color="auto" w:fill="FAFAFA"/>
            <w:vAlign w:val="bottom"/>
          </w:tcPr>
          <w:p w14:paraId="0000318C" w14:textId="29CE6EFE"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p>
        </w:tc>
        <w:tc>
          <w:tcPr>
            <w:tcW w:w="2268" w:type="dxa"/>
            <w:tcBorders>
              <w:bottom w:val="single" w:sz="4" w:space="0" w:color="000000"/>
            </w:tcBorders>
            <w:shd w:val="clear" w:color="auto" w:fill="FAFAFA"/>
          </w:tcPr>
          <w:p w14:paraId="0000318D" w14:textId="3FE1CC65" w:rsidR="00536D27" w:rsidRPr="00582FFE" w:rsidRDefault="00CB7592">
            <w:pPr>
              <w:jc w:val="center"/>
              <w:rPr>
                <w:rFonts w:ascii="Arial" w:eastAsia="Arial" w:hAnsi="Arial" w:cs="Arial"/>
                <w:color w:val="000000"/>
                <w:sz w:val="18"/>
                <w:szCs w:val="18"/>
              </w:rPr>
            </w:pPr>
            <w:r w:rsidRPr="00582FFE">
              <w:rPr>
                <w:rFonts w:ascii="Arial" w:eastAsia="Arial" w:hAnsi="Arial" w:cs="Arial"/>
                <w:color w:val="000000"/>
                <w:sz w:val="18"/>
                <w:szCs w:val="18"/>
              </w:rPr>
              <w:t>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w:t>
            </w:r>
            <w:r w:rsidR="00B86779" w:rsidRPr="00582FFE">
              <w:rPr>
                <w:rFonts w:ascii="Arial" w:eastAsia="Arial" w:hAnsi="Arial" w:cs="Arial"/>
                <w:color w:val="000000"/>
                <w:sz w:val="18"/>
                <w:szCs w:val="18"/>
              </w:rPr>
              <w:t>%</w:t>
            </w:r>
          </w:p>
        </w:tc>
      </w:tr>
    </w:tbl>
    <w:p w14:paraId="0000318E" w14:textId="77777777" w:rsidR="00536D27" w:rsidRPr="00582FFE" w:rsidRDefault="00536D27">
      <w:pPr>
        <w:rPr>
          <w:rFonts w:ascii="Arial" w:eastAsia="Arial" w:hAnsi="Arial" w:cs="Arial"/>
          <w:sz w:val="18"/>
          <w:szCs w:val="18"/>
        </w:rPr>
      </w:pPr>
    </w:p>
    <w:p w14:paraId="0000318F" w14:textId="77777777" w:rsidR="00536D27" w:rsidRPr="00582FFE" w:rsidRDefault="00536D27">
      <w:pPr>
        <w:rPr>
          <w:rFonts w:ascii="Arial" w:eastAsia="Arial" w:hAnsi="Arial" w:cs="Arial"/>
          <w:sz w:val="18"/>
          <w:szCs w:val="18"/>
        </w:rPr>
      </w:pPr>
    </w:p>
    <w:p w14:paraId="00003190" w14:textId="77777777" w:rsidR="00536D27" w:rsidRPr="00582FFE" w:rsidRDefault="00536D27">
      <w:pPr>
        <w:rPr>
          <w:rFonts w:ascii="Arial" w:eastAsia="Arial" w:hAnsi="Arial" w:cs="Arial"/>
          <w:sz w:val="18"/>
          <w:szCs w:val="18"/>
        </w:rPr>
      </w:pPr>
    </w:p>
    <w:p w14:paraId="00003191" w14:textId="77777777" w:rsidR="00536D27" w:rsidRPr="00582FFE" w:rsidRDefault="00B86779">
      <w:pPr>
        <w:spacing w:after="160" w:line="259" w:lineRule="auto"/>
        <w:jc w:val="left"/>
        <w:rPr>
          <w:rFonts w:ascii="Arial" w:eastAsia="Arial" w:hAnsi="Arial" w:cs="Arial"/>
          <w:sz w:val="18"/>
          <w:szCs w:val="18"/>
        </w:rPr>
      </w:pPr>
      <w:r w:rsidRPr="00582FFE">
        <w:rPr>
          <w:rFonts w:ascii="Arial" w:hAnsi="Arial" w:cs="Arial"/>
          <w:sz w:val="18"/>
          <w:szCs w:val="18"/>
        </w:rPr>
        <w:br w:type="page"/>
      </w:r>
    </w:p>
    <w:p w14:paraId="00003192" w14:textId="77777777" w:rsidR="00536D27" w:rsidRPr="00582FFE" w:rsidRDefault="00536D27">
      <w:pPr>
        <w:shd w:val="clear" w:color="auto" w:fill="FFA543"/>
        <w:rPr>
          <w:rFonts w:ascii="Arial" w:eastAsia="Arial" w:hAnsi="Arial" w:cs="Arial"/>
          <w:b/>
          <w:color w:val="FFFFFF"/>
          <w:sz w:val="8"/>
          <w:szCs w:val="8"/>
        </w:rPr>
      </w:pPr>
    </w:p>
    <w:p w14:paraId="00003193" w14:textId="790AFDB5"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21</w:t>
      </w:r>
      <w:r w:rsidRPr="00582FFE">
        <w:rPr>
          <w:rFonts w:ascii="Arial" w:eastAsia="Arial" w:hAnsi="Arial" w:cs="Arial"/>
          <w:color w:val="FFFFFF"/>
          <w:sz w:val="18"/>
          <w:szCs w:val="18"/>
        </w:rPr>
        <w:tab/>
        <w:t>Goodwill, net</w:t>
      </w:r>
    </w:p>
    <w:p w14:paraId="00003194" w14:textId="77777777" w:rsidR="00536D27" w:rsidRPr="00582FFE" w:rsidRDefault="00536D27">
      <w:pPr>
        <w:shd w:val="clear" w:color="auto" w:fill="FFA543"/>
        <w:rPr>
          <w:rFonts w:ascii="Arial" w:eastAsia="Arial" w:hAnsi="Arial" w:cs="Arial"/>
          <w:color w:val="FFFFFF"/>
          <w:sz w:val="6"/>
          <w:szCs w:val="6"/>
        </w:rPr>
      </w:pPr>
    </w:p>
    <w:p w14:paraId="00003195" w14:textId="77777777" w:rsidR="00536D27" w:rsidRPr="00582FFE" w:rsidRDefault="00536D27">
      <w:pPr>
        <w:ind w:left="567" w:hanging="567"/>
        <w:jc w:val="left"/>
        <w:rPr>
          <w:rFonts w:ascii="Arial" w:eastAsia="Arial" w:hAnsi="Arial" w:cs="Arial"/>
          <w:sz w:val="18"/>
          <w:szCs w:val="18"/>
        </w:rPr>
      </w:pPr>
    </w:p>
    <w:tbl>
      <w:tblPr>
        <w:tblStyle w:val="afffffffffffffffffffffffffffffff1"/>
        <w:tblW w:w="9600" w:type="dxa"/>
        <w:tblInd w:w="-142" w:type="dxa"/>
        <w:tblLayout w:type="fixed"/>
        <w:tblLook w:val="0000" w:firstRow="0" w:lastRow="0" w:firstColumn="0" w:lastColumn="0" w:noHBand="0" w:noVBand="0"/>
      </w:tblPr>
      <w:tblGrid>
        <w:gridCol w:w="7432"/>
        <w:gridCol w:w="2168"/>
      </w:tblGrid>
      <w:tr w:rsidR="00536D27" w:rsidRPr="00582FFE" w14:paraId="45043996" w14:textId="77777777" w:rsidTr="002578F8">
        <w:tc>
          <w:tcPr>
            <w:tcW w:w="7432" w:type="dxa"/>
            <w:shd w:val="clear" w:color="auto" w:fill="auto"/>
          </w:tcPr>
          <w:p w14:paraId="00003196" w14:textId="77777777" w:rsidR="00536D27" w:rsidRPr="00582FFE" w:rsidRDefault="00536D27">
            <w:pPr>
              <w:tabs>
                <w:tab w:val="left" w:pos="2862"/>
              </w:tabs>
              <w:ind w:left="30" w:right="-72"/>
              <w:rPr>
                <w:rFonts w:ascii="Arial" w:eastAsia="Arial" w:hAnsi="Arial" w:cs="Arial"/>
                <w:b/>
                <w:sz w:val="18"/>
                <w:szCs w:val="18"/>
              </w:rPr>
            </w:pPr>
          </w:p>
        </w:tc>
        <w:tc>
          <w:tcPr>
            <w:tcW w:w="2168" w:type="dxa"/>
            <w:tcBorders>
              <w:top w:val="single" w:sz="4" w:space="0" w:color="000000"/>
              <w:bottom w:val="single" w:sz="4" w:space="0" w:color="000000"/>
            </w:tcBorders>
            <w:shd w:val="clear" w:color="auto" w:fill="auto"/>
            <w:vAlign w:val="bottom"/>
          </w:tcPr>
          <w:p w14:paraId="0000319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Consolidated</w:t>
            </w:r>
          </w:p>
          <w:p w14:paraId="0000319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4E221851" w14:textId="77777777" w:rsidTr="002578F8">
        <w:trPr>
          <w:trHeight w:val="198"/>
        </w:trPr>
        <w:tc>
          <w:tcPr>
            <w:tcW w:w="7432" w:type="dxa"/>
            <w:shd w:val="clear" w:color="auto" w:fill="auto"/>
          </w:tcPr>
          <w:p w14:paraId="00003199" w14:textId="77777777" w:rsidR="00536D27" w:rsidRPr="00582FFE" w:rsidRDefault="00536D27">
            <w:pPr>
              <w:tabs>
                <w:tab w:val="left" w:pos="2862"/>
              </w:tabs>
              <w:ind w:left="30" w:right="-72"/>
              <w:rPr>
                <w:rFonts w:ascii="Arial" w:eastAsia="Arial" w:hAnsi="Arial" w:cs="Arial"/>
                <w:sz w:val="18"/>
                <w:szCs w:val="18"/>
              </w:rPr>
            </w:pPr>
          </w:p>
        </w:tc>
        <w:tc>
          <w:tcPr>
            <w:tcW w:w="2168" w:type="dxa"/>
            <w:tcBorders>
              <w:top w:val="single" w:sz="4" w:space="0" w:color="000000"/>
              <w:bottom w:val="single" w:sz="4" w:space="0" w:color="000000"/>
            </w:tcBorders>
            <w:shd w:val="clear" w:color="auto" w:fill="auto"/>
            <w:vAlign w:val="bottom"/>
          </w:tcPr>
          <w:p w14:paraId="0000319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0D0BB9B0" w14:textId="77777777" w:rsidTr="002578F8">
        <w:trPr>
          <w:trHeight w:val="73"/>
        </w:trPr>
        <w:tc>
          <w:tcPr>
            <w:tcW w:w="7432" w:type="dxa"/>
            <w:shd w:val="clear" w:color="auto" w:fill="auto"/>
          </w:tcPr>
          <w:p w14:paraId="0000319B" w14:textId="77777777" w:rsidR="00536D27" w:rsidRPr="00582FFE" w:rsidRDefault="00536D27">
            <w:pPr>
              <w:ind w:left="30" w:right="-72"/>
              <w:rPr>
                <w:rFonts w:ascii="Arial" w:eastAsia="Arial" w:hAnsi="Arial" w:cs="Arial"/>
                <w:sz w:val="18"/>
                <w:szCs w:val="18"/>
              </w:rPr>
            </w:pPr>
          </w:p>
        </w:tc>
        <w:tc>
          <w:tcPr>
            <w:tcW w:w="2168" w:type="dxa"/>
            <w:tcBorders>
              <w:top w:val="single" w:sz="4" w:space="0" w:color="000000"/>
            </w:tcBorders>
            <w:shd w:val="clear" w:color="auto" w:fill="auto"/>
          </w:tcPr>
          <w:p w14:paraId="0000319C" w14:textId="77777777" w:rsidR="00536D27" w:rsidRPr="00582FFE" w:rsidRDefault="00536D27">
            <w:pPr>
              <w:ind w:right="-72"/>
              <w:jc w:val="right"/>
              <w:rPr>
                <w:rFonts w:ascii="Arial" w:eastAsia="Arial" w:hAnsi="Arial" w:cs="Arial"/>
                <w:sz w:val="18"/>
                <w:szCs w:val="18"/>
              </w:rPr>
            </w:pPr>
          </w:p>
        </w:tc>
      </w:tr>
      <w:tr w:rsidR="00536D27" w:rsidRPr="00582FFE" w14:paraId="15DF5BBF" w14:textId="77777777" w:rsidTr="002578F8">
        <w:trPr>
          <w:trHeight w:val="221"/>
        </w:trPr>
        <w:tc>
          <w:tcPr>
            <w:tcW w:w="7432" w:type="dxa"/>
            <w:shd w:val="clear" w:color="auto" w:fill="auto"/>
            <w:vAlign w:val="bottom"/>
          </w:tcPr>
          <w:p w14:paraId="0000319D" w14:textId="4CA18193"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1</w:t>
            </w:r>
            <w:r w:rsidRPr="00582FFE">
              <w:rPr>
                <w:rFonts w:ascii="Arial" w:eastAsia="Arial" w:hAnsi="Arial" w:cs="Arial"/>
                <w:b/>
                <w:sz w:val="18"/>
                <w:szCs w:val="18"/>
              </w:rPr>
              <w:t xml:space="preserve"> January </w:t>
            </w:r>
            <w:r w:rsidR="00CB7592" w:rsidRPr="00582FFE">
              <w:rPr>
                <w:rFonts w:ascii="Arial" w:eastAsia="Arial" w:hAnsi="Arial" w:cs="Arial"/>
                <w:b/>
                <w:sz w:val="18"/>
                <w:szCs w:val="18"/>
              </w:rPr>
              <w:t>2020</w:t>
            </w:r>
          </w:p>
        </w:tc>
        <w:tc>
          <w:tcPr>
            <w:tcW w:w="2168" w:type="dxa"/>
            <w:shd w:val="clear" w:color="auto" w:fill="auto"/>
            <w:vAlign w:val="bottom"/>
          </w:tcPr>
          <w:p w14:paraId="0000319E" w14:textId="77777777" w:rsidR="00536D27" w:rsidRPr="00582FFE" w:rsidRDefault="00536D27">
            <w:pPr>
              <w:ind w:right="-72"/>
              <w:jc w:val="right"/>
              <w:rPr>
                <w:rFonts w:ascii="Arial" w:eastAsia="Arial" w:hAnsi="Arial" w:cs="Arial"/>
                <w:sz w:val="18"/>
                <w:szCs w:val="18"/>
              </w:rPr>
            </w:pPr>
          </w:p>
        </w:tc>
      </w:tr>
      <w:tr w:rsidR="00536D27" w:rsidRPr="00582FFE" w14:paraId="34CF7AD1" w14:textId="77777777" w:rsidTr="002578F8">
        <w:trPr>
          <w:trHeight w:val="221"/>
        </w:trPr>
        <w:tc>
          <w:tcPr>
            <w:tcW w:w="7432" w:type="dxa"/>
            <w:shd w:val="clear" w:color="auto" w:fill="auto"/>
            <w:vAlign w:val="bottom"/>
          </w:tcPr>
          <w:p w14:paraId="0000319F"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Cost</w:t>
            </w:r>
          </w:p>
        </w:tc>
        <w:tc>
          <w:tcPr>
            <w:tcW w:w="2168" w:type="dxa"/>
            <w:shd w:val="clear" w:color="auto" w:fill="auto"/>
            <w:vAlign w:val="bottom"/>
          </w:tcPr>
          <w:p w14:paraId="000031A0" w14:textId="65D2EBC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625</w:t>
            </w:r>
            <w:r w:rsidR="00B86779" w:rsidRPr="00582FFE">
              <w:rPr>
                <w:rFonts w:ascii="Arial" w:eastAsia="Arial" w:hAnsi="Arial" w:cs="Arial"/>
                <w:sz w:val="18"/>
                <w:szCs w:val="18"/>
              </w:rPr>
              <w:t>,</w:t>
            </w:r>
            <w:r w:rsidRPr="00582FFE">
              <w:rPr>
                <w:rFonts w:ascii="Arial" w:eastAsia="Arial" w:hAnsi="Arial" w:cs="Arial"/>
                <w:sz w:val="18"/>
                <w:szCs w:val="18"/>
              </w:rPr>
              <w:t>651</w:t>
            </w:r>
          </w:p>
        </w:tc>
      </w:tr>
      <w:tr w:rsidR="00536D27" w:rsidRPr="00582FFE" w14:paraId="16A761E5" w14:textId="77777777" w:rsidTr="002578F8">
        <w:trPr>
          <w:trHeight w:val="221"/>
        </w:trPr>
        <w:tc>
          <w:tcPr>
            <w:tcW w:w="7432" w:type="dxa"/>
            <w:shd w:val="clear" w:color="auto" w:fill="auto"/>
            <w:vAlign w:val="bottom"/>
          </w:tcPr>
          <w:p w14:paraId="000031A1"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 xml:space="preserve"> Allowance for impairment</w:t>
            </w:r>
          </w:p>
        </w:tc>
        <w:tc>
          <w:tcPr>
            <w:tcW w:w="2168" w:type="dxa"/>
            <w:tcBorders>
              <w:bottom w:val="single" w:sz="4" w:space="0" w:color="000000"/>
            </w:tcBorders>
            <w:shd w:val="clear" w:color="auto" w:fill="auto"/>
            <w:vAlign w:val="bottom"/>
          </w:tcPr>
          <w:p w14:paraId="000031A2" w14:textId="4AB57C4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238</w:t>
            </w:r>
            <w:r w:rsidRPr="00582FFE">
              <w:rPr>
                <w:rFonts w:ascii="Arial" w:eastAsia="Arial" w:hAnsi="Arial" w:cs="Arial"/>
                <w:sz w:val="18"/>
                <w:szCs w:val="18"/>
              </w:rPr>
              <w:t>,</w:t>
            </w:r>
            <w:r w:rsidR="00CB7592" w:rsidRPr="00582FFE">
              <w:rPr>
                <w:rFonts w:ascii="Arial" w:eastAsia="Arial" w:hAnsi="Arial" w:cs="Arial"/>
                <w:sz w:val="18"/>
                <w:szCs w:val="18"/>
              </w:rPr>
              <w:t>168</w:t>
            </w:r>
            <w:r w:rsidRPr="00582FFE">
              <w:rPr>
                <w:rFonts w:ascii="Arial" w:eastAsia="Arial" w:hAnsi="Arial" w:cs="Arial"/>
                <w:sz w:val="18"/>
                <w:szCs w:val="18"/>
              </w:rPr>
              <w:t>)</w:t>
            </w:r>
          </w:p>
        </w:tc>
      </w:tr>
      <w:tr w:rsidR="00536D27" w:rsidRPr="00582FFE" w14:paraId="2E6349FC" w14:textId="77777777" w:rsidTr="002578F8">
        <w:trPr>
          <w:trHeight w:val="221"/>
        </w:trPr>
        <w:tc>
          <w:tcPr>
            <w:tcW w:w="7432" w:type="dxa"/>
            <w:shd w:val="clear" w:color="auto" w:fill="auto"/>
            <w:vAlign w:val="bottom"/>
          </w:tcPr>
          <w:p w14:paraId="000031A3"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14:paraId="000031A4" w14:textId="77777777" w:rsidR="00536D27" w:rsidRPr="00582FFE" w:rsidRDefault="00536D27">
            <w:pPr>
              <w:ind w:right="-72"/>
              <w:jc w:val="right"/>
              <w:rPr>
                <w:rFonts w:ascii="Arial" w:eastAsia="Arial" w:hAnsi="Arial" w:cs="Arial"/>
                <w:sz w:val="18"/>
                <w:szCs w:val="18"/>
              </w:rPr>
            </w:pPr>
          </w:p>
        </w:tc>
      </w:tr>
      <w:tr w:rsidR="00536D27" w:rsidRPr="00582FFE" w14:paraId="321A2070" w14:textId="77777777" w:rsidTr="002578F8">
        <w:trPr>
          <w:trHeight w:val="221"/>
        </w:trPr>
        <w:tc>
          <w:tcPr>
            <w:tcW w:w="7432" w:type="dxa"/>
            <w:shd w:val="clear" w:color="auto" w:fill="auto"/>
            <w:vAlign w:val="bottom"/>
          </w:tcPr>
          <w:p w14:paraId="000031A5" w14:textId="77777777"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Net book amount</w:t>
            </w:r>
          </w:p>
        </w:tc>
        <w:tc>
          <w:tcPr>
            <w:tcW w:w="2168" w:type="dxa"/>
            <w:tcBorders>
              <w:bottom w:val="single" w:sz="4" w:space="0" w:color="000000"/>
            </w:tcBorders>
            <w:shd w:val="clear" w:color="auto" w:fill="auto"/>
            <w:vAlign w:val="bottom"/>
          </w:tcPr>
          <w:p w14:paraId="000031A6" w14:textId="3A63EE7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387</w:t>
            </w:r>
            <w:r w:rsidR="00B86779" w:rsidRPr="00582FFE">
              <w:rPr>
                <w:rFonts w:ascii="Arial" w:eastAsia="Arial" w:hAnsi="Arial" w:cs="Arial"/>
                <w:sz w:val="18"/>
                <w:szCs w:val="18"/>
              </w:rPr>
              <w:t>,</w:t>
            </w:r>
            <w:r w:rsidRPr="00582FFE">
              <w:rPr>
                <w:rFonts w:ascii="Arial" w:eastAsia="Arial" w:hAnsi="Arial" w:cs="Arial"/>
                <w:sz w:val="18"/>
                <w:szCs w:val="18"/>
              </w:rPr>
              <w:t>483</w:t>
            </w:r>
          </w:p>
        </w:tc>
      </w:tr>
      <w:tr w:rsidR="00536D27" w:rsidRPr="00582FFE" w14:paraId="2F5B4500" w14:textId="77777777" w:rsidTr="002578F8">
        <w:trPr>
          <w:trHeight w:val="221"/>
        </w:trPr>
        <w:tc>
          <w:tcPr>
            <w:tcW w:w="7432" w:type="dxa"/>
            <w:shd w:val="clear" w:color="auto" w:fill="auto"/>
            <w:vAlign w:val="bottom"/>
          </w:tcPr>
          <w:p w14:paraId="000031A7"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14:paraId="000031A8" w14:textId="77777777" w:rsidR="00536D27" w:rsidRPr="00582FFE" w:rsidRDefault="00536D27">
            <w:pPr>
              <w:ind w:right="-72"/>
              <w:jc w:val="right"/>
              <w:rPr>
                <w:rFonts w:ascii="Arial" w:eastAsia="Arial" w:hAnsi="Arial" w:cs="Arial"/>
                <w:sz w:val="18"/>
                <w:szCs w:val="18"/>
              </w:rPr>
            </w:pPr>
          </w:p>
        </w:tc>
      </w:tr>
      <w:tr w:rsidR="00536D27" w:rsidRPr="00582FFE" w14:paraId="5B72E272" w14:textId="77777777" w:rsidTr="002578F8">
        <w:trPr>
          <w:trHeight w:val="221"/>
        </w:trPr>
        <w:tc>
          <w:tcPr>
            <w:tcW w:w="7432" w:type="dxa"/>
            <w:shd w:val="clear" w:color="auto" w:fill="auto"/>
            <w:vAlign w:val="bottom"/>
          </w:tcPr>
          <w:p w14:paraId="000031A9" w14:textId="0D9D5144"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2168" w:type="dxa"/>
            <w:shd w:val="clear" w:color="auto" w:fill="auto"/>
            <w:vAlign w:val="bottom"/>
          </w:tcPr>
          <w:p w14:paraId="000031AA" w14:textId="77777777" w:rsidR="00536D27" w:rsidRPr="00582FFE" w:rsidRDefault="00536D27">
            <w:pPr>
              <w:ind w:right="-72"/>
              <w:jc w:val="right"/>
              <w:rPr>
                <w:rFonts w:ascii="Arial" w:eastAsia="Arial" w:hAnsi="Arial" w:cs="Arial"/>
                <w:sz w:val="18"/>
                <w:szCs w:val="18"/>
              </w:rPr>
            </w:pPr>
          </w:p>
        </w:tc>
      </w:tr>
      <w:tr w:rsidR="00536D27" w:rsidRPr="00582FFE" w14:paraId="61661A43" w14:textId="77777777" w:rsidTr="002578F8">
        <w:trPr>
          <w:trHeight w:val="221"/>
        </w:trPr>
        <w:tc>
          <w:tcPr>
            <w:tcW w:w="7432" w:type="dxa"/>
            <w:shd w:val="clear" w:color="auto" w:fill="auto"/>
            <w:vAlign w:val="bottom"/>
          </w:tcPr>
          <w:p w14:paraId="000031AB"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Opening net book amount</w:t>
            </w:r>
          </w:p>
        </w:tc>
        <w:tc>
          <w:tcPr>
            <w:tcW w:w="2168" w:type="dxa"/>
            <w:shd w:val="clear" w:color="auto" w:fill="auto"/>
            <w:vAlign w:val="bottom"/>
          </w:tcPr>
          <w:p w14:paraId="000031AC" w14:textId="1967B1F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387</w:t>
            </w:r>
            <w:r w:rsidR="00B86779" w:rsidRPr="00582FFE">
              <w:rPr>
                <w:rFonts w:ascii="Arial" w:eastAsia="Arial" w:hAnsi="Arial" w:cs="Arial"/>
                <w:sz w:val="18"/>
                <w:szCs w:val="18"/>
              </w:rPr>
              <w:t>,</w:t>
            </w:r>
            <w:r w:rsidRPr="00582FFE">
              <w:rPr>
                <w:rFonts w:ascii="Arial" w:eastAsia="Arial" w:hAnsi="Arial" w:cs="Arial"/>
                <w:sz w:val="18"/>
                <w:szCs w:val="18"/>
              </w:rPr>
              <w:t>483</w:t>
            </w:r>
          </w:p>
        </w:tc>
      </w:tr>
      <w:tr w:rsidR="00536D27" w:rsidRPr="00582FFE" w14:paraId="250A56EE" w14:textId="77777777" w:rsidTr="002578F8">
        <w:trPr>
          <w:trHeight w:val="221"/>
        </w:trPr>
        <w:tc>
          <w:tcPr>
            <w:tcW w:w="7432" w:type="dxa"/>
            <w:shd w:val="clear" w:color="auto" w:fill="auto"/>
            <w:vAlign w:val="bottom"/>
          </w:tcPr>
          <w:p w14:paraId="000031AD" w14:textId="73127C5A"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 xml:space="preserve">Increase from business combinations (Note </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p>
        </w:tc>
        <w:tc>
          <w:tcPr>
            <w:tcW w:w="2168" w:type="dxa"/>
            <w:shd w:val="clear" w:color="auto" w:fill="auto"/>
            <w:vAlign w:val="bottom"/>
          </w:tcPr>
          <w:p w14:paraId="000031AE" w14:textId="03028D8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201</w:t>
            </w:r>
            <w:r w:rsidR="00B86779" w:rsidRPr="00582FFE">
              <w:rPr>
                <w:rFonts w:ascii="Arial" w:eastAsia="Arial" w:hAnsi="Arial" w:cs="Arial"/>
                <w:sz w:val="18"/>
                <w:szCs w:val="18"/>
              </w:rPr>
              <w:t>,</w:t>
            </w:r>
            <w:r w:rsidRPr="00582FFE">
              <w:rPr>
                <w:rFonts w:ascii="Arial" w:eastAsia="Arial" w:hAnsi="Arial" w:cs="Arial"/>
                <w:sz w:val="18"/>
                <w:szCs w:val="18"/>
              </w:rPr>
              <w:t>105</w:t>
            </w:r>
          </w:p>
        </w:tc>
      </w:tr>
      <w:tr w:rsidR="00536D27" w:rsidRPr="00582FFE" w14:paraId="18B5B318" w14:textId="77777777" w:rsidTr="002578F8">
        <w:trPr>
          <w:trHeight w:val="221"/>
        </w:trPr>
        <w:tc>
          <w:tcPr>
            <w:tcW w:w="7432" w:type="dxa"/>
            <w:shd w:val="clear" w:color="auto" w:fill="auto"/>
          </w:tcPr>
          <w:p w14:paraId="000031AF"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Write-off, net book value</w:t>
            </w:r>
          </w:p>
        </w:tc>
        <w:tc>
          <w:tcPr>
            <w:tcW w:w="2168" w:type="dxa"/>
            <w:shd w:val="clear" w:color="auto" w:fill="auto"/>
            <w:vAlign w:val="bottom"/>
          </w:tcPr>
          <w:p w14:paraId="000031B0" w14:textId="6FF18E0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176</w:t>
            </w:r>
            <w:r w:rsidRPr="00582FFE">
              <w:rPr>
                <w:rFonts w:ascii="Arial" w:eastAsia="Arial" w:hAnsi="Arial" w:cs="Arial"/>
                <w:sz w:val="18"/>
                <w:szCs w:val="18"/>
              </w:rPr>
              <w:t>,</w:t>
            </w:r>
            <w:r w:rsidR="00CB7592" w:rsidRPr="00582FFE">
              <w:rPr>
                <w:rFonts w:ascii="Arial" w:eastAsia="Arial" w:hAnsi="Arial" w:cs="Arial"/>
                <w:sz w:val="18"/>
                <w:szCs w:val="18"/>
              </w:rPr>
              <w:t>468</w:t>
            </w:r>
            <w:r w:rsidRPr="00582FFE">
              <w:rPr>
                <w:rFonts w:ascii="Arial" w:eastAsia="Arial" w:hAnsi="Arial" w:cs="Arial"/>
                <w:sz w:val="18"/>
                <w:szCs w:val="18"/>
              </w:rPr>
              <w:t>)</w:t>
            </w:r>
          </w:p>
        </w:tc>
      </w:tr>
      <w:tr w:rsidR="00536D27" w:rsidRPr="00582FFE" w14:paraId="0DA44FE7" w14:textId="77777777" w:rsidTr="002578F8">
        <w:trPr>
          <w:trHeight w:val="221"/>
        </w:trPr>
        <w:tc>
          <w:tcPr>
            <w:tcW w:w="7432" w:type="dxa"/>
            <w:shd w:val="clear" w:color="auto" w:fill="auto"/>
            <w:vAlign w:val="bottom"/>
          </w:tcPr>
          <w:p w14:paraId="000031B1"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Translation adjustment</w:t>
            </w:r>
          </w:p>
        </w:tc>
        <w:tc>
          <w:tcPr>
            <w:tcW w:w="2168" w:type="dxa"/>
            <w:tcBorders>
              <w:bottom w:val="single" w:sz="4" w:space="0" w:color="000000"/>
            </w:tcBorders>
            <w:shd w:val="clear" w:color="auto" w:fill="auto"/>
            <w:vAlign w:val="bottom"/>
          </w:tcPr>
          <w:p w14:paraId="000031B2" w14:textId="3F12102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002</w:t>
            </w:r>
            <w:r w:rsidR="00B86779" w:rsidRPr="00582FFE">
              <w:rPr>
                <w:rFonts w:ascii="Arial" w:eastAsia="Arial" w:hAnsi="Arial" w:cs="Arial"/>
                <w:sz w:val="18"/>
                <w:szCs w:val="18"/>
              </w:rPr>
              <w:t>,</w:t>
            </w:r>
            <w:r w:rsidRPr="00582FFE">
              <w:rPr>
                <w:rFonts w:ascii="Arial" w:eastAsia="Arial" w:hAnsi="Arial" w:cs="Arial"/>
                <w:sz w:val="18"/>
                <w:szCs w:val="18"/>
              </w:rPr>
              <w:t>198</w:t>
            </w:r>
          </w:p>
        </w:tc>
      </w:tr>
      <w:tr w:rsidR="00536D27" w:rsidRPr="00582FFE" w14:paraId="7399FC86" w14:textId="77777777" w:rsidTr="002578F8">
        <w:trPr>
          <w:trHeight w:val="221"/>
        </w:trPr>
        <w:tc>
          <w:tcPr>
            <w:tcW w:w="7432" w:type="dxa"/>
            <w:shd w:val="clear" w:color="auto" w:fill="auto"/>
            <w:vAlign w:val="bottom"/>
          </w:tcPr>
          <w:p w14:paraId="000031B3"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14:paraId="000031B4" w14:textId="77777777" w:rsidR="00536D27" w:rsidRPr="00582FFE" w:rsidRDefault="00536D27">
            <w:pPr>
              <w:ind w:right="-72"/>
              <w:jc w:val="right"/>
              <w:rPr>
                <w:rFonts w:ascii="Arial" w:eastAsia="Arial" w:hAnsi="Arial" w:cs="Arial"/>
                <w:sz w:val="18"/>
                <w:szCs w:val="18"/>
              </w:rPr>
            </w:pPr>
          </w:p>
        </w:tc>
      </w:tr>
      <w:tr w:rsidR="00536D27" w:rsidRPr="00582FFE" w14:paraId="757995F1" w14:textId="77777777" w:rsidTr="002578F8">
        <w:trPr>
          <w:trHeight w:val="221"/>
        </w:trPr>
        <w:tc>
          <w:tcPr>
            <w:tcW w:w="7432" w:type="dxa"/>
            <w:shd w:val="clear" w:color="auto" w:fill="auto"/>
            <w:vAlign w:val="bottom"/>
          </w:tcPr>
          <w:p w14:paraId="000031B5" w14:textId="77777777"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Closing net book amount</w:t>
            </w:r>
          </w:p>
        </w:tc>
        <w:tc>
          <w:tcPr>
            <w:tcW w:w="2168" w:type="dxa"/>
            <w:tcBorders>
              <w:bottom w:val="single" w:sz="4" w:space="0" w:color="000000"/>
            </w:tcBorders>
            <w:shd w:val="clear" w:color="auto" w:fill="auto"/>
            <w:vAlign w:val="bottom"/>
          </w:tcPr>
          <w:p w14:paraId="000031B6" w14:textId="0464C66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318</w:t>
            </w:r>
          </w:p>
        </w:tc>
      </w:tr>
      <w:tr w:rsidR="00536D27" w:rsidRPr="00582FFE" w14:paraId="547A22BB" w14:textId="77777777" w:rsidTr="002578F8">
        <w:trPr>
          <w:trHeight w:val="221"/>
        </w:trPr>
        <w:tc>
          <w:tcPr>
            <w:tcW w:w="7432" w:type="dxa"/>
            <w:shd w:val="clear" w:color="auto" w:fill="auto"/>
            <w:vAlign w:val="bottom"/>
          </w:tcPr>
          <w:p w14:paraId="000031B7"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14:paraId="000031B8" w14:textId="77777777" w:rsidR="00536D27" w:rsidRPr="00582FFE" w:rsidRDefault="00536D27">
            <w:pPr>
              <w:ind w:right="-72"/>
              <w:jc w:val="right"/>
              <w:rPr>
                <w:rFonts w:ascii="Arial" w:eastAsia="Arial" w:hAnsi="Arial" w:cs="Arial"/>
                <w:sz w:val="18"/>
                <w:szCs w:val="18"/>
              </w:rPr>
            </w:pPr>
          </w:p>
        </w:tc>
      </w:tr>
      <w:tr w:rsidR="00536D27" w:rsidRPr="00582FFE" w14:paraId="6C93343A" w14:textId="77777777" w:rsidTr="002578F8">
        <w:trPr>
          <w:trHeight w:val="221"/>
        </w:trPr>
        <w:tc>
          <w:tcPr>
            <w:tcW w:w="7432" w:type="dxa"/>
            <w:shd w:val="clear" w:color="auto" w:fill="auto"/>
            <w:vAlign w:val="bottom"/>
          </w:tcPr>
          <w:p w14:paraId="000031B9" w14:textId="2C91323A"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2168" w:type="dxa"/>
            <w:shd w:val="clear" w:color="auto" w:fill="auto"/>
            <w:vAlign w:val="bottom"/>
          </w:tcPr>
          <w:p w14:paraId="000031BA" w14:textId="77777777" w:rsidR="00536D27" w:rsidRPr="00582FFE" w:rsidRDefault="00536D27">
            <w:pPr>
              <w:ind w:right="-72"/>
              <w:jc w:val="right"/>
              <w:rPr>
                <w:rFonts w:ascii="Arial" w:eastAsia="Arial" w:hAnsi="Arial" w:cs="Arial"/>
                <w:sz w:val="18"/>
                <w:szCs w:val="18"/>
              </w:rPr>
            </w:pPr>
          </w:p>
        </w:tc>
      </w:tr>
      <w:tr w:rsidR="00536D27" w:rsidRPr="00582FFE" w14:paraId="66477C2B" w14:textId="77777777" w:rsidTr="002578F8">
        <w:trPr>
          <w:trHeight w:val="221"/>
        </w:trPr>
        <w:tc>
          <w:tcPr>
            <w:tcW w:w="7432" w:type="dxa"/>
            <w:shd w:val="clear" w:color="auto" w:fill="auto"/>
            <w:vAlign w:val="bottom"/>
          </w:tcPr>
          <w:p w14:paraId="000031BB"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Cost</w:t>
            </w:r>
          </w:p>
        </w:tc>
        <w:tc>
          <w:tcPr>
            <w:tcW w:w="2168" w:type="dxa"/>
            <w:shd w:val="clear" w:color="auto" w:fill="auto"/>
            <w:vAlign w:val="bottom"/>
          </w:tcPr>
          <w:p w14:paraId="000031BC" w14:textId="224B52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674</w:t>
            </w:r>
            <w:r w:rsidR="00B86779" w:rsidRPr="00582FFE">
              <w:rPr>
                <w:rFonts w:ascii="Arial" w:eastAsia="Arial" w:hAnsi="Arial" w:cs="Arial"/>
                <w:sz w:val="18"/>
                <w:szCs w:val="18"/>
              </w:rPr>
              <w:t>,</w:t>
            </w:r>
            <w:r w:rsidRPr="00582FFE">
              <w:rPr>
                <w:rFonts w:ascii="Arial" w:eastAsia="Arial" w:hAnsi="Arial" w:cs="Arial"/>
                <w:sz w:val="18"/>
                <w:szCs w:val="18"/>
              </w:rPr>
              <w:t>695</w:t>
            </w:r>
          </w:p>
        </w:tc>
      </w:tr>
      <w:tr w:rsidR="00536D27" w:rsidRPr="00582FFE" w14:paraId="5F737B6D" w14:textId="77777777" w:rsidTr="002578F8">
        <w:trPr>
          <w:trHeight w:val="221"/>
        </w:trPr>
        <w:tc>
          <w:tcPr>
            <w:tcW w:w="7432" w:type="dxa"/>
            <w:vAlign w:val="bottom"/>
          </w:tcPr>
          <w:p w14:paraId="000031BD"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 xml:space="preserve"> Allowance for impairment</w:t>
            </w:r>
          </w:p>
        </w:tc>
        <w:tc>
          <w:tcPr>
            <w:tcW w:w="2168" w:type="dxa"/>
            <w:tcBorders>
              <w:bottom w:val="single" w:sz="4" w:space="0" w:color="000000"/>
            </w:tcBorders>
            <w:shd w:val="clear" w:color="auto" w:fill="auto"/>
            <w:vAlign w:val="bottom"/>
          </w:tcPr>
          <w:p w14:paraId="000031BE" w14:textId="52C2E44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260</w:t>
            </w:r>
            <w:r w:rsidRPr="00582FFE">
              <w:rPr>
                <w:rFonts w:ascii="Arial" w:eastAsia="Arial" w:hAnsi="Arial" w:cs="Arial"/>
                <w:sz w:val="18"/>
                <w:szCs w:val="18"/>
              </w:rPr>
              <w:t>,</w:t>
            </w:r>
            <w:r w:rsidR="00CB7592" w:rsidRPr="00582FFE">
              <w:rPr>
                <w:rFonts w:ascii="Arial" w:eastAsia="Arial" w:hAnsi="Arial" w:cs="Arial"/>
                <w:sz w:val="18"/>
                <w:szCs w:val="18"/>
              </w:rPr>
              <w:t>377</w:t>
            </w:r>
            <w:r w:rsidRPr="00582FFE">
              <w:rPr>
                <w:rFonts w:ascii="Arial" w:eastAsia="Arial" w:hAnsi="Arial" w:cs="Arial"/>
                <w:sz w:val="18"/>
                <w:szCs w:val="18"/>
              </w:rPr>
              <w:t>)</w:t>
            </w:r>
          </w:p>
        </w:tc>
      </w:tr>
      <w:tr w:rsidR="00536D27" w:rsidRPr="00582FFE" w14:paraId="6C52DD76" w14:textId="77777777" w:rsidTr="002578F8">
        <w:trPr>
          <w:trHeight w:val="221"/>
        </w:trPr>
        <w:tc>
          <w:tcPr>
            <w:tcW w:w="7432" w:type="dxa"/>
            <w:vAlign w:val="bottom"/>
          </w:tcPr>
          <w:p w14:paraId="000031BF"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14:paraId="000031C0" w14:textId="77777777" w:rsidR="00536D27" w:rsidRPr="00582FFE" w:rsidRDefault="00536D27">
            <w:pPr>
              <w:ind w:right="-72"/>
              <w:jc w:val="right"/>
              <w:rPr>
                <w:rFonts w:ascii="Arial" w:eastAsia="Arial" w:hAnsi="Arial" w:cs="Arial"/>
                <w:sz w:val="18"/>
                <w:szCs w:val="18"/>
              </w:rPr>
            </w:pPr>
          </w:p>
        </w:tc>
      </w:tr>
      <w:tr w:rsidR="00536D27" w:rsidRPr="00582FFE" w14:paraId="4206E20A" w14:textId="77777777" w:rsidTr="002578F8">
        <w:trPr>
          <w:trHeight w:val="221"/>
        </w:trPr>
        <w:tc>
          <w:tcPr>
            <w:tcW w:w="7432" w:type="dxa"/>
            <w:vAlign w:val="bottom"/>
          </w:tcPr>
          <w:p w14:paraId="000031C1" w14:textId="77777777"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Net book amount</w:t>
            </w:r>
          </w:p>
        </w:tc>
        <w:tc>
          <w:tcPr>
            <w:tcW w:w="2168" w:type="dxa"/>
            <w:tcBorders>
              <w:bottom w:val="single" w:sz="4" w:space="0" w:color="000000"/>
            </w:tcBorders>
            <w:shd w:val="clear" w:color="auto" w:fill="auto"/>
            <w:vAlign w:val="bottom"/>
          </w:tcPr>
          <w:p w14:paraId="000031C2" w14:textId="32990BB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318</w:t>
            </w:r>
          </w:p>
        </w:tc>
      </w:tr>
      <w:tr w:rsidR="00536D27" w:rsidRPr="00582FFE" w14:paraId="1D1A824F" w14:textId="77777777" w:rsidTr="002578F8">
        <w:trPr>
          <w:trHeight w:val="221"/>
        </w:trPr>
        <w:tc>
          <w:tcPr>
            <w:tcW w:w="7432" w:type="dxa"/>
            <w:vAlign w:val="bottom"/>
          </w:tcPr>
          <w:p w14:paraId="000031C3" w14:textId="77777777" w:rsidR="00536D27" w:rsidRPr="00582FFE" w:rsidRDefault="00536D27">
            <w:pPr>
              <w:tabs>
                <w:tab w:val="left" w:pos="1080"/>
              </w:tabs>
              <w:ind w:left="30" w:right="-72"/>
              <w:rPr>
                <w:rFonts w:ascii="Arial" w:eastAsia="Arial" w:hAnsi="Arial" w:cs="Arial"/>
                <w:b/>
                <w:sz w:val="18"/>
                <w:szCs w:val="18"/>
              </w:rPr>
            </w:pPr>
          </w:p>
        </w:tc>
        <w:tc>
          <w:tcPr>
            <w:tcW w:w="2168" w:type="dxa"/>
            <w:tcBorders>
              <w:top w:val="single" w:sz="4" w:space="0" w:color="000000"/>
            </w:tcBorders>
            <w:shd w:val="clear" w:color="auto" w:fill="FAFAFA"/>
            <w:vAlign w:val="bottom"/>
          </w:tcPr>
          <w:p w14:paraId="000031C4" w14:textId="77777777" w:rsidR="00536D27" w:rsidRPr="00582FFE" w:rsidRDefault="00536D27">
            <w:pPr>
              <w:ind w:right="-72"/>
              <w:jc w:val="right"/>
              <w:rPr>
                <w:rFonts w:ascii="Arial" w:eastAsia="Arial" w:hAnsi="Arial" w:cs="Arial"/>
                <w:sz w:val="18"/>
                <w:szCs w:val="18"/>
              </w:rPr>
            </w:pPr>
          </w:p>
        </w:tc>
      </w:tr>
      <w:tr w:rsidR="00536D27" w:rsidRPr="00582FFE" w14:paraId="1D05E106" w14:textId="77777777" w:rsidTr="002578F8">
        <w:trPr>
          <w:trHeight w:val="221"/>
        </w:trPr>
        <w:tc>
          <w:tcPr>
            <w:tcW w:w="7432" w:type="dxa"/>
            <w:vAlign w:val="bottom"/>
          </w:tcPr>
          <w:p w14:paraId="000031C5" w14:textId="7E5063E5"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2168" w:type="dxa"/>
            <w:shd w:val="clear" w:color="auto" w:fill="FAFAFA"/>
            <w:vAlign w:val="bottom"/>
          </w:tcPr>
          <w:p w14:paraId="000031C6" w14:textId="77777777" w:rsidR="00536D27" w:rsidRPr="00582FFE" w:rsidRDefault="00536D27">
            <w:pPr>
              <w:ind w:right="-72"/>
              <w:jc w:val="right"/>
              <w:rPr>
                <w:rFonts w:ascii="Arial" w:eastAsia="Arial" w:hAnsi="Arial" w:cs="Arial"/>
                <w:sz w:val="18"/>
                <w:szCs w:val="18"/>
              </w:rPr>
            </w:pPr>
          </w:p>
        </w:tc>
      </w:tr>
      <w:tr w:rsidR="00536D27" w:rsidRPr="00582FFE" w14:paraId="0596723C" w14:textId="77777777" w:rsidTr="002578F8">
        <w:trPr>
          <w:trHeight w:val="221"/>
        </w:trPr>
        <w:tc>
          <w:tcPr>
            <w:tcW w:w="7432" w:type="dxa"/>
            <w:vAlign w:val="bottom"/>
          </w:tcPr>
          <w:p w14:paraId="000031C7"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Opening net book amount</w:t>
            </w:r>
          </w:p>
        </w:tc>
        <w:tc>
          <w:tcPr>
            <w:tcW w:w="2168" w:type="dxa"/>
            <w:shd w:val="clear" w:color="auto" w:fill="FAFAFA"/>
            <w:vAlign w:val="bottom"/>
          </w:tcPr>
          <w:p w14:paraId="000031C8" w14:textId="406F512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318</w:t>
            </w:r>
          </w:p>
        </w:tc>
      </w:tr>
      <w:tr w:rsidR="00536D27" w:rsidRPr="00582FFE" w14:paraId="77A90D1C" w14:textId="77777777" w:rsidTr="002578F8">
        <w:trPr>
          <w:trHeight w:val="221"/>
        </w:trPr>
        <w:tc>
          <w:tcPr>
            <w:tcW w:w="7432" w:type="dxa"/>
            <w:vAlign w:val="bottom"/>
          </w:tcPr>
          <w:p w14:paraId="000031C9" w14:textId="5114220D"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 xml:space="preserve">Decrease from business combinations (Note </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p>
        </w:tc>
        <w:tc>
          <w:tcPr>
            <w:tcW w:w="2168" w:type="dxa"/>
            <w:shd w:val="clear" w:color="auto" w:fill="FAFAFA"/>
            <w:vAlign w:val="bottom"/>
          </w:tcPr>
          <w:p w14:paraId="000031CA" w14:textId="683C427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123</w:t>
            </w:r>
            <w:r w:rsidRPr="00582FFE">
              <w:rPr>
                <w:rFonts w:ascii="Arial" w:eastAsia="Arial" w:hAnsi="Arial" w:cs="Arial"/>
                <w:sz w:val="18"/>
                <w:szCs w:val="18"/>
              </w:rPr>
              <w:t>,</w:t>
            </w:r>
            <w:r w:rsidR="00CB7592" w:rsidRPr="00582FFE">
              <w:rPr>
                <w:rFonts w:ascii="Arial" w:eastAsia="Arial" w:hAnsi="Arial" w:cs="Arial"/>
                <w:sz w:val="18"/>
                <w:szCs w:val="18"/>
              </w:rPr>
              <w:t>513</w:t>
            </w:r>
            <w:r w:rsidRPr="00582FFE">
              <w:rPr>
                <w:rFonts w:ascii="Arial" w:eastAsia="Arial" w:hAnsi="Arial" w:cs="Arial"/>
                <w:sz w:val="18"/>
                <w:szCs w:val="18"/>
              </w:rPr>
              <w:t>)</w:t>
            </w:r>
          </w:p>
        </w:tc>
      </w:tr>
      <w:tr w:rsidR="00536D27" w:rsidRPr="00582FFE" w14:paraId="2B68D68C" w14:textId="77777777" w:rsidTr="002578F8">
        <w:trPr>
          <w:trHeight w:val="221"/>
        </w:trPr>
        <w:tc>
          <w:tcPr>
            <w:tcW w:w="7432" w:type="dxa"/>
            <w:vAlign w:val="bottom"/>
          </w:tcPr>
          <w:p w14:paraId="000031CB"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Impairment loss</w:t>
            </w:r>
          </w:p>
        </w:tc>
        <w:tc>
          <w:tcPr>
            <w:tcW w:w="2168" w:type="dxa"/>
            <w:shd w:val="clear" w:color="auto" w:fill="FAFAFA"/>
            <w:vAlign w:val="bottom"/>
          </w:tcPr>
          <w:p w14:paraId="000031CC" w14:textId="04E9FD0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165</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p>
        </w:tc>
      </w:tr>
      <w:tr w:rsidR="00536D27" w:rsidRPr="00582FFE" w14:paraId="6FFB7792" w14:textId="77777777" w:rsidTr="002578F8">
        <w:trPr>
          <w:trHeight w:val="221"/>
        </w:trPr>
        <w:tc>
          <w:tcPr>
            <w:tcW w:w="7432" w:type="dxa"/>
            <w:vAlign w:val="bottom"/>
          </w:tcPr>
          <w:p w14:paraId="000031CD"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Translation adjustment</w:t>
            </w:r>
          </w:p>
        </w:tc>
        <w:tc>
          <w:tcPr>
            <w:tcW w:w="2168" w:type="dxa"/>
            <w:tcBorders>
              <w:bottom w:val="single" w:sz="4" w:space="0" w:color="000000"/>
            </w:tcBorders>
            <w:shd w:val="clear" w:color="auto" w:fill="FAFAFA"/>
            <w:vAlign w:val="bottom"/>
          </w:tcPr>
          <w:p w14:paraId="000031CE" w14:textId="3400716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369</w:t>
            </w:r>
            <w:r w:rsidR="00B86779" w:rsidRPr="00582FFE">
              <w:rPr>
                <w:rFonts w:ascii="Arial" w:eastAsia="Arial" w:hAnsi="Arial" w:cs="Arial"/>
                <w:sz w:val="18"/>
                <w:szCs w:val="18"/>
              </w:rPr>
              <w:t>,</w:t>
            </w:r>
            <w:r w:rsidRPr="00582FFE">
              <w:rPr>
                <w:rFonts w:ascii="Arial" w:eastAsia="Arial" w:hAnsi="Arial" w:cs="Arial"/>
                <w:sz w:val="18"/>
                <w:szCs w:val="18"/>
              </w:rPr>
              <w:t>483</w:t>
            </w:r>
          </w:p>
        </w:tc>
      </w:tr>
      <w:tr w:rsidR="00536D27" w:rsidRPr="00582FFE" w14:paraId="1D271D85" w14:textId="77777777" w:rsidTr="002578F8">
        <w:trPr>
          <w:trHeight w:val="221"/>
        </w:trPr>
        <w:tc>
          <w:tcPr>
            <w:tcW w:w="7432" w:type="dxa"/>
            <w:vAlign w:val="bottom"/>
          </w:tcPr>
          <w:p w14:paraId="000031CF"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FAFAFA"/>
            <w:vAlign w:val="bottom"/>
          </w:tcPr>
          <w:p w14:paraId="000031D0" w14:textId="77777777" w:rsidR="00536D27" w:rsidRPr="00582FFE" w:rsidRDefault="00536D27">
            <w:pPr>
              <w:ind w:right="-72"/>
              <w:jc w:val="right"/>
              <w:rPr>
                <w:rFonts w:ascii="Arial" w:eastAsia="Arial" w:hAnsi="Arial" w:cs="Arial"/>
                <w:sz w:val="18"/>
                <w:szCs w:val="18"/>
              </w:rPr>
            </w:pPr>
          </w:p>
        </w:tc>
      </w:tr>
      <w:tr w:rsidR="00536D27" w:rsidRPr="00582FFE" w14:paraId="00A42600" w14:textId="77777777" w:rsidTr="002578F8">
        <w:trPr>
          <w:trHeight w:val="221"/>
        </w:trPr>
        <w:tc>
          <w:tcPr>
            <w:tcW w:w="7432" w:type="dxa"/>
            <w:vAlign w:val="bottom"/>
          </w:tcPr>
          <w:p w14:paraId="000031D1" w14:textId="77777777"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Closing net book amount</w:t>
            </w:r>
          </w:p>
        </w:tc>
        <w:tc>
          <w:tcPr>
            <w:tcW w:w="2168" w:type="dxa"/>
            <w:tcBorders>
              <w:bottom w:val="single" w:sz="4" w:space="0" w:color="000000"/>
            </w:tcBorders>
            <w:shd w:val="clear" w:color="auto" w:fill="FAFAFA"/>
            <w:vAlign w:val="bottom"/>
          </w:tcPr>
          <w:p w14:paraId="000031D2" w14:textId="1F4C246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495</w:t>
            </w:r>
            <w:r w:rsidR="00B86779" w:rsidRPr="00582FFE">
              <w:rPr>
                <w:rFonts w:ascii="Arial" w:eastAsia="Arial" w:hAnsi="Arial" w:cs="Arial"/>
                <w:sz w:val="18"/>
                <w:szCs w:val="18"/>
              </w:rPr>
              <w:t>,</w:t>
            </w:r>
            <w:r w:rsidRPr="00582FFE">
              <w:rPr>
                <w:rFonts w:ascii="Arial" w:eastAsia="Arial" w:hAnsi="Arial" w:cs="Arial"/>
                <w:sz w:val="18"/>
                <w:szCs w:val="18"/>
              </w:rPr>
              <w:t>288</w:t>
            </w:r>
          </w:p>
        </w:tc>
      </w:tr>
      <w:tr w:rsidR="00536D27" w:rsidRPr="00582FFE" w14:paraId="345287B2" w14:textId="77777777" w:rsidTr="002578F8">
        <w:trPr>
          <w:trHeight w:val="221"/>
        </w:trPr>
        <w:tc>
          <w:tcPr>
            <w:tcW w:w="7432" w:type="dxa"/>
            <w:vAlign w:val="bottom"/>
          </w:tcPr>
          <w:p w14:paraId="000031D3"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FAFAFA"/>
            <w:vAlign w:val="bottom"/>
          </w:tcPr>
          <w:p w14:paraId="000031D4" w14:textId="77777777" w:rsidR="00536D27" w:rsidRPr="00582FFE" w:rsidRDefault="00536D27">
            <w:pPr>
              <w:ind w:right="-72"/>
              <w:jc w:val="right"/>
              <w:rPr>
                <w:rFonts w:ascii="Arial" w:eastAsia="Arial" w:hAnsi="Arial" w:cs="Arial"/>
                <w:sz w:val="18"/>
                <w:szCs w:val="18"/>
              </w:rPr>
            </w:pPr>
          </w:p>
        </w:tc>
      </w:tr>
      <w:tr w:rsidR="00536D27" w:rsidRPr="00582FFE" w14:paraId="5D2C8C42" w14:textId="77777777" w:rsidTr="002578F8">
        <w:trPr>
          <w:trHeight w:val="221"/>
        </w:trPr>
        <w:tc>
          <w:tcPr>
            <w:tcW w:w="7432" w:type="dxa"/>
            <w:vAlign w:val="bottom"/>
          </w:tcPr>
          <w:p w14:paraId="000031D5" w14:textId="7969649F"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2168" w:type="dxa"/>
            <w:shd w:val="clear" w:color="auto" w:fill="FAFAFA"/>
            <w:vAlign w:val="bottom"/>
          </w:tcPr>
          <w:p w14:paraId="000031D6" w14:textId="77777777" w:rsidR="00536D27" w:rsidRPr="00582FFE" w:rsidRDefault="00536D27">
            <w:pPr>
              <w:ind w:right="-72"/>
              <w:jc w:val="right"/>
              <w:rPr>
                <w:rFonts w:ascii="Arial" w:eastAsia="Arial" w:hAnsi="Arial" w:cs="Arial"/>
                <w:sz w:val="18"/>
                <w:szCs w:val="18"/>
              </w:rPr>
            </w:pPr>
          </w:p>
        </w:tc>
      </w:tr>
      <w:tr w:rsidR="00536D27" w:rsidRPr="00582FFE" w14:paraId="110DA818" w14:textId="77777777" w:rsidTr="002578F8">
        <w:trPr>
          <w:trHeight w:val="221"/>
        </w:trPr>
        <w:tc>
          <w:tcPr>
            <w:tcW w:w="7432" w:type="dxa"/>
            <w:vAlign w:val="bottom"/>
          </w:tcPr>
          <w:p w14:paraId="000031D7"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rPr>
              <w:t>Cost</w:t>
            </w:r>
          </w:p>
        </w:tc>
        <w:tc>
          <w:tcPr>
            <w:tcW w:w="2168" w:type="dxa"/>
            <w:shd w:val="clear" w:color="auto" w:fill="FAFAFA"/>
            <w:vAlign w:val="bottom"/>
          </w:tcPr>
          <w:p w14:paraId="000031D8" w14:textId="375C72D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927</w:t>
            </w:r>
            <w:r w:rsidR="00B86779" w:rsidRPr="00582FFE">
              <w:rPr>
                <w:rFonts w:ascii="Arial" w:eastAsia="Arial" w:hAnsi="Arial" w:cs="Arial"/>
                <w:sz w:val="18"/>
                <w:szCs w:val="18"/>
              </w:rPr>
              <w:t>,</w:t>
            </w:r>
            <w:r w:rsidRPr="00582FFE">
              <w:rPr>
                <w:rFonts w:ascii="Arial" w:eastAsia="Arial" w:hAnsi="Arial" w:cs="Arial"/>
                <w:sz w:val="18"/>
                <w:szCs w:val="18"/>
              </w:rPr>
              <w:t>856</w:t>
            </w:r>
          </w:p>
        </w:tc>
      </w:tr>
      <w:tr w:rsidR="00536D27" w:rsidRPr="00582FFE" w14:paraId="53F64FEC" w14:textId="77777777" w:rsidTr="002578F8">
        <w:trPr>
          <w:trHeight w:val="221"/>
        </w:trPr>
        <w:tc>
          <w:tcPr>
            <w:tcW w:w="7432" w:type="dxa"/>
            <w:vAlign w:val="bottom"/>
          </w:tcPr>
          <w:p w14:paraId="000031D9" w14:textId="77777777" w:rsidR="00536D27" w:rsidRPr="00582FFE" w:rsidRDefault="00B86779">
            <w:pPr>
              <w:tabs>
                <w:tab w:val="left" w:pos="1080"/>
              </w:tabs>
              <w:ind w:left="30" w:right="-72"/>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 xml:space="preserve"> Allowance for impairment</w:t>
            </w:r>
          </w:p>
        </w:tc>
        <w:tc>
          <w:tcPr>
            <w:tcW w:w="2168" w:type="dxa"/>
            <w:tcBorders>
              <w:bottom w:val="single" w:sz="4" w:space="0" w:color="000000"/>
            </w:tcBorders>
            <w:shd w:val="clear" w:color="auto" w:fill="FAFAFA"/>
            <w:vAlign w:val="bottom"/>
          </w:tcPr>
          <w:p w14:paraId="000031DA" w14:textId="1F9C3D2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432</w:t>
            </w:r>
            <w:r w:rsidRPr="00582FFE">
              <w:rPr>
                <w:rFonts w:ascii="Arial" w:eastAsia="Arial" w:hAnsi="Arial" w:cs="Arial"/>
                <w:sz w:val="18"/>
                <w:szCs w:val="18"/>
              </w:rPr>
              <w:t>,</w:t>
            </w:r>
            <w:r w:rsidR="00CB7592" w:rsidRPr="00582FFE">
              <w:rPr>
                <w:rFonts w:ascii="Arial" w:eastAsia="Arial" w:hAnsi="Arial" w:cs="Arial"/>
                <w:sz w:val="18"/>
                <w:szCs w:val="18"/>
              </w:rPr>
              <w:t>568</w:t>
            </w:r>
            <w:r w:rsidRPr="00582FFE">
              <w:rPr>
                <w:rFonts w:ascii="Arial" w:eastAsia="Arial" w:hAnsi="Arial" w:cs="Arial"/>
                <w:sz w:val="18"/>
                <w:szCs w:val="18"/>
              </w:rPr>
              <w:t>)</w:t>
            </w:r>
          </w:p>
        </w:tc>
      </w:tr>
      <w:tr w:rsidR="00536D27" w:rsidRPr="00582FFE" w14:paraId="2B64FB36" w14:textId="77777777" w:rsidTr="002578F8">
        <w:trPr>
          <w:trHeight w:val="221"/>
        </w:trPr>
        <w:tc>
          <w:tcPr>
            <w:tcW w:w="7432" w:type="dxa"/>
            <w:vAlign w:val="bottom"/>
          </w:tcPr>
          <w:p w14:paraId="000031DB" w14:textId="77777777" w:rsidR="00536D27" w:rsidRPr="00582FFE" w:rsidRDefault="00536D27">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FAFAFA"/>
            <w:vAlign w:val="bottom"/>
          </w:tcPr>
          <w:p w14:paraId="000031DC" w14:textId="77777777" w:rsidR="00536D27" w:rsidRPr="00582FFE" w:rsidRDefault="00536D27">
            <w:pPr>
              <w:ind w:right="-72"/>
              <w:jc w:val="right"/>
              <w:rPr>
                <w:rFonts w:ascii="Arial" w:eastAsia="Arial" w:hAnsi="Arial" w:cs="Arial"/>
                <w:sz w:val="18"/>
                <w:szCs w:val="18"/>
              </w:rPr>
            </w:pPr>
          </w:p>
        </w:tc>
      </w:tr>
      <w:tr w:rsidR="00536D27" w:rsidRPr="00582FFE" w14:paraId="5C05FE5D" w14:textId="77777777" w:rsidTr="002578F8">
        <w:trPr>
          <w:trHeight w:val="221"/>
        </w:trPr>
        <w:tc>
          <w:tcPr>
            <w:tcW w:w="7432" w:type="dxa"/>
            <w:vAlign w:val="bottom"/>
          </w:tcPr>
          <w:p w14:paraId="000031DD" w14:textId="77777777" w:rsidR="00536D27" w:rsidRPr="00582FFE" w:rsidRDefault="00B86779">
            <w:pPr>
              <w:tabs>
                <w:tab w:val="left" w:pos="1080"/>
              </w:tabs>
              <w:ind w:left="30" w:right="-72"/>
              <w:rPr>
                <w:rFonts w:ascii="Arial" w:eastAsia="Arial" w:hAnsi="Arial" w:cs="Arial"/>
                <w:b/>
                <w:sz w:val="18"/>
                <w:szCs w:val="18"/>
              </w:rPr>
            </w:pPr>
            <w:r w:rsidRPr="00582FFE">
              <w:rPr>
                <w:rFonts w:ascii="Arial" w:eastAsia="Arial" w:hAnsi="Arial" w:cs="Arial"/>
                <w:b/>
                <w:sz w:val="18"/>
                <w:szCs w:val="18"/>
              </w:rPr>
              <w:t>Net book amount</w:t>
            </w:r>
          </w:p>
        </w:tc>
        <w:tc>
          <w:tcPr>
            <w:tcW w:w="2168" w:type="dxa"/>
            <w:tcBorders>
              <w:bottom w:val="single" w:sz="4" w:space="0" w:color="000000"/>
            </w:tcBorders>
            <w:shd w:val="clear" w:color="auto" w:fill="FAFAFA"/>
            <w:vAlign w:val="bottom"/>
          </w:tcPr>
          <w:p w14:paraId="000031DE" w14:textId="4D321F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495</w:t>
            </w:r>
            <w:r w:rsidR="00B86779" w:rsidRPr="00582FFE">
              <w:rPr>
                <w:rFonts w:ascii="Arial" w:eastAsia="Arial" w:hAnsi="Arial" w:cs="Arial"/>
                <w:sz w:val="18"/>
                <w:szCs w:val="18"/>
              </w:rPr>
              <w:t>,</w:t>
            </w:r>
            <w:r w:rsidRPr="00582FFE">
              <w:rPr>
                <w:rFonts w:ascii="Arial" w:eastAsia="Arial" w:hAnsi="Arial" w:cs="Arial"/>
                <w:sz w:val="18"/>
                <w:szCs w:val="18"/>
              </w:rPr>
              <w:t>288</w:t>
            </w:r>
          </w:p>
        </w:tc>
      </w:tr>
    </w:tbl>
    <w:p w14:paraId="000031DF" w14:textId="77777777" w:rsidR="00536D27" w:rsidRPr="00582FFE" w:rsidRDefault="00536D27">
      <w:pPr>
        <w:rPr>
          <w:rFonts w:ascii="Arial" w:eastAsia="Arial" w:hAnsi="Arial" w:cs="Arial"/>
          <w:sz w:val="18"/>
          <w:szCs w:val="18"/>
        </w:rPr>
      </w:pPr>
    </w:p>
    <w:p w14:paraId="000031E0" w14:textId="77777777" w:rsidR="00536D27" w:rsidRPr="00582FFE" w:rsidRDefault="00536D27">
      <w:pPr>
        <w:rPr>
          <w:rFonts w:ascii="Arial" w:eastAsia="Arial" w:hAnsi="Arial" w:cs="Arial"/>
          <w:sz w:val="18"/>
          <w:szCs w:val="18"/>
        </w:rPr>
      </w:pPr>
    </w:p>
    <w:p w14:paraId="000031E1" w14:textId="77777777" w:rsidR="00536D27" w:rsidRPr="00582FFE" w:rsidRDefault="00536D27">
      <w:pPr>
        <w:rPr>
          <w:rFonts w:ascii="Arial" w:eastAsia="Arial" w:hAnsi="Arial" w:cs="Arial"/>
          <w:sz w:val="18"/>
          <w:szCs w:val="18"/>
        </w:rPr>
      </w:pPr>
    </w:p>
    <w:p w14:paraId="000031E2" w14:textId="77777777" w:rsidR="00536D27" w:rsidRPr="00582FFE" w:rsidRDefault="00536D27">
      <w:pPr>
        <w:rPr>
          <w:rFonts w:ascii="Arial" w:eastAsia="Arial" w:hAnsi="Arial" w:cs="Arial"/>
          <w:sz w:val="18"/>
          <w:szCs w:val="18"/>
        </w:rPr>
      </w:pPr>
    </w:p>
    <w:p w14:paraId="000031E3" w14:textId="77777777" w:rsidR="00536D27" w:rsidRPr="00582FFE" w:rsidRDefault="00536D27">
      <w:pPr>
        <w:rPr>
          <w:rFonts w:ascii="Arial" w:eastAsia="Arial" w:hAnsi="Arial" w:cs="Arial"/>
          <w:sz w:val="18"/>
          <w:szCs w:val="18"/>
        </w:rPr>
      </w:pPr>
    </w:p>
    <w:p w14:paraId="000031E4" w14:textId="77777777" w:rsidR="00536D27" w:rsidRPr="00582FFE" w:rsidRDefault="00B86779">
      <w:pPr>
        <w:spacing w:after="160" w:line="259" w:lineRule="auto"/>
        <w:jc w:val="left"/>
        <w:rPr>
          <w:rFonts w:ascii="Arial" w:eastAsia="Arial" w:hAnsi="Arial" w:cs="Arial"/>
          <w:b/>
          <w:sz w:val="18"/>
          <w:szCs w:val="18"/>
        </w:rPr>
      </w:pPr>
      <w:r w:rsidRPr="00582FFE">
        <w:br w:type="page"/>
      </w:r>
    </w:p>
    <w:p w14:paraId="000031E5" w14:textId="77777777" w:rsidR="00536D27" w:rsidRPr="00582FFE" w:rsidRDefault="00B86779">
      <w:pPr>
        <w:rPr>
          <w:rFonts w:ascii="Arial" w:eastAsia="Arial" w:hAnsi="Arial" w:cs="Arial"/>
          <w:b/>
          <w:sz w:val="18"/>
          <w:szCs w:val="18"/>
        </w:rPr>
      </w:pPr>
      <w:r w:rsidRPr="00582FFE">
        <w:rPr>
          <w:rFonts w:ascii="Arial" w:eastAsia="Arial" w:hAnsi="Arial" w:cs="Arial"/>
          <w:b/>
          <w:sz w:val="18"/>
          <w:szCs w:val="18"/>
        </w:rPr>
        <w:lastRenderedPageBreak/>
        <w:t>Impairment tests for goodwill</w:t>
      </w:r>
    </w:p>
    <w:p w14:paraId="000031E6" w14:textId="77777777" w:rsidR="00536D27" w:rsidRPr="00582FFE" w:rsidRDefault="00536D27">
      <w:pPr>
        <w:rPr>
          <w:rFonts w:ascii="Arial" w:eastAsia="Arial" w:hAnsi="Arial" w:cs="Arial"/>
          <w:sz w:val="18"/>
          <w:szCs w:val="18"/>
        </w:rPr>
      </w:pPr>
    </w:p>
    <w:p w14:paraId="000031E7"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Goodwill is allocated to the Group’s cash-generating units (CGUs) identified according to business segment. The Group management reviews the business performance based on geography and type of business.</w:t>
      </w:r>
    </w:p>
    <w:p w14:paraId="000031E8" w14:textId="77777777" w:rsidR="00536D27" w:rsidRPr="00582FFE" w:rsidRDefault="00536D27">
      <w:pPr>
        <w:rPr>
          <w:rFonts w:ascii="Arial" w:eastAsia="Arial" w:hAnsi="Arial" w:cs="Arial"/>
          <w:sz w:val="18"/>
          <w:szCs w:val="18"/>
        </w:rPr>
      </w:pPr>
    </w:p>
    <w:p w14:paraId="000031E9"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A segment-level summary of the goodwill allocation is presented below.</w:t>
      </w:r>
    </w:p>
    <w:p w14:paraId="000031EA" w14:textId="77777777" w:rsidR="00536D27" w:rsidRPr="00582FFE" w:rsidRDefault="00536D27">
      <w:pPr>
        <w:rPr>
          <w:rFonts w:ascii="Arial" w:eastAsia="Arial" w:hAnsi="Arial" w:cs="Arial"/>
          <w:sz w:val="18"/>
          <w:szCs w:val="18"/>
        </w:rPr>
      </w:pPr>
    </w:p>
    <w:tbl>
      <w:tblPr>
        <w:tblStyle w:val="afffffffffffffffffffffffffffffff2"/>
        <w:tblW w:w="9619" w:type="dxa"/>
        <w:tblInd w:w="-142" w:type="dxa"/>
        <w:tblLayout w:type="fixed"/>
        <w:tblLook w:val="0000" w:firstRow="0" w:lastRow="0" w:firstColumn="0" w:lastColumn="0" w:noHBand="0" w:noVBand="0"/>
      </w:tblPr>
      <w:tblGrid>
        <w:gridCol w:w="2635"/>
        <w:gridCol w:w="1728"/>
        <w:gridCol w:w="1872"/>
        <w:gridCol w:w="1701"/>
        <w:gridCol w:w="1683"/>
      </w:tblGrid>
      <w:tr w:rsidR="00536D27" w:rsidRPr="00582FFE" w14:paraId="6CFC1504" w14:textId="77777777" w:rsidTr="003465FA">
        <w:tc>
          <w:tcPr>
            <w:tcW w:w="2635" w:type="dxa"/>
          </w:tcPr>
          <w:p w14:paraId="000031EB" w14:textId="77777777" w:rsidR="00536D27" w:rsidRPr="00582FFE" w:rsidRDefault="00536D27">
            <w:pPr>
              <w:tabs>
                <w:tab w:val="left" w:pos="2862"/>
              </w:tabs>
              <w:ind w:left="30" w:right="-72"/>
              <w:rPr>
                <w:rFonts w:ascii="Arial" w:eastAsia="Arial" w:hAnsi="Arial" w:cs="Arial"/>
                <w:sz w:val="18"/>
                <w:szCs w:val="18"/>
              </w:rPr>
            </w:pPr>
          </w:p>
        </w:tc>
        <w:tc>
          <w:tcPr>
            <w:tcW w:w="6984" w:type="dxa"/>
            <w:gridSpan w:val="4"/>
            <w:tcBorders>
              <w:top w:val="single" w:sz="4" w:space="0" w:color="000000"/>
              <w:bottom w:val="single" w:sz="4" w:space="0" w:color="000000"/>
            </w:tcBorders>
            <w:vAlign w:val="bottom"/>
          </w:tcPr>
          <w:p w14:paraId="000031E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1DBF357D" w14:textId="77777777" w:rsidTr="003465FA">
        <w:tc>
          <w:tcPr>
            <w:tcW w:w="2635" w:type="dxa"/>
          </w:tcPr>
          <w:p w14:paraId="000031F0" w14:textId="77777777" w:rsidR="00536D27" w:rsidRPr="00582FFE" w:rsidRDefault="00536D27">
            <w:pPr>
              <w:tabs>
                <w:tab w:val="left" w:pos="2862"/>
              </w:tabs>
              <w:ind w:left="30" w:right="-72"/>
              <w:rPr>
                <w:rFonts w:ascii="Arial" w:eastAsia="Arial" w:hAnsi="Arial" w:cs="Arial"/>
                <w:sz w:val="18"/>
                <w:szCs w:val="18"/>
              </w:rPr>
            </w:pPr>
          </w:p>
        </w:tc>
        <w:tc>
          <w:tcPr>
            <w:tcW w:w="1728" w:type="dxa"/>
            <w:tcBorders>
              <w:top w:val="single" w:sz="4" w:space="0" w:color="000000"/>
            </w:tcBorders>
            <w:vAlign w:val="bottom"/>
          </w:tcPr>
          <w:p w14:paraId="000031F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Ambient seafood business</w:t>
            </w:r>
          </w:p>
        </w:tc>
        <w:tc>
          <w:tcPr>
            <w:tcW w:w="1872" w:type="dxa"/>
            <w:tcBorders>
              <w:top w:val="single" w:sz="4" w:space="0" w:color="000000"/>
            </w:tcBorders>
            <w:vAlign w:val="bottom"/>
          </w:tcPr>
          <w:p w14:paraId="000031F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Frozen and chilled seafood and related business</w:t>
            </w:r>
          </w:p>
        </w:tc>
        <w:tc>
          <w:tcPr>
            <w:tcW w:w="1701" w:type="dxa"/>
            <w:tcBorders>
              <w:top w:val="single" w:sz="4" w:space="0" w:color="000000"/>
            </w:tcBorders>
            <w:vAlign w:val="bottom"/>
          </w:tcPr>
          <w:p w14:paraId="000031F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Pet food, value-added and other business</w:t>
            </w:r>
          </w:p>
        </w:tc>
        <w:tc>
          <w:tcPr>
            <w:tcW w:w="1683" w:type="dxa"/>
            <w:tcBorders>
              <w:top w:val="single" w:sz="4" w:space="0" w:color="000000"/>
            </w:tcBorders>
            <w:vAlign w:val="bottom"/>
          </w:tcPr>
          <w:p w14:paraId="000031F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4B73B9C7" w14:textId="77777777" w:rsidTr="003465FA">
        <w:trPr>
          <w:trHeight w:val="198"/>
        </w:trPr>
        <w:tc>
          <w:tcPr>
            <w:tcW w:w="2635" w:type="dxa"/>
          </w:tcPr>
          <w:p w14:paraId="000031F5" w14:textId="77777777" w:rsidR="00536D27" w:rsidRPr="00582FFE" w:rsidRDefault="00536D27">
            <w:pPr>
              <w:tabs>
                <w:tab w:val="left" w:pos="2862"/>
              </w:tabs>
              <w:ind w:left="30" w:right="-72"/>
              <w:rPr>
                <w:rFonts w:ascii="Arial" w:eastAsia="Arial" w:hAnsi="Arial" w:cs="Arial"/>
                <w:sz w:val="18"/>
                <w:szCs w:val="18"/>
              </w:rPr>
            </w:pPr>
          </w:p>
        </w:tc>
        <w:tc>
          <w:tcPr>
            <w:tcW w:w="1728" w:type="dxa"/>
            <w:tcBorders>
              <w:bottom w:val="single" w:sz="4" w:space="0" w:color="000000"/>
            </w:tcBorders>
            <w:vAlign w:val="bottom"/>
          </w:tcPr>
          <w:p w14:paraId="000031F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872" w:type="dxa"/>
            <w:tcBorders>
              <w:bottom w:val="single" w:sz="4" w:space="0" w:color="000000"/>
            </w:tcBorders>
            <w:vAlign w:val="bottom"/>
          </w:tcPr>
          <w:p w14:paraId="000031F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701" w:type="dxa"/>
            <w:tcBorders>
              <w:bottom w:val="single" w:sz="4" w:space="0" w:color="000000"/>
            </w:tcBorders>
          </w:tcPr>
          <w:p w14:paraId="000031F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683" w:type="dxa"/>
            <w:tcBorders>
              <w:bottom w:val="single" w:sz="4" w:space="0" w:color="000000"/>
            </w:tcBorders>
            <w:vAlign w:val="bottom"/>
          </w:tcPr>
          <w:p w14:paraId="000031F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31AAD811" w14:textId="77777777" w:rsidTr="003465FA">
        <w:trPr>
          <w:trHeight w:val="74"/>
        </w:trPr>
        <w:tc>
          <w:tcPr>
            <w:tcW w:w="2635" w:type="dxa"/>
          </w:tcPr>
          <w:p w14:paraId="000031FA" w14:textId="77777777" w:rsidR="00536D27" w:rsidRPr="00582FFE" w:rsidRDefault="00536D27">
            <w:pPr>
              <w:ind w:left="30" w:right="-72"/>
              <w:rPr>
                <w:rFonts w:ascii="Arial" w:eastAsia="Arial" w:hAnsi="Arial" w:cs="Arial"/>
                <w:sz w:val="18"/>
                <w:szCs w:val="18"/>
              </w:rPr>
            </w:pPr>
          </w:p>
        </w:tc>
        <w:tc>
          <w:tcPr>
            <w:tcW w:w="1728" w:type="dxa"/>
            <w:tcBorders>
              <w:top w:val="single" w:sz="4" w:space="0" w:color="000000"/>
            </w:tcBorders>
          </w:tcPr>
          <w:p w14:paraId="000031FB" w14:textId="77777777" w:rsidR="00536D27" w:rsidRPr="00582FFE" w:rsidRDefault="00536D27">
            <w:pPr>
              <w:ind w:right="-72"/>
              <w:jc w:val="right"/>
              <w:rPr>
                <w:rFonts w:ascii="Arial" w:eastAsia="Arial" w:hAnsi="Arial" w:cs="Arial"/>
                <w:sz w:val="18"/>
                <w:szCs w:val="18"/>
              </w:rPr>
            </w:pPr>
          </w:p>
        </w:tc>
        <w:tc>
          <w:tcPr>
            <w:tcW w:w="1872" w:type="dxa"/>
            <w:tcBorders>
              <w:top w:val="single" w:sz="4" w:space="0" w:color="000000"/>
            </w:tcBorders>
          </w:tcPr>
          <w:p w14:paraId="000031FC" w14:textId="77777777" w:rsidR="00536D27" w:rsidRPr="00582FFE" w:rsidRDefault="00536D27">
            <w:pPr>
              <w:ind w:right="-72"/>
              <w:jc w:val="right"/>
              <w:rPr>
                <w:rFonts w:ascii="Arial" w:eastAsia="Arial" w:hAnsi="Arial" w:cs="Arial"/>
                <w:sz w:val="18"/>
                <w:szCs w:val="18"/>
              </w:rPr>
            </w:pPr>
          </w:p>
        </w:tc>
        <w:tc>
          <w:tcPr>
            <w:tcW w:w="1701" w:type="dxa"/>
            <w:tcBorders>
              <w:top w:val="single" w:sz="4" w:space="0" w:color="000000"/>
            </w:tcBorders>
          </w:tcPr>
          <w:p w14:paraId="000031FD" w14:textId="77777777" w:rsidR="00536D27" w:rsidRPr="00582FFE" w:rsidRDefault="00536D27">
            <w:pPr>
              <w:ind w:right="-72"/>
              <w:jc w:val="right"/>
              <w:rPr>
                <w:rFonts w:ascii="Arial" w:eastAsia="Arial" w:hAnsi="Arial" w:cs="Arial"/>
                <w:sz w:val="18"/>
                <w:szCs w:val="18"/>
              </w:rPr>
            </w:pPr>
          </w:p>
        </w:tc>
        <w:tc>
          <w:tcPr>
            <w:tcW w:w="1683" w:type="dxa"/>
            <w:tcBorders>
              <w:top w:val="single" w:sz="4" w:space="0" w:color="000000"/>
            </w:tcBorders>
          </w:tcPr>
          <w:p w14:paraId="000031FE" w14:textId="77777777" w:rsidR="00536D27" w:rsidRPr="00582FFE" w:rsidRDefault="00536D27">
            <w:pPr>
              <w:ind w:right="-72"/>
              <w:jc w:val="right"/>
              <w:rPr>
                <w:rFonts w:ascii="Arial" w:eastAsia="Arial" w:hAnsi="Arial" w:cs="Arial"/>
                <w:sz w:val="18"/>
                <w:szCs w:val="18"/>
              </w:rPr>
            </w:pPr>
          </w:p>
        </w:tc>
      </w:tr>
      <w:tr w:rsidR="00536D27" w:rsidRPr="00582FFE" w14:paraId="022FD6AD" w14:textId="77777777" w:rsidTr="003465FA">
        <w:trPr>
          <w:trHeight w:val="74"/>
        </w:trPr>
        <w:tc>
          <w:tcPr>
            <w:tcW w:w="2635" w:type="dxa"/>
          </w:tcPr>
          <w:p w14:paraId="000031FF" w14:textId="7C3D92BF" w:rsidR="00536D27" w:rsidRPr="00582FFE" w:rsidRDefault="00B86779">
            <w:pPr>
              <w:ind w:left="30"/>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1728" w:type="dxa"/>
            <w:shd w:val="clear" w:color="auto" w:fill="auto"/>
            <w:vAlign w:val="bottom"/>
          </w:tcPr>
          <w:p w14:paraId="00003200" w14:textId="77777777" w:rsidR="00536D27" w:rsidRPr="00582FFE" w:rsidRDefault="00536D27">
            <w:pPr>
              <w:ind w:right="-72"/>
              <w:jc w:val="right"/>
              <w:rPr>
                <w:rFonts w:ascii="Arial" w:eastAsia="Arial" w:hAnsi="Arial" w:cs="Arial"/>
                <w:sz w:val="18"/>
                <w:szCs w:val="18"/>
              </w:rPr>
            </w:pPr>
          </w:p>
        </w:tc>
        <w:tc>
          <w:tcPr>
            <w:tcW w:w="1872" w:type="dxa"/>
            <w:shd w:val="clear" w:color="auto" w:fill="auto"/>
            <w:vAlign w:val="bottom"/>
          </w:tcPr>
          <w:p w14:paraId="00003201" w14:textId="77777777" w:rsidR="00536D27" w:rsidRPr="00582FFE" w:rsidRDefault="00536D27">
            <w:pPr>
              <w:ind w:right="-72"/>
              <w:jc w:val="right"/>
              <w:rPr>
                <w:rFonts w:ascii="Arial" w:eastAsia="Arial" w:hAnsi="Arial" w:cs="Arial"/>
                <w:sz w:val="18"/>
                <w:szCs w:val="18"/>
              </w:rPr>
            </w:pPr>
          </w:p>
        </w:tc>
        <w:tc>
          <w:tcPr>
            <w:tcW w:w="1701" w:type="dxa"/>
          </w:tcPr>
          <w:p w14:paraId="00003202" w14:textId="77777777" w:rsidR="00536D27" w:rsidRPr="00582FFE" w:rsidRDefault="00536D27">
            <w:pPr>
              <w:ind w:right="-72"/>
              <w:jc w:val="right"/>
              <w:rPr>
                <w:rFonts w:ascii="Arial" w:eastAsia="Arial" w:hAnsi="Arial" w:cs="Arial"/>
                <w:sz w:val="18"/>
                <w:szCs w:val="18"/>
              </w:rPr>
            </w:pPr>
          </w:p>
        </w:tc>
        <w:tc>
          <w:tcPr>
            <w:tcW w:w="1683" w:type="dxa"/>
          </w:tcPr>
          <w:p w14:paraId="00003203" w14:textId="77777777" w:rsidR="00536D27" w:rsidRPr="00582FFE" w:rsidRDefault="00536D27">
            <w:pPr>
              <w:ind w:right="-72"/>
              <w:jc w:val="right"/>
              <w:rPr>
                <w:rFonts w:ascii="Arial" w:eastAsia="Arial" w:hAnsi="Arial" w:cs="Arial"/>
                <w:sz w:val="18"/>
                <w:szCs w:val="18"/>
              </w:rPr>
            </w:pPr>
          </w:p>
        </w:tc>
      </w:tr>
      <w:tr w:rsidR="00536D27" w:rsidRPr="00582FFE" w14:paraId="004B5DCE" w14:textId="77777777" w:rsidTr="003465FA">
        <w:trPr>
          <w:trHeight w:val="74"/>
        </w:trPr>
        <w:tc>
          <w:tcPr>
            <w:tcW w:w="2635" w:type="dxa"/>
          </w:tcPr>
          <w:p w14:paraId="00003204"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Asia </w:t>
            </w:r>
          </w:p>
        </w:tc>
        <w:tc>
          <w:tcPr>
            <w:tcW w:w="1728" w:type="dxa"/>
            <w:shd w:val="clear" w:color="auto" w:fill="auto"/>
            <w:vAlign w:val="bottom"/>
          </w:tcPr>
          <w:p w14:paraId="00003205" w14:textId="6AE2FC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358</w:t>
            </w:r>
          </w:p>
        </w:tc>
        <w:tc>
          <w:tcPr>
            <w:tcW w:w="1872" w:type="dxa"/>
            <w:shd w:val="clear" w:color="auto" w:fill="auto"/>
            <w:vAlign w:val="bottom"/>
          </w:tcPr>
          <w:p w14:paraId="00003206" w14:textId="175553F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355</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701" w:type="dxa"/>
          </w:tcPr>
          <w:p w14:paraId="0000320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tcPr>
          <w:p w14:paraId="00003208" w14:textId="76B653B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397</w:t>
            </w:r>
            <w:r w:rsidR="00B86779" w:rsidRPr="00582FFE">
              <w:rPr>
                <w:rFonts w:ascii="Arial" w:eastAsia="Arial" w:hAnsi="Arial" w:cs="Arial"/>
                <w:sz w:val="18"/>
                <w:szCs w:val="18"/>
              </w:rPr>
              <w:t>,</w:t>
            </w:r>
            <w:r w:rsidRPr="00582FFE">
              <w:rPr>
                <w:rFonts w:ascii="Arial" w:eastAsia="Arial" w:hAnsi="Arial" w:cs="Arial"/>
                <w:sz w:val="18"/>
                <w:szCs w:val="18"/>
              </w:rPr>
              <w:t>358</w:t>
            </w:r>
          </w:p>
        </w:tc>
      </w:tr>
      <w:tr w:rsidR="00536D27" w:rsidRPr="00582FFE" w14:paraId="665A48BB" w14:textId="77777777" w:rsidTr="003465FA">
        <w:trPr>
          <w:trHeight w:val="74"/>
        </w:trPr>
        <w:tc>
          <w:tcPr>
            <w:tcW w:w="2635" w:type="dxa"/>
          </w:tcPr>
          <w:p w14:paraId="00003209"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Europe</w:t>
            </w:r>
          </w:p>
        </w:tc>
        <w:tc>
          <w:tcPr>
            <w:tcW w:w="1728" w:type="dxa"/>
            <w:shd w:val="clear" w:color="auto" w:fill="auto"/>
            <w:vAlign w:val="bottom"/>
          </w:tcPr>
          <w:p w14:paraId="0000320A" w14:textId="2E1A8C7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188</w:t>
            </w:r>
            <w:r w:rsidR="00B86779" w:rsidRPr="00582FFE">
              <w:rPr>
                <w:rFonts w:ascii="Arial" w:eastAsia="Arial" w:hAnsi="Arial" w:cs="Arial"/>
                <w:sz w:val="18"/>
                <w:szCs w:val="18"/>
              </w:rPr>
              <w:t>,</w:t>
            </w:r>
            <w:r w:rsidRPr="00582FFE">
              <w:rPr>
                <w:rFonts w:ascii="Arial" w:eastAsia="Arial" w:hAnsi="Arial" w:cs="Arial"/>
                <w:sz w:val="18"/>
                <w:szCs w:val="18"/>
              </w:rPr>
              <w:t>304</w:t>
            </w:r>
          </w:p>
        </w:tc>
        <w:tc>
          <w:tcPr>
            <w:tcW w:w="1872" w:type="dxa"/>
            <w:shd w:val="clear" w:color="auto" w:fill="auto"/>
            <w:vAlign w:val="bottom"/>
          </w:tcPr>
          <w:p w14:paraId="0000320B" w14:textId="756C76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519</w:t>
            </w:r>
            <w:r w:rsidR="00B86779" w:rsidRPr="00582FFE">
              <w:rPr>
                <w:rFonts w:ascii="Arial" w:eastAsia="Arial" w:hAnsi="Arial" w:cs="Arial"/>
                <w:sz w:val="18"/>
                <w:szCs w:val="18"/>
              </w:rPr>
              <w:t>,</w:t>
            </w:r>
            <w:r w:rsidRPr="00582FFE">
              <w:rPr>
                <w:rFonts w:ascii="Arial" w:eastAsia="Arial" w:hAnsi="Arial" w:cs="Arial"/>
                <w:sz w:val="18"/>
                <w:szCs w:val="18"/>
              </w:rPr>
              <w:t>809</w:t>
            </w:r>
          </w:p>
        </w:tc>
        <w:tc>
          <w:tcPr>
            <w:tcW w:w="1701" w:type="dxa"/>
          </w:tcPr>
          <w:p w14:paraId="0000320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tcPr>
          <w:p w14:paraId="0000320D" w14:textId="35D8EC8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708</w:t>
            </w:r>
            <w:r w:rsidR="00B86779" w:rsidRPr="00582FFE">
              <w:rPr>
                <w:rFonts w:ascii="Arial" w:eastAsia="Arial" w:hAnsi="Arial" w:cs="Arial"/>
                <w:sz w:val="18"/>
                <w:szCs w:val="18"/>
              </w:rPr>
              <w:t>,</w:t>
            </w:r>
            <w:r w:rsidRPr="00582FFE">
              <w:rPr>
                <w:rFonts w:ascii="Arial" w:eastAsia="Arial" w:hAnsi="Arial" w:cs="Arial"/>
                <w:sz w:val="18"/>
                <w:szCs w:val="18"/>
              </w:rPr>
              <w:t>113</w:t>
            </w:r>
          </w:p>
        </w:tc>
      </w:tr>
      <w:tr w:rsidR="00536D27" w:rsidRPr="00582FFE" w14:paraId="30A514CE" w14:textId="77777777" w:rsidTr="003465FA">
        <w:trPr>
          <w:trHeight w:val="74"/>
        </w:trPr>
        <w:tc>
          <w:tcPr>
            <w:tcW w:w="2635" w:type="dxa"/>
          </w:tcPr>
          <w:p w14:paraId="0000320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US </w:t>
            </w:r>
          </w:p>
        </w:tc>
        <w:tc>
          <w:tcPr>
            <w:tcW w:w="1728" w:type="dxa"/>
            <w:tcBorders>
              <w:bottom w:val="single" w:sz="4" w:space="0" w:color="000000"/>
            </w:tcBorders>
            <w:shd w:val="clear" w:color="auto" w:fill="auto"/>
            <w:vAlign w:val="bottom"/>
          </w:tcPr>
          <w:p w14:paraId="0000320F" w14:textId="6746346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098</w:t>
            </w:r>
          </w:p>
        </w:tc>
        <w:tc>
          <w:tcPr>
            <w:tcW w:w="1872" w:type="dxa"/>
            <w:tcBorders>
              <w:bottom w:val="single" w:sz="4" w:space="0" w:color="000000"/>
            </w:tcBorders>
            <w:shd w:val="clear" w:color="auto" w:fill="auto"/>
            <w:vAlign w:val="bottom"/>
          </w:tcPr>
          <w:p w14:paraId="00003210" w14:textId="62F4724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278</w:t>
            </w:r>
            <w:r w:rsidR="00B86779" w:rsidRPr="00582FFE">
              <w:rPr>
                <w:rFonts w:ascii="Arial" w:eastAsia="Arial" w:hAnsi="Arial" w:cs="Arial"/>
                <w:sz w:val="18"/>
                <w:szCs w:val="18"/>
              </w:rPr>
              <w:t>,</w:t>
            </w:r>
            <w:r w:rsidRPr="00582FFE">
              <w:rPr>
                <w:rFonts w:ascii="Arial" w:eastAsia="Arial" w:hAnsi="Arial" w:cs="Arial"/>
                <w:sz w:val="18"/>
                <w:szCs w:val="18"/>
              </w:rPr>
              <w:t>749</w:t>
            </w:r>
          </w:p>
        </w:tc>
        <w:tc>
          <w:tcPr>
            <w:tcW w:w="1701" w:type="dxa"/>
            <w:tcBorders>
              <w:bottom w:val="single" w:sz="4" w:space="0" w:color="000000"/>
            </w:tcBorders>
          </w:tcPr>
          <w:p w14:paraId="0000321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tcBorders>
              <w:bottom w:val="single" w:sz="4" w:space="0" w:color="000000"/>
            </w:tcBorders>
          </w:tcPr>
          <w:p w14:paraId="00003212" w14:textId="1337210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308</w:t>
            </w:r>
            <w:r w:rsidR="00B86779" w:rsidRPr="00582FFE">
              <w:rPr>
                <w:rFonts w:ascii="Arial" w:eastAsia="Arial" w:hAnsi="Arial" w:cs="Arial"/>
                <w:sz w:val="18"/>
                <w:szCs w:val="18"/>
              </w:rPr>
              <w:t>,</w:t>
            </w:r>
            <w:r w:rsidRPr="00582FFE">
              <w:rPr>
                <w:rFonts w:ascii="Arial" w:eastAsia="Arial" w:hAnsi="Arial" w:cs="Arial"/>
                <w:sz w:val="18"/>
                <w:szCs w:val="18"/>
              </w:rPr>
              <w:t>847</w:t>
            </w:r>
          </w:p>
        </w:tc>
      </w:tr>
      <w:tr w:rsidR="00536D27" w:rsidRPr="00582FFE" w14:paraId="481BFB7A" w14:textId="77777777" w:rsidTr="003465FA">
        <w:trPr>
          <w:trHeight w:val="74"/>
        </w:trPr>
        <w:tc>
          <w:tcPr>
            <w:tcW w:w="2635" w:type="dxa"/>
          </w:tcPr>
          <w:p w14:paraId="00003213" w14:textId="77777777" w:rsidR="00536D27" w:rsidRPr="00582FFE" w:rsidRDefault="00536D27">
            <w:pPr>
              <w:ind w:left="30" w:right="-72"/>
              <w:rPr>
                <w:rFonts w:ascii="Arial" w:eastAsia="Arial" w:hAnsi="Arial" w:cs="Arial"/>
                <w:sz w:val="18"/>
                <w:szCs w:val="18"/>
              </w:rPr>
            </w:pPr>
          </w:p>
        </w:tc>
        <w:tc>
          <w:tcPr>
            <w:tcW w:w="1728" w:type="dxa"/>
            <w:tcBorders>
              <w:top w:val="single" w:sz="4" w:space="0" w:color="000000"/>
            </w:tcBorders>
          </w:tcPr>
          <w:p w14:paraId="00003214" w14:textId="77777777" w:rsidR="00536D27" w:rsidRPr="00582FFE" w:rsidRDefault="00536D27">
            <w:pPr>
              <w:ind w:right="-72"/>
              <w:jc w:val="right"/>
              <w:rPr>
                <w:rFonts w:ascii="Arial" w:eastAsia="Arial" w:hAnsi="Arial" w:cs="Arial"/>
                <w:sz w:val="18"/>
                <w:szCs w:val="18"/>
              </w:rPr>
            </w:pPr>
          </w:p>
        </w:tc>
        <w:tc>
          <w:tcPr>
            <w:tcW w:w="1872" w:type="dxa"/>
            <w:tcBorders>
              <w:top w:val="single" w:sz="4" w:space="0" w:color="000000"/>
            </w:tcBorders>
          </w:tcPr>
          <w:p w14:paraId="00003215" w14:textId="77777777" w:rsidR="00536D27" w:rsidRPr="00582FFE" w:rsidRDefault="00536D27">
            <w:pPr>
              <w:ind w:right="-72"/>
              <w:jc w:val="right"/>
              <w:rPr>
                <w:rFonts w:ascii="Arial" w:eastAsia="Arial" w:hAnsi="Arial" w:cs="Arial"/>
                <w:sz w:val="18"/>
                <w:szCs w:val="18"/>
              </w:rPr>
            </w:pPr>
          </w:p>
        </w:tc>
        <w:tc>
          <w:tcPr>
            <w:tcW w:w="1701" w:type="dxa"/>
            <w:tcBorders>
              <w:top w:val="single" w:sz="4" w:space="0" w:color="000000"/>
            </w:tcBorders>
          </w:tcPr>
          <w:p w14:paraId="00003216" w14:textId="77777777" w:rsidR="00536D27" w:rsidRPr="00582FFE" w:rsidRDefault="00536D27">
            <w:pPr>
              <w:ind w:right="-72"/>
              <w:jc w:val="right"/>
              <w:rPr>
                <w:rFonts w:ascii="Arial" w:eastAsia="Arial" w:hAnsi="Arial" w:cs="Arial"/>
                <w:sz w:val="18"/>
                <w:szCs w:val="18"/>
              </w:rPr>
            </w:pPr>
          </w:p>
        </w:tc>
        <w:tc>
          <w:tcPr>
            <w:tcW w:w="1683" w:type="dxa"/>
            <w:tcBorders>
              <w:top w:val="single" w:sz="4" w:space="0" w:color="000000"/>
            </w:tcBorders>
          </w:tcPr>
          <w:p w14:paraId="00003217" w14:textId="77777777" w:rsidR="00536D27" w:rsidRPr="00582FFE" w:rsidRDefault="00536D27">
            <w:pPr>
              <w:ind w:right="-72"/>
              <w:jc w:val="right"/>
              <w:rPr>
                <w:rFonts w:ascii="Arial" w:eastAsia="Arial" w:hAnsi="Arial" w:cs="Arial"/>
                <w:sz w:val="18"/>
                <w:szCs w:val="18"/>
              </w:rPr>
            </w:pPr>
          </w:p>
        </w:tc>
      </w:tr>
      <w:tr w:rsidR="00536D27" w:rsidRPr="00582FFE" w14:paraId="748B4C96" w14:textId="77777777" w:rsidTr="003465FA">
        <w:trPr>
          <w:trHeight w:val="74"/>
        </w:trPr>
        <w:tc>
          <w:tcPr>
            <w:tcW w:w="2635" w:type="dxa"/>
          </w:tcPr>
          <w:p w14:paraId="00003218"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Goodwill allocation</w:t>
            </w:r>
          </w:p>
        </w:tc>
        <w:tc>
          <w:tcPr>
            <w:tcW w:w="1728" w:type="dxa"/>
            <w:tcBorders>
              <w:bottom w:val="single" w:sz="4" w:space="0" w:color="000000"/>
            </w:tcBorders>
            <w:shd w:val="clear" w:color="auto" w:fill="auto"/>
            <w:vAlign w:val="bottom"/>
          </w:tcPr>
          <w:p w14:paraId="00003219" w14:textId="4D3634F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260</w:t>
            </w:r>
            <w:r w:rsidR="00B86779" w:rsidRPr="00582FFE">
              <w:rPr>
                <w:rFonts w:ascii="Arial" w:eastAsia="Arial" w:hAnsi="Arial" w:cs="Arial"/>
                <w:sz w:val="18"/>
                <w:szCs w:val="18"/>
              </w:rPr>
              <w:t>,</w:t>
            </w:r>
            <w:r w:rsidRPr="00582FFE">
              <w:rPr>
                <w:rFonts w:ascii="Arial" w:eastAsia="Arial" w:hAnsi="Arial" w:cs="Arial"/>
                <w:sz w:val="18"/>
                <w:szCs w:val="18"/>
              </w:rPr>
              <w:t>760</w:t>
            </w:r>
          </w:p>
        </w:tc>
        <w:tc>
          <w:tcPr>
            <w:tcW w:w="1872" w:type="dxa"/>
            <w:tcBorders>
              <w:bottom w:val="single" w:sz="4" w:space="0" w:color="000000"/>
            </w:tcBorders>
            <w:shd w:val="clear" w:color="auto" w:fill="auto"/>
            <w:vAlign w:val="bottom"/>
          </w:tcPr>
          <w:p w14:paraId="0000321A" w14:textId="5BB7A5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153</w:t>
            </w:r>
            <w:r w:rsidR="00B86779" w:rsidRPr="00582FFE">
              <w:rPr>
                <w:rFonts w:ascii="Arial" w:eastAsia="Arial" w:hAnsi="Arial" w:cs="Arial"/>
                <w:sz w:val="18"/>
                <w:szCs w:val="18"/>
              </w:rPr>
              <w:t>,</w:t>
            </w:r>
            <w:r w:rsidRPr="00582FFE">
              <w:rPr>
                <w:rFonts w:ascii="Arial" w:eastAsia="Arial" w:hAnsi="Arial" w:cs="Arial"/>
                <w:sz w:val="18"/>
                <w:szCs w:val="18"/>
              </w:rPr>
              <w:t>558</w:t>
            </w:r>
          </w:p>
        </w:tc>
        <w:tc>
          <w:tcPr>
            <w:tcW w:w="1701" w:type="dxa"/>
            <w:tcBorders>
              <w:bottom w:val="single" w:sz="4" w:space="0" w:color="000000"/>
            </w:tcBorders>
          </w:tcPr>
          <w:p w14:paraId="0000321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tcBorders>
              <w:bottom w:val="single" w:sz="4" w:space="0" w:color="000000"/>
            </w:tcBorders>
          </w:tcPr>
          <w:p w14:paraId="0000321C" w14:textId="2ADD0F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318</w:t>
            </w:r>
          </w:p>
        </w:tc>
      </w:tr>
      <w:tr w:rsidR="00536D27" w:rsidRPr="00582FFE" w14:paraId="1F060B75" w14:textId="77777777" w:rsidTr="003465FA">
        <w:trPr>
          <w:trHeight w:val="74"/>
        </w:trPr>
        <w:tc>
          <w:tcPr>
            <w:tcW w:w="2635" w:type="dxa"/>
          </w:tcPr>
          <w:p w14:paraId="0000321D" w14:textId="77777777" w:rsidR="00536D27" w:rsidRPr="00582FFE" w:rsidRDefault="00536D27">
            <w:pPr>
              <w:ind w:left="30"/>
              <w:rPr>
                <w:rFonts w:ascii="Arial" w:eastAsia="Arial" w:hAnsi="Arial" w:cs="Arial"/>
                <w:sz w:val="18"/>
                <w:szCs w:val="18"/>
              </w:rPr>
            </w:pPr>
          </w:p>
        </w:tc>
        <w:tc>
          <w:tcPr>
            <w:tcW w:w="1728" w:type="dxa"/>
            <w:tcBorders>
              <w:top w:val="single" w:sz="4" w:space="0" w:color="000000"/>
            </w:tcBorders>
            <w:shd w:val="clear" w:color="auto" w:fill="FAFAFA"/>
            <w:vAlign w:val="bottom"/>
          </w:tcPr>
          <w:p w14:paraId="0000321E" w14:textId="77777777" w:rsidR="00536D27" w:rsidRPr="00582FFE" w:rsidRDefault="00536D27">
            <w:pPr>
              <w:ind w:right="-72"/>
              <w:jc w:val="right"/>
              <w:rPr>
                <w:rFonts w:ascii="Arial" w:eastAsia="Arial" w:hAnsi="Arial" w:cs="Arial"/>
                <w:sz w:val="18"/>
                <w:szCs w:val="18"/>
              </w:rPr>
            </w:pPr>
          </w:p>
        </w:tc>
        <w:tc>
          <w:tcPr>
            <w:tcW w:w="1872" w:type="dxa"/>
            <w:tcBorders>
              <w:top w:val="single" w:sz="4" w:space="0" w:color="000000"/>
            </w:tcBorders>
            <w:shd w:val="clear" w:color="auto" w:fill="FAFAFA"/>
            <w:vAlign w:val="bottom"/>
          </w:tcPr>
          <w:p w14:paraId="0000321F" w14:textId="77777777" w:rsidR="00536D27" w:rsidRPr="00582FFE" w:rsidRDefault="00536D27">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00003220" w14:textId="77777777" w:rsidR="00536D27" w:rsidRPr="00582FFE" w:rsidRDefault="00536D27">
            <w:pPr>
              <w:ind w:right="-72"/>
              <w:jc w:val="right"/>
              <w:rPr>
                <w:rFonts w:ascii="Arial" w:eastAsia="Arial" w:hAnsi="Arial" w:cs="Arial"/>
                <w:sz w:val="18"/>
                <w:szCs w:val="18"/>
              </w:rPr>
            </w:pPr>
          </w:p>
        </w:tc>
        <w:tc>
          <w:tcPr>
            <w:tcW w:w="1683" w:type="dxa"/>
            <w:tcBorders>
              <w:top w:val="single" w:sz="4" w:space="0" w:color="000000"/>
            </w:tcBorders>
            <w:shd w:val="clear" w:color="auto" w:fill="FAFAFA"/>
          </w:tcPr>
          <w:p w14:paraId="00003221" w14:textId="77777777" w:rsidR="00536D27" w:rsidRPr="00582FFE" w:rsidRDefault="00536D27">
            <w:pPr>
              <w:ind w:right="-72"/>
              <w:jc w:val="right"/>
              <w:rPr>
                <w:rFonts w:ascii="Arial" w:eastAsia="Arial" w:hAnsi="Arial" w:cs="Arial"/>
                <w:sz w:val="18"/>
                <w:szCs w:val="18"/>
              </w:rPr>
            </w:pPr>
          </w:p>
        </w:tc>
      </w:tr>
      <w:tr w:rsidR="00536D27" w:rsidRPr="00582FFE" w14:paraId="45F24FCF" w14:textId="77777777" w:rsidTr="003465FA">
        <w:trPr>
          <w:trHeight w:val="74"/>
        </w:trPr>
        <w:tc>
          <w:tcPr>
            <w:tcW w:w="2635" w:type="dxa"/>
          </w:tcPr>
          <w:p w14:paraId="00003222" w14:textId="352710FD" w:rsidR="00536D27" w:rsidRPr="00582FFE" w:rsidRDefault="00B86779">
            <w:pPr>
              <w:ind w:left="30"/>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728" w:type="dxa"/>
            <w:shd w:val="clear" w:color="auto" w:fill="FAFAFA"/>
            <w:vAlign w:val="bottom"/>
          </w:tcPr>
          <w:p w14:paraId="00003223" w14:textId="77777777" w:rsidR="00536D27" w:rsidRPr="00582FFE" w:rsidRDefault="00536D27">
            <w:pPr>
              <w:ind w:right="-72"/>
              <w:jc w:val="right"/>
              <w:rPr>
                <w:rFonts w:ascii="Arial" w:eastAsia="Arial" w:hAnsi="Arial" w:cs="Arial"/>
                <w:sz w:val="18"/>
                <w:szCs w:val="18"/>
              </w:rPr>
            </w:pPr>
          </w:p>
        </w:tc>
        <w:tc>
          <w:tcPr>
            <w:tcW w:w="1872" w:type="dxa"/>
            <w:shd w:val="clear" w:color="auto" w:fill="FAFAFA"/>
            <w:vAlign w:val="bottom"/>
          </w:tcPr>
          <w:p w14:paraId="00003224" w14:textId="77777777" w:rsidR="00536D27" w:rsidRPr="00582FFE" w:rsidRDefault="00536D27">
            <w:pPr>
              <w:ind w:right="-72"/>
              <w:jc w:val="right"/>
              <w:rPr>
                <w:rFonts w:ascii="Arial" w:eastAsia="Arial" w:hAnsi="Arial" w:cs="Arial"/>
                <w:sz w:val="18"/>
                <w:szCs w:val="18"/>
              </w:rPr>
            </w:pPr>
          </w:p>
        </w:tc>
        <w:tc>
          <w:tcPr>
            <w:tcW w:w="1701" w:type="dxa"/>
            <w:shd w:val="clear" w:color="auto" w:fill="FAFAFA"/>
          </w:tcPr>
          <w:p w14:paraId="00003225" w14:textId="77777777" w:rsidR="00536D27" w:rsidRPr="00582FFE" w:rsidRDefault="00536D27">
            <w:pPr>
              <w:ind w:right="-72"/>
              <w:jc w:val="right"/>
              <w:rPr>
                <w:rFonts w:ascii="Arial" w:eastAsia="Arial" w:hAnsi="Arial" w:cs="Arial"/>
                <w:sz w:val="18"/>
                <w:szCs w:val="18"/>
              </w:rPr>
            </w:pPr>
          </w:p>
        </w:tc>
        <w:tc>
          <w:tcPr>
            <w:tcW w:w="1683" w:type="dxa"/>
            <w:shd w:val="clear" w:color="auto" w:fill="FAFAFA"/>
          </w:tcPr>
          <w:p w14:paraId="00003226" w14:textId="77777777" w:rsidR="00536D27" w:rsidRPr="00582FFE" w:rsidRDefault="00536D27">
            <w:pPr>
              <w:ind w:right="-72"/>
              <w:jc w:val="right"/>
              <w:rPr>
                <w:rFonts w:ascii="Arial" w:eastAsia="Arial" w:hAnsi="Arial" w:cs="Arial"/>
                <w:sz w:val="18"/>
                <w:szCs w:val="18"/>
              </w:rPr>
            </w:pPr>
          </w:p>
        </w:tc>
      </w:tr>
      <w:tr w:rsidR="00536D27" w:rsidRPr="00582FFE" w14:paraId="7BEC9CE6" w14:textId="77777777" w:rsidTr="003465FA">
        <w:trPr>
          <w:trHeight w:val="74"/>
        </w:trPr>
        <w:tc>
          <w:tcPr>
            <w:tcW w:w="2635" w:type="dxa"/>
          </w:tcPr>
          <w:p w14:paraId="0000322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Asia </w:t>
            </w:r>
          </w:p>
        </w:tc>
        <w:tc>
          <w:tcPr>
            <w:tcW w:w="1728" w:type="dxa"/>
            <w:shd w:val="clear" w:color="auto" w:fill="FAFAFA"/>
            <w:vAlign w:val="bottom"/>
          </w:tcPr>
          <w:p w14:paraId="00003228" w14:textId="6C35D19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358</w:t>
            </w:r>
          </w:p>
        </w:tc>
        <w:tc>
          <w:tcPr>
            <w:tcW w:w="1872" w:type="dxa"/>
            <w:shd w:val="clear" w:color="auto" w:fill="FAFAFA"/>
            <w:vAlign w:val="bottom"/>
          </w:tcPr>
          <w:p w14:paraId="00003229" w14:textId="03CEFC9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190</w:t>
            </w:r>
            <w:r w:rsidR="00B86779" w:rsidRPr="00582FFE">
              <w:rPr>
                <w:rFonts w:ascii="Arial" w:eastAsia="Arial" w:hAnsi="Arial" w:cs="Arial"/>
                <w:sz w:val="18"/>
                <w:szCs w:val="18"/>
              </w:rPr>
              <w:t>,</w:t>
            </w:r>
            <w:r w:rsidRPr="00582FFE">
              <w:rPr>
                <w:rFonts w:ascii="Arial" w:eastAsia="Arial" w:hAnsi="Arial" w:cs="Arial"/>
                <w:sz w:val="18"/>
                <w:szCs w:val="18"/>
              </w:rPr>
              <w:t>000</w:t>
            </w:r>
          </w:p>
        </w:tc>
        <w:tc>
          <w:tcPr>
            <w:tcW w:w="1701" w:type="dxa"/>
            <w:shd w:val="clear" w:color="auto" w:fill="FAFAFA"/>
          </w:tcPr>
          <w:p w14:paraId="0000322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shd w:val="clear" w:color="auto" w:fill="FAFAFA"/>
          </w:tcPr>
          <w:p w14:paraId="0000322B" w14:textId="040459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232</w:t>
            </w:r>
            <w:r w:rsidR="00B86779" w:rsidRPr="00582FFE">
              <w:rPr>
                <w:rFonts w:ascii="Arial" w:eastAsia="Arial" w:hAnsi="Arial" w:cs="Arial"/>
                <w:sz w:val="18"/>
                <w:szCs w:val="18"/>
              </w:rPr>
              <w:t>,</w:t>
            </w:r>
            <w:r w:rsidRPr="00582FFE">
              <w:rPr>
                <w:rFonts w:ascii="Arial" w:eastAsia="Arial" w:hAnsi="Arial" w:cs="Arial"/>
                <w:sz w:val="18"/>
                <w:szCs w:val="18"/>
              </w:rPr>
              <w:t>358</w:t>
            </w:r>
          </w:p>
        </w:tc>
      </w:tr>
      <w:tr w:rsidR="00536D27" w:rsidRPr="00582FFE" w14:paraId="3F4C288E" w14:textId="77777777" w:rsidTr="003465FA">
        <w:trPr>
          <w:trHeight w:val="74"/>
        </w:trPr>
        <w:tc>
          <w:tcPr>
            <w:tcW w:w="2635" w:type="dxa"/>
          </w:tcPr>
          <w:p w14:paraId="0000322C"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Europe</w:t>
            </w:r>
          </w:p>
        </w:tc>
        <w:tc>
          <w:tcPr>
            <w:tcW w:w="1728" w:type="dxa"/>
            <w:shd w:val="clear" w:color="auto" w:fill="FAFAFA"/>
            <w:vAlign w:val="bottom"/>
          </w:tcPr>
          <w:p w14:paraId="0000322D" w14:textId="5BE973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385</w:t>
            </w:r>
            <w:r w:rsidR="00B86779" w:rsidRPr="00582FFE">
              <w:rPr>
                <w:rFonts w:ascii="Arial" w:eastAsia="Arial" w:hAnsi="Arial" w:cs="Arial"/>
                <w:sz w:val="18"/>
                <w:szCs w:val="18"/>
              </w:rPr>
              <w:t>,</w:t>
            </w:r>
            <w:r w:rsidRPr="00582FFE">
              <w:rPr>
                <w:rFonts w:ascii="Arial" w:eastAsia="Arial" w:hAnsi="Arial" w:cs="Arial"/>
                <w:sz w:val="18"/>
                <w:szCs w:val="18"/>
              </w:rPr>
              <w:t>135</w:t>
            </w:r>
          </w:p>
        </w:tc>
        <w:tc>
          <w:tcPr>
            <w:tcW w:w="1872" w:type="dxa"/>
            <w:shd w:val="clear" w:color="auto" w:fill="FAFAFA"/>
            <w:vAlign w:val="bottom"/>
          </w:tcPr>
          <w:p w14:paraId="0000322E" w14:textId="71816B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534</w:t>
            </w:r>
            <w:r w:rsidR="00B86779" w:rsidRPr="00582FFE">
              <w:rPr>
                <w:rFonts w:ascii="Arial" w:eastAsia="Arial" w:hAnsi="Arial" w:cs="Arial"/>
                <w:sz w:val="18"/>
                <w:szCs w:val="18"/>
              </w:rPr>
              <w:t>,</w:t>
            </w:r>
            <w:r w:rsidRPr="00582FFE">
              <w:rPr>
                <w:rFonts w:ascii="Arial" w:eastAsia="Arial" w:hAnsi="Arial" w:cs="Arial"/>
                <w:sz w:val="18"/>
                <w:szCs w:val="18"/>
              </w:rPr>
              <w:t>166</w:t>
            </w:r>
          </w:p>
        </w:tc>
        <w:tc>
          <w:tcPr>
            <w:tcW w:w="1701" w:type="dxa"/>
            <w:shd w:val="clear" w:color="auto" w:fill="FAFAFA"/>
          </w:tcPr>
          <w:p w14:paraId="0000322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shd w:val="clear" w:color="auto" w:fill="FAFAFA"/>
          </w:tcPr>
          <w:p w14:paraId="00003230" w14:textId="317CB4E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919</w:t>
            </w:r>
            <w:r w:rsidR="00B86779" w:rsidRPr="00582FFE">
              <w:rPr>
                <w:rFonts w:ascii="Arial" w:eastAsia="Arial" w:hAnsi="Arial" w:cs="Arial"/>
                <w:sz w:val="18"/>
                <w:szCs w:val="18"/>
              </w:rPr>
              <w:t>,</w:t>
            </w:r>
            <w:r w:rsidRPr="00582FFE">
              <w:rPr>
                <w:rFonts w:ascii="Arial" w:eastAsia="Arial" w:hAnsi="Arial" w:cs="Arial"/>
                <w:sz w:val="18"/>
                <w:szCs w:val="18"/>
              </w:rPr>
              <w:t>301</w:t>
            </w:r>
          </w:p>
        </w:tc>
      </w:tr>
      <w:tr w:rsidR="00536D27" w:rsidRPr="00582FFE" w14:paraId="67BC92F2" w14:textId="77777777" w:rsidTr="003465FA">
        <w:trPr>
          <w:trHeight w:val="74"/>
        </w:trPr>
        <w:tc>
          <w:tcPr>
            <w:tcW w:w="2635" w:type="dxa"/>
          </w:tcPr>
          <w:p w14:paraId="00003231"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US </w:t>
            </w:r>
          </w:p>
        </w:tc>
        <w:tc>
          <w:tcPr>
            <w:tcW w:w="1728" w:type="dxa"/>
            <w:tcBorders>
              <w:bottom w:val="single" w:sz="4" w:space="0" w:color="000000"/>
            </w:tcBorders>
            <w:shd w:val="clear" w:color="auto" w:fill="FAFAFA"/>
            <w:vAlign w:val="bottom"/>
          </w:tcPr>
          <w:p w14:paraId="00003232" w14:textId="19CE571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488</w:t>
            </w:r>
          </w:p>
        </w:tc>
        <w:tc>
          <w:tcPr>
            <w:tcW w:w="1872" w:type="dxa"/>
            <w:tcBorders>
              <w:bottom w:val="single" w:sz="4" w:space="0" w:color="000000"/>
            </w:tcBorders>
            <w:shd w:val="clear" w:color="auto" w:fill="FAFAFA"/>
            <w:vAlign w:val="bottom"/>
          </w:tcPr>
          <w:p w14:paraId="00003233" w14:textId="055471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310</w:t>
            </w:r>
            <w:r w:rsidR="00B86779" w:rsidRPr="00582FFE">
              <w:rPr>
                <w:rFonts w:ascii="Arial" w:eastAsia="Arial" w:hAnsi="Arial" w:cs="Arial"/>
                <w:sz w:val="18"/>
                <w:szCs w:val="18"/>
              </w:rPr>
              <w:t>,</w:t>
            </w:r>
            <w:r w:rsidRPr="00582FFE">
              <w:rPr>
                <w:rFonts w:ascii="Arial" w:eastAsia="Arial" w:hAnsi="Arial" w:cs="Arial"/>
                <w:sz w:val="18"/>
                <w:szCs w:val="18"/>
              </w:rPr>
              <w:t>141</w:t>
            </w:r>
          </w:p>
        </w:tc>
        <w:tc>
          <w:tcPr>
            <w:tcW w:w="1701" w:type="dxa"/>
            <w:tcBorders>
              <w:bottom w:val="single" w:sz="4" w:space="0" w:color="000000"/>
            </w:tcBorders>
            <w:shd w:val="clear" w:color="auto" w:fill="FAFAFA"/>
          </w:tcPr>
          <w:p w14:paraId="0000323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tcBorders>
              <w:bottom w:val="single" w:sz="4" w:space="0" w:color="000000"/>
            </w:tcBorders>
            <w:shd w:val="clear" w:color="auto" w:fill="FAFAFA"/>
          </w:tcPr>
          <w:p w14:paraId="00003235" w14:textId="48E09FE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343</w:t>
            </w:r>
            <w:r w:rsidR="00B86779" w:rsidRPr="00582FFE">
              <w:rPr>
                <w:rFonts w:ascii="Arial" w:eastAsia="Arial" w:hAnsi="Arial" w:cs="Arial"/>
                <w:sz w:val="18"/>
                <w:szCs w:val="18"/>
              </w:rPr>
              <w:t>,</w:t>
            </w:r>
            <w:r w:rsidRPr="00582FFE">
              <w:rPr>
                <w:rFonts w:ascii="Arial" w:eastAsia="Arial" w:hAnsi="Arial" w:cs="Arial"/>
                <w:sz w:val="18"/>
                <w:szCs w:val="18"/>
              </w:rPr>
              <w:t>629</w:t>
            </w:r>
          </w:p>
        </w:tc>
      </w:tr>
      <w:tr w:rsidR="00536D27" w:rsidRPr="00582FFE" w14:paraId="485E3311" w14:textId="77777777" w:rsidTr="003465FA">
        <w:trPr>
          <w:trHeight w:val="74"/>
        </w:trPr>
        <w:tc>
          <w:tcPr>
            <w:tcW w:w="2635" w:type="dxa"/>
          </w:tcPr>
          <w:p w14:paraId="00003236" w14:textId="77777777" w:rsidR="00536D27" w:rsidRPr="00582FFE" w:rsidRDefault="00536D27">
            <w:pPr>
              <w:ind w:left="30" w:right="-72"/>
              <w:rPr>
                <w:rFonts w:ascii="Arial" w:eastAsia="Arial" w:hAnsi="Arial" w:cs="Arial"/>
                <w:sz w:val="18"/>
                <w:szCs w:val="18"/>
              </w:rPr>
            </w:pPr>
          </w:p>
        </w:tc>
        <w:tc>
          <w:tcPr>
            <w:tcW w:w="1728" w:type="dxa"/>
            <w:tcBorders>
              <w:top w:val="single" w:sz="4" w:space="0" w:color="000000"/>
            </w:tcBorders>
            <w:shd w:val="clear" w:color="auto" w:fill="FAFAFA"/>
          </w:tcPr>
          <w:p w14:paraId="00003237" w14:textId="77777777" w:rsidR="00536D27" w:rsidRPr="00582FFE" w:rsidRDefault="00536D27">
            <w:pPr>
              <w:ind w:right="-72"/>
              <w:jc w:val="right"/>
              <w:rPr>
                <w:rFonts w:ascii="Arial" w:eastAsia="Arial" w:hAnsi="Arial" w:cs="Arial"/>
                <w:sz w:val="18"/>
                <w:szCs w:val="18"/>
              </w:rPr>
            </w:pPr>
          </w:p>
        </w:tc>
        <w:tc>
          <w:tcPr>
            <w:tcW w:w="1872" w:type="dxa"/>
            <w:tcBorders>
              <w:top w:val="single" w:sz="4" w:space="0" w:color="000000"/>
            </w:tcBorders>
            <w:shd w:val="clear" w:color="auto" w:fill="FAFAFA"/>
          </w:tcPr>
          <w:p w14:paraId="00003238" w14:textId="77777777" w:rsidR="00536D27" w:rsidRPr="00582FFE" w:rsidRDefault="00536D27">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00003239" w14:textId="77777777" w:rsidR="00536D27" w:rsidRPr="00582FFE" w:rsidRDefault="00536D27">
            <w:pPr>
              <w:ind w:right="-72"/>
              <w:jc w:val="right"/>
              <w:rPr>
                <w:rFonts w:ascii="Arial" w:eastAsia="Arial" w:hAnsi="Arial" w:cs="Arial"/>
                <w:sz w:val="18"/>
                <w:szCs w:val="18"/>
              </w:rPr>
            </w:pPr>
          </w:p>
        </w:tc>
        <w:tc>
          <w:tcPr>
            <w:tcW w:w="1683" w:type="dxa"/>
            <w:tcBorders>
              <w:top w:val="single" w:sz="4" w:space="0" w:color="000000"/>
            </w:tcBorders>
            <w:shd w:val="clear" w:color="auto" w:fill="FAFAFA"/>
          </w:tcPr>
          <w:p w14:paraId="0000323A" w14:textId="77777777" w:rsidR="00536D27" w:rsidRPr="00582FFE" w:rsidRDefault="00536D27">
            <w:pPr>
              <w:ind w:right="-72"/>
              <w:jc w:val="right"/>
              <w:rPr>
                <w:rFonts w:ascii="Arial" w:eastAsia="Arial" w:hAnsi="Arial" w:cs="Arial"/>
                <w:sz w:val="18"/>
                <w:szCs w:val="18"/>
              </w:rPr>
            </w:pPr>
          </w:p>
        </w:tc>
      </w:tr>
      <w:tr w:rsidR="00536D27" w:rsidRPr="00582FFE" w14:paraId="60D9F541" w14:textId="77777777" w:rsidTr="003465FA">
        <w:trPr>
          <w:trHeight w:val="74"/>
        </w:trPr>
        <w:tc>
          <w:tcPr>
            <w:tcW w:w="2635" w:type="dxa"/>
          </w:tcPr>
          <w:p w14:paraId="0000323B"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Goodwill allocation</w:t>
            </w:r>
          </w:p>
        </w:tc>
        <w:tc>
          <w:tcPr>
            <w:tcW w:w="1728" w:type="dxa"/>
            <w:tcBorders>
              <w:bottom w:val="single" w:sz="4" w:space="0" w:color="000000"/>
            </w:tcBorders>
            <w:shd w:val="clear" w:color="auto" w:fill="FAFAFA"/>
            <w:vAlign w:val="bottom"/>
          </w:tcPr>
          <w:p w14:paraId="0000323C" w14:textId="4E663B0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460</w:t>
            </w:r>
            <w:r w:rsidR="00B86779" w:rsidRPr="00582FFE">
              <w:rPr>
                <w:rFonts w:ascii="Arial" w:eastAsia="Arial" w:hAnsi="Arial" w:cs="Arial"/>
                <w:sz w:val="18"/>
                <w:szCs w:val="18"/>
              </w:rPr>
              <w:t>,</w:t>
            </w:r>
            <w:r w:rsidRPr="00582FFE">
              <w:rPr>
                <w:rFonts w:ascii="Arial" w:eastAsia="Arial" w:hAnsi="Arial" w:cs="Arial"/>
                <w:sz w:val="18"/>
                <w:szCs w:val="18"/>
              </w:rPr>
              <w:t>981</w:t>
            </w:r>
          </w:p>
        </w:tc>
        <w:tc>
          <w:tcPr>
            <w:tcW w:w="1872" w:type="dxa"/>
            <w:tcBorders>
              <w:bottom w:val="single" w:sz="4" w:space="0" w:color="000000"/>
            </w:tcBorders>
            <w:shd w:val="clear" w:color="auto" w:fill="FAFAFA"/>
            <w:vAlign w:val="bottom"/>
          </w:tcPr>
          <w:p w14:paraId="0000323D" w14:textId="616E898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034</w:t>
            </w:r>
            <w:r w:rsidR="00B86779" w:rsidRPr="00582FFE">
              <w:rPr>
                <w:rFonts w:ascii="Arial" w:eastAsia="Arial" w:hAnsi="Arial" w:cs="Arial"/>
                <w:sz w:val="18"/>
                <w:szCs w:val="18"/>
              </w:rPr>
              <w:t>,</w:t>
            </w:r>
            <w:r w:rsidRPr="00582FFE">
              <w:rPr>
                <w:rFonts w:ascii="Arial" w:eastAsia="Arial" w:hAnsi="Arial" w:cs="Arial"/>
                <w:sz w:val="18"/>
                <w:szCs w:val="18"/>
              </w:rPr>
              <w:t>307</w:t>
            </w:r>
          </w:p>
        </w:tc>
        <w:tc>
          <w:tcPr>
            <w:tcW w:w="1701" w:type="dxa"/>
            <w:tcBorders>
              <w:bottom w:val="single" w:sz="4" w:space="0" w:color="000000"/>
            </w:tcBorders>
            <w:shd w:val="clear" w:color="auto" w:fill="FAFAFA"/>
          </w:tcPr>
          <w:p w14:paraId="0000323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683" w:type="dxa"/>
            <w:tcBorders>
              <w:bottom w:val="single" w:sz="4" w:space="0" w:color="000000"/>
            </w:tcBorders>
            <w:shd w:val="clear" w:color="auto" w:fill="FAFAFA"/>
          </w:tcPr>
          <w:p w14:paraId="0000323F" w14:textId="33779D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495</w:t>
            </w:r>
            <w:r w:rsidR="00B86779" w:rsidRPr="00582FFE">
              <w:rPr>
                <w:rFonts w:ascii="Arial" w:eastAsia="Arial" w:hAnsi="Arial" w:cs="Arial"/>
                <w:sz w:val="18"/>
                <w:szCs w:val="18"/>
              </w:rPr>
              <w:t>,</w:t>
            </w:r>
            <w:r w:rsidRPr="00582FFE">
              <w:rPr>
                <w:rFonts w:ascii="Arial" w:eastAsia="Arial" w:hAnsi="Arial" w:cs="Arial"/>
                <w:sz w:val="18"/>
                <w:szCs w:val="18"/>
              </w:rPr>
              <w:t>288</w:t>
            </w:r>
          </w:p>
        </w:tc>
      </w:tr>
    </w:tbl>
    <w:p w14:paraId="00003240" w14:textId="77777777" w:rsidR="00536D27" w:rsidRPr="00582FFE" w:rsidRDefault="00536D27">
      <w:pPr>
        <w:rPr>
          <w:rFonts w:ascii="Arial" w:eastAsia="Arial" w:hAnsi="Arial" w:cs="Arial"/>
          <w:sz w:val="18"/>
          <w:szCs w:val="18"/>
        </w:rPr>
      </w:pPr>
    </w:p>
    <w:p w14:paraId="00003241"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Group tests whether goodwill has suffered any impairment on an annual basis. These calculations use cash flow projections before income taxes,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00003242" w14:textId="77777777" w:rsidR="00536D27" w:rsidRPr="00582FFE" w:rsidRDefault="00536D27">
      <w:pPr>
        <w:rPr>
          <w:rFonts w:ascii="Arial" w:eastAsia="Arial" w:hAnsi="Arial" w:cs="Arial"/>
          <w:sz w:val="18"/>
          <w:szCs w:val="18"/>
        </w:rPr>
      </w:pPr>
    </w:p>
    <w:p w14:paraId="00003243" w14:textId="565237F2"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In frozen and chilled seafood and related business in Thailand, the recoverable amount calculated based on value in use exceeds carrying value by Baht </w:t>
      </w:r>
      <w:r w:rsidR="00CB7592" w:rsidRPr="00582FFE">
        <w:rPr>
          <w:rFonts w:ascii="Arial" w:eastAsia="Arial" w:hAnsi="Arial" w:cs="Arial"/>
          <w:sz w:val="18"/>
          <w:szCs w:val="18"/>
        </w:rPr>
        <w:t>77</w:t>
      </w:r>
      <w:r w:rsidR="00D42067" w:rsidRPr="00582FFE">
        <w:rPr>
          <w:rFonts w:ascii="Arial" w:eastAsia="Arial" w:hAnsi="Arial" w:cs="Arial"/>
          <w:sz w:val="18"/>
          <w:szCs w:val="18"/>
        </w:rPr>
        <w:t xml:space="preserve"> </w:t>
      </w:r>
      <w:r w:rsidRPr="00582FFE">
        <w:rPr>
          <w:rFonts w:ascii="Arial" w:eastAsia="Arial" w:hAnsi="Arial" w:cs="Arial"/>
          <w:sz w:val="18"/>
          <w:szCs w:val="18"/>
        </w:rPr>
        <w:t xml:space="preserve">million. An increase in discount rate of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 would remove the remaining headroom.</w:t>
      </w:r>
    </w:p>
    <w:p w14:paraId="00003244" w14:textId="77777777" w:rsidR="00536D27" w:rsidRPr="00582FFE" w:rsidRDefault="00536D27">
      <w:pPr>
        <w:rPr>
          <w:rFonts w:ascii="Arial" w:eastAsia="Arial" w:hAnsi="Arial" w:cs="Arial"/>
          <w:sz w:val="18"/>
          <w:szCs w:val="18"/>
        </w:rPr>
      </w:pPr>
    </w:p>
    <w:p w14:paraId="00003245"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For each of the CGUs with a significant amount of goodwill, the key assumptions used in the value-in-use calculations are as follows.</w:t>
      </w:r>
    </w:p>
    <w:p w14:paraId="00003246" w14:textId="77777777" w:rsidR="00536D27" w:rsidRPr="00582FFE" w:rsidRDefault="00536D27">
      <w:pPr>
        <w:rPr>
          <w:rFonts w:ascii="Arial" w:eastAsia="Arial" w:hAnsi="Arial" w:cs="Arial"/>
          <w:sz w:val="18"/>
          <w:szCs w:val="18"/>
        </w:rPr>
      </w:pPr>
    </w:p>
    <w:tbl>
      <w:tblPr>
        <w:tblStyle w:val="afffffffffffffffffffffffffffffff3"/>
        <w:tblW w:w="9612" w:type="dxa"/>
        <w:tblInd w:w="-142" w:type="dxa"/>
        <w:tblLayout w:type="fixed"/>
        <w:tblLook w:val="0000" w:firstRow="0" w:lastRow="0" w:firstColumn="0" w:lastColumn="0" w:noHBand="0" w:noVBand="0"/>
      </w:tblPr>
      <w:tblGrid>
        <w:gridCol w:w="2808"/>
        <w:gridCol w:w="1620"/>
        <w:gridCol w:w="1620"/>
        <w:gridCol w:w="1800"/>
        <w:gridCol w:w="1764"/>
      </w:tblGrid>
      <w:tr w:rsidR="00536D27" w:rsidRPr="00582FFE" w14:paraId="24A2B5E7" w14:textId="77777777" w:rsidTr="003465FA">
        <w:trPr>
          <w:trHeight w:val="198"/>
        </w:trPr>
        <w:tc>
          <w:tcPr>
            <w:tcW w:w="2808" w:type="dxa"/>
            <w:vAlign w:val="bottom"/>
          </w:tcPr>
          <w:p w14:paraId="00003247" w14:textId="77777777" w:rsidR="00536D27" w:rsidRPr="00582FFE" w:rsidRDefault="00536D27">
            <w:pPr>
              <w:tabs>
                <w:tab w:val="left" w:pos="2862"/>
              </w:tabs>
              <w:ind w:left="30" w:right="-72"/>
              <w:rPr>
                <w:rFonts w:ascii="Arial" w:eastAsia="Arial" w:hAnsi="Arial" w:cs="Arial"/>
                <w:sz w:val="18"/>
                <w:szCs w:val="18"/>
              </w:rPr>
            </w:pPr>
          </w:p>
        </w:tc>
        <w:tc>
          <w:tcPr>
            <w:tcW w:w="1620" w:type="dxa"/>
            <w:tcBorders>
              <w:top w:val="single" w:sz="4" w:space="0" w:color="000000"/>
              <w:bottom w:val="single" w:sz="4" w:space="0" w:color="000000"/>
            </w:tcBorders>
            <w:vAlign w:val="bottom"/>
          </w:tcPr>
          <w:p w14:paraId="0000324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Asia - Frozen and chilled seafood and related business</w:t>
            </w:r>
          </w:p>
        </w:tc>
        <w:tc>
          <w:tcPr>
            <w:tcW w:w="1620" w:type="dxa"/>
            <w:tcBorders>
              <w:top w:val="single" w:sz="4" w:space="0" w:color="000000"/>
              <w:bottom w:val="single" w:sz="4" w:space="0" w:color="000000"/>
            </w:tcBorders>
            <w:vAlign w:val="bottom"/>
          </w:tcPr>
          <w:p w14:paraId="0000324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Europe - Ambient seafood business</w:t>
            </w:r>
          </w:p>
        </w:tc>
        <w:tc>
          <w:tcPr>
            <w:tcW w:w="1800" w:type="dxa"/>
            <w:tcBorders>
              <w:top w:val="single" w:sz="4" w:space="0" w:color="000000"/>
              <w:bottom w:val="single" w:sz="4" w:space="0" w:color="000000"/>
            </w:tcBorders>
            <w:vAlign w:val="bottom"/>
          </w:tcPr>
          <w:p w14:paraId="0000324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Europe - Frozen and chilled seafood and related business</w:t>
            </w:r>
          </w:p>
        </w:tc>
        <w:tc>
          <w:tcPr>
            <w:tcW w:w="1764" w:type="dxa"/>
            <w:tcBorders>
              <w:top w:val="single" w:sz="4" w:space="0" w:color="000000"/>
              <w:bottom w:val="single" w:sz="4" w:space="0" w:color="000000"/>
            </w:tcBorders>
            <w:vAlign w:val="bottom"/>
          </w:tcPr>
          <w:p w14:paraId="0000324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US - Frozen and chilled seafood and related business</w:t>
            </w:r>
          </w:p>
        </w:tc>
      </w:tr>
      <w:tr w:rsidR="00536D27" w:rsidRPr="00582FFE" w14:paraId="112918FE" w14:textId="77777777" w:rsidTr="003465FA">
        <w:trPr>
          <w:trHeight w:val="74"/>
        </w:trPr>
        <w:tc>
          <w:tcPr>
            <w:tcW w:w="2808" w:type="dxa"/>
          </w:tcPr>
          <w:p w14:paraId="0000324C" w14:textId="77777777" w:rsidR="00536D27" w:rsidRPr="00582FFE" w:rsidRDefault="00536D27">
            <w:pPr>
              <w:ind w:left="30" w:right="-72"/>
              <w:rPr>
                <w:rFonts w:ascii="Arial" w:eastAsia="Arial" w:hAnsi="Arial" w:cs="Arial"/>
                <w:sz w:val="18"/>
                <w:szCs w:val="18"/>
              </w:rPr>
            </w:pPr>
          </w:p>
        </w:tc>
        <w:tc>
          <w:tcPr>
            <w:tcW w:w="1620" w:type="dxa"/>
            <w:tcBorders>
              <w:top w:val="single" w:sz="4" w:space="0" w:color="000000"/>
            </w:tcBorders>
            <w:shd w:val="clear" w:color="auto" w:fill="FAFAFA"/>
          </w:tcPr>
          <w:p w14:paraId="0000324D" w14:textId="77777777" w:rsidR="00536D27" w:rsidRPr="00582FFE" w:rsidRDefault="00536D27">
            <w:pPr>
              <w:ind w:right="-72"/>
              <w:jc w:val="right"/>
              <w:rPr>
                <w:rFonts w:ascii="Arial" w:eastAsia="Arial" w:hAnsi="Arial" w:cs="Arial"/>
                <w:sz w:val="18"/>
                <w:szCs w:val="18"/>
              </w:rPr>
            </w:pPr>
          </w:p>
        </w:tc>
        <w:tc>
          <w:tcPr>
            <w:tcW w:w="1620" w:type="dxa"/>
            <w:tcBorders>
              <w:top w:val="single" w:sz="4" w:space="0" w:color="000000"/>
            </w:tcBorders>
            <w:shd w:val="clear" w:color="auto" w:fill="FAFAFA"/>
          </w:tcPr>
          <w:p w14:paraId="0000324E" w14:textId="77777777" w:rsidR="00536D27" w:rsidRPr="00582FFE" w:rsidRDefault="00536D27">
            <w:pPr>
              <w:ind w:right="-72"/>
              <w:jc w:val="right"/>
              <w:rPr>
                <w:rFonts w:ascii="Arial" w:eastAsia="Arial" w:hAnsi="Arial" w:cs="Arial"/>
                <w:sz w:val="18"/>
                <w:szCs w:val="18"/>
              </w:rPr>
            </w:pPr>
          </w:p>
        </w:tc>
        <w:tc>
          <w:tcPr>
            <w:tcW w:w="1800" w:type="dxa"/>
            <w:tcBorders>
              <w:top w:val="single" w:sz="4" w:space="0" w:color="000000"/>
            </w:tcBorders>
            <w:shd w:val="clear" w:color="auto" w:fill="FAFAFA"/>
          </w:tcPr>
          <w:p w14:paraId="0000324F" w14:textId="77777777" w:rsidR="00536D27" w:rsidRPr="00582FFE" w:rsidRDefault="00536D27">
            <w:pPr>
              <w:ind w:right="-72"/>
              <w:jc w:val="right"/>
              <w:rPr>
                <w:rFonts w:ascii="Arial" w:eastAsia="Arial" w:hAnsi="Arial" w:cs="Arial"/>
                <w:sz w:val="18"/>
                <w:szCs w:val="18"/>
              </w:rPr>
            </w:pPr>
          </w:p>
        </w:tc>
        <w:tc>
          <w:tcPr>
            <w:tcW w:w="1764" w:type="dxa"/>
            <w:tcBorders>
              <w:top w:val="single" w:sz="4" w:space="0" w:color="000000"/>
            </w:tcBorders>
            <w:shd w:val="clear" w:color="auto" w:fill="FAFAFA"/>
          </w:tcPr>
          <w:p w14:paraId="00003250" w14:textId="77777777" w:rsidR="00536D27" w:rsidRPr="00582FFE" w:rsidRDefault="00536D27">
            <w:pPr>
              <w:ind w:right="-72"/>
              <w:jc w:val="right"/>
              <w:rPr>
                <w:rFonts w:ascii="Arial" w:eastAsia="Arial" w:hAnsi="Arial" w:cs="Arial"/>
                <w:sz w:val="18"/>
                <w:szCs w:val="18"/>
              </w:rPr>
            </w:pPr>
          </w:p>
        </w:tc>
      </w:tr>
      <w:tr w:rsidR="00536D27" w:rsidRPr="00582FFE" w14:paraId="70B072FB" w14:textId="77777777" w:rsidTr="003465FA">
        <w:trPr>
          <w:trHeight w:val="74"/>
        </w:trPr>
        <w:tc>
          <w:tcPr>
            <w:tcW w:w="2808" w:type="dxa"/>
          </w:tcPr>
          <w:p w14:paraId="00003251"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Long term growth rate</w:t>
            </w:r>
          </w:p>
        </w:tc>
        <w:tc>
          <w:tcPr>
            <w:tcW w:w="1620" w:type="dxa"/>
            <w:shd w:val="clear" w:color="auto" w:fill="FAFAFA"/>
            <w:vAlign w:val="bottom"/>
          </w:tcPr>
          <w:p w14:paraId="00003252" w14:textId="282B6DF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0</w:t>
            </w:r>
            <w:r w:rsidR="00B86779" w:rsidRPr="00582FFE">
              <w:rPr>
                <w:rFonts w:ascii="Arial" w:eastAsia="Arial" w:hAnsi="Arial" w:cs="Arial"/>
                <w:sz w:val="18"/>
                <w:szCs w:val="18"/>
              </w:rPr>
              <w:t xml:space="preserve">% - </w:t>
            </w:r>
            <w:r w:rsidRPr="00582FFE">
              <w:rPr>
                <w:rFonts w:ascii="Arial" w:eastAsia="Arial" w:hAnsi="Arial" w:cs="Arial"/>
                <w:sz w:val="18"/>
                <w:szCs w:val="18"/>
              </w:rPr>
              <w:t>1</w:t>
            </w:r>
            <w:r w:rsidR="00B86779" w:rsidRPr="00582FFE">
              <w:rPr>
                <w:rFonts w:ascii="Arial" w:eastAsia="Arial" w:hAnsi="Arial" w:cs="Arial"/>
                <w:sz w:val="18"/>
                <w:szCs w:val="18"/>
              </w:rPr>
              <w:t>%</w:t>
            </w:r>
          </w:p>
        </w:tc>
        <w:tc>
          <w:tcPr>
            <w:tcW w:w="1620" w:type="dxa"/>
            <w:shd w:val="clear" w:color="auto" w:fill="FAFAFA"/>
            <w:vAlign w:val="bottom"/>
          </w:tcPr>
          <w:p w14:paraId="00003253" w14:textId="0CE881E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800" w:type="dxa"/>
            <w:shd w:val="clear" w:color="auto" w:fill="FAFAFA"/>
            <w:vAlign w:val="bottom"/>
          </w:tcPr>
          <w:p w14:paraId="00003254" w14:textId="163A3E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764" w:type="dxa"/>
            <w:shd w:val="clear" w:color="auto" w:fill="FAFAFA"/>
          </w:tcPr>
          <w:p w14:paraId="00003255" w14:textId="444E165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r>
      <w:tr w:rsidR="00536D27" w:rsidRPr="00582FFE" w14:paraId="3C37F58E" w14:textId="77777777" w:rsidTr="003465FA">
        <w:trPr>
          <w:trHeight w:val="74"/>
        </w:trPr>
        <w:tc>
          <w:tcPr>
            <w:tcW w:w="2808" w:type="dxa"/>
          </w:tcPr>
          <w:p w14:paraId="00003256"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Discount rate</w:t>
            </w:r>
          </w:p>
        </w:tc>
        <w:tc>
          <w:tcPr>
            <w:tcW w:w="1620" w:type="dxa"/>
            <w:tcBorders>
              <w:bottom w:val="single" w:sz="4" w:space="0" w:color="000000"/>
            </w:tcBorders>
            <w:shd w:val="clear" w:color="auto" w:fill="FAFAFA"/>
            <w:vAlign w:val="bottom"/>
          </w:tcPr>
          <w:p w14:paraId="00003257" w14:textId="480FFA7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620" w:type="dxa"/>
            <w:tcBorders>
              <w:bottom w:val="single" w:sz="4" w:space="0" w:color="000000"/>
            </w:tcBorders>
            <w:shd w:val="clear" w:color="auto" w:fill="FAFAFA"/>
            <w:vAlign w:val="bottom"/>
          </w:tcPr>
          <w:p w14:paraId="00003258" w14:textId="5BF23D0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9</w:t>
            </w:r>
            <w:r w:rsidR="00B86779" w:rsidRPr="00582FFE">
              <w:rPr>
                <w:rFonts w:ascii="Arial" w:eastAsia="Arial" w:hAnsi="Arial" w:cs="Arial"/>
                <w:sz w:val="18"/>
                <w:szCs w:val="18"/>
              </w:rPr>
              <w:t>%</w:t>
            </w:r>
          </w:p>
        </w:tc>
        <w:tc>
          <w:tcPr>
            <w:tcW w:w="1800" w:type="dxa"/>
            <w:tcBorders>
              <w:bottom w:val="single" w:sz="4" w:space="0" w:color="000000"/>
            </w:tcBorders>
            <w:shd w:val="clear" w:color="auto" w:fill="FAFAFA"/>
            <w:vAlign w:val="bottom"/>
          </w:tcPr>
          <w:p w14:paraId="00003259" w14:textId="168948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c>
          <w:tcPr>
            <w:tcW w:w="1764" w:type="dxa"/>
            <w:tcBorders>
              <w:bottom w:val="single" w:sz="4" w:space="0" w:color="000000"/>
            </w:tcBorders>
            <w:shd w:val="clear" w:color="auto" w:fill="FAFAFA"/>
          </w:tcPr>
          <w:p w14:paraId="0000325A" w14:textId="45F9381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w:t>
            </w:r>
          </w:p>
        </w:tc>
      </w:tr>
    </w:tbl>
    <w:p w14:paraId="0000325B" w14:textId="77777777" w:rsidR="00536D27" w:rsidRPr="00582FFE" w:rsidRDefault="00536D27">
      <w:pPr>
        <w:rPr>
          <w:rFonts w:ascii="Arial" w:eastAsia="Arial" w:hAnsi="Arial" w:cs="Arial"/>
          <w:sz w:val="18"/>
          <w:szCs w:val="18"/>
        </w:rPr>
      </w:pPr>
    </w:p>
    <w:p w14:paraId="0000325C"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These assumptions have been used for the analysis of each CGU within the business segment.</w:t>
      </w:r>
    </w:p>
    <w:p w14:paraId="0000325D" w14:textId="77777777" w:rsidR="00536D27" w:rsidRPr="00582FFE" w:rsidRDefault="00536D27">
      <w:pPr>
        <w:rPr>
          <w:rFonts w:ascii="Arial" w:eastAsia="Arial" w:hAnsi="Arial" w:cs="Arial"/>
          <w:sz w:val="18"/>
          <w:szCs w:val="18"/>
        </w:rPr>
      </w:pPr>
    </w:p>
    <w:p w14:paraId="0000325E"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Management determined the growth rates to be consistent with the forecasts in the industry. The discount rates used are pre-tax and reflect specific risks relating to the relevant segment.</w:t>
      </w:r>
    </w:p>
    <w:p w14:paraId="0000325F" w14:textId="77777777" w:rsidR="00536D27" w:rsidRPr="00582FFE" w:rsidRDefault="00536D27">
      <w:pPr>
        <w:rPr>
          <w:rFonts w:ascii="Arial" w:eastAsia="Arial" w:hAnsi="Arial" w:cs="Arial"/>
          <w:sz w:val="18"/>
          <w:szCs w:val="18"/>
        </w:rPr>
      </w:pPr>
    </w:p>
    <w:p w14:paraId="00003260" w14:textId="2D1AABB1"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During the year, the Group reduced the carrying amount of goodwill of Baht </w:t>
      </w:r>
      <w:r w:rsidR="00CB7592" w:rsidRPr="00582FFE">
        <w:rPr>
          <w:rFonts w:ascii="Arial" w:eastAsia="Arial" w:hAnsi="Arial" w:cs="Arial"/>
          <w:sz w:val="18"/>
          <w:szCs w:val="18"/>
        </w:rPr>
        <w:t>242</w:t>
      </w:r>
      <w:r w:rsidRPr="00582FFE">
        <w:rPr>
          <w:rFonts w:ascii="Arial" w:eastAsia="Arial" w:hAnsi="Arial" w:cs="Arial"/>
          <w:sz w:val="18"/>
          <w:szCs w:val="18"/>
        </w:rPr>
        <w:t xml:space="preserve"> million, arising from the investment in shrimp farming, to the amount that is recoverable of Baht </w:t>
      </w:r>
      <w:r w:rsidR="00CB7592" w:rsidRPr="00582FFE">
        <w:rPr>
          <w:rFonts w:ascii="Arial" w:eastAsia="Arial" w:hAnsi="Arial" w:cs="Arial"/>
          <w:sz w:val="18"/>
          <w:szCs w:val="18"/>
        </w:rPr>
        <w:t>77</w:t>
      </w:r>
      <w:r w:rsidRPr="00582FFE">
        <w:rPr>
          <w:rFonts w:ascii="Arial" w:eastAsia="Arial" w:hAnsi="Arial" w:cs="Arial"/>
          <w:sz w:val="18"/>
          <w:szCs w:val="18"/>
        </w:rPr>
        <w:t xml:space="preserve"> million by recognising the loss from impairment of goodwill of Baht </w:t>
      </w:r>
      <w:r w:rsidR="00CB7592" w:rsidRPr="00582FFE">
        <w:rPr>
          <w:rFonts w:ascii="Arial" w:eastAsia="Arial" w:hAnsi="Arial" w:cs="Arial"/>
          <w:sz w:val="18"/>
          <w:szCs w:val="18"/>
        </w:rPr>
        <w:t>165</w:t>
      </w:r>
      <w:r w:rsidRPr="00582FFE">
        <w:rPr>
          <w:rFonts w:ascii="Arial" w:eastAsia="Arial" w:hAnsi="Arial" w:cs="Arial"/>
          <w:sz w:val="18"/>
          <w:szCs w:val="18"/>
        </w:rPr>
        <w:t xml:space="preserve"> million. The loss is included in administrative expenses in the consolidated statement of income. The recoverable amount of a CGU is determined based on value-in-use, which is calculated by using cash flow projection approved by the management. The discount rate used in the calculation is </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 per annum. The carrying amount of such goodwill is not significant in comparison with the total carrying amount of goodwill.</w:t>
      </w:r>
    </w:p>
    <w:p w14:paraId="00003261" w14:textId="77777777" w:rsidR="00536D27" w:rsidRPr="00582FFE" w:rsidRDefault="00536D27">
      <w:pPr>
        <w:rPr>
          <w:rFonts w:ascii="Arial" w:eastAsia="Arial" w:hAnsi="Arial" w:cs="Arial"/>
          <w:sz w:val="18"/>
          <w:szCs w:val="18"/>
        </w:rPr>
      </w:pPr>
    </w:p>
    <w:p w14:paraId="00003262"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3263" w14:textId="77777777" w:rsidR="00536D27" w:rsidRPr="00582FFE" w:rsidRDefault="00536D27">
      <w:pPr>
        <w:shd w:val="clear" w:color="auto" w:fill="FFA543"/>
        <w:rPr>
          <w:rFonts w:ascii="Arial" w:eastAsia="Arial" w:hAnsi="Arial" w:cs="Arial"/>
          <w:b/>
          <w:color w:val="FFFFFF"/>
          <w:sz w:val="8"/>
          <w:szCs w:val="8"/>
        </w:rPr>
      </w:pPr>
    </w:p>
    <w:p w14:paraId="00003264" w14:textId="793C906E"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22</w:t>
      </w:r>
      <w:r w:rsidRPr="00582FFE">
        <w:rPr>
          <w:rFonts w:ascii="Arial" w:eastAsia="Arial" w:hAnsi="Arial" w:cs="Arial"/>
          <w:color w:val="FFFFFF"/>
          <w:sz w:val="18"/>
          <w:szCs w:val="18"/>
        </w:rPr>
        <w:tab/>
        <w:t>Deferred income taxes</w:t>
      </w:r>
    </w:p>
    <w:p w14:paraId="00003265" w14:textId="77777777" w:rsidR="00536D27" w:rsidRPr="00582FFE" w:rsidRDefault="00536D27">
      <w:pPr>
        <w:shd w:val="clear" w:color="auto" w:fill="FFA543"/>
        <w:rPr>
          <w:rFonts w:ascii="Arial" w:eastAsia="Arial" w:hAnsi="Arial" w:cs="Arial"/>
          <w:color w:val="FFFFFF"/>
          <w:sz w:val="6"/>
          <w:szCs w:val="6"/>
        </w:rPr>
      </w:pPr>
    </w:p>
    <w:p w14:paraId="00003266" w14:textId="77777777" w:rsidR="00536D27" w:rsidRPr="00582FFE" w:rsidRDefault="00536D27">
      <w:pPr>
        <w:ind w:left="567" w:hanging="567"/>
        <w:jc w:val="left"/>
        <w:rPr>
          <w:rFonts w:ascii="Arial" w:eastAsia="Arial" w:hAnsi="Arial" w:cs="Arial"/>
          <w:sz w:val="18"/>
          <w:szCs w:val="18"/>
        </w:rPr>
      </w:pPr>
    </w:p>
    <w:p w14:paraId="00003267"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Deferred tax assets and liabilities are detailed as follows:</w:t>
      </w:r>
    </w:p>
    <w:p w14:paraId="00003268" w14:textId="77777777" w:rsidR="00536D27" w:rsidRPr="00582FFE" w:rsidRDefault="00536D27">
      <w:pPr>
        <w:rPr>
          <w:rFonts w:ascii="Arial" w:eastAsia="Arial" w:hAnsi="Arial" w:cs="Arial"/>
          <w:sz w:val="18"/>
          <w:szCs w:val="18"/>
        </w:rPr>
      </w:pPr>
    </w:p>
    <w:tbl>
      <w:tblPr>
        <w:tblStyle w:val="afffffffffffffffffffffffffffffff4"/>
        <w:tblW w:w="9613" w:type="dxa"/>
        <w:tblInd w:w="-142" w:type="dxa"/>
        <w:tblLayout w:type="fixed"/>
        <w:tblLook w:val="0000" w:firstRow="0" w:lastRow="0" w:firstColumn="0" w:lastColumn="0" w:noHBand="0" w:noVBand="0"/>
      </w:tblPr>
      <w:tblGrid>
        <w:gridCol w:w="4651"/>
        <w:gridCol w:w="1276"/>
        <w:gridCol w:w="1276"/>
        <w:gridCol w:w="1134"/>
        <w:gridCol w:w="1276"/>
      </w:tblGrid>
      <w:tr w:rsidR="00536D27" w:rsidRPr="00582FFE" w14:paraId="49D4117E" w14:textId="77777777" w:rsidTr="003465FA">
        <w:tc>
          <w:tcPr>
            <w:tcW w:w="4651" w:type="dxa"/>
          </w:tcPr>
          <w:p w14:paraId="00003269" w14:textId="77777777" w:rsidR="00536D27" w:rsidRPr="00582FFE" w:rsidRDefault="00536D27">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14:paraId="0000326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26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14:paraId="0000326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26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67AFDE7F" w14:textId="77777777" w:rsidTr="003465FA">
        <w:tc>
          <w:tcPr>
            <w:tcW w:w="4651" w:type="dxa"/>
          </w:tcPr>
          <w:p w14:paraId="00003270" w14:textId="1CE6F524" w:rsidR="00536D27" w:rsidRPr="00582FFE" w:rsidRDefault="00B86779">
            <w:pPr>
              <w:tabs>
                <w:tab w:val="left" w:pos="2862"/>
              </w:tabs>
              <w:ind w:left="30"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76" w:type="dxa"/>
            <w:tcBorders>
              <w:top w:val="single" w:sz="4" w:space="0" w:color="000000"/>
            </w:tcBorders>
            <w:vAlign w:val="bottom"/>
          </w:tcPr>
          <w:p w14:paraId="00003271" w14:textId="586037F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vAlign w:val="bottom"/>
          </w:tcPr>
          <w:p w14:paraId="00003272" w14:textId="15116CC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134" w:type="dxa"/>
            <w:tcBorders>
              <w:top w:val="single" w:sz="4" w:space="0" w:color="000000"/>
            </w:tcBorders>
            <w:vAlign w:val="bottom"/>
          </w:tcPr>
          <w:p w14:paraId="00003273" w14:textId="69B82B9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vAlign w:val="bottom"/>
          </w:tcPr>
          <w:p w14:paraId="00003274" w14:textId="7D21581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0F7922A" w14:textId="77777777" w:rsidTr="003465FA">
        <w:tc>
          <w:tcPr>
            <w:tcW w:w="4651" w:type="dxa"/>
          </w:tcPr>
          <w:p w14:paraId="00003275" w14:textId="77777777" w:rsidR="00536D27" w:rsidRPr="00582FFE" w:rsidRDefault="00536D27">
            <w:pPr>
              <w:tabs>
                <w:tab w:val="left" w:pos="2862"/>
              </w:tabs>
              <w:ind w:left="30" w:right="-72"/>
              <w:rPr>
                <w:rFonts w:ascii="Arial" w:eastAsia="Arial" w:hAnsi="Arial" w:cs="Arial"/>
                <w:sz w:val="18"/>
                <w:szCs w:val="18"/>
              </w:rPr>
            </w:pPr>
          </w:p>
        </w:tc>
        <w:tc>
          <w:tcPr>
            <w:tcW w:w="1276" w:type="dxa"/>
            <w:vAlign w:val="bottom"/>
          </w:tcPr>
          <w:p w14:paraId="0000327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vAlign w:val="bottom"/>
          </w:tcPr>
          <w:p w14:paraId="0000327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134" w:type="dxa"/>
            <w:vAlign w:val="bottom"/>
          </w:tcPr>
          <w:p w14:paraId="0000327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vAlign w:val="bottom"/>
          </w:tcPr>
          <w:p w14:paraId="0000327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14AF41E8" w14:textId="77777777" w:rsidTr="003465FA">
        <w:trPr>
          <w:trHeight w:val="198"/>
        </w:trPr>
        <w:tc>
          <w:tcPr>
            <w:tcW w:w="4651" w:type="dxa"/>
          </w:tcPr>
          <w:p w14:paraId="0000327A" w14:textId="77777777" w:rsidR="00536D27" w:rsidRPr="00582FFE" w:rsidRDefault="00536D27">
            <w:pPr>
              <w:tabs>
                <w:tab w:val="left" w:pos="2862"/>
              </w:tabs>
              <w:ind w:left="30" w:right="-72"/>
              <w:rPr>
                <w:rFonts w:ascii="Arial" w:eastAsia="Arial" w:hAnsi="Arial" w:cs="Arial"/>
                <w:sz w:val="18"/>
                <w:szCs w:val="18"/>
              </w:rPr>
            </w:pPr>
          </w:p>
        </w:tc>
        <w:tc>
          <w:tcPr>
            <w:tcW w:w="1276" w:type="dxa"/>
            <w:tcBorders>
              <w:bottom w:val="single" w:sz="4" w:space="0" w:color="000000"/>
            </w:tcBorders>
            <w:vAlign w:val="bottom"/>
          </w:tcPr>
          <w:p w14:paraId="0000327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bottom w:val="single" w:sz="4" w:space="0" w:color="000000"/>
            </w:tcBorders>
            <w:vAlign w:val="bottom"/>
          </w:tcPr>
          <w:p w14:paraId="0000327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134" w:type="dxa"/>
            <w:tcBorders>
              <w:bottom w:val="single" w:sz="4" w:space="0" w:color="000000"/>
            </w:tcBorders>
            <w:vAlign w:val="bottom"/>
          </w:tcPr>
          <w:p w14:paraId="0000327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bottom w:val="single" w:sz="4" w:space="0" w:color="000000"/>
            </w:tcBorders>
            <w:vAlign w:val="bottom"/>
          </w:tcPr>
          <w:p w14:paraId="0000327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280234C" w14:textId="77777777" w:rsidTr="003465FA">
        <w:trPr>
          <w:trHeight w:val="74"/>
        </w:trPr>
        <w:tc>
          <w:tcPr>
            <w:tcW w:w="4651" w:type="dxa"/>
          </w:tcPr>
          <w:p w14:paraId="0000327F" w14:textId="77777777" w:rsidR="00536D27" w:rsidRPr="00582FFE" w:rsidRDefault="00536D27">
            <w:pPr>
              <w:ind w:left="30" w:right="-72"/>
              <w:rPr>
                <w:rFonts w:ascii="Arial" w:eastAsia="Arial" w:hAnsi="Arial" w:cs="Arial"/>
                <w:sz w:val="18"/>
                <w:szCs w:val="18"/>
              </w:rPr>
            </w:pPr>
          </w:p>
        </w:tc>
        <w:tc>
          <w:tcPr>
            <w:tcW w:w="1276" w:type="dxa"/>
            <w:tcBorders>
              <w:top w:val="single" w:sz="4" w:space="0" w:color="000000"/>
            </w:tcBorders>
            <w:shd w:val="clear" w:color="auto" w:fill="FAFAFA"/>
          </w:tcPr>
          <w:p w14:paraId="00003280"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tcPr>
          <w:p w14:paraId="00003281"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00003282"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tcPr>
          <w:p w14:paraId="00003283" w14:textId="77777777" w:rsidR="00536D27" w:rsidRPr="00582FFE" w:rsidRDefault="00536D27">
            <w:pPr>
              <w:ind w:right="-72"/>
              <w:jc w:val="right"/>
              <w:rPr>
                <w:rFonts w:ascii="Arial" w:eastAsia="Arial" w:hAnsi="Arial" w:cs="Arial"/>
                <w:sz w:val="18"/>
                <w:szCs w:val="18"/>
              </w:rPr>
            </w:pPr>
          </w:p>
        </w:tc>
      </w:tr>
      <w:tr w:rsidR="00536D27" w:rsidRPr="00582FFE" w14:paraId="28D6CF10" w14:textId="77777777" w:rsidTr="003465FA">
        <w:trPr>
          <w:trHeight w:val="45"/>
        </w:trPr>
        <w:tc>
          <w:tcPr>
            <w:tcW w:w="4651" w:type="dxa"/>
          </w:tcPr>
          <w:p w14:paraId="00003284"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Deferred tax assets</w:t>
            </w:r>
          </w:p>
        </w:tc>
        <w:tc>
          <w:tcPr>
            <w:tcW w:w="1276" w:type="dxa"/>
            <w:shd w:val="clear" w:color="auto" w:fill="FAFAFA"/>
            <w:vAlign w:val="bottom"/>
          </w:tcPr>
          <w:p w14:paraId="00003285" w14:textId="70FF36D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350</w:t>
            </w:r>
            <w:r w:rsidR="00B86779" w:rsidRPr="00582FFE">
              <w:rPr>
                <w:rFonts w:ascii="Arial" w:eastAsia="Arial" w:hAnsi="Arial" w:cs="Arial"/>
                <w:sz w:val="18"/>
                <w:szCs w:val="18"/>
              </w:rPr>
              <w:t>,</w:t>
            </w:r>
            <w:r w:rsidRPr="00582FFE">
              <w:rPr>
                <w:rFonts w:ascii="Arial" w:eastAsia="Arial" w:hAnsi="Arial" w:cs="Arial"/>
                <w:sz w:val="18"/>
                <w:szCs w:val="18"/>
              </w:rPr>
              <w:t>826</w:t>
            </w:r>
          </w:p>
        </w:tc>
        <w:tc>
          <w:tcPr>
            <w:tcW w:w="1276" w:type="dxa"/>
            <w:tcMar>
              <w:top w:w="100" w:type="dxa"/>
              <w:left w:w="100" w:type="dxa"/>
              <w:bottom w:w="100" w:type="dxa"/>
              <w:right w:w="100" w:type="dxa"/>
            </w:tcMar>
          </w:tcPr>
          <w:p w14:paraId="00003286" w14:textId="38D40ED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056</w:t>
            </w:r>
            <w:r w:rsidR="00B86779" w:rsidRPr="00582FFE">
              <w:rPr>
                <w:rFonts w:ascii="Arial" w:eastAsia="Arial" w:hAnsi="Arial" w:cs="Arial"/>
                <w:sz w:val="18"/>
                <w:szCs w:val="18"/>
              </w:rPr>
              <w:t>,</w:t>
            </w:r>
            <w:r w:rsidRPr="00582FFE">
              <w:rPr>
                <w:rFonts w:ascii="Arial" w:eastAsia="Arial" w:hAnsi="Arial" w:cs="Arial"/>
                <w:sz w:val="18"/>
                <w:szCs w:val="18"/>
              </w:rPr>
              <w:t>799</w:t>
            </w:r>
            <w:r w:rsidR="00B86779" w:rsidRPr="00582FFE">
              <w:rPr>
                <w:rFonts w:ascii="Arial" w:eastAsia="Arial" w:hAnsi="Arial" w:cs="Arial"/>
                <w:sz w:val="18"/>
                <w:szCs w:val="18"/>
              </w:rPr>
              <w:t xml:space="preserve"> </w:t>
            </w:r>
          </w:p>
        </w:tc>
        <w:tc>
          <w:tcPr>
            <w:tcW w:w="1134" w:type="dxa"/>
            <w:shd w:val="clear" w:color="auto" w:fill="FAFAFA"/>
            <w:vAlign w:val="bottom"/>
          </w:tcPr>
          <w:p w14:paraId="00003287" w14:textId="25B501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109</w:t>
            </w:r>
            <w:r w:rsidR="00B86779" w:rsidRPr="00582FFE">
              <w:rPr>
                <w:rFonts w:ascii="Arial" w:eastAsia="Arial" w:hAnsi="Arial" w:cs="Arial"/>
                <w:sz w:val="18"/>
                <w:szCs w:val="18"/>
              </w:rPr>
              <w:t>,</w:t>
            </w:r>
            <w:r w:rsidRPr="00582FFE">
              <w:rPr>
                <w:rFonts w:ascii="Arial" w:eastAsia="Arial" w:hAnsi="Arial" w:cs="Arial"/>
                <w:sz w:val="18"/>
                <w:szCs w:val="18"/>
              </w:rPr>
              <w:t>212</w:t>
            </w:r>
          </w:p>
        </w:tc>
        <w:tc>
          <w:tcPr>
            <w:tcW w:w="1276" w:type="dxa"/>
            <w:vAlign w:val="bottom"/>
          </w:tcPr>
          <w:p w14:paraId="00003288" w14:textId="5193CAC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97</w:t>
            </w:r>
            <w:r w:rsidR="00B86779" w:rsidRPr="00582FFE">
              <w:rPr>
                <w:rFonts w:ascii="Arial" w:eastAsia="Arial" w:hAnsi="Arial" w:cs="Arial"/>
                <w:sz w:val="18"/>
                <w:szCs w:val="18"/>
              </w:rPr>
              <w:t>,</w:t>
            </w:r>
            <w:r w:rsidRPr="00582FFE">
              <w:rPr>
                <w:rFonts w:ascii="Arial" w:eastAsia="Arial" w:hAnsi="Arial" w:cs="Arial"/>
                <w:sz w:val="18"/>
                <w:szCs w:val="18"/>
              </w:rPr>
              <w:t>966</w:t>
            </w:r>
          </w:p>
        </w:tc>
      </w:tr>
      <w:tr w:rsidR="00536D27" w:rsidRPr="00582FFE" w14:paraId="53D251FB" w14:textId="77777777" w:rsidTr="003465FA">
        <w:trPr>
          <w:trHeight w:val="90"/>
        </w:trPr>
        <w:tc>
          <w:tcPr>
            <w:tcW w:w="4651" w:type="dxa"/>
          </w:tcPr>
          <w:p w14:paraId="00003289"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Deferred tax liabilities</w:t>
            </w:r>
          </w:p>
        </w:tc>
        <w:tc>
          <w:tcPr>
            <w:tcW w:w="1276" w:type="dxa"/>
            <w:tcBorders>
              <w:bottom w:val="single" w:sz="4" w:space="0" w:color="000000"/>
            </w:tcBorders>
            <w:shd w:val="clear" w:color="auto" w:fill="FAFAFA"/>
            <w:vAlign w:val="bottom"/>
          </w:tcPr>
          <w:p w14:paraId="0000328A" w14:textId="35EBF3F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741</w:t>
            </w:r>
            <w:r w:rsidRPr="00582FFE">
              <w:rPr>
                <w:rFonts w:ascii="Arial" w:eastAsia="Arial" w:hAnsi="Arial" w:cs="Arial"/>
                <w:sz w:val="18"/>
                <w:szCs w:val="18"/>
              </w:rPr>
              <w:t>,</w:t>
            </w:r>
            <w:r w:rsidR="00CB7592" w:rsidRPr="00582FFE">
              <w:rPr>
                <w:rFonts w:ascii="Arial" w:eastAsia="Arial" w:hAnsi="Arial" w:cs="Arial"/>
                <w:sz w:val="18"/>
                <w:szCs w:val="18"/>
              </w:rPr>
              <w:t>817</w:t>
            </w:r>
            <w:r w:rsidRPr="00582FFE">
              <w:rPr>
                <w:rFonts w:ascii="Arial" w:eastAsia="Arial" w:hAnsi="Arial" w:cs="Arial"/>
                <w:sz w:val="18"/>
                <w:szCs w:val="18"/>
              </w:rPr>
              <w:t>)</w:t>
            </w:r>
          </w:p>
        </w:tc>
        <w:tc>
          <w:tcPr>
            <w:tcW w:w="1276" w:type="dxa"/>
            <w:tcBorders>
              <w:bottom w:val="single" w:sz="4" w:space="0" w:color="000000"/>
            </w:tcBorders>
            <w:tcMar>
              <w:top w:w="100" w:type="dxa"/>
              <w:left w:w="100" w:type="dxa"/>
              <w:bottom w:w="100" w:type="dxa"/>
              <w:right w:w="100" w:type="dxa"/>
            </w:tcMar>
          </w:tcPr>
          <w:p w14:paraId="0000328B" w14:textId="393306C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411</w:t>
            </w:r>
            <w:r w:rsidRPr="00582FFE">
              <w:rPr>
                <w:rFonts w:ascii="Arial" w:eastAsia="Arial" w:hAnsi="Arial" w:cs="Arial"/>
                <w:sz w:val="18"/>
                <w:szCs w:val="18"/>
              </w:rPr>
              <w:t>,</w:t>
            </w:r>
            <w:r w:rsidR="00CB7592" w:rsidRPr="00582FFE">
              <w:rPr>
                <w:rFonts w:ascii="Arial" w:eastAsia="Arial" w:hAnsi="Arial" w:cs="Arial"/>
                <w:sz w:val="18"/>
                <w:szCs w:val="18"/>
              </w:rPr>
              <w:t>641</w:t>
            </w:r>
            <w:r w:rsidRPr="00582FFE">
              <w:rPr>
                <w:rFonts w:ascii="Arial" w:eastAsia="Arial" w:hAnsi="Arial" w:cs="Arial"/>
                <w:sz w:val="18"/>
                <w:szCs w:val="18"/>
              </w:rPr>
              <w:t>)</w:t>
            </w:r>
          </w:p>
        </w:tc>
        <w:tc>
          <w:tcPr>
            <w:tcW w:w="1134" w:type="dxa"/>
            <w:tcBorders>
              <w:bottom w:val="single" w:sz="4" w:space="0" w:color="000000"/>
            </w:tcBorders>
            <w:shd w:val="clear" w:color="auto" w:fill="FAFAFA"/>
            <w:vAlign w:val="bottom"/>
          </w:tcPr>
          <w:p w14:paraId="0000328C" w14:textId="495C451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56</w:t>
            </w:r>
            <w:r w:rsidRPr="00582FFE">
              <w:rPr>
                <w:rFonts w:ascii="Arial" w:eastAsia="Arial" w:hAnsi="Arial" w:cs="Arial"/>
                <w:sz w:val="18"/>
                <w:szCs w:val="18"/>
              </w:rPr>
              <w:t>,</w:t>
            </w:r>
            <w:r w:rsidR="00CB7592" w:rsidRPr="00582FFE">
              <w:rPr>
                <w:rFonts w:ascii="Arial" w:eastAsia="Arial" w:hAnsi="Arial" w:cs="Arial"/>
                <w:sz w:val="18"/>
                <w:szCs w:val="18"/>
              </w:rPr>
              <w:t>124</w:t>
            </w:r>
            <w:r w:rsidRPr="00582FFE">
              <w:rPr>
                <w:rFonts w:ascii="Arial" w:eastAsia="Arial" w:hAnsi="Arial" w:cs="Arial"/>
                <w:sz w:val="18"/>
                <w:szCs w:val="18"/>
              </w:rPr>
              <w:t>)</w:t>
            </w:r>
          </w:p>
        </w:tc>
        <w:tc>
          <w:tcPr>
            <w:tcW w:w="1276" w:type="dxa"/>
            <w:tcBorders>
              <w:bottom w:val="single" w:sz="4" w:space="0" w:color="000000"/>
            </w:tcBorders>
            <w:vAlign w:val="bottom"/>
          </w:tcPr>
          <w:p w14:paraId="0000328D" w14:textId="06BA639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55</w:t>
            </w:r>
            <w:r w:rsidRPr="00582FFE">
              <w:rPr>
                <w:rFonts w:ascii="Arial" w:eastAsia="Arial" w:hAnsi="Arial" w:cs="Arial"/>
                <w:sz w:val="18"/>
                <w:szCs w:val="18"/>
              </w:rPr>
              <w:t>,</w:t>
            </w:r>
            <w:r w:rsidR="00CB7592" w:rsidRPr="00582FFE">
              <w:rPr>
                <w:rFonts w:ascii="Arial" w:eastAsia="Arial" w:hAnsi="Arial" w:cs="Arial"/>
                <w:sz w:val="18"/>
                <w:szCs w:val="18"/>
              </w:rPr>
              <w:t>140</w:t>
            </w:r>
            <w:r w:rsidRPr="00582FFE">
              <w:rPr>
                <w:rFonts w:ascii="Arial" w:eastAsia="Arial" w:hAnsi="Arial" w:cs="Arial"/>
                <w:sz w:val="18"/>
                <w:szCs w:val="18"/>
              </w:rPr>
              <w:t>)</w:t>
            </w:r>
          </w:p>
        </w:tc>
      </w:tr>
      <w:tr w:rsidR="00536D27" w:rsidRPr="00582FFE" w14:paraId="469FFABA" w14:textId="77777777" w:rsidTr="003465FA">
        <w:trPr>
          <w:trHeight w:val="74"/>
        </w:trPr>
        <w:tc>
          <w:tcPr>
            <w:tcW w:w="4651" w:type="dxa"/>
          </w:tcPr>
          <w:p w14:paraId="0000328E" w14:textId="77777777" w:rsidR="00536D27" w:rsidRPr="00582FFE" w:rsidRDefault="00536D27">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14:paraId="0000328F"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3290"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0003291"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vAlign w:val="bottom"/>
          </w:tcPr>
          <w:p w14:paraId="00003292" w14:textId="77777777" w:rsidR="00536D27" w:rsidRPr="00582FFE" w:rsidRDefault="00536D27">
            <w:pPr>
              <w:ind w:right="-72"/>
              <w:jc w:val="right"/>
              <w:rPr>
                <w:rFonts w:ascii="Arial" w:eastAsia="Arial" w:hAnsi="Arial" w:cs="Arial"/>
                <w:sz w:val="18"/>
                <w:szCs w:val="18"/>
              </w:rPr>
            </w:pPr>
          </w:p>
        </w:tc>
      </w:tr>
      <w:tr w:rsidR="00536D27" w:rsidRPr="00582FFE" w14:paraId="026284AB" w14:textId="77777777" w:rsidTr="003465FA">
        <w:trPr>
          <w:trHeight w:val="80"/>
        </w:trPr>
        <w:tc>
          <w:tcPr>
            <w:tcW w:w="4651" w:type="dxa"/>
          </w:tcPr>
          <w:p w14:paraId="00003293"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Deferred tax assets (liabilities), net</w:t>
            </w:r>
          </w:p>
        </w:tc>
        <w:tc>
          <w:tcPr>
            <w:tcW w:w="1276" w:type="dxa"/>
            <w:tcBorders>
              <w:bottom w:val="single" w:sz="4" w:space="0" w:color="000000"/>
            </w:tcBorders>
            <w:shd w:val="clear" w:color="auto" w:fill="FAFAFA"/>
            <w:vAlign w:val="bottom"/>
          </w:tcPr>
          <w:p w14:paraId="00003294" w14:textId="19B5A716" w:rsidR="00536D27" w:rsidRPr="00582FFE" w:rsidRDefault="00B86779">
            <w:pPr>
              <w:ind w:right="-72"/>
              <w:jc w:val="right"/>
              <w:rPr>
                <w:rFonts w:ascii="Arial" w:eastAsia="Arial" w:hAnsi="Arial" w:cs="Arial"/>
                <w:bCs/>
                <w:sz w:val="18"/>
                <w:szCs w:val="18"/>
              </w:rPr>
            </w:pPr>
            <w:r w:rsidRPr="00582FFE">
              <w:rPr>
                <w:rFonts w:ascii="Arial" w:eastAsia="Arial" w:hAnsi="Arial" w:cs="Arial"/>
                <w:bCs/>
                <w:sz w:val="18"/>
                <w:szCs w:val="18"/>
              </w:rPr>
              <w:t>(</w:t>
            </w:r>
            <w:r w:rsidR="00CB7592" w:rsidRPr="00582FFE">
              <w:rPr>
                <w:rFonts w:ascii="Arial" w:eastAsia="Arial" w:hAnsi="Arial" w:cs="Arial"/>
                <w:bCs/>
                <w:sz w:val="18"/>
                <w:szCs w:val="18"/>
              </w:rPr>
              <w:t>2</w:t>
            </w:r>
            <w:r w:rsidRPr="00582FFE">
              <w:rPr>
                <w:rFonts w:ascii="Arial" w:eastAsia="Arial" w:hAnsi="Arial" w:cs="Arial"/>
                <w:bCs/>
                <w:sz w:val="18"/>
                <w:szCs w:val="18"/>
              </w:rPr>
              <w:t>,</w:t>
            </w:r>
            <w:r w:rsidR="00CB7592" w:rsidRPr="00582FFE">
              <w:rPr>
                <w:rFonts w:ascii="Arial" w:eastAsia="Arial" w:hAnsi="Arial" w:cs="Arial"/>
                <w:bCs/>
                <w:sz w:val="18"/>
                <w:szCs w:val="18"/>
              </w:rPr>
              <w:t>390</w:t>
            </w:r>
            <w:r w:rsidRPr="00582FFE">
              <w:rPr>
                <w:rFonts w:ascii="Arial" w:eastAsia="Arial" w:hAnsi="Arial" w:cs="Arial"/>
                <w:bCs/>
                <w:sz w:val="18"/>
                <w:szCs w:val="18"/>
              </w:rPr>
              <w:t>,</w:t>
            </w:r>
            <w:r w:rsidR="00CB7592" w:rsidRPr="00582FFE">
              <w:rPr>
                <w:rFonts w:ascii="Arial" w:eastAsia="Arial" w:hAnsi="Arial" w:cs="Arial"/>
                <w:bCs/>
                <w:sz w:val="18"/>
                <w:szCs w:val="18"/>
              </w:rPr>
              <w:t>991</w:t>
            </w:r>
            <w:r w:rsidRPr="00582FFE">
              <w:rPr>
                <w:rFonts w:ascii="Arial" w:eastAsia="Arial" w:hAnsi="Arial" w:cs="Arial"/>
                <w:bCs/>
                <w:sz w:val="18"/>
                <w:szCs w:val="18"/>
              </w:rPr>
              <w:t>)</w:t>
            </w:r>
          </w:p>
        </w:tc>
        <w:tc>
          <w:tcPr>
            <w:tcW w:w="1276" w:type="dxa"/>
            <w:tcBorders>
              <w:bottom w:val="single" w:sz="4" w:space="0" w:color="000000"/>
            </w:tcBorders>
            <w:shd w:val="clear" w:color="auto" w:fill="auto"/>
            <w:vAlign w:val="bottom"/>
          </w:tcPr>
          <w:p w14:paraId="00003295" w14:textId="34A91566" w:rsidR="00536D27" w:rsidRPr="00582FFE" w:rsidRDefault="00B86779">
            <w:pPr>
              <w:ind w:right="-72"/>
              <w:jc w:val="right"/>
              <w:rPr>
                <w:rFonts w:ascii="Arial" w:eastAsia="Arial" w:hAnsi="Arial" w:cs="Arial"/>
                <w:bCs/>
                <w:sz w:val="18"/>
                <w:szCs w:val="18"/>
              </w:rPr>
            </w:pPr>
            <w:r w:rsidRPr="00582FFE">
              <w:rPr>
                <w:rFonts w:ascii="Arial" w:eastAsia="Arial" w:hAnsi="Arial" w:cs="Arial"/>
                <w:bCs/>
                <w:sz w:val="18"/>
                <w:szCs w:val="18"/>
              </w:rPr>
              <w:t>(</w:t>
            </w:r>
            <w:r w:rsidR="00CB7592" w:rsidRPr="00582FFE">
              <w:rPr>
                <w:rFonts w:ascii="Arial" w:eastAsia="Arial" w:hAnsi="Arial" w:cs="Arial"/>
                <w:bCs/>
                <w:sz w:val="18"/>
                <w:szCs w:val="18"/>
              </w:rPr>
              <w:t>2</w:t>
            </w:r>
            <w:r w:rsidRPr="00582FFE">
              <w:rPr>
                <w:rFonts w:ascii="Arial" w:eastAsia="Arial" w:hAnsi="Arial" w:cs="Arial"/>
                <w:bCs/>
                <w:sz w:val="18"/>
                <w:szCs w:val="18"/>
              </w:rPr>
              <w:t>,</w:t>
            </w:r>
            <w:r w:rsidR="00CB7592" w:rsidRPr="00582FFE">
              <w:rPr>
                <w:rFonts w:ascii="Arial" w:eastAsia="Arial" w:hAnsi="Arial" w:cs="Arial"/>
                <w:bCs/>
                <w:sz w:val="18"/>
                <w:szCs w:val="18"/>
              </w:rPr>
              <w:t>354</w:t>
            </w:r>
            <w:r w:rsidRPr="00582FFE">
              <w:rPr>
                <w:rFonts w:ascii="Arial" w:eastAsia="Arial" w:hAnsi="Arial" w:cs="Arial"/>
                <w:bCs/>
                <w:sz w:val="18"/>
                <w:szCs w:val="18"/>
              </w:rPr>
              <w:t>,</w:t>
            </w:r>
            <w:r w:rsidR="00CB7592" w:rsidRPr="00582FFE">
              <w:rPr>
                <w:rFonts w:ascii="Arial" w:eastAsia="Arial" w:hAnsi="Arial" w:cs="Arial"/>
                <w:bCs/>
                <w:sz w:val="18"/>
                <w:szCs w:val="18"/>
              </w:rPr>
              <w:t>842</w:t>
            </w:r>
            <w:r w:rsidRPr="00582FFE">
              <w:rPr>
                <w:rFonts w:ascii="Arial" w:eastAsia="Arial" w:hAnsi="Arial" w:cs="Arial"/>
                <w:bCs/>
                <w:sz w:val="18"/>
                <w:szCs w:val="18"/>
              </w:rPr>
              <w:t>)</w:t>
            </w:r>
          </w:p>
        </w:tc>
        <w:tc>
          <w:tcPr>
            <w:tcW w:w="1134" w:type="dxa"/>
            <w:tcBorders>
              <w:bottom w:val="single" w:sz="4" w:space="0" w:color="000000"/>
            </w:tcBorders>
            <w:shd w:val="clear" w:color="auto" w:fill="FAFAFA"/>
            <w:vAlign w:val="bottom"/>
          </w:tcPr>
          <w:p w14:paraId="00003296" w14:textId="74BFAF17" w:rsidR="00536D27" w:rsidRPr="00582FFE" w:rsidRDefault="00CB7592">
            <w:pPr>
              <w:ind w:right="-72"/>
              <w:jc w:val="right"/>
              <w:rPr>
                <w:rFonts w:ascii="Arial" w:eastAsia="Arial" w:hAnsi="Arial" w:cs="Arial"/>
                <w:bCs/>
                <w:sz w:val="18"/>
                <w:szCs w:val="18"/>
              </w:rPr>
            </w:pPr>
            <w:r w:rsidRPr="00582FFE">
              <w:rPr>
                <w:rFonts w:ascii="Arial" w:eastAsia="Arial" w:hAnsi="Arial" w:cs="Arial"/>
                <w:bCs/>
                <w:sz w:val="18"/>
                <w:szCs w:val="18"/>
              </w:rPr>
              <w:t>53</w:t>
            </w:r>
            <w:r w:rsidR="00B86779" w:rsidRPr="00582FFE">
              <w:rPr>
                <w:rFonts w:ascii="Arial" w:eastAsia="Arial" w:hAnsi="Arial" w:cs="Arial"/>
                <w:bCs/>
                <w:sz w:val="18"/>
                <w:szCs w:val="18"/>
              </w:rPr>
              <w:t>,</w:t>
            </w:r>
            <w:r w:rsidRPr="00582FFE">
              <w:rPr>
                <w:rFonts w:ascii="Arial" w:eastAsia="Arial" w:hAnsi="Arial" w:cs="Arial"/>
                <w:bCs/>
                <w:sz w:val="18"/>
                <w:szCs w:val="18"/>
              </w:rPr>
              <w:t>088</w:t>
            </w:r>
          </w:p>
        </w:tc>
        <w:tc>
          <w:tcPr>
            <w:tcW w:w="1276" w:type="dxa"/>
            <w:tcBorders>
              <w:bottom w:val="single" w:sz="4" w:space="0" w:color="000000"/>
            </w:tcBorders>
            <w:vAlign w:val="bottom"/>
          </w:tcPr>
          <w:p w14:paraId="00003297" w14:textId="20453613" w:rsidR="00536D27" w:rsidRPr="00582FFE" w:rsidRDefault="00CB7592">
            <w:pPr>
              <w:ind w:right="-72"/>
              <w:jc w:val="right"/>
              <w:rPr>
                <w:rFonts w:ascii="Arial" w:eastAsia="Arial" w:hAnsi="Arial" w:cs="Arial"/>
                <w:bCs/>
                <w:sz w:val="18"/>
                <w:szCs w:val="18"/>
              </w:rPr>
            </w:pPr>
            <w:r w:rsidRPr="00582FFE">
              <w:rPr>
                <w:rFonts w:ascii="Arial" w:eastAsia="Arial" w:hAnsi="Arial" w:cs="Arial"/>
                <w:bCs/>
                <w:sz w:val="18"/>
                <w:szCs w:val="18"/>
              </w:rPr>
              <w:t>42</w:t>
            </w:r>
            <w:r w:rsidR="00B86779" w:rsidRPr="00582FFE">
              <w:rPr>
                <w:rFonts w:ascii="Arial" w:eastAsia="Arial" w:hAnsi="Arial" w:cs="Arial"/>
                <w:bCs/>
                <w:sz w:val="18"/>
                <w:szCs w:val="18"/>
              </w:rPr>
              <w:t>,</w:t>
            </w:r>
            <w:r w:rsidRPr="00582FFE">
              <w:rPr>
                <w:rFonts w:ascii="Arial" w:eastAsia="Arial" w:hAnsi="Arial" w:cs="Arial"/>
                <w:bCs/>
                <w:sz w:val="18"/>
                <w:szCs w:val="18"/>
              </w:rPr>
              <w:t>826</w:t>
            </w:r>
          </w:p>
        </w:tc>
      </w:tr>
    </w:tbl>
    <w:p w14:paraId="00003298" w14:textId="77777777" w:rsidR="00536D27" w:rsidRPr="00582FFE" w:rsidRDefault="00536D27">
      <w:pPr>
        <w:rPr>
          <w:rFonts w:ascii="Arial" w:eastAsia="Arial" w:hAnsi="Arial" w:cs="Arial"/>
          <w:sz w:val="18"/>
          <w:szCs w:val="18"/>
        </w:rPr>
      </w:pPr>
    </w:p>
    <w:p w14:paraId="00003299" w14:textId="77777777" w:rsidR="00536D27" w:rsidRPr="00582FFE" w:rsidRDefault="00B86779">
      <w:pPr>
        <w:jc w:val="left"/>
        <w:rPr>
          <w:rFonts w:ascii="Arial" w:eastAsia="Arial" w:hAnsi="Arial" w:cs="Arial"/>
          <w:sz w:val="18"/>
          <w:szCs w:val="18"/>
        </w:rPr>
      </w:pPr>
      <w:r w:rsidRPr="00582FFE">
        <w:rPr>
          <w:rFonts w:ascii="Arial" w:eastAsia="Arial" w:hAnsi="Arial" w:cs="Arial"/>
          <w:sz w:val="18"/>
          <w:szCs w:val="18"/>
        </w:rPr>
        <w:t>The gross movement of deferred income taxes is as follows:</w:t>
      </w:r>
    </w:p>
    <w:p w14:paraId="0000329A" w14:textId="77777777" w:rsidR="00536D27" w:rsidRPr="00582FFE" w:rsidRDefault="00536D27">
      <w:pPr>
        <w:jc w:val="left"/>
        <w:rPr>
          <w:rFonts w:ascii="Arial" w:eastAsia="Arial" w:hAnsi="Arial" w:cs="Arial"/>
          <w:sz w:val="18"/>
          <w:szCs w:val="18"/>
        </w:rPr>
      </w:pPr>
    </w:p>
    <w:tbl>
      <w:tblPr>
        <w:tblStyle w:val="afffffffffffffffffffffffffffffff5"/>
        <w:tblW w:w="9613" w:type="dxa"/>
        <w:tblInd w:w="-142" w:type="dxa"/>
        <w:tblLayout w:type="fixed"/>
        <w:tblLook w:val="0000" w:firstRow="0" w:lastRow="0" w:firstColumn="0" w:lastColumn="0" w:noHBand="0" w:noVBand="0"/>
      </w:tblPr>
      <w:tblGrid>
        <w:gridCol w:w="4651"/>
        <w:gridCol w:w="1276"/>
        <w:gridCol w:w="1276"/>
        <w:gridCol w:w="1134"/>
        <w:gridCol w:w="1276"/>
      </w:tblGrid>
      <w:tr w:rsidR="00536D27" w:rsidRPr="00582FFE" w14:paraId="18885875" w14:textId="77777777" w:rsidTr="003465FA">
        <w:tc>
          <w:tcPr>
            <w:tcW w:w="4651" w:type="dxa"/>
          </w:tcPr>
          <w:p w14:paraId="0000329B" w14:textId="77777777" w:rsidR="00536D27" w:rsidRPr="00582FFE" w:rsidRDefault="00536D27">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14:paraId="0000329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29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14:paraId="0000329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2A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41B64D28" w14:textId="77777777" w:rsidTr="003465FA">
        <w:tc>
          <w:tcPr>
            <w:tcW w:w="4651" w:type="dxa"/>
          </w:tcPr>
          <w:p w14:paraId="000032A2" w14:textId="77777777" w:rsidR="00536D27" w:rsidRPr="00582FFE" w:rsidRDefault="00536D27">
            <w:pPr>
              <w:tabs>
                <w:tab w:val="left" w:pos="2862"/>
              </w:tabs>
              <w:ind w:left="30" w:right="-72"/>
              <w:rPr>
                <w:rFonts w:ascii="Arial" w:eastAsia="Arial" w:hAnsi="Arial" w:cs="Arial"/>
                <w:b/>
                <w:sz w:val="18"/>
                <w:szCs w:val="18"/>
              </w:rPr>
            </w:pPr>
          </w:p>
        </w:tc>
        <w:tc>
          <w:tcPr>
            <w:tcW w:w="1276" w:type="dxa"/>
            <w:tcBorders>
              <w:top w:val="single" w:sz="4" w:space="0" w:color="000000"/>
            </w:tcBorders>
            <w:vAlign w:val="bottom"/>
          </w:tcPr>
          <w:p w14:paraId="000032A3" w14:textId="53C59E5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vAlign w:val="bottom"/>
          </w:tcPr>
          <w:p w14:paraId="000032A4" w14:textId="57C69C8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134" w:type="dxa"/>
            <w:tcBorders>
              <w:top w:val="single" w:sz="4" w:space="0" w:color="000000"/>
            </w:tcBorders>
            <w:vAlign w:val="bottom"/>
          </w:tcPr>
          <w:p w14:paraId="000032A5" w14:textId="398F1D4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76" w:type="dxa"/>
            <w:tcBorders>
              <w:top w:val="single" w:sz="4" w:space="0" w:color="000000"/>
            </w:tcBorders>
            <w:vAlign w:val="bottom"/>
          </w:tcPr>
          <w:p w14:paraId="000032A6" w14:textId="374EADC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9BAE169" w14:textId="77777777" w:rsidTr="003465FA">
        <w:tc>
          <w:tcPr>
            <w:tcW w:w="4651" w:type="dxa"/>
          </w:tcPr>
          <w:p w14:paraId="000032A7" w14:textId="77777777" w:rsidR="00536D27" w:rsidRPr="00582FFE" w:rsidRDefault="00536D27">
            <w:pPr>
              <w:tabs>
                <w:tab w:val="left" w:pos="2862"/>
              </w:tabs>
              <w:ind w:left="30" w:right="-72"/>
              <w:rPr>
                <w:rFonts w:ascii="Arial" w:eastAsia="Arial" w:hAnsi="Arial" w:cs="Arial"/>
                <w:sz w:val="18"/>
                <w:szCs w:val="18"/>
              </w:rPr>
            </w:pPr>
          </w:p>
        </w:tc>
        <w:tc>
          <w:tcPr>
            <w:tcW w:w="1276" w:type="dxa"/>
            <w:vAlign w:val="bottom"/>
          </w:tcPr>
          <w:p w14:paraId="000032A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vAlign w:val="bottom"/>
          </w:tcPr>
          <w:p w14:paraId="000032A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134" w:type="dxa"/>
            <w:vAlign w:val="bottom"/>
          </w:tcPr>
          <w:p w14:paraId="000032A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76" w:type="dxa"/>
            <w:vAlign w:val="bottom"/>
          </w:tcPr>
          <w:p w14:paraId="000032A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1661F82" w14:textId="77777777" w:rsidTr="003465FA">
        <w:trPr>
          <w:trHeight w:val="198"/>
        </w:trPr>
        <w:tc>
          <w:tcPr>
            <w:tcW w:w="4651" w:type="dxa"/>
          </w:tcPr>
          <w:p w14:paraId="000032AC" w14:textId="77777777" w:rsidR="00536D27" w:rsidRPr="00582FFE" w:rsidRDefault="00536D27">
            <w:pPr>
              <w:tabs>
                <w:tab w:val="left" w:pos="2862"/>
              </w:tabs>
              <w:ind w:left="30" w:right="-72"/>
              <w:rPr>
                <w:rFonts w:ascii="Arial" w:eastAsia="Arial" w:hAnsi="Arial" w:cs="Arial"/>
                <w:sz w:val="18"/>
                <w:szCs w:val="18"/>
              </w:rPr>
            </w:pPr>
          </w:p>
        </w:tc>
        <w:tc>
          <w:tcPr>
            <w:tcW w:w="1276" w:type="dxa"/>
            <w:tcBorders>
              <w:bottom w:val="single" w:sz="4" w:space="0" w:color="000000"/>
            </w:tcBorders>
            <w:vAlign w:val="bottom"/>
          </w:tcPr>
          <w:p w14:paraId="000032A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bottom w:val="single" w:sz="4" w:space="0" w:color="000000"/>
            </w:tcBorders>
            <w:vAlign w:val="bottom"/>
          </w:tcPr>
          <w:p w14:paraId="000032A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134" w:type="dxa"/>
            <w:tcBorders>
              <w:bottom w:val="single" w:sz="4" w:space="0" w:color="000000"/>
            </w:tcBorders>
            <w:vAlign w:val="bottom"/>
          </w:tcPr>
          <w:p w14:paraId="000032A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76" w:type="dxa"/>
            <w:tcBorders>
              <w:bottom w:val="single" w:sz="4" w:space="0" w:color="000000"/>
            </w:tcBorders>
            <w:vAlign w:val="bottom"/>
          </w:tcPr>
          <w:p w14:paraId="000032B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5D39811" w14:textId="77777777" w:rsidTr="003465FA">
        <w:trPr>
          <w:trHeight w:val="74"/>
        </w:trPr>
        <w:tc>
          <w:tcPr>
            <w:tcW w:w="4651" w:type="dxa"/>
          </w:tcPr>
          <w:p w14:paraId="000032B1" w14:textId="77777777" w:rsidR="00536D27" w:rsidRPr="00582FFE" w:rsidRDefault="00536D27">
            <w:pPr>
              <w:ind w:left="30" w:right="-72"/>
              <w:rPr>
                <w:rFonts w:ascii="Arial" w:eastAsia="Arial" w:hAnsi="Arial" w:cs="Arial"/>
                <w:sz w:val="18"/>
                <w:szCs w:val="18"/>
              </w:rPr>
            </w:pPr>
          </w:p>
        </w:tc>
        <w:tc>
          <w:tcPr>
            <w:tcW w:w="1276" w:type="dxa"/>
            <w:tcBorders>
              <w:top w:val="single" w:sz="4" w:space="0" w:color="000000"/>
            </w:tcBorders>
            <w:shd w:val="clear" w:color="auto" w:fill="FAFAFA"/>
          </w:tcPr>
          <w:p w14:paraId="000032B2"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tcPr>
          <w:p w14:paraId="000032B3"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000032B4"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tcPr>
          <w:p w14:paraId="000032B5" w14:textId="77777777" w:rsidR="00536D27" w:rsidRPr="00582FFE" w:rsidRDefault="00536D27">
            <w:pPr>
              <w:ind w:right="-72"/>
              <w:jc w:val="right"/>
              <w:rPr>
                <w:rFonts w:ascii="Arial" w:eastAsia="Arial" w:hAnsi="Arial" w:cs="Arial"/>
                <w:sz w:val="18"/>
                <w:szCs w:val="18"/>
              </w:rPr>
            </w:pPr>
          </w:p>
        </w:tc>
      </w:tr>
      <w:tr w:rsidR="00536D27" w:rsidRPr="00582FFE" w14:paraId="417D95D9" w14:textId="77777777" w:rsidTr="003465FA">
        <w:trPr>
          <w:trHeight w:val="109"/>
        </w:trPr>
        <w:tc>
          <w:tcPr>
            <w:tcW w:w="4651" w:type="dxa"/>
          </w:tcPr>
          <w:p w14:paraId="000032B6" w14:textId="0E64094E"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w:t>
            </w:r>
          </w:p>
        </w:tc>
        <w:tc>
          <w:tcPr>
            <w:tcW w:w="1276" w:type="dxa"/>
            <w:shd w:val="clear" w:color="auto" w:fill="FAFAFA"/>
            <w:vAlign w:val="bottom"/>
          </w:tcPr>
          <w:p w14:paraId="000032B7" w14:textId="7C19EAB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354</w:t>
            </w:r>
            <w:r w:rsidRPr="00582FFE">
              <w:rPr>
                <w:rFonts w:ascii="Arial" w:eastAsia="Arial" w:hAnsi="Arial" w:cs="Arial"/>
                <w:sz w:val="18"/>
                <w:szCs w:val="18"/>
              </w:rPr>
              <w:t>,</w:t>
            </w:r>
            <w:r w:rsidR="00CB7592" w:rsidRPr="00582FFE">
              <w:rPr>
                <w:rFonts w:ascii="Arial" w:eastAsia="Arial" w:hAnsi="Arial" w:cs="Arial"/>
                <w:sz w:val="18"/>
                <w:szCs w:val="18"/>
              </w:rPr>
              <w:t>842</w:t>
            </w:r>
            <w:r w:rsidRPr="00582FFE">
              <w:rPr>
                <w:rFonts w:ascii="Arial" w:eastAsia="Arial" w:hAnsi="Arial" w:cs="Arial"/>
                <w:sz w:val="18"/>
                <w:szCs w:val="18"/>
              </w:rPr>
              <w:t>)</w:t>
            </w:r>
          </w:p>
        </w:tc>
        <w:tc>
          <w:tcPr>
            <w:tcW w:w="1276" w:type="dxa"/>
            <w:shd w:val="clear" w:color="auto" w:fill="auto"/>
            <w:vAlign w:val="bottom"/>
          </w:tcPr>
          <w:p w14:paraId="000032B8" w14:textId="352969F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031</w:t>
            </w:r>
            <w:r w:rsidRPr="00582FFE">
              <w:rPr>
                <w:rFonts w:ascii="Arial" w:eastAsia="Arial" w:hAnsi="Arial" w:cs="Arial"/>
                <w:sz w:val="18"/>
                <w:szCs w:val="18"/>
              </w:rPr>
              <w:t>,</w:t>
            </w:r>
            <w:r w:rsidR="00CB7592" w:rsidRPr="00582FFE">
              <w:rPr>
                <w:rFonts w:ascii="Arial" w:eastAsia="Arial" w:hAnsi="Arial" w:cs="Arial"/>
                <w:sz w:val="18"/>
                <w:szCs w:val="18"/>
              </w:rPr>
              <w:t>797</w:t>
            </w:r>
            <w:r w:rsidRPr="00582FFE">
              <w:rPr>
                <w:rFonts w:ascii="Arial" w:eastAsia="Arial" w:hAnsi="Arial" w:cs="Arial"/>
                <w:sz w:val="18"/>
                <w:szCs w:val="18"/>
              </w:rPr>
              <w:t>)</w:t>
            </w:r>
          </w:p>
        </w:tc>
        <w:tc>
          <w:tcPr>
            <w:tcW w:w="1134" w:type="dxa"/>
            <w:shd w:val="clear" w:color="auto" w:fill="FAFAFA"/>
            <w:vAlign w:val="bottom"/>
          </w:tcPr>
          <w:p w14:paraId="000032B9" w14:textId="33FE66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826</w:t>
            </w:r>
          </w:p>
        </w:tc>
        <w:tc>
          <w:tcPr>
            <w:tcW w:w="1276" w:type="dxa"/>
            <w:vAlign w:val="bottom"/>
          </w:tcPr>
          <w:p w14:paraId="000032BA" w14:textId="7AAC3E6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286</w:t>
            </w:r>
          </w:p>
        </w:tc>
      </w:tr>
      <w:tr w:rsidR="00536D27" w:rsidRPr="00582FFE" w14:paraId="09EA7F3A" w14:textId="77777777" w:rsidTr="003465FA">
        <w:trPr>
          <w:trHeight w:val="109"/>
        </w:trPr>
        <w:tc>
          <w:tcPr>
            <w:tcW w:w="4651" w:type="dxa"/>
          </w:tcPr>
          <w:p w14:paraId="000032BB" w14:textId="7C00F3B6"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Increase from business combinations (Note </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p>
        </w:tc>
        <w:tc>
          <w:tcPr>
            <w:tcW w:w="1276" w:type="dxa"/>
            <w:shd w:val="clear" w:color="auto" w:fill="FAFAFA"/>
            <w:vAlign w:val="bottom"/>
          </w:tcPr>
          <w:p w14:paraId="000032BC" w14:textId="39631A6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w:t>
            </w:r>
            <w:r w:rsidRPr="00582FFE">
              <w:rPr>
                <w:rFonts w:ascii="Arial" w:eastAsia="Arial" w:hAnsi="Arial" w:cs="Arial"/>
                <w:sz w:val="18"/>
                <w:szCs w:val="18"/>
              </w:rPr>
              <w:t>,</w:t>
            </w:r>
            <w:r w:rsidR="00CB7592" w:rsidRPr="00582FFE">
              <w:rPr>
                <w:rFonts w:ascii="Arial" w:eastAsia="Arial" w:hAnsi="Arial" w:cs="Arial"/>
                <w:sz w:val="18"/>
                <w:szCs w:val="18"/>
              </w:rPr>
              <w:t>850</w:t>
            </w:r>
            <w:r w:rsidRPr="00582FFE">
              <w:rPr>
                <w:rFonts w:ascii="Arial" w:eastAsia="Arial" w:hAnsi="Arial" w:cs="Arial"/>
                <w:sz w:val="18"/>
                <w:szCs w:val="18"/>
              </w:rPr>
              <w:t>)</w:t>
            </w:r>
          </w:p>
        </w:tc>
        <w:tc>
          <w:tcPr>
            <w:tcW w:w="1276" w:type="dxa"/>
            <w:shd w:val="clear" w:color="auto" w:fill="auto"/>
            <w:vAlign w:val="bottom"/>
          </w:tcPr>
          <w:p w14:paraId="000032BD" w14:textId="50C5AEA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615</w:t>
            </w:r>
          </w:p>
        </w:tc>
        <w:tc>
          <w:tcPr>
            <w:tcW w:w="1134" w:type="dxa"/>
            <w:shd w:val="clear" w:color="auto" w:fill="FAFAFA"/>
            <w:vAlign w:val="bottom"/>
          </w:tcPr>
          <w:p w14:paraId="000032BE" w14:textId="77777777" w:rsidR="00536D27" w:rsidRPr="00582FFE" w:rsidRDefault="00536D27">
            <w:pPr>
              <w:ind w:right="-72"/>
              <w:jc w:val="right"/>
              <w:rPr>
                <w:rFonts w:ascii="Arial" w:eastAsia="Arial" w:hAnsi="Arial" w:cs="Arial"/>
                <w:sz w:val="18"/>
                <w:szCs w:val="18"/>
              </w:rPr>
            </w:pPr>
          </w:p>
        </w:tc>
        <w:tc>
          <w:tcPr>
            <w:tcW w:w="1276" w:type="dxa"/>
            <w:vAlign w:val="bottom"/>
          </w:tcPr>
          <w:p w14:paraId="000032B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41F7BF0" w14:textId="77777777" w:rsidTr="003465FA">
        <w:trPr>
          <w:trHeight w:val="109"/>
        </w:trPr>
        <w:tc>
          <w:tcPr>
            <w:tcW w:w="4651" w:type="dxa"/>
          </w:tcPr>
          <w:p w14:paraId="000032C0"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Credited/(Charged) to profit or loss</w:t>
            </w:r>
          </w:p>
        </w:tc>
        <w:tc>
          <w:tcPr>
            <w:tcW w:w="1276" w:type="dxa"/>
            <w:shd w:val="clear" w:color="auto" w:fill="FAFAFA"/>
            <w:vAlign w:val="bottom"/>
          </w:tcPr>
          <w:p w14:paraId="000032C1" w14:textId="07B2284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w:t>
            </w:r>
            <w:r w:rsidRPr="00582FFE">
              <w:rPr>
                <w:rFonts w:ascii="Arial" w:eastAsia="Arial" w:hAnsi="Arial" w:cs="Arial"/>
                <w:sz w:val="18"/>
                <w:szCs w:val="18"/>
              </w:rPr>
              <w:t>,</w:t>
            </w:r>
            <w:r w:rsidR="00CB7592" w:rsidRPr="00582FFE">
              <w:rPr>
                <w:rFonts w:ascii="Arial" w:eastAsia="Arial" w:hAnsi="Arial" w:cs="Arial"/>
                <w:sz w:val="18"/>
                <w:szCs w:val="18"/>
              </w:rPr>
              <w:t>940</w:t>
            </w:r>
            <w:r w:rsidRPr="00582FFE">
              <w:rPr>
                <w:rFonts w:ascii="Arial" w:eastAsia="Arial" w:hAnsi="Arial" w:cs="Arial"/>
                <w:sz w:val="18"/>
                <w:szCs w:val="18"/>
              </w:rPr>
              <w:t>)</w:t>
            </w:r>
          </w:p>
        </w:tc>
        <w:tc>
          <w:tcPr>
            <w:tcW w:w="1276" w:type="dxa"/>
            <w:shd w:val="clear" w:color="auto" w:fill="auto"/>
            <w:vAlign w:val="bottom"/>
          </w:tcPr>
          <w:p w14:paraId="000032C2" w14:textId="7ABEE31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w:t>
            </w:r>
            <w:r w:rsidR="00B86779" w:rsidRPr="00582FFE">
              <w:rPr>
                <w:rFonts w:ascii="Arial" w:eastAsia="Arial" w:hAnsi="Arial" w:cs="Arial"/>
                <w:sz w:val="18"/>
                <w:szCs w:val="18"/>
              </w:rPr>
              <w:t>,</w:t>
            </w:r>
            <w:r w:rsidRPr="00582FFE">
              <w:rPr>
                <w:rFonts w:ascii="Arial" w:eastAsia="Arial" w:hAnsi="Arial" w:cs="Arial"/>
                <w:sz w:val="18"/>
                <w:szCs w:val="18"/>
              </w:rPr>
              <w:t>097</w:t>
            </w:r>
          </w:p>
        </w:tc>
        <w:tc>
          <w:tcPr>
            <w:tcW w:w="1134" w:type="dxa"/>
            <w:shd w:val="clear" w:color="auto" w:fill="FAFAFA"/>
            <w:vAlign w:val="bottom"/>
          </w:tcPr>
          <w:p w14:paraId="000032C3" w14:textId="6F3C2D3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725</w:t>
            </w:r>
          </w:p>
        </w:tc>
        <w:tc>
          <w:tcPr>
            <w:tcW w:w="1276" w:type="dxa"/>
            <w:vAlign w:val="bottom"/>
          </w:tcPr>
          <w:p w14:paraId="000032C4" w14:textId="0D3921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573</w:t>
            </w:r>
          </w:p>
        </w:tc>
      </w:tr>
      <w:tr w:rsidR="00536D27" w:rsidRPr="00582FFE" w14:paraId="46E24B94" w14:textId="77777777" w:rsidTr="003465FA">
        <w:trPr>
          <w:trHeight w:val="109"/>
        </w:trPr>
        <w:tc>
          <w:tcPr>
            <w:tcW w:w="4651" w:type="dxa"/>
          </w:tcPr>
          <w:p w14:paraId="000032C5"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Credited/(Charged) to other comprehensive income</w:t>
            </w:r>
          </w:p>
        </w:tc>
        <w:tc>
          <w:tcPr>
            <w:tcW w:w="1276" w:type="dxa"/>
            <w:shd w:val="clear" w:color="auto" w:fill="FAFAFA"/>
            <w:vAlign w:val="bottom"/>
          </w:tcPr>
          <w:p w14:paraId="000032C6" w14:textId="649224B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62</w:t>
            </w:r>
            <w:r w:rsidRPr="00582FFE">
              <w:rPr>
                <w:rFonts w:ascii="Arial" w:eastAsia="Arial" w:hAnsi="Arial" w:cs="Arial"/>
                <w:sz w:val="18"/>
                <w:szCs w:val="18"/>
              </w:rPr>
              <w:t>,</w:t>
            </w:r>
            <w:r w:rsidR="00CB7592" w:rsidRPr="00582FFE">
              <w:rPr>
                <w:rFonts w:ascii="Arial" w:eastAsia="Arial" w:hAnsi="Arial" w:cs="Arial"/>
                <w:sz w:val="18"/>
                <w:szCs w:val="18"/>
              </w:rPr>
              <w:t>899</w:t>
            </w:r>
            <w:r w:rsidRPr="00582FFE">
              <w:rPr>
                <w:rFonts w:ascii="Arial" w:eastAsia="Arial" w:hAnsi="Arial" w:cs="Arial"/>
                <w:sz w:val="18"/>
                <w:szCs w:val="18"/>
              </w:rPr>
              <w:t>)</w:t>
            </w:r>
          </w:p>
        </w:tc>
        <w:tc>
          <w:tcPr>
            <w:tcW w:w="1276" w:type="dxa"/>
            <w:shd w:val="clear" w:color="auto" w:fill="auto"/>
            <w:vAlign w:val="bottom"/>
          </w:tcPr>
          <w:p w14:paraId="000032C7" w14:textId="23646A9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527</w:t>
            </w:r>
            <w:r w:rsidRPr="00582FFE">
              <w:rPr>
                <w:rFonts w:ascii="Arial" w:eastAsia="Arial" w:hAnsi="Arial" w:cs="Arial"/>
                <w:sz w:val="18"/>
                <w:szCs w:val="18"/>
              </w:rPr>
              <w:t>)</w:t>
            </w:r>
          </w:p>
        </w:tc>
        <w:tc>
          <w:tcPr>
            <w:tcW w:w="1134" w:type="dxa"/>
            <w:shd w:val="clear" w:color="auto" w:fill="FAFAFA"/>
            <w:vAlign w:val="bottom"/>
          </w:tcPr>
          <w:p w14:paraId="000032C8" w14:textId="5B912D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537</w:t>
            </w:r>
          </w:p>
        </w:tc>
        <w:tc>
          <w:tcPr>
            <w:tcW w:w="1276" w:type="dxa"/>
            <w:vAlign w:val="bottom"/>
          </w:tcPr>
          <w:p w14:paraId="000032C9" w14:textId="5AAE84D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033</w:t>
            </w:r>
            <w:r w:rsidRPr="00582FFE">
              <w:rPr>
                <w:rFonts w:ascii="Arial" w:eastAsia="Arial" w:hAnsi="Arial" w:cs="Arial"/>
                <w:sz w:val="18"/>
                <w:szCs w:val="18"/>
              </w:rPr>
              <w:t>)</w:t>
            </w:r>
          </w:p>
        </w:tc>
      </w:tr>
      <w:tr w:rsidR="00536D27" w:rsidRPr="00582FFE" w14:paraId="727A38BD" w14:textId="77777777" w:rsidTr="003465FA">
        <w:trPr>
          <w:trHeight w:val="109"/>
        </w:trPr>
        <w:tc>
          <w:tcPr>
            <w:tcW w:w="4651" w:type="dxa"/>
          </w:tcPr>
          <w:p w14:paraId="000032CA"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Charged directly to equity</w:t>
            </w:r>
          </w:p>
        </w:tc>
        <w:tc>
          <w:tcPr>
            <w:tcW w:w="1276" w:type="dxa"/>
            <w:shd w:val="clear" w:color="auto" w:fill="FAFAFA"/>
            <w:vAlign w:val="bottom"/>
          </w:tcPr>
          <w:p w14:paraId="000032CB" w14:textId="0D86C4B6" w:rsidR="00536D27" w:rsidRPr="00582FFE" w:rsidRDefault="00B86779">
            <w:pPr>
              <w:ind w:left="30" w:right="-95"/>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006</w:t>
            </w:r>
            <w:r w:rsidRPr="00582FFE">
              <w:rPr>
                <w:rFonts w:ascii="Arial" w:eastAsia="Arial" w:hAnsi="Arial" w:cs="Arial"/>
                <w:sz w:val="18"/>
                <w:szCs w:val="18"/>
              </w:rPr>
              <w:t>)</w:t>
            </w:r>
          </w:p>
        </w:tc>
        <w:tc>
          <w:tcPr>
            <w:tcW w:w="1276" w:type="dxa"/>
            <w:shd w:val="clear" w:color="auto" w:fill="auto"/>
            <w:vAlign w:val="bottom"/>
          </w:tcPr>
          <w:p w14:paraId="000032CC" w14:textId="77777777" w:rsidR="00536D27" w:rsidRPr="00582FFE" w:rsidRDefault="00B86779">
            <w:pPr>
              <w:ind w:left="30"/>
              <w:jc w:val="right"/>
              <w:rPr>
                <w:rFonts w:ascii="Arial" w:eastAsia="Arial" w:hAnsi="Arial" w:cs="Arial"/>
                <w:sz w:val="18"/>
                <w:szCs w:val="18"/>
              </w:rPr>
            </w:pPr>
            <w:r w:rsidRPr="00582FFE">
              <w:rPr>
                <w:rFonts w:ascii="Arial" w:eastAsia="Arial" w:hAnsi="Arial" w:cs="Arial"/>
                <w:sz w:val="18"/>
                <w:szCs w:val="18"/>
              </w:rPr>
              <w:t>-</w:t>
            </w:r>
          </w:p>
        </w:tc>
        <w:tc>
          <w:tcPr>
            <w:tcW w:w="1134" w:type="dxa"/>
            <w:shd w:val="clear" w:color="auto" w:fill="FAFAFA"/>
            <w:vAlign w:val="bottom"/>
          </w:tcPr>
          <w:p w14:paraId="000032CD" w14:textId="77777777" w:rsidR="00536D27" w:rsidRPr="00582FFE" w:rsidRDefault="00B86779">
            <w:pPr>
              <w:ind w:left="30" w:right="-107"/>
              <w:jc w:val="right"/>
              <w:rPr>
                <w:rFonts w:ascii="Arial" w:eastAsia="Arial" w:hAnsi="Arial" w:cs="Arial"/>
                <w:sz w:val="18"/>
                <w:szCs w:val="18"/>
              </w:rPr>
            </w:pPr>
            <w:r w:rsidRPr="00582FFE">
              <w:rPr>
                <w:rFonts w:ascii="Arial" w:eastAsia="Arial" w:hAnsi="Arial" w:cs="Arial"/>
                <w:sz w:val="18"/>
                <w:szCs w:val="18"/>
              </w:rPr>
              <w:t>-</w:t>
            </w:r>
          </w:p>
        </w:tc>
        <w:tc>
          <w:tcPr>
            <w:tcW w:w="1276" w:type="dxa"/>
            <w:vAlign w:val="bottom"/>
          </w:tcPr>
          <w:p w14:paraId="000032CE" w14:textId="77777777" w:rsidR="00536D27" w:rsidRPr="00582FFE" w:rsidRDefault="00B86779">
            <w:pPr>
              <w:ind w:left="30"/>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5DFB1E8" w14:textId="77777777" w:rsidTr="003465FA">
        <w:trPr>
          <w:trHeight w:val="109"/>
        </w:trPr>
        <w:tc>
          <w:tcPr>
            <w:tcW w:w="4651" w:type="dxa"/>
          </w:tcPr>
          <w:p w14:paraId="000032C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Reclassification</w:t>
            </w:r>
          </w:p>
        </w:tc>
        <w:tc>
          <w:tcPr>
            <w:tcW w:w="1276" w:type="dxa"/>
            <w:shd w:val="clear" w:color="auto" w:fill="FAFAFA"/>
            <w:vAlign w:val="bottom"/>
          </w:tcPr>
          <w:p w14:paraId="000032D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shd w:val="clear" w:color="auto" w:fill="auto"/>
            <w:vAlign w:val="bottom"/>
          </w:tcPr>
          <w:p w14:paraId="000032D1" w14:textId="4356588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134</w:t>
            </w:r>
            <w:r w:rsidRPr="00582FFE">
              <w:rPr>
                <w:rFonts w:ascii="Arial" w:eastAsia="Arial" w:hAnsi="Arial" w:cs="Arial"/>
                <w:sz w:val="18"/>
                <w:szCs w:val="18"/>
              </w:rPr>
              <w:t>,</w:t>
            </w:r>
            <w:r w:rsidR="00CB7592" w:rsidRPr="00582FFE">
              <w:rPr>
                <w:rFonts w:ascii="Arial" w:eastAsia="Arial" w:hAnsi="Arial" w:cs="Arial"/>
                <w:sz w:val="18"/>
                <w:szCs w:val="18"/>
              </w:rPr>
              <w:t>060</w:t>
            </w:r>
            <w:r w:rsidRPr="00582FFE">
              <w:rPr>
                <w:rFonts w:ascii="Arial" w:eastAsia="Arial" w:hAnsi="Arial" w:cs="Arial"/>
                <w:sz w:val="18"/>
                <w:szCs w:val="18"/>
              </w:rPr>
              <w:t>)</w:t>
            </w:r>
          </w:p>
        </w:tc>
        <w:tc>
          <w:tcPr>
            <w:tcW w:w="1134" w:type="dxa"/>
            <w:shd w:val="clear" w:color="auto" w:fill="FAFAFA"/>
            <w:vAlign w:val="bottom"/>
          </w:tcPr>
          <w:p w14:paraId="000032D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vAlign w:val="bottom"/>
          </w:tcPr>
          <w:p w14:paraId="000032D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1B8E5E1" w14:textId="77777777" w:rsidTr="003465FA">
        <w:trPr>
          <w:trHeight w:val="74"/>
        </w:trPr>
        <w:tc>
          <w:tcPr>
            <w:tcW w:w="4651" w:type="dxa"/>
          </w:tcPr>
          <w:p w14:paraId="000032D4"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14:paraId="000032D5" w14:textId="182BFFE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546</w:t>
            </w:r>
          </w:p>
        </w:tc>
        <w:tc>
          <w:tcPr>
            <w:tcW w:w="1276" w:type="dxa"/>
            <w:tcBorders>
              <w:bottom w:val="single" w:sz="4" w:space="0" w:color="000000"/>
            </w:tcBorders>
            <w:shd w:val="clear" w:color="auto" w:fill="auto"/>
            <w:vAlign w:val="bottom"/>
          </w:tcPr>
          <w:p w14:paraId="000032D6" w14:textId="55C3452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267</w:t>
            </w:r>
            <w:r w:rsidRPr="00582FFE">
              <w:rPr>
                <w:rFonts w:ascii="Arial" w:eastAsia="Arial" w:hAnsi="Arial" w:cs="Arial"/>
                <w:sz w:val="18"/>
                <w:szCs w:val="18"/>
              </w:rPr>
              <w:t>,</w:t>
            </w:r>
            <w:r w:rsidR="00CB7592" w:rsidRPr="00582FFE">
              <w:rPr>
                <w:rFonts w:ascii="Arial" w:eastAsia="Arial" w:hAnsi="Arial" w:cs="Arial"/>
                <w:sz w:val="18"/>
                <w:szCs w:val="18"/>
              </w:rPr>
              <w:t>170</w:t>
            </w:r>
            <w:r w:rsidRPr="00582FFE">
              <w:rPr>
                <w:rFonts w:ascii="Arial" w:eastAsia="Arial" w:hAnsi="Arial" w:cs="Arial"/>
                <w:sz w:val="18"/>
                <w:szCs w:val="18"/>
              </w:rPr>
              <w:t>)</w:t>
            </w:r>
          </w:p>
        </w:tc>
        <w:tc>
          <w:tcPr>
            <w:tcW w:w="1134" w:type="dxa"/>
            <w:tcBorders>
              <w:bottom w:val="single" w:sz="4" w:space="0" w:color="000000"/>
            </w:tcBorders>
            <w:shd w:val="clear" w:color="auto" w:fill="FAFAFA"/>
            <w:vAlign w:val="bottom"/>
          </w:tcPr>
          <w:p w14:paraId="000032D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76" w:type="dxa"/>
            <w:tcBorders>
              <w:bottom w:val="single" w:sz="4" w:space="0" w:color="000000"/>
            </w:tcBorders>
            <w:vAlign w:val="bottom"/>
          </w:tcPr>
          <w:p w14:paraId="000032D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D579EFD" w14:textId="77777777" w:rsidTr="003465FA">
        <w:trPr>
          <w:trHeight w:val="74"/>
        </w:trPr>
        <w:tc>
          <w:tcPr>
            <w:tcW w:w="4651" w:type="dxa"/>
          </w:tcPr>
          <w:p w14:paraId="000032D9" w14:textId="77777777" w:rsidR="00536D27" w:rsidRPr="00582FFE" w:rsidRDefault="00536D27">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14:paraId="000032DA"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0032DB" w14:textId="77777777" w:rsidR="00536D27" w:rsidRPr="00582FFE" w:rsidRDefault="00536D27">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00032DC" w14:textId="77777777" w:rsidR="00536D27" w:rsidRPr="00582FFE" w:rsidRDefault="00536D27">
            <w:pPr>
              <w:ind w:right="-72"/>
              <w:jc w:val="right"/>
              <w:rPr>
                <w:rFonts w:ascii="Arial" w:eastAsia="Arial" w:hAnsi="Arial" w:cs="Arial"/>
                <w:sz w:val="18"/>
                <w:szCs w:val="18"/>
              </w:rPr>
            </w:pPr>
          </w:p>
        </w:tc>
        <w:tc>
          <w:tcPr>
            <w:tcW w:w="1276" w:type="dxa"/>
            <w:tcBorders>
              <w:top w:val="single" w:sz="4" w:space="0" w:color="000000"/>
            </w:tcBorders>
            <w:vAlign w:val="bottom"/>
          </w:tcPr>
          <w:p w14:paraId="000032DD" w14:textId="77777777" w:rsidR="00536D27" w:rsidRPr="00582FFE" w:rsidRDefault="00536D27">
            <w:pPr>
              <w:ind w:right="-72"/>
              <w:jc w:val="right"/>
              <w:rPr>
                <w:rFonts w:ascii="Arial" w:eastAsia="Arial" w:hAnsi="Arial" w:cs="Arial"/>
                <w:sz w:val="18"/>
                <w:szCs w:val="18"/>
              </w:rPr>
            </w:pPr>
          </w:p>
        </w:tc>
      </w:tr>
      <w:tr w:rsidR="00536D27" w:rsidRPr="00582FFE" w14:paraId="157B16DF" w14:textId="77777777" w:rsidTr="003465FA">
        <w:trPr>
          <w:trHeight w:val="74"/>
        </w:trPr>
        <w:tc>
          <w:tcPr>
            <w:tcW w:w="4651" w:type="dxa"/>
          </w:tcPr>
          <w:p w14:paraId="000032DE" w14:textId="53781E3C"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w:t>
            </w:r>
          </w:p>
        </w:tc>
        <w:tc>
          <w:tcPr>
            <w:tcW w:w="1276" w:type="dxa"/>
            <w:tcBorders>
              <w:bottom w:val="single" w:sz="4" w:space="0" w:color="000000"/>
            </w:tcBorders>
            <w:shd w:val="clear" w:color="auto" w:fill="FAFAFA"/>
            <w:vAlign w:val="bottom"/>
          </w:tcPr>
          <w:p w14:paraId="000032DF" w14:textId="55E6327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390</w:t>
            </w:r>
            <w:r w:rsidRPr="00582FFE">
              <w:rPr>
                <w:rFonts w:ascii="Arial" w:eastAsia="Arial" w:hAnsi="Arial" w:cs="Arial"/>
                <w:sz w:val="18"/>
                <w:szCs w:val="18"/>
              </w:rPr>
              <w:t>,</w:t>
            </w:r>
            <w:r w:rsidR="00CB7592" w:rsidRPr="00582FFE">
              <w:rPr>
                <w:rFonts w:ascii="Arial" w:eastAsia="Arial" w:hAnsi="Arial" w:cs="Arial"/>
                <w:sz w:val="18"/>
                <w:szCs w:val="18"/>
              </w:rPr>
              <w:t>991</w:t>
            </w:r>
            <w:r w:rsidRPr="00582FFE">
              <w:rPr>
                <w:rFonts w:ascii="Arial" w:eastAsia="Arial" w:hAnsi="Arial" w:cs="Arial"/>
                <w:sz w:val="18"/>
                <w:szCs w:val="18"/>
              </w:rPr>
              <w:t>)</w:t>
            </w:r>
          </w:p>
        </w:tc>
        <w:tc>
          <w:tcPr>
            <w:tcW w:w="1276" w:type="dxa"/>
            <w:tcBorders>
              <w:bottom w:val="single" w:sz="4" w:space="0" w:color="000000"/>
            </w:tcBorders>
            <w:shd w:val="clear" w:color="auto" w:fill="auto"/>
            <w:vAlign w:val="bottom"/>
          </w:tcPr>
          <w:p w14:paraId="000032E0" w14:textId="159BA0B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354</w:t>
            </w:r>
            <w:r w:rsidRPr="00582FFE">
              <w:rPr>
                <w:rFonts w:ascii="Arial" w:eastAsia="Arial" w:hAnsi="Arial" w:cs="Arial"/>
                <w:sz w:val="18"/>
                <w:szCs w:val="18"/>
              </w:rPr>
              <w:t>,</w:t>
            </w:r>
            <w:r w:rsidR="00CB7592" w:rsidRPr="00582FFE">
              <w:rPr>
                <w:rFonts w:ascii="Arial" w:eastAsia="Arial" w:hAnsi="Arial" w:cs="Arial"/>
                <w:sz w:val="18"/>
                <w:szCs w:val="18"/>
              </w:rPr>
              <w:t>842</w:t>
            </w:r>
            <w:r w:rsidRPr="00582FFE">
              <w:rPr>
                <w:rFonts w:ascii="Arial" w:eastAsia="Arial" w:hAnsi="Arial" w:cs="Arial"/>
                <w:sz w:val="18"/>
                <w:szCs w:val="18"/>
              </w:rPr>
              <w:t>)</w:t>
            </w:r>
          </w:p>
        </w:tc>
        <w:tc>
          <w:tcPr>
            <w:tcW w:w="1134" w:type="dxa"/>
            <w:tcBorders>
              <w:bottom w:val="single" w:sz="4" w:space="0" w:color="000000"/>
            </w:tcBorders>
            <w:shd w:val="clear" w:color="auto" w:fill="FAFAFA"/>
            <w:vAlign w:val="bottom"/>
          </w:tcPr>
          <w:p w14:paraId="000032E1" w14:textId="4B261D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088</w:t>
            </w:r>
          </w:p>
        </w:tc>
        <w:tc>
          <w:tcPr>
            <w:tcW w:w="1276" w:type="dxa"/>
            <w:tcBorders>
              <w:bottom w:val="single" w:sz="4" w:space="0" w:color="000000"/>
            </w:tcBorders>
            <w:vAlign w:val="bottom"/>
          </w:tcPr>
          <w:p w14:paraId="000032E2" w14:textId="59737B8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826</w:t>
            </w:r>
          </w:p>
        </w:tc>
      </w:tr>
    </w:tbl>
    <w:p w14:paraId="000032E3" w14:textId="77777777" w:rsidR="00536D27" w:rsidRPr="00582FFE" w:rsidRDefault="00536D27">
      <w:pPr>
        <w:rPr>
          <w:rFonts w:ascii="Arial" w:eastAsia="Arial" w:hAnsi="Arial" w:cs="Arial"/>
          <w:sz w:val="18"/>
          <w:szCs w:val="18"/>
        </w:rPr>
      </w:pPr>
    </w:p>
    <w:p w14:paraId="000032E4" w14:textId="77777777" w:rsidR="00536D27" w:rsidRPr="00582FFE" w:rsidRDefault="00536D27">
      <w:pPr>
        <w:rPr>
          <w:rFonts w:ascii="Arial" w:eastAsia="Arial" w:hAnsi="Arial" w:cs="Arial"/>
          <w:sz w:val="18"/>
          <w:szCs w:val="18"/>
        </w:rPr>
      </w:pPr>
    </w:p>
    <w:p w14:paraId="000032E5" w14:textId="77777777" w:rsidR="00536D27" w:rsidRPr="00582FFE" w:rsidRDefault="00B86779">
      <w:pPr>
        <w:spacing w:after="160" w:line="259" w:lineRule="auto"/>
        <w:jc w:val="left"/>
        <w:rPr>
          <w:rFonts w:ascii="Arial" w:eastAsia="Arial" w:hAnsi="Arial" w:cs="Arial"/>
          <w:sz w:val="18"/>
          <w:szCs w:val="18"/>
        </w:rPr>
        <w:sectPr w:rsidR="00536D27" w:rsidRPr="00582FFE">
          <w:pgSz w:w="11907" w:h="16840"/>
          <w:pgMar w:top="1440" w:right="720" w:bottom="720" w:left="1728" w:header="706" w:footer="706" w:gutter="0"/>
          <w:cols w:space="720"/>
        </w:sectPr>
      </w:pPr>
      <w:r w:rsidRPr="00582FFE">
        <w:br w:type="page"/>
      </w:r>
    </w:p>
    <w:p w14:paraId="000032E6"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lastRenderedPageBreak/>
        <w:t>The movement in deferred tax assets and liabilities during the year is as follows:</w:t>
      </w:r>
    </w:p>
    <w:p w14:paraId="000032E7" w14:textId="77777777" w:rsidR="00536D27" w:rsidRPr="00582FFE" w:rsidRDefault="00536D27">
      <w:pPr>
        <w:rPr>
          <w:rFonts w:ascii="Arial" w:eastAsia="Arial" w:hAnsi="Arial" w:cs="Arial"/>
          <w:sz w:val="18"/>
          <w:szCs w:val="18"/>
        </w:rPr>
      </w:pPr>
    </w:p>
    <w:tbl>
      <w:tblPr>
        <w:tblStyle w:val="afffffffffffffffffffffffffffffff6"/>
        <w:tblW w:w="14655" w:type="dxa"/>
        <w:tblInd w:w="-142" w:type="dxa"/>
        <w:tblLayout w:type="fixed"/>
        <w:tblLook w:val="0000" w:firstRow="0" w:lastRow="0" w:firstColumn="0" w:lastColumn="0" w:noHBand="0" w:noVBand="0"/>
      </w:tblPr>
      <w:tblGrid>
        <w:gridCol w:w="4395"/>
        <w:gridCol w:w="1350"/>
        <w:gridCol w:w="1440"/>
        <w:gridCol w:w="1530"/>
        <w:gridCol w:w="1530"/>
        <w:gridCol w:w="1530"/>
        <w:gridCol w:w="1440"/>
        <w:gridCol w:w="1440"/>
      </w:tblGrid>
      <w:tr w:rsidR="00536D27" w:rsidRPr="00582FFE" w14:paraId="2E293404" w14:textId="77777777" w:rsidTr="003465FA">
        <w:tc>
          <w:tcPr>
            <w:tcW w:w="4395" w:type="dxa"/>
            <w:shd w:val="clear" w:color="auto" w:fill="auto"/>
          </w:tcPr>
          <w:p w14:paraId="000032E8" w14:textId="77777777" w:rsidR="00536D27" w:rsidRPr="00582FFE" w:rsidRDefault="00536D27">
            <w:pPr>
              <w:tabs>
                <w:tab w:val="left" w:pos="2862"/>
              </w:tabs>
              <w:ind w:left="30" w:right="-72"/>
              <w:rPr>
                <w:rFonts w:ascii="Arial" w:eastAsia="Arial" w:hAnsi="Arial" w:cs="Arial"/>
                <w:b/>
                <w:sz w:val="18"/>
                <w:szCs w:val="18"/>
              </w:rPr>
            </w:pPr>
          </w:p>
        </w:tc>
        <w:tc>
          <w:tcPr>
            <w:tcW w:w="10260" w:type="dxa"/>
            <w:gridSpan w:val="7"/>
            <w:tcBorders>
              <w:top w:val="single" w:sz="4" w:space="0" w:color="000000"/>
              <w:bottom w:val="single" w:sz="4" w:space="0" w:color="000000"/>
            </w:tcBorders>
            <w:shd w:val="clear" w:color="auto" w:fill="auto"/>
          </w:tcPr>
          <w:p w14:paraId="000032E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7DBD5078" w14:textId="77777777" w:rsidTr="003465FA">
        <w:tc>
          <w:tcPr>
            <w:tcW w:w="4395" w:type="dxa"/>
            <w:shd w:val="clear" w:color="auto" w:fill="auto"/>
          </w:tcPr>
          <w:p w14:paraId="000032F0" w14:textId="77777777" w:rsidR="00536D27" w:rsidRPr="00582FFE" w:rsidRDefault="00536D27">
            <w:pPr>
              <w:tabs>
                <w:tab w:val="left" w:pos="2862"/>
              </w:tabs>
              <w:ind w:left="30" w:right="-72"/>
              <w:rPr>
                <w:rFonts w:ascii="Arial" w:eastAsia="Arial" w:hAnsi="Arial" w:cs="Arial"/>
                <w:b/>
                <w:sz w:val="18"/>
                <w:szCs w:val="18"/>
              </w:rPr>
            </w:pPr>
          </w:p>
        </w:tc>
        <w:tc>
          <w:tcPr>
            <w:tcW w:w="1350" w:type="dxa"/>
            <w:tcBorders>
              <w:top w:val="single" w:sz="4" w:space="0" w:color="000000"/>
            </w:tcBorders>
            <w:shd w:val="clear" w:color="auto" w:fill="auto"/>
          </w:tcPr>
          <w:p w14:paraId="000032F1" w14:textId="77777777" w:rsidR="00536D27" w:rsidRPr="00582FFE" w:rsidRDefault="00536D27">
            <w:pPr>
              <w:ind w:right="-72"/>
              <w:jc w:val="center"/>
              <w:rPr>
                <w:rFonts w:ascii="Arial" w:eastAsia="Arial" w:hAnsi="Arial" w:cs="Arial"/>
                <w:b/>
                <w:sz w:val="18"/>
                <w:szCs w:val="18"/>
              </w:rPr>
            </w:pPr>
          </w:p>
        </w:tc>
        <w:tc>
          <w:tcPr>
            <w:tcW w:w="2970" w:type="dxa"/>
            <w:gridSpan w:val="2"/>
            <w:tcBorders>
              <w:top w:val="single" w:sz="4" w:space="0" w:color="000000"/>
              <w:bottom w:val="single" w:sz="4" w:space="0" w:color="000000"/>
            </w:tcBorders>
            <w:shd w:val="clear" w:color="auto" w:fill="auto"/>
            <w:vAlign w:val="bottom"/>
          </w:tcPr>
          <w:p w14:paraId="000032F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Credited/(charged) to</w:t>
            </w:r>
          </w:p>
        </w:tc>
        <w:tc>
          <w:tcPr>
            <w:tcW w:w="1530" w:type="dxa"/>
            <w:tcBorders>
              <w:top w:val="single" w:sz="4" w:space="0" w:color="000000"/>
            </w:tcBorders>
            <w:shd w:val="clear" w:color="auto" w:fill="auto"/>
          </w:tcPr>
          <w:p w14:paraId="000032F4" w14:textId="77777777" w:rsidR="00536D27" w:rsidRPr="00582FFE" w:rsidRDefault="00536D27">
            <w:pPr>
              <w:ind w:right="-72"/>
              <w:jc w:val="right"/>
              <w:rPr>
                <w:rFonts w:ascii="Arial" w:eastAsia="Arial" w:hAnsi="Arial" w:cs="Arial"/>
                <w:b/>
                <w:sz w:val="18"/>
                <w:szCs w:val="18"/>
              </w:rPr>
            </w:pPr>
          </w:p>
        </w:tc>
        <w:tc>
          <w:tcPr>
            <w:tcW w:w="1530" w:type="dxa"/>
            <w:tcBorders>
              <w:top w:val="single" w:sz="4" w:space="0" w:color="000000"/>
            </w:tcBorders>
            <w:shd w:val="clear" w:color="auto" w:fill="auto"/>
          </w:tcPr>
          <w:p w14:paraId="000032F5" w14:textId="77777777" w:rsidR="00536D27" w:rsidRPr="00582FFE" w:rsidRDefault="00536D27">
            <w:pPr>
              <w:ind w:right="-72"/>
              <w:jc w:val="right"/>
              <w:rPr>
                <w:rFonts w:ascii="Arial" w:eastAsia="Arial" w:hAnsi="Arial" w:cs="Arial"/>
                <w:b/>
                <w:sz w:val="18"/>
                <w:szCs w:val="18"/>
              </w:rPr>
            </w:pPr>
          </w:p>
        </w:tc>
        <w:tc>
          <w:tcPr>
            <w:tcW w:w="1440" w:type="dxa"/>
            <w:tcBorders>
              <w:top w:val="single" w:sz="4" w:space="0" w:color="000000"/>
            </w:tcBorders>
            <w:shd w:val="clear" w:color="auto" w:fill="auto"/>
          </w:tcPr>
          <w:p w14:paraId="000032F6" w14:textId="77777777" w:rsidR="00536D27" w:rsidRPr="00582FFE" w:rsidRDefault="00536D27">
            <w:pPr>
              <w:ind w:right="-72"/>
              <w:jc w:val="right"/>
              <w:rPr>
                <w:rFonts w:ascii="Arial" w:eastAsia="Arial" w:hAnsi="Arial" w:cs="Arial"/>
                <w:b/>
                <w:sz w:val="18"/>
                <w:szCs w:val="18"/>
              </w:rPr>
            </w:pPr>
          </w:p>
        </w:tc>
        <w:tc>
          <w:tcPr>
            <w:tcW w:w="1440" w:type="dxa"/>
            <w:tcBorders>
              <w:top w:val="single" w:sz="4" w:space="0" w:color="000000"/>
            </w:tcBorders>
            <w:shd w:val="clear" w:color="auto" w:fill="auto"/>
            <w:vAlign w:val="bottom"/>
          </w:tcPr>
          <w:p w14:paraId="000032F7" w14:textId="77777777" w:rsidR="00536D27" w:rsidRPr="00582FFE" w:rsidRDefault="00536D27">
            <w:pPr>
              <w:ind w:right="-72"/>
              <w:jc w:val="right"/>
              <w:rPr>
                <w:rFonts w:ascii="Arial" w:eastAsia="Arial" w:hAnsi="Arial" w:cs="Arial"/>
                <w:b/>
                <w:sz w:val="18"/>
                <w:szCs w:val="18"/>
              </w:rPr>
            </w:pPr>
          </w:p>
        </w:tc>
      </w:tr>
      <w:tr w:rsidR="00536D27" w:rsidRPr="00582FFE" w14:paraId="62C515AF" w14:textId="77777777" w:rsidTr="003465FA">
        <w:tc>
          <w:tcPr>
            <w:tcW w:w="4395" w:type="dxa"/>
            <w:shd w:val="clear" w:color="auto" w:fill="auto"/>
          </w:tcPr>
          <w:p w14:paraId="000032F8" w14:textId="77777777" w:rsidR="00536D27" w:rsidRPr="00582FFE" w:rsidRDefault="00536D27">
            <w:pPr>
              <w:tabs>
                <w:tab w:val="left" w:pos="2862"/>
              </w:tabs>
              <w:ind w:left="30" w:right="-72"/>
              <w:rPr>
                <w:rFonts w:ascii="Arial" w:eastAsia="Arial" w:hAnsi="Arial" w:cs="Arial"/>
                <w:sz w:val="18"/>
                <w:szCs w:val="18"/>
              </w:rPr>
            </w:pPr>
          </w:p>
        </w:tc>
        <w:tc>
          <w:tcPr>
            <w:tcW w:w="1350" w:type="dxa"/>
            <w:shd w:val="clear" w:color="auto" w:fill="auto"/>
            <w:vAlign w:val="bottom"/>
          </w:tcPr>
          <w:p w14:paraId="000032F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As at</w:t>
            </w:r>
          </w:p>
          <w:p w14:paraId="000032FA" w14:textId="4024897A"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1</w:t>
            </w:r>
            <w:r w:rsidR="00B86779" w:rsidRPr="00582FFE">
              <w:rPr>
                <w:rFonts w:ascii="Arial" w:eastAsia="Arial" w:hAnsi="Arial" w:cs="Arial"/>
                <w:b/>
                <w:sz w:val="18"/>
                <w:szCs w:val="18"/>
              </w:rPr>
              <w:t xml:space="preserve"> January</w:t>
            </w:r>
          </w:p>
        </w:tc>
        <w:tc>
          <w:tcPr>
            <w:tcW w:w="1440" w:type="dxa"/>
            <w:shd w:val="clear" w:color="auto" w:fill="auto"/>
            <w:vAlign w:val="bottom"/>
          </w:tcPr>
          <w:p w14:paraId="000032F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Profit and</w:t>
            </w:r>
          </w:p>
        </w:tc>
        <w:tc>
          <w:tcPr>
            <w:tcW w:w="1530" w:type="dxa"/>
            <w:shd w:val="clear" w:color="auto" w:fill="auto"/>
            <w:vAlign w:val="bottom"/>
          </w:tcPr>
          <w:p w14:paraId="000032F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Other comprehensive</w:t>
            </w:r>
          </w:p>
        </w:tc>
        <w:tc>
          <w:tcPr>
            <w:tcW w:w="1530" w:type="dxa"/>
            <w:shd w:val="clear" w:color="auto" w:fill="auto"/>
          </w:tcPr>
          <w:p w14:paraId="000032F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Increase from</w:t>
            </w:r>
          </w:p>
          <w:p w14:paraId="000032F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business </w:t>
            </w:r>
          </w:p>
        </w:tc>
        <w:tc>
          <w:tcPr>
            <w:tcW w:w="1530" w:type="dxa"/>
            <w:shd w:val="clear" w:color="auto" w:fill="auto"/>
            <w:vAlign w:val="bottom"/>
          </w:tcPr>
          <w:p w14:paraId="000032FF" w14:textId="77777777" w:rsidR="00536D27" w:rsidRPr="00582FFE" w:rsidRDefault="00536D27">
            <w:pPr>
              <w:ind w:right="-72"/>
              <w:jc w:val="right"/>
              <w:rPr>
                <w:rFonts w:ascii="Arial" w:eastAsia="Arial" w:hAnsi="Arial" w:cs="Arial"/>
                <w:b/>
                <w:sz w:val="18"/>
                <w:szCs w:val="18"/>
              </w:rPr>
            </w:pPr>
          </w:p>
          <w:p w14:paraId="00003300" w14:textId="77777777" w:rsidR="00536D27" w:rsidRPr="00582FFE" w:rsidRDefault="00536D27">
            <w:pPr>
              <w:ind w:right="-72"/>
              <w:jc w:val="right"/>
              <w:rPr>
                <w:rFonts w:ascii="Arial" w:eastAsia="Arial" w:hAnsi="Arial" w:cs="Arial"/>
                <w:b/>
                <w:sz w:val="18"/>
                <w:szCs w:val="18"/>
              </w:rPr>
            </w:pPr>
          </w:p>
        </w:tc>
        <w:tc>
          <w:tcPr>
            <w:tcW w:w="1440" w:type="dxa"/>
            <w:shd w:val="clear" w:color="auto" w:fill="auto"/>
          </w:tcPr>
          <w:p w14:paraId="00003301" w14:textId="77777777" w:rsidR="00536D27" w:rsidRPr="00582FFE" w:rsidRDefault="00536D27">
            <w:pPr>
              <w:ind w:right="-72"/>
              <w:jc w:val="right"/>
              <w:rPr>
                <w:rFonts w:ascii="Arial" w:eastAsia="Arial" w:hAnsi="Arial" w:cs="Arial"/>
                <w:b/>
                <w:sz w:val="18"/>
                <w:szCs w:val="18"/>
              </w:rPr>
            </w:pPr>
          </w:p>
          <w:p w14:paraId="0000330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Translation</w:t>
            </w:r>
          </w:p>
        </w:tc>
        <w:tc>
          <w:tcPr>
            <w:tcW w:w="1440" w:type="dxa"/>
            <w:shd w:val="clear" w:color="auto" w:fill="auto"/>
            <w:vAlign w:val="bottom"/>
          </w:tcPr>
          <w:p w14:paraId="0000330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As at</w:t>
            </w:r>
            <w:r w:rsidRPr="00582FFE">
              <w:rPr>
                <w:rFonts w:ascii="Arial" w:eastAsia="Arial" w:hAnsi="Arial" w:cs="Arial"/>
                <w:sz w:val="18"/>
                <w:szCs w:val="18"/>
              </w:rPr>
              <w:t xml:space="preserve"> </w:t>
            </w:r>
          </w:p>
          <w:p w14:paraId="00003304" w14:textId="0A777F03" w:rsidR="00536D27" w:rsidRPr="00582FFE" w:rsidRDefault="00CB7592">
            <w:pPr>
              <w:ind w:left="-148" w:right="-72"/>
              <w:jc w:val="right"/>
              <w:rPr>
                <w:rFonts w:ascii="Arial" w:eastAsia="Arial" w:hAnsi="Arial" w:cs="Arial"/>
                <w:b/>
                <w:sz w:val="18"/>
                <w:szCs w:val="18"/>
              </w:rPr>
            </w:pPr>
            <w:r w:rsidRPr="00582FFE">
              <w:rPr>
                <w:rFonts w:ascii="Arial" w:eastAsia="Arial" w:hAnsi="Arial" w:cs="Arial"/>
                <w:b/>
                <w:sz w:val="18"/>
                <w:szCs w:val="18"/>
              </w:rPr>
              <w:t>31</w:t>
            </w:r>
            <w:r w:rsidR="00B86779" w:rsidRPr="00582FFE">
              <w:rPr>
                <w:rFonts w:ascii="Arial" w:eastAsia="Arial" w:hAnsi="Arial" w:cs="Arial"/>
                <w:b/>
                <w:sz w:val="18"/>
                <w:szCs w:val="18"/>
              </w:rPr>
              <w:t xml:space="preserve"> December</w:t>
            </w:r>
          </w:p>
        </w:tc>
      </w:tr>
      <w:tr w:rsidR="00536D27" w:rsidRPr="00582FFE" w14:paraId="3DDDD1C9" w14:textId="77777777" w:rsidTr="003465FA">
        <w:tc>
          <w:tcPr>
            <w:tcW w:w="4395" w:type="dxa"/>
            <w:shd w:val="clear" w:color="auto" w:fill="auto"/>
          </w:tcPr>
          <w:p w14:paraId="00003305" w14:textId="77777777" w:rsidR="00536D27" w:rsidRPr="00582FFE" w:rsidRDefault="00536D27">
            <w:pPr>
              <w:tabs>
                <w:tab w:val="left" w:pos="2862"/>
              </w:tabs>
              <w:ind w:left="30" w:right="-72"/>
              <w:rPr>
                <w:rFonts w:ascii="Arial" w:eastAsia="Arial" w:hAnsi="Arial" w:cs="Arial"/>
                <w:sz w:val="18"/>
                <w:szCs w:val="18"/>
              </w:rPr>
            </w:pPr>
          </w:p>
        </w:tc>
        <w:tc>
          <w:tcPr>
            <w:tcW w:w="1350" w:type="dxa"/>
            <w:shd w:val="clear" w:color="auto" w:fill="auto"/>
            <w:vAlign w:val="bottom"/>
          </w:tcPr>
          <w:p w14:paraId="00003306" w14:textId="14F6B3D4"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c>
          <w:tcPr>
            <w:tcW w:w="1440" w:type="dxa"/>
            <w:shd w:val="clear" w:color="auto" w:fill="auto"/>
            <w:vAlign w:val="bottom"/>
          </w:tcPr>
          <w:p w14:paraId="0000330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loss</w:t>
            </w:r>
          </w:p>
        </w:tc>
        <w:tc>
          <w:tcPr>
            <w:tcW w:w="1530" w:type="dxa"/>
            <w:shd w:val="clear" w:color="auto" w:fill="auto"/>
            <w:vAlign w:val="bottom"/>
          </w:tcPr>
          <w:p w14:paraId="0000330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income</w:t>
            </w:r>
          </w:p>
        </w:tc>
        <w:tc>
          <w:tcPr>
            <w:tcW w:w="1530" w:type="dxa"/>
            <w:shd w:val="clear" w:color="auto" w:fill="auto"/>
          </w:tcPr>
          <w:p w14:paraId="0000330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combinations</w:t>
            </w:r>
          </w:p>
        </w:tc>
        <w:tc>
          <w:tcPr>
            <w:tcW w:w="1530" w:type="dxa"/>
            <w:shd w:val="clear" w:color="auto" w:fill="auto"/>
            <w:vAlign w:val="bottom"/>
          </w:tcPr>
          <w:p w14:paraId="0000330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Reclassification</w:t>
            </w:r>
          </w:p>
        </w:tc>
        <w:tc>
          <w:tcPr>
            <w:tcW w:w="1440" w:type="dxa"/>
            <w:shd w:val="clear" w:color="auto" w:fill="auto"/>
          </w:tcPr>
          <w:p w14:paraId="0000330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adjustment</w:t>
            </w:r>
          </w:p>
        </w:tc>
        <w:tc>
          <w:tcPr>
            <w:tcW w:w="1440" w:type="dxa"/>
            <w:shd w:val="clear" w:color="auto" w:fill="auto"/>
            <w:vAlign w:val="bottom"/>
          </w:tcPr>
          <w:p w14:paraId="0000330C" w14:textId="4799F46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1C5E57D" w14:textId="77777777" w:rsidTr="003465FA">
        <w:trPr>
          <w:trHeight w:val="198"/>
        </w:trPr>
        <w:tc>
          <w:tcPr>
            <w:tcW w:w="4395" w:type="dxa"/>
            <w:shd w:val="clear" w:color="auto" w:fill="auto"/>
          </w:tcPr>
          <w:p w14:paraId="0000330D" w14:textId="77777777" w:rsidR="00536D27" w:rsidRPr="00582FFE" w:rsidRDefault="00536D27">
            <w:pPr>
              <w:tabs>
                <w:tab w:val="left" w:pos="2862"/>
              </w:tabs>
              <w:ind w:left="30" w:right="-72"/>
              <w:rPr>
                <w:rFonts w:ascii="Arial" w:eastAsia="Arial" w:hAnsi="Arial" w:cs="Arial"/>
                <w:sz w:val="18"/>
                <w:szCs w:val="18"/>
              </w:rPr>
            </w:pPr>
          </w:p>
        </w:tc>
        <w:tc>
          <w:tcPr>
            <w:tcW w:w="1350" w:type="dxa"/>
            <w:tcBorders>
              <w:bottom w:val="single" w:sz="4" w:space="0" w:color="000000"/>
            </w:tcBorders>
            <w:shd w:val="clear" w:color="auto" w:fill="auto"/>
            <w:vAlign w:val="bottom"/>
          </w:tcPr>
          <w:p w14:paraId="0000330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000330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30" w:type="dxa"/>
            <w:tcBorders>
              <w:bottom w:val="single" w:sz="4" w:space="0" w:color="000000"/>
            </w:tcBorders>
            <w:shd w:val="clear" w:color="auto" w:fill="auto"/>
            <w:vAlign w:val="bottom"/>
          </w:tcPr>
          <w:p w14:paraId="0000331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Thousand </w:t>
            </w:r>
          </w:p>
          <w:p w14:paraId="0000331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530" w:type="dxa"/>
            <w:tcBorders>
              <w:bottom w:val="single" w:sz="4" w:space="0" w:color="000000"/>
            </w:tcBorders>
            <w:shd w:val="clear" w:color="auto" w:fill="auto"/>
          </w:tcPr>
          <w:p w14:paraId="0000331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Thousand </w:t>
            </w:r>
          </w:p>
          <w:p w14:paraId="0000331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530" w:type="dxa"/>
            <w:tcBorders>
              <w:bottom w:val="single" w:sz="4" w:space="0" w:color="000000"/>
            </w:tcBorders>
            <w:shd w:val="clear" w:color="auto" w:fill="auto"/>
            <w:vAlign w:val="bottom"/>
          </w:tcPr>
          <w:p w14:paraId="0000331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Thousand </w:t>
            </w:r>
          </w:p>
          <w:p w14:paraId="0000331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000331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000331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20019B3E" w14:textId="77777777" w:rsidTr="003465FA">
        <w:trPr>
          <w:trHeight w:val="74"/>
        </w:trPr>
        <w:tc>
          <w:tcPr>
            <w:tcW w:w="4395" w:type="dxa"/>
            <w:shd w:val="clear" w:color="auto" w:fill="auto"/>
          </w:tcPr>
          <w:p w14:paraId="00003318" w14:textId="77777777" w:rsidR="00536D27" w:rsidRPr="00582FFE" w:rsidRDefault="00536D27">
            <w:pPr>
              <w:ind w:left="30" w:right="-72"/>
              <w:rPr>
                <w:rFonts w:ascii="Arial" w:eastAsia="Arial" w:hAnsi="Arial" w:cs="Arial"/>
                <w:sz w:val="18"/>
                <w:szCs w:val="18"/>
              </w:rPr>
            </w:pPr>
          </w:p>
        </w:tc>
        <w:tc>
          <w:tcPr>
            <w:tcW w:w="1350" w:type="dxa"/>
            <w:tcBorders>
              <w:top w:val="single" w:sz="4" w:space="0" w:color="000000"/>
            </w:tcBorders>
            <w:shd w:val="clear" w:color="auto" w:fill="auto"/>
          </w:tcPr>
          <w:p w14:paraId="00003319"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331A"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1B"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1C"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1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331E"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331F" w14:textId="77777777" w:rsidR="00536D27" w:rsidRPr="00582FFE" w:rsidRDefault="00536D27">
            <w:pPr>
              <w:ind w:right="-72"/>
              <w:jc w:val="right"/>
              <w:rPr>
                <w:rFonts w:ascii="Arial" w:eastAsia="Arial" w:hAnsi="Arial" w:cs="Arial"/>
                <w:sz w:val="18"/>
                <w:szCs w:val="18"/>
              </w:rPr>
            </w:pPr>
          </w:p>
        </w:tc>
      </w:tr>
      <w:tr w:rsidR="00536D27" w:rsidRPr="00582FFE" w14:paraId="78AD6127" w14:textId="77777777" w:rsidTr="003465FA">
        <w:trPr>
          <w:trHeight w:val="74"/>
        </w:trPr>
        <w:tc>
          <w:tcPr>
            <w:tcW w:w="4395" w:type="dxa"/>
            <w:shd w:val="clear" w:color="auto" w:fill="auto"/>
          </w:tcPr>
          <w:p w14:paraId="00003320" w14:textId="77777777" w:rsidR="00536D27" w:rsidRPr="00582FFE" w:rsidRDefault="00B86779">
            <w:pPr>
              <w:ind w:left="30"/>
              <w:rPr>
                <w:rFonts w:ascii="Arial" w:eastAsia="Arial" w:hAnsi="Arial" w:cs="Arial"/>
                <w:b/>
                <w:sz w:val="18"/>
                <w:szCs w:val="18"/>
              </w:rPr>
            </w:pPr>
            <w:r w:rsidRPr="00582FFE">
              <w:rPr>
                <w:rFonts w:ascii="Arial" w:eastAsia="Arial" w:hAnsi="Arial" w:cs="Arial"/>
                <w:b/>
                <w:sz w:val="18"/>
                <w:szCs w:val="18"/>
              </w:rPr>
              <w:t>Deferred tax assets</w:t>
            </w:r>
          </w:p>
        </w:tc>
        <w:tc>
          <w:tcPr>
            <w:tcW w:w="1350" w:type="dxa"/>
            <w:shd w:val="clear" w:color="auto" w:fill="auto"/>
          </w:tcPr>
          <w:p w14:paraId="00003321" w14:textId="77777777" w:rsidR="00536D27" w:rsidRPr="00582FFE" w:rsidRDefault="00536D27">
            <w:pPr>
              <w:ind w:right="-72"/>
              <w:jc w:val="right"/>
              <w:rPr>
                <w:rFonts w:ascii="Arial" w:eastAsia="Arial" w:hAnsi="Arial" w:cs="Arial"/>
                <w:sz w:val="18"/>
                <w:szCs w:val="18"/>
              </w:rPr>
            </w:pPr>
          </w:p>
        </w:tc>
        <w:tc>
          <w:tcPr>
            <w:tcW w:w="1440" w:type="dxa"/>
            <w:shd w:val="clear" w:color="auto" w:fill="auto"/>
            <w:vAlign w:val="bottom"/>
          </w:tcPr>
          <w:p w14:paraId="00003322" w14:textId="77777777" w:rsidR="00536D27" w:rsidRPr="00582FFE" w:rsidRDefault="00536D27">
            <w:pPr>
              <w:ind w:right="-72"/>
              <w:jc w:val="right"/>
              <w:rPr>
                <w:rFonts w:ascii="Arial" w:eastAsia="Arial" w:hAnsi="Arial" w:cs="Arial"/>
                <w:sz w:val="18"/>
                <w:szCs w:val="18"/>
              </w:rPr>
            </w:pPr>
          </w:p>
        </w:tc>
        <w:tc>
          <w:tcPr>
            <w:tcW w:w="1530" w:type="dxa"/>
            <w:shd w:val="clear" w:color="auto" w:fill="auto"/>
            <w:vAlign w:val="bottom"/>
          </w:tcPr>
          <w:p w14:paraId="00003323" w14:textId="77777777" w:rsidR="00536D27" w:rsidRPr="00582FFE" w:rsidRDefault="00536D27">
            <w:pPr>
              <w:ind w:right="-72"/>
              <w:jc w:val="right"/>
              <w:rPr>
                <w:rFonts w:ascii="Arial" w:eastAsia="Arial" w:hAnsi="Arial" w:cs="Arial"/>
                <w:sz w:val="18"/>
                <w:szCs w:val="18"/>
              </w:rPr>
            </w:pPr>
          </w:p>
        </w:tc>
        <w:tc>
          <w:tcPr>
            <w:tcW w:w="1530" w:type="dxa"/>
            <w:shd w:val="clear" w:color="auto" w:fill="auto"/>
          </w:tcPr>
          <w:p w14:paraId="00003324" w14:textId="77777777" w:rsidR="00536D27" w:rsidRPr="00582FFE" w:rsidRDefault="00536D27">
            <w:pPr>
              <w:ind w:right="-72"/>
              <w:jc w:val="right"/>
              <w:rPr>
                <w:rFonts w:ascii="Arial" w:eastAsia="Arial" w:hAnsi="Arial" w:cs="Arial"/>
                <w:sz w:val="18"/>
                <w:szCs w:val="18"/>
              </w:rPr>
            </w:pPr>
          </w:p>
        </w:tc>
        <w:tc>
          <w:tcPr>
            <w:tcW w:w="1530" w:type="dxa"/>
            <w:shd w:val="clear" w:color="auto" w:fill="auto"/>
          </w:tcPr>
          <w:p w14:paraId="00003325" w14:textId="77777777" w:rsidR="00536D27" w:rsidRPr="00582FFE" w:rsidRDefault="00536D27">
            <w:pPr>
              <w:ind w:right="-72"/>
              <w:jc w:val="right"/>
              <w:rPr>
                <w:rFonts w:ascii="Arial" w:eastAsia="Arial" w:hAnsi="Arial" w:cs="Arial"/>
                <w:sz w:val="18"/>
                <w:szCs w:val="18"/>
              </w:rPr>
            </w:pPr>
          </w:p>
        </w:tc>
        <w:tc>
          <w:tcPr>
            <w:tcW w:w="1440" w:type="dxa"/>
            <w:shd w:val="clear" w:color="auto" w:fill="auto"/>
          </w:tcPr>
          <w:p w14:paraId="00003326" w14:textId="77777777" w:rsidR="00536D27" w:rsidRPr="00582FFE" w:rsidRDefault="00536D27">
            <w:pPr>
              <w:ind w:right="-72"/>
              <w:jc w:val="right"/>
              <w:rPr>
                <w:rFonts w:ascii="Arial" w:eastAsia="Arial" w:hAnsi="Arial" w:cs="Arial"/>
                <w:sz w:val="18"/>
                <w:szCs w:val="18"/>
              </w:rPr>
            </w:pPr>
          </w:p>
        </w:tc>
        <w:tc>
          <w:tcPr>
            <w:tcW w:w="1440" w:type="dxa"/>
            <w:shd w:val="clear" w:color="auto" w:fill="auto"/>
            <w:vAlign w:val="bottom"/>
          </w:tcPr>
          <w:p w14:paraId="00003327" w14:textId="77777777" w:rsidR="00536D27" w:rsidRPr="00582FFE" w:rsidRDefault="00536D27">
            <w:pPr>
              <w:ind w:right="-72"/>
              <w:jc w:val="right"/>
              <w:rPr>
                <w:rFonts w:ascii="Arial" w:eastAsia="Arial" w:hAnsi="Arial" w:cs="Arial"/>
                <w:sz w:val="18"/>
                <w:szCs w:val="18"/>
              </w:rPr>
            </w:pPr>
          </w:p>
        </w:tc>
      </w:tr>
      <w:tr w:rsidR="00536D27" w:rsidRPr="00582FFE" w14:paraId="2E751EE3" w14:textId="77777777" w:rsidTr="003465FA">
        <w:trPr>
          <w:trHeight w:val="74"/>
        </w:trPr>
        <w:tc>
          <w:tcPr>
            <w:tcW w:w="4395" w:type="dxa"/>
            <w:shd w:val="clear" w:color="auto" w:fill="auto"/>
          </w:tcPr>
          <w:p w14:paraId="00003328"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Loss allowance for trade receivables</w:t>
            </w:r>
          </w:p>
        </w:tc>
        <w:tc>
          <w:tcPr>
            <w:tcW w:w="1350" w:type="dxa"/>
            <w:shd w:val="clear" w:color="auto" w:fill="auto"/>
            <w:vAlign w:val="bottom"/>
          </w:tcPr>
          <w:p w14:paraId="00003329" w14:textId="1B9B0C5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585</w:t>
            </w:r>
          </w:p>
        </w:tc>
        <w:tc>
          <w:tcPr>
            <w:tcW w:w="1440" w:type="dxa"/>
            <w:shd w:val="clear" w:color="auto" w:fill="auto"/>
          </w:tcPr>
          <w:p w14:paraId="0000332A" w14:textId="60A0A26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716</w:t>
            </w:r>
          </w:p>
        </w:tc>
        <w:tc>
          <w:tcPr>
            <w:tcW w:w="1530" w:type="dxa"/>
            <w:shd w:val="clear" w:color="auto" w:fill="auto"/>
            <w:vAlign w:val="bottom"/>
          </w:tcPr>
          <w:p w14:paraId="0000332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2C" w14:textId="1A2B97D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w:t>
            </w:r>
            <w:r w:rsidR="00B86779" w:rsidRPr="00582FFE">
              <w:rPr>
                <w:rFonts w:ascii="Arial" w:eastAsia="Arial" w:hAnsi="Arial" w:cs="Arial"/>
                <w:sz w:val="18"/>
                <w:szCs w:val="18"/>
              </w:rPr>
              <w:t>,</w:t>
            </w:r>
            <w:r w:rsidRPr="00582FFE">
              <w:rPr>
                <w:rFonts w:ascii="Arial" w:eastAsia="Arial" w:hAnsi="Arial" w:cs="Arial"/>
                <w:sz w:val="18"/>
                <w:szCs w:val="18"/>
              </w:rPr>
              <w:t>937</w:t>
            </w:r>
          </w:p>
        </w:tc>
        <w:tc>
          <w:tcPr>
            <w:tcW w:w="1530" w:type="dxa"/>
            <w:shd w:val="clear" w:color="auto" w:fill="auto"/>
            <w:vAlign w:val="bottom"/>
          </w:tcPr>
          <w:p w14:paraId="0000332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2E" w14:textId="602AAC7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554</w:t>
            </w:r>
            <w:r w:rsidRPr="00582FFE">
              <w:rPr>
                <w:rFonts w:ascii="Arial" w:eastAsia="Arial" w:hAnsi="Arial" w:cs="Arial"/>
                <w:sz w:val="18"/>
                <w:szCs w:val="18"/>
              </w:rPr>
              <w:t>)</w:t>
            </w:r>
          </w:p>
        </w:tc>
        <w:tc>
          <w:tcPr>
            <w:tcW w:w="1440" w:type="dxa"/>
            <w:shd w:val="clear" w:color="auto" w:fill="auto"/>
          </w:tcPr>
          <w:p w14:paraId="0000332F" w14:textId="3AF1551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59</w:t>
            </w:r>
            <w:r w:rsidR="00B86779" w:rsidRPr="00582FFE">
              <w:rPr>
                <w:rFonts w:ascii="Arial" w:eastAsia="Arial" w:hAnsi="Arial" w:cs="Arial"/>
                <w:sz w:val="18"/>
                <w:szCs w:val="18"/>
              </w:rPr>
              <w:t>,</w:t>
            </w:r>
            <w:r w:rsidRPr="00582FFE">
              <w:rPr>
                <w:rFonts w:ascii="Arial" w:eastAsia="Arial" w:hAnsi="Arial" w:cs="Arial"/>
                <w:sz w:val="18"/>
                <w:szCs w:val="18"/>
              </w:rPr>
              <w:t>684</w:t>
            </w:r>
          </w:p>
        </w:tc>
      </w:tr>
      <w:tr w:rsidR="00536D27" w:rsidRPr="00582FFE" w14:paraId="5E2EBEE8" w14:textId="77777777" w:rsidTr="003465FA">
        <w:trPr>
          <w:trHeight w:val="74"/>
        </w:trPr>
        <w:tc>
          <w:tcPr>
            <w:tcW w:w="4395" w:type="dxa"/>
            <w:shd w:val="clear" w:color="auto" w:fill="auto"/>
          </w:tcPr>
          <w:p w14:paraId="00003330"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Allowance for net realisable value of inventories </w:t>
            </w:r>
          </w:p>
          <w:p w14:paraId="00003331"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and inventory costs</w:t>
            </w:r>
          </w:p>
        </w:tc>
        <w:tc>
          <w:tcPr>
            <w:tcW w:w="1350" w:type="dxa"/>
            <w:shd w:val="clear" w:color="auto" w:fill="auto"/>
            <w:vAlign w:val="bottom"/>
          </w:tcPr>
          <w:p w14:paraId="00003332" w14:textId="325CAD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396</w:t>
            </w:r>
            <w:r w:rsidR="00B86779" w:rsidRPr="00582FFE">
              <w:rPr>
                <w:rFonts w:ascii="Arial" w:eastAsia="Arial" w:hAnsi="Arial" w:cs="Arial"/>
                <w:sz w:val="18"/>
                <w:szCs w:val="18"/>
              </w:rPr>
              <w:t>,</w:t>
            </w:r>
            <w:r w:rsidRPr="00582FFE">
              <w:rPr>
                <w:rFonts w:ascii="Arial" w:eastAsia="Arial" w:hAnsi="Arial" w:cs="Arial"/>
                <w:sz w:val="18"/>
                <w:szCs w:val="18"/>
              </w:rPr>
              <w:t>019</w:t>
            </w:r>
          </w:p>
        </w:tc>
        <w:tc>
          <w:tcPr>
            <w:tcW w:w="1440" w:type="dxa"/>
            <w:shd w:val="clear" w:color="auto" w:fill="auto"/>
          </w:tcPr>
          <w:p w14:paraId="00003333" w14:textId="77777777" w:rsidR="00536D27" w:rsidRPr="00582FFE" w:rsidRDefault="00536D27">
            <w:pPr>
              <w:ind w:right="-72"/>
              <w:jc w:val="right"/>
              <w:rPr>
                <w:rFonts w:ascii="Arial" w:eastAsia="Arial" w:hAnsi="Arial" w:cs="Arial"/>
                <w:sz w:val="18"/>
                <w:szCs w:val="18"/>
              </w:rPr>
            </w:pPr>
          </w:p>
          <w:p w14:paraId="00003334" w14:textId="455C7C5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253</w:t>
            </w:r>
            <w:r w:rsidRPr="00582FFE">
              <w:rPr>
                <w:rFonts w:ascii="Arial" w:eastAsia="Arial" w:hAnsi="Arial" w:cs="Arial"/>
                <w:sz w:val="18"/>
                <w:szCs w:val="18"/>
              </w:rPr>
              <w:t>)</w:t>
            </w:r>
          </w:p>
        </w:tc>
        <w:tc>
          <w:tcPr>
            <w:tcW w:w="1530" w:type="dxa"/>
            <w:shd w:val="clear" w:color="auto" w:fill="auto"/>
            <w:vAlign w:val="bottom"/>
          </w:tcPr>
          <w:p w14:paraId="0000333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36" w14:textId="2A3CA9A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386</w:t>
            </w:r>
          </w:p>
        </w:tc>
        <w:tc>
          <w:tcPr>
            <w:tcW w:w="1530" w:type="dxa"/>
            <w:shd w:val="clear" w:color="auto" w:fill="auto"/>
            <w:vAlign w:val="bottom"/>
          </w:tcPr>
          <w:p w14:paraId="0000333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38" w14:textId="77777777" w:rsidR="00536D27" w:rsidRPr="00582FFE" w:rsidRDefault="00536D27">
            <w:pPr>
              <w:ind w:right="-72"/>
              <w:jc w:val="right"/>
              <w:rPr>
                <w:rFonts w:ascii="Arial" w:eastAsia="Arial" w:hAnsi="Arial" w:cs="Arial"/>
                <w:sz w:val="18"/>
                <w:szCs w:val="18"/>
              </w:rPr>
            </w:pPr>
          </w:p>
          <w:p w14:paraId="00003339" w14:textId="58C248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719</w:t>
            </w:r>
          </w:p>
        </w:tc>
        <w:tc>
          <w:tcPr>
            <w:tcW w:w="1440" w:type="dxa"/>
            <w:shd w:val="clear" w:color="auto" w:fill="auto"/>
          </w:tcPr>
          <w:p w14:paraId="0000333A" w14:textId="77777777" w:rsidR="00536D27" w:rsidRPr="00582FFE" w:rsidRDefault="00536D27">
            <w:pPr>
              <w:ind w:right="-72"/>
              <w:jc w:val="right"/>
              <w:rPr>
                <w:rFonts w:ascii="Arial" w:eastAsia="Arial" w:hAnsi="Arial" w:cs="Arial"/>
                <w:sz w:val="18"/>
                <w:szCs w:val="18"/>
              </w:rPr>
            </w:pPr>
          </w:p>
          <w:p w14:paraId="0000333B" w14:textId="73B8297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387</w:t>
            </w:r>
            <w:r w:rsidR="00B86779" w:rsidRPr="00582FFE">
              <w:rPr>
                <w:rFonts w:ascii="Arial" w:eastAsia="Arial" w:hAnsi="Arial" w:cs="Arial"/>
                <w:sz w:val="18"/>
                <w:szCs w:val="18"/>
              </w:rPr>
              <w:t>,</w:t>
            </w:r>
            <w:r w:rsidRPr="00582FFE">
              <w:rPr>
                <w:rFonts w:ascii="Arial" w:eastAsia="Arial" w:hAnsi="Arial" w:cs="Arial"/>
                <w:sz w:val="18"/>
                <w:szCs w:val="18"/>
              </w:rPr>
              <w:t>871</w:t>
            </w:r>
          </w:p>
        </w:tc>
      </w:tr>
      <w:tr w:rsidR="00536D27" w:rsidRPr="00582FFE" w14:paraId="425EBF52" w14:textId="77777777" w:rsidTr="003465FA">
        <w:trPr>
          <w:trHeight w:val="74"/>
        </w:trPr>
        <w:tc>
          <w:tcPr>
            <w:tcW w:w="4395" w:type="dxa"/>
            <w:shd w:val="clear" w:color="auto" w:fill="auto"/>
          </w:tcPr>
          <w:p w14:paraId="0000333C"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Allowance for impairment and depreciation of </w:t>
            </w:r>
          </w:p>
          <w:p w14:paraId="0000333D"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property, plant and equipment </w:t>
            </w:r>
          </w:p>
        </w:tc>
        <w:tc>
          <w:tcPr>
            <w:tcW w:w="1350" w:type="dxa"/>
            <w:shd w:val="clear" w:color="auto" w:fill="auto"/>
            <w:vAlign w:val="bottom"/>
          </w:tcPr>
          <w:p w14:paraId="0000333E" w14:textId="4C1DFC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054</w:t>
            </w:r>
          </w:p>
        </w:tc>
        <w:tc>
          <w:tcPr>
            <w:tcW w:w="1440" w:type="dxa"/>
            <w:shd w:val="clear" w:color="auto" w:fill="auto"/>
          </w:tcPr>
          <w:p w14:paraId="0000333F" w14:textId="77777777" w:rsidR="00536D27" w:rsidRPr="00582FFE" w:rsidRDefault="00536D27">
            <w:pPr>
              <w:ind w:right="-72"/>
              <w:jc w:val="right"/>
              <w:rPr>
                <w:rFonts w:ascii="Arial" w:eastAsia="Arial" w:hAnsi="Arial" w:cs="Arial"/>
                <w:sz w:val="18"/>
                <w:szCs w:val="18"/>
              </w:rPr>
            </w:pPr>
          </w:p>
          <w:p w14:paraId="00003340" w14:textId="1A3274C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580</w:t>
            </w:r>
            <w:r w:rsidRPr="00582FFE">
              <w:rPr>
                <w:rFonts w:ascii="Arial" w:eastAsia="Arial" w:hAnsi="Arial" w:cs="Arial"/>
                <w:sz w:val="18"/>
                <w:szCs w:val="18"/>
              </w:rPr>
              <w:t>)</w:t>
            </w:r>
          </w:p>
        </w:tc>
        <w:tc>
          <w:tcPr>
            <w:tcW w:w="1530" w:type="dxa"/>
            <w:shd w:val="clear" w:color="auto" w:fill="auto"/>
            <w:vAlign w:val="bottom"/>
          </w:tcPr>
          <w:p w14:paraId="0000334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42" w14:textId="5ADC542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894</w:t>
            </w:r>
          </w:p>
        </w:tc>
        <w:tc>
          <w:tcPr>
            <w:tcW w:w="1530" w:type="dxa"/>
            <w:shd w:val="clear" w:color="auto" w:fill="auto"/>
            <w:vAlign w:val="bottom"/>
          </w:tcPr>
          <w:p w14:paraId="0000334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44" w14:textId="77777777" w:rsidR="00536D27" w:rsidRPr="00582FFE" w:rsidRDefault="00536D27">
            <w:pPr>
              <w:ind w:right="-72"/>
              <w:jc w:val="right"/>
              <w:rPr>
                <w:rFonts w:ascii="Arial" w:eastAsia="Arial" w:hAnsi="Arial" w:cs="Arial"/>
                <w:sz w:val="18"/>
                <w:szCs w:val="18"/>
              </w:rPr>
            </w:pPr>
          </w:p>
          <w:p w14:paraId="00003345" w14:textId="4CE750F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600</w:t>
            </w:r>
          </w:p>
        </w:tc>
        <w:tc>
          <w:tcPr>
            <w:tcW w:w="1440" w:type="dxa"/>
            <w:shd w:val="clear" w:color="auto" w:fill="auto"/>
            <w:vAlign w:val="bottom"/>
          </w:tcPr>
          <w:p w14:paraId="00003346" w14:textId="6667E3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101</w:t>
            </w:r>
            <w:r w:rsidR="00B86779" w:rsidRPr="00582FFE">
              <w:rPr>
                <w:rFonts w:ascii="Arial" w:eastAsia="Arial" w:hAnsi="Arial" w:cs="Arial"/>
                <w:sz w:val="18"/>
                <w:szCs w:val="18"/>
              </w:rPr>
              <w:t>,</w:t>
            </w:r>
            <w:r w:rsidRPr="00582FFE">
              <w:rPr>
                <w:rFonts w:ascii="Arial" w:eastAsia="Arial" w:hAnsi="Arial" w:cs="Arial"/>
                <w:sz w:val="18"/>
                <w:szCs w:val="18"/>
              </w:rPr>
              <w:t>968</w:t>
            </w:r>
          </w:p>
        </w:tc>
      </w:tr>
      <w:tr w:rsidR="00536D27" w:rsidRPr="00582FFE" w14:paraId="47DE7BFD" w14:textId="77777777" w:rsidTr="003465FA">
        <w:trPr>
          <w:trHeight w:val="74"/>
        </w:trPr>
        <w:tc>
          <w:tcPr>
            <w:tcW w:w="4395" w:type="dxa"/>
            <w:shd w:val="clear" w:color="auto" w:fill="auto"/>
          </w:tcPr>
          <w:p w14:paraId="0000334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Amortisation of intangible assets</w:t>
            </w:r>
          </w:p>
        </w:tc>
        <w:tc>
          <w:tcPr>
            <w:tcW w:w="1350" w:type="dxa"/>
            <w:shd w:val="clear" w:color="auto" w:fill="auto"/>
            <w:vAlign w:val="bottom"/>
          </w:tcPr>
          <w:p w14:paraId="00003348" w14:textId="49D969C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126</w:t>
            </w:r>
            <w:r w:rsidR="00B86779" w:rsidRPr="00582FFE">
              <w:rPr>
                <w:rFonts w:ascii="Arial" w:eastAsia="Arial" w:hAnsi="Arial" w:cs="Arial"/>
                <w:sz w:val="18"/>
                <w:szCs w:val="18"/>
              </w:rPr>
              <w:t>,</w:t>
            </w:r>
            <w:r w:rsidRPr="00582FFE">
              <w:rPr>
                <w:rFonts w:ascii="Arial" w:eastAsia="Arial" w:hAnsi="Arial" w:cs="Arial"/>
                <w:sz w:val="18"/>
                <w:szCs w:val="18"/>
              </w:rPr>
              <w:t>174</w:t>
            </w:r>
          </w:p>
        </w:tc>
        <w:tc>
          <w:tcPr>
            <w:tcW w:w="1440" w:type="dxa"/>
            <w:shd w:val="clear" w:color="auto" w:fill="auto"/>
          </w:tcPr>
          <w:p w14:paraId="00003349" w14:textId="0CDD758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776</w:t>
            </w:r>
            <w:r w:rsidRPr="00582FFE">
              <w:rPr>
                <w:rFonts w:ascii="Arial" w:eastAsia="Arial" w:hAnsi="Arial" w:cs="Arial"/>
                <w:sz w:val="18"/>
                <w:szCs w:val="18"/>
              </w:rPr>
              <w:t>)</w:t>
            </w:r>
          </w:p>
        </w:tc>
        <w:tc>
          <w:tcPr>
            <w:tcW w:w="1530" w:type="dxa"/>
            <w:shd w:val="clear" w:color="auto" w:fill="auto"/>
            <w:vAlign w:val="bottom"/>
          </w:tcPr>
          <w:p w14:paraId="0000334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4B" w14:textId="05D85F6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65</w:t>
            </w:r>
          </w:p>
        </w:tc>
        <w:tc>
          <w:tcPr>
            <w:tcW w:w="1530" w:type="dxa"/>
            <w:shd w:val="clear" w:color="auto" w:fill="auto"/>
            <w:vAlign w:val="bottom"/>
          </w:tcPr>
          <w:p w14:paraId="0000334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4D" w14:textId="3A0A1D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872</w:t>
            </w:r>
          </w:p>
        </w:tc>
        <w:tc>
          <w:tcPr>
            <w:tcW w:w="1440" w:type="dxa"/>
            <w:shd w:val="clear" w:color="auto" w:fill="auto"/>
          </w:tcPr>
          <w:p w14:paraId="0000334E" w14:textId="38E2FAA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133</w:t>
            </w:r>
            <w:r w:rsidR="00B86779" w:rsidRPr="00582FFE">
              <w:rPr>
                <w:rFonts w:ascii="Arial" w:eastAsia="Arial" w:hAnsi="Arial" w:cs="Arial"/>
                <w:sz w:val="18"/>
                <w:szCs w:val="18"/>
              </w:rPr>
              <w:t>,</w:t>
            </w:r>
            <w:r w:rsidRPr="00582FFE">
              <w:rPr>
                <w:rFonts w:ascii="Arial" w:eastAsia="Arial" w:hAnsi="Arial" w:cs="Arial"/>
                <w:sz w:val="18"/>
                <w:szCs w:val="18"/>
              </w:rPr>
              <w:t>335</w:t>
            </w:r>
          </w:p>
        </w:tc>
      </w:tr>
      <w:tr w:rsidR="00536D27" w:rsidRPr="00582FFE" w14:paraId="3D477286" w14:textId="77777777" w:rsidTr="003465FA">
        <w:trPr>
          <w:trHeight w:val="74"/>
        </w:trPr>
        <w:tc>
          <w:tcPr>
            <w:tcW w:w="4395" w:type="dxa"/>
            <w:shd w:val="clear" w:color="auto" w:fill="auto"/>
          </w:tcPr>
          <w:p w14:paraId="0000334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Derivative contracts</w:t>
            </w:r>
          </w:p>
        </w:tc>
        <w:tc>
          <w:tcPr>
            <w:tcW w:w="1350" w:type="dxa"/>
            <w:shd w:val="clear" w:color="auto" w:fill="auto"/>
            <w:vAlign w:val="bottom"/>
          </w:tcPr>
          <w:p w14:paraId="00003350" w14:textId="0E9260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89</w:t>
            </w:r>
            <w:r w:rsidR="00B86779" w:rsidRPr="00582FFE">
              <w:rPr>
                <w:rFonts w:ascii="Arial" w:eastAsia="Arial" w:hAnsi="Arial" w:cs="Arial"/>
                <w:sz w:val="18"/>
                <w:szCs w:val="18"/>
              </w:rPr>
              <w:t>,</w:t>
            </w:r>
            <w:r w:rsidRPr="00582FFE">
              <w:rPr>
                <w:rFonts w:ascii="Arial" w:eastAsia="Arial" w:hAnsi="Arial" w:cs="Arial"/>
                <w:sz w:val="18"/>
                <w:szCs w:val="18"/>
              </w:rPr>
              <w:t>135</w:t>
            </w:r>
          </w:p>
        </w:tc>
        <w:tc>
          <w:tcPr>
            <w:tcW w:w="1440" w:type="dxa"/>
            <w:shd w:val="clear" w:color="auto" w:fill="auto"/>
          </w:tcPr>
          <w:p w14:paraId="00003351" w14:textId="75F99B6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281</w:t>
            </w:r>
            <w:r w:rsidRPr="00582FFE">
              <w:rPr>
                <w:rFonts w:ascii="Arial" w:eastAsia="Arial" w:hAnsi="Arial" w:cs="Arial"/>
                <w:sz w:val="18"/>
                <w:szCs w:val="18"/>
              </w:rPr>
              <w:t>)</w:t>
            </w:r>
          </w:p>
        </w:tc>
        <w:tc>
          <w:tcPr>
            <w:tcW w:w="1530" w:type="dxa"/>
            <w:shd w:val="clear" w:color="auto" w:fill="auto"/>
            <w:vAlign w:val="bottom"/>
          </w:tcPr>
          <w:p w14:paraId="00003352" w14:textId="6B6A151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34</w:t>
            </w:r>
            <w:r w:rsidRPr="00582FFE">
              <w:rPr>
                <w:rFonts w:ascii="Arial" w:eastAsia="Arial" w:hAnsi="Arial" w:cs="Arial"/>
                <w:sz w:val="18"/>
                <w:szCs w:val="18"/>
              </w:rPr>
              <w:t>,</w:t>
            </w:r>
            <w:r w:rsidR="00CB7592" w:rsidRPr="00582FFE">
              <w:rPr>
                <w:rFonts w:ascii="Arial" w:eastAsia="Arial" w:hAnsi="Arial" w:cs="Arial"/>
                <w:sz w:val="18"/>
                <w:szCs w:val="18"/>
              </w:rPr>
              <w:t>907</w:t>
            </w:r>
            <w:r w:rsidRPr="00582FFE">
              <w:rPr>
                <w:rFonts w:ascii="Arial" w:eastAsia="Arial" w:hAnsi="Arial" w:cs="Arial"/>
                <w:sz w:val="18"/>
                <w:szCs w:val="18"/>
              </w:rPr>
              <w:t>)</w:t>
            </w:r>
          </w:p>
        </w:tc>
        <w:tc>
          <w:tcPr>
            <w:tcW w:w="1530" w:type="dxa"/>
            <w:shd w:val="clear" w:color="auto" w:fill="auto"/>
            <w:vAlign w:val="bottom"/>
          </w:tcPr>
          <w:p w14:paraId="0000335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5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55" w14:textId="7BC77A9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142</w:t>
            </w:r>
          </w:p>
        </w:tc>
        <w:tc>
          <w:tcPr>
            <w:tcW w:w="1440" w:type="dxa"/>
            <w:shd w:val="clear" w:color="auto" w:fill="auto"/>
          </w:tcPr>
          <w:p w14:paraId="00003356" w14:textId="1F7A910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57</w:t>
            </w:r>
            <w:r w:rsidR="00B86779" w:rsidRPr="00582FFE">
              <w:rPr>
                <w:rFonts w:ascii="Arial" w:eastAsia="Arial" w:hAnsi="Arial" w:cs="Arial"/>
                <w:sz w:val="18"/>
                <w:szCs w:val="18"/>
              </w:rPr>
              <w:t>,</w:t>
            </w:r>
            <w:r w:rsidRPr="00582FFE">
              <w:rPr>
                <w:rFonts w:ascii="Arial" w:eastAsia="Arial" w:hAnsi="Arial" w:cs="Arial"/>
                <w:sz w:val="18"/>
                <w:szCs w:val="18"/>
              </w:rPr>
              <w:t>089</w:t>
            </w:r>
          </w:p>
        </w:tc>
      </w:tr>
      <w:tr w:rsidR="00536D27" w:rsidRPr="00582FFE" w14:paraId="790161CF" w14:textId="77777777" w:rsidTr="003465FA">
        <w:trPr>
          <w:trHeight w:val="74"/>
        </w:trPr>
        <w:tc>
          <w:tcPr>
            <w:tcW w:w="4395" w:type="dxa"/>
            <w:shd w:val="clear" w:color="auto" w:fill="auto"/>
          </w:tcPr>
          <w:p w14:paraId="0000335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Investment in associates</w:t>
            </w:r>
          </w:p>
        </w:tc>
        <w:tc>
          <w:tcPr>
            <w:tcW w:w="1350" w:type="dxa"/>
            <w:shd w:val="clear" w:color="auto" w:fill="auto"/>
            <w:vAlign w:val="bottom"/>
          </w:tcPr>
          <w:p w14:paraId="00003358" w14:textId="02DE253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207</w:t>
            </w:r>
            <w:r w:rsidR="00B86779" w:rsidRPr="00582FFE">
              <w:rPr>
                <w:rFonts w:ascii="Arial" w:eastAsia="Arial" w:hAnsi="Arial" w:cs="Arial"/>
                <w:sz w:val="18"/>
                <w:szCs w:val="18"/>
              </w:rPr>
              <w:t>,</w:t>
            </w:r>
            <w:r w:rsidRPr="00582FFE">
              <w:rPr>
                <w:rFonts w:ascii="Arial" w:eastAsia="Arial" w:hAnsi="Arial" w:cs="Arial"/>
                <w:sz w:val="18"/>
                <w:szCs w:val="18"/>
              </w:rPr>
              <w:t>358</w:t>
            </w:r>
          </w:p>
        </w:tc>
        <w:tc>
          <w:tcPr>
            <w:tcW w:w="1440" w:type="dxa"/>
            <w:shd w:val="clear" w:color="auto" w:fill="auto"/>
          </w:tcPr>
          <w:p w14:paraId="00003359" w14:textId="7576B11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107</w:t>
            </w:r>
            <w:r w:rsidR="00B86779" w:rsidRPr="00582FFE">
              <w:rPr>
                <w:rFonts w:ascii="Arial" w:eastAsia="Arial" w:hAnsi="Arial" w:cs="Arial"/>
                <w:sz w:val="18"/>
                <w:szCs w:val="18"/>
              </w:rPr>
              <w:t>,</w:t>
            </w:r>
            <w:r w:rsidRPr="00582FFE">
              <w:rPr>
                <w:rFonts w:ascii="Arial" w:eastAsia="Arial" w:hAnsi="Arial" w:cs="Arial"/>
                <w:sz w:val="18"/>
                <w:szCs w:val="18"/>
              </w:rPr>
              <w:t>335</w:t>
            </w:r>
          </w:p>
        </w:tc>
        <w:tc>
          <w:tcPr>
            <w:tcW w:w="1530" w:type="dxa"/>
            <w:shd w:val="clear" w:color="auto" w:fill="auto"/>
            <w:vAlign w:val="bottom"/>
          </w:tcPr>
          <w:p w14:paraId="0000335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5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5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5D" w14:textId="5CE4E1E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366</w:t>
            </w:r>
            <w:r w:rsidRPr="00582FFE">
              <w:rPr>
                <w:rFonts w:ascii="Arial" w:eastAsia="Arial" w:hAnsi="Arial" w:cs="Arial"/>
                <w:sz w:val="18"/>
                <w:szCs w:val="18"/>
              </w:rPr>
              <w:t>)</w:t>
            </w:r>
          </w:p>
        </w:tc>
        <w:tc>
          <w:tcPr>
            <w:tcW w:w="1440" w:type="dxa"/>
            <w:shd w:val="clear" w:color="auto" w:fill="auto"/>
          </w:tcPr>
          <w:p w14:paraId="0000335E" w14:textId="40D056D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312</w:t>
            </w:r>
            <w:r w:rsidR="00B86779" w:rsidRPr="00582FFE">
              <w:rPr>
                <w:rFonts w:ascii="Arial" w:eastAsia="Arial" w:hAnsi="Arial" w:cs="Arial"/>
                <w:sz w:val="18"/>
                <w:szCs w:val="18"/>
              </w:rPr>
              <w:t>,</w:t>
            </w:r>
            <w:r w:rsidRPr="00582FFE">
              <w:rPr>
                <w:rFonts w:ascii="Arial" w:eastAsia="Arial" w:hAnsi="Arial" w:cs="Arial"/>
                <w:sz w:val="18"/>
                <w:szCs w:val="18"/>
              </w:rPr>
              <w:t>327</w:t>
            </w:r>
          </w:p>
        </w:tc>
      </w:tr>
      <w:tr w:rsidR="00536D27" w:rsidRPr="00582FFE" w14:paraId="451227F4" w14:textId="77777777" w:rsidTr="003465FA">
        <w:trPr>
          <w:trHeight w:val="74"/>
        </w:trPr>
        <w:tc>
          <w:tcPr>
            <w:tcW w:w="4395" w:type="dxa"/>
            <w:shd w:val="clear" w:color="auto" w:fill="auto"/>
          </w:tcPr>
          <w:p w14:paraId="0000335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Assets under lease liabilities</w:t>
            </w:r>
          </w:p>
        </w:tc>
        <w:tc>
          <w:tcPr>
            <w:tcW w:w="1350" w:type="dxa"/>
            <w:shd w:val="clear" w:color="auto" w:fill="auto"/>
            <w:vAlign w:val="bottom"/>
          </w:tcPr>
          <w:p w14:paraId="00003360" w14:textId="6AE9BC5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887</w:t>
            </w:r>
          </w:p>
        </w:tc>
        <w:tc>
          <w:tcPr>
            <w:tcW w:w="1440" w:type="dxa"/>
            <w:shd w:val="clear" w:color="auto" w:fill="auto"/>
          </w:tcPr>
          <w:p w14:paraId="00003361" w14:textId="6D090F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044</w:t>
            </w:r>
          </w:p>
        </w:tc>
        <w:tc>
          <w:tcPr>
            <w:tcW w:w="1530" w:type="dxa"/>
            <w:shd w:val="clear" w:color="auto" w:fill="auto"/>
            <w:vAlign w:val="bottom"/>
          </w:tcPr>
          <w:p w14:paraId="0000336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6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6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65" w14:textId="74C95F2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526</w:t>
            </w:r>
          </w:p>
        </w:tc>
        <w:tc>
          <w:tcPr>
            <w:tcW w:w="1440" w:type="dxa"/>
            <w:shd w:val="clear" w:color="auto" w:fill="auto"/>
          </w:tcPr>
          <w:p w14:paraId="00003366" w14:textId="23DFF7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57</w:t>
            </w:r>
            <w:r w:rsidR="00B86779" w:rsidRPr="00582FFE">
              <w:rPr>
                <w:rFonts w:ascii="Arial" w:eastAsia="Arial" w:hAnsi="Arial" w:cs="Arial"/>
                <w:sz w:val="18"/>
                <w:szCs w:val="18"/>
              </w:rPr>
              <w:t>,</w:t>
            </w:r>
            <w:r w:rsidRPr="00582FFE">
              <w:rPr>
                <w:rFonts w:ascii="Arial" w:eastAsia="Arial" w:hAnsi="Arial" w:cs="Arial"/>
                <w:sz w:val="18"/>
                <w:szCs w:val="18"/>
              </w:rPr>
              <w:t>457</w:t>
            </w:r>
          </w:p>
        </w:tc>
      </w:tr>
      <w:tr w:rsidR="00536D27" w:rsidRPr="00582FFE" w14:paraId="649388E4" w14:textId="77777777" w:rsidTr="003465FA">
        <w:trPr>
          <w:trHeight w:val="74"/>
        </w:trPr>
        <w:tc>
          <w:tcPr>
            <w:tcW w:w="4395" w:type="dxa"/>
            <w:shd w:val="clear" w:color="auto" w:fill="auto"/>
          </w:tcPr>
          <w:p w14:paraId="0000336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Employee benefit obligations</w:t>
            </w:r>
          </w:p>
        </w:tc>
        <w:tc>
          <w:tcPr>
            <w:tcW w:w="1350" w:type="dxa"/>
            <w:shd w:val="clear" w:color="auto" w:fill="auto"/>
            <w:vAlign w:val="bottom"/>
          </w:tcPr>
          <w:p w14:paraId="00003368" w14:textId="00BF048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142</w:t>
            </w:r>
            <w:r w:rsidR="00B86779" w:rsidRPr="00582FFE">
              <w:rPr>
                <w:rFonts w:ascii="Arial" w:eastAsia="Arial" w:hAnsi="Arial" w:cs="Arial"/>
                <w:sz w:val="18"/>
                <w:szCs w:val="18"/>
              </w:rPr>
              <w:t>,</w:t>
            </w:r>
            <w:r w:rsidRPr="00582FFE">
              <w:rPr>
                <w:rFonts w:ascii="Arial" w:eastAsia="Arial" w:hAnsi="Arial" w:cs="Arial"/>
                <w:sz w:val="18"/>
                <w:szCs w:val="18"/>
              </w:rPr>
              <w:t>764</w:t>
            </w:r>
          </w:p>
        </w:tc>
        <w:tc>
          <w:tcPr>
            <w:tcW w:w="1440" w:type="dxa"/>
            <w:shd w:val="clear" w:color="auto" w:fill="auto"/>
          </w:tcPr>
          <w:p w14:paraId="00003369" w14:textId="4FFB34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726</w:t>
            </w:r>
          </w:p>
        </w:tc>
        <w:tc>
          <w:tcPr>
            <w:tcW w:w="1530" w:type="dxa"/>
            <w:shd w:val="clear" w:color="auto" w:fill="auto"/>
            <w:vAlign w:val="bottom"/>
          </w:tcPr>
          <w:p w14:paraId="0000336A" w14:textId="5624594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739</w:t>
            </w:r>
          </w:p>
        </w:tc>
        <w:tc>
          <w:tcPr>
            <w:tcW w:w="1530" w:type="dxa"/>
            <w:shd w:val="clear" w:color="auto" w:fill="auto"/>
            <w:vAlign w:val="bottom"/>
          </w:tcPr>
          <w:p w14:paraId="0000336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6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6D" w14:textId="75B628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560</w:t>
            </w:r>
          </w:p>
        </w:tc>
        <w:tc>
          <w:tcPr>
            <w:tcW w:w="1440" w:type="dxa"/>
            <w:shd w:val="clear" w:color="auto" w:fill="auto"/>
          </w:tcPr>
          <w:p w14:paraId="0000336E" w14:textId="60B3B0A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157</w:t>
            </w:r>
            <w:r w:rsidR="00B86779" w:rsidRPr="00582FFE">
              <w:rPr>
                <w:rFonts w:ascii="Arial" w:eastAsia="Arial" w:hAnsi="Arial" w:cs="Arial"/>
                <w:sz w:val="18"/>
                <w:szCs w:val="18"/>
              </w:rPr>
              <w:t>,</w:t>
            </w:r>
            <w:r w:rsidRPr="00582FFE">
              <w:rPr>
                <w:rFonts w:ascii="Arial" w:eastAsia="Arial" w:hAnsi="Arial" w:cs="Arial"/>
                <w:sz w:val="18"/>
                <w:szCs w:val="18"/>
              </w:rPr>
              <w:t>789</w:t>
            </w:r>
          </w:p>
        </w:tc>
      </w:tr>
      <w:tr w:rsidR="00536D27" w:rsidRPr="00582FFE" w14:paraId="0AF77716" w14:textId="77777777" w:rsidTr="003465FA">
        <w:trPr>
          <w:trHeight w:val="74"/>
        </w:trPr>
        <w:tc>
          <w:tcPr>
            <w:tcW w:w="4395" w:type="dxa"/>
            <w:shd w:val="clear" w:color="auto" w:fill="auto"/>
          </w:tcPr>
          <w:p w14:paraId="0000336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Provisions and liabilities</w:t>
            </w:r>
          </w:p>
        </w:tc>
        <w:tc>
          <w:tcPr>
            <w:tcW w:w="1350" w:type="dxa"/>
            <w:shd w:val="clear" w:color="auto" w:fill="auto"/>
            <w:vAlign w:val="bottom"/>
          </w:tcPr>
          <w:p w14:paraId="00003370" w14:textId="5A241B5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400</w:t>
            </w:r>
            <w:r w:rsidR="00B86779" w:rsidRPr="00582FFE">
              <w:rPr>
                <w:rFonts w:ascii="Arial" w:eastAsia="Arial" w:hAnsi="Arial" w:cs="Arial"/>
                <w:sz w:val="18"/>
                <w:szCs w:val="18"/>
              </w:rPr>
              <w:t>,</w:t>
            </w:r>
            <w:r w:rsidRPr="00582FFE">
              <w:rPr>
                <w:rFonts w:ascii="Arial" w:eastAsia="Arial" w:hAnsi="Arial" w:cs="Arial"/>
                <w:sz w:val="18"/>
                <w:szCs w:val="18"/>
              </w:rPr>
              <w:t>856</w:t>
            </w:r>
          </w:p>
        </w:tc>
        <w:tc>
          <w:tcPr>
            <w:tcW w:w="1440" w:type="dxa"/>
            <w:shd w:val="clear" w:color="auto" w:fill="auto"/>
          </w:tcPr>
          <w:p w14:paraId="00003371" w14:textId="589B61D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396</w:t>
            </w:r>
            <w:r w:rsidR="00B86779" w:rsidRPr="00582FFE">
              <w:rPr>
                <w:rFonts w:ascii="Arial" w:eastAsia="Arial" w:hAnsi="Arial" w:cs="Arial"/>
                <w:sz w:val="18"/>
                <w:szCs w:val="18"/>
              </w:rPr>
              <w:t>,</w:t>
            </w:r>
            <w:r w:rsidRPr="00582FFE">
              <w:rPr>
                <w:rFonts w:ascii="Arial" w:eastAsia="Arial" w:hAnsi="Arial" w:cs="Arial"/>
                <w:sz w:val="18"/>
                <w:szCs w:val="18"/>
              </w:rPr>
              <w:t>487</w:t>
            </w:r>
          </w:p>
        </w:tc>
        <w:tc>
          <w:tcPr>
            <w:tcW w:w="1530" w:type="dxa"/>
            <w:shd w:val="clear" w:color="auto" w:fill="auto"/>
            <w:vAlign w:val="bottom"/>
          </w:tcPr>
          <w:p w14:paraId="0000337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73" w14:textId="323A470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w:t>
            </w:r>
            <w:r w:rsidR="00B86779" w:rsidRPr="00582FFE">
              <w:rPr>
                <w:rFonts w:ascii="Arial" w:eastAsia="Arial" w:hAnsi="Arial" w:cs="Arial"/>
                <w:sz w:val="18"/>
                <w:szCs w:val="18"/>
              </w:rPr>
              <w:t>,</w:t>
            </w:r>
            <w:r w:rsidRPr="00582FFE">
              <w:rPr>
                <w:rFonts w:ascii="Arial" w:eastAsia="Arial" w:hAnsi="Arial" w:cs="Arial"/>
                <w:sz w:val="18"/>
                <w:szCs w:val="18"/>
              </w:rPr>
              <w:t>244</w:t>
            </w:r>
          </w:p>
        </w:tc>
        <w:tc>
          <w:tcPr>
            <w:tcW w:w="1530" w:type="dxa"/>
            <w:shd w:val="clear" w:color="auto" w:fill="auto"/>
            <w:vAlign w:val="bottom"/>
          </w:tcPr>
          <w:p w14:paraId="0000337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75" w14:textId="643B443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132</w:t>
            </w:r>
            <w:r w:rsidRPr="00582FFE">
              <w:rPr>
                <w:rFonts w:ascii="Arial" w:eastAsia="Arial" w:hAnsi="Arial" w:cs="Arial"/>
                <w:sz w:val="18"/>
                <w:szCs w:val="18"/>
              </w:rPr>
              <w:t>)</w:t>
            </w:r>
          </w:p>
        </w:tc>
        <w:tc>
          <w:tcPr>
            <w:tcW w:w="1440" w:type="dxa"/>
            <w:shd w:val="clear" w:color="auto" w:fill="auto"/>
          </w:tcPr>
          <w:p w14:paraId="00003376" w14:textId="24FF802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836</w:t>
            </w:r>
            <w:r w:rsidR="00B86779" w:rsidRPr="00582FFE">
              <w:rPr>
                <w:rFonts w:ascii="Arial" w:eastAsia="Arial" w:hAnsi="Arial" w:cs="Arial"/>
                <w:sz w:val="18"/>
                <w:szCs w:val="18"/>
              </w:rPr>
              <w:t>,</w:t>
            </w:r>
            <w:r w:rsidRPr="00582FFE">
              <w:rPr>
                <w:rFonts w:ascii="Arial" w:eastAsia="Arial" w:hAnsi="Arial" w:cs="Arial"/>
                <w:sz w:val="18"/>
                <w:szCs w:val="18"/>
              </w:rPr>
              <w:t>455</w:t>
            </w:r>
          </w:p>
        </w:tc>
      </w:tr>
      <w:tr w:rsidR="00536D27" w:rsidRPr="00582FFE" w14:paraId="52A03BD1" w14:textId="77777777" w:rsidTr="003465FA">
        <w:trPr>
          <w:trHeight w:val="74"/>
        </w:trPr>
        <w:tc>
          <w:tcPr>
            <w:tcW w:w="4395" w:type="dxa"/>
            <w:shd w:val="clear" w:color="auto" w:fill="auto"/>
          </w:tcPr>
          <w:p w14:paraId="0000337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Tax loss carried forward</w:t>
            </w:r>
          </w:p>
        </w:tc>
        <w:tc>
          <w:tcPr>
            <w:tcW w:w="1350" w:type="dxa"/>
            <w:shd w:val="clear" w:color="auto" w:fill="auto"/>
            <w:vAlign w:val="bottom"/>
          </w:tcPr>
          <w:p w14:paraId="00003378" w14:textId="67A91A2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985</w:t>
            </w:r>
            <w:r w:rsidR="00B86779" w:rsidRPr="00582FFE">
              <w:rPr>
                <w:rFonts w:ascii="Arial" w:eastAsia="Arial" w:hAnsi="Arial" w:cs="Arial"/>
                <w:sz w:val="18"/>
                <w:szCs w:val="18"/>
              </w:rPr>
              <w:t>,</w:t>
            </w:r>
            <w:r w:rsidRPr="00582FFE">
              <w:rPr>
                <w:rFonts w:ascii="Arial" w:eastAsia="Arial" w:hAnsi="Arial" w:cs="Arial"/>
                <w:sz w:val="18"/>
                <w:szCs w:val="18"/>
              </w:rPr>
              <w:t>401</w:t>
            </w:r>
          </w:p>
        </w:tc>
        <w:tc>
          <w:tcPr>
            <w:tcW w:w="1440" w:type="dxa"/>
            <w:shd w:val="clear" w:color="auto" w:fill="auto"/>
          </w:tcPr>
          <w:p w14:paraId="00003379" w14:textId="5C1DFA5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260</w:t>
            </w:r>
            <w:r w:rsidRPr="00582FFE">
              <w:rPr>
                <w:rFonts w:ascii="Arial" w:eastAsia="Arial" w:hAnsi="Arial" w:cs="Arial"/>
                <w:sz w:val="18"/>
                <w:szCs w:val="18"/>
              </w:rPr>
              <w:t>,</w:t>
            </w:r>
            <w:r w:rsidR="00CB7592" w:rsidRPr="00582FFE">
              <w:rPr>
                <w:rFonts w:ascii="Arial" w:eastAsia="Arial" w:hAnsi="Arial" w:cs="Arial"/>
                <w:sz w:val="18"/>
                <w:szCs w:val="18"/>
              </w:rPr>
              <w:t>784</w:t>
            </w:r>
            <w:r w:rsidRPr="00582FFE">
              <w:rPr>
                <w:rFonts w:ascii="Arial" w:eastAsia="Arial" w:hAnsi="Arial" w:cs="Arial"/>
                <w:sz w:val="18"/>
                <w:szCs w:val="18"/>
              </w:rPr>
              <w:t>)</w:t>
            </w:r>
          </w:p>
        </w:tc>
        <w:tc>
          <w:tcPr>
            <w:tcW w:w="1530" w:type="dxa"/>
            <w:shd w:val="clear" w:color="auto" w:fill="auto"/>
            <w:vAlign w:val="bottom"/>
          </w:tcPr>
          <w:p w14:paraId="0000337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7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bottom"/>
          </w:tcPr>
          <w:p w14:paraId="0000337C" w14:textId="5052B7F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134</w:t>
            </w:r>
            <w:r w:rsidRPr="00582FFE">
              <w:rPr>
                <w:rFonts w:ascii="Arial" w:eastAsia="Arial" w:hAnsi="Arial" w:cs="Arial"/>
                <w:sz w:val="18"/>
                <w:szCs w:val="18"/>
              </w:rPr>
              <w:t>,</w:t>
            </w:r>
            <w:r w:rsidR="00CB7592" w:rsidRPr="00582FFE">
              <w:rPr>
                <w:rFonts w:ascii="Arial" w:eastAsia="Arial" w:hAnsi="Arial" w:cs="Arial"/>
                <w:sz w:val="18"/>
                <w:szCs w:val="18"/>
              </w:rPr>
              <w:t>060</w:t>
            </w:r>
            <w:r w:rsidRPr="00582FFE">
              <w:rPr>
                <w:rFonts w:ascii="Arial" w:eastAsia="Arial" w:hAnsi="Arial" w:cs="Arial"/>
                <w:sz w:val="18"/>
                <w:szCs w:val="18"/>
              </w:rPr>
              <w:t>)</w:t>
            </w:r>
          </w:p>
        </w:tc>
        <w:tc>
          <w:tcPr>
            <w:tcW w:w="1440" w:type="dxa"/>
            <w:shd w:val="clear" w:color="auto" w:fill="auto"/>
          </w:tcPr>
          <w:p w14:paraId="0000337D" w14:textId="282F833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867</w:t>
            </w:r>
          </w:p>
        </w:tc>
        <w:tc>
          <w:tcPr>
            <w:tcW w:w="1440" w:type="dxa"/>
            <w:shd w:val="clear" w:color="auto" w:fill="auto"/>
          </w:tcPr>
          <w:p w14:paraId="0000337E" w14:textId="0FA5234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606</w:t>
            </w:r>
            <w:r w:rsidR="00B86779" w:rsidRPr="00582FFE">
              <w:rPr>
                <w:rFonts w:ascii="Arial" w:eastAsia="Arial" w:hAnsi="Arial" w:cs="Arial"/>
                <w:sz w:val="18"/>
                <w:szCs w:val="18"/>
              </w:rPr>
              <w:t>,</w:t>
            </w:r>
            <w:r w:rsidRPr="00582FFE">
              <w:rPr>
                <w:rFonts w:ascii="Arial" w:eastAsia="Arial" w:hAnsi="Arial" w:cs="Arial"/>
                <w:sz w:val="18"/>
                <w:szCs w:val="18"/>
              </w:rPr>
              <w:t>424</w:t>
            </w:r>
          </w:p>
        </w:tc>
      </w:tr>
      <w:tr w:rsidR="00536D27" w:rsidRPr="00582FFE" w14:paraId="68239CF0" w14:textId="77777777" w:rsidTr="003465FA">
        <w:trPr>
          <w:trHeight w:val="74"/>
        </w:trPr>
        <w:tc>
          <w:tcPr>
            <w:tcW w:w="4395" w:type="dxa"/>
            <w:shd w:val="clear" w:color="auto" w:fill="auto"/>
          </w:tcPr>
          <w:p w14:paraId="0000337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Others</w:t>
            </w:r>
          </w:p>
        </w:tc>
        <w:tc>
          <w:tcPr>
            <w:tcW w:w="1350" w:type="dxa"/>
            <w:tcBorders>
              <w:bottom w:val="single" w:sz="4" w:space="0" w:color="000000"/>
            </w:tcBorders>
            <w:shd w:val="clear" w:color="auto" w:fill="auto"/>
            <w:vAlign w:val="bottom"/>
          </w:tcPr>
          <w:p w14:paraId="00003380" w14:textId="29D2B67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771</w:t>
            </w:r>
          </w:p>
        </w:tc>
        <w:tc>
          <w:tcPr>
            <w:tcW w:w="1440" w:type="dxa"/>
            <w:tcBorders>
              <w:bottom w:val="single" w:sz="4" w:space="0" w:color="000000"/>
            </w:tcBorders>
            <w:shd w:val="clear" w:color="auto" w:fill="auto"/>
          </w:tcPr>
          <w:p w14:paraId="00003381" w14:textId="06CC25C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171</w:t>
            </w:r>
            <w:r w:rsidRPr="00582FFE">
              <w:rPr>
                <w:rFonts w:ascii="Arial" w:eastAsia="Arial" w:hAnsi="Arial" w:cs="Arial"/>
                <w:sz w:val="18"/>
                <w:szCs w:val="18"/>
              </w:rPr>
              <w:t>)</w:t>
            </w:r>
          </w:p>
        </w:tc>
        <w:tc>
          <w:tcPr>
            <w:tcW w:w="1530" w:type="dxa"/>
            <w:tcBorders>
              <w:bottom w:val="single" w:sz="4" w:space="0" w:color="000000"/>
            </w:tcBorders>
            <w:shd w:val="clear" w:color="auto" w:fill="auto"/>
            <w:vAlign w:val="bottom"/>
          </w:tcPr>
          <w:p w14:paraId="0000338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tcBorders>
              <w:bottom w:val="single" w:sz="4" w:space="0" w:color="000000"/>
            </w:tcBorders>
            <w:shd w:val="clear" w:color="auto" w:fill="auto"/>
            <w:vAlign w:val="bottom"/>
          </w:tcPr>
          <w:p w14:paraId="00003383" w14:textId="1933143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373</w:t>
            </w:r>
          </w:p>
        </w:tc>
        <w:tc>
          <w:tcPr>
            <w:tcW w:w="1530" w:type="dxa"/>
            <w:tcBorders>
              <w:bottom w:val="single" w:sz="4" w:space="0" w:color="000000"/>
            </w:tcBorders>
            <w:shd w:val="clear" w:color="auto" w:fill="auto"/>
            <w:vAlign w:val="bottom"/>
          </w:tcPr>
          <w:p w14:paraId="0000338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3385" w14:textId="518497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400</w:t>
            </w:r>
          </w:p>
        </w:tc>
        <w:tc>
          <w:tcPr>
            <w:tcW w:w="1440" w:type="dxa"/>
            <w:tcBorders>
              <w:bottom w:val="single" w:sz="4" w:space="0" w:color="000000"/>
            </w:tcBorders>
            <w:shd w:val="clear" w:color="auto" w:fill="auto"/>
          </w:tcPr>
          <w:p w14:paraId="00003386" w14:textId="2A19BE6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373</w:t>
            </w:r>
          </w:p>
        </w:tc>
      </w:tr>
      <w:tr w:rsidR="00536D27" w:rsidRPr="00582FFE" w14:paraId="39487F20" w14:textId="77777777" w:rsidTr="003465FA">
        <w:trPr>
          <w:trHeight w:val="74"/>
        </w:trPr>
        <w:tc>
          <w:tcPr>
            <w:tcW w:w="4395" w:type="dxa"/>
            <w:shd w:val="clear" w:color="auto" w:fill="auto"/>
          </w:tcPr>
          <w:p w14:paraId="00003387" w14:textId="77777777" w:rsidR="00536D27" w:rsidRPr="00582FFE" w:rsidRDefault="00536D27">
            <w:pPr>
              <w:ind w:left="30" w:right="-72"/>
              <w:rPr>
                <w:rFonts w:ascii="Arial" w:eastAsia="Arial" w:hAnsi="Arial" w:cs="Arial"/>
                <w:sz w:val="18"/>
                <w:szCs w:val="18"/>
              </w:rPr>
            </w:pPr>
          </w:p>
        </w:tc>
        <w:tc>
          <w:tcPr>
            <w:tcW w:w="1350" w:type="dxa"/>
            <w:tcBorders>
              <w:top w:val="single" w:sz="4" w:space="0" w:color="000000"/>
            </w:tcBorders>
            <w:shd w:val="clear" w:color="auto" w:fill="auto"/>
          </w:tcPr>
          <w:p w14:paraId="0000338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3389"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8A"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8B"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8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338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338E" w14:textId="77777777" w:rsidR="00536D27" w:rsidRPr="00582FFE" w:rsidRDefault="00536D27">
            <w:pPr>
              <w:ind w:right="-72"/>
              <w:jc w:val="right"/>
              <w:rPr>
                <w:rFonts w:ascii="Arial" w:eastAsia="Arial" w:hAnsi="Arial" w:cs="Arial"/>
                <w:sz w:val="18"/>
                <w:szCs w:val="18"/>
              </w:rPr>
            </w:pPr>
          </w:p>
        </w:tc>
      </w:tr>
      <w:tr w:rsidR="00536D27" w:rsidRPr="00582FFE" w14:paraId="2D41C398" w14:textId="77777777" w:rsidTr="003465FA">
        <w:trPr>
          <w:trHeight w:val="74"/>
        </w:trPr>
        <w:tc>
          <w:tcPr>
            <w:tcW w:w="4395" w:type="dxa"/>
            <w:shd w:val="clear" w:color="auto" w:fill="auto"/>
          </w:tcPr>
          <w:p w14:paraId="0000338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Total</w:t>
            </w:r>
          </w:p>
        </w:tc>
        <w:tc>
          <w:tcPr>
            <w:tcW w:w="1350" w:type="dxa"/>
            <w:tcBorders>
              <w:bottom w:val="single" w:sz="4" w:space="0" w:color="000000"/>
            </w:tcBorders>
            <w:shd w:val="clear" w:color="auto" w:fill="auto"/>
            <w:vAlign w:val="bottom"/>
          </w:tcPr>
          <w:p w14:paraId="00003390" w14:textId="4F9269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522</w:t>
            </w:r>
            <w:r w:rsidR="00B86779" w:rsidRPr="00582FFE">
              <w:rPr>
                <w:rFonts w:ascii="Arial" w:eastAsia="Arial" w:hAnsi="Arial" w:cs="Arial"/>
                <w:sz w:val="18"/>
                <w:szCs w:val="18"/>
              </w:rPr>
              <w:t>,</w:t>
            </w:r>
            <w:r w:rsidRPr="00582FFE">
              <w:rPr>
                <w:rFonts w:ascii="Arial" w:eastAsia="Arial" w:hAnsi="Arial" w:cs="Arial"/>
                <w:sz w:val="18"/>
                <w:szCs w:val="18"/>
              </w:rPr>
              <w:t>004</w:t>
            </w:r>
          </w:p>
        </w:tc>
        <w:tc>
          <w:tcPr>
            <w:tcW w:w="1440" w:type="dxa"/>
            <w:tcBorders>
              <w:bottom w:val="single" w:sz="4" w:space="0" w:color="000000"/>
            </w:tcBorders>
            <w:shd w:val="clear" w:color="auto" w:fill="auto"/>
            <w:vAlign w:val="bottom"/>
          </w:tcPr>
          <w:p w14:paraId="00003391" w14:textId="2FF999D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262</w:t>
            </w:r>
            <w:r w:rsidR="00B86779" w:rsidRPr="00582FFE">
              <w:rPr>
                <w:rFonts w:ascii="Arial" w:eastAsia="Arial" w:hAnsi="Arial" w:cs="Arial"/>
                <w:sz w:val="18"/>
                <w:szCs w:val="18"/>
              </w:rPr>
              <w:t>,</w:t>
            </w:r>
            <w:r w:rsidRPr="00582FFE">
              <w:rPr>
                <w:rFonts w:ascii="Arial" w:eastAsia="Arial" w:hAnsi="Arial" w:cs="Arial"/>
                <w:sz w:val="18"/>
                <w:szCs w:val="18"/>
              </w:rPr>
              <w:t>463</w:t>
            </w:r>
          </w:p>
        </w:tc>
        <w:tc>
          <w:tcPr>
            <w:tcW w:w="1530" w:type="dxa"/>
            <w:tcBorders>
              <w:bottom w:val="single" w:sz="4" w:space="0" w:color="000000"/>
            </w:tcBorders>
            <w:shd w:val="clear" w:color="auto" w:fill="auto"/>
            <w:vAlign w:val="bottom"/>
          </w:tcPr>
          <w:p w14:paraId="00003392" w14:textId="3EF7C0E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r w:rsidR="00CB7592" w:rsidRPr="00582FFE">
              <w:rPr>
                <w:rFonts w:ascii="Arial" w:eastAsia="Arial" w:hAnsi="Arial" w:cs="Arial"/>
                <w:sz w:val="18"/>
                <w:szCs w:val="18"/>
              </w:rPr>
              <w:t>168</w:t>
            </w:r>
            <w:r w:rsidRPr="00582FFE">
              <w:rPr>
                <w:rFonts w:ascii="Arial" w:eastAsia="Arial" w:hAnsi="Arial" w:cs="Arial"/>
                <w:sz w:val="18"/>
                <w:szCs w:val="18"/>
              </w:rPr>
              <w:t>)</w:t>
            </w:r>
          </w:p>
        </w:tc>
        <w:tc>
          <w:tcPr>
            <w:tcW w:w="1530" w:type="dxa"/>
            <w:tcBorders>
              <w:bottom w:val="single" w:sz="4" w:space="0" w:color="000000"/>
            </w:tcBorders>
            <w:shd w:val="clear" w:color="auto" w:fill="auto"/>
          </w:tcPr>
          <w:p w14:paraId="00003393" w14:textId="437AAC4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89</w:t>
            </w:r>
            <w:r w:rsidR="00B86779" w:rsidRPr="00582FFE">
              <w:rPr>
                <w:rFonts w:ascii="Arial" w:eastAsia="Arial" w:hAnsi="Arial" w:cs="Arial"/>
                <w:sz w:val="18"/>
                <w:szCs w:val="18"/>
              </w:rPr>
              <w:t>,</w:t>
            </w:r>
            <w:r w:rsidRPr="00582FFE">
              <w:rPr>
                <w:rFonts w:ascii="Arial" w:eastAsia="Arial" w:hAnsi="Arial" w:cs="Arial"/>
                <w:sz w:val="18"/>
                <w:szCs w:val="18"/>
              </w:rPr>
              <w:t>899</w:t>
            </w:r>
          </w:p>
        </w:tc>
        <w:tc>
          <w:tcPr>
            <w:tcW w:w="1530" w:type="dxa"/>
            <w:tcBorders>
              <w:bottom w:val="single" w:sz="4" w:space="0" w:color="000000"/>
            </w:tcBorders>
            <w:shd w:val="clear" w:color="auto" w:fill="auto"/>
          </w:tcPr>
          <w:p w14:paraId="00003394" w14:textId="23743A9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134</w:t>
            </w:r>
            <w:r w:rsidRPr="00582FFE">
              <w:rPr>
                <w:rFonts w:ascii="Arial" w:eastAsia="Arial" w:hAnsi="Arial" w:cs="Arial"/>
                <w:sz w:val="18"/>
                <w:szCs w:val="18"/>
              </w:rPr>
              <w:t>,</w:t>
            </w:r>
            <w:r w:rsidR="00CB7592" w:rsidRPr="00582FFE">
              <w:rPr>
                <w:rFonts w:ascii="Arial" w:eastAsia="Arial" w:hAnsi="Arial" w:cs="Arial"/>
                <w:sz w:val="18"/>
                <w:szCs w:val="18"/>
              </w:rPr>
              <w:t>060</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3395" w14:textId="0817357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35</w:t>
            </w:r>
            <w:r w:rsidR="00B86779" w:rsidRPr="00582FFE">
              <w:rPr>
                <w:rFonts w:ascii="Arial" w:eastAsia="Arial" w:hAnsi="Arial" w:cs="Arial"/>
                <w:sz w:val="18"/>
                <w:szCs w:val="18"/>
              </w:rPr>
              <w:t>,</w:t>
            </w:r>
            <w:r w:rsidRPr="00582FFE">
              <w:rPr>
                <w:rFonts w:ascii="Arial" w:eastAsia="Arial" w:hAnsi="Arial" w:cs="Arial"/>
                <w:sz w:val="18"/>
                <w:szCs w:val="18"/>
              </w:rPr>
              <w:t>634</w:t>
            </w:r>
          </w:p>
        </w:tc>
        <w:tc>
          <w:tcPr>
            <w:tcW w:w="1440" w:type="dxa"/>
            <w:tcBorders>
              <w:bottom w:val="single" w:sz="4" w:space="0" w:color="000000"/>
            </w:tcBorders>
            <w:shd w:val="clear" w:color="auto" w:fill="auto"/>
          </w:tcPr>
          <w:p w14:paraId="00003396" w14:textId="04DD5F6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746</w:t>
            </w:r>
            <w:r w:rsidR="00B86779" w:rsidRPr="00582FFE">
              <w:rPr>
                <w:rFonts w:ascii="Arial" w:eastAsia="Arial" w:hAnsi="Arial" w:cs="Arial"/>
                <w:sz w:val="18"/>
                <w:szCs w:val="18"/>
              </w:rPr>
              <w:t>,</w:t>
            </w:r>
            <w:r w:rsidRPr="00582FFE">
              <w:rPr>
                <w:rFonts w:ascii="Arial" w:eastAsia="Arial" w:hAnsi="Arial" w:cs="Arial"/>
                <w:sz w:val="18"/>
                <w:szCs w:val="18"/>
              </w:rPr>
              <w:t>772</w:t>
            </w:r>
          </w:p>
        </w:tc>
      </w:tr>
      <w:tr w:rsidR="00536D27" w:rsidRPr="00582FFE" w14:paraId="4EF9774F" w14:textId="77777777" w:rsidTr="003465FA">
        <w:trPr>
          <w:trHeight w:val="74"/>
        </w:trPr>
        <w:tc>
          <w:tcPr>
            <w:tcW w:w="4395" w:type="dxa"/>
            <w:shd w:val="clear" w:color="auto" w:fill="auto"/>
          </w:tcPr>
          <w:p w14:paraId="00003397" w14:textId="77777777" w:rsidR="00536D27" w:rsidRPr="00582FFE" w:rsidRDefault="00536D27">
            <w:pPr>
              <w:ind w:left="30"/>
              <w:rPr>
                <w:rFonts w:ascii="Arial" w:eastAsia="Arial" w:hAnsi="Arial" w:cs="Arial"/>
                <w:sz w:val="18"/>
                <w:szCs w:val="18"/>
              </w:rPr>
            </w:pPr>
          </w:p>
        </w:tc>
        <w:tc>
          <w:tcPr>
            <w:tcW w:w="1350" w:type="dxa"/>
            <w:tcBorders>
              <w:top w:val="single" w:sz="4" w:space="0" w:color="000000"/>
            </w:tcBorders>
            <w:shd w:val="clear" w:color="auto" w:fill="auto"/>
            <w:vAlign w:val="bottom"/>
          </w:tcPr>
          <w:p w14:paraId="0000339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99"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0000339A"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9B"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9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000339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9E" w14:textId="77777777" w:rsidR="00536D27" w:rsidRPr="00582FFE" w:rsidRDefault="00536D27">
            <w:pPr>
              <w:ind w:right="-72"/>
              <w:jc w:val="right"/>
              <w:rPr>
                <w:rFonts w:ascii="Arial" w:eastAsia="Arial" w:hAnsi="Arial" w:cs="Arial"/>
                <w:sz w:val="18"/>
                <w:szCs w:val="18"/>
              </w:rPr>
            </w:pPr>
          </w:p>
        </w:tc>
      </w:tr>
      <w:tr w:rsidR="00536D27" w:rsidRPr="00582FFE" w14:paraId="5362EA6A" w14:textId="77777777" w:rsidTr="003465FA">
        <w:trPr>
          <w:trHeight w:val="74"/>
        </w:trPr>
        <w:tc>
          <w:tcPr>
            <w:tcW w:w="4395" w:type="dxa"/>
            <w:shd w:val="clear" w:color="auto" w:fill="auto"/>
          </w:tcPr>
          <w:p w14:paraId="0000339F" w14:textId="77777777" w:rsidR="00536D27" w:rsidRPr="00582FFE" w:rsidRDefault="00B86779">
            <w:pPr>
              <w:ind w:left="30"/>
              <w:rPr>
                <w:rFonts w:ascii="Arial" w:eastAsia="Arial" w:hAnsi="Arial" w:cs="Arial"/>
                <w:b/>
                <w:sz w:val="18"/>
                <w:szCs w:val="18"/>
              </w:rPr>
            </w:pPr>
            <w:r w:rsidRPr="00582FFE">
              <w:rPr>
                <w:rFonts w:ascii="Arial" w:eastAsia="Arial" w:hAnsi="Arial" w:cs="Arial"/>
                <w:b/>
                <w:sz w:val="18"/>
                <w:szCs w:val="18"/>
              </w:rPr>
              <w:t>Deferred tax liabilities</w:t>
            </w:r>
          </w:p>
        </w:tc>
        <w:tc>
          <w:tcPr>
            <w:tcW w:w="1350" w:type="dxa"/>
            <w:shd w:val="clear" w:color="auto" w:fill="auto"/>
            <w:vAlign w:val="bottom"/>
          </w:tcPr>
          <w:p w14:paraId="000033A0" w14:textId="77777777" w:rsidR="00536D27" w:rsidRPr="00582FFE" w:rsidRDefault="00536D27">
            <w:pPr>
              <w:ind w:right="-72"/>
              <w:jc w:val="right"/>
              <w:rPr>
                <w:rFonts w:ascii="Arial" w:eastAsia="Arial" w:hAnsi="Arial" w:cs="Arial"/>
                <w:sz w:val="18"/>
                <w:szCs w:val="18"/>
              </w:rPr>
            </w:pPr>
          </w:p>
        </w:tc>
        <w:tc>
          <w:tcPr>
            <w:tcW w:w="1440" w:type="dxa"/>
            <w:shd w:val="clear" w:color="auto" w:fill="auto"/>
            <w:vAlign w:val="bottom"/>
          </w:tcPr>
          <w:p w14:paraId="000033A1" w14:textId="77777777" w:rsidR="00536D27" w:rsidRPr="00582FFE" w:rsidRDefault="00536D27">
            <w:pPr>
              <w:ind w:right="-72"/>
              <w:jc w:val="right"/>
              <w:rPr>
                <w:rFonts w:ascii="Arial" w:eastAsia="Arial" w:hAnsi="Arial" w:cs="Arial"/>
                <w:sz w:val="18"/>
                <w:szCs w:val="18"/>
              </w:rPr>
            </w:pPr>
          </w:p>
        </w:tc>
        <w:tc>
          <w:tcPr>
            <w:tcW w:w="1530" w:type="dxa"/>
            <w:shd w:val="clear" w:color="auto" w:fill="auto"/>
            <w:vAlign w:val="bottom"/>
          </w:tcPr>
          <w:p w14:paraId="000033A2" w14:textId="77777777" w:rsidR="00536D27" w:rsidRPr="00582FFE" w:rsidRDefault="00536D27">
            <w:pPr>
              <w:ind w:right="-72"/>
              <w:jc w:val="right"/>
              <w:rPr>
                <w:rFonts w:ascii="Arial" w:eastAsia="Arial" w:hAnsi="Arial" w:cs="Arial"/>
                <w:sz w:val="18"/>
                <w:szCs w:val="18"/>
              </w:rPr>
            </w:pPr>
          </w:p>
        </w:tc>
        <w:tc>
          <w:tcPr>
            <w:tcW w:w="1530" w:type="dxa"/>
            <w:shd w:val="clear" w:color="auto" w:fill="auto"/>
          </w:tcPr>
          <w:p w14:paraId="000033A3" w14:textId="77777777" w:rsidR="00536D27" w:rsidRPr="00582FFE" w:rsidRDefault="00536D27">
            <w:pPr>
              <w:ind w:right="-72"/>
              <w:jc w:val="right"/>
              <w:rPr>
                <w:rFonts w:ascii="Arial" w:eastAsia="Arial" w:hAnsi="Arial" w:cs="Arial"/>
                <w:sz w:val="18"/>
                <w:szCs w:val="18"/>
              </w:rPr>
            </w:pPr>
          </w:p>
        </w:tc>
        <w:tc>
          <w:tcPr>
            <w:tcW w:w="1530" w:type="dxa"/>
            <w:shd w:val="clear" w:color="auto" w:fill="auto"/>
          </w:tcPr>
          <w:p w14:paraId="000033A4" w14:textId="77777777" w:rsidR="00536D27" w:rsidRPr="00582FFE" w:rsidRDefault="00536D27">
            <w:pPr>
              <w:ind w:right="-72"/>
              <w:jc w:val="right"/>
              <w:rPr>
                <w:rFonts w:ascii="Arial" w:eastAsia="Arial" w:hAnsi="Arial" w:cs="Arial"/>
                <w:sz w:val="18"/>
                <w:szCs w:val="18"/>
              </w:rPr>
            </w:pPr>
          </w:p>
        </w:tc>
        <w:tc>
          <w:tcPr>
            <w:tcW w:w="1440" w:type="dxa"/>
            <w:shd w:val="clear" w:color="auto" w:fill="auto"/>
          </w:tcPr>
          <w:p w14:paraId="000033A5" w14:textId="77777777" w:rsidR="00536D27" w:rsidRPr="00582FFE" w:rsidRDefault="00536D27">
            <w:pPr>
              <w:ind w:right="-72"/>
              <w:jc w:val="right"/>
              <w:rPr>
                <w:rFonts w:ascii="Arial" w:eastAsia="Arial" w:hAnsi="Arial" w:cs="Arial"/>
                <w:sz w:val="18"/>
                <w:szCs w:val="18"/>
              </w:rPr>
            </w:pPr>
          </w:p>
        </w:tc>
        <w:tc>
          <w:tcPr>
            <w:tcW w:w="1440" w:type="dxa"/>
            <w:shd w:val="clear" w:color="auto" w:fill="auto"/>
            <w:vAlign w:val="bottom"/>
          </w:tcPr>
          <w:p w14:paraId="000033A6" w14:textId="77777777" w:rsidR="00536D27" w:rsidRPr="00582FFE" w:rsidRDefault="00536D27">
            <w:pPr>
              <w:ind w:right="-72"/>
              <w:jc w:val="right"/>
              <w:rPr>
                <w:rFonts w:ascii="Arial" w:eastAsia="Arial" w:hAnsi="Arial" w:cs="Arial"/>
                <w:sz w:val="18"/>
                <w:szCs w:val="18"/>
              </w:rPr>
            </w:pPr>
          </w:p>
        </w:tc>
      </w:tr>
      <w:tr w:rsidR="00536D27" w:rsidRPr="00582FFE" w14:paraId="14C7C0BF" w14:textId="77777777" w:rsidTr="003465FA">
        <w:trPr>
          <w:trHeight w:val="74"/>
        </w:trPr>
        <w:tc>
          <w:tcPr>
            <w:tcW w:w="4395" w:type="dxa"/>
            <w:shd w:val="clear" w:color="auto" w:fill="auto"/>
          </w:tcPr>
          <w:p w14:paraId="000033A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Depreciation of property, plant and equipment</w:t>
            </w:r>
          </w:p>
        </w:tc>
        <w:tc>
          <w:tcPr>
            <w:tcW w:w="1350" w:type="dxa"/>
            <w:shd w:val="clear" w:color="auto" w:fill="auto"/>
            <w:vAlign w:val="bottom"/>
          </w:tcPr>
          <w:p w14:paraId="000033A8" w14:textId="3E59D15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380</w:t>
            </w:r>
            <w:r w:rsidRPr="00582FFE">
              <w:rPr>
                <w:rFonts w:ascii="Arial" w:eastAsia="Arial" w:hAnsi="Arial" w:cs="Arial"/>
                <w:sz w:val="18"/>
                <w:szCs w:val="18"/>
              </w:rPr>
              <w:t>,</w:t>
            </w:r>
            <w:r w:rsidR="00CB7592" w:rsidRPr="00582FFE">
              <w:rPr>
                <w:rFonts w:ascii="Arial" w:eastAsia="Arial" w:hAnsi="Arial" w:cs="Arial"/>
                <w:sz w:val="18"/>
                <w:szCs w:val="18"/>
              </w:rPr>
              <w:t>507</w:t>
            </w:r>
            <w:r w:rsidRPr="00582FFE">
              <w:rPr>
                <w:rFonts w:ascii="Arial" w:eastAsia="Arial" w:hAnsi="Arial" w:cs="Arial"/>
                <w:sz w:val="18"/>
                <w:szCs w:val="18"/>
              </w:rPr>
              <w:t>)</w:t>
            </w:r>
          </w:p>
        </w:tc>
        <w:tc>
          <w:tcPr>
            <w:tcW w:w="1440" w:type="dxa"/>
            <w:shd w:val="clear" w:color="auto" w:fill="auto"/>
          </w:tcPr>
          <w:p w14:paraId="000033A9" w14:textId="692F069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722</w:t>
            </w:r>
          </w:p>
        </w:tc>
        <w:tc>
          <w:tcPr>
            <w:tcW w:w="1530" w:type="dxa"/>
            <w:shd w:val="clear" w:color="auto" w:fill="auto"/>
          </w:tcPr>
          <w:p w14:paraId="000033A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center"/>
          </w:tcPr>
          <w:p w14:paraId="000033AB" w14:textId="4BCC6B9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333</w:t>
            </w:r>
            <w:r w:rsidRPr="00582FFE">
              <w:rPr>
                <w:rFonts w:ascii="Arial" w:eastAsia="Arial" w:hAnsi="Arial" w:cs="Arial"/>
                <w:sz w:val="18"/>
                <w:szCs w:val="18"/>
              </w:rPr>
              <w:t>)</w:t>
            </w:r>
          </w:p>
        </w:tc>
        <w:tc>
          <w:tcPr>
            <w:tcW w:w="1530" w:type="dxa"/>
            <w:shd w:val="clear" w:color="auto" w:fill="auto"/>
          </w:tcPr>
          <w:p w14:paraId="000033A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AD" w14:textId="0289C3B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553</w:t>
            </w:r>
            <w:r w:rsidRPr="00582FFE">
              <w:rPr>
                <w:rFonts w:ascii="Arial" w:eastAsia="Arial" w:hAnsi="Arial" w:cs="Arial"/>
                <w:sz w:val="18"/>
                <w:szCs w:val="18"/>
              </w:rPr>
              <w:t>)</w:t>
            </w:r>
          </w:p>
        </w:tc>
        <w:tc>
          <w:tcPr>
            <w:tcW w:w="1440" w:type="dxa"/>
            <w:shd w:val="clear" w:color="auto" w:fill="auto"/>
          </w:tcPr>
          <w:p w14:paraId="000033AE" w14:textId="0620FC9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365</w:t>
            </w:r>
            <w:r w:rsidRPr="00582FFE">
              <w:rPr>
                <w:rFonts w:ascii="Arial" w:eastAsia="Arial" w:hAnsi="Arial" w:cs="Arial"/>
                <w:sz w:val="18"/>
                <w:szCs w:val="18"/>
              </w:rPr>
              <w:t>,</w:t>
            </w:r>
            <w:r w:rsidR="00CB7592" w:rsidRPr="00582FFE">
              <w:rPr>
                <w:rFonts w:ascii="Arial" w:eastAsia="Arial" w:hAnsi="Arial" w:cs="Arial"/>
                <w:sz w:val="18"/>
                <w:szCs w:val="18"/>
              </w:rPr>
              <w:t>671</w:t>
            </w:r>
            <w:r w:rsidRPr="00582FFE">
              <w:rPr>
                <w:rFonts w:ascii="Arial" w:eastAsia="Arial" w:hAnsi="Arial" w:cs="Arial"/>
                <w:sz w:val="18"/>
                <w:szCs w:val="18"/>
              </w:rPr>
              <w:t>)</w:t>
            </w:r>
          </w:p>
        </w:tc>
      </w:tr>
      <w:tr w:rsidR="00536D27" w:rsidRPr="00582FFE" w14:paraId="4E3A29DD" w14:textId="77777777" w:rsidTr="003465FA">
        <w:trPr>
          <w:trHeight w:val="74"/>
        </w:trPr>
        <w:tc>
          <w:tcPr>
            <w:tcW w:w="4395" w:type="dxa"/>
            <w:shd w:val="clear" w:color="auto" w:fill="auto"/>
          </w:tcPr>
          <w:p w14:paraId="000033A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Amortisation of intangible assets</w:t>
            </w:r>
          </w:p>
        </w:tc>
        <w:tc>
          <w:tcPr>
            <w:tcW w:w="1350" w:type="dxa"/>
            <w:shd w:val="clear" w:color="auto" w:fill="auto"/>
            <w:vAlign w:val="bottom"/>
          </w:tcPr>
          <w:p w14:paraId="000033B0" w14:textId="50E66FA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566</w:t>
            </w:r>
            <w:r w:rsidRPr="00582FFE">
              <w:rPr>
                <w:rFonts w:ascii="Arial" w:eastAsia="Arial" w:hAnsi="Arial" w:cs="Arial"/>
                <w:sz w:val="18"/>
                <w:szCs w:val="18"/>
              </w:rPr>
              <w:t>,</w:t>
            </w:r>
            <w:r w:rsidR="00CB7592" w:rsidRPr="00582FFE">
              <w:rPr>
                <w:rFonts w:ascii="Arial" w:eastAsia="Arial" w:hAnsi="Arial" w:cs="Arial"/>
                <w:sz w:val="18"/>
                <w:szCs w:val="18"/>
              </w:rPr>
              <w:t>501</w:t>
            </w:r>
            <w:r w:rsidRPr="00582FFE">
              <w:rPr>
                <w:rFonts w:ascii="Arial" w:eastAsia="Arial" w:hAnsi="Arial" w:cs="Arial"/>
                <w:sz w:val="18"/>
                <w:szCs w:val="18"/>
              </w:rPr>
              <w:t>)</w:t>
            </w:r>
          </w:p>
        </w:tc>
        <w:tc>
          <w:tcPr>
            <w:tcW w:w="1440" w:type="dxa"/>
            <w:shd w:val="clear" w:color="auto" w:fill="auto"/>
          </w:tcPr>
          <w:p w14:paraId="000033B1" w14:textId="3AB325A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126</w:t>
            </w:r>
          </w:p>
        </w:tc>
        <w:tc>
          <w:tcPr>
            <w:tcW w:w="1530" w:type="dxa"/>
            <w:shd w:val="clear" w:color="auto" w:fill="auto"/>
          </w:tcPr>
          <w:p w14:paraId="000033B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center"/>
          </w:tcPr>
          <w:p w14:paraId="000033B3" w14:textId="739F2DD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w:t>
            </w:r>
            <w:r w:rsidRPr="00582FFE">
              <w:rPr>
                <w:rFonts w:ascii="Arial" w:eastAsia="Arial" w:hAnsi="Arial" w:cs="Arial"/>
                <w:sz w:val="18"/>
                <w:szCs w:val="18"/>
              </w:rPr>
              <w:t>,</w:t>
            </w:r>
            <w:r w:rsidR="00CB7592" w:rsidRPr="00582FFE">
              <w:rPr>
                <w:rFonts w:ascii="Arial" w:eastAsia="Arial" w:hAnsi="Arial" w:cs="Arial"/>
                <w:sz w:val="18"/>
                <w:szCs w:val="18"/>
              </w:rPr>
              <w:t>389</w:t>
            </w:r>
            <w:r w:rsidRPr="00582FFE">
              <w:rPr>
                <w:rFonts w:ascii="Arial" w:eastAsia="Arial" w:hAnsi="Arial" w:cs="Arial"/>
                <w:sz w:val="18"/>
                <w:szCs w:val="18"/>
              </w:rPr>
              <w:t>)</w:t>
            </w:r>
          </w:p>
        </w:tc>
        <w:tc>
          <w:tcPr>
            <w:tcW w:w="1530" w:type="dxa"/>
            <w:shd w:val="clear" w:color="auto" w:fill="auto"/>
          </w:tcPr>
          <w:p w14:paraId="000033B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B5" w14:textId="39576F2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292</w:t>
            </w:r>
            <w:r w:rsidRPr="00582FFE">
              <w:rPr>
                <w:rFonts w:ascii="Arial" w:eastAsia="Arial" w:hAnsi="Arial" w:cs="Arial"/>
                <w:sz w:val="18"/>
                <w:szCs w:val="18"/>
              </w:rPr>
              <w:t>,</w:t>
            </w:r>
            <w:r w:rsidR="00CB7592" w:rsidRPr="00582FFE">
              <w:rPr>
                <w:rFonts w:ascii="Arial" w:eastAsia="Arial" w:hAnsi="Arial" w:cs="Arial"/>
                <w:sz w:val="18"/>
                <w:szCs w:val="18"/>
              </w:rPr>
              <w:t>069</w:t>
            </w:r>
            <w:r w:rsidRPr="00582FFE">
              <w:rPr>
                <w:rFonts w:ascii="Arial" w:eastAsia="Arial" w:hAnsi="Arial" w:cs="Arial"/>
                <w:sz w:val="18"/>
                <w:szCs w:val="18"/>
              </w:rPr>
              <w:t>)</w:t>
            </w:r>
          </w:p>
        </w:tc>
        <w:tc>
          <w:tcPr>
            <w:tcW w:w="1440" w:type="dxa"/>
            <w:shd w:val="clear" w:color="auto" w:fill="auto"/>
          </w:tcPr>
          <w:p w14:paraId="000033B6" w14:textId="38567BE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869</w:t>
            </w:r>
            <w:r w:rsidRPr="00582FFE">
              <w:rPr>
                <w:rFonts w:ascii="Arial" w:eastAsia="Arial" w:hAnsi="Arial" w:cs="Arial"/>
                <w:sz w:val="18"/>
                <w:szCs w:val="18"/>
              </w:rPr>
              <w:t>,</w:t>
            </w:r>
            <w:r w:rsidR="00CB7592" w:rsidRPr="00582FFE">
              <w:rPr>
                <w:rFonts w:ascii="Arial" w:eastAsia="Arial" w:hAnsi="Arial" w:cs="Arial"/>
                <w:sz w:val="18"/>
                <w:szCs w:val="18"/>
              </w:rPr>
              <w:t>833</w:t>
            </w:r>
            <w:r w:rsidRPr="00582FFE">
              <w:rPr>
                <w:rFonts w:ascii="Arial" w:eastAsia="Arial" w:hAnsi="Arial" w:cs="Arial"/>
                <w:sz w:val="18"/>
                <w:szCs w:val="18"/>
              </w:rPr>
              <w:t>)</w:t>
            </w:r>
          </w:p>
        </w:tc>
      </w:tr>
      <w:tr w:rsidR="00536D27" w:rsidRPr="00582FFE" w14:paraId="2864F241" w14:textId="77777777" w:rsidTr="003465FA">
        <w:trPr>
          <w:trHeight w:val="74"/>
        </w:trPr>
        <w:tc>
          <w:tcPr>
            <w:tcW w:w="4395" w:type="dxa"/>
            <w:shd w:val="clear" w:color="auto" w:fill="auto"/>
          </w:tcPr>
          <w:p w14:paraId="000033B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Financial assets measured at FVPL</w:t>
            </w:r>
          </w:p>
        </w:tc>
        <w:tc>
          <w:tcPr>
            <w:tcW w:w="1350" w:type="dxa"/>
            <w:shd w:val="clear" w:color="auto" w:fill="auto"/>
            <w:vAlign w:val="bottom"/>
          </w:tcPr>
          <w:p w14:paraId="000033B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B9" w14:textId="64566CD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288</w:t>
            </w:r>
            <w:r w:rsidRPr="00582FFE">
              <w:rPr>
                <w:rFonts w:ascii="Arial" w:eastAsia="Arial" w:hAnsi="Arial" w:cs="Arial"/>
                <w:sz w:val="18"/>
                <w:szCs w:val="18"/>
              </w:rPr>
              <w:t>,</w:t>
            </w:r>
            <w:r w:rsidR="00CB7592" w:rsidRPr="00582FFE">
              <w:rPr>
                <w:rFonts w:ascii="Arial" w:eastAsia="Arial" w:hAnsi="Arial" w:cs="Arial"/>
                <w:sz w:val="18"/>
                <w:szCs w:val="18"/>
              </w:rPr>
              <w:t>542</w:t>
            </w:r>
            <w:r w:rsidRPr="00582FFE">
              <w:rPr>
                <w:rFonts w:ascii="Arial" w:eastAsia="Arial" w:hAnsi="Arial" w:cs="Arial"/>
                <w:sz w:val="18"/>
                <w:szCs w:val="18"/>
              </w:rPr>
              <w:t>)</w:t>
            </w:r>
          </w:p>
        </w:tc>
        <w:tc>
          <w:tcPr>
            <w:tcW w:w="1530" w:type="dxa"/>
            <w:shd w:val="clear" w:color="auto" w:fill="auto"/>
          </w:tcPr>
          <w:p w14:paraId="000033B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vAlign w:val="center"/>
          </w:tcPr>
          <w:p w14:paraId="000033B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tcPr>
          <w:p w14:paraId="000033B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BD" w14:textId="77CF48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569</w:t>
            </w:r>
          </w:p>
        </w:tc>
        <w:tc>
          <w:tcPr>
            <w:tcW w:w="1440" w:type="dxa"/>
            <w:shd w:val="clear" w:color="auto" w:fill="auto"/>
          </w:tcPr>
          <w:p w14:paraId="000033BE" w14:textId="570E1D4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287</w:t>
            </w:r>
            <w:r w:rsidRPr="00582FFE">
              <w:rPr>
                <w:rFonts w:ascii="Arial" w:eastAsia="Arial" w:hAnsi="Arial" w:cs="Arial"/>
                <w:sz w:val="18"/>
                <w:szCs w:val="18"/>
              </w:rPr>
              <w:t>,</w:t>
            </w:r>
            <w:r w:rsidR="00CB7592" w:rsidRPr="00582FFE">
              <w:rPr>
                <w:rFonts w:ascii="Arial" w:eastAsia="Arial" w:hAnsi="Arial" w:cs="Arial"/>
                <w:sz w:val="18"/>
                <w:szCs w:val="18"/>
              </w:rPr>
              <w:t>973</w:t>
            </w:r>
            <w:r w:rsidRPr="00582FFE">
              <w:rPr>
                <w:rFonts w:ascii="Arial" w:eastAsia="Arial" w:hAnsi="Arial" w:cs="Arial"/>
                <w:sz w:val="18"/>
                <w:szCs w:val="18"/>
              </w:rPr>
              <w:t>)</w:t>
            </w:r>
          </w:p>
        </w:tc>
      </w:tr>
      <w:tr w:rsidR="00536D27" w:rsidRPr="00582FFE" w14:paraId="43AE81D4" w14:textId="77777777" w:rsidTr="003465FA">
        <w:trPr>
          <w:trHeight w:val="74"/>
        </w:trPr>
        <w:tc>
          <w:tcPr>
            <w:tcW w:w="4395" w:type="dxa"/>
            <w:shd w:val="clear" w:color="auto" w:fill="auto"/>
          </w:tcPr>
          <w:p w14:paraId="000033B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Derivative contracts</w:t>
            </w:r>
          </w:p>
        </w:tc>
        <w:tc>
          <w:tcPr>
            <w:tcW w:w="1350" w:type="dxa"/>
            <w:shd w:val="clear" w:color="auto" w:fill="auto"/>
            <w:vAlign w:val="bottom"/>
          </w:tcPr>
          <w:p w14:paraId="000033C0" w14:textId="0020202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w:t>
            </w:r>
            <w:r w:rsidR="00CB7592" w:rsidRPr="00582FFE">
              <w:rPr>
                <w:rFonts w:ascii="Arial" w:eastAsia="Arial" w:hAnsi="Arial" w:cs="Arial"/>
                <w:sz w:val="18"/>
                <w:szCs w:val="18"/>
              </w:rPr>
              <w:t>147</w:t>
            </w:r>
            <w:r w:rsidRPr="00582FFE">
              <w:rPr>
                <w:rFonts w:ascii="Arial" w:eastAsia="Arial" w:hAnsi="Arial" w:cs="Arial"/>
                <w:sz w:val="18"/>
                <w:szCs w:val="18"/>
              </w:rPr>
              <w:t>)</w:t>
            </w:r>
          </w:p>
        </w:tc>
        <w:tc>
          <w:tcPr>
            <w:tcW w:w="1440" w:type="dxa"/>
            <w:shd w:val="clear" w:color="auto" w:fill="auto"/>
          </w:tcPr>
          <w:p w14:paraId="000033C1" w14:textId="358BA29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929</w:t>
            </w:r>
            <w:r w:rsidRPr="00582FFE">
              <w:rPr>
                <w:rFonts w:ascii="Arial" w:eastAsia="Arial" w:hAnsi="Arial" w:cs="Arial"/>
                <w:sz w:val="18"/>
                <w:szCs w:val="18"/>
              </w:rPr>
              <w:t>)</w:t>
            </w:r>
          </w:p>
        </w:tc>
        <w:tc>
          <w:tcPr>
            <w:tcW w:w="1530" w:type="dxa"/>
            <w:shd w:val="clear" w:color="auto" w:fill="auto"/>
          </w:tcPr>
          <w:p w14:paraId="000033C2" w14:textId="374F6FC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286</w:t>
            </w:r>
          </w:p>
        </w:tc>
        <w:tc>
          <w:tcPr>
            <w:tcW w:w="1530" w:type="dxa"/>
            <w:shd w:val="clear" w:color="auto" w:fill="auto"/>
          </w:tcPr>
          <w:p w14:paraId="000033C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tcPr>
          <w:p w14:paraId="000033C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C5" w14:textId="34F35F5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261</w:t>
            </w:r>
            <w:r w:rsidRPr="00582FFE">
              <w:rPr>
                <w:rFonts w:ascii="Arial" w:eastAsia="Arial" w:hAnsi="Arial" w:cs="Arial"/>
                <w:sz w:val="18"/>
                <w:szCs w:val="18"/>
              </w:rPr>
              <w:t>)</w:t>
            </w:r>
          </w:p>
        </w:tc>
        <w:tc>
          <w:tcPr>
            <w:tcW w:w="1440" w:type="dxa"/>
            <w:shd w:val="clear" w:color="auto" w:fill="auto"/>
          </w:tcPr>
          <w:p w14:paraId="000033C6" w14:textId="506DA47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r w:rsidR="00CB7592" w:rsidRPr="00582FFE">
              <w:rPr>
                <w:rFonts w:ascii="Arial" w:eastAsia="Arial" w:hAnsi="Arial" w:cs="Arial"/>
                <w:sz w:val="18"/>
                <w:szCs w:val="18"/>
              </w:rPr>
              <w:t>051</w:t>
            </w:r>
            <w:r w:rsidRPr="00582FFE">
              <w:rPr>
                <w:rFonts w:ascii="Arial" w:eastAsia="Arial" w:hAnsi="Arial" w:cs="Arial"/>
                <w:sz w:val="18"/>
                <w:szCs w:val="18"/>
              </w:rPr>
              <w:t>)</w:t>
            </w:r>
          </w:p>
        </w:tc>
      </w:tr>
      <w:tr w:rsidR="00536D27" w:rsidRPr="00582FFE" w14:paraId="18B7702B" w14:textId="77777777" w:rsidTr="003465FA">
        <w:trPr>
          <w:trHeight w:val="74"/>
        </w:trPr>
        <w:tc>
          <w:tcPr>
            <w:tcW w:w="4395" w:type="dxa"/>
            <w:shd w:val="clear" w:color="auto" w:fill="auto"/>
          </w:tcPr>
          <w:p w14:paraId="000033C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Investment in associates </w:t>
            </w:r>
          </w:p>
        </w:tc>
        <w:tc>
          <w:tcPr>
            <w:tcW w:w="1350" w:type="dxa"/>
            <w:shd w:val="clear" w:color="auto" w:fill="auto"/>
            <w:vAlign w:val="bottom"/>
          </w:tcPr>
          <w:p w14:paraId="000033C8" w14:textId="01BF612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433</w:t>
            </w:r>
            <w:r w:rsidRPr="00582FFE">
              <w:rPr>
                <w:rFonts w:ascii="Arial" w:eastAsia="Arial" w:hAnsi="Arial" w:cs="Arial"/>
                <w:sz w:val="18"/>
                <w:szCs w:val="18"/>
              </w:rPr>
              <w:t>,</w:t>
            </w:r>
            <w:r w:rsidR="00CB7592" w:rsidRPr="00582FFE">
              <w:rPr>
                <w:rFonts w:ascii="Arial" w:eastAsia="Arial" w:hAnsi="Arial" w:cs="Arial"/>
                <w:sz w:val="18"/>
                <w:szCs w:val="18"/>
              </w:rPr>
              <w:t>037</w:t>
            </w:r>
            <w:r w:rsidRPr="00582FFE">
              <w:rPr>
                <w:rFonts w:ascii="Arial" w:eastAsia="Arial" w:hAnsi="Arial" w:cs="Arial"/>
                <w:sz w:val="18"/>
                <w:szCs w:val="18"/>
              </w:rPr>
              <w:t>)</w:t>
            </w:r>
          </w:p>
        </w:tc>
        <w:tc>
          <w:tcPr>
            <w:tcW w:w="1440" w:type="dxa"/>
            <w:shd w:val="clear" w:color="auto" w:fill="auto"/>
          </w:tcPr>
          <w:p w14:paraId="000033C9" w14:textId="1CDF70A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85</w:t>
            </w:r>
            <w:r w:rsidR="00B86779" w:rsidRPr="00582FFE">
              <w:rPr>
                <w:rFonts w:ascii="Arial" w:eastAsia="Arial" w:hAnsi="Arial" w:cs="Arial"/>
                <w:sz w:val="18"/>
                <w:szCs w:val="18"/>
              </w:rPr>
              <w:t>,</w:t>
            </w:r>
            <w:r w:rsidRPr="00582FFE">
              <w:rPr>
                <w:rFonts w:ascii="Arial" w:eastAsia="Arial" w:hAnsi="Arial" w:cs="Arial"/>
                <w:sz w:val="18"/>
                <w:szCs w:val="18"/>
              </w:rPr>
              <w:t>572</w:t>
            </w:r>
          </w:p>
        </w:tc>
        <w:tc>
          <w:tcPr>
            <w:tcW w:w="1530" w:type="dxa"/>
            <w:shd w:val="clear" w:color="auto" w:fill="auto"/>
          </w:tcPr>
          <w:p w14:paraId="000033CA" w14:textId="0CD4F3B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355</w:t>
            </w:r>
          </w:p>
        </w:tc>
        <w:tc>
          <w:tcPr>
            <w:tcW w:w="1530" w:type="dxa"/>
            <w:shd w:val="clear" w:color="auto" w:fill="auto"/>
          </w:tcPr>
          <w:p w14:paraId="000033C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tcPr>
          <w:p w14:paraId="000033C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CD" w14:textId="3AB16E2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313</w:t>
            </w:r>
          </w:p>
        </w:tc>
        <w:tc>
          <w:tcPr>
            <w:tcW w:w="1440" w:type="dxa"/>
            <w:shd w:val="clear" w:color="auto" w:fill="auto"/>
          </w:tcPr>
          <w:p w14:paraId="000033CE" w14:textId="22B11F4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329</w:t>
            </w:r>
            <w:r w:rsidRPr="00582FFE">
              <w:rPr>
                <w:rFonts w:ascii="Arial" w:eastAsia="Arial" w:hAnsi="Arial" w:cs="Arial"/>
                <w:sz w:val="18"/>
                <w:szCs w:val="18"/>
              </w:rPr>
              <w:t>,</w:t>
            </w:r>
            <w:r w:rsidR="00CB7592" w:rsidRPr="00582FFE">
              <w:rPr>
                <w:rFonts w:ascii="Arial" w:eastAsia="Arial" w:hAnsi="Arial" w:cs="Arial"/>
                <w:sz w:val="18"/>
                <w:szCs w:val="18"/>
              </w:rPr>
              <w:t>797</w:t>
            </w:r>
            <w:r w:rsidRPr="00582FFE">
              <w:rPr>
                <w:rFonts w:ascii="Arial" w:eastAsia="Arial" w:hAnsi="Arial" w:cs="Arial"/>
                <w:sz w:val="18"/>
                <w:szCs w:val="18"/>
              </w:rPr>
              <w:t>)</w:t>
            </w:r>
          </w:p>
        </w:tc>
      </w:tr>
      <w:tr w:rsidR="00536D27" w:rsidRPr="00582FFE" w14:paraId="5056E668" w14:textId="77777777" w:rsidTr="003465FA">
        <w:trPr>
          <w:trHeight w:val="74"/>
        </w:trPr>
        <w:tc>
          <w:tcPr>
            <w:tcW w:w="4395" w:type="dxa"/>
            <w:shd w:val="clear" w:color="auto" w:fill="auto"/>
          </w:tcPr>
          <w:p w14:paraId="000033C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Lease liabilities</w:t>
            </w:r>
          </w:p>
        </w:tc>
        <w:tc>
          <w:tcPr>
            <w:tcW w:w="1350" w:type="dxa"/>
            <w:shd w:val="clear" w:color="auto" w:fill="auto"/>
            <w:vAlign w:val="bottom"/>
          </w:tcPr>
          <w:p w14:paraId="000033D0" w14:textId="1EF9B9B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r w:rsidR="00CB7592" w:rsidRPr="00582FFE">
              <w:rPr>
                <w:rFonts w:ascii="Arial" w:eastAsia="Arial" w:hAnsi="Arial" w:cs="Arial"/>
                <w:sz w:val="18"/>
                <w:szCs w:val="18"/>
              </w:rPr>
              <w:t>772</w:t>
            </w:r>
            <w:r w:rsidRPr="00582FFE">
              <w:rPr>
                <w:rFonts w:ascii="Arial" w:eastAsia="Arial" w:hAnsi="Arial" w:cs="Arial"/>
                <w:sz w:val="18"/>
                <w:szCs w:val="18"/>
              </w:rPr>
              <w:t>)</w:t>
            </w:r>
          </w:p>
        </w:tc>
        <w:tc>
          <w:tcPr>
            <w:tcW w:w="1440" w:type="dxa"/>
            <w:shd w:val="clear" w:color="auto" w:fill="auto"/>
          </w:tcPr>
          <w:p w14:paraId="000033D1" w14:textId="2473556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39</w:t>
            </w:r>
            <w:r w:rsidRPr="00582FFE">
              <w:rPr>
                <w:rFonts w:ascii="Arial" w:eastAsia="Arial" w:hAnsi="Arial" w:cs="Arial"/>
                <w:sz w:val="18"/>
                <w:szCs w:val="18"/>
              </w:rPr>
              <w:t>,</w:t>
            </w:r>
            <w:r w:rsidR="00CB7592" w:rsidRPr="00582FFE">
              <w:rPr>
                <w:rFonts w:ascii="Arial" w:eastAsia="Arial" w:hAnsi="Arial" w:cs="Arial"/>
                <w:sz w:val="18"/>
                <w:szCs w:val="18"/>
              </w:rPr>
              <w:t>271</w:t>
            </w:r>
            <w:r w:rsidRPr="00582FFE">
              <w:rPr>
                <w:rFonts w:ascii="Arial" w:eastAsia="Arial" w:hAnsi="Arial" w:cs="Arial"/>
                <w:sz w:val="18"/>
                <w:szCs w:val="18"/>
              </w:rPr>
              <w:t>)</w:t>
            </w:r>
          </w:p>
        </w:tc>
        <w:tc>
          <w:tcPr>
            <w:tcW w:w="1530" w:type="dxa"/>
            <w:shd w:val="clear" w:color="auto" w:fill="auto"/>
          </w:tcPr>
          <w:p w14:paraId="000033D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tcPr>
          <w:p w14:paraId="000033D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tcPr>
          <w:p w14:paraId="000033D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D5" w14:textId="60A79E8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721</w:t>
            </w:r>
            <w:r w:rsidRPr="00582FFE">
              <w:rPr>
                <w:rFonts w:ascii="Arial" w:eastAsia="Arial" w:hAnsi="Arial" w:cs="Arial"/>
                <w:sz w:val="18"/>
                <w:szCs w:val="18"/>
              </w:rPr>
              <w:t>)</w:t>
            </w:r>
          </w:p>
        </w:tc>
        <w:tc>
          <w:tcPr>
            <w:tcW w:w="1440" w:type="dxa"/>
            <w:shd w:val="clear" w:color="auto" w:fill="auto"/>
          </w:tcPr>
          <w:p w14:paraId="000033D6" w14:textId="58BBD66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70</w:t>
            </w:r>
            <w:r w:rsidRPr="00582FFE">
              <w:rPr>
                <w:rFonts w:ascii="Arial" w:eastAsia="Arial" w:hAnsi="Arial" w:cs="Arial"/>
                <w:sz w:val="18"/>
                <w:szCs w:val="18"/>
              </w:rPr>
              <w:t>,</w:t>
            </w:r>
            <w:r w:rsidR="00CB7592" w:rsidRPr="00582FFE">
              <w:rPr>
                <w:rFonts w:ascii="Arial" w:eastAsia="Arial" w:hAnsi="Arial" w:cs="Arial"/>
                <w:sz w:val="18"/>
                <w:szCs w:val="18"/>
              </w:rPr>
              <w:t>764</w:t>
            </w:r>
            <w:r w:rsidRPr="00582FFE">
              <w:rPr>
                <w:rFonts w:ascii="Arial" w:eastAsia="Arial" w:hAnsi="Arial" w:cs="Arial"/>
                <w:sz w:val="18"/>
                <w:szCs w:val="18"/>
              </w:rPr>
              <w:t>)</w:t>
            </w:r>
          </w:p>
        </w:tc>
      </w:tr>
      <w:tr w:rsidR="00536D27" w:rsidRPr="00582FFE" w14:paraId="30D1F3E1" w14:textId="77777777" w:rsidTr="003465FA">
        <w:trPr>
          <w:trHeight w:val="74"/>
        </w:trPr>
        <w:tc>
          <w:tcPr>
            <w:tcW w:w="4395" w:type="dxa"/>
            <w:shd w:val="clear" w:color="auto" w:fill="auto"/>
          </w:tcPr>
          <w:p w14:paraId="000033D7"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Inventory costs</w:t>
            </w:r>
          </w:p>
        </w:tc>
        <w:tc>
          <w:tcPr>
            <w:tcW w:w="1350" w:type="dxa"/>
            <w:shd w:val="clear" w:color="auto" w:fill="auto"/>
            <w:vAlign w:val="bottom"/>
          </w:tcPr>
          <w:p w14:paraId="000033D8" w14:textId="6CA047E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105</w:t>
            </w:r>
            <w:r w:rsidRPr="00582FFE">
              <w:rPr>
                <w:rFonts w:ascii="Arial" w:eastAsia="Arial" w:hAnsi="Arial" w:cs="Arial"/>
                <w:sz w:val="18"/>
                <w:szCs w:val="18"/>
              </w:rPr>
              <w:t>,</w:t>
            </w:r>
            <w:r w:rsidR="00CB7592" w:rsidRPr="00582FFE">
              <w:rPr>
                <w:rFonts w:ascii="Arial" w:eastAsia="Arial" w:hAnsi="Arial" w:cs="Arial"/>
                <w:sz w:val="18"/>
                <w:szCs w:val="18"/>
              </w:rPr>
              <w:t>443</w:t>
            </w:r>
            <w:r w:rsidRPr="00582FFE">
              <w:rPr>
                <w:rFonts w:ascii="Arial" w:eastAsia="Arial" w:hAnsi="Arial" w:cs="Arial"/>
                <w:sz w:val="18"/>
                <w:szCs w:val="18"/>
              </w:rPr>
              <w:t>)</w:t>
            </w:r>
          </w:p>
        </w:tc>
        <w:tc>
          <w:tcPr>
            <w:tcW w:w="1440" w:type="dxa"/>
            <w:shd w:val="clear" w:color="auto" w:fill="auto"/>
          </w:tcPr>
          <w:p w14:paraId="000033D9" w14:textId="590DDB6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458</w:t>
            </w:r>
          </w:p>
        </w:tc>
        <w:tc>
          <w:tcPr>
            <w:tcW w:w="1530" w:type="dxa"/>
            <w:shd w:val="clear" w:color="auto" w:fill="auto"/>
          </w:tcPr>
          <w:p w14:paraId="000033D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tcPr>
          <w:p w14:paraId="000033D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auto"/>
          </w:tcPr>
          <w:p w14:paraId="000033D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auto"/>
          </w:tcPr>
          <w:p w14:paraId="000033DD" w14:textId="6C57F39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w:t>
            </w:r>
            <w:r w:rsidRPr="00582FFE">
              <w:rPr>
                <w:rFonts w:ascii="Arial" w:eastAsia="Arial" w:hAnsi="Arial" w:cs="Arial"/>
                <w:sz w:val="18"/>
                <w:szCs w:val="18"/>
              </w:rPr>
              <w:t>,</w:t>
            </w:r>
            <w:r w:rsidR="00CB7592" w:rsidRPr="00582FFE">
              <w:rPr>
                <w:rFonts w:ascii="Arial" w:eastAsia="Arial" w:hAnsi="Arial" w:cs="Arial"/>
                <w:sz w:val="18"/>
                <w:szCs w:val="18"/>
              </w:rPr>
              <w:t>943</w:t>
            </w:r>
            <w:r w:rsidRPr="00582FFE">
              <w:rPr>
                <w:rFonts w:ascii="Arial" w:eastAsia="Arial" w:hAnsi="Arial" w:cs="Arial"/>
                <w:sz w:val="18"/>
                <w:szCs w:val="18"/>
              </w:rPr>
              <w:t>)</w:t>
            </w:r>
          </w:p>
        </w:tc>
        <w:tc>
          <w:tcPr>
            <w:tcW w:w="1440" w:type="dxa"/>
            <w:shd w:val="clear" w:color="auto" w:fill="auto"/>
          </w:tcPr>
          <w:p w14:paraId="000033DE" w14:textId="78DC4B1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109</w:t>
            </w:r>
            <w:r w:rsidRPr="00582FFE">
              <w:rPr>
                <w:rFonts w:ascii="Arial" w:eastAsia="Arial" w:hAnsi="Arial" w:cs="Arial"/>
                <w:sz w:val="18"/>
                <w:szCs w:val="18"/>
              </w:rPr>
              <w:t>,</w:t>
            </w:r>
            <w:r w:rsidR="00CB7592" w:rsidRPr="00582FFE">
              <w:rPr>
                <w:rFonts w:ascii="Arial" w:eastAsia="Arial" w:hAnsi="Arial" w:cs="Arial"/>
                <w:sz w:val="18"/>
                <w:szCs w:val="18"/>
              </w:rPr>
              <w:t>928</w:t>
            </w:r>
            <w:r w:rsidRPr="00582FFE">
              <w:rPr>
                <w:rFonts w:ascii="Arial" w:eastAsia="Arial" w:hAnsi="Arial" w:cs="Arial"/>
                <w:sz w:val="18"/>
                <w:szCs w:val="18"/>
              </w:rPr>
              <w:t>)</w:t>
            </w:r>
          </w:p>
        </w:tc>
      </w:tr>
      <w:tr w:rsidR="00536D27" w:rsidRPr="00582FFE" w14:paraId="0185DF40" w14:textId="77777777" w:rsidTr="003465FA">
        <w:trPr>
          <w:trHeight w:val="74"/>
        </w:trPr>
        <w:tc>
          <w:tcPr>
            <w:tcW w:w="4395" w:type="dxa"/>
            <w:shd w:val="clear" w:color="auto" w:fill="auto"/>
          </w:tcPr>
          <w:p w14:paraId="000033D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Others</w:t>
            </w:r>
          </w:p>
        </w:tc>
        <w:tc>
          <w:tcPr>
            <w:tcW w:w="1350" w:type="dxa"/>
            <w:tcBorders>
              <w:bottom w:val="single" w:sz="4" w:space="0" w:color="000000"/>
            </w:tcBorders>
            <w:shd w:val="clear" w:color="auto" w:fill="auto"/>
            <w:vAlign w:val="bottom"/>
          </w:tcPr>
          <w:p w14:paraId="000033E0" w14:textId="0C2A9D4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394</w:t>
            </w: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33E1" w14:textId="0D11316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w:t>
            </w:r>
            <w:r w:rsidRPr="00582FFE">
              <w:rPr>
                <w:rFonts w:ascii="Arial" w:eastAsia="Arial" w:hAnsi="Arial" w:cs="Arial"/>
                <w:sz w:val="18"/>
                <w:szCs w:val="18"/>
              </w:rPr>
              <w:t>,</w:t>
            </w:r>
            <w:r w:rsidR="00CB7592" w:rsidRPr="00582FFE">
              <w:rPr>
                <w:rFonts w:ascii="Arial" w:eastAsia="Arial" w:hAnsi="Arial" w:cs="Arial"/>
                <w:sz w:val="18"/>
                <w:szCs w:val="18"/>
              </w:rPr>
              <w:t>502</w:t>
            </w:r>
            <w:r w:rsidRPr="00582FFE">
              <w:rPr>
                <w:rFonts w:ascii="Arial" w:eastAsia="Arial" w:hAnsi="Arial" w:cs="Arial"/>
                <w:sz w:val="18"/>
                <w:szCs w:val="18"/>
              </w:rPr>
              <w:t>)</w:t>
            </w:r>
          </w:p>
        </w:tc>
        <w:tc>
          <w:tcPr>
            <w:tcW w:w="1530" w:type="dxa"/>
            <w:tcBorders>
              <w:bottom w:val="single" w:sz="4" w:space="0" w:color="000000"/>
            </w:tcBorders>
            <w:shd w:val="clear" w:color="auto" w:fill="auto"/>
          </w:tcPr>
          <w:p w14:paraId="000033E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tcBorders>
              <w:bottom w:val="single" w:sz="4" w:space="0" w:color="000000"/>
            </w:tcBorders>
            <w:shd w:val="clear" w:color="auto" w:fill="auto"/>
          </w:tcPr>
          <w:p w14:paraId="000033E3" w14:textId="6E612A4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562</w:t>
            </w:r>
            <w:r w:rsidRPr="00582FFE">
              <w:rPr>
                <w:rFonts w:ascii="Arial" w:eastAsia="Arial" w:hAnsi="Arial" w:cs="Arial"/>
                <w:sz w:val="18"/>
                <w:szCs w:val="18"/>
              </w:rPr>
              <w:t>)</w:t>
            </w:r>
          </w:p>
        </w:tc>
        <w:tc>
          <w:tcPr>
            <w:tcW w:w="1530" w:type="dxa"/>
            <w:tcBorders>
              <w:bottom w:val="single" w:sz="4" w:space="0" w:color="000000"/>
            </w:tcBorders>
            <w:shd w:val="clear" w:color="auto" w:fill="auto"/>
          </w:tcPr>
          <w:p w14:paraId="000033E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33E5" w14:textId="19F3AB0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861</w:t>
            </w:r>
          </w:p>
        </w:tc>
        <w:tc>
          <w:tcPr>
            <w:tcW w:w="1440" w:type="dxa"/>
            <w:tcBorders>
              <w:bottom w:val="single" w:sz="4" w:space="0" w:color="000000"/>
            </w:tcBorders>
            <w:shd w:val="clear" w:color="auto" w:fill="auto"/>
          </w:tcPr>
          <w:p w14:paraId="000033E6" w14:textId="1002188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38</w:t>
            </w:r>
            <w:r w:rsidRPr="00582FFE">
              <w:rPr>
                <w:rFonts w:ascii="Arial" w:eastAsia="Arial" w:hAnsi="Arial" w:cs="Arial"/>
                <w:sz w:val="18"/>
                <w:szCs w:val="18"/>
              </w:rPr>
              <w:t>,</w:t>
            </w:r>
            <w:r w:rsidR="00CB7592" w:rsidRPr="00582FFE">
              <w:rPr>
                <w:rFonts w:ascii="Arial" w:eastAsia="Arial" w:hAnsi="Arial" w:cs="Arial"/>
                <w:sz w:val="18"/>
                <w:szCs w:val="18"/>
              </w:rPr>
              <w:t>597</w:t>
            </w:r>
            <w:r w:rsidRPr="00582FFE">
              <w:rPr>
                <w:rFonts w:ascii="Arial" w:eastAsia="Arial" w:hAnsi="Arial" w:cs="Arial"/>
                <w:sz w:val="18"/>
                <w:szCs w:val="18"/>
              </w:rPr>
              <w:t>)</w:t>
            </w:r>
          </w:p>
        </w:tc>
      </w:tr>
      <w:tr w:rsidR="00536D27" w:rsidRPr="00582FFE" w14:paraId="07D24BEE" w14:textId="77777777" w:rsidTr="003465FA">
        <w:trPr>
          <w:trHeight w:val="74"/>
        </w:trPr>
        <w:tc>
          <w:tcPr>
            <w:tcW w:w="4395" w:type="dxa"/>
            <w:shd w:val="clear" w:color="auto" w:fill="auto"/>
          </w:tcPr>
          <w:p w14:paraId="000033E7" w14:textId="77777777" w:rsidR="00536D27" w:rsidRPr="00582FFE" w:rsidRDefault="00536D27">
            <w:pPr>
              <w:ind w:left="30" w:right="-72"/>
              <w:rPr>
                <w:rFonts w:ascii="Arial" w:eastAsia="Arial" w:hAnsi="Arial" w:cs="Arial"/>
                <w:sz w:val="18"/>
                <w:szCs w:val="18"/>
              </w:rPr>
            </w:pPr>
          </w:p>
        </w:tc>
        <w:tc>
          <w:tcPr>
            <w:tcW w:w="1350" w:type="dxa"/>
            <w:tcBorders>
              <w:top w:val="single" w:sz="4" w:space="0" w:color="000000"/>
            </w:tcBorders>
            <w:shd w:val="clear" w:color="auto" w:fill="auto"/>
            <w:vAlign w:val="bottom"/>
          </w:tcPr>
          <w:p w14:paraId="000033E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E9"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000033EA"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EB"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000033E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E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EE" w14:textId="77777777" w:rsidR="00536D27" w:rsidRPr="00582FFE" w:rsidRDefault="00536D27">
            <w:pPr>
              <w:ind w:right="-72"/>
              <w:jc w:val="right"/>
              <w:rPr>
                <w:rFonts w:ascii="Arial" w:eastAsia="Arial" w:hAnsi="Arial" w:cs="Arial"/>
                <w:sz w:val="18"/>
                <w:szCs w:val="18"/>
              </w:rPr>
            </w:pPr>
          </w:p>
        </w:tc>
      </w:tr>
      <w:tr w:rsidR="00536D27" w:rsidRPr="00582FFE" w14:paraId="29B7AD59" w14:textId="77777777" w:rsidTr="003465FA">
        <w:trPr>
          <w:trHeight w:val="74"/>
        </w:trPr>
        <w:tc>
          <w:tcPr>
            <w:tcW w:w="4395" w:type="dxa"/>
            <w:shd w:val="clear" w:color="auto" w:fill="auto"/>
          </w:tcPr>
          <w:p w14:paraId="000033EF"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Total</w:t>
            </w:r>
          </w:p>
        </w:tc>
        <w:tc>
          <w:tcPr>
            <w:tcW w:w="1350" w:type="dxa"/>
            <w:tcBorders>
              <w:bottom w:val="single" w:sz="4" w:space="0" w:color="000000"/>
            </w:tcBorders>
            <w:shd w:val="clear" w:color="auto" w:fill="auto"/>
            <w:vAlign w:val="bottom"/>
          </w:tcPr>
          <w:p w14:paraId="000033F0" w14:textId="76436EC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553</w:t>
            </w:r>
            <w:r w:rsidRPr="00582FFE">
              <w:rPr>
                <w:rFonts w:ascii="Arial" w:eastAsia="Arial" w:hAnsi="Arial" w:cs="Arial"/>
                <w:sz w:val="18"/>
                <w:szCs w:val="18"/>
              </w:rPr>
              <w:t>,</w:t>
            </w:r>
            <w:r w:rsidR="00CB7592" w:rsidRPr="00582FFE">
              <w:rPr>
                <w:rFonts w:ascii="Arial" w:eastAsia="Arial" w:hAnsi="Arial" w:cs="Arial"/>
                <w:sz w:val="18"/>
                <w:szCs w:val="18"/>
              </w:rPr>
              <w:t>801</w:t>
            </w:r>
            <w:r w:rsidRPr="00582FFE">
              <w:rPr>
                <w:rFonts w:ascii="Arial" w:eastAsia="Arial" w:hAnsi="Arial" w:cs="Arial"/>
                <w:sz w:val="18"/>
                <w:szCs w:val="18"/>
              </w:rPr>
              <w:t>)</w:t>
            </w:r>
          </w:p>
        </w:tc>
        <w:tc>
          <w:tcPr>
            <w:tcW w:w="1440" w:type="dxa"/>
            <w:tcBorders>
              <w:bottom w:val="single" w:sz="4" w:space="0" w:color="000000"/>
            </w:tcBorders>
            <w:shd w:val="clear" w:color="auto" w:fill="auto"/>
            <w:vAlign w:val="bottom"/>
          </w:tcPr>
          <w:p w14:paraId="000033F1" w14:textId="168DDB0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233</w:t>
            </w:r>
            <w:r w:rsidRPr="00582FFE">
              <w:rPr>
                <w:rFonts w:ascii="Arial" w:eastAsia="Arial" w:hAnsi="Arial" w:cs="Arial"/>
                <w:sz w:val="18"/>
                <w:szCs w:val="18"/>
              </w:rPr>
              <w:t>,</w:t>
            </w:r>
            <w:r w:rsidR="00CB7592" w:rsidRPr="00582FFE">
              <w:rPr>
                <w:rFonts w:ascii="Arial" w:eastAsia="Arial" w:hAnsi="Arial" w:cs="Arial"/>
                <w:sz w:val="18"/>
                <w:szCs w:val="18"/>
              </w:rPr>
              <w:t>366</w:t>
            </w:r>
            <w:r w:rsidRPr="00582FFE">
              <w:rPr>
                <w:rFonts w:ascii="Arial" w:eastAsia="Arial" w:hAnsi="Arial" w:cs="Arial"/>
                <w:sz w:val="18"/>
                <w:szCs w:val="18"/>
              </w:rPr>
              <w:t>)</w:t>
            </w:r>
          </w:p>
        </w:tc>
        <w:tc>
          <w:tcPr>
            <w:tcW w:w="1530" w:type="dxa"/>
            <w:tcBorders>
              <w:bottom w:val="single" w:sz="4" w:space="0" w:color="000000"/>
            </w:tcBorders>
            <w:shd w:val="clear" w:color="auto" w:fill="auto"/>
            <w:vAlign w:val="bottom"/>
          </w:tcPr>
          <w:p w14:paraId="000033F2" w14:textId="5B7D502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641</w:t>
            </w:r>
          </w:p>
        </w:tc>
        <w:tc>
          <w:tcPr>
            <w:tcW w:w="1530" w:type="dxa"/>
            <w:tcBorders>
              <w:bottom w:val="single" w:sz="4" w:space="0" w:color="000000"/>
            </w:tcBorders>
            <w:shd w:val="clear" w:color="auto" w:fill="auto"/>
          </w:tcPr>
          <w:p w14:paraId="000033F3" w14:textId="7E3189E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35</w:t>
            </w:r>
            <w:r w:rsidRPr="00582FFE">
              <w:rPr>
                <w:rFonts w:ascii="Arial" w:eastAsia="Arial" w:hAnsi="Arial" w:cs="Arial"/>
                <w:sz w:val="18"/>
                <w:szCs w:val="18"/>
              </w:rPr>
              <w:t>,</w:t>
            </w:r>
            <w:r w:rsidR="00CB7592" w:rsidRPr="00582FFE">
              <w:rPr>
                <w:rFonts w:ascii="Arial" w:eastAsia="Arial" w:hAnsi="Arial" w:cs="Arial"/>
                <w:sz w:val="18"/>
                <w:szCs w:val="18"/>
              </w:rPr>
              <w:t>284</w:t>
            </w:r>
            <w:r w:rsidRPr="00582FFE">
              <w:rPr>
                <w:rFonts w:ascii="Arial" w:eastAsia="Arial" w:hAnsi="Arial" w:cs="Arial"/>
                <w:sz w:val="18"/>
                <w:szCs w:val="18"/>
              </w:rPr>
              <w:t>)</w:t>
            </w:r>
          </w:p>
        </w:tc>
        <w:tc>
          <w:tcPr>
            <w:tcW w:w="1530" w:type="dxa"/>
            <w:tcBorders>
              <w:bottom w:val="single" w:sz="4" w:space="0" w:color="000000"/>
            </w:tcBorders>
            <w:shd w:val="clear" w:color="auto" w:fill="auto"/>
            <w:vAlign w:val="bottom"/>
          </w:tcPr>
          <w:p w14:paraId="000033F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auto"/>
          </w:tcPr>
          <w:p w14:paraId="000033F5" w14:textId="141F32D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302</w:t>
            </w:r>
            <w:r w:rsidRPr="00582FFE">
              <w:rPr>
                <w:rFonts w:ascii="Arial" w:eastAsia="Arial" w:hAnsi="Arial" w:cs="Arial"/>
                <w:sz w:val="18"/>
                <w:szCs w:val="18"/>
              </w:rPr>
              <w:t>,</w:t>
            </w:r>
            <w:r w:rsidR="00CB7592" w:rsidRPr="00582FFE">
              <w:rPr>
                <w:rFonts w:ascii="Arial" w:eastAsia="Arial" w:hAnsi="Arial" w:cs="Arial"/>
                <w:sz w:val="18"/>
                <w:szCs w:val="18"/>
              </w:rPr>
              <w:t>804</w:t>
            </w:r>
            <w:r w:rsidRPr="00582FFE">
              <w:rPr>
                <w:rFonts w:ascii="Arial" w:eastAsia="Arial" w:hAnsi="Arial" w:cs="Arial"/>
                <w:sz w:val="18"/>
                <w:szCs w:val="18"/>
              </w:rPr>
              <w:t>)</w:t>
            </w:r>
          </w:p>
        </w:tc>
        <w:tc>
          <w:tcPr>
            <w:tcW w:w="1440" w:type="dxa"/>
            <w:tcBorders>
              <w:bottom w:val="single" w:sz="4" w:space="0" w:color="000000"/>
            </w:tcBorders>
            <w:shd w:val="clear" w:color="auto" w:fill="auto"/>
            <w:vAlign w:val="bottom"/>
          </w:tcPr>
          <w:p w14:paraId="000033F6" w14:textId="3F6D074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101</w:t>
            </w:r>
            <w:r w:rsidRPr="00582FFE">
              <w:rPr>
                <w:rFonts w:ascii="Arial" w:eastAsia="Arial" w:hAnsi="Arial" w:cs="Arial"/>
                <w:sz w:val="18"/>
                <w:szCs w:val="18"/>
              </w:rPr>
              <w:t>,</w:t>
            </w:r>
            <w:r w:rsidR="00CB7592" w:rsidRPr="00582FFE">
              <w:rPr>
                <w:rFonts w:ascii="Arial" w:eastAsia="Arial" w:hAnsi="Arial" w:cs="Arial"/>
                <w:sz w:val="18"/>
                <w:szCs w:val="18"/>
              </w:rPr>
              <w:t>614</w:t>
            </w:r>
            <w:r w:rsidRPr="00582FFE">
              <w:rPr>
                <w:rFonts w:ascii="Arial" w:eastAsia="Arial" w:hAnsi="Arial" w:cs="Arial"/>
                <w:sz w:val="18"/>
                <w:szCs w:val="18"/>
              </w:rPr>
              <w:t>)</w:t>
            </w:r>
          </w:p>
        </w:tc>
      </w:tr>
      <w:tr w:rsidR="00536D27" w:rsidRPr="00582FFE" w14:paraId="0682040B" w14:textId="77777777" w:rsidTr="003465FA">
        <w:trPr>
          <w:trHeight w:val="74"/>
        </w:trPr>
        <w:tc>
          <w:tcPr>
            <w:tcW w:w="4395" w:type="dxa"/>
            <w:shd w:val="clear" w:color="auto" w:fill="auto"/>
          </w:tcPr>
          <w:p w14:paraId="000033F7" w14:textId="77777777" w:rsidR="00536D27" w:rsidRPr="00582FFE" w:rsidRDefault="00536D27">
            <w:pPr>
              <w:ind w:left="30" w:right="-72"/>
              <w:rPr>
                <w:rFonts w:ascii="Arial" w:eastAsia="Arial" w:hAnsi="Arial" w:cs="Arial"/>
                <w:sz w:val="18"/>
                <w:szCs w:val="18"/>
              </w:rPr>
            </w:pPr>
          </w:p>
        </w:tc>
        <w:tc>
          <w:tcPr>
            <w:tcW w:w="1350" w:type="dxa"/>
            <w:tcBorders>
              <w:top w:val="single" w:sz="4" w:space="0" w:color="000000"/>
            </w:tcBorders>
            <w:shd w:val="clear" w:color="auto" w:fill="auto"/>
            <w:vAlign w:val="bottom"/>
          </w:tcPr>
          <w:p w14:paraId="000033F8"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F9"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000033FA"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000033FB" w14:textId="77777777" w:rsidR="00536D27" w:rsidRPr="00582FFE" w:rsidRDefault="00536D27">
            <w:pPr>
              <w:ind w:right="-72"/>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000033FC"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FD" w14:textId="77777777" w:rsidR="00536D27" w:rsidRPr="00582FFE" w:rsidRDefault="00536D2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033FE" w14:textId="77777777" w:rsidR="00536D27" w:rsidRPr="00582FFE" w:rsidRDefault="00536D27">
            <w:pPr>
              <w:ind w:right="-72"/>
              <w:jc w:val="right"/>
              <w:rPr>
                <w:rFonts w:ascii="Arial" w:eastAsia="Arial" w:hAnsi="Arial" w:cs="Arial"/>
                <w:sz w:val="18"/>
                <w:szCs w:val="18"/>
              </w:rPr>
            </w:pPr>
          </w:p>
        </w:tc>
      </w:tr>
      <w:tr w:rsidR="00536D27" w:rsidRPr="00582FFE" w14:paraId="44E1C784" w14:textId="77777777" w:rsidTr="003465FA">
        <w:trPr>
          <w:trHeight w:val="74"/>
        </w:trPr>
        <w:tc>
          <w:tcPr>
            <w:tcW w:w="4395" w:type="dxa"/>
            <w:shd w:val="clear" w:color="auto" w:fill="auto"/>
          </w:tcPr>
          <w:p w14:paraId="000033FF" w14:textId="77777777" w:rsidR="00536D27" w:rsidRPr="00582FFE" w:rsidRDefault="00B86779">
            <w:pPr>
              <w:ind w:left="30"/>
              <w:rPr>
                <w:rFonts w:ascii="Arial" w:eastAsia="Arial" w:hAnsi="Arial" w:cs="Arial"/>
                <w:sz w:val="18"/>
                <w:szCs w:val="18"/>
              </w:rPr>
            </w:pPr>
            <w:r w:rsidRPr="00582FFE">
              <w:rPr>
                <w:rFonts w:ascii="Arial" w:eastAsia="Arial" w:hAnsi="Arial" w:cs="Arial"/>
                <w:b/>
                <w:sz w:val="18"/>
                <w:szCs w:val="18"/>
              </w:rPr>
              <w:t>Deferred tax assets (liabilities), net</w:t>
            </w:r>
          </w:p>
        </w:tc>
        <w:tc>
          <w:tcPr>
            <w:tcW w:w="1350" w:type="dxa"/>
            <w:tcBorders>
              <w:bottom w:val="single" w:sz="4" w:space="0" w:color="000000"/>
            </w:tcBorders>
            <w:shd w:val="clear" w:color="auto" w:fill="auto"/>
            <w:vAlign w:val="bottom"/>
          </w:tcPr>
          <w:p w14:paraId="00003400" w14:textId="3DE4A8C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031</w:t>
            </w:r>
            <w:r w:rsidRPr="00582FFE">
              <w:rPr>
                <w:rFonts w:ascii="Arial" w:eastAsia="Arial" w:hAnsi="Arial" w:cs="Arial"/>
                <w:sz w:val="18"/>
                <w:szCs w:val="18"/>
              </w:rPr>
              <w:t>,</w:t>
            </w:r>
            <w:r w:rsidR="00CB7592" w:rsidRPr="00582FFE">
              <w:rPr>
                <w:rFonts w:ascii="Arial" w:eastAsia="Arial" w:hAnsi="Arial" w:cs="Arial"/>
                <w:sz w:val="18"/>
                <w:szCs w:val="18"/>
              </w:rPr>
              <w:t>797</w:t>
            </w:r>
            <w:r w:rsidRPr="00582FFE">
              <w:rPr>
                <w:rFonts w:ascii="Arial" w:eastAsia="Arial" w:hAnsi="Arial" w:cs="Arial"/>
                <w:sz w:val="18"/>
                <w:szCs w:val="18"/>
              </w:rPr>
              <w:t>)</w:t>
            </w:r>
          </w:p>
        </w:tc>
        <w:tc>
          <w:tcPr>
            <w:tcW w:w="1440" w:type="dxa"/>
            <w:tcBorders>
              <w:bottom w:val="single" w:sz="4" w:space="0" w:color="000000"/>
            </w:tcBorders>
            <w:shd w:val="clear" w:color="auto" w:fill="auto"/>
            <w:vAlign w:val="bottom"/>
          </w:tcPr>
          <w:p w14:paraId="00003401" w14:textId="6F1949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w:t>
            </w:r>
            <w:r w:rsidR="00B86779" w:rsidRPr="00582FFE">
              <w:rPr>
                <w:rFonts w:ascii="Arial" w:eastAsia="Arial" w:hAnsi="Arial" w:cs="Arial"/>
                <w:sz w:val="18"/>
                <w:szCs w:val="18"/>
              </w:rPr>
              <w:t>,</w:t>
            </w:r>
            <w:r w:rsidRPr="00582FFE">
              <w:rPr>
                <w:rFonts w:ascii="Arial" w:eastAsia="Arial" w:hAnsi="Arial" w:cs="Arial"/>
                <w:sz w:val="18"/>
                <w:szCs w:val="18"/>
              </w:rPr>
              <w:t>097</w:t>
            </w:r>
          </w:p>
        </w:tc>
        <w:tc>
          <w:tcPr>
            <w:tcW w:w="1530" w:type="dxa"/>
            <w:tcBorders>
              <w:bottom w:val="single" w:sz="4" w:space="0" w:color="000000"/>
            </w:tcBorders>
            <w:shd w:val="clear" w:color="auto" w:fill="auto"/>
            <w:vAlign w:val="bottom"/>
          </w:tcPr>
          <w:p w14:paraId="00003402" w14:textId="3F8C87A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527</w:t>
            </w:r>
            <w:r w:rsidRPr="00582FFE">
              <w:rPr>
                <w:rFonts w:ascii="Arial" w:eastAsia="Arial" w:hAnsi="Arial" w:cs="Arial"/>
                <w:sz w:val="18"/>
                <w:szCs w:val="18"/>
              </w:rPr>
              <w:t>)</w:t>
            </w:r>
          </w:p>
        </w:tc>
        <w:tc>
          <w:tcPr>
            <w:tcW w:w="1530" w:type="dxa"/>
            <w:tcBorders>
              <w:bottom w:val="single" w:sz="4" w:space="0" w:color="000000"/>
            </w:tcBorders>
            <w:shd w:val="clear" w:color="auto" w:fill="auto"/>
          </w:tcPr>
          <w:p w14:paraId="00003403" w14:textId="697B6E3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615</w:t>
            </w:r>
          </w:p>
        </w:tc>
        <w:tc>
          <w:tcPr>
            <w:tcW w:w="1530" w:type="dxa"/>
            <w:tcBorders>
              <w:bottom w:val="single" w:sz="4" w:space="0" w:color="000000"/>
            </w:tcBorders>
            <w:shd w:val="clear" w:color="auto" w:fill="auto"/>
            <w:vAlign w:val="bottom"/>
          </w:tcPr>
          <w:p w14:paraId="00003404" w14:textId="75594AD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134</w:t>
            </w:r>
            <w:r w:rsidRPr="00582FFE">
              <w:rPr>
                <w:rFonts w:ascii="Arial" w:eastAsia="Arial" w:hAnsi="Arial" w:cs="Arial"/>
                <w:sz w:val="18"/>
                <w:szCs w:val="18"/>
              </w:rPr>
              <w:t>,</w:t>
            </w:r>
            <w:r w:rsidR="00CB7592" w:rsidRPr="00582FFE">
              <w:rPr>
                <w:rFonts w:ascii="Arial" w:eastAsia="Arial" w:hAnsi="Arial" w:cs="Arial"/>
                <w:sz w:val="18"/>
                <w:szCs w:val="18"/>
              </w:rPr>
              <w:t>060</w:t>
            </w:r>
            <w:r w:rsidRPr="00582FFE">
              <w:rPr>
                <w:rFonts w:ascii="Arial" w:eastAsia="Arial" w:hAnsi="Arial" w:cs="Arial"/>
                <w:sz w:val="18"/>
                <w:szCs w:val="18"/>
              </w:rPr>
              <w:t>)</w:t>
            </w:r>
          </w:p>
        </w:tc>
        <w:tc>
          <w:tcPr>
            <w:tcW w:w="1440" w:type="dxa"/>
            <w:tcBorders>
              <w:bottom w:val="single" w:sz="4" w:space="0" w:color="000000"/>
            </w:tcBorders>
            <w:shd w:val="clear" w:color="auto" w:fill="auto"/>
            <w:vAlign w:val="center"/>
          </w:tcPr>
          <w:p w14:paraId="00003405" w14:textId="5F6117F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267</w:t>
            </w:r>
            <w:r w:rsidRPr="00582FFE">
              <w:rPr>
                <w:rFonts w:ascii="Arial" w:eastAsia="Arial" w:hAnsi="Arial" w:cs="Arial"/>
                <w:sz w:val="18"/>
                <w:szCs w:val="18"/>
              </w:rPr>
              <w:t>,</w:t>
            </w:r>
            <w:r w:rsidR="00CB7592" w:rsidRPr="00582FFE">
              <w:rPr>
                <w:rFonts w:ascii="Arial" w:eastAsia="Arial" w:hAnsi="Arial" w:cs="Arial"/>
                <w:sz w:val="18"/>
                <w:szCs w:val="18"/>
              </w:rPr>
              <w:t>170</w:t>
            </w:r>
            <w:r w:rsidRPr="00582FFE">
              <w:rPr>
                <w:rFonts w:ascii="Arial" w:eastAsia="Arial" w:hAnsi="Arial" w:cs="Arial"/>
                <w:sz w:val="18"/>
                <w:szCs w:val="18"/>
              </w:rPr>
              <w:t>)</w:t>
            </w:r>
          </w:p>
        </w:tc>
        <w:tc>
          <w:tcPr>
            <w:tcW w:w="1440" w:type="dxa"/>
            <w:tcBorders>
              <w:bottom w:val="single" w:sz="4" w:space="0" w:color="000000"/>
            </w:tcBorders>
            <w:shd w:val="clear" w:color="auto" w:fill="auto"/>
            <w:vAlign w:val="center"/>
          </w:tcPr>
          <w:p w14:paraId="00003406" w14:textId="22D0902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354</w:t>
            </w:r>
            <w:r w:rsidRPr="00582FFE">
              <w:rPr>
                <w:rFonts w:ascii="Arial" w:eastAsia="Arial" w:hAnsi="Arial" w:cs="Arial"/>
                <w:sz w:val="18"/>
                <w:szCs w:val="18"/>
              </w:rPr>
              <w:t>,</w:t>
            </w:r>
            <w:r w:rsidR="00CB7592" w:rsidRPr="00582FFE">
              <w:rPr>
                <w:rFonts w:ascii="Arial" w:eastAsia="Arial" w:hAnsi="Arial" w:cs="Arial"/>
                <w:sz w:val="18"/>
                <w:szCs w:val="18"/>
              </w:rPr>
              <w:t>842</w:t>
            </w:r>
            <w:r w:rsidRPr="00582FFE">
              <w:rPr>
                <w:rFonts w:ascii="Arial" w:eastAsia="Arial" w:hAnsi="Arial" w:cs="Arial"/>
                <w:sz w:val="18"/>
                <w:szCs w:val="18"/>
              </w:rPr>
              <w:t>)</w:t>
            </w:r>
          </w:p>
        </w:tc>
      </w:tr>
    </w:tbl>
    <w:p w14:paraId="00003407" w14:textId="77777777" w:rsidR="00536D27" w:rsidRPr="00582FFE" w:rsidRDefault="00536D27">
      <w:pPr>
        <w:rPr>
          <w:rFonts w:ascii="Arial" w:eastAsia="Arial" w:hAnsi="Arial" w:cs="Arial"/>
          <w:sz w:val="18"/>
          <w:szCs w:val="18"/>
        </w:rPr>
      </w:pPr>
    </w:p>
    <w:p w14:paraId="00003408" w14:textId="77777777" w:rsidR="00536D27" w:rsidRPr="00582FFE" w:rsidRDefault="00B86779">
      <w:pPr>
        <w:spacing w:after="160" w:line="259" w:lineRule="auto"/>
        <w:jc w:val="left"/>
        <w:rPr>
          <w:rFonts w:ascii="Arial" w:eastAsia="Arial" w:hAnsi="Arial" w:cs="Arial"/>
          <w:sz w:val="18"/>
          <w:szCs w:val="18"/>
        </w:rPr>
      </w:pPr>
      <w:r w:rsidRPr="00582FFE">
        <w:br w:type="page"/>
      </w:r>
    </w:p>
    <w:tbl>
      <w:tblPr>
        <w:tblStyle w:val="afffffffffffffffffffffffffffffff7"/>
        <w:tblW w:w="14655" w:type="dxa"/>
        <w:tblInd w:w="-142" w:type="dxa"/>
        <w:tblLayout w:type="fixed"/>
        <w:tblLook w:val="0000" w:firstRow="0" w:lastRow="0" w:firstColumn="0" w:lastColumn="0" w:noHBand="0" w:noVBand="0"/>
      </w:tblPr>
      <w:tblGrid>
        <w:gridCol w:w="4395"/>
        <w:gridCol w:w="1350"/>
        <w:gridCol w:w="1440"/>
        <w:gridCol w:w="1530"/>
        <w:gridCol w:w="30"/>
        <w:gridCol w:w="1500"/>
        <w:gridCol w:w="1530"/>
        <w:gridCol w:w="1440"/>
        <w:gridCol w:w="1440"/>
      </w:tblGrid>
      <w:tr w:rsidR="00536D27" w:rsidRPr="00582FFE" w14:paraId="24AFE6EA" w14:textId="77777777" w:rsidTr="003465FA">
        <w:tc>
          <w:tcPr>
            <w:tcW w:w="4395" w:type="dxa"/>
          </w:tcPr>
          <w:p w14:paraId="00003409" w14:textId="77777777" w:rsidR="00536D27" w:rsidRPr="00582FFE" w:rsidRDefault="00536D27" w:rsidP="003465FA">
            <w:pPr>
              <w:tabs>
                <w:tab w:val="left" w:pos="2862"/>
              </w:tabs>
              <w:ind w:left="30" w:right="-72"/>
              <w:rPr>
                <w:rFonts w:ascii="Arial" w:eastAsia="Arial" w:hAnsi="Arial" w:cs="Arial"/>
                <w:b/>
                <w:sz w:val="18"/>
                <w:szCs w:val="18"/>
              </w:rPr>
            </w:pPr>
          </w:p>
        </w:tc>
        <w:tc>
          <w:tcPr>
            <w:tcW w:w="10260" w:type="dxa"/>
            <w:gridSpan w:val="8"/>
            <w:tcBorders>
              <w:top w:val="single" w:sz="4" w:space="0" w:color="000000"/>
              <w:bottom w:val="single" w:sz="4" w:space="0" w:color="000000"/>
            </w:tcBorders>
          </w:tcPr>
          <w:p w14:paraId="0000340A" w14:textId="77777777" w:rsidR="00536D27" w:rsidRPr="00582FFE" w:rsidRDefault="00B86779" w:rsidP="003465FA">
            <w:pPr>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DB06AC" w:rsidRPr="00582FFE" w14:paraId="0B3A539C" w14:textId="77777777" w:rsidTr="00DB06AC">
        <w:tc>
          <w:tcPr>
            <w:tcW w:w="4395" w:type="dxa"/>
          </w:tcPr>
          <w:p w14:paraId="00003411" w14:textId="77777777" w:rsidR="00DB06AC" w:rsidRPr="00582FFE" w:rsidRDefault="00DB06AC" w:rsidP="003465FA">
            <w:pPr>
              <w:tabs>
                <w:tab w:val="left" w:pos="2862"/>
              </w:tabs>
              <w:ind w:left="30" w:right="-72"/>
              <w:rPr>
                <w:rFonts w:ascii="Arial" w:eastAsia="Arial" w:hAnsi="Arial" w:cs="Arial"/>
                <w:b/>
                <w:sz w:val="18"/>
                <w:szCs w:val="18"/>
              </w:rPr>
            </w:pPr>
          </w:p>
        </w:tc>
        <w:tc>
          <w:tcPr>
            <w:tcW w:w="1350" w:type="dxa"/>
            <w:tcBorders>
              <w:top w:val="single" w:sz="4" w:space="0" w:color="000000"/>
            </w:tcBorders>
          </w:tcPr>
          <w:p w14:paraId="00003412" w14:textId="77777777" w:rsidR="00DB06AC" w:rsidRPr="00582FFE" w:rsidRDefault="00DB06AC" w:rsidP="003465FA">
            <w:pPr>
              <w:ind w:right="-72"/>
              <w:jc w:val="center"/>
              <w:rPr>
                <w:rFonts w:ascii="Arial" w:eastAsia="Arial" w:hAnsi="Arial" w:cs="Arial"/>
                <w:b/>
                <w:sz w:val="18"/>
                <w:szCs w:val="18"/>
              </w:rPr>
            </w:pPr>
          </w:p>
        </w:tc>
        <w:tc>
          <w:tcPr>
            <w:tcW w:w="3000" w:type="dxa"/>
            <w:gridSpan w:val="3"/>
            <w:tcBorders>
              <w:top w:val="single" w:sz="4" w:space="0" w:color="000000"/>
              <w:bottom w:val="single" w:sz="4" w:space="0" w:color="000000"/>
            </w:tcBorders>
            <w:vAlign w:val="bottom"/>
          </w:tcPr>
          <w:p w14:paraId="6D70FEFF" w14:textId="795E0C0E" w:rsidR="00DB06AC" w:rsidRPr="00582FFE" w:rsidRDefault="00DB06AC" w:rsidP="005B6F03">
            <w:pPr>
              <w:ind w:right="-72"/>
              <w:jc w:val="center"/>
              <w:rPr>
                <w:rFonts w:ascii="Arial" w:eastAsia="Arial" w:hAnsi="Arial" w:cs="Arial"/>
                <w:b/>
                <w:sz w:val="18"/>
                <w:szCs w:val="18"/>
              </w:rPr>
            </w:pPr>
            <w:r w:rsidRPr="00582FFE">
              <w:rPr>
                <w:rFonts w:ascii="Arial" w:eastAsia="Arial" w:hAnsi="Arial" w:cs="Arial"/>
                <w:b/>
                <w:sz w:val="18"/>
                <w:szCs w:val="18"/>
              </w:rPr>
              <w:t>Credited/(charged) to</w:t>
            </w:r>
          </w:p>
        </w:tc>
        <w:tc>
          <w:tcPr>
            <w:tcW w:w="1500" w:type="dxa"/>
            <w:vAlign w:val="bottom"/>
          </w:tcPr>
          <w:p w14:paraId="00003415" w14:textId="1111CE3D" w:rsidR="00DB06AC" w:rsidRPr="00582FFE" w:rsidRDefault="00DB06AC" w:rsidP="005B6F03">
            <w:pPr>
              <w:ind w:right="-72"/>
              <w:jc w:val="center"/>
              <w:rPr>
                <w:rFonts w:ascii="Arial" w:eastAsia="Arial" w:hAnsi="Arial" w:cs="Arial"/>
                <w:b/>
                <w:sz w:val="18"/>
                <w:szCs w:val="18"/>
              </w:rPr>
            </w:pPr>
          </w:p>
        </w:tc>
        <w:tc>
          <w:tcPr>
            <w:tcW w:w="1530" w:type="dxa"/>
            <w:tcBorders>
              <w:top w:val="single" w:sz="4" w:space="0" w:color="000000"/>
            </w:tcBorders>
          </w:tcPr>
          <w:p w14:paraId="00003416" w14:textId="77777777" w:rsidR="00DB06AC" w:rsidRPr="00582FFE" w:rsidRDefault="00DB06AC" w:rsidP="003465FA">
            <w:pPr>
              <w:ind w:right="-72"/>
              <w:jc w:val="right"/>
              <w:rPr>
                <w:rFonts w:ascii="Arial" w:eastAsia="Arial" w:hAnsi="Arial" w:cs="Arial"/>
                <w:b/>
                <w:sz w:val="18"/>
                <w:szCs w:val="18"/>
              </w:rPr>
            </w:pPr>
          </w:p>
        </w:tc>
        <w:tc>
          <w:tcPr>
            <w:tcW w:w="1440" w:type="dxa"/>
            <w:tcBorders>
              <w:top w:val="single" w:sz="4" w:space="0" w:color="000000"/>
            </w:tcBorders>
          </w:tcPr>
          <w:p w14:paraId="00003417" w14:textId="77777777" w:rsidR="00DB06AC" w:rsidRPr="00582FFE" w:rsidRDefault="00DB06AC" w:rsidP="003465FA">
            <w:pPr>
              <w:ind w:right="-72"/>
              <w:jc w:val="right"/>
              <w:rPr>
                <w:rFonts w:ascii="Arial" w:eastAsia="Arial" w:hAnsi="Arial" w:cs="Arial"/>
                <w:b/>
                <w:sz w:val="18"/>
                <w:szCs w:val="18"/>
              </w:rPr>
            </w:pPr>
          </w:p>
        </w:tc>
        <w:tc>
          <w:tcPr>
            <w:tcW w:w="1440" w:type="dxa"/>
            <w:tcBorders>
              <w:top w:val="single" w:sz="4" w:space="0" w:color="000000"/>
            </w:tcBorders>
            <w:vAlign w:val="bottom"/>
          </w:tcPr>
          <w:p w14:paraId="00003418" w14:textId="77777777" w:rsidR="00DB06AC" w:rsidRPr="00582FFE" w:rsidRDefault="00DB06AC" w:rsidP="003465FA">
            <w:pPr>
              <w:ind w:right="-72"/>
              <w:jc w:val="right"/>
              <w:rPr>
                <w:rFonts w:ascii="Arial" w:eastAsia="Arial" w:hAnsi="Arial" w:cs="Arial"/>
                <w:b/>
                <w:sz w:val="18"/>
                <w:szCs w:val="18"/>
              </w:rPr>
            </w:pPr>
          </w:p>
        </w:tc>
      </w:tr>
      <w:tr w:rsidR="00536D27" w:rsidRPr="00582FFE" w14:paraId="57A64EC7" w14:textId="77777777" w:rsidTr="003465FA">
        <w:tc>
          <w:tcPr>
            <w:tcW w:w="4395" w:type="dxa"/>
          </w:tcPr>
          <w:p w14:paraId="00003419" w14:textId="77777777" w:rsidR="00536D27" w:rsidRPr="00582FFE" w:rsidRDefault="00536D27" w:rsidP="003465FA">
            <w:pPr>
              <w:tabs>
                <w:tab w:val="left" w:pos="2862"/>
              </w:tabs>
              <w:ind w:left="30" w:right="-72"/>
              <w:rPr>
                <w:rFonts w:ascii="Arial" w:eastAsia="Arial" w:hAnsi="Arial" w:cs="Arial"/>
                <w:sz w:val="18"/>
                <w:szCs w:val="18"/>
              </w:rPr>
            </w:pPr>
          </w:p>
        </w:tc>
        <w:tc>
          <w:tcPr>
            <w:tcW w:w="1350" w:type="dxa"/>
            <w:vAlign w:val="bottom"/>
          </w:tcPr>
          <w:p w14:paraId="0000341A"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As at</w:t>
            </w:r>
          </w:p>
          <w:p w14:paraId="0000341B" w14:textId="1609A082" w:rsidR="00536D27" w:rsidRPr="00582FFE" w:rsidRDefault="00CB7592" w:rsidP="003465FA">
            <w:pPr>
              <w:ind w:right="-72"/>
              <w:jc w:val="right"/>
              <w:rPr>
                <w:rFonts w:ascii="Arial" w:eastAsia="Arial" w:hAnsi="Arial" w:cs="Arial"/>
                <w:sz w:val="18"/>
                <w:szCs w:val="18"/>
              </w:rPr>
            </w:pPr>
            <w:r w:rsidRPr="00582FFE">
              <w:rPr>
                <w:rFonts w:ascii="Arial" w:eastAsia="Arial" w:hAnsi="Arial" w:cs="Arial"/>
                <w:b/>
                <w:sz w:val="18"/>
                <w:szCs w:val="18"/>
              </w:rPr>
              <w:t>1</w:t>
            </w:r>
            <w:r w:rsidR="00B86779" w:rsidRPr="00582FFE">
              <w:rPr>
                <w:rFonts w:ascii="Arial" w:eastAsia="Arial" w:hAnsi="Arial" w:cs="Arial"/>
                <w:b/>
                <w:sz w:val="18"/>
                <w:szCs w:val="18"/>
              </w:rPr>
              <w:t xml:space="preserve"> January</w:t>
            </w:r>
          </w:p>
        </w:tc>
        <w:tc>
          <w:tcPr>
            <w:tcW w:w="1440" w:type="dxa"/>
            <w:vAlign w:val="bottom"/>
          </w:tcPr>
          <w:p w14:paraId="0000341C"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Profit and</w:t>
            </w:r>
          </w:p>
        </w:tc>
        <w:tc>
          <w:tcPr>
            <w:tcW w:w="1530" w:type="dxa"/>
            <w:vAlign w:val="bottom"/>
          </w:tcPr>
          <w:p w14:paraId="0000341D"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Other comprehensive</w:t>
            </w:r>
          </w:p>
        </w:tc>
        <w:tc>
          <w:tcPr>
            <w:tcW w:w="1530" w:type="dxa"/>
            <w:gridSpan w:val="2"/>
          </w:tcPr>
          <w:p w14:paraId="0000341E"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Charged directly</w:t>
            </w:r>
          </w:p>
        </w:tc>
        <w:tc>
          <w:tcPr>
            <w:tcW w:w="1530" w:type="dxa"/>
          </w:tcPr>
          <w:p w14:paraId="0000341F"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Increase from</w:t>
            </w:r>
          </w:p>
          <w:p w14:paraId="00003420"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 xml:space="preserve">business </w:t>
            </w:r>
          </w:p>
        </w:tc>
        <w:tc>
          <w:tcPr>
            <w:tcW w:w="1440" w:type="dxa"/>
          </w:tcPr>
          <w:p w14:paraId="00003421" w14:textId="77777777" w:rsidR="00536D27" w:rsidRPr="00582FFE" w:rsidRDefault="00536D27" w:rsidP="003465FA">
            <w:pPr>
              <w:ind w:right="-72"/>
              <w:jc w:val="right"/>
              <w:rPr>
                <w:rFonts w:ascii="Arial" w:eastAsia="Arial" w:hAnsi="Arial" w:cs="Arial"/>
                <w:b/>
                <w:sz w:val="18"/>
                <w:szCs w:val="18"/>
              </w:rPr>
            </w:pPr>
          </w:p>
          <w:p w14:paraId="00003422"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Translation</w:t>
            </w:r>
          </w:p>
        </w:tc>
        <w:tc>
          <w:tcPr>
            <w:tcW w:w="1440" w:type="dxa"/>
            <w:vAlign w:val="bottom"/>
          </w:tcPr>
          <w:p w14:paraId="00003423"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As at</w:t>
            </w:r>
            <w:r w:rsidRPr="00582FFE">
              <w:rPr>
                <w:rFonts w:ascii="Arial" w:eastAsia="Arial" w:hAnsi="Arial" w:cs="Arial"/>
                <w:sz w:val="18"/>
                <w:szCs w:val="18"/>
              </w:rPr>
              <w:t xml:space="preserve"> </w:t>
            </w:r>
          </w:p>
          <w:p w14:paraId="00003424" w14:textId="1127E521" w:rsidR="00536D27" w:rsidRPr="00582FFE" w:rsidRDefault="00CB7592" w:rsidP="003465FA">
            <w:pPr>
              <w:ind w:left="-148" w:right="-72"/>
              <w:jc w:val="right"/>
              <w:rPr>
                <w:rFonts w:ascii="Arial" w:eastAsia="Arial" w:hAnsi="Arial" w:cs="Arial"/>
                <w:b/>
                <w:sz w:val="18"/>
                <w:szCs w:val="18"/>
              </w:rPr>
            </w:pPr>
            <w:r w:rsidRPr="00582FFE">
              <w:rPr>
                <w:rFonts w:ascii="Arial" w:eastAsia="Arial" w:hAnsi="Arial" w:cs="Arial"/>
                <w:b/>
                <w:sz w:val="18"/>
                <w:szCs w:val="18"/>
              </w:rPr>
              <w:t>31</w:t>
            </w:r>
            <w:r w:rsidR="00B86779" w:rsidRPr="00582FFE">
              <w:rPr>
                <w:rFonts w:ascii="Arial" w:eastAsia="Arial" w:hAnsi="Arial" w:cs="Arial"/>
                <w:b/>
                <w:sz w:val="18"/>
                <w:szCs w:val="18"/>
              </w:rPr>
              <w:t xml:space="preserve"> December</w:t>
            </w:r>
          </w:p>
        </w:tc>
      </w:tr>
      <w:tr w:rsidR="00536D27" w:rsidRPr="00582FFE" w14:paraId="22291098" w14:textId="77777777" w:rsidTr="003465FA">
        <w:tc>
          <w:tcPr>
            <w:tcW w:w="4395" w:type="dxa"/>
          </w:tcPr>
          <w:p w14:paraId="00003425" w14:textId="77777777" w:rsidR="00536D27" w:rsidRPr="00582FFE" w:rsidRDefault="00536D27" w:rsidP="003465FA">
            <w:pPr>
              <w:tabs>
                <w:tab w:val="left" w:pos="2862"/>
              </w:tabs>
              <w:ind w:left="30" w:right="-72"/>
              <w:rPr>
                <w:rFonts w:ascii="Arial" w:eastAsia="Arial" w:hAnsi="Arial" w:cs="Arial"/>
                <w:sz w:val="18"/>
                <w:szCs w:val="18"/>
              </w:rPr>
            </w:pPr>
          </w:p>
        </w:tc>
        <w:tc>
          <w:tcPr>
            <w:tcW w:w="1350" w:type="dxa"/>
            <w:vAlign w:val="bottom"/>
          </w:tcPr>
          <w:p w14:paraId="00003426" w14:textId="5AF32EFB" w:rsidR="00536D27" w:rsidRPr="00582FFE" w:rsidRDefault="00CB7592" w:rsidP="003465FA">
            <w:pPr>
              <w:ind w:right="-72"/>
              <w:jc w:val="right"/>
              <w:rPr>
                <w:rFonts w:ascii="Arial" w:eastAsia="Arial" w:hAnsi="Arial" w:cs="Arial"/>
                <w:sz w:val="18"/>
                <w:szCs w:val="18"/>
              </w:rPr>
            </w:pPr>
            <w:r w:rsidRPr="00582FFE">
              <w:rPr>
                <w:rFonts w:ascii="Arial" w:eastAsia="Arial" w:hAnsi="Arial" w:cs="Arial"/>
                <w:b/>
                <w:sz w:val="18"/>
                <w:szCs w:val="18"/>
              </w:rPr>
              <w:t>2021</w:t>
            </w:r>
          </w:p>
        </w:tc>
        <w:tc>
          <w:tcPr>
            <w:tcW w:w="1440" w:type="dxa"/>
            <w:vAlign w:val="bottom"/>
          </w:tcPr>
          <w:p w14:paraId="00003427"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loss</w:t>
            </w:r>
          </w:p>
        </w:tc>
        <w:tc>
          <w:tcPr>
            <w:tcW w:w="1530" w:type="dxa"/>
            <w:vAlign w:val="bottom"/>
          </w:tcPr>
          <w:p w14:paraId="00003428"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income</w:t>
            </w:r>
          </w:p>
        </w:tc>
        <w:tc>
          <w:tcPr>
            <w:tcW w:w="1530" w:type="dxa"/>
            <w:gridSpan w:val="2"/>
          </w:tcPr>
          <w:p w14:paraId="00003429" w14:textId="43F31E9B" w:rsidR="00536D27" w:rsidRPr="00582FFE" w:rsidRDefault="00521FB5" w:rsidP="003465FA">
            <w:pPr>
              <w:ind w:right="-72"/>
              <w:jc w:val="right"/>
              <w:rPr>
                <w:rFonts w:ascii="Arial" w:eastAsia="Arial" w:hAnsi="Arial" w:cs="Arial"/>
                <w:b/>
                <w:sz w:val="18"/>
                <w:szCs w:val="18"/>
              </w:rPr>
            </w:pPr>
            <w:r w:rsidRPr="00582FFE">
              <w:rPr>
                <w:rFonts w:ascii="Arial" w:eastAsia="Arial" w:hAnsi="Arial" w:cs="Arial"/>
                <w:b/>
                <w:sz w:val="18"/>
                <w:szCs w:val="18"/>
              </w:rPr>
              <w:t xml:space="preserve">to </w:t>
            </w:r>
            <w:r w:rsidR="00B86779" w:rsidRPr="00582FFE">
              <w:rPr>
                <w:rFonts w:ascii="Arial" w:eastAsia="Arial" w:hAnsi="Arial" w:cs="Arial"/>
                <w:b/>
                <w:sz w:val="18"/>
                <w:szCs w:val="18"/>
              </w:rPr>
              <w:t>equity</w:t>
            </w:r>
          </w:p>
        </w:tc>
        <w:tc>
          <w:tcPr>
            <w:tcW w:w="1530" w:type="dxa"/>
          </w:tcPr>
          <w:p w14:paraId="0000342A"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combinations</w:t>
            </w:r>
          </w:p>
        </w:tc>
        <w:tc>
          <w:tcPr>
            <w:tcW w:w="1440" w:type="dxa"/>
          </w:tcPr>
          <w:p w14:paraId="0000342B"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adjustment</w:t>
            </w:r>
          </w:p>
        </w:tc>
        <w:tc>
          <w:tcPr>
            <w:tcW w:w="1440" w:type="dxa"/>
            <w:vAlign w:val="bottom"/>
          </w:tcPr>
          <w:p w14:paraId="0000342C" w14:textId="26BE26A8" w:rsidR="00536D27" w:rsidRPr="00582FFE" w:rsidRDefault="00CB7592" w:rsidP="003465FA">
            <w:pPr>
              <w:ind w:right="-72"/>
              <w:jc w:val="right"/>
              <w:rPr>
                <w:rFonts w:ascii="Arial" w:eastAsia="Arial" w:hAnsi="Arial" w:cs="Arial"/>
                <w:b/>
                <w:sz w:val="18"/>
                <w:szCs w:val="18"/>
              </w:rPr>
            </w:pPr>
            <w:r w:rsidRPr="00582FFE">
              <w:rPr>
                <w:rFonts w:ascii="Arial" w:eastAsia="Arial" w:hAnsi="Arial" w:cs="Arial"/>
                <w:b/>
                <w:sz w:val="18"/>
                <w:szCs w:val="18"/>
              </w:rPr>
              <w:t>2021</w:t>
            </w:r>
          </w:p>
        </w:tc>
      </w:tr>
      <w:tr w:rsidR="00536D27" w:rsidRPr="00582FFE" w14:paraId="1C6E6B11" w14:textId="77777777" w:rsidTr="003465FA">
        <w:tc>
          <w:tcPr>
            <w:tcW w:w="4395" w:type="dxa"/>
          </w:tcPr>
          <w:p w14:paraId="0000342D" w14:textId="77777777" w:rsidR="00536D27" w:rsidRPr="00582FFE" w:rsidRDefault="00536D27" w:rsidP="003465FA">
            <w:pPr>
              <w:tabs>
                <w:tab w:val="left" w:pos="2862"/>
              </w:tabs>
              <w:ind w:left="30" w:right="-72"/>
              <w:rPr>
                <w:rFonts w:ascii="Arial" w:eastAsia="Arial" w:hAnsi="Arial" w:cs="Arial"/>
                <w:sz w:val="18"/>
                <w:szCs w:val="18"/>
              </w:rPr>
            </w:pPr>
          </w:p>
        </w:tc>
        <w:tc>
          <w:tcPr>
            <w:tcW w:w="1350" w:type="dxa"/>
            <w:tcBorders>
              <w:bottom w:val="single" w:sz="4" w:space="0" w:color="000000"/>
            </w:tcBorders>
            <w:vAlign w:val="bottom"/>
          </w:tcPr>
          <w:p w14:paraId="0000342E" w14:textId="77777777" w:rsidR="00536D27" w:rsidRPr="00582FFE" w:rsidRDefault="00B86779" w:rsidP="003465FA">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440" w:type="dxa"/>
            <w:tcBorders>
              <w:bottom w:val="single" w:sz="4" w:space="0" w:color="000000"/>
            </w:tcBorders>
            <w:vAlign w:val="bottom"/>
          </w:tcPr>
          <w:p w14:paraId="0000342F" w14:textId="77777777" w:rsidR="00536D27" w:rsidRPr="00582FFE" w:rsidRDefault="00B86779" w:rsidP="003465FA">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30" w:type="dxa"/>
            <w:tcBorders>
              <w:bottom w:val="single" w:sz="4" w:space="0" w:color="000000"/>
            </w:tcBorders>
            <w:vAlign w:val="bottom"/>
          </w:tcPr>
          <w:p w14:paraId="00003430"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 xml:space="preserve">Thousand </w:t>
            </w:r>
          </w:p>
          <w:p w14:paraId="00003431" w14:textId="77777777" w:rsidR="00536D27" w:rsidRPr="00582FFE" w:rsidRDefault="00B86779" w:rsidP="003465FA">
            <w:pPr>
              <w:ind w:right="-72"/>
              <w:jc w:val="right"/>
              <w:rPr>
                <w:rFonts w:ascii="Arial" w:eastAsia="Arial" w:hAnsi="Arial" w:cs="Arial"/>
                <w:sz w:val="18"/>
                <w:szCs w:val="18"/>
              </w:rPr>
            </w:pPr>
            <w:r w:rsidRPr="00582FFE">
              <w:rPr>
                <w:rFonts w:ascii="Arial" w:eastAsia="Arial" w:hAnsi="Arial" w:cs="Arial"/>
                <w:b/>
                <w:sz w:val="18"/>
                <w:szCs w:val="18"/>
              </w:rPr>
              <w:t>Baht</w:t>
            </w:r>
          </w:p>
        </w:tc>
        <w:tc>
          <w:tcPr>
            <w:tcW w:w="1530" w:type="dxa"/>
            <w:gridSpan w:val="2"/>
            <w:tcBorders>
              <w:bottom w:val="single" w:sz="4" w:space="0" w:color="000000"/>
            </w:tcBorders>
          </w:tcPr>
          <w:p w14:paraId="00003432"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 xml:space="preserve">Thousand </w:t>
            </w:r>
          </w:p>
          <w:p w14:paraId="00003433"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530" w:type="dxa"/>
            <w:tcBorders>
              <w:bottom w:val="single" w:sz="4" w:space="0" w:color="000000"/>
            </w:tcBorders>
          </w:tcPr>
          <w:p w14:paraId="00003434" w14:textId="77777777" w:rsidR="00536D27" w:rsidRPr="00582FFE" w:rsidRDefault="00B86779" w:rsidP="003465FA">
            <w:pPr>
              <w:ind w:right="-72"/>
              <w:jc w:val="right"/>
              <w:rPr>
                <w:rFonts w:ascii="Arial" w:eastAsia="Arial" w:hAnsi="Arial" w:cs="Arial"/>
                <w:b/>
                <w:sz w:val="18"/>
                <w:szCs w:val="18"/>
              </w:rPr>
            </w:pPr>
            <w:r w:rsidRPr="00582FFE">
              <w:rPr>
                <w:rFonts w:ascii="Arial" w:eastAsia="Arial" w:hAnsi="Arial" w:cs="Arial"/>
                <w:b/>
                <w:sz w:val="18"/>
                <w:szCs w:val="18"/>
              </w:rPr>
              <w:t xml:space="preserve">Thousand </w:t>
            </w:r>
          </w:p>
          <w:p w14:paraId="00003435" w14:textId="77777777" w:rsidR="00536D27" w:rsidRPr="00582FFE" w:rsidRDefault="00B86779" w:rsidP="003465FA">
            <w:pPr>
              <w:ind w:right="-72"/>
              <w:jc w:val="right"/>
              <w:rPr>
                <w:rFonts w:ascii="Arial" w:eastAsia="Arial" w:hAnsi="Arial" w:cs="Arial"/>
                <w:sz w:val="18"/>
                <w:szCs w:val="18"/>
              </w:rPr>
            </w:pPr>
            <w:r w:rsidRPr="00582FFE">
              <w:rPr>
                <w:rFonts w:ascii="Arial" w:eastAsia="Arial" w:hAnsi="Arial" w:cs="Arial"/>
                <w:b/>
                <w:sz w:val="18"/>
                <w:szCs w:val="18"/>
              </w:rPr>
              <w:t>Baht</w:t>
            </w:r>
          </w:p>
        </w:tc>
        <w:tc>
          <w:tcPr>
            <w:tcW w:w="1440" w:type="dxa"/>
            <w:tcBorders>
              <w:bottom w:val="single" w:sz="4" w:space="0" w:color="000000"/>
            </w:tcBorders>
            <w:vAlign w:val="bottom"/>
          </w:tcPr>
          <w:p w14:paraId="00003436" w14:textId="77777777" w:rsidR="00536D27" w:rsidRPr="00582FFE" w:rsidRDefault="00B86779" w:rsidP="003465FA">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440" w:type="dxa"/>
            <w:tcBorders>
              <w:bottom w:val="single" w:sz="4" w:space="0" w:color="000000"/>
            </w:tcBorders>
            <w:vAlign w:val="bottom"/>
          </w:tcPr>
          <w:p w14:paraId="00003437" w14:textId="77777777" w:rsidR="00536D27" w:rsidRPr="00582FFE" w:rsidRDefault="00B86779" w:rsidP="003465FA">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530E2877" w14:textId="77777777" w:rsidTr="003465FA">
        <w:tc>
          <w:tcPr>
            <w:tcW w:w="4395" w:type="dxa"/>
          </w:tcPr>
          <w:p w14:paraId="00003438" w14:textId="77777777" w:rsidR="00536D27" w:rsidRPr="00582FFE" w:rsidRDefault="00536D27" w:rsidP="003465FA">
            <w:pPr>
              <w:ind w:left="30" w:right="-72"/>
              <w:rPr>
                <w:rFonts w:ascii="Arial" w:eastAsia="Arial" w:hAnsi="Arial" w:cs="Arial"/>
                <w:sz w:val="18"/>
                <w:szCs w:val="18"/>
              </w:rPr>
            </w:pPr>
          </w:p>
        </w:tc>
        <w:tc>
          <w:tcPr>
            <w:tcW w:w="1350" w:type="dxa"/>
            <w:tcBorders>
              <w:top w:val="single" w:sz="4" w:space="0" w:color="000000"/>
            </w:tcBorders>
            <w:shd w:val="clear" w:color="auto" w:fill="FAFAFA"/>
          </w:tcPr>
          <w:p w14:paraId="00003439" w14:textId="77777777" w:rsidR="00536D27" w:rsidRPr="00582FFE" w:rsidRDefault="00536D27" w:rsidP="003465F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343A" w14:textId="77777777" w:rsidR="00536D27" w:rsidRPr="00582FFE" w:rsidRDefault="00536D27" w:rsidP="003465FA">
            <w:pPr>
              <w:ind w:right="-72"/>
              <w:jc w:val="right"/>
              <w:rPr>
                <w:rFonts w:ascii="Arial" w:eastAsia="Arial" w:hAnsi="Arial" w:cs="Arial"/>
                <w:sz w:val="18"/>
                <w:szCs w:val="18"/>
              </w:rPr>
            </w:pPr>
          </w:p>
        </w:tc>
        <w:tc>
          <w:tcPr>
            <w:tcW w:w="1530" w:type="dxa"/>
            <w:tcBorders>
              <w:top w:val="single" w:sz="4" w:space="0" w:color="000000"/>
            </w:tcBorders>
            <w:shd w:val="clear" w:color="auto" w:fill="FAFAFA"/>
          </w:tcPr>
          <w:p w14:paraId="0000343B" w14:textId="77777777" w:rsidR="00536D27" w:rsidRPr="00582FFE" w:rsidRDefault="00536D27" w:rsidP="003465FA">
            <w:pPr>
              <w:ind w:right="-72"/>
              <w:jc w:val="right"/>
              <w:rPr>
                <w:rFonts w:ascii="Arial" w:eastAsia="Arial" w:hAnsi="Arial" w:cs="Arial"/>
                <w:sz w:val="18"/>
                <w:szCs w:val="18"/>
              </w:rPr>
            </w:pPr>
          </w:p>
        </w:tc>
        <w:tc>
          <w:tcPr>
            <w:tcW w:w="1530" w:type="dxa"/>
            <w:gridSpan w:val="2"/>
            <w:tcBorders>
              <w:top w:val="single" w:sz="4" w:space="0" w:color="000000"/>
            </w:tcBorders>
            <w:shd w:val="clear" w:color="auto" w:fill="FAFAFA"/>
          </w:tcPr>
          <w:p w14:paraId="0000343C" w14:textId="77777777" w:rsidR="00536D27" w:rsidRPr="00582FFE" w:rsidRDefault="00536D27" w:rsidP="003465FA">
            <w:pPr>
              <w:ind w:right="-72"/>
              <w:jc w:val="right"/>
              <w:rPr>
                <w:rFonts w:ascii="Arial" w:eastAsia="Arial" w:hAnsi="Arial" w:cs="Arial"/>
                <w:sz w:val="18"/>
                <w:szCs w:val="18"/>
              </w:rPr>
            </w:pPr>
          </w:p>
        </w:tc>
        <w:tc>
          <w:tcPr>
            <w:tcW w:w="1530" w:type="dxa"/>
            <w:tcBorders>
              <w:top w:val="single" w:sz="4" w:space="0" w:color="000000"/>
            </w:tcBorders>
            <w:shd w:val="clear" w:color="auto" w:fill="FAFAFA"/>
          </w:tcPr>
          <w:p w14:paraId="0000343D" w14:textId="77777777" w:rsidR="00536D27" w:rsidRPr="00582FFE" w:rsidRDefault="00536D27" w:rsidP="003465F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343E" w14:textId="77777777" w:rsidR="00536D27" w:rsidRPr="00582FFE" w:rsidRDefault="00536D27" w:rsidP="003465F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343F" w14:textId="77777777" w:rsidR="00536D27" w:rsidRPr="00582FFE" w:rsidRDefault="00536D27" w:rsidP="003465FA">
            <w:pPr>
              <w:ind w:right="-72"/>
              <w:jc w:val="right"/>
              <w:rPr>
                <w:rFonts w:ascii="Arial" w:eastAsia="Arial" w:hAnsi="Arial" w:cs="Arial"/>
                <w:sz w:val="18"/>
                <w:szCs w:val="18"/>
              </w:rPr>
            </w:pPr>
          </w:p>
        </w:tc>
      </w:tr>
      <w:tr w:rsidR="00536D27" w:rsidRPr="00582FFE" w14:paraId="61334D65" w14:textId="77777777" w:rsidTr="003465FA">
        <w:tc>
          <w:tcPr>
            <w:tcW w:w="4395" w:type="dxa"/>
          </w:tcPr>
          <w:p w14:paraId="00003440" w14:textId="77777777" w:rsidR="00536D27" w:rsidRPr="00582FFE" w:rsidRDefault="00B86779" w:rsidP="003465FA">
            <w:pPr>
              <w:ind w:left="30"/>
              <w:rPr>
                <w:rFonts w:ascii="Arial" w:eastAsia="Arial" w:hAnsi="Arial" w:cs="Arial"/>
                <w:b/>
                <w:sz w:val="18"/>
                <w:szCs w:val="18"/>
              </w:rPr>
            </w:pPr>
            <w:r w:rsidRPr="00582FFE">
              <w:rPr>
                <w:rFonts w:ascii="Arial" w:eastAsia="Arial" w:hAnsi="Arial" w:cs="Arial"/>
                <w:b/>
                <w:sz w:val="18"/>
                <w:szCs w:val="18"/>
              </w:rPr>
              <w:t>Deferred tax assets</w:t>
            </w:r>
          </w:p>
        </w:tc>
        <w:tc>
          <w:tcPr>
            <w:tcW w:w="1350" w:type="dxa"/>
            <w:shd w:val="clear" w:color="auto" w:fill="FAFAFA"/>
          </w:tcPr>
          <w:p w14:paraId="00003441" w14:textId="77777777" w:rsidR="00536D27" w:rsidRPr="00582FFE" w:rsidRDefault="00536D27" w:rsidP="003465FA">
            <w:pPr>
              <w:ind w:right="-72"/>
              <w:jc w:val="right"/>
              <w:rPr>
                <w:rFonts w:ascii="Arial" w:eastAsia="Arial" w:hAnsi="Arial" w:cs="Arial"/>
                <w:sz w:val="18"/>
                <w:szCs w:val="18"/>
              </w:rPr>
            </w:pPr>
          </w:p>
        </w:tc>
        <w:tc>
          <w:tcPr>
            <w:tcW w:w="1440" w:type="dxa"/>
            <w:shd w:val="clear" w:color="auto" w:fill="FAFAFA"/>
            <w:vAlign w:val="bottom"/>
          </w:tcPr>
          <w:p w14:paraId="00003442" w14:textId="77777777" w:rsidR="00536D27" w:rsidRPr="00582FFE" w:rsidRDefault="00536D27" w:rsidP="003465FA">
            <w:pPr>
              <w:ind w:right="-72"/>
              <w:jc w:val="right"/>
              <w:rPr>
                <w:rFonts w:ascii="Arial" w:eastAsia="Arial" w:hAnsi="Arial" w:cs="Arial"/>
                <w:sz w:val="18"/>
                <w:szCs w:val="18"/>
              </w:rPr>
            </w:pPr>
          </w:p>
        </w:tc>
        <w:tc>
          <w:tcPr>
            <w:tcW w:w="1530" w:type="dxa"/>
            <w:shd w:val="clear" w:color="auto" w:fill="FAFAFA"/>
            <w:vAlign w:val="bottom"/>
          </w:tcPr>
          <w:p w14:paraId="00003443" w14:textId="77777777" w:rsidR="00536D27" w:rsidRPr="00582FFE" w:rsidRDefault="00536D27" w:rsidP="003465FA">
            <w:pPr>
              <w:ind w:right="-72"/>
              <w:jc w:val="right"/>
              <w:rPr>
                <w:rFonts w:ascii="Arial" w:eastAsia="Arial" w:hAnsi="Arial" w:cs="Arial"/>
                <w:sz w:val="18"/>
                <w:szCs w:val="18"/>
              </w:rPr>
            </w:pPr>
          </w:p>
        </w:tc>
        <w:tc>
          <w:tcPr>
            <w:tcW w:w="1530" w:type="dxa"/>
            <w:gridSpan w:val="2"/>
            <w:shd w:val="clear" w:color="auto" w:fill="FAFAFA"/>
          </w:tcPr>
          <w:p w14:paraId="00003444" w14:textId="77777777" w:rsidR="00536D27" w:rsidRPr="00582FFE" w:rsidRDefault="00536D27" w:rsidP="003465FA">
            <w:pPr>
              <w:ind w:right="-72"/>
              <w:jc w:val="right"/>
              <w:rPr>
                <w:rFonts w:ascii="Arial" w:eastAsia="Arial" w:hAnsi="Arial" w:cs="Arial"/>
                <w:sz w:val="18"/>
                <w:szCs w:val="18"/>
              </w:rPr>
            </w:pPr>
          </w:p>
        </w:tc>
        <w:tc>
          <w:tcPr>
            <w:tcW w:w="1530" w:type="dxa"/>
            <w:shd w:val="clear" w:color="auto" w:fill="FAFAFA"/>
          </w:tcPr>
          <w:p w14:paraId="00003445" w14:textId="77777777" w:rsidR="00536D27" w:rsidRPr="00582FFE" w:rsidRDefault="00536D27" w:rsidP="003465FA">
            <w:pPr>
              <w:ind w:right="-72"/>
              <w:jc w:val="right"/>
              <w:rPr>
                <w:rFonts w:ascii="Arial" w:eastAsia="Arial" w:hAnsi="Arial" w:cs="Arial"/>
                <w:sz w:val="18"/>
                <w:szCs w:val="18"/>
              </w:rPr>
            </w:pPr>
          </w:p>
        </w:tc>
        <w:tc>
          <w:tcPr>
            <w:tcW w:w="1440" w:type="dxa"/>
            <w:shd w:val="clear" w:color="auto" w:fill="FAFAFA"/>
          </w:tcPr>
          <w:p w14:paraId="00003446" w14:textId="77777777" w:rsidR="00536D27" w:rsidRPr="00582FFE" w:rsidRDefault="00536D27" w:rsidP="003465FA">
            <w:pPr>
              <w:ind w:right="-72"/>
              <w:jc w:val="right"/>
              <w:rPr>
                <w:rFonts w:ascii="Arial" w:eastAsia="Arial" w:hAnsi="Arial" w:cs="Arial"/>
                <w:sz w:val="18"/>
                <w:szCs w:val="18"/>
              </w:rPr>
            </w:pPr>
          </w:p>
        </w:tc>
        <w:tc>
          <w:tcPr>
            <w:tcW w:w="1440" w:type="dxa"/>
            <w:shd w:val="clear" w:color="auto" w:fill="FAFAFA"/>
            <w:vAlign w:val="bottom"/>
          </w:tcPr>
          <w:p w14:paraId="00003447" w14:textId="77777777" w:rsidR="00536D27" w:rsidRPr="00582FFE" w:rsidRDefault="00536D27" w:rsidP="003465FA">
            <w:pPr>
              <w:ind w:right="-72"/>
              <w:jc w:val="right"/>
              <w:rPr>
                <w:rFonts w:ascii="Arial" w:eastAsia="Arial" w:hAnsi="Arial" w:cs="Arial"/>
                <w:sz w:val="18"/>
                <w:szCs w:val="18"/>
              </w:rPr>
            </w:pPr>
          </w:p>
        </w:tc>
      </w:tr>
      <w:tr w:rsidR="00536D27" w:rsidRPr="00582FFE" w14:paraId="082D18AD" w14:textId="77777777" w:rsidTr="003465FA">
        <w:tc>
          <w:tcPr>
            <w:tcW w:w="4395" w:type="dxa"/>
          </w:tcPr>
          <w:p w14:paraId="00003448"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Loss allowance for trade receivables</w:t>
            </w:r>
          </w:p>
        </w:tc>
        <w:tc>
          <w:tcPr>
            <w:tcW w:w="1350" w:type="dxa"/>
            <w:shd w:val="clear" w:color="auto" w:fill="FAFAFA"/>
          </w:tcPr>
          <w:p w14:paraId="00003449" w14:textId="2BF6658C"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59</w:t>
            </w:r>
            <w:r w:rsidR="00B86779" w:rsidRPr="00582FFE">
              <w:rPr>
                <w:rFonts w:ascii="Arial" w:eastAsia="Arial" w:hAnsi="Arial" w:cs="Arial"/>
                <w:sz w:val="18"/>
                <w:szCs w:val="18"/>
              </w:rPr>
              <w:t>,</w:t>
            </w:r>
            <w:r w:rsidRPr="00582FFE">
              <w:rPr>
                <w:rFonts w:ascii="Arial" w:eastAsia="Arial" w:hAnsi="Arial" w:cs="Arial"/>
                <w:sz w:val="18"/>
                <w:szCs w:val="18"/>
              </w:rPr>
              <w:t>684</w:t>
            </w:r>
          </w:p>
        </w:tc>
        <w:tc>
          <w:tcPr>
            <w:tcW w:w="1440" w:type="dxa"/>
            <w:shd w:val="clear" w:color="auto" w:fill="FAFAFA"/>
          </w:tcPr>
          <w:p w14:paraId="0000344A" w14:textId="431E1F24"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966</w:t>
            </w:r>
          </w:p>
        </w:tc>
        <w:tc>
          <w:tcPr>
            <w:tcW w:w="1530" w:type="dxa"/>
            <w:shd w:val="clear" w:color="auto" w:fill="FAFAFA"/>
            <w:vAlign w:val="bottom"/>
          </w:tcPr>
          <w:p w14:paraId="0000344B"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4C"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4D"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4E" w14:textId="333AF910"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035</w:t>
            </w:r>
          </w:p>
        </w:tc>
        <w:tc>
          <w:tcPr>
            <w:tcW w:w="1440" w:type="dxa"/>
            <w:shd w:val="clear" w:color="auto" w:fill="FAFAFA"/>
          </w:tcPr>
          <w:p w14:paraId="0000344F" w14:textId="3593D14C"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69</w:t>
            </w:r>
            <w:r w:rsidR="00B86779" w:rsidRPr="00582FFE">
              <w:rPr>
                <w:rFonts w:ascii="Arial" w:eastAsia="Arial" w:hAnsi="Arial" w:cs="Arial"/>
                <w:sz w:val="18"/>
                <w:szCs w:val="18"/>
              </w:rPr>
              <w:t>,</w:t>
            </w:r>
            <w:r w:rsidRPr="00582FFE">
              <w:rPr>
                <w:rFonts w:ascii="Arial" w:eastAsia="Arial" w:hAnsi="Arial" w:cs="Arial"/>
                <w:sz w:val="18"/>
                <w:szCs w:val="18"/>
              </w:rPr>
              <w:t>685</w:t>
            </w:r>
          </w:p>
        </w:tc>
      </w:tr>
      <w:tr w:rsidR="00536D27" w:rsidRPr="00582FFE" w14:paraId="4518576D" w14:textId="77777777" w:rsidTr="003465FA">
        <w:tc>
          <w:tcPr>
            <w:tcW w:w="4395" w:type="dxa"/>
          </w:tcPr>
          <w:p w14:paraId="00003450"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Allowance for net realisable value of inventories </w:t>
            </w:r>
          </w:p>
          <w:p w14:paraId="00003451"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and inventory costs</w:t>
            </w:r>
          </w:p>
        </w:tc>
        <w:tc>
          <w:tcPr>
            <w:tcW w:w="1350" w:type="dxa"/>
            <w:shd w:val="clear" w:color="auto" w:fill="FAFAFA"/>
          </w:tcPr>
          <w:p w14:paraId="00003452" w14:textId="77777777" w:rsidR="00536D27" w:rsidRPr="00582FFE" w:rsidRDefault="00536D27" w:rsidP="008B22C9">
            <w:pPr>
              <w:ind w:right="-72"/>
              <w:jc w:val="right"/>
              <w:rPr>
                <w:rFonts w:ascii="Arial" w:eastAsia="Arial" w:hAnsi="Arial" w:cs="Arial"/>
                <w:sz w:val="18"/>
                <w:szCs w:val="18"/>
              </w:rPr>
            </w:pPr>
          </w:p>
          <w:p w14:paraId="00003453" w14:textId="06040D91"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387</w:t>
            </w:r>
            <w:r w:rsidR="00B86779" w:rsidRPr="00582FFE">
              <w:rPr>
                <w:rFonts w:ascii="Arial" w:eastAsia="Arial" w:hAnsi="Arial" w:cs="Arial"/>
                <w:sz w:val="18"/>
                <w:szCs w:val="18"/>
              </w:rPr>
              <w:t>,</w:t>
            </w:r>
            <w:r w:rsidRPr="00582FFE">
              <w:rPr>
                <w:rFonts w:ascii="Arial" w:eastAsia="Arial" w:hAnsi="Arial" w:cs="Arial"/>
                <w:sz w:val="18"/>
                <w:szCs w:val="18"/>
              </w:rPr>
              <w:t>871</w:t>
            </w:r>
          </w:p>
        </w:tc>
        <w:tc>
          <w:tcPr>
            <w:tcW w:w="1440" w:type="dxa"/>
            <w:shd w:val="clear" w:color="auto" w:fill="FAFAFA"/>
          </w:tcPr>
          <w:p w14:paraId="00003454" w14:textId="77777777" w:rsidR="00536D27" w:rsidRPr="00582FFE" w:rsidRDefault="00536D27" w:rsidP="008B22C9">
            <w:pPr>
              <w:ind w:right="-72"/>
              <w:jc w:val="right"/>
              <w:rPr>
                <w:rFonts w:ascii="Arial" w:eastAsia="Arial" w:hAnsi="Arial" w:cs="Arial"/>
                <w:sz w:val="18"/>
                <w:szCs w:val="18"/>
              </w:rPr>
            </w:pPr>
          </w:p>
          <w:p w14:paraId="00003455" w14:textId="461E3DCC"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40</w:t>
            </w:r>
            <w:r w:rsidR="00B86779" w:rsidRPr="00582FFE">
              <w:rPr>
                <w:rFonts w:ascii="Arial" w:eastAsia="Arial" w:hAnsi="Arial" w:cs="Arial"/>
                <w:sz w:val="18"/>
                <w:szCs w:val="18"/>
              </w:rPr>
              <w:t>,</w:t>
            </w:r>
            <w:r w:rsidRPr="00582FFE">
              <w:rPr>
                <w:rFonts w:ascii="Arial" w:eastAsia="Arial" w:hAnsi="Arial" w:cs="Arial"/>
                <w:sz w:val="18"/>
                <w:szCs w:val="18"/>
              </w:rPr>
              <w:t>631</w:t>
            </w:r>
          </w:p>
        </w:tc>
        <w:tc>
          <w:tcPr>
            <w:tcW w:w="1530" w:type="dxa"/>
            <w:shd w:val="clear" w:color="auto" w:fill="FAFAFA"/>
            <w:vAlign w:val="bottom"/>
          </w:tcPr>
          <w:p w14:paraId="00003456"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57"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58"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59" w14:textId="77777777" w:rsidR="00536D27" w:rsidRPr="00582FFE" w:rsidRDefault="00536D27" w:rsidP="008B22C9">
            <w:pPr>
              <w:ind w:right="-72"/>
              <w:jc w:val="right"/>
              <w:rPr>
                <w:rFonts w:ascii="Arial" w:eastAsia="Arial" w:hAnsi="Arial" w:cs="Arial"/>
                <w:sz w:val="18"/>
                <w:szCs w:val="18"/>
              </w:rPr>
            </w:pPr>
          </w:p>
          <w:p w14:paraId="0000345A" w14:textId="2984FB6C"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331</w:t>
            </w:r>
          </w:p>
        </w:tc>
        <w:tc>
          <w:tcPr>
            <w:tcW w:w="1440" w:type="dxa"/>
            <w:shd w:val="clear" w:color="auto" w:fill="FAFAFA"/>
          </w:tcPr>
          <w:p w14:paraId="0000345B" w14:textId="77777777" w:rsidR="00536D27" w:rsidRPr="00582FFE" w:rsidRDefault="00536D27" w:rsidP="008B22C9">
            <w:pPr>
              <w:ind w:right="-72"/>
              <w:jc w:val="right"/>
              <w:rPr>
                <w:rFonts w:ascii="Arial" w:eastAsia="Arial" w:hAnsi="Arial" w:cs="Arial"/>
                <w:sz w:val="18"/>
                <w:szCs w:val="18"/>
              </w:rPr>
            </w:pPr>
          </w:p>
          <w:p w14:paraId="0000345C" w14:textId="7B8D81E6"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447</w:t>
            </w:r>
            <w:r w:rsidR="00B86779" w:rsidRPr="00582FFE">
              <w:rPr>
                <w:rFonts w:ascii="Arial" w:eastAsia="Arial" w:hAnsi="Arial" w:cs="Arial"/>
                <w:sz w:val="18"/>
                <w:szCs w:val="18"/>
              </w:rPr>
              <w:t>,</w:t>
            </w:r>
            <w:r w:rsidRPr="00582FFE">
              <w:rPr>
                <w:rFonts w:ascii="Arial" w:eastAsia="Arial" w:hAnsi="Arial" w:cs="Arial"/>
                <w:sz w:val="18"/>
                <w:szCs w:val="18"/>
              </w:rPr>
              <w:t>833</w:t>
            </w:r>
          </w:p>
        </w:tc>
      </w:tr>
      <w:tr w:rsidR="00536D27" w:rsidRPr="00582FFE" w14:paraId="51DEBB60" w14:textId="77777777" w:rsidTr="003465FA">
        <w:tc>
          <w:tcPr>
            <w:tcW w:w="4395" w:type="dxa"/>
          </w:tcPr>
          <w:p w14:paraId="0000345D"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Allowance for impairment and depreciation of </w:t>
            </w:r>
          </w:p>
          <w:p w14:paraId="0000345E"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property, plant and equipment </w:t>
            </w:r>
          </w:p>
        </w:tc>
        <w:tc>
          <w:tcPr>
            <w:tcW w:w="1350" w:type="dxa"/>
            <w:shd w:val="clear" w:color="auto" w:fill="FAFAFA"/>
            <w:vAlign w:val="bottom"/>
          </w:tcPr>
          <w:p w14:paraId="0000345F" w14:textId="4CDB79E8"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101</w:t>
            </w:r>
            <w:r w:rsidR="00B86779" w:rsidRPr="00582FFE">
              <w:rPr>
                <w:rFonts w:ascii="Arial" w:eastAsia="Arial" w:hAnsi="Arial" w:cs="Arial"/>
                <w:sz w:val="18"/>
                <w:szCs w:val="18"/>
              </w:rPr>
              <w:t>,</w:t>
            </w:r>
            <w:r w:rsidRPr="00582FFE">
              <w:rPr>
                <w:rFonts w:ascii="Arial" w:eastAsia="Arial" w:hAnsi="Arial" w:cs="Arial"/>
                <w:sz w:val="18"/>
                <w:szCs w:val="18"/>
              </w:rPr>
              <w:t>968</w:t>
            </w:r>
          </w:p>
        </w:tc>
        <w:tc>
          <w:tcPr>
            <w:tcW w:w="1440" w:type="dxa"/>
            <w:shd w:val="clear" w:color="auto" w:fill="FAFAFA"/>
          </w:tcPr>
          <w:p w14:paraId="00003460" w14:textId="77777777" w:rsidR="00536D27" w:rsidRPr="00582FFE" w:rsidRDefault="00536D27" w:rsidP="008B22C9">
            <w:pPr>
              <w:ind w:right="-72"/>
              <w:jc w:val="right"/>
              <w:rPr>
                <w:rFonts w:ascii="Arial" w:eastAsia="Arial" w:hAnsi="Arial" w:cs="Arial"/>
                <w:sz w:val="18"/>
                <w:szCs w:val="18"/>
              </w:rPr>
            </w:pPr>
          </w:p>
          <w:p w14:paraId="00003461" w14:textId="1C42526F"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w:t>
            </w:r>
            <w:r w:rsidRPr="00582FFE">
              <w:rPr>
                <w:rFonts w:ascii="Arial" w:eastAsia="Arial" w:hAnsi="Arial" w:cs="Arial"/>
                <w:sz w:val="18"/>
                <w:szCs w:val="18"/>
              </w:rPr>
              <w:t>,</w:t>
            </w:r>
            <w:r w:rsidR="00CB7592" w:rsidRPr="00582FFE">
              <w:rPr>
                <w:rFonts w:ascii="Arial" w:eastAsia="Arial" w:hAnsi="Arial" w:cs="Arial"/>
                <w:sz w:val="18"/>
                <w:szCs w:val="18"/>
              </w:rPr>
              <w:t>682</w:t>
            </w:r>
            <w:r w:rsidRPr="00582FFE">
              <w:rPr>
                <w:rFonts w:ascii="Arial" w:eastAsia="Arial" w:hAnsi="Arial" w:cs="Arial"/>
                <w:sz w:val="18"/>
                <w:szCs w:val="18"/>
              </w:rPr>
              <w:t>)</w:t>
            </w:r>
          </w:p>
        </w:tc>
        <w:tc>
          <w:tcPr>
            <w:tcW w:w="1530" w:type="dxa"/>
            <w:shd w:val="clear" w:color="auto" w:fill="FAFAFA"/>
            <w:vAlign w:val="bottom"/>
          </w:tcPr>
          <w:p w14:paraId="00003462"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63"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64"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65" w14:textId="77777777" w:rsidR="00536D27" w:rsidRPr="00582FFE" w:rsidRDefault="00536D27" w:rsidP="008B22C9">
            <w:pPr>
              <w:ind w:right="-72"/>
              <w:jc w:val="right"/>
              <w:rPr>
                <w:rFonts w:ascii="Arial" w:eastAsia="Arial" w:hAnsi="Arial" w:cs="Arial"/>
                <w:sz w:val="18"/>
                <w:szCs w:val="18"/>
              </w:rPr>
            </w:pPr>
          </w:p>
          <w:p w14:paraId="00003466" w14:textId="5F8B04DA"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135</w:t>
            </w:r>
          </w:p>
        </w:tc>
        <w:tc>
          <w:tcPr>
            <w:tcW w:w="1440" w:type="dxa"/>
            <w:shd w:val="clear" w:color="auto" w:fill="FAFAFA"/>
            <w:vAlign w:val="bottom"/>
          </w:tcPr>
          <w:p w14:paraId="00003467" w14:textId="38EFA600"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76</w:t>
            </w:r>
            <w:r w:rsidR="00B86779" w:rsidRPr="00582FFE">
              <w:rPr>
                <w:rFonts w:ascii="Arial" w:eastAsia="Arial" w:hAnsi="Arial" w:cs="Arial"/>
                <w:sz w:val="18"/>
                <w:szCs w:val="18"/>
              </w:rPr>
              <w:t>,</w:t>
            </w:r>
            <w:r w:rsidRPr="00582FFE">
              <w:rPr>
                <w:rFonts w:ascii="Arial" w:eastAsia="Arial" w:hAnsi="Arial" w:cs="Arial"/>
                <w:sz w:val="18"/>
                <w:szCs w:val="18"/>
              </w:rPr>
              <w:t>421</w:t>
            </w:r>
          </w:p>
        </w:tc>
      </w:tr>
      <w:tr w:rsidR="00536D27" w:rsidRPr="00582FFE" w14:paraId="68C7365A" w14:textId="77777777" w:rsidTr="003465FA">
        <w:tc>
          <w:tcPr>
            <w:tcW w:w="4395" w:type="dxa"/>
          </w:tcPr>
          <w:p w14:paraId="00003468"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Amortisation of intangible assets</w:t>
            </w:r>
          </w:p>
        </w:tc>
        <w:tc>
          <w:tcPr>
            <w:tcW w:w="1350" w:type="dxa"/>
            <w:shd w:val="clear" w:color="auto" w:fill="FAFAFA"/>
          </w:tcPr>
          <w:p w14:paraId="00003469" w14:textId="5F839386"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133</w:t>
            </w:r>
            <w:r w:rsidR="00B86779" w:rsidRPr="00582FFE">
              <w:rPr>
                <w:rFonts w:ascii="Arial" w:eastAsia="Arial" w:hAnsi="Arial" w:cs="Arial"/>
                <w:sz w:val="18"/>
                <w:szCs w:val="18"/>
              </w:rPr>
              <w:t>,</w:t>
            </w:r>
            <w:r w:rsidRPr="00582FFE">
              <w:rPr>
                <w:rFonts w:ascii="Arial" w:eastAsia="Arial" w:hAnsi="Arial" w:cs="Arial"/>
                <w:sz w:val="18"/>
                <w:szCs w:val="18"/>
              </w:rPr>
              <w:t>335</w:t>
            </w:r>
          </w:p>
        </w:tc>
        <w:tc>
          <w:tcPr>
            <w:tcW w:w="1440" w:type="dxa"/>
            <w:shd w:val="clear" w:color="auto" w:fill="FAFAFA"/>
          </w:tcPr>
          <w:p w14:paraId="0000346A" w14:textId="24E28394"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36</w:t>
            </w:r>
            <w:r w:rsidRPr="00582FFE">
              <w:rPr>
                <w:rFonts w:ascii="Arial" w:eastAsia="Arial" w:hAnsi="Arial" w:cs="Arial"/>
                <w:sz w:val="18"/>
                <w:szCs w:val="18"/>
              </w:rPr>
              <w:t>,</w:t>
            </w:r>
            <w:r w:rsidR="00CB7592" w:rsidRPr="00582FFE">
              <w:rPr>
                <w:rFonts w:ascii="Arial" w:eastAsia="Arial" w:hAnsi="Arial" w:cs="Arial"/>
                <w:sz w:val="18"/>
                <w:szCs w:val="18"/>
              </w:rPr>
              <w:t>587</w:t>
            </w:r>
            <w:r w:rsidRPr="00582FFE">
              <w:rPr>
                <w:rFonts w:ascii="Arial" w:eastAsia="Arial" w:hAnsi="Arial" w:cs="Arial"/>
                <w:sz w:val="18"/>
                <w:szCs w:val="18"/>
              </w:rPr>
              <w:t>)</w:t>
            </w:r>
          </w:p>
        </w:tc>
        <w:tc>
          <w:tcPr>
            <w:tcW w:w="1530" w:type="dxa"/>
            <w:shd w:val="clear" w:color="auto" w:fill="FAFAFA"/>
            <w:vAlign w:val="bottom"/>
          </w:tcPr>
          <w:p w14:paraId="0000346B"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6C"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6D"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6E" w14:textId="227CEFFC"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579</w:t>
            </w:r>
          </w:p>
        </w:tc>
        <w:tc>
          <w:tcPr>
            <w:tcW w:w="1440" w:type="dxa"/>
            <w:shd w:val="clear" w:color="auto" w:fill="FAFAFA"/>
          </w:tcPr>
          <w:p w14:paraId="0000346F" w14:textId="43658D4E"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327</w:t>
            </w:r>
          </w:p>
        </w:tc>
      </w:tr>
      <w:tr w:rsidR="00536D27" w:rsidRPr="00582FFE" w14:paraId="3D7D0ACA" w14:textId="77777777" w:rsidTr="003465FA">
        <w:tc>
          <w:tcPr>
            <w:tcW w:w="4395" w:type="dxa"/>
          </w:tcPr>
          <w:p w14:paraId="00003470"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Derivative contracts</w:t>
            </w:r>
          </w:p>
        </w:tc>
        <w:tc>
          <w:tcPr>
            <w:tcW w:w="1350" w:type="dxa"/>
            <w:shd w:val="clear" w:color="auto" w:fill="FAFAFA"/>
          </w:tcPr>
          <w:p w14:paraId="00003471" w14:textId="0B0F1279"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57</w:t>
            </w:r>
            <w:r w:rsidR="00B86779" w:rsidRPr="00582FFE">
              <w:rPr>
                <w:rFonts w:ascii="Arial" w:eastAsia="Arial" w:hAnsi="Arial" w:cs="Arial"/>
                <w:sz w:val="18"/>
                <w:szCs w:val="18"/>
              </w:rPr>
              <w:t>,</w:t>
            </w:r>
            <w:r w:rsidRPr="00582FFE">
              <w:rPr>
                <w:rFonts w:ascii="Arial" w:eastAsia="Arial" w:hAnsi="Arial" w:cs="Arial"/>
                <w:sz w:val="18"/>
                <w:szCs w:val="18"/>
              </w:rPr>
              <w:t>089</w:t>
            </w:r>
          </w:p>
        </w:tc>
        <w:tc>
          <w:tcPr>
            <w:tcW w:w="1440" w:type="dxa"/>
            <w:shd w:val="clear" w:color="auto" w:fill="FAFAFA"/>
          </w:tcPr>
          <w:p w14:paraId="00003472" w14:textId="4F97C7BD"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702</w:t>
            </w:r>
          </w:p>
        </w:tc>
        <w:tc>
          <w:tcPr>
            <w:tcW w:w="1530" w:type="dxa"/>
            <w:shd w:val="clear" w:color="auto" w:fill="FAFAFA"/>
            <w:vAlign w:val="bottom"/>
          </w:tcPr>
          <w:p w14:paraId="00003473" w14:textId="46028E82"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349</w:t>
            </w:r>
            <w:r w:rsidRPr="00582FFE">
              <w:rPr>
                <w:rFonts w:ascii="Arial" w:eastAsia="Arial" w:hAnsi="Arial" w:cs="Arial"/>
                <w:sz w:val="18"/>
                <w:szCs w:val="18"/>
              </w:rPr>
              <w:t>)</w:t>
            </w:r>
          </w:p>
        </w:tc>
        <w:tc>
          <w:tcPr>
            <w:tcW w:w="1530" w:type="dxa"/>
            <w:gridSpan w:val="2"/>
            <w:shd w:val="clear" w:color="auto" w:fill="FAFAFA"/>
            <w:vAlign w:val="bottom"/>
          </w:tcPr>
          <w:p w14:paraId="00003474" w14:textId="19012EB4"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75</w:t>
            </w:r>
          </w:p>
        </w:tc>
        <w:tc>
          <w:tcPr>
            <w:tcW w:w="1530" w:type="dxa"/>
            <w:shd w:val="clear" w:color="auto" w:fill="FAFAFA"/>
            <w:vAlign w:val="bottom"/>
          </w:tcPr>
          <w:p w14:paraId="00003475"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76" w14:textId="0D8648DF"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804</w:t>
            </w:r>
          </w:p>
        </w:tc>
        <w:tc>
          <w:tcPr>
            <w:tcW w:w="1440" w:type="dxa"/>
            <w:shd w:val="clear" w:color="auto" w:fill="FAFAFA"/>
          </w:tcPr>
          <w:p w14:paraId="00003477" w14:textId="4DEB3BBA"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60</w:t>
            </w:r>
            <w:r w:rsidR="00B86779" w:rsidRPr="00582FFE">
              <w:rPr>
                <w:rFonts w:ascii="Arial" w:eastAsia="Arial" w:hAnsi="Arial" w:cs="Arial"/>
                <w:sz w:val="18"/>
                <w:szCs w:val="18"/>
              </w:rPr>
              <w:t>,</w:t>
            </w:r>
            <w:r w:rsidRPr="00582FFE">
              <w:rPr>
                <w:rFonts w:ascii="Arial" w:eastAsia="Arial" w:hAnsi="Arial" w:cs="Arial"/>
                <w:sz w:val="18"/>
                <w:szCs w:val="18"/>
              </w:rPr>
              <w:t>321</w:t>
            </w:r>
          </w:p>
        </w:tc>
      </w:tr>
      <w:tr w:rsidR="00536D27" w:rsidRPr="00582FFE" w14:paraId="0113B709" w14:textId="77777777" w:rsidTr="003465FA">
        <w:tc>
          <w:tcPr>
            <w:tcW w:w="4395" w:type="dxa"/>
          </w:tcPr>
          <w:p w14:paraId="00003478"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Investment in associates</w:t>
            </w:r>
          </w:p>
        </w:tc>
        <w:tc>
          <w:tcPr>
            <w:tcW w:w="1350" w:type="dxa"/>
            <w:shd w:val="clear" w:color="auto" w:fill="FAFAFA"/>
          </w:tcPr>
          <w:p w14:paraId="00003479" w14:textId="3036427C"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312</w:t>
            </w:r>
            <w:r w:rsidR="00B86779" w:rsidRPr="00582FFE">
              <w:rPr>
                <w:rFonts w:ascii="Arial" w:eastAsia="Arial" w:hAnsi="Arial" w:cs="Arial"/>
                <w:sz w:val="18"/>
                <w:szCs w:val="18"/>
              </w:rPr>
              <w:t>,</w:t>
            </w:r>
            <w:r w:rsidRPr="00582FFE">
              <w:rPr>
                <w:rFonts w:ascii="Arial" w:eastAsia="Arial" w:hAnsi="Arial" w:cs="Arial"/>
                <w:sz w:val="18"/>
                <w:szCs w:val="18"/>
              </w:rPr>
              <w:t>327</w:t>
            </w:r>
          </w:p>
        </w:tc>
        <w:tc>
          <w:tcPr>
            <w:tcW w:w="1440" w:type="dxa"/>
            <w:shd w:val="clear" w:color="auto" w:fill="FAFAFA"/>
          </w:tcPr>
          <w:p w14:paraId="0000347A" w14:textId="0E04AB35"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69</w:t>
            </w:r>
          </w:p>
        </w:tc>
        <w:tc>
          <w:tcPr>
            <w:tcW w:w="1530" w:type="dxa"/>
            <w:shd w:val="clear" w:color="auto" w:fill="FAFAFA"/>
            <w:vAlign w:val="bottom"/>
          </w:tcPr>
          <w:p w14:paraId="0000347B"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7C"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7D"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7E" w14:textId="1D8A6EB3"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82</w:t>
            </w:r>
            <w:r w:rsidR="00B86779" w:rsidRPr="00582FFE">
              <w:rPr>
                <w:rFonts w:ascii="Arial" w:eastAsia="Arial" w:hAnsi="Arial" w:cs="Arial"/>
                <w:sz w:val="18"/>
                <w:szCs w:val="18"/>
              </w:rPr>
              <w:t>,</w:t>
            </w:r>
            <w:r w:rsidRPr="00582FFE">
              <w:rPr>
                <w:rFonts w:ascii="Arial" w:eastAsia="Arial" w:hAnsi="Arial" w:cs="Arial"/>
                <w:sz w:val="18"/>
                <w:szCs w:val="18"/>
              </w:rPr>
              <w:t>815</w:t>
            </w:r>
          </w:p>
        </w:tc>
        <w:tc>
          <w:tcPr>
            <w:tcW w:w="1440" w:type="dxa"/>
            <w:shd w:val="clear" w:color="auto" w:fill="FAFAFA"/>
          </w:tcPr>
          <w:p w14:paraId="0000347F" w14:textId="0A6B344D"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395</w:t>
            </w:r>
            <w:r w:rsidR="00B86779" w:rsidRPr="00582FFE">
              <w:rPr>
                <w:rFonts w:ascii="Arial" w:eastAsia="Arial" w:hAnsi="Arial" w:cs="Arial"/>
                <w:sz w:val="18"/>
                <w:szCs w:val="18"/>
              </w:rPr>
              <w:t>,</w:t>
            </w:r>
            <w:r w:rsidRPr="00582FFE">
              <w:rPr>
                <w:rFonts w:ascii="Arial" w:eastAsia="Arial" w:hAnsi="Arial" w:cs="Arial"/>
                <w:sz w:val="18"/>
                <w:szCs w:val="18"/>
              </w:rPr>
              <w:t>211</w:t>
            </w:r>
          </w:p>
        </w:tc>
      </w:tr>
      <w:tr w:rsidR="00536D27" w:rsidRPr="00582FFE" w14:paraId="6C618AF7" w14:textId="77777777" w:rsidTr="003465FA">
        <w:tc>
          <w:tcPr>
            <w:tcW w:w="4395" w:type="dxa"/>
          </w:tcPr>
          <w:p w14:paraId="00003480"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Assets under lease liabilities</w:t>
            </w:r>
          </w:p>
        </w:tc>
        <w:tc>
          <w:tcPr>
            <w:tcW w:w="1350" w:type="dxa"/>
            <w:shd w:val="clear" w:color="auto" w:fill="FAFAFA"/>
          </w:tcPr>
          <w:p w14:paraId="00003481" w14:textId="10297B85"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57</w:t>
            </w:r>
            <w:r w:rsidR="00B86779" w:rsidRPr="00582FFE">
              <w:rPr>
                <w:rFonts w:ascii="Arial" w:eastAsia="Arial" w:hAnsi="Arial" w:cs="Arial"/>
                <w:sz w:val="18"/>
                <w:szCs w:val="18"/>
              </w:rPr>
              <w:t>,</w:t>
            </w:r>
            <w:r w:rsidRPr="00582FFE">
              <w:rPr>
                <w:rFonts w:ascii="Arial" w:eastAsia="Arial" w:hAnsi="Arial" w:cs="Arial"/>
                <w:sz w:val="18"/>
                <w:szCs w:val="18"/>
              </w:rPr>
              <w:t>457</w:t>
            </w:r>
          </w:p>
        </w:tc>
        <w:tc>
          <w:tcPr>
            <w:tcW w:w="1440" w:type="dxa"/>
            <w:shd w:val="clear" w:color="auto" w:fill="FAFAFA"/>
          </w:tcPr>
          <w:p w14:paraId="00003482" w14:textId="40B3F7D8"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w:t>
            </w:r>
            <w:r w:rsidR="00CB7592" w:rsidRPr="00582FFE">
              <w:rPr>
                <w:rFonts w:ascii="Arial" w:eastAsia="Arial" w:hAnsi="Arial" w:cs="Arial"/>
                <w:sz w:val="18"/>
                <w:szCs w:val="18"/>
              </w:rPr>
              <w:t>516</w:t>
            </w:r>
            <w:r w:rsidRPr="00582FFE">
              <w:rPr>
                <w:rFonts w:ascii="Arial" w:eastAsia="Arial" w:hAnsi="Arial" w:cs="Arial"/>
                <w:sz w:val="18"/>
                <w:szCs w:val="18"/>
              </w:rPr>
              <w:t>)</w:t>
            </w:r>
          </w:p>
        </w:tc>
        <w:tc>
          <w:tcPr>
            <w:tcW w:w="1530" w:type="dxa"/>
            <w:shd w:val="clear" w:color="auto" w:fill="FAFAFA"/>
            <w:vAlign w:val="bottom"/>
          </w:tcPr>
          <w:p w14:paraId="00003483"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84"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85"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86" w14:textId="65A51263"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417</w:t>
            </w:r>
          </w:p>
        </w:tc>
        <w:tc>
          <w:tcPr>
            <w:tcW w:w="1440" w:type="dxa"/>
            <w:shd w:val="clear" w:color="auto" w:fill="FAFAFA"/>
          </w:tcPr>
          <w:p w14:paraId="00003487" w14:textId="4D1274DD"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358</w:t>
            </w:r>
          </w:p>
        </w:tc>
      </w:tr>
      <w:tr w:rsidR="00536D27" w:rsidRPr="00582FFE" w14:paraId="751D167F" w14:textId="77777777" w:rsidTr="003465FA">
        <w:tc>
          <w:tcPr>
            <w:tcW w:w="4395" w:type="dxa"/>
          </w:tcPr>
          <w:p w14:paraId="00003488"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Employee benefit obligations</w:t>
            </w:r>
          </w:p>
        </w:tc>
        <w:tc>
          <w:tcPr>
            <w:tcW w:w="1350" w:type="dxa"/>
            <w:shd w:val="clear" w:color="auto" w:fill="FAFAFA"/>
          </w:tcPr>
          <w:p w14:paraId="00003489" w14:textId="29E65D55"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157</w:t>
            </w:r>
            <w:r w:rsidR="00B86779" w:rsidRPr="00582FFE">
              <w:rPr>
                <w:rFonts w:ascii="Arial" w:eastAsia="Arial" w:hAnsi="Arial" w:cs="Arial"/>
                <w:sz w:val="18"/>
                <w:szCs w:val="18"/>
              </w:rPr>
              <w:t>,</w:t>
            </w:r>
            <w:r w:rsidRPr="00582FFE">
              <w:rPr>
                <w:rFonts w:ascii="Arial" w:eastAsia="Arial" w:hAnsi="Arial" w:cs="Arial"/>
                <w:sz w:val="18"/>
                <w:szCs w:val="18"/>
              </w:rPr>
              <w:t>789</w:t>
            </w:r>
          </w:p>
        </w:tc>
        <w:tc>
          <w:tcPr>
            <w:tcW w:w="1440" w:type="dxa"/>
            <w:shd w:val="clear" w:color="auto" w:fill="FAFAFA"/>
          </w:tcPr>
          <w:p w14:paraId="0000348A" w14:textId="195CFD3F"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28</w:t>
            </w:r>
            <w:r w:rsidR="00B86779" w:rsidRPr="00582FFE">
              <w:rPr>
                <w:rFonts w:ascii="Arial" w:eastAsia="Arial" w:hAnsi="Arial" w:cs="Arial"/>
                <w:sz w:val="18"/>
                <w:szCs w:val="18"/>
              </w:rPr>
              <w:t>,</w:t>
            </w:r>
            <w:r w:rsidRPr="00582FFE">
              <w:rPr>
                <w:rFonts w:ascii="Arial" w:eastAsia="Arial" w:hAnsi="Arial" w:cs="Arial"/>
                <w:sz w:val="18"/>
                <w:szCs w:val="18"/>
              </w:rPr>
              <w:t>159</w:t>
            </w:r>
          </w:p>
        </w:tc>
        <w:tc>
          <w:tcPr>
            <w:tcW w:w="1530" w:type="dxa"/>
            <w:shd w:val="clear" w:color="auto" w:fill="FAFAFA"/>
            <w:vAlign w:val="bottom"/>
          </w:tcPr>
          <w:p w14:paraId="0000348B" w14:textId="0F7D3822"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023</w:t>
            </w:r>
          </w:p>
        </w:tc>
        <w:tc>
          <w:tcPr>
            <w:tcW w:w="1530" w:type="dxa"/>
            <w:gridSpan w:val="2"/>
            <w:shd w:val="clear" w:color="auto" w:fill="FAFAFA"/>
            <w:vAlign w:val="bottom"/>
          </w:tcPr>
          <w:p w14:paraId="0000348C"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8D"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8E" w14:textId="5010A437"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005</w:t>
            </w:r>
          </w:p>
        </w:tc>
        <w:tc>
          <w:tcPr>
            <w:tcW w:w="1440" w:type="dxa"/>
            <w:shd w:val="clear" w:color="auto" w:fill="FAFAFA"/>
          </w:tcPr>
          <w:p w14:paraId="0000348F" w14:textId="179B547F"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197</w:t>
            </w:r>
            <w:r w:rsidR="00B86779" w:rsidRPr="00582FFE">
              <w:rPr>
                <w:rFonts w:ascii="Arial" w:eastAsia="Arial" w:hAnsi="Arial" w:cs="Arial"/>
                <w:sz w:val="18"/>
                <w:szCs w:val="18"/>
              </w:rPr>
              <w:t>,</w:t>
            </w:r>
            <w:r w:rsidRPr="00582FFE">
              <w:rPr>
                <w:rFonts w:ascii="Arial" w:eastAsia="Arial" w:hAnsi="Arial" w:cs="Arial"/>
                <w:sz w:val="18"/>
                <w:szCs w:val="18"/>
              </w:rPr>
              <w:t>976</w:t>
            </w:r>
          </w:p>
        </w:tc>
      </w:tr>
      <w:tr w:rsidR="00536D27" w:rsidRPr="00582FFE" w14:paraId="77F4F9BF" w14:textId="77777777" w:rsidTr="003465FA">
        <w:tc>
          <w:tcPr>
            <w:tcW w:w="4395" w:type="dxa"/>
          </w:tcPr>
          <w:p w14:paraId="00003490"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Provisions and liabilities</w:t>
            </w:r>
          </w:p>
        </w:tc>
        <w:tc>
          <w:tcPr>
            <w:tcW w:w="1350" w:type="dxa"/>
            <w:shd w:val="clear" w:color="auto" w:fill="FAFAFA"/>
          </w:tcPr>
          <w:p w14:paraId="00003491" w14:textId="763B7442"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836</w:t>
            </w:r>
            <w:r w:rsidR="00B86779" w:rsidRPr="00582FFE">
              <w:rPr>
                <w:rFonts w:ascii="Arial" w:eastAsia="Arial" w:hAnsi="Arial" w:cs="Arial"/>
                <w:sz w:val="18"/>
                <w:szCs w:val="18"/>
              </w:rPr>
              <w:t>,</w:t>
            </w:r>
            <w:r w:rsidRPr="00582FFE">
              <w:rPr>
                <w:rFonts w:ascii="Arial" w:eastAsia="Arial" w:hAnsi="Arial" w:cs="Arial"/>
                <w:sz w:val="18"/>
                <w:szCs w:val="18"/>
              </w:rPr>
              <w:t>455</w:t>
            </w:r>
          </w:p>
        </w:tc>
        <w:tc>
          <w:tcPr>
            <w:tcW w:w="1440" w:type="dxa"/>
            <w:shd w:val="clear" w:color="auto" w:fill="FAFAFA"/>
          </w:tcPr>
          <w:p w14:paraId="00003492" w14:textId="5D3459EE"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320</w:t>
            </w:r>
            <w:r w:rsidRPr="00582FFE">
              <w:rPr>
                <w:rFonts w:ascii="Arial" w:eastAsia="Arial" w:hAnsi="Arial" w:cs="Arial"/>
                <w:sz w:val="18"/>
                <w:szCs w:val="18"/>
              </w:rPr>
              <w:t>,</w:t>
            </w:r>
            <w:r w:rsidR="00CB7592" w:rsidRPr="00582FFE">
              <w:rPr>
                <w:rFonts w:ascii="Arial" w:eastAsia="Arial" w:hAnsi="Arial" w:cs="Arial"/>
                <w:sz w:val="18"/>
                <w:szCs w:val="18"/>
              </w:rPr>
              <w:t>020</w:t>
            </w:r>
            <w:r w:rsidRPr="00582FFE">
              <w:rPr>
                <w:rFonts w:ascii="Arial" w:eastAsia="Arial" w:hAnsi="Arial" w:cs="Arial"/>
                <w:sz w:val="18"/>
                <w:szCs w:val="18"/>
              </w:rPr>
              <w:t>)</w:t>
            </w:r>
          </w:p>
        </w:tc>
        <w:tc>
          <w:tcPr>
            <w:tcW w:w="1530" w:type="dxa"/>
            <w:shd w:val="clear" w:color="auto" w:fill="FAFAFA"/>
            <w:vAlign w:val="bottom"/>
          </w:tcPr>
          <w:p w14:paraId="00003493"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94"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95"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96" w14:textId="040934F2"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135</w:t>
            </w:r>
            <w:r w:rsidR="00B86779" w:rsidRPr="00582FFE">
              <w:rPr>
                <w:rFonts w:ascii="Arial" w:eastAsia="Arial" w:hAnsi="Arial" w:cs="Arial"/>
                <w:sz w:val="18"/>
                <w:szCs w:val="18"/>
              </w:rPr>
              <w:t>,</w:t>
            </w:r>
            <w:r w:rsidRPr="00582FFE">
              <w:rPr>
                <w:rFonts w:ascii="Arial" w:eastAsia="Arial" w:hAnsi="Arial" w:cs="Arial"/>
                <w:sz w:val="18"/>
                <w:szCs w:val="18"/>
              </w:rPr>
              <w:t>204</w:t>
            </w:r>
          </w:p>
        </w:tc>
        <w:tc>
          <w:tcPr>
            <w:tcW w:w="1440" w:type="dxa"/>
            <w:shd w:val="clear" w:color="auto" w:fill="FAFAFA"/>
          </w:tcPr>
          <w:p w14:paraId="00003497" w14:textId="0ECD8B8B"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651</w:t>
            </w:r>
            <w:r w:rsidR="00B86779" w:rsidRPr="00582FFE">
              <w:rPr>
                <w:rFonts w:ascii="Arial" w:eastAsia="Arial" w:hAnsi="Arial" w:cs="Arial"/>
                <w:sz w:val="18"/>
                <w:szCs w:val="18"/>
              </w:rPr>
              <w:t>,</w:t>
            </w:r>
            <w:r w:rsidRPr="00582FFE">
              <w:rPr>
                <w:rFonts w:ascii="Arial" w:eastAsia="Arial" w:hAnsi="Arial" w:cs="Arial"/>
                <w:sz w:val="18"/>
                <w:szCs w:val="18"/>
              </w:rPr>
              <w:t>639</w:t>
            </w:r>
          </w:p>
        </w:tc>
      </w:tr>
      <w:tr w:rsidR="00536D27" w:rsidRPr="00582FFE" w14:paraId="0C1E1F15" w14:textId="77777777" w:rsidTr="003465FA">
        <w:tc>
          <w:tcPr>
            <w:tcW w:w="4395" w:type="dxa"/>
          </w:tcPr>
          <w:p w14:paraId="00003498"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Tax loss carried forward</w:t>
            </w:r>
          </w:p>
        </w:tc>
        <w:tc>
          <w:tcPr>
            <w:tcW w:w="1350" w:type="dxa"/>
            <w:shd w:val="clear" w:color="auto" w:fill="FAFAFA"/>
          </w:tcPr>
          <w:p w14:paraId="00003499" w14:textId="21CF8357"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606</w:t>
            </w:r>
            <w:r w:rsidR="00B86779" w:rsidRPr="00582FFE">
              <w:rPr>
                <w:rFonts w:ascii="Arial" w:eastAsia="Arial" w:hAnsi="Arial" w:cs="Arial"/>
                <w:sz w:val="18"/>
                <w:szCs w:val="18"/>
              </w:rPr>
              <w:t>,</w:t>
            </w:r>
            <w:r w:rsidRPr="00582FFE">
              <w:rPr>
                <w:rFonts w:ascii="Arial" w:eastAsia="Arial" w:hAnsi="Arial" w:cs="Arial"/>
                <w:sz w:val="18"/>
                <w:szCs w:val="18"/>
              </w:rPr>
              <w:t>424</w:t>
            </w:r>
          </w:p>
        </w:tc>
        <w:tc>
          <w:tcPr>
            <w:tcW w:w="1440" w:type="dxa"/>
            <w:shd w:val="clear" w:color="auto" w:fill="FAFAFA"/>
          </w:tcPr>
          <w:p w14:paraId="0000349A" w14:textId="1EF02EA1"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354</w:t>
            </w:r>
            <w:r w:rsidRPr="00582FFE">
              <w:rPr>
                <w:rFonts w:ascii="Arial" w:eastAsia="Arial" w:hAnsi="Arial" w:cs="Arial"/>
                <w:sz w:val="18"/>
                <w:szCs w:val="18"/>
              </w:rPr>
              <w:t>,</w:t>
            </w:r>
            <w:r w:rsidR="00CB7592" w:rsidRPr="00582FFE">
              <w:rPr>
                <w:rFonts w:ascii="Arial" w:eastAsia="Arial" w:hAnsi="Arial" w:cs="Arial"/>
                <w:sz w:val="18"/>
                <w:szCs w:val="18"/>
              </w:rPr>
              <w:t>086</w:t>
            </w:r>
            <w:r w:rsidRPr="00582FFE">
              <w:rPr>
                <w:rFonts w:ascii="Arial" w:eastAsia="Arial" w:hAnsi="Arial" w:cs="Arial"/>
                <w:sz w:val="18"/>
                <w:szCs w:val="18"/>
              </w:rPr>
              <w:t>)</w:t>
            </w:r>
          </w:p>
        </w:tc>
        <w:tc>
          <w:tcPr>
            <w:tcW w:w="1530" w:type="dxa"/>
            <w:shd w:val="clear" w:color="auto" w:fill="FAFAFA"/>
            <w:vAlign w:val="bottom"/>
          </w:tcPr>
          <w:p w14:paraId="0000349B"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vAlign w:val="bottom"/>
          </w:tcPr>
          <w:p w14:paraId="0000349C"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vAlign w:val="bottom"/>
          </w:tcPr>
          <w:p w14:paraId="0000349D"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9E" w14:textId="07A44B04"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156</w:t>
            </w:r>
          </w:p>
        </w:tc>
        <w:tc>
          <w:tcPr>
            <w:tcW w:w="1440" w:type="dxa"/>
            <w:shd w:val="clear" w:color="auto" w:fill="FAFAFA"/>
          </w:tcPr>
          <w:p w14:paraId="0000349F" w14:textId="2996B088"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261</w:t>
            </w:r>
            <w:r w:rsidR="00B86779" w:rsidRPr="00582FFE">
              <w:rPr>
                <w:rFonts w:ascii="Arial" w:eastAsia="Arial" w:hAnsi="Arial" w:cs="Arial"/>
                <w:sz w:val="18"/>
                <w:szCs w:val="18"/>
              </w:rPr>
              <w:t>,</w:t>
            </w:r>
            <w:r w:rsidRPr="00582FFE">
              <w:rPr>
                <w:rFonts w:ascii="Arial" w:eastAsia="Arial" w:hAnsi="Arial" w:cs="Arial"/>
                <w:sz w:val="18"/>
                <w:szCs w:val="18"/>
              </w:rPr>
              <w:t>494</w:t>
            </w:r>
          </w:p>
        </w:tc>
      </w:tr>
      <w:tr w:rsidR="00536D27" w:rsidRPr="00582FFE" w14:paraId="7A9B247E" w14:textId="77777777" w:rsidTr="003465FA">
        <w:tc>
          <w:tcPr>
            <w:tcW w:w="4395" w:type="dxa"/>
          </w:tcPr>
          <w:p w14:paraId="000034A0"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 xml:space="preserve">  Others</w:t>
            </w:r>
          </w:p>
        </w:tc>
        <w:tc>
          <w:tcPr>
            <w:tcW w:w="1350" w:type="dxa"/>
            <w:tcBorders>
              <w:bottom w:val="single" w:sz="4" w:space="0" w:color="000000"/>
            </w:tcBorders>
            <w:shd w:val="clear" w:color="auto" w:fill="FAFAFA"/>
          </w:tcPr>
          <w:p w14:paraId="000034A1" w14:textId="7FACC7E7"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373</w:t>
            </w:r>
          </w:p>
        </w:tc>
        <w:tc>
          <w:tcPr>
            <w:tcW w:w="1440" w:type="dxa"/>
            <w:tcBorders>
              <w:bottom w:val="single" w:sz="4" w:space="0" w:color="000000"/>
            </w:tcBorders>
            <w:shd w:val="clear" w:color="auto" w:fill="FAFAFA"/>
          </w:tcPr>
          <w:p w14:paraId="000034A2" w14:textId="539990B4"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532</w:t>
            </w:r>
          </w:p>
        </w:tc>
        <w:tc>
          <w:tcPr>
            <w:tcW w:w="1530" w:type="dxa"/>
            <w:tcBorders>
              <w:bottom w:val="single" w:sz="4" w:space="0" w:color="000000"/>
            </w:tcBorders>
            <w:shd w:val="clear" w:color="auto" w:fill="FAFAFA"/>
            <w:vAlign w:val="bottom"/>
          </w:tcPr>
          <w:p w14:paraId="000034A3"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tcBorders>
              <w:bottom w:val="single" w:sz="4" w:space="0" w:color="000000"/>
            </w:tcBorders>
            <w:shd w:val="clear" w:color="auto" w:fill="FAFAFA"/>
            <w:vAlign w:val="bottom"/>
          </w:tcPr>
          <w:p w14:paraId="000034A4"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530" w:type="dxa"/>
            <w:tcBorders>
              <w:bottom w:val="single" w:sz="4" w:space="0" w:color="000000"/>
            </w:tcBorders>
            <w:shd w:val="clear" w:color="auto" w:fill="FAFAFA"/>
            <w:vAlign w:val="bottom"/>
          </w:tcPr>
          <w:p w14:paraId="000034A5"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34A6" w14:textId="1BC23885"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656</w:t>
            </w:r>
          </w:p>
        </w:tc>
        <w:tc>
          <w:tcPr>
            <w:tcW w:w="1440" w:type="dxa"/>
            <w:tcBorders>
              <w:bottom w:val="single" w:sz="4" w:space="0" w:color="000000"/>
            </w:tcBorders>
            <w:shd w:val="clear" w:color="auto" w:fill="FAFAFA"/>
          </w:tcPr>
          <w:p w14:paraId="000034A7" w14:textId="4F97B7E2"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64</w:t>
            </w:r>
            <w:r w:rsidR="00B86779" w:rsidRPr="00582FFE">
              <w:rPr>
                <w:rFonts w:ascii="Arial" w:eastAsia="Arial" w:hAnsi="Arial" w:cs="Arial"/>
                <w:sz w:val="18"/>
                <w:szCs w:val="18"/>
              </w:rPr>
              <w:t>,</w:t>
            </w:r>
            <w:r w:rsidRPr="00582FFE">
              <w:rPr>
                <w:rFonts w:ascii="Arial" w:eastAsia="Arial" w:hAnsi="Arial" w:cs="Arial"/>
                <w:sz w:val="18"/>
                <w:szCs w:val="18"/>
              </w:rPr>
              <w:t>561</w:t>
            </w:r>
          </w:p>
        </w:tc>
      </w:tr>
      <w:tr w:rsidR="00536D27" w:rsidRPr="00582FFE" w14:paraId="2CD3FAFF" w14:textId="77777777" w:rsidTr="003465FA">
        <w:tc>
          <w:tcPr>
            <w:tcW w:w="4395" w:type="dxa"/>
          </w:tcPr>
          <w:p w14:paraId="000034A8" w14:textId="77777777" w:rsidR="00536D27" w:rsidRPr="00582FFE" w:rsidRDefault="00536D27" w:rsidP="003465FA">
            <w:pPr>
              <w:ind w:left="30" w:right="-72"/>
              <w:rPr>
                <w:rFonts w:ascii="Arial" w:eastAsia="Arial" w:hAnsi="Arial" w:cs="Arial"/>
                <w:sz w:val="18"/>
                <w:szCs w:val="18"/>
              </w:rPr>
            </w:pPr>
          </w:p>
        </w:tc>
        <w:tc>
          <w:tcPr>
            <w:tcW w:w="1350" w:type="dxa"/>
            <w:tcBorders>
              <w:top w:val="single" w:sz="4" w:space="0" w:color="000000"/>
            </w:tcBorders>
            <w:shd w:val="clear" w:color="auto" w:fill="FAFAFA"/>
          </w:tcPr>
          <w:p w14:paraId="000034A9" w14:textId="77777777" w:rsidR="00536D27" w:rsidRPr="00582FFE" w:rsidRDefault="00536D27" w:rsidP="008B22C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34AA" w14:textId="77777777" w:rsidR="00536D27" w:rsidRPr="00582FFE" w:rsidRDefault="00536D27" w:rsidP="008B22C9">
            <w:pPr>
              <w:ind w:right="-72"/>
              <w:jc w:val="right"/>
              <w:rPr>
                <w:rFonts w:ascii="Arial" w:eastAsia="Arial" w:hAnsi="Arial" w:cs="Arial"/>
                <w:sz w:val="18"/>
                <w:szCs w:val="18"/>
              </w:rPr>
            </w:pPr>
          </w:p>
        </w:tc>
        <w:tc>
          <w:tcPr>
            <w:tcW w:w="1530" w:type="dxa"/>
            <w:tcBorders>
              <w:top w:val="single" w:sz="4" w:space="0" w:color="000000"/>
            </w:tcBorders>
            <w:shd w:val="clear" w:color="auto" w:fill="FAFAFA"/>
          </w:tcPr>
          <w:p w14:paraId="000034AB" w14:textId="77777777" w:rsidR="00536D27" w:rsidRPr="00582FFE" w:rsidRDefault="00536D27" w:rsidP="008B22C9">
            <w:pPr>
              <w:ind w:right="-72"/>
              <w:jc w:val="right"/>
              <w:rPr>
                <w:rFonts w:ascii="Arial" w:eastAsia="Arial" w:hAnsi="Arial" w:cs="Arial"/>
                <w:sz w:val="18"/>
                <w:szCs w:val="18"/>
              </w:rPr>
            </w:pPr>
          </w:p>
        </w:tc>
        <w:tc>
          <w:tcPr>
            <w:tcW w:w="1530" w:type="dxa"/>
            <w:gridSpan w:val="2"/>
            <w:tcBorders>
              <w:top w:val="single" w:sz="4" w:space="0" w:color="000000"/>
            </w:tcBorders>
            <w:shd w:val="clear" w:color="auto" w:fill="FAFAFA"/>
          </w:tcPr>
          <w:p w14:paraId="000034AC" w14:textId="77777777" w:rsidR="00536D27" w:rsidRPr="00582FFE" w:rsidRDefault="00536D27" w:rsidP="008B22C9">
            <w:pPr>
              <w:ind w:right="-72"/>
              <w:jc w:val="right"/>
              <w:rPr>
                <w:rFonts w:ascii="Arial" w:eastAsia="Arial" w:hAnsi="Arial" w:cs="Arial"/>
                <w:sz w:val="18"/>
                <w:szCs w:val="18"/>
              </w:rPr>
            </w:pPr>
          </w:p>
        </w:tc>
        <w:tc>
          <w:tcPr>
            <w:tcW w:w="1530" w:type="dxa"/>
            <w:tcBorders>
              <w:top w:val="single" w:sz="4" w:space="0" w:color="000000"/>
            </w:tcBorders>
            <w:shd w:val="clear" w:color="auto" w:fill="FAFAFA"/>
          </w:tcPr>
          <w:p w14:paraId="000034AD" w14:textId="77777777" w:rsidR="00536D27" w:rsidRPr="00582FFE" w:rsidRDefault="00536D27" w:rsidP="008B22C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34AE" w14:textId="77777777" w:rsidR="00536D27" w:rsidRPr="00582FFE" w:rsidRDefault="00536D27" w:rsidP="008B22C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00034AF" w14:textId="77777777" w:rsidR="00536D27" w:rsidRPr="00582FFE" w:rsidRDefault="00536D27" w:rsidP="008B22C9">
            <w:pPr>
              <w:ind w:right="-72"/>
              <w:jc w:val="right"/>
              <w:rPr>
                <w:rFonts w:ascii="Arial" w:eastAsia="Arial" w:hAnsi="Arial" w:cs="Arial"/>
                <w:sz w:val="18"/>
                <w:szCs w:val="18"/>
              </w:rPr>
            </w:pPr>
          </w:p>
        </w:tc>
      </w:tr>
      <w:tr w:rsidR="00536D27" w:rsidRPr="00582FFE" w14:paraId="5B50E0FA" w14:textId="77777777" w:rsidTr="003465FA">
        <w:tc>
          <w:tcPr>
            <w:tcW w:w="4395" w:type="dxa"/>
          </w:tcPr>
          <w:p w14:paraId="000034B0" w14:textId="77777777" w:rsidR="00536D27" w:rsidRPr="00582FFE" w:rsidRDefault="00B86779" w:rsidP="003465FA">
            <w:pPr>
              <w:ind w:left="30"/>
              <w:rPr>
                <w:rFonts w:ascii="Arial" w:eastAsia="Arial" w:hAnsi="Arial" w:cs="Arial"/>
                <w:sz w:val="18"/>
                <w:szCs w:val="18"/>
              </w:rPr>
            </w:pPr>
            <w:r w:rsidRPr="00582FFE">
              <w:rPr>
                <w:rFonts w:ascii="Arial" w:eastAsia="Arial" w:hAnsi="Arial" w:cs="Arial"/>
                <w:sz w:val="18"/>
                <w:szCs w:val="18"/>
              </w:rPr>
              <w:t>Total</w:t>
            </w:r>
          </w:p>
        </w:tc>
        <w:tc>
          <w:tcPr>
            <w:tcW w:w="1350" w:type="dxa"/>
            <w:tcBorders>
              <w:bottom w:val="single" w:sz="4" w:space="0" w:color="000000"/>
            </w:tcBorders>
            <w:shd w:val="clear" w:color="auto" w:fill="FAFAFA"/>
          </w:tcPr>
          <w:p w14:paraId="000034B1" w14:textId="416F9681"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746</w:t>
            </w:r>
            <w:r w:rsidR="00B86779" w:rsidRPr="00582FFE">
              <w:rPr>
                <w:rFonts w:ascii="Arial" w:eastAsia="Arial" w:hAnsi="Arial" w:cs="Arial"/>
                <w:sz w:val="18"/>
                <w:szCs w:val="18"/>
              </w:rPr>
              <w:t>,</w:t>
            </w:r>
            <w:r w:rsidRPr="00582FFE">
              <w:rPr>
                <w:rFonts w:ascii="Arial" w:eastAsia="Arial" w:hAnsi="Arial" w:cs="Arial"/>
                <w:sz w:val="18"/>
                <w:szCs w:val="18"/>
              </w:rPr>
              <w:t>772</w:t>
            </w:r>
          </w:p>
        </w:tc>
        <w:tc>
          <w:tcPr>
            <w:tcW w:w="1440" w:type="dxa"/>
            <w:tcBorders>
              <w:bottom w:val="single" w:sz="4" w:space="0" w:color="000000"/>
            </w:tcBorders>
            <w:shd w:val="clear" w:color="auto" w:fill="FAFAFA"/>
            <w:vAlign w:val="bottom"/>
          </w:tcPr>
          <w:p w14:paraId="000034B2" w14:textId="5E3AB138"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676</w:t>
            </w:r>
            <w:r w:rsidRPr="00582FFE">
              <w:rPr>
                <w:rFonts w:ascii="Arial" w:eastAsia="Arial" w:hAnsi="Arial" w:cs="Arial"/>
                <w:sz w:val="18"/>
                <w:szCs w:val="18"/>
              </w:rPr>
              <w:t>,</w:t>
            </w:r>
            <w:r w:rsidR="00CB7592" w:rsidRPr="00582FFE">
              <w:rPr>
                <w:rFonts w:ascii="Arial" w:eastAsia="Arial" w:hAnsi="Arial" w:cs="Arial"/>
                <w:sz w:val="18"/>
                <w:szCs w:val="18"/>
              </w:rPr>
              <w:t>832</w:t>
            </w:r>
            <w:r w:rsidRPr="00582FFE">
              <w:rPr>
                <w:rFonts w:ascii="Arial" w:eastAsia="Arial" w:hAnsi="Arial" w:cs="Arial"/>
                <w:sz w:val="18"/>
                <w:szCs w:val="18"/>
              </w:rPr>
              <w:t>)</w:t>
            </w:r>
          </w:p>
        </w:tc>
        <w:tc>
          <w:tcPr>
            <w:tcW w:w="1530" w:type="dxa"/>
            <w:tcBorders>
              <w:bottom w:val="single" w:sz="4" w:space="0" w:color="000000"/>
            </w:tcBorders>
            <w:shd w:val="clear" w:color="auto" w:fill="FAFAFA"/>
            <w:vAlign w:val="bottom"/>
          </w:tcPr>
          <w:p w14:paraId="000034B3" w14:textId="7EA59231"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674</w:t>
            </w:r>
          </w:p>
        </w:tc>
        <w:tc>
          <w:tcPr>
            <w:tcW w:w="1530" w:type="dxa"/>
            <w:gridSpan w:val="2"/>
            <w:tcBorders>
              <w:bottom w:val="single" w:sz="4" w:space="0" w:color="000000"/>
            </w:tcBorders>
            <w:shd w:val="clear" w:color="auto" w:fill="FAFAFA"/>
          </w:tcPr>
          <w:p w14:paraId="000034B4" w14:textId="113F12A1"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75</w:t>
            </w:r>
          </w:p>
        </w:tc>
        <w:tc>
          <w:tcPr>
            <w:tcW w:w="1530" w:type="dxa"/>
            <w:tcBorders>
              <w:bottom w:val="single" w:sz="4" w:space="0" w:color="000000"/>
            </w:tcBorders>
            <w:shd w:val="clear" w:color="auto" w:fill="FAFAFA"/>
          </w:tcPr>
          <w:p w14:paraId="000034B5" w14:textId="77777777" w:rsidR="00536D27" w:rsidRPr="00582FFE" w:rsidRDefault="00B86779" w:rsidP="008B22C9">
            <w:pPr>
              <w:ind w:right="-72"/>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34B6" w14:textId="155337AD"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276</w:t>
            </w:r>
            <w:r w:rsidR="00B86779" w:rsidRPr="00582FFE">
              <w:rPr>
                <w:rFonts w:ascii="Arial" w:eastAsia="Arial" w:hAnsi="Arial" w:cs="Arial"/>
                <w:sz w:val="18"/>
                <w:szCs w:val="18"/>
              </w:rPr>
              <w:t>,</w:t>
            </w:r>
            <w:r w:rsidRPr="00582FFE">
              <w:rPr>
                <w:rFonts w:ascii="Arial" w:eastAsia="Arial" w:hAnsi="Arial" w:cs="Arial"/>
                <w:sz w:val="18"/>
                <w:szCs w:val="18"/>
              </w:rPr>
              <w:t>137</w:t>
            </w:r>
          </w:p>
        </w:tc>
        <w:tc>
          <w:tcPr>
            <w:tcW w:w="1440" w:type="dxa"/>
            <w:tcBorders>
              <w:bottom w:val="single" w:sz="4" w:space="0" w:color="000000"/>
            </w:tcBorders>
            <w:shd w:val="clear" w:color="auto" w:fill="FAFAFA"/>
          </w:tcPr>
          <w:p w14:paraId="000034B7" w14:textId="7AD803B0" w:rsidR="00536D27" w:rsidRPr="00582FFE" w:rsidRDefault="00CB7592" w:rsidP="008B22C9">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350</w:t>
            </w:r>
            <w:r w:rsidR="00B86779" w:rsidRPr="00582FFE">
              <w:rPr>
                <w:rFonts w:ascii="Arial" w:eastAsia="Arial" w:hAnsi="Arial" w:cs="Arial"/>
                <w:sz w:val="18"/>
                <w:szCs w:val="18"/>
              </w:rPr>
              <w:t>,</w:t>
            </w:r>
            <w:r w:rsidRPr="00582FFE">
              <w:rPr>
                <w:rFonts w:ascii="Arial" w:eastAsia="Arial" w:hAnsi="Arial" w:cs="Arial"/>
                <w:sz w:val="18"/>
                <w:szCs w:val="18"/>
              </w:rPr>
              <w:t>826</w:t>
            </w:r>
          </w:p>
        </w:tc>
      </w:tr>
      <w:tr w:rsidR="00536D27" w:rsidRPr="00582FFE" w14:paraId="48D3B694" w14:textId="77777777" w:rsidTr="003465FA">
        <w:tc>
          <w:tcPr>
            <w:tcW w:w="4395" w:type="dxa"/>
          </w:tcPr>
          <w:p w14:paraId="000034B8" w14:textId="77777777" w:rsidR="00536D27" w:rsidRPr="00582FFE" w:rsidRDefault="00536D27" w:rsidP="003465FA">
            <w:pPr>
              <w:ind w:left="30"/>
              <w:rPr>
                <w:rFonts w:ascii="Arial" w:eastAsia="Arial" w:hAnsi="Arial" w:cs="Arial"/>
                <w:sz w:val="18"/>
                <w:szCs w:val="18"/>
              </w:rPr>
            </w:pPr>
          </w:p>
        </w:tc>
        <w:tc>
          <w:tcPr>
            <w:tcW w:w="1350" w:type="dxa"/>
            <w:tcBorders>
              <w:top w:val="single" w:sz="4" w:space="0" w:color="000000"/>
            </w:tcBorders>
            <w:shd w:val="clear" w:color="auto" w:fill="FAFAFA"/>
            <w:vAlign w:val="bottom"/>
          </w:tcPr>
          <w:p w14:paraId="000034B9" w14:textId="77777777" w:rsidR="00536D27" w:rsidRPr="00582FFE" w:rsidRDefault="00536D27" w:rsidP="008B22C9">
            <w:pPr>
              <w:ind w:right="-74"/>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4BA" w14:textId="77777777" w:rsidR="00536D27" w:rsidRPr="00582FFE" w:rsidRDefault="00536D27" w:rsidP="008B22C9">
            <w:pPr>
              <w:ind w:right="-74"/>
              <w:jc w:val="right"/>
              <w:rPr>
                <w:rFonts w:ascii="Arial" w:eastAsia="Arial" w:hAnsi="Arial" w:cs="Arial"/>
                <w:sz w:val="18"/>
                <w:szCs w:val="18"/>
              </w:rPr>
            </w:pPr>
          </w:p>
        </w:tc>
        <w:tc>
          <w:tcPr>
            <w:tcW w:w="1530" w:type="dxa"/>
            <w:tcBorders>
              <w:top w:val="single" w:sz="4" w:space="0" w:color="000000"/>
            </w:tcBorders>
            <w:shd w:val="clear" w:color="auto" w:fill="FAFAFA"/>
            <w:vAlign w:val="bottom"/>
          </w:tcPr>
          <w:p w14:paraId="000034BB" w14:textId="77777777" w:rsidR="00536D27" w:rsidRPr="00582FFE" w:rsidRDefault="00536D27" w:rsidP="008B22C9">
            <w:pPr>
              <w:ind w:right="-74"/>
              <w:jc w:val="right"/>
              <w:rPr>
                <w:rFonts w:ascii="Arial" w:eastAsia="Arial" w:hAnsi="Arial" w:cs="Arial"/>
                <w:sz w:val="18"/>
                <w:szCs w:val="18"/>
              </w:rPr>
            </w:pPr>
          </w:p>
        </w:tc>
        <w:tc>
          <w:tcPr>
            <w:tcW w:w="1530" w:type="dxa"/>
            <w:gridSpan w:val="2"/>
            <w:tcBorders>
              <w:top w:val="single" w:sz="4" w:space="0" w:color="000000"/>
            </w:tcBorders>
            <w:shd w:val="clear" w:color="auto" w:fill="FAFAFA"/>
          </w:tcPr>
          <w:p w14:paraId="000034BC" w14:textId="77777777" w:rsidR="00536D27" w:rsidRPr="00582FFE" w:rsidRDefault="00536D27" w:rsidP="008B22C9">
            <w:pPr>
              <w:ind w:right="-74"/>
              <w:jc w:val="right"/>
              <w:rPr>
                <w:rFonts w:ascii="Arial" w:eastAsia="Arial" w:hAnsi="Arial" w:cs="Arial"/>
                <w:sz w:val="18"/>
                <w:szCs w:val="18"/>
              </w:rPr>
            </w:pPr>
          </w:p>
        </w:tc>
        <w:tc>
          <w:tcPr>
            <w:tcW w:w="1530" w:type="dxa"/>
            <w:tcBorders>
              <w:top w:val="single" w:sz="4" w:space="0" w:color="000000"/>
            </w:tcBorders>
            <w:shd w:val="clear" w:color="auto" w:fill="FAFAFA"/>
          </w:tcPr>
          <w:p w14:paraId="000034BD" w14:textId="77777777" w:rsidR="00536D27" w:rsidRPr="00582FFE" w:rsidRDefault="00536D27" w:rsidP="008B22C9">
            <w:pPr>
              <w:ind w:right="-74"/>
              <w:jc w:val="right"/>
              <w:rPr>
                <w:rFonts w:ascii="Arial" w:eastAsia="Arial" w:hAnsi="Arial" w:cs="Arial"/>
                <w:sz w:val="18"/>
                <w:szCs w:val="18"/>
              </w:rPr>
            </w:pPr>
          </w:p>
        </w:tc>
        <w:tc>
          <w:tcPr>
            <w:tcW w:w="1440" w:type="dxa"/>
            <w:tcBorders>
              <w:top w:val="single" w:sz="4" w:space="0" w:color="000000"/>
            </w:tcBorders>
            <w:shd w:val="clear" w:color="auto" w:fill="FAFAFA"/>
          </w:tcPr>
          <w:p w14:paraId="000034BE" w14:textId="77777777" w:rsidR="00536D27" w:rsidRPr="00582FFE" w:rsidRDefault="00536D27" w:rsidP="008B22C9">
            <w:pPr>
              <w:ind w:right="-74"/>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4BF" w14:textId="77777777" w:rsidR="00536D27" w:rsidRPr="00582FFE" w:rsidRDefault="00536D27" w:rsidP="008B22C9">
            <w:pPr>
              <w:ind w:right="-74"/>
              <w:jc w:val="right"/>
              <w:rPr>
                <w:rFonts w:ascii="Arial" w:eastAsia="Arial" w:hAnsi="Arial" w:cs="Arial"/>
                <w:sz w:val="18"/>
                <w:szCs w:val="18"/>
              </w:rPr>
            </w:pPr>
          </w:p>
        </w:tc>
      </w:tr>
      <w:tr w:rsidR="00536D27" w:rsidRPr="00582FFE" w14:paraId="7D102AD9" w14:textId="77777777" w:rsidTr="003465FA">
        <w:tc>
          <w:tcPr>
            <w:tcW w:w="4395" w:type="dxa"/>
          </w:tcPr>
          <w:p w14:paraId="000034C0" w14:textId="77777777" w:rsidR="00536D27" w:rsidRPr="00582FFE" w:rsidRDefault="00B86779" w:rsidP="003465FA">
            <w:pPr>
              <w:ind w:left="30"/>
              <w:rPr>
                <w:rFonts w:ascii="Arial" w:eastAsia="Arial" w:hAnsi="Arial" w:cs="Arial"/>
                <w:b/>
                <w:sz w:val="18"/>
                <w:szCs w:val="18"/>
              </w:rPr>
            </w:pPr>
            <w:r w:rsidRPr="00582FFE">
              <w:rPr>
                <w:rFonts w:ascii="Arial" w:eastAsia="Arial" w:hAnsi="Arial" w:cs="Arial"/>
                <w:b/>
                <w:sz w:val="18"/>
                <w:szCs w:val="18"/>
              </w:rPr>
              <w:t>Deferred tax liabilities</w:t>
            </w:r>
          </w:p>
        </w:tc>
        <w:tc>
          <w:tcPr>
            <w:tcW w:w="1350" w:type="dxa"/>
            <w:shd w:val="clear" w:color="auto" w:fill="FAFAFA"/>
            <w:vAlign w:val="bottom"/>
          </w:tcPr>
          <w:p w14:paraId="000034C1" w14:textId="77777777" w:rsidR="00536D27" w:rsidRPr="00582FFE" w:rsidRDefault="00536D27" w:rsidP="008B22C9">
            <w:pPr>
              <w:ind w:right="-74"/>
              <w:jc w:val="right"/>
              <w:rPr>
                <w:rFonts w:ascii="Arial" w:eastAsia="Arial" w:hAnsi="Arial" w:cs="Arial"/>
                <w:sz w:val="18"/>
                <w:szCs w:val="18"/>
              </w:rPr>
            </w:pPr>
          </w:p>
        </w:tc>
        <w:tc>
          <w:tcPr>
            <w:tcW w:w="1440" w:type="dxa"/>
            <w:shd w:val="clear" w:color="auto" w:fill="FAFAFA"/>
            <w:vAlign w:val="bottom"/>
          </w:tcPr>
          <w:p w14:paraId="000034C2" w14:textId="77777777" w:rsidR="00536D27" w:rsidRPr="00582FFE" w:rsidRDefault="00536D27" w:rsidP="008B22C9">
            <w:pPr>
              <w:ind w:right="-74"/>
              <w:jc w:val="right"/>
              <w:rPr>
                <w:rFonts w:ascii="Arial" w:eastAsia="Arial" w:hAnsi="Arial" w:cs="Arial"/>
                <w:sz w:val="18"/>
                <w:szCs w:val="18"/>
              </w:rPr>
            </w:pPr>
          </w:p>
        </w:tc>
        <w:tc>
          <w:tcPr>
            <w:tcW w:w="1530" w:type="dxa"/>
            <w:shd w:val="clear" w:color="auto" w:fill="FAFAFA"/>
            <w:vAlign w:val="bottom"/>
          </w:tcPr>
          <w:p w14:paraId="000034C3" w14:textId="77777777" w:rsidR="00536D27" w:rsidRPr="00582FFE" w:rsidRDefault="00536D27" w:rsidP="008B22C9">
            <w:pPr>
              <w:ind w:right="-74"/>
              <w:jc w:val="right"/>
              <w:rPr>
                <w:rFonts w:ascii="Arial" w:eastAsia="Arial" w:hAnsi="Arial" w:cs="Arial"/>
                <w:sz w:val="18"/>
                <w:szCs w:val="18"/>
              </w:rPr>
            </w:pPr>
          </w:p>
        </w:tc>
        <w:tc>
          <w:tcPr>
            <w:tcW w:w="1530" w:type="dxa"/>
            <w:gridSpan w:val="2"/>
            <w:shd w:val="clear" w:color="auto" w:fill="FAFAFA"/>
          </w:tcPr>
          <w:p w14:paraId="000034C4" w14:textId="77777777" w:rsidR="00536D27" w:rsidRPr="00582FFE" w:rsidRDefault="00536D27" w:rsidP="008B22C9">
            <w:pPr>
              <w:ind w:right="-74"/>
              <w:jc w:val="right"/>
              <w:rPr>
                <w:rFonts w:ascii="Arial" w:eastAsia="Arial" w:hAnsi="Arial" w:cs="Arial"/>
                <w:sz w:val="18"/>
                <w:szCs w:val="18"/>
              </w:rPr>
            </w:pPr>
          </w:p>
        </w:tc>
        <w:tc>
          <w:tcPr>
            <w:tcW w:w="1530" w:type="dxa"/>
            <w:shd w:val="clear" w:color="auto" w:fill="FAFAFA"/>
          </w:tcPr>
          <w:p w14:paraId="000034C5" w14:textId="77777777" w:rsidR="00536D27" w:rsidRPr="00582FFE" w:rsidRDefault="00536D27" w:rsidP="008B22C9">
            <w:pPr>
              <w:ind w:right="-74"/>
              <w:jc w:val="right"/>
              <w:rPr>
                <w:rFonts w:ascii="Arial" w:eastAsia="Arial" w:hAnsi="Arial" w:cs="Arial"/>
                <w:sz w:val="18"/>
                <w:szCs w:val="18"/>
              </w:rPr>
            </w:pPr>
          </w:p>
        </w:tc>
        <w:tc>
          <w:tcPr>
            <w:tcW w:w="1440" w:type="dxa"/>
            <w:shd w:val="clear" w:color="auto" w:fill="FAFAFA"/>
          </w:tcPr>
          <w:p w14:paraId="000034C6" w14:textId="77777777" w:rsidR="00536D27" w:rsidRPr="00582FFE" w:rsidRDefault="00536D27" w:rsidP="008B22C9">
            <w:pPr>
              <w:ind w:right="-74"/>
              <w:jc w:val="right"/>
              <w:rPr>
                <w:rFonts w:ascii="Arial" w:eastAsia="Arial" w:hAnsi="Arial" w:cs="Arial"/>
                <w:sz w:val="18"/>
                <w:szCs w:val="18"/>
              </w:rPr>
            </w:pPr>
          </w:p>
        </w:tc>
        <w:tc>
          <w:tcPr>
            <w:tcW w:w="1440" w:type="dxa"/>
            <w:shd w:val="clear" w:color="auto" w:fill="FAFAFA"/>
            <w:vAlign w:val="bottom"/>
          </w:tcPr>
          <w:p w14:paraId="000034C7" w14:textId="77777777" w:rsidR="00536D27" w:rsidRPr="00582FFE" w:rsidRDefault="00536D27" w:rsidP="008B22C9">
            <w:pPr>
              <w:ind w:right="-74"/>
              <w:jc w:val="right"/>
              <w:rPr>
                <w:rFonts w:ascii="Arial" w:eastAsia="Arial" w:hAnsi="Arial" w:cs="Arial"/>
                <w:sz w:val="18"/>
                <w:szCs w:val="18"/>
              </w:rPr>
            </w:pPr>
          </w:p>
        </w:tc>
      </w:tr>
      <w:tr w:rsidR="003465FA" w:rsidRPr="00582FFE" w14:paraId="43345C1F" w14:textId="77777777" w:rsidTr="003465FA">
        <w:tc>
          <w:tcPr>
            <w:tcW w:w="4395" w:type="dxa"/>
          </w:tcPr>
          <w:p w14:paraId="036239A3" w14:textId="4608097D"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Depreciation of property, plant and equipment</w:t>
            </w:r>
          </w:p>
        </w:tc>
        <w:tc>
          <w:tcPr>
            <w:tcW w:w="1350" w:type="dxa"/>
            <w:shd w:val="clear" w:color="auto" w:fill="FAFAFA"/>
          </w:tcPr>
          <w:p w14:paraId="6A49C521" w14:textId="6D6D72D1"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365</w:t>
            </w:r>
            <w:r w:rsidRPr="00582FFE">
              <w:rPr>
                <w:rFonts w:ascii="Arial" w:eastAsia="Arial" w:hAnsi="Arial" w:cs="Arial"/>
                <w:sz w:val="18"/>
                <w:szCs w:val="18"/>
              </w:rPr>
              <w:t>,</w:t>
            </w:r>
            <w:r w:rsidR="00CB7592" w:rsidRPr="00582FFE">
              <w:rPr>
                <w:rFonts w:ascii="Arial" w:eastAsia="Arial" w:hAnsi="Arial" w:cs="Arial"/>
                <w:sz w:val="18"/>
                <w:szCs w:val="18"/>
              </w:rPr>
              <w:t>671</w:t>
            </w:r>
            <w:r w:rsidRPr="00582FFE">
              <w:rPr>
                <w:rFonts w:ascii="Arial" w:eastAsia="Arial" w:hAnsi="Arial" w:cs="Arial"/>
                <w:sz w:val="18"/>
                <w:szCs w:val="18"/>
              </w:rPr>
              <w:t>)</w:t>
            </w:r>
          </w:p>
        </w:tc>
        <w:tc>
          <w:tcPr>
            <w:tcW w:w="1440" w:type="dxa"/>
            <w:shd w:val="clear" w:color="auto" w:fill="FAFAFA"/>
          </w:tcPr>
          <w:p w14:paraId="2B1C758E" w14:textId="177397E1" w:rsidR="003465FA" w:rsidRPr="00582FFE" w:rsidRDefault="00CB7592" w:rsidP="008B22C9">
            <w:pPr>
              <w:ind w:left="30" w:right="-74"/>
              <w:jc w:val="right"/>
              <w:rPr>
                <w:rFonts w:ascii="Arial" w:eastAsia="Arial" w:hAnsi="Arial" w:cs="Arial"/>
                <w:sz w:val="18"/>
                <w:szCs w:val="18"/>
              </w:rPr>
            </w:pPr>
            <w:r w:rsidRPr="00582FFE">
              <w:rPr>
                <w:rFonts w:ascii="Arial" w:eastAsia="Arial" w:hAnsi="Arial" w:cs="Arial"/>
                <w:sz w:val="18"/>
                <w:szCs w:val="18"/>
              </w:rPr>
              <w:t>49</w:t>
            </w:r>
            <w:r w:rsidR="003465FA" w:rsidRPr="00582FFE">
              <w:rPr>
                <w:rFonts w:ascii="Arial" w:eastAsia="Arial" w:hAnsi="Arial" w:cs="Arial"/>
                <w:sz w:val="18"/>
                <w:szCs w:val="18"/>
              </w:rPr>
              <w:t>,</w:t>
            </w:r>
            <w:r w:rsidRPr="00582FFE">
              <w:rPr>
                <w:rFonts w:ascii="Arial" w:eastAsia="Arial" w:hAnsi="Arial" w:cs="Arial"/>
                <w:sz w:val="18"/>
                <w:szCs w:val="18"/>
              </w:rPr>
              <w:t>126</w:t>
            </w:r>
          </w:p>
        </w:tc>
        <w:tc>
          <w:tcPr>
            <w:tcW w:w="1530" w:type="dxa"/>
            <w:shd w:val="clear" w:color="auto" w:fill="FAFAFA"/>
          </w:tcPr>
          <w:p w14:paraId="7DD69802" w14:textId="37356C99"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tcPr>
          <w:p w14:paraId="2C92733F" w14:textId="1793EEAB"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tcPr>
          <w:p w14:paraId="095C0EBB" w14:textId="2E0F69B8"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w:t>
            </w:r>
            <w:r w:rsidRPr="00582FFE">
              <w:rPr>
                <w:rFonts w:ascii="Arial" w:eastAsia="Arial" w:hAnsi="Arial" w:cs="Arial"/>
                <w:sz w:val="18"/>
                <w:szCs w:val="18"/>
              </w:rPr>
              <w:t>,</w:t>
            </w:r>
            <w:r w:rsidR="00CB7592" w:rsidRPr="00582FFE">
              <w:rPr>
                <w:rFonts w:ascii="Arial" w:eastAsia="Arial" w:hAnsi="Arial" w:cs="Arial"/>
                <w:sz w:val="18"/>
                <w:szCs w:val="18"/>
              </w:rPr>
              <w:t>186</w:t>
            </w:r>
            <w:r w:rsidRPr="00582FFE">
              <w:rPr>
                <w:rFonts w:ascii="Arial" w:eastAsia="Arial" w:hAnsi="Arial" w:cs="Arial"/>
                <w:sz w:val="18"/>
                <w:szCs w:val="18"/>
              </w:rPr>
              <w:t>)</w:t>
            </w:r>
          </w:p>
        </w:tc>
        <w:tc>
          <w:tcPr>
            <w:tcW w:w="1440" w:type="dxa"/>
            <w:shd w:val="clear" w:color="auto" w:fill="FAFAFA"/>
          </w:tcPr>
          <w:p w14:paraId="2BADE36B" w14:textId="48ABB6AB"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108</w:t>
            </w:r>
            <w:r w:rsidRPr="00582FFE">
              <w:rPr>
                <w:rFonts w:ascii="Arial" w:eastAsia="Arial" w:hAnsi="Arial" w:cs="Arial"/>
                <w:sz w:val="18"/>
                <w:szCs w:val="18"/>
              </w:rPr>
              <w:t>)</w:t>
            </w:r>
          </w:p>
        </w:tc>
        <w:tc>
          <w:tcPr>
            <w:tcW w:w="1440" w:type="dxa"/>
            <w:shd w:val="clear" w:color="auto" w:fill="FAFAFA"/>
          </w:tcPr>
          <w:p w14:paraId="48FA3E49" w14:textId="4D657DA0"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348</w:t>
            </w:r>
            <w:r w:rsidRPr="00582FFE">
              <w:rPr>
                <w:rFonts w:ascii="Arial" w:eastAsia="Arial" w:hAnsi="Arial" w:cs="Arial"/>
                <w:sz w:val="18"/>
                <w:szCs w:val="18"/>
              </w:rPr>
              <w:t>,</w:t>
            </w:r>
            <w:r w:rsidR="00CB7592" w:rsidRPr="00582FFE">
              <w:rPr>
                <w:rFonts w:ascii="Arial" w:eastAsia="Arial" w:hAnsi="Arial" w:cs="Arial"/>
                <w:sz w:val="18"/>
                <w:szCs w:val="18"/>
              </w:rPr>
              <w:t>839</w:t>
            </w:r>
            <w:r w:rsidRPr="00582FFE">
              <w:rPr>
                <w:rFonts w:ascii="Arial" w:eastAsia="Arial" w:hAnsi="Arial" w:cs="Arial"/>
                <w:sz w:val="18"/>
                <w:szCs w:val="18"/>
              </w:rPr>
              <w:t>)</w:t>
            </w:r>
          </w:p>
        </w:tc>
      </w:tr>
      <w:tr w:rsidR="003465FA" w:rsidRPr="00582FFE" w14:paraId="302B76EC" w14:textId="77777777" w:rsidTr="003465FA">
        <w:tc>
          <w:tcPr>
            <w:tcW w:w="4395" w:type="dxa"/>
          </w:tcPr>
          <w:p w14:paraId="000034D0"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Amortisation of intangible assets</w:t>
            </w:r>
          </w:p>
        </w:tc>
        <w:tc>
          <w:tcPr>
            <w:tcW w:w="1350" w:type="dxa"/>
            <w:shd w:val="clear" w:color="auto" w:fill="FAFAFA"/>
          </w:tcPr>
          <w:p w14:paraId="000034D1" w14:textId="6205369C"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869</w:t>
            </w:r>
            <w:r w:rsidRPr="00582FFE">
              <w:rPr>
                <w:rFonts w:ascii="Arial" w:eastAsia="Arial" w:hAnsi="Arial" w:cs="Arial"/>
                <w:sz w:val="18"/>
                <w:szCs w:val="18"/>
              </w:rPr>
              <w:t>,</w:t>
            </w:r>
            <w:r w:rsidR="00CB7592" w:rsidRPr="00582FFE">
              <w:rPr>
                <w:rFonts w:ascii="Arial" w:eastAsia="Arial" w:hAnsi="Arial" w:cs="Arial"/>
                <w:sz w:val="18"/>
                <w:szCs w:val="18"/>
              </w:rPr>
              <w:t>833</w:t>
            </w:r>
            <w:r w:rsidRPr="00582FFE">
              <w:rPr>
                <w:rFonts w:ascii="Arial" w:eastAsia="Arial" w:hAnsi="Arial" w:cs="Arial"/>
                <w:sz w:val="18"/>
                <w:szCs w:val="18"/>
              </w:rPr>
              <w:t>)</w:t>
            </w:r>
          </w:p>
        </w:tc>
        <w:tc>
          <w:tcPr>
            <w:tcW w:w="1440" w:type="dxa"/>
            <w:shd w:val="clear" w:color="auto" w:fill="FAFAFA"/>
          </w:tcPr>
          <w:p w14:paraId="000034D2" w14:textId="0EE7201C" w:rsidR="003465FA" w:rsidRPr="00582FFE" w:rsidRDefault="00CB7592" w:rsidP="008B22C9">
            <w:pPr>
              <w:ind w:left="30" w:right="-74"/>
              <w:jc w:val="right"/>
              <w:rPr>
                <w:rFonts w:ascii="Arial" w:eastAsia="Arial" w:hAnsi="Arial" w:cs="Arial"/>
                <w:sz w:val="18"/>
                <w:szCs w:val="18"/>
              </w:rPr>
            </w:pPr>
            <w:r w:rsidRPr="00582FFE">
              <w:rPr>
                <w:rFonts w:ascii="Arial" w:eastAsia="Arial" w:hAnsi="Arial" w:cs="Arial"/>
                <w:sz w:val="18"/>
                <w:szCs w:val="18"/>
              </w:rPr>
              <w:t>875</w:t>
            </w:r>
            <w:r w:rsidR="003465FA" w:rsidRPr="00582FFE">
              <w:rPr>
                <w:rFonts w:ascii="Arial" w:eastAsia="Arial" w:hAnsi="Arial" w:cs="Arial"/>
                <w:sz w:val="18"/>
                <w:szCs w:val="18"/>
              </w:rPr>
              <w:t>,</w:t>
            </w:r>
            <w:r w:rsidRPr="00582FFE">
              <w:rPr>
                <w:rFonts w:ascii="Arial" w:eastAsia="Arial" w:hAnsi="Arial" w:cs="Arial"/>
                <w:sz w:val="18"/>
                <w:szCs w:val="18"/>
              </w:rPr>
              <w:t>224</w:t>
            </w:r>
          </w:p>
        </w:tc>
        <w:tc>
          <w:tcPr>
            <w:tcW w:w="1530" w:type="dxa"/>
            <w:shd w:val="clear" w:color="auto" w:fill="FAFAFA"/>
          </w:tcPr>
          <w:p w14:paraId="000034D3"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tcPr>
          <w:p w14:paraId="000034D4"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tcPr>
          <w:p w14:paraId="000034D5" w14:textId="60DD659F"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w:t>
            </w:r>
            <w:r w:rsidRPr="00582FFE">
              <w:rPr>
                <w:rFonts w:ascii="Arial" w:eastAsia="Arial" w:hAnsi="Arial" w:cs="Arial"/>
                <w:sz w:val="18"/>
                <w:szCs w:val="18"/>
              </w:rPr>
              <w:t>,</w:t>
            </w:r>
            <w:r w:rsidR="00CB7592" w:rsidRPr="00582FFE">
              <w:rPr>
                <w:rFonts w:ascii="Arial" w:eastAsia="Arial" w:hAnsi="Arial" w:cs="Arial"/>
                <w:sz w:val="18"/>
                <w:szCs w:val="18"/>
              </w:rPr>
              <w:t>664</w:t>
            </w:r>
            <w:r w:rsidRPr="00582FFE">
              <w:rPr>
                <w:rFonts w:ascii="Arial" w:eastAsia="Arial" w:hAnsi="Arial" w:cs="Arial"/>
                <w:sz w:val="18"/>
                <w:szCs w:val="18"/>
              </w:rPr>
              <w:t>)</w:t>
            </w:r>
          </w:p>
        </w:tc>
        <w:tc>
          <w:tcPr>
            <w:tcW w:w="1440" w:type="dxa"/>
            <w:shd w:val="clear" w:color="auto" w:fill="FAFAFA"/>
          </w:tcPr>
          <w:p w14:paraId="000034D6" w14:textId="28FA49A6"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140</w:t>
            </w:r>
            <w:r w:rsidRPr="00582FFE">
              <w:rPr>
                <w:rFonts w:ascii="Arial" w:eastAsia="Arial" w:hAnsi="Arial" w:cs="Arial"/>
                <w:sz w:val="18"/>
                <w:szCs w:val="18"/>
              </w:rPr>
              <w:t>,</w:t>
            </w:r>
            <w:r w:rsidR="00CB7592" w:rsidRPr="00582FFE">
              <w:rPr>
                <w:rFonts w:ascii="Arial" w:eastAsia="Arial" w:hAnsi="Arial" w:cs="Arial"/>
                <w:sz w:val="18"/>
                <w:szCs w:val="18"/>
              </w:rPr>
              <w:t>584</w:t>
            </w:r>
            <w:r w:rsidRPr="00582FFE">
              <w:rPr>
                <w:rFonts w:ascii="Arial" w:eastAsia="Arial" w:hAnsi="Arial" w:cs="Arial"/>
                <w:sz w:val="18"/>
                <w:szCs w:val="18"/>
              </w:rPr>
              <w:t>)</w:t>
            </w:r>
          </w:p>
        </w:tc>
        <w:tc>
          <w:tcPr>
            <w:tcW w:w="1440" w:type="dxa"/>
            <w:shd w:val="clear" w:color="auto" w:fill="FAFAFA"/>
          </w:tcPr>
          <w:p w14:paraId="000034D7" w14:textId="7D079D65"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150</w:t>
            </w:r>
            <w:r w:rsidRPr="00582FFE">
              <w:rPr>
                <w:rFonts w:ascii="Arial" w:eastAsia="Arial" w:hAnsi="Arial" w:cs="Arial"/>
                <w:sz w:val="18"/>
                <w:szCs w:val="18"/>
              </w:rPr>
              <w:t>,</w:t>
            </w:r>
            <w:r w:rsidR="00CB7592" w:rsidRPr="00582FFE">
              <w:rPr>
                <w:rFonts w:ascii="Arial" w:eastAsia="Arial" w:hAnsi="Arial" w:cs="Arial"/>
                <w:sz w:val="18"/>
                <w:szCs w:val="18"/>
              </w:rPr>
              <w:t>857</w:t>
            </w:r>
            <w:r w:rsidRPr="00582FFE">
              <w:rPr>
                <w:rFonts w:ascii="Arial" w:eastAsia="Arial" w:hAnsi="Arial" w:cs="Arial"/>
                <w:sz w:val="18"/>
                <w:szCs w:val="18"/>
              </w:rPr>
              <w:t>)</w:t>
            </w:r>
          </w:p>
        </w:tc>
      </w:tr>
      <w:tr w:rsidR="003465FA" w:rsidRPr="00582FFE" w14:paraId="0E7DFDE6" w14:textId="77777777" w:rsidTr="003465FA">
        <w:tc>
          <w:tcPr>
            <w:tcW w:w="4395" w:type="dxa"/>
          </w:tcPr>
          <w:p w14:paraId="000034D8"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Financial assets measured at FVPL</w:t>
            </w:r>
          </w:p>
        </w:tc>
        <w:tc>
          <w:tcPr>
            <w:tcW w:w="1350" w:type="dxa"/>
            <w:shd w:val="clear" w:color="auto" w:fill="FAFAFA"/>
          </w:tcPr>
          <w:p w14:paraId="000034D9" w14:textId="7456032B"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287</w:t>
            </w:r>
            <w:r w:rsidRPr="00582FFE">
              <w:rPr>
                <w:rFonts w:ascii="Arial" w:eastAsia="Arial" w:hAnsi="Arial" w:cs="Arial"/>
                <w:sz w:val="18"/>
                <w:szCs w:val="18"/>
              </w:rPr>
              <w:t>,</w:t>
            </w:r>
            <w:r w:rsidR="00CB7592" w:rsidRPr="00582FFE">
              <w:rPr>
                <w:rFonts w:ascii="Arial" w:eastAsia="Arial" w:hAnsi="Arial" w:cs="Arial"/>
                <w:sz w:val="18"/>
                <w:szCs w:val="18"/>
              </w:rPr>
              <w:t>973</w:t>
            </w:r>
            <w:r w:rsidRPr="00582FFE">
              <w:rPr>
                <w:rFonts w:ascii="Arial" w:eastAsia="Arial" w:hAnsi="Arial" w:cs="Arial"/>
                <w:sz w:val="18"/>
                <w:szCs w:val="18"/>
              </w:rPr>
              <w:t>)</w:t>
            </w:r>
          </w:p>
        </w:tc>
        <w:tc>
          <w:tcPr>
            <w:tcW w:w="1440" w:type="dxa"/>
            <w:shd w:val="clear" w:color="auto" w:fill="FAFAFA"/>
          </w:tcPr>
          <w:p w14:paraId="000034DA" w14:textId="72655AA6"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154</w:t>
            </w:r>
            <w:r w:rsidRPr="00582FFE">
              <w:rPr>
                <w:rFonts w:ascii="Arial" w:eastAsia="Arial" w:hAnsi="Arial" w:cs="Arial"/>
                <w:sz w:val="18"/>
                <w:szCs w:val="18"/>
              </w:rPr>
              <w:t>,</w:t>
            </w:r>
            <w:r w:rsidR="00CB7592" w:rsidRPr="00582FFE">
              <w:rPr>
                <w:rFonts w:ascii="Arial" w:eastAsia="Arial" w:hAnsi="Arial" w:cs="Arial"/>
                <w:sz w:val="18"/>
                <w:szCs w:val="18"/>
              </w:rPr>
              <w:t>153</w:t>
            </w:r>
            <w:r w:rsidRPr="00582FFE">
              <w:rPr>
                <w:rFonts w:ascii="Arial" w:eastAsia="Arial" w:hAnsi="Arial" w:cs="Arial"/>
                <w:sz w:val="18"/>
                <w:szCs w:val="18"/>
              </w:rPr>
              <w:t>)</w:t>
            </w:r>
          </w:p>
        </w:tc>
        <w:tc>
          <w:tcPr>
            <w:tcW w:w="1530" w:type="dxa"/>
            <w:shd w:val="clear" w:color="auto" w:fill="FAFAFA"/>
          </w:tcPr>
          <w:p w14:paraId="000034DB"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tcPr>
          <w:p w14:paraId="000034DC"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tcPr>
          <w:p w14:paraId="000034DD"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DE" w14:textId="62DF0CE9"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31</w:t>
            </w:r>
            <w:r w:rsidRPr="00582FFE">
              <w:rPr>
                <w:rFonts w:ascii="Arial" w:eastAsia="Arial" w:hAnsi="Arial" w:cs="Arial"/>
                <w:sz w:val="18"/>
                <w:szCs w:val="18"/>
              </w:rPr>
              <w:t>,</w:t>
            </w:r>
            <w:r w:rsidR="00CB7592" w:rsidRPr="00582FFE">
              <w:rPr>
                <w:rFonts w:ascii="Arial" w:eastAsia="Arial" w:hAnsi="Arial" w:cs="Arial"/>
                <w:sz w:val="18"/>
                <w:szCs w:val="18"/>
              </w:rPr>
              <w:t>772</w:t>
            </w:r>
            <w:r w:rsidRPr="00582FFE">
              <w:rPr>
                <w:rFonts w:ascii="Arial" w:eastAsia="Arial" w:hAnsi="Arial" w:cs="Arial"/>
                <w:sz w:val="18"/>
                <w:szCs w:val="18"/>
              </w:rPr>
              <w:t>)</w:t>
            </w:r>
          </w:p>
        </w:tc>
        <w:tc>
          <w:tcPr>
            <w:tcW w:w="1440" w:type="dxa"/>
            <w:shd w:val="clear" w:color="auto" w:fill="FAFAFA"/>
          </w:tcPr>
          <w:p w14:paraId="000034DF" w14:textId="66F5ED1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473</w:t>
            </w:r>
            <w:r w:rsidRPr="00582FFE">
              <w:rPr>
                <w:rFonts w:ascii="Arial" w:eastAsia="Arial" w:hAnsi="Arial" w:cs="Arial"/>
                <w:sz w:val="18"/>
                <w:szCs w:val="18"/>
              </w:rPr>
              <w:t>,</w:t>
            </w:r>
            <w:r w:rsidR="00CB7592" w:rsidRPr="00582FFE">
              <w:rPr>
                <w:rFonts w:ascii="Arial" w:eastAsia="Arial" w:hAnsi="Arial" w:cs="Arial"/>
                <w:sz w:val="18"/>
                <w:szCs w:val="18"/>
              </w:rPr>
              <w:t>898</w:t>
            </w:r>
            <w:r w:rsidRPr="00582FFE">
              <w:rPr>
                <w:rFonts w:ascii="Arial" w:eastAsia="Arial" w:hAnsi="Arial" w:cs="Arial"/>
                <w:sz w:val="18"/>
                <w:szCs w:val="18"/>
              </w:rPr>
              <w:t>)</w:t>
            </w:r>
          </w:p>
        </w:tc>
      </w:tr>
      <w:tr w:rsidR="003465FA" w:rsidRPr="00582FFE" w14:paraId="128222F2" w14:textId="77777777" w:rsidTr="003465FA">
        <w:tc>
          <w:tcPr>
            <w:tcW w:w="4395" w:type="dxa"/>
          </w:tcPr>
          <w:p w14:paraId="000034E0"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Derivative contracts</w:t>
            </w:r>
          </w:p>
        </w:tc>
        <w:tc>
          <w:tcPr>
            <w:tcW w:w="1350" w:type="dxa"/>
            <w:shd w:val="clear" w:color="auto" w:fill="FAFAFA"/>
          </w:tcPr>
          <w:p w14:paraId="000034E1" w14:textId="1766092C"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r w:rsidR="00CB7592" w:rsidRPr="00582FFE">
              <w:rPr>
                <w:rFonts w:ascii="Arial" w:eastAsia="Arial" w:hAnsi="Arial" w:cs="Arial"/>
                <w:sz w:val="18"/>
                <w:szCs w:val="18"/>
              </w:rPr>
              <w:t>051</w:t>
            </w:r>
            <w:r w:rsidRPr="00582FFE">
              <w:rPr>
                <w:rFonts w:ascii="Arial" w:eastAsia="Arial" w:hAnsi="Arial" w:cs="Arial"/>
                <w:sz w:val="18"/>
                <w:szCs w:val="18"/>
              </w:rPr>
              <w:t>)</w:t>
            </w:r>
          </w:p>
        </w:tc>
        <w:tc>
          <w:tcPr>
            <w:tcW w:w="1440" w:type="dxa"/>
            <w:shd w:val="clear" w:color="auto" w:fill="FAFAFA"/>
          </w:tcPr>
          <w:p w14:paraId="000034E2" w14:textId="34A5EE43"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042</w:t>
            </w:r>
            <w:r w:rsidRPr="00582FFE">
              <w:rPr>
                <w:rFonts w:ascii="Arial" w:eastAsia="Arial" w:hAnsi="Arial" w:cs="Arial"/>
                <w:sz w:val="18"/>
                <w:szCs w:val="18"/>
              </w:rPr>
              <w:t>)</w:t>
            </w:r>
          </w:p>
        </w:tc>
        <w:tc>
          <w:tcPr>
            <w:tcW w:w="1530" w:type="dxa"/>
            <w:shd w:val="clear" w:color="auto" w:fill="FAFAFA"/>
          </w:tcPr>
          <w:p w14:paraId="000034E3" w14:textId="3AEA9AAF"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w:t>
            </w:r>
            <w:r w:rsidRPr="00582FFE">
              <w:rPr>
                <w:rFonts w:ascii="Arial" w:eastAsia="Arial" w:hAnsi="Arial" w:cs="Arial"/>
                <w:sz w:val="18"/>
                <w:szCs w:val="18"/>
              </w:rPr>
              <w:t>,</w:t>
            </w:r>
            <w:r w:rsidR="00CB7592" w:rsidRPr="00582FFE">
              <w:rPr>
                <w:rFonts w:ascii="Arial" w:eastAsia="Arial" w:hAnsi="Arial" w:cs="Arial"/>
                <w:sz w:val="18"/>
                <w:szCs w:val="18"/>
              </w:rPr>
              <w:t>914</w:t>
            </w:r>
            <w:r w:rsidRPr="00582FFE">
              <w:rPr>
                <w:rFonts w:ascii="Arial" w:eastAsia="Arial" w:hAnsi="Arial" w:cs="Arial"/>
                <w:sz w:val="18"/>
                <w:szCs w:val="18"/>
              </w:rPr>
              <w:t>)</w:t>
            </w:r>
          </w:p>
        </w:tc>
        <w:tc>
          <w:tcPr>
            <w:tcW w:w="1530" w:type="dxa"/>
            <w:gridSpan w:val="2"/>
            <w:shd w:val="clear" w:color="auto" w:fill="FAFAFA"/>
          </w:tcPr>
          <w:p w14:paraId="000034E4" w14:textId="69C73560"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532</w:t>
            </w:r>
            <w:r w:rsidRPr="00582FFE">
              <w:rPr>
                <w:rFonts w:ascii="Arial" w:eastAsia="Arial" w:hAnsi="Arial" w:cs="Arial"/>
                <w:sz w:val="18"/>
                <w:szCs w:val="18"/>
              </w:rPr>
              <w:t>)</w:t>
            </w:r>
          </w:p>
        </w:tc>
        <w:tc>
          <w:tcPr>
            <w:tcW w:w="1530" w:type="dxa"/>
            <w:shd w:val="clear" w:color="auto" w:fill="FAFAFA"/>
          </w:tcPr>
          <w:p w14:paraId="000034E5"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E6" w14:textId="6D0CC6BC"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w:t>
            </w:r>
            <w:r w:rsidR="00CB7592" w:rsidRPr="00582FFE">
              <w:rPr>
                <w:rFonts w:ascii="Arial" w:eastAsia="Arial" w:hAnsi="Arial" w:cs="Arial"/>
                <w:sz w:val="18"/>
                <w:szCs w:val="18"/>
              </w:rPr>
              <w:t>324</w:t>
            </w:r>
            <w:r w:rsidRPr="00582FFE">
              <w:rPr>
                <w:rFonts w:ascii="Arial" w:eastAsia="Arial" w:hAnsi="Arial" w:cs="Arial"/>
                <w:sz w:val="18"/>
                <w:szCs w:val="18"/>
              </w:rPr>
              <w:t>)</w:t>
            </w:r>
          </w:p>
        </w:tc>
        <w:tc>
          <w:tcPr>
            <w:tcW w:w="1440" w:type="dxa"/>
            <w:shd w:val="clear" w:color="auto" w:fill="FAFAFA"/>
          </w:tcPr>
          <w:p w14:paraId="000034E7" w14:textId="02A08570"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99</w:t>
            </w:r>
            <w:r w:rsidRPr="00582FFE">
              <w:rPr>
                <w:rFonts w:ascii="Arial" w:eastAsia="Arial" w:hAnsi="Arial" w:cs="Arial"/>
                <w:sz w:val="18"/>
                <w:szCs w:val="18"/>
              </w:rPr>
              <w:t>,</w:t>
            </w:r>
            <w:r w:rsidR="00CB7592" w:rsidRPr="00582FFE">
              <w:rPr>
                <w:rFonts w:ascii="Arial" w:eastAsia="Arial" w:hAnsi="Arial" w:cs="Arial"/>
                <w:sz w:val="18"/>
                <w:szCs w:val="18"/>
              </w:rPr>
              <w:t>863</w:t>
            </w:r>
            <w:r w:rsidRPr="00582FFE">
              <w:rPr>
                <w:rFonts w:ascii="Arial" w:eastAsia="Arial" w:hAnsi="Arial" w:cs="Arial"/>
                <w:sz w:val="18"/>
                <w:szCs w:val="18"/>
              </w:rPr>
              <w:t>)</w:t>
            </w:r>
          </w:p>
        </w:tc>
      </w:tr>
      <w:tr w:rsidR="003465FA" w:rsidRPr="00582FFE" w14:paraId="25834ED8" w14:textId="77777777" w:rsidTr="003465FA">
        <w:tc>
          <w:tcPr>
            <w:tcW w:w="4395" w:type="dxa"/>
          </w:tcPr>
          <w:p w14:paraId="000034E8"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Investment in associates </w:t>
            </w:r>
          </w:p>
        </w:tc>
        <w:tc>
          <w:tcPr>
            <w:tcW w:w="1350" w:type="dxa"/>
            <w:shd w:val="clear" w:color="auto" w:fill="FAFAFA"/>
          </w:tcPr>
          <w:p w14:paraId="000034E9" w14:textId="72DB62EE"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329</w:t>
            </w:r>
            <w:r w:rsidRPr="00582FFE">
              <w:rPr>
                <w:rFonts w:ascii="Arial" w:eastAsia="Arial" w:hAnsi="Arial" w:cs="Arial"/>
                <w:sz w:val="18"/>
                <w:szCs w:val="18"/>
              </w:rPr>
              <w:t>,</w:t>
            </w:r>
            <w:r w:rsidR="00CB7592" w:rsidRPr="00582FFE">
              <w:rPr>
                <w:rFonts w:ascii="Arial" w:eastAsia="Arial" w:hAnsi="Arial" w:cs="Arial"/>
                <w:sz w:val="18"/>
                <w:szCs w:val="18"/>
              </w:rPr>
              <w:t>797</w:t>
            </w:r>
            <w:r w:rsidRPr="00582FFE">
              <w:rPr>
                <w:rFonts w:ascii="Arial" w:eastAsia="Arial" w:hAnsi="Arial" w:cs="Arial"/>
                <w:sz w:val="18"/>
                <w:szCs w:val="18"/>
              </w:rPr>
              <w:t>)</w:t>
            </w:r>
          </w:p>
        </w:tc>
        <w:tc>
          <w:tcPr>
            <w:tcW w:w="1440" w:type="dxa"/>
            <w:shd w:val="clear" w:color="auto" w:fill="FAFAFA"/>
          </w:tcPr>
          <w:p w14:paraId="000034EA" w14:textId="4CB5B52E"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124</w:t>
            </w:r>
            <w:r w:rsidRPr="00582FFE">
              <w:rPr>
                <w:rFonts w:ascii="Arial" w:eastAsia="Arial" w:hAnsi="Arial" w:cs="Arial"/>
                <w:sz w:val="18"/>
                <w:szCs w:val="18"/>
              </w:rPr>
              <w:t>,</w:t>
            </w:r>
            <w:r w:rsidR="00CB7592" w:rsidRPr="00582FFE">
              <w:rPr>
                <w:rFonts w:ascii="Arial" w:eastAsia="Arial" w:hAnsi="Arial" w:cs="Arial"/>
                <w:sz w:val="18"/>
                <w:szCs w:val="18"/>
              </w:rPr>
              <w:t>472</w:t>
            </w:r>
            <w:r w:rsidRPr="00582FFE">
              <w:rPr>
                <w:rFonts w:ascii="Arial" w:eastAsia="Arial" w:hAnsi="Arial" w:cs="Arial"/>
                <w:sz w:val="18"/>
                <w:szCs w:val="18"/>
              </w:rPr>
              <w:t>)</w:t>
            </w:r>
          </w:p>
        </w:tc>
        <w:tc>
          <w:tcPr>
            <w:tcW w:w="1530" w:type="dxa"/>
            <w:shd w:val="clear" w:color="auto" w:fill="FAFAFA"/>
          </w:tcPr>
          <w:p w14:paraId="000034EB" w14:textId="026A19F6"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38</w:t>
            </w:r>
            <w:r w:rsidRPr="00582FFE">
              <w:rPr>
                <w:rFonts w:ascii="Arial" w:eastAsia="Arial" w:hAnsi="Arial" w:cs="Arial"/>
                <w:sz w:val="18"/>
                <w:szCs w:val="18"/>
              </w:rPr>
              <w:t>,</w:t>
            </w:r>
            <w:r w:rsidR="00CB7592" w:rsidRPr="00582FFE">
              <w:rPr>
                <w:rFonts w:ascii="Arial" w:eastAsia="Arial" w:hAnsi="Arial" w:cs="Arial"/>
                <w:sz w:val="18"/>
                <w:szCs w:val="18"/>
              </w:rPr>
              <w:t>172</w:t>
            </w:r>
            <w:r w:rsidRPr="00582FFE">
              <w:rPr>
                <w:rFonts w:ascii="Arial" w:eastAsia="Arial" w:hAnsi="Arial" w:cs="Arial"/>
                <w:sz w:val="18"/>
                <w:szCs w:val="18"/>
              </w:rPr>
              <w:t>)</w:t>
            </w:r>
          </w:p>
        </w:tc>
        <w:tc>
          <w:tcPr>
            <w:tcW w:w="1530" w:type="dxa"/>
            <w:gridSpan w:val="2"/>
            <w:shd w:val="clear" w:color="auto" w:fill="FAFAFA"/>
          </w:tcPr>
          <w:p w14:paraId="000034EC"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tcPr>
          <w:p w14:paraId="000034ED"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EE"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EF" w14:textId="79BDF316"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492</w:t>
            </w:r>
            <w:r w:rsidRPr="00582FFE">
              <w:rPr>
                <w:rFonts w:ascii="Arial" w:eastAsia="Arial" w:hAnsi="Arial" w:cs="Arial"/>
                <w:sz w:val="18"/>
                <w:szCs w:val="18"/>
              </w:rPr>
              <w:t>,</w:t>
            </w:r>
            <w:r w:rsidR="00CB7592" w:rsidRPr="00582FFE">
              <w:rPr>
                <w:rFonts w:ascii="Arial" w:eastAsia="Arial" w:hAnsi="Arial" w:cs="Arial"/>
                <w:sz w:val="18"/>
                <w:szCs w:val="18"/>
              </w:rPr>
              <w:t>441</w:t>
            </w:r>
            <w:r w:rsidRPr="00582FFE">
              <w:rPr>
                <w:rFonts w:ascii="Arial" w:eastAsia="Arial" w:hAnsi="Arial" w:cs="Arial"/>
                <w:sz w:val="18"/>
                <w:szCs w:val="18"/>
              </w:rPr>
              <w:t>)</w:t>
            </w:r>
          </w:p>
        </w:tc>
      </w:tr>
      <w:tr w:rsidR="003465FA" w:rsidRPr="00582FFE" w14:paraId="39747F66" w14:textId="77777777" w:rsidTr="003465FA">
        <w:tc>
          <w:tcPr>
            <w:tcW w:w="4395" w:type="dxa"/>
          </w:tcPr>
          <w:p w14:paraId="000034F0"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Lease liabilities</w:t>
            </w:r>
          </w:p>
        </w:tc>
        <w:tc>
          <w:tcPr>
            <w:tcW w:w="1350" w:type="dxa"/>
            <w:shd w:val="clear" w:color="auto" w:fill="FAFAFA"/>
          </w:tcPr>
          <w:p w14:paraId="000034F1" w14:textId="6B2785F4"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70</w:t>
            </w:r>
            <w:r w:rsidRPr="00582FFE">
              <w:rPr>
                <w:rFonts w:ascii="Arial" w:eastAsia="Arial" w:hAnsi="Arial" w:cs="Arial"/>
                <w:sz w:val="18"/>
                <w:szCs w:val="18"/>
              </w:rPr>
              <w:t>,</w:t>
            </w:r>
            <w:r w:rsidR="00CB7592" w:rsidRPr="00582FFE">
              <w:rPr>
                <w:rFonts w:ascii="Arial" w:eastAsia="Arial" w:hAnsi="Arial" w:cs="Arial"/>
                <w:sz w:val="18"/>
                <w:szCs w:val="18"/>
              </w:rPr>
              <w:t>764</w:t>
            </w:r>
            <w:r w:rsidRPr="00582FFE">
              <w:rPr>
                <w:rFonts w:ascii="Arial" w:eastAsia="Arial" w:hAnsi="Arial" w:cs="Arial"/>
                <w:sz w:val="18"/>
                <w:szCs w:val="18"/>
              </w:rPr>
              <w:t>)</w:t>
            </w:r>
          </w:p>
        </w:tc>
        <w:tc>
          <w:tcPr>
            <w:tcW w:w="1440" w:type="dxa"/>
            <w:shd w:val="clear" w:color="auto" w:fill="FAFAFA"/>
          </w:tcPr>
          <w:p w14:paraId="000034F2" w14:textId="7A00E06C" w:rsidR="003465FA" w:rsidRPr="00582FFE" w:rsidRDefault="00CB7592" w:rsidP="008B22C9">
            <w:pPr>
              <w:ind w:left="30" w:right="-74"/>
              <w:jc w:val="right"/>
              <w:rPr>
                <w:rFonts w:ascii="Arial" w:eastAsia="Arial" w:hAnsi="Arial" w:cs="Arial"/>
                <w:sz w:val="18"/>
                <w:szCs w:val="18"/>
              </w:rPr>
            </w:pPr>
            <w:r w:rsidRPr="00582FFE">
              <w:rPr>
                <w:rFonts w:ascii="Arial" w:eastAsia="Arial" w:hAnsi="Arial" w:cs="Arial"/>
                <w:sz w:val="18"/>
                <w:szCs w:val="18"/>
              </w:rPr>
              <w:t>31</w:t>
            </w:r>
            <w:r w:rsidR="003465FA" w:rsidRPr="00582FFE">
              <w:rPr>
                <w:rFonts w:ascii="Arial" w:eastAsia="Arial" w:hAnsi="Arial" w:cs="Arial"/>
                <w:sz w:val="18"/>
                <w:szCs w:val="18"/>
              </w:rPr>
              <w:t>,</w:t>
            </w:r>
            <w:r w:rsidRPr="00582FFE">
              <w:rPr>
                <w:rFonts w:ascii="Arial" w:eastAsia="Arial" w:hAnsi="Arial" w:cs="Arial"/>
                <w:sz w:val="18"/>
                <w:szCs w:val="18"/>
              </w:rPr>
              <w:t>259</w:t>
            </w:r>
          </w:p>
        </w:tc>
        <w:tc>
          <w:tcPr>
            <w:tcW w:w="1530" w:type="dxa"/>
            <w:shd w:val="clear" w:color="auto" w:fill="FAFAFA"/>
          </w:tcPr>
          <w:p w14:paraId="000034F3"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tcPr>
          <w:p w14:paraId="000034F4"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tcPr>
          <w:p w14:paraId="000034F5"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F6" w14:textId="37B8C7FF"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748</w:t>
            </w:r>
            <w:r w:rsidRPr="00582FFE">
              <w:rPr>
                <w:rFonts w:ascii="Arial" w:eastAsia="Arial" w:hAnsi="Arial" w:cs="Arial"/>
                <w:sz w:val="18"/>
                <w:szCs w:val="18"/>
              </w:rPr>
              <w:t>)</w:t>
            </w:r>
          </w:p>
        </w:tc>
        <w:tc>
          <w:tcPr>
            <w:tcW w:w="1440" w:type="dxa"/>
            <w:shd w:val="clear" w:color="auto" w:fill="FAFAFA"/>
          </w:tcPr>
          <w:p w14:paraId="000034F7" w14:textId="2DB21C11"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40</w:t>
            </w:r>
            <w:r w:rsidRPr="00582FFE">
              <w:rPr>
                <w:rFonts w:ascii="Arial" w:eastAsia="Arial" w:hAnsi="Arial" w:cs="Arial"/>
                <w:sz w:val="18"/>
                <w:szCs w:val="18"/>
              </w:rPr>
              <w:t>,</w:t>
            </w:r>
            <w:r w:rsidR="00CB7592" w:rsidRPr="00582FFE">
              <w:rPr>
                <w:rFonts w:ascii="Arial" w:eastAsia="Arial" w:hAnsi="Arial" w:cs="Arial"/>
                <w:sz w:val="18"/>
                <w:szCs w:val="18"/>
              </w:rPr>
              <w:t>253</w:t>
            </w:r>
            <w:r w:rsidRPr="00582FFE">
              <w:rPr>
                <w:rFonts w:ascii="Arial" w:eastAsia="Arial" w:hAnsi="Arial" w:cs="Arial"/>
                <w:sz w:val="18"/>
                <w:szCs w:val="18"/>
              </w:rPr>
              <w:t>)</w:t>
            </w:r>
          </w:p>
        </w:tc>
      </w:tr>
      <w:tr w:rsidR="003465FA" w:rsidRPr="00582FFE" w14:paraId="4548381B" w14:textId="77777777" w:rsidTr="003465FA">
        <w:tc>
          <w:tcPr>
            <w:tcW w:w="4395" w:type="dxa"/>
          </w:tcPr>
          <w:p w14:paraId="000034F8"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Inventory costs</w:t>
            </w:r>
          </w:p>
        </w:tc>
        <w:tc>
          <w:tcPr>
            <w:tcW w:w="1350" w:type="dxa"/>
            <w:shd w:val="clear" w:color="auto" w:fill="FAFAFA"/>
          </w:tcPr>
          <w:p w14:paraId="000034F9" w14:textId="1C0560A5"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109</w:t>
            </w:r>
            <w:r w:rsidRPr="00582FFE">
              <w:rPr>
                <w:rFonts w:ascii="Arial" w:eastAsia="Arial" w:hAnsi="Arial" w:cs="Arial"/>
                <w:sz w:val="18"/>
                <w:szCs w:val="18"/>
              </w:rPr>
              <w:t>,</w:t>
            </w:r>
            <w:r w:rsidR="00CB7592" w:rsidRPr="00582FFE">
              <w:rPr>
                <w:rFonts w:ascii="Arial" w:eastAsia="Arial" w:hAnsi="Arial" w:cs="Arial"/>
                <w:sz w:val="18"/>
                <w:szCs w:val="18"/>
              </w:rPr>
              <w:t>928</w:t>
            </w:r>
            <w:r w:rsidRPr="00582FFE">
              <w:rPr>
                <w:rFonts w:ascii="Arial" w:eastAsia="Arial" w:hAnsi="Arial" w:cs="Arial"/>
                <w:sz w:val="18"/>
                <w:szCs w:val="18"/>
              </w:rPr>
              <w:t>)</w:t>
            </w:r>
          </w:p>
        </w:tc>
        <w:tc>
          <w:tcPr>
            <w:tcW w:w="1440" w:type="dxa"/>
            <w:shd w:val="clear" w:color="auto" w:fill="FAFAFA"/>
          </w:tcPr>
          <w:p w14:paraId="000034FA" w14:textId="2072722F" w:rsidR="003465FA" w:rsidRPr="00582FFE" w:rsidRDefault="00CB7592" w:rsidP="008B22C9">
            <w:pPr>
              <w:ind w:left="30" w:right="-74"/>
              <w:jc w:val="right"/>
              <w:rPr>
                <w:rFonts w:ascii="Arial" w:eastAsia="Arial" w:hAnsi="Arial" w:cs="Arial"/>
                <w:sz w:val="18"/>
                <w:szCs w:val="18"/>
              </w:rPr>
            </w:pPr>
            <w:r w:rsidRPr="00582FFE">
              <w:rPr>
                <w:rFonts w:ascii="Arial" w:eastAsia="Arial" w:hAnsi="Arial" w:cs="Arial"/>
                <w:sz w:val="18"/>
                <w:szCs w:val="18"/>
              </w:rPr>
              <w:t>15</w:t>
            </w:r>
            <w:r w:rsidR="003465FA" w:rsidRPr="00582FFE">
              <w:rPr>
                <w:rFonts w:ascii="Arial" w:eastAsia="Arial" w:hAnsi="Arial" w:cs="Arial"/>
                <w:sz w:val="18"/>
                <w:szCs w:val="18"/>
              </w:rPr>
              <w:t>,</w:t>
            </w:r>
            <w:r w:rsidRPr="00582FFE">
              <w:rPr>
                <w:rFonts w:ascii="Arial" w:eastAsia="Arial" w:hAnsi="Arial" w:cs="Arial"/>
                <w:sz w:val="18"/>
                <w:szCs w:val="18"/>
              </w:rPr>
              <w:t>876</w:t>
            </w:r>
          </w:p>
        </w:tc>
        <w:tc>
          <w:tcPr>
            <w:tcW w:w="1530" w:type="dxa"/>
            <w:shd w:val="clear" w:color="auto" w:fill="FAFAFA"/>
          </w:tcPr>
          <w:p w14:paraId="000034FB"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gridSpan w:val="2"/>
            <w:shd w:val="clear" w:color="auto" w:fill="FAFAFA"/>
          </w:tcPr>
          <w:p w14:paraId="000034FC"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530" w:type="dxa"/>
            <w:shd w:val="clear" w:color="auto" w:fill="FAFAFA"/>
          </w:tcPr>
          <w:p w14:paraId="000034FD"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440" w:type="dxa"/>
            <w:shd w:val="clear" w:color="auto" w:fill="FAFAFA"/>
          </w:tcPr>
          <w:p w14:paraId="000034FE" w14:textId="5C1E9C46"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771</w:t>
            </w:r>
            <w:r w:rsidRPr="00582FFE">
              <w:rPr>
                <w:rFonts w:ascii="Arial" w:eastAsia="Arial" w:hAnsi="Arial" w:cs="Arial"/>
                <w:sz w:val="18"/>
                <w:szCs w:val="18"/>
              </w:rPr>
              <w:t>)</w:t>
            </w:r>
          </w:p>
        </w:tc>
        <w:tc>
          <w:tcPr>
            <w:tcW w:w="1440" w:type="dxa"/>
            <w:shd w:val="clear" w:color="auto" w:fill="FAFAFA"/>
          </w:tcPr>
          <w:p w14:paraId="000034FF" w14:textId="213A8E2C"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97</w:t>
            </w:r>
            <w:r w:rsidRPr="00582FFE">
              <w:rPr>
                <w:rFonts w:ascii="Arial" w:eastAsia="Arial" w:hAnsi="Arial" w:cs="Arial"/>
                <w:sz w:val="18"/>
                <w:szCs w:val="18"/>
              </w:rPr>
              <w:t>,</w:t>
            </w:r>
            <w:r w:rsidR="00CB7592" w:rsidRPr="00582FFE">
              <w:rPr>
                <w:rFonts w:ascii="Arial" w:eastAsia="Arial" w:hAnsi="Arial" w:cs="Arial"/>
                <w:sz w:val="18"/>
                <w:szCs w:val="18"/>
              </w:rPr>
              <w:t>823</w:t>
            </w:r>
            <w:r w:rsidRPr="00582FFE">
              <w:rPr>
                <w:rFonts w:ascii="Arial" w:eastAsia="Arial" w:hAnsi="Arial" w:cs="Arial"/>
                <w:sz w:val="18"/>
                <w:szCs w:val="18"/>
              </w:rPr>
              <w:t>)</w:t>
            </w:r>
          </w:p>
        </w:tc>
      </w:tr>
      <w:tr w:rsidR="003465FA" w:rsidRPr="00582FFE" w14:paraId="7E9D4BA8" w14:textId="77777777" w:rsidTr="003465FA">
        <w:tc>
          <w:tcPr>
            <w:tcW w:w="4395" w:type="dxa"/>
          </w:tcPr>
          <w:p w14:paraId="00003500"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 xml:space="preserve">  Others</w:t>
            </w:r>
          </w:p>
        </w:tc>
        <w:tc>
          <w:tcPr>
            <w:tcW w:w="1350" w:type="dxa"/>
            <w:tcBorders>
              <w:bottom w:val="single" w:sz="4" w:space="0" w:color="000000"/>
            </w:tcBorders>
            <w:shd w:val="clear" w:color="auto" w:fill="FAFAFA"/>
          </w:tcPr>
          <w:p w14:paraId="00003501" w14:textId="11BEE14B"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38</w:t>
            </w:r>
            <w:r w:rsidRPr="00582FFE">
              <w:rPr>
                <w:rFonts w:ascii="Arial" w:eastAsia="Arial" w:hAnsi="Arial" w:cs="Arial"/>
                <w:sz w:val="18"/>
                <w:szCs w:val="18"/>
              </w:rPr>
              <w:t>,</w:t>
            </w:r>
            <w:r w:rsidR="00CB7592" w:rsidRPr="00582FFE">
              <w:rPr>
                <w:rFonts w:ascii="Arial" w:eastAsia="Arial" w:hAnsi="Arial" w:cs="Arial"/>
                <w:sz w:val="18"/>
                <w:szCs w:val="18"/>
              </w:rPr>
              <w:t>597</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3502" w14:textId="3E59C2F6"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39</w:t>
            </w:r>
            <w:r w:rsidRPr="00582FFE">
              <w:rPr>
                <w:rFonts w:ascii="Arial" w:eastAsia="Arial" w:hAnsi="Arial" w:cs="Arial"/>
                <w:sz w:val="18"/>
                <w:szCs w:val="18"/>
              </w:rPr>
              <w:t>,</w:t>
            </w:r>
            <w:r w:rsidR="00CB7592" w:rsidRPr="00582FFE">
              <w:rPr>
                <w:rFonts w:ascii="Arial" w:eastAsia="Arial" w:hAnsi="Arial" w:cs="Arial"/>
                <w:sz w:val="18"/>
                <w:szCs w:val="18"/>
              </w:rPr>
              <w:t>926</w:t>
            </w:r>
            <w:r w:rsidRPr="00582FFE">
              <w:rPr>
                <w:rFonts w:ascii="Arial" w:eastAsia="Arial" w:hAnsi="Arial" w:cs="Arial"/>
                <w:sz w:val="18"/>
                <w:szCs w:val="18"/>
              </w:rPr>
              <w:t>)</w:t>
            </w:r>
          </w:p>
        </w:tc>
        <w:tc>
          <w:tcPr>
            <w:tcW w:w="1530" w:type="dxa"/>
            <w:tcBorders>
              <w:bottom w:val="single" w:sz="4" w:space="0" w:color="000000"/>
            </w:tcBorders>
            <w:shd w:val="clear" w:color="auto" w:fill="FAFAFA"/>
          </w:tcPr>
          <w:p w14:paraId="00003503" w14:textId="15E573C8"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487</w:t>
            </w:r>
            <w:r w:rsidRPr="00582FFE">
              <w:rPr>
                <w:rFonts w:ascii="Arial" w:eastAsia="Arial" w:hAnsi="Arial" w:cs="Arial"/>
                <w:sz w:val="18"/>
                <w:szCs w:val="18"/>
              </w:rPr>
              <w:t>)</w:t>
            </w:r>
          </w:p>
        </w:tc>
        <w:tc>
          <w:tcPr>
            <w:tcW w:w="1530" w:type="dxa"/>
            <w:gridSpan w:val="2"/>
            <w:tcBorders>
              <w:bottom w:val="single" w:sz="4" w:space="0" w:color="000000"/>
            </w:tcBorders>
            <w:shd w:val="clear" w:color="auto" w:fill="FAFAFA"/>
          </w:tcPr>
          <w:p w14:paraId="00003504" w14:textId="52AB7F51"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549</w:t>
            </w:r>
            <w:r w:rsidRPr="00582FFE">
              <w:rPr>
                <w:rFonts w:ascii="Arial" w:eastAsia="Arial" w:hAnsi="Arial" w:cs="Arial"/>
                <w:sz w:val="18"/>
                <w:szCs w:val="18"/>
              </w:rPr>
              <w:t>)</w:t>
            </w:r>
          </w:p>
        </w:tc>
        <w:tc>
          <w:tcPr>
            <w:tcW w:w="1530" w:type="dxa"/>
            <w:tcBorders>
              <w:bottom w:val="single" w:sz="4" w:space="0" w:color="000000"/>
            </w:tcBorders>
            <w:shd w:val="clear" w:color="auto" w:fill="FAFAFA"/>
          </w:tcPr>
          <w:p w14:paraId="00003505" w14:textId="77777777"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3506" w14:textId="44F48512" w:rsidR="003465FA" w:rsidRPr="00582FFE" w:rsidRDefault="00CB7592" w:rsidP="008B22C9">
            <w:pPr>
              <w:ind w:left="30" w:right="-74"/>
              <w:jc w:val="right"/>
              <w:rPr>
                <w:rFonts w:ascii="Arial" w:eastAsia="Arial" w:hAnsi="Arial" w:cs="Arial"/>
                <w:sz w:val="18"/>
                <w:szCs w:val="18"/>
              </w:rPr>
            </w:pPr>
            <w:r w:rsidRPr="00582FFE">
              <w:rPr>
                <w:rFonts w:ascii="Arial" w:eastAsia="Arial" w:hAnsi="Arial" w:cs="Arial"/>
                <w:sz w:val="18"/>
                <w:szCs w:val="18"/>
              </w:rPr>
              <w:t>44</w:t>
            </w:r>
            <w:r w:rsidR="003465FA" w:rsidRPr="00582FFE">
              <w:rPr>
                <w:rFonts w:ascii="Arial" w:eastAsia="Arial" w:hAnsi="Arial" w:cs="Arial"/>
                <w:sz w:val="18"/>
                <w:szCs w:val="18"/>
              </w:rPr>
              <w:t>,</w:t>
            </w:r>
            <w:r w:rsidRPr="00582FFE">
              <w:rPr>
                <w:rFonts w:ascii="Arial" w:eastAsia="Arial" w:hAnsi="Arial" w:cs="Arial"/>
                <w:sz w:val="18"/>
                <w:szCs w:val="18"/>
              </w:rPr>
              <w:t>716</w:t>
            </w:r>
          </w:p>
        </w:tc>
        <w:tc>
          <w:tcPr>
            <w:tcW w:w="1440" w:type="dxa"/>
            <w:tcBorders>
              <w:bottom w:val="single" w:sz="4" w:space="0" w:color="000000"/>
            </w:tcBorders>
            <w:shd w:val="clear" w:color="auto" w:fill="FAFAFA"/>
          </w:tcPr>
          <w:p w14:paraId="00003507" w14:textId="3747A190" w:rsidR="003465FA" w:rsidRPr="00582FFE" w:rsidRDefault="003465FA" w:rsidP="008B22C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37</w:t>
            </w:r>
            <w:r w:rsidRPr="00582FFE">
              <w:rPr>
                <w:rFonts w:ascii="Arial" w:eastAsia="Arial" w:hAnsi="Arial" w:cs="Arial"/>
                <w:sz w:val="18"/>
                <w:szCs w:val="18"/>
              </w:rPr>
              <w:t>,</w:t>
            </w:r>
            <w:r w:rsidR="00CB7592" w:rsidRPr="00582FFE">
              <w:rPr>
                <w:rFonts w:ascii="Arial" w:eastAsia="Arial" w:hAnsi="Arial" w:cs="Arial"/>
                <w:sz w:val="18"/>
                <w:szCs w:val="18"/>
              </w:rPr>
              <w:t>843</w:t>
            </w:r>
            <w:r w:rsidRPr="00582FFE">
              <w:rPr>
                <w:rFonts w:ascii="Arial" w:eastAsia="Arial" w:hAnsi="Arial" w:cs="Arial"/>
                <w:sz w:val="18"/>
                <w:szCs w:val="18"/>
              </w:rPr>
              <w:t>)</w:t>
            </w:r>
          </w:p>
        </w:tc>
      </w:tr>
      <w:tr w:rsidR="003465FA" w:rsidRPr="00582FFE" w14:paraId="736C62CA" w14:textId="77777777" w:rsidTr="003465FA">
        <w:tc>
          <w:tcPr>
            <w:tcW w:w="4395" w:type="dxa"/>
          </w:tcPr>
          <w:p w14:paraId="00003508" w14:textId="77777777" w:rsidR="003465FA" w:rsidRPr="00582FFE" w:rsidRDefault="003465FA" w:rsidP="003465FA">
            <w:pPr>
              <w:ind w:left="30"/>
              <w:rPr>
                <w:rFonts w:ascii="Arial" w:eastAsia="Arial" w:hAnsi="Arial" w:cs="Arial"/>
                <w:sz w:val="18"/>
                <w:szCs w:val="18"/>
              </w:rPr>
            </w:pPr>
          </w:p>
        </w:tc>
        <w:tc>
          <w:tcPr>
            <w:tcW w:w="1350" w:type="dxa"/>
            <w:tcBorders>
              <w:top w:val="single" w:sz="4" w:space="0" w:color="000000"/>
            </w:tcBorders>
            <w:shd w:val="clear" w:color="auto" w:fill="FAFAFA"/>
            <w:vAlign w:val="bottom"/>
          </w:tcPr>
          <w:p w14:paraId="00003509" w14:textId="77777777" w:rsidR="003465FA" w:rsidRPr="00582FFE" w:rsidRDefault="003465FA" w:rsidP="008B22C9">
            <w:pPr>
              <w:ind w:left="30" w:right="-74"/>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50A" w14:textId="77777777" w:rsidR="003465FA" w:rsidRPr="00582FFE" w:rsidRDefault="003465FA" w:rsidP="008B22C9">
            <w:pPr>
              <w:ind w:left="30" w:right="-74"/>
              <w:jc w:val="right"/>
              <w:rPr>
                <w:rFonts w:ascii="Arial" w:eastAsia="Arial" w:hAnsi="Arial" w:cs="Arial"/>
                <w:sz w:val="18"/>
                <w:szCs w:val="18"/>
              </w:rPr>
            </w:pPr>
          </w:p>
        </w:tc>
        <w:tc>
          <w:tcPr>
            <w:tcW w:w="1530" w:type="dxa"/>
            <w:tcBorders>
              <w:top w:val="single" w:sz="4" w:space="0" w:color="000000"/>
            </w:tcBorders>
            <w:shd w:val="clear" w:color="auto" w:fill="FAFAFA"/>
            <w:vAlign w:val="bottom"/>
          </w:tcPr>
          <w:p w14:paraId="0000350B" w14:textId="77777777" w:rsidR="003465FA" w:rsidRPr="00582FFE" w:rsidRDefault="003465FA" w:rsidP="008B22C9">
            <w:pPr>
              <w:ind w:left="30" w:right="-74"/>
              <w:jc w:val="right"/>
              <w:rPr>
                <w:rFonts w:ascii="Arial" w:eastAsia="Arial" w:hAnsi="Arial" w:cs="Arial"/>
                <w:sz w:val="18"/>
                <w:szCs w:val="18"/>
              </w:rPr>
            </w:pPr>
          </w:p>
        </w:tc>
        <w:tc>
          <w:tcPr>
            <w:tcW w:w="1530" w:type="dxa"/>
            <w:gridSpan w:val="2"/>
            <w:tcBorders>
              <w:top w:val="single" w:sz="4" w:space="0" w:color="000000"/>
            </w:tcBorders>
            <w:shd w:val="clear" w:color="auto" w:fill="FAFAFA"/>
            <w:vAlign w:val="bottom"/>
          </w:tcPr>
          <w:p w14:paraId="0000350C" w14:textId="77777777" w:rsidR="003465FA" w:rsidRPr="00582FFE" w:rsidRDefault="003465FA" w:rsidP="008B22C9">
            <w:pPr>
              <w:ind w:left="30" w:right="-74"/>
              <w:jc w:val="right"/>
              <w:rPr>
                <w:rFonts w:ascii="Arial" w:eastAsia="Arial" w:hAnsi="Arial" w:cs="Arial"/>
                <w:sz w:val="18"/>
                <w:szCs w:val="18"/>
              </w:rPr>
            </w:pPr>
          </w:p>
        </w:tc>
        <w:tc>
          <w:tcPr>
            <w:tcW w:w="1530" w:type="dxa"/>
            <w:tcBorders>
              <w:top w:val="single" w:sz="4" w:space="0" w:color="000000"/>
            </w:tcBorders>
            <w:shd w:val="clear" w:color="auto" w:fill="FAFAFA"/>
            <w:vAlign w:val="bottom"/>
          </w:tcPr>
          <w:p w14:paraId="0000350D" w14:textId="77777777" w:rsidR="003465FA" w:rsidRPr="00582FFE" w:rsidRDefault="003465FA" w:rsidP="008B22C9">
            <w:pPr>
              <w:ind w:left="30" w:right="-74"/>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50E" w14:textId="77777777" w:rsidR="003465FA" w:rsidRPr="00582FFE" w:rsidRDefault="003465FA" w:rsidP="008B22C9">
            <w:pPr>
              <w:ind w:left="30" w:right="-74"/>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50F" w14:textId="77777777" w:rsidR="003465FA" w:rsidRPr="00582FFE" w:rsidRDefault="003465FA" w:rsidP="008B22C9">
            <w:pPr>
              <w:ind w:left="30" w:right="-74"/>
              <w:jc w:val="right"/>
              <w:rPr>
                <w:rFonts w:ascii="Arial" w:eastAsia="Arial" w:hAnsi="Arial" w:cs="Arial"/>
                <w:sz w:val="18"/>
                <w:szCs w:val="18"/>
              </w:rPr>
            </w:pPr>
          </w:p>
        </w:tc>
      </w:tr>
      <w:tr w:rsidR="003465FA" w:rsidRPr="00582FFE" w14:paraId="2016DBD7" w14:textId="77777777" w:rsidTr="003465FA">
        <w:tc>
          <w:tcPr>
            <w:tcW w:w="4395" w:type="dxa"/>
          </w:tcPr>
          <w:p w14:paraId="00003510"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sz w:val="18"/>
                <w:szCs w:val="18"/>
              </w:rPr>
              <w:t>Total</w:t>
            </w:r>
          </w:p>
        </w:tc>
        <w:tc>
          <w:tcPr>
            <w:tcW w:w="1350" w:type="dxa"/>
            <w:tcBorders>
              <w:bottom w:val="single" w:sz="4" w:space="0" w:color="000000"/>
            </w:tcBorders>
            <w:shd w:val="clear" w:color="auto" w:fill="FAFAFA"/>
            <w:vAlign w:val="bottom"/>
          </w:tcPr>
          <w:p w14:paraId="00003511" w14:textId="310A26E8" w:rsidR="003465FA" w:rsidRPr="00582FFE" w:rsidRDefault="003465FA" w:rsidP="008B22C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101</w:t>
            </w:r>
            <w:r w:rsidRPr="00582FFE">
              <w:rPr>
                <w:rFonts w:ascii="Arial" w:eastAsia="Arial" w:hAnsi="Arial" w:cs="Arial"/>
                <w:sz w:val="18"/>
                <w:szCs w:val="18"/>
              </w:rPr>
              <w:t>,</w:t>
            </w:r>
            <w:r w:rsidR="00CB7592" w:rsidRPr="00582FFE">
              <w:rPr>
                <w:rFonts w:ascii="Arial" w:eastAsia="Arial" w:hAnsi="Arial" w:cs="Arial"/>
                <w:sz w:val="18"/>
                <w:szCs w:val="18"/>
              </w:rPr>
              <w:t>614</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3512" w14:textId="6DD25181" w:rsidR="003465FA" w:rsidRPr="00582FFE" w:rsidRDefault="00CB7592" w:rsidP="008B22C9">
            <w:pPr>
              <w:ind w:right="-74"/>
              <w:jc w:val="right"/>
              <w:rPr>
                <w:rFonts w:ascii="Arial" w:eastAsia="Arial" w:hAnsi="Arial" w:cs="Arial"/>
                <w:sz w:val="18"/>
                <w:szCs w:val="18"/>
              </w:rPr>
            </w:pPr>
            <w:r w:rsidRPr="00582FFE">
              <w:rPr>
                <w:rFonts w:ascii="Arial" w:eastAsia="Arial" w:hAnsi="Arial" w:cs="Arial"/>
                <w:sz w:val="18"/>
                <w:szCs w:val="18"/>
              </w:rPr>
              <w:t>642</w:t>
            </w:r>
            <w:r w:rsidR="003465FA" w:rsidRPr="00582FFE">
              <w:rPr>
                <w:rFonts w:ascii="Arial" w:eastAsia="Arial" w:hAnsi="Arial" w:cs="Arial"/>
                <w:sz w:val="18"/>
                <w:szCs w:val="18"/>
              </w:rPr>
              <w:t>,</w:t>
            </w:r>
            <w:r w:rsidRPr="00582FFE">
              <w:rPr>
                <w:rFonts w:ascii="Arial" w:eastAsia="Arial" w:hAnsi="Arial" w:cs="Arial"/>
                <w:sz w:val="18"/>
                <w:szCs w:val="18"/>
              </w:rPr>
              <w:t>892</w:t>
            </w:r>
          </w:p>
        </w:tc>
        <w:tc>
          <w:tcPr>
            <w:tcW w:w="1530" w:type="dxa"/>
            <w:tcBorders>
              <w:bottom w:val="single" w:sz="4" w:space="0" w:color="000000"/>
            </w:tcBorders>
            <w:shd w:val="clear" w:color="auto" w:fill="FAFAFA"/>
            <w:vAlign w:val="bottom"/>
          </w:tcPr>
          <w:p w14:paraId="00003513" w14:textId="5207506B" w:rsidR="003465FA" w:rsidRPr="00582FFE" w:rsidRDefault="003465FA" w:rsidP="008B22C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67</w:t>
            </w:r>
            <w:r w:rsidRPr="00582FFE">
              <w:rPr>
                <w:rFonts w:ascii="Arial" w:eastAsia="Arial" w:hAnsi="Arial" w:cs="Arial"/>
                <w:sz w:val="18"/>
                <w:szCs w:val="18"/>
              </w:rPr>
              <w:t>,</w:t>
            </w:r>
            <w:r w:rsidR="00CB7592" w:rsidRPr="00582FFE">
              <w:rPr>
                <w:rFonts w:ascii="Arial" w:eastAsia="Arial" w:hAnsi="Arial" w:cs="Arial"/>
                <w:sz w:val="18"/>
                <w:szCs w:val="18"/>
              </w:rPr>
              <w:t>573</w:t>
            </w:r>
            <w:r w:rsidRPr="00582FFE">
              <w:rPr>
                <w:rFonts w:ascii="Arial" w:eastAsia="Arial" w:hAnsi="Arial" w:cs="Arial"/>
                <w:sz w:val="18"/>
                <w:szCs w:val="18"/>
              </w:rPr>
              <w:t>)</w:t>
            </w:r>
          </w:p>
        </w:tc>
        <w:tc>
          <w:tcPr>
            <w:tcW w:w="1530" w:type="dxa"/>
            <w:gridSpan w:val="2"/>
            <w:tcBorders>
              <w:bottom w:val="single" w:sz="4" w:space="0" w:color="000000"/>
            </w:tcBorders>
            <w:shd w:val="clear" w:color="auto" w:fill="FAFAFA"/>
            <w:vAlign w:val="bottom"/>
          </w:tcPr>
          <w:p w14:paraId="00003514" w14:textId="15D46E4C" w:rsidR="003465FA" w:rsidRPr="00582FFE" w:rsidRDefault="003465FA" w:rsidP="008B22C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081</w:t>
            </w:r>
            <w:r w:rsidRPr="00582FFE">
              <w:rPr>
                <w:rFonts w:ascii="Arial" w:eastAsia="Arial" w:hAnsi="Arial" w:cs="Arial"/>
                <w:sz w:val="18"/>
                <w:szCs w:val="18"/>
              </w:rPr>
              <w:t>)</w:t>
            </w:r>
          </w:p>
        </w:tc>
        <w:tc>
          <w:tcPr>
            <w:tcW w:w="1530" w:type="dxa"/>
            <w:tcBorders>
              <w:bottom w:val="single" w:sz="4" w:space="0" w:color="000000"/>
            </w:tcBorders>
            <w:shd w:val="clear" w:color="auto" w:fill="FAFAFA"/>
            <w:vAlign w:val="bottom"/>
          </w:tcPr>
          <w:p w14:paraId="00003515" w14:textId="5DBF8D7D" w:rsidR="003465FA" w:rsidRPr="00582FFE" w:rsidRDefault="003465FA" w:rsidP="008B22C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w:t>
            </w:r>
            <w:r w:rsidRPr="00582FFE">
              <w:rPr>
                <w:rFonts w:ascii="Arial" w:eastAsia="Arial" w:hAnsi="Arial" w:cs="Arial"/>
                <w:sz w:val="18"/>
                <w:szCs w:val="18"/>
              </w:rPr>
              <w:t>,</w:t>
            </w:r>
            <w:r w:rsidR="00CB7592" w:rsidRPr="00582FFE">
              <w:rPr>
                <w:rFonts w:ascii="Arial" w:eastAsia="Arial" w:hAnsi="Arial" w:cs="Arial"/>
                <w:sz w:val="18"/>
                <w:szCs w:val="18"/>
              </w:rPr>
              <w:t>850</w:t>
            </w:r>
            <w:r w:rsidRPr="00582FFE">
              <w:rPr>
                <w:rFonts w:ascii="Arial" w:eastAsia="Arial" w:hAnsi="Arial" w:cs="Arial"/>
                <w:sz w:val="18"/>
                <w:szCs w:val="18"/>
              </w:rPr>
              <w:t>)</w:t>
            </w:r>
          </w:p>
        </w:tc>
        <w:tc>
          <w:tcPr>
            <w:tcW w:w="1440" w:type="dxa"/>
            <w:tcBorders>
              <w:bottom w:val="single" w:sz="4" w:space="0" w:color="000000"/>
            </w:tcBorders>
            <w:shd w:val="clear" w:color="auto" w:fill="FAFAFA"/>
          </w:tcPr>
          <w:p w14:paraId="00003516" w14:textId="2ECE5535" w:rsidR="003465FA" w:rsidRPr="00582FFE" w:rsidRDefault="003465FA" w:rsidP="008B22C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183</w:t>
            </w:r>
            <w:r w:rsidRPr="00582FFE">
              <w:rPr>
                <w:rFonts w:ascii="Arial" w:eastAsia="Arial" w:hAnsi="Arial" w:cs="Arial"/>
                <w:sz w:val="18"/>
                <w:szCs w:val="18"/>
              </w:rPr>
              <w:t>,</w:t>
            </w:r>
            <w:r w:rsidR="00CB7592" w:rsidRPr="00582FFE">
              <w:rPr>
                <w:rFonts w:ascii="Arial" w:eastAsia="Arial" w:hAnsi="Arial" w:cs="Arial"/>
                <w:sz w:val="18"/>
                <w:szCs w:val="18"/>
              </w:rPr>
              <w:t>591</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3517" w14:textId="5C157AD5" w:rsidR="003465FA" w:rsidRPr="00582FFE" w:rsidRDefault="003465FA" w:rsidP="008B22C9">
            <w:pPr>
              <w:ind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741</w:t>
            </w:r>
            <w:r w:rsidRPr="00582FFE">
              <w:rPr>
                <w:rFonts w:ascii="Arial" w:eastAsia="Arial" w:hAnsi="Arial" w:cs="Arial"/>
                <w:sz w:val="18"/>
                <w:szCs w:val="18"/>
              </w:rPr>
              <w:t>,</w:t>
            </w:r>
            <w:r w:rsidR="00CB7592" w:rsidRPr="00582FFE">
              <w:rPr>
                <w:rFonts w:ascii="Arial" w:eastAsia="Arial" w:hAnsi="Arial" w:cs="Arial"/>
                <w:sz w:val="18"/>
                <w:szCs w:val="18"/>
              </w:rPr>
              <w:t>817</w:t>
            </w:r>
            <w:r w:rsidRPr="00582FFE">
              <w:rPr>
                <w:rFonts w:ascii="Arial" w:eastAsia="Arial" w:hAnsi="Arial" w:cs="Arial"/>
                <w:sz w:val="18"/>
                <w:szCs w:val="18"/>
              </w:rPr>
              <w:t>)</w:t>
            </w:r>
          </w:p>
        </w:tc>
      </w:tr>
      <w:tr w:rsidR="003465FA" w:rsidRPr="00582FFE" w14:paraId="27FC95B5" w14:textId="77777777" w:rsidTr="003465FA">
        <w:tc>
          <w:tcPr>
            <w:tcW w:w="4395" w:type="dxa"/>
          </w:tcPr>
          <w:p w14:paraId="00003518" w14:textId="77777777" w:rsidR="003465FA" w:rsidRPr="00582FFE" w:rsidRDefault="003465FA" w:rsidP="003465FA">
            <w:pPr>
              <w:ind w:left="30" w:right="-72"/>
              <w:rPr>
                <w:rFonts w:ascii="Arial" w:eastAsia="Arial" w:hAnsi="Arial" w:cs="Arial"/>
                <w:sz w:val="18"/>
                <w:szCs w:val="18"/>
              </w:rPr>
            </w:pPr>
          </w:p>
        </w:tc>
        <w:tc>
          <w:tcPr>
            <w:tcW w:w="1350" w:type="dxa"/>
            <w:tcBorders>
              <w:top w:val="single" w:sz="4" w:space="0" w:color="000000"/>
            </w:tcBorders>
            <w:shd w:val="clear" w:color="auto" w:fill="FAFAFA"/>
            <w:vAlign w:val="bottom"/>
          </w:tcPr>
          <w:p w14:paraId="00003519" w14:textId="77777777" w:rsidR="003465FA" w:rsidRPr="00582FFE" w:rsidRDefault="003465FA" w:rsidP="008B22C9">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51A" w14:textId="77777777" w:rsidR="003465FA" w:rsidRPr="00582FFE" w:rsidRDefault="003465FA" w:rsidP="008B22C9">
            <w:pPr>
              <w:ind w:right="-72"/>
              <w:jc w:val="right"/>
              <w:rPr>
                <w:rFonts w:ascii="Arial" w:eastAsia="Arial" w:hAnsi="Arial" w:cs="Arial"/>
                <w:sz w:val="18"/>
                <w:szCs w:val="18"/>
              </w:rPr>
            </w:pPr>
          </w:p>
        </w:tc>
        <w:tc>
          <w:tcPr>
            <w:tcW w:w="1530" w:type="dxa"/>
            <w:tcBorders>
              <w:top w:val="single" w:sz="4" w:space="0" w:color="000000"/>
            </w:tcBorders>
            <w:shd w:val="clear" w:color="auto" w:fill="FAFAFA"/>
            <w:vAlign w:val="bottom"/>
          </w:tcPr>
          <w:p w14:paraId="0000351B" w14:textId="77777777" w:rsidR="003465FA" w:rsidRPr="00582FFE" w:rsidRDefault="003465FA" w:rsidP="008B22C9">
            <w:pPr>
              <w:ind w:right="-72"/>
              <w:jc w:val="right"/>
              <w:rPr>
                <w:rFonts w:ascii="Arial" w:eastAsia="Arial" w:hAnsi="Arial" w:cs="Arial"/>
                <w:sz w:val="18"/>
                <w:szCs w:val="18"/>
              </w:rPr>
            </w:pPr>
          </w:p>
        </w:tc>
        <w:tc>
          <w:tcPr>
            <w:tcW w:w="1530" w:type="dxa"/>
            <w:gridSpan w:val="2"/>
            <w:tcBorders>
              <w:top w:val="single" w:sz="4" w:space="0" w:color="000000"/>
            </w:tcBorders>
            <w:shd w:val="clear" w:color="auto" w:fill="FAFAFA"/>
            <w:vAlign w:val="bottom"/>
          </w:tcPr>
          <w:p w14:paraId="0000351C" w14:textId="77777777" w:rsidR="003465FA" w:rsidRPr="00582FFE" w:rsidRDefault="003465FA" w:rsidP="008B22C9">
            <w:pPr>
              <w:ind w:right="-72"/>
              <w:jc w:val="right"/>
              <w:rPr>
                <w:rFonts w:ascii="Arial" w:eastAsia="Arial" w:hAnsi="Arial" w:cs="Arial"/>
                <w:sz w:val="18"/>
                <w:szCs w:val="18"/>
              </w:rPr>
            </w:pPr>
          </w:p>
        </w:tc>
        <w:tc>
          <w:tcPr>
            <w:tcW w:w="1530" w:type="dxa"/>
            <w:tcBorders>
              <w:top w:val="single" w:sz="4" w:space="0" w:color="000000"/>
            </w:tcBorders>
            <w:shd w:val="clear" w:color="auto" w:fill="FAFAFA"/>
            <w:vAlign w:val="bottom"/>
          </w:tcPr>
          <w:p w14:paraId="0000351D" w14:textId="77777777" w:rsidR="003465FA" w:rsidRPr="00582FFE" w:rsidRDefault="003465FA" w:rsidP="008B22C9">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51E" w14:textId="77777777" w:rsidR="003465FA" w:rsidRPr="00582FFE" w:rsidRDefault="003465FA" w:rsidP="008B22C9">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000351F" w14:textId="77777777" w:rsidR="003465FA" w:rsidRPr="00582FFE" w:rsidRDefault="003465FA" w:rsidP="008B22C9">
            <w:pPr>
              <w:ind w:right="-72"/>
              <w:jc w:val="right"/>
              <w:rPr>
                <w:rFonts w:ascii="Arial" w:eastAsia="Arial" w:hAnsi="Arial" w:cs="Arial"/>
                <w:sz w:val="18"/>
                <w:szCs w:val="18"/>
              </w:rPr>
            </w:pPr>
          </w:p>
        </w:tc>
      </w:tr>
      <w:tr w:rsidR="003465FA" w:rsidRPr="00582FFE" w14:paraId="4F56E111" w14:textId="77777777" w:rsidTr="003465FA">
        <w:tc>
          <w:tcPr>
            <w:tcW w:w="4395" w:type="dxa"/>
          </w:tcPr>
          <w:p w14:paraId="00003520" w14:textId="77777777" w:rsidR="003465FA" w:rsidRPr="00582FFE" w:rsidRDefault="003465FA" w:rsidP="003465FA">
            <w:pPr>
              <w:ind w:left="30"/>
              <w:rPr>
                <w:rFonts w:ascii="Arial" w:eastAsia="Arial" w:hAnsi="Arial" w:cs="Arial"/>
                <w:sz w:val="18"/>
                <w:szCs w:val="18"/>
              </w:rPr>
            </w:pPr>
            <w:r w:rsidRPr="00582FFE">
              <w:rPr>
                <w:rFonts w:ascii="Arial" w:eastAsia="Arial" w:hAnsi="Arial" w:cs="Arial"/>
                <w:b/>
                <w:sz w:val="18"/>
                <w:szCs w:val="18"/>
              </w:rPr>
              <w:t>Deferred tax assets (liabilities), net</w:t>
            </w:r>
          </w:p>
        </w:tc>
        <w:tc>
          <w:tcPr>
            <w:tcW w:w="1350" w:type="dxa"/>
            <w:tcBorders>
              <w:bottom w:val="single" w:sz="4" w:space="0" w:color="000000"/>
            </w:tcBorders>
            <w:shd w:val="clear" w:color="auto" w:fill="FAFAFA"/>
            <w:vAlign w:val="center"/>
          </w:tcPr>
          <w:p w14:paraId="00003521" w14:textId="4DC7AE0A" w:rsidR="003465FA" w:rsidRPr="00582FFE" w:rsidRDefault="003465FA"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354</w:t>
            </w:r>
            <w:r w:rsidRPr="00582FFE">
              <w:rPr>
                <w:rFonts w:ascii="Arial" w:eastAsia="Arial" w:hAnsi="Arial" w:cs="Arial"/>
                <w:sz w:val="18"/>
                <w:szCs w:val="18"/>
              </w:rPr>
              <w:t>,</w:t>
            </w:r>
            <w:r w:rsidR="00CB7592" w:rsidRPr="00582FFE">
              <w:rPr>
                <w:rFonts w:ascii="Arial" w:eastAsia="Arial" w:hAnsi="Arial" w:cs="Arial"/>
                <w:sz w:val="18"/>
                <w:szCs w:val="18"/>
              </w:rPr>
              <w:t>842</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3522" w14:textId="03E72FE8" w:rsidR="003465FA" w:rsidRPr="00582FFE" w:rsidRDefault="003465FA"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w:t>
            </w:r>
            <w:r w:rsidRPr="00582FFE">
              <w:rPr>
                <w:rFonts w:ascii="Arial" w:eastAsia="Arial" w:hAnsi="Arial" w:cs="Arial"/>
                <w:sz w:val="18"/>
                <w:szCs w:val="18"/>
              </w:rPr>
              <w:t>,</w:t>
            </w:r>
            <w:r w:rsidR="00CB7592" w:rsidRPr="00582FFE">
              <w:rPr>
                <w:rFonts w:ascii="Arial" w:eastAsia="Arial" w:hAnsi="Arial" w:cs="Arial"/>
                <w:sz w:val="18"/>
                <w:szCs w:val="18"/>
              </w:rPr>
              <w:t>940</w:t>
            </w:r>
            <w:r w:rsidRPr="00582FFE">
              <w:rPr>
                <w:rFonts w:ascii="Arial" w:eastAsia="Arial" w:hAnsi="Arial" w:cs="Arial"/>
                <w:sz w:val="18"/>
                <w:szCs w:val="18"/>
              </w:rPr>
              <w:t>)</w:t>
            </w:r>
          </w:p>
        </w:tc>
        <w:tc>
          <w:tcPr>
            <w:tcW w:w="1530" w:type="dxa"/>
            <w:tcBorders>
              <w:bottom w:val="single" w:sz="4" w:space="0" w:color="000000"/>
            </w:tcBorders>
            <w:shd w:val="clear" w:color="auto" w:fill="FAFAFA"/>
            <w:vAlign w:val="bottom"/>
          </w:tcPr>
          <w:p w14:paraId="00003523" w14:textId="6F0E0241" w:rsidR="003465FA" w:rsidRPr="00582FFE" w:rsidRDefault="003465FA"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62</w:t>
            </w:r>
            <w:r w:rsidRPr="00582FFE">
              <w:rPr>
                <w:rFonts w:ascii="Arial" w:eastAsia="Arial" w:hAnsi="Arial" w:cs="Arial"/>
                <w:sz w:val="18"/>
                <w:szCs w:val="18"/>
              </w:rPr>
              <w:t>,</w:t>
            </w:r>
            <w:r w:rsidR="00CB7592" w:rsidRPr="00582FFE">
              <w:rPr>
                <w:rFonts w:ascii="Arial" w:eastAsia="Arial" w:hAnsi="Arial" w:cs="Arial"/>
                <w:sz w:val="18"/>
                <w:szCs w:val="18"/>
              </w:rPr>
              <w:t>899</w:t>
            </w:r>
            <w:r w:rsidRPr="00582FFE">
              <w:rPr>
                <w:rFonts w:ascii="Arial" w:eastAsia="Arial" w:hAnsi="Arial" w:cs="Arial"/>
                <w:sz w:val="18"/>
                <w:szCs w:val="18"/>
              </w:rPr>
              <w:t>)</w:t>
            </w:r>
          </w:p>
        </w:tc>
        <w:tc>
          <w:tcPr>
            <w:tcW w:w="1530" w:type="dxa"/>
            <w:gridSpan w:val="2"/>
            <w:tcBorders>
              <w:bottom w:val="single" w:sz="4" w:space="0" w:color="000000"/>
            </w:tcBorders>
            <w:shd w:val="clear" w:color="auto" w:fill="FAFAFA"/>
            <w:vAlign w:val="bottom"/>
          </w:tcPr>
          <w:p w14:paraId="00003524" w14:textId="146EA544" w:rsidR="003465FA" w:rsidRPr="00582FFE" w:rsidRDefault="003465FA"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006</w:t>
            </w:r>
            <w:r w:rsidRPr="00582FFE">
              <w:rPr>
                <w:rFonts w:ascii="Arial" w:eastAsia="Arial" w:hAnsi="Arial" w:cs="Arial"/>
                <w:sz w:val="18"/>
                <w:szCs w:val="18"/>
              </w:rPr>
              <w:t>)</w:t>
            </w:r>
          </w:p>
        </w:tc>
        <w:tc>
          <w:tcPr>
            <w:tcW w:w="1530" w:type="dxa"/>
            <w:tcBorders>
              <w:bottom w:val="single" w:sz="4" w:space="0" w:color="000000"/>
            </w:tcBorders>
            <w:shd w:val="clear" w:color="auto" w:fill="FAFAFA"/>
            <w:vAlign w:val="bottom"/>
          </w:tcPr>
          <w:p w14:paraId="00003525" w14:textId="12682F95" w:rsidR="003465FA" w:rsidRPr="00582FFE" w:rsidRDefault="003465FA"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w:t>
            </w:r>
            <w:r w:rsidRPr="00582FFE">
              <w:rPr>
                <w:rFonts w:ascii="Arial" w:eastAsia="Arial" w:hAnsi="Arial" w:cs="Arial"/>
                <w:sz w:val="18"/>
                <w:szCs w:val="18"/>
              </w:rPr>
              <w:t>,</w:t>
            </w:r>
            <w:r w:rsidR="00CB7592" w:rsidRPr="00582FFE">
              <w:rPr>
                <w:rFonts w:ascii="Arial" w:eastAsia="Arial" w:hAnsi="Arial" w:cs="Arial"/>
                <w:sz w:val="18"/>
                <w:szCs w:val="18"/>
              </w:rPr>
              <w:t>850</w:t>
            </w:r>
            <w:r w:rsidRPr="00582FFE">
              <w:rPr>
                <w:rFonts w:ascii="Arial" w:eastAsia="Arial" w:hAnsi="Arial" w:cs="Arial"/>
                <w:sz w:val="18"/>
                <w:szCs w:val="18"/>
              </w:rPr>
              <w:t>)</w:t>
            </w:r>
          </w:p>
        </w:tc>
        <w:tc>
          <w:tcPr>
            <w:tcW w:w="1440" w:type="dxa"/>
            <w:tcBorders>
              <w:bottom w:val="single" w:sz="4" w:space="0" w:color="000000"/>
            </w:tcBorders>
            <w:shd w:val="clear" w:color="auto" w:fill="FAFAFA"/>
            <w:vAlign w:val="bottom"/>
          </w:tcPr>
          <w:p w14:paraId="00003526" w14:textId="329837CA" w:rsidR="003465FA" w:rsidRPr="00582FFE" w:rsidRDefault="00E615B6" w:rsidP="008B22C9">
            <w:pPr>
              <w:ind w:right="-72"/>
              <w:jc w:val="right"/>
              <w:rPr>
                <w:rFonts w:ascii="Arial" w:eastAsia="Arial" w:hAnsi="Arial" w:cs="Arial"/>
                <w:sz w:val="18"/>
                <w:szCs w:val="18"/>
              </w:rPr>
            </w:pPr>
            <w:sdt>
              <w:sdtPr>
                <w:rPr>
                  <w:rFonts w:ascii="Arial" w:eastAsia="Arial" w:hAnsi="Arial" w:cs="Arial"/>
                  <w:sz w:val="18"/>
                  <w:szCs w:val="18"/>
                </w:rPr>
                <w:tag w:val="goog_rdk_158"/>
                <w:id w:val="1074781850"/>
              </w:sdtPr>
              <w:sdtEndPr/>
              <w:sdtContent/>
            </w:sdt>
            <w:r w:rsidR="00CB7592" w:rsidRPr="00582FFE">
              <w:rPr>
                <w:rFonts w:ascii="Arial" w:eastAsia="Arial" w:hAnsi="Arial" w:cs="Arial"/>
                <w:sz w:val="18"/>
                <w:szCs w:val="18"/>
              </w:rPr>
              <w:t>92</w:t>
            </w:r>
            <w:r w:rsidR="003465FA" w:rsidRPr="00582FFE">
              <w:rPr>
                <w:rFonts w:ascii="Arial" w:eastAsia="Arial" w:hAnsi="Arial" w:cs="Arial"/>
                <w:sz w:val="18"/>
                <w:szCs w:val="18"/>
              </w:rPr>
              <w:t>,</w:t>
            </w:r>
            <w:r w:rsidR="00CB7592" w:rsidRPr="00582FFE">
              <w:rPr>
                <w:rFonts w:ascii="Arial" w:eastAsia="Arial" w:hAnsi="Arial" w:cs="Arial"/>
                <w:sz w:val="18"/>
                <w:szCs w:val="18"/>
              </w:rPr>
              <w:t>546</w:t>
            </w:r>
          </w:p>
        </w:tc>
        <w:tc>
          <w:tcPr>
            <w:tcW w:w="1440" w:type="dxa"/>
            <w:tcBorders>
              <w:bottom w:val="single" w:sz="4" w:space="0" w:color="000000"/>
            </w:tcBorders>
            <w:shd w:val="clear" w:color="auto" w:fill="FAFAFA"/>
            <w:vAlign w:val="bottom"/>
          </w:tcPr>
          <w:p w14:paraId="00003527" w14:textId="58833E9C" w:rsidR="003465FA" w:rsidRPr="00582FFE" w:rsidRDefault="003465FA" w:rsidP="008B22C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390</w:t>
            </w:r>
            <w:r w:rsidRPr="00582FFE">
              <w:rPr>
                <w:rFonts w:ascii="Arial" w:eastAsia="Arial" w:hAnsi="Arial" w:cs="Arial"/>
                <w:sz w:val="18"/>
                <w:szCs w:val="18"/>
              </w:rPr>
              <w:t>,</w:t>
            </w:r>
            <w:r w:rsidR="00CB7592" w:rsidRPr="00582FFE">
              <w:rPr>
                <w:rFonts w:ascii="Arial" w:eastAsia="Arial" w:hAnsi="Arial" w:cs="Arial"/>
                <w:sz w:val="18"/>
                <w:szCs w:val="18"/>
              </w:rPr>
              <w:t>991</w:t>
            </w:r>
            <w:r w:rsidRPr="00582FFE">
              <w:rPr>
                <w:rFonts w:ascii="Arial" w:eastAsia="Arial" w:hAnsi="Arial" w:cs="Arial"/>
                <w:sz w:val="18"/>
                <w:szCs w:val="18"/>
              </w:rPr>
              <w:t>)</w:t>
            </w:r>
          </w:p>
        </w:tc>
      </w:tr>
    </w:tbl>
    <w:p w14:paraId="00003528" w14:textId="77777777" w:rsidR="00536D27" w:rsidRPr="00582FFE" w:rsidRDefault="00536D27">
      <w:pPr>
        <w:rPr>
          <w:rFonts w:ascii="Arial" w:eastAsia="Arial" w:hAnsi="Arial" w:cs="Arial"/>
          <w:sz w:val="18"/>
          <w:szCs w:val="18"/>
        </w:rPr>
      </w:pPr>
    </w:p>
    <w:p w14:paraId="0000352A" w14:textId="77777777" w:rsidR="00536D27" w:rsidRPr="00582FFE" w:rsidRDefault="00536D27">
      <w:pPr>
        <w:rPr>
          <w:rFonts w:ascii="Arial" w:eastAsia="Arial" w:hAnsi="Arial" w:cs="Arial"/>
          <w:sz w:val="18"/>
          <w:szCs w:val="18"/>
        </w:rPr>
      </w:pPr>
    </w:p>
    <w:p w14:paraId="0000352B" w14:textId="77777777" w:rsidR="00536D27" w:rsidRPr="00582FFE" w:rsidRDefault="00B86779">
      <w:pPr>
        <w:spacing w:after="160" w:line="259" w:lineRule="auto"/>
        <w:jc w:val="left"/>
        <w:rPr>
          <w:rFonts w:ascii="Arial" w:eastAsia="Arial" w:hAnsi="Arial" w:cs="Arial"/>
          <w:sz w:val="18"/>
          <w:szCs w:val="18"/>
        </w:rPr>
      </w:pPr>
      <w:r w:rsidRPr="00582FFE">
        <w:br w:type="page"/>
      </w:r>
    </w:p>
    <w:tbl>
      <w:tblPr>
        <w:tblStyle w:val="afffffffffffffffffffffffffffffff8"/>
        <w:tblW w:w="14670" w:type="dxa"/>
        <w:tblInd w:w="-142" w:type="dxa"/>
        <w:tblLayout w:type="fixed"/>
        <w:tblLook w:val="0000" w:firstRow="0" w:lastRow="0" w:firstColumn="0" w:lastColumn="0" w:noHBand="0" w:noVBand="0"/>
      </w:tblPr>
      <w:tblGrid>
        <w:gridCol w:w="5285"/>
        <w:gridCol w:w="1273"/>
        <w:gridCol w:w="1147"/>
        <w:gridCol w:w="1513"/>
        <w:gridCol w:w="1349"/>
        <w:gridCol w:w="1122"/>
        <w:gridCol w:w="1682"/>
        <w:gridCol w:w="1299"/>
      </w:tblGrid>
      <w:tr w:rsidR="00536D27" w:rsidRPr="00582FFE" w14:paraId="530538D1" w14:textId="77777777" w:rsidTr="004448F4">
        <w:trPr>
          <w:trHeight w:val="20"/>
        </w:trPr>
        <w:tc>
          <w:tcPr>
            <w:tcW w:w="5285" w:type="dxa"/>
          </w:tcPr>
          <w:p w14:paraId="0000352C" w14:textId="77777777" w:rsidR="00536D27" w:rsidRPr="00582FFE" w:rsidRDefault="00536D27">
            <w:pPr>
              <w:tabs>
                <w:tab w:val="left" w:pos="2862"/>
              </w:tabs>
              <w:ind w:left="30" w:right="-72"/>
              <w:rPr>
                <w:rFonts w:ascii="Arial" w:eastAsia="Arial" w:hAnsi="Arial" w:cs="Arial"/>
                <w:sz w:val="18"/>
                <w:szCs w:val="18"/>
              </w:rPr>
            </w:pPr>
          </w:p>
        </w:tc>
        <w:tc>
          <w:tcPr>
            <w:tcW w:w="9385" w:type="dxa"/>
            <w:gridSpan w:val="7"/>
            <w:tcBorders>
              <w:top w:val="single" w:sz="4" w:space="0" w:color="000000"/>
              <w:bottom w:val="single" w:sz="4" w:space="0" w:color="000000"/>
            </w:tcBorders>
            <w:vAlign w:val="bottom"/>
          </w:tcPr>
          <w:p w14:paraId="0000352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 financial statements</w:t>
            </w:r>
          </w:p>
        </w:tc>
      </w:tr>
      <w:tr w:rsidR="00536D27" w:rsidRPr="00582FFE" w14:paraId="0A619C7F" w14:textId="77777777" w:rsidTr="004448F4">
        <w:trPr>
          <w:trHeight w:val="20"/>
        </w:trPr>
        <w:tc>
          <w:tcPr>
            <w:tcW w:w="5285" w:type="dxa"/>
          </w:tcPr>
          <w:p w14:paraId="00003534" w14:textId="77777777" w:rsidR="00536D27" w:rsidRPr="00582FFE" w:rsidRDefault="00536D27">
            <w:pPr>
              <w:tabs>
                <w:tab w:val="left" w:pos="2862"/>
              </w:tabs>
              <w:ind w:left="30" w:right="-72"/>
              <w:rPr>
                <w:rFonts w:ascii="Arial" w:eastAsia="Arial" w:hAnsi="Arial" w:cs="Arial"/>
                <w:sz w:val="18"/>
                <w:szCs w:val="18"/>
              </w:rPr>
            </w:pPr>
          </w:p>
        </w:tc>
        <w:tc>
          <w:tcPr>
            <w:tcW w:w="1273" w:type="dxa"/>
            <w:tcBorders>
              <w:top w:val="single" w:sz="4" w:space="0" w:color="000000"/>
            </w:tcBorders>
            <w:vAlign w:val="bottom"/>
          </w:tcPr>
          <w:p w14:paraId="00003535" w14:textId="77777777" w:rsidR="00536D27" w:rsidRPr="00582FFE" w:rsidRDefault="00536D27">
            <w:pPr>
              <w:ind w:right="-72"/>
              <w:jc w:val="right"/>
              <w:rPr>
                <w:rFonts w:ascii="Arial" w:eastAsia="Arial" w:hAnsi="Arial" w:cs="Arial"/>
                <w:b/>
                <w:sz w:val="18"/>
                <w:szCs w:val="18"/>
              </w:rPr>
            </w:pPr>
          </w:p>
        </w:tc>
        <w:tc>
          <w:tcPr>
            <w:tcW w:w="2660" w:type="dxa"/>
            <w:gridSpan w:val="2"/>
            <w:tcBorders>
              <w:bottom w:val="single" w:sz="4" w:space="0" w:color="000000"/>
            </w:tcBorders>
            <w:vAlign w:val="bottom"/>
          </w:tcPr>
          <w:p w14:paraId="0000353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Credited/(charged) to</w:t>
            </w:r>
          </w:p>
        </w:tc>
        <w:tc>
          <w:tcPr>
            <w:tcW w:w="1349" w:type="dxa"/>
            <w:tcBorders>
              <w:top w:val="single" w:sz="4" w:space="0" w:color="000000"/>
            </w:tcBorders>
            <w:vAlign w:val="bottom"/>
          </w:tcPr>
          <w:p w14:paraId="00003538" w14:textId="77777777" w:rsidR="00536D27" w:rsidRPr="00582FFE" w:rsidRDefault="00536D27">
            <w:pPr>
              <w:ind w:right="-72"/>
              <w:jc w:val="right"/>
              <w:rPr>
                <w:rFonts w:ascii="Arial" w:eastAsia="Arial" w:hAnsi="Arial" w:cs="Arial"/>
                <w:b/>
                <w:sz w:val="18"/>
                <w:szCs w:val="18"/>
              </w:rPr>
            </w:pPr>
          </w:p>
        </w:tc>
        <w:tc>
          <w:tcPr>
            <w:tcW w:w="2804" w:type="dxa"/>
            <w:gridSpan w:val="2"/>
            <w:tcBorders>
              <w:top w:val="single" w:sz="4" w:space="0" w:color="000000"/>
              <w:bottom w:val="single" w:sz="4" w:space="0" w:color="000000"/>
            </w:tcBorders>
            <w:vAlign w:val="bottom"/>
          </w:tcPr>
          <w:p w14:paraId="0000353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Credited/(charged) to</w:t>
            </w:r>
          </w:p>
        </w:tc>
        <w:tc>
          <w:tcPr>
            <w:tcW w:w="1299" w:type="dxa"/>
            <w:tcBorders>
              <w:top w:val="single" w:sz="4" w:space="0" w:color="000000"/>
            </w:tcBorders>
            <w:vAlign w:val="bottom"/>
          </w:tcPr>
          <w:p w14:paraId="0000353B" w14:textId="77777777" w:rsidR="00536D27" w:rsidRPr="00582FFE" w:rsidRDefault="00536D27">
            <w:pPr>
              <w:ind w:right="-72"/>
              <w:jc w:val="right"/>
              <w:rPr>
                <w:rFonts w:ascii="Arial" w:eastAsia="Arial" w:hAnsi="Arial" w:cs="Arial"/>
                <w:b/>
                <w:sz w:val="18"/>
                <w:szCs w:val="18"/>
              </w:rPr>
            </w:pPr>
          </w:p>
        </w:tc>
      </w:tr>
      <w:tr w:rsidR="00536D27" w:rsidRPr="00582FFE" w14:paraId="5DBD5D32" w14:textId="77777777" w:rsidTr="004448F4">
        <w:trPr>
          <w:trHeight w:val="20"/>
        </w:trPr>
        <w:tc>
          <w:tcPr>
            <w:tcW w:w="5285" w:type="dxa"/>
          </w:tcPr>
          <w:p w14:paraId="0000353C" w14:textId="77777777" w:rsidR="00536D27" w:rsidRPr="00582FFE" w:rsidRDefault="00536D27">
            <w:pPr>
              <w:tabs>
                <w:tab w:val="left" w:pos="2862"/>
              </w:tabs>
              <w:ind w:left="30" w:right="-72"/>
              <w:rPr>
                <w:rFonts w:ascii="Arial" w:eastAsia="Arial" w:hAnsi="Arial" w:cs="Arial"/>
                <w:sz w:val="18"/>
                <w:szCs w:val="18"/>
              </w:rPr>
            </w:pPr>
          </w:p>
        </w:tc>
        <w:tc>
          <w:tcPr>
            <w:tcW w:w="1273" w:type="dxa"/>
            <w:vAlign w:val="bottom"/>
          </w:tcPr>
          <w:p w14:paraId="0000353D" w14:textId="53008F0F"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 xml:space="preserve">As at  </w:t>
            </w:r>
            <w:r w:rsidRPr="00582FFE">
              <w:rPr>
                <w:rFonts w:ascii="Arial" w:eastAsia="Arial" w:hAnsi="Arial" w:cs="Arial"/>
                <w:b/>
                <w:sz w:val="18"/>
                <w:szCs w:val="18"/>
              </w:rPr>
              <w:br/>
            </w:r>
            <w:r w:rsidR="00CB7592" w:rsidRPr="00582FFE">
              <w:rPr>
                <w:rFonts w:ascii="Arial" w:eastAsia="Arial" w:hAnsi="Arial" w:cs="Arial"/>
                <w:b/>
                <w:sz w:val="18"/>
                <w:szCs w:val="18"/>
              </w:rPr>
              <w:t>1</w:t>
            </w:r>
            <w:r w:rsidRPr="00582FFE">
              <w:rPr>
                <w:rFonts w:ascii="Arial" w:eastAsia="Arial" w:hAnsi="Arial" w:cs="Arial"/>
                <w:b/>
                <w:sz w:val="18"/>
                <w:szCs w:val="18"/>
              </w:rPr>
              <w:t xml:space="preserve"> January</w:t>
            </w:r>
          </w:p>
        </w:tc>
        <w:tc>
          <w:tcPr>
            <w:tcW w:w="1147" w:type="dxa"/>
            <w:vAlign w:val="bottom"/>
          </w:tcPr>
          <w:p w14:paraId="0000353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Profit and</w:t>
            </w:r>
          </w:p>
        </w:tc>
        <w:tc>
          <w:tcPr>
            <w:tcW w:w="1513" w:type="dxa"/>
            <w:vAlign w:val="bottom"/>
          </w:tcPr>
          <w:p w14:paraId="0000353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Other comprehensive</w:t>
            </w:r>
          </w:p>
        </w:tc>
        <w:tc>
          <w:tcPr>
            <w:tcW w:w="1349" w:type="dxa"/>
            <w:vAlign w:val="bottom"/>
          </w:tcPr>
          <w:p w14:paraId="0000354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As at </w:t>
            </w:r>
          </w:p>
          <w:p w14:paraId="00003541" w14:textId="4089D3E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31</w:t>
            </w:r>
            <w:r w:rsidR="00B86779" w:rsidRPr="00582FFE">
              <w:rPr>
                <w:rFonts w:ascii="Arial" w:eastAsia="Arial" w:hAnsi="Arial" w:cs="Arial"/>
                <w:b/>
                <w:sz w:val="18"/>
                <w:szCs w:val="18"/>
              </w:rPr>
              <w:t xml:space="preserve"> December</w:t>
            </w:r>
          </w:p>
        </w:tc>
        <w:tc>
          <w:tcPr>
            <w:tcW w:w="1122" w:type="dxa"/>
            <w:vAlign w:val="bottom"/>
          </w:tcPr>
          <w:p w14:paraId="0000354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Profit and</w:t>
            </w:r>
          </w:p>
        </w:tc>
        <w:tc>
          <w:tcPr>
            <w:tcW w:w="1682" w:type="dxa"/>
            <w:vAlign w:val="bottom"/>
          </w:tcPr>
          <w:p w14:paraId="0000354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Other comprehensive</w:t>
            </w:r>
          </w:p>
        </w:tc>
        <w:tc>
          <w:tcPr>
            <w:tcW w:w="1299" w:type="dxa"/>
            <w:vAlign w:val="bottom"/>
          </w:tcPr>
          <w:p w14:paraId="0000354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As at </w:t>
            </w:r>
          </w:p>
          <w:p w14:paraId="00003545" w14:textId="78735CC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31</w:t>
            </w:r>
            <w:r w:rsidR="00B86779" w:rsidRPr="00582FFE">
              <w:rPr>
                <w:rFonts w:ascii="Arial" w:eastAsia="Arial" w:hAnsi="Arial" w:cs="Arial"/>
                <w:b/>
                <w:sz w:val="18"/>
                <w:szCs w:val="18"/>
              </w:rPr>
              <w:t xml:space="preserve"> December</w:t>
            </w:r>
          </w:p>
        </w:tc>
      </w:tr>
      <w:tr w:rsidR="00536D27" w:rsidRPr="00582FFE" w14:paraId="44AD35AF" w14:textId="77777777" w:rsidTr="004448F4">
        <w:trPr>
          <w:trHeight w:val="20"/>
        </w:trPr>
        <w:tc>
          <w:tcPr>
            <w:tcW w:w="5285" w:type="dxa"/>
          </w:tcPr>
          <w:p w14:paraId="00003546" w14:textId="77777777" w:rsidR="00536D27" w:rsidRPr="00582FFE" w:rsidRDefault="00536D27">
            <w:pPr>
              <w:tabs>
                <w:tab w:val="left" w:pos="2862"/>
              </w:tabs>
              <w:ind w:left="30" w:right="-72"/>
              <w:rPr>
                <w:rFonts w:ascii="Arial" w:eastAsia="Arial" w:hAnsi="Arial" w:cs="Arial"/>
                <w:sz w:val="18"/>
                <w:szCs w:val="18"/>
              </w:rPr>
            </w:pPr>
          </w:p>
        </w:tc>
        <w:tc>
          <w:tcPr>
            <w:tcW w:w="1273" w:type="dxa"/>
            <w:vAlign w:val="bottom"/>
          </w:tcPr>
          <w:p w14:paraId="00003547" w14:textId="2A4FAF9D"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c>
          <w:tcPr>
            <w:tcW w:w="1147" w:type="dxa"/>
            <w:vAlign w:val="bottom"/>
          </w:tcPr>
          <w:p w14:paraId="0000354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loss</w:t>
            </w:r>
          </w:p>
        </w:tc>
        <w:tc>
          <w:tcPr>
            <w:tcW w:w="1513" w:type="dxa"/>
            <w:vAlign w:val="bottom"/>
          </w:tcPr>
          <w:p w14:paraId="0000354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income</w:t>
            </w:r>
          </w:p>
        </w:tc>
        <w:tc>
          <w:tcPr>
            <w:tcW w:w="1349" w:type="dxa"/>
            <w:vAlign w:val="bottom"/>
          </w:tcPr>
          <w:p w14:paraId="0000354A" w14:textId="0DC24F4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122" w:type="dxa"/>
            <w:vAlign w:val="bottom"/>
          </w:tcPr>
          <w:p w14:paraId="0000354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loss</w:t>
            </w:r>
          </w:p>
        </w:tc>
        <w:tc>
          <w:tcPr>
            <w:tcW w:w="1682" w:type="dxa"/>
            <w:vAlign w:val="bottom"/>
          </w:tcPr>
          <w:p w14:paraId="0000354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income</w:t>
            </w:r>
          </w:p>
        </w:tc>
        <w:tc>
          <w:tcPr>
            <w:tcW w:w="1299" w:type="dxa"/>
            <w:vAlign w:val="bottom"/>
          </w:tcPr>
          <w:p w14:paraId="0000354D" w14:textId="7D9116A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r>
      <w:tr w:rsidR="00536D27" w:rsidRPr="00582FFE" w14:paraId="43F15157" w14:textId="77777777" w:rsidTr="004448F4">
        <w:trPr>
          <w:trHeight w:val="20"/>
        </w:trPr>
        <w:tc>
          <w:tcPr>
            <w:tcW w:w="5285" w:type="dxa"/>
          </w:tcPr>
          <w:p w14:paraId="0000354E" w14:textId="77777777" w:rsidR="00536D27" w:rsidRPr="00582FFE" w:rsidRDefault="00536D27">
            <w:pPr>
              <w:tabs>
                <w:tab w:val="left" w:pos="2862"/>
              </w:tabs>
              <w:ind w:left="30" w:right="-72"/>
              <w:rPr>
                <w:rFonts w:ascii="Arial" w:eastAsia="Arial" w:hAnsi="Arial" w:cs="Arial"/>
                <w:sz w:val="18"/>
                <w:szCs w:val="18"/>
              </w:rPr>
            </w:pPr>
          </w:p>
        </w:tc>
        <w:tc>
          <w:tcPr>
            <w:tcW w:w="1273" w:type="dxa"/>
            <w:vAlign w:val="bottom"/>
          </w:tcPr>
          <w:p w14:paraId="0000354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147" w:type="dxa"/>
            <w:vAlign w:val="bottom"/>
          </w:tcPr>
          <w:p w14:paraId="0000355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513" w:type="dxa"/>
          </w:tcPr>
          <w:p w14:paraId="0000355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349" w:type="dxa"/>
            <w:vAlign w:val="bottom"/>
          </w:tcPr>
          <w:p w14:paraId="0000355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122" w:type="dxa"/>
            <w:vAlign w:val="bottom"/>
          </w:tcPr>
          <w:p w14:paraId="0000355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682" w:type="dxa"/>
            <w:vAlign w:val="bottom"/>
          </w:tcPr>
          <w:p w14:paraId="0000355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9" w:type="dxa"/>
            <w:vAlign w:val="bottom"/>
          </w:tcPr>
          <w:p w14:paraId="0000355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1BCA5D7C" w14:textId="77777777" w:rsidTr="004448F4">
        <w:trPr>
          <w:trHeight w:val="20"/>
        </w:trPr>
        <w:tc>
          <w:tcPr>
            <w:tcW w:w="5285" w:type="dxa"/>
          </w:tcPr>
          <w:p w14:paraId="00003556" w14:textId="77777777" w:rsidR="00536D27" w:rsidRPr="00582FFE" w:rsidRDefault="00536D27">
            <w:pPr>
              <w:tabs>
                <w:tab w:val="left" w:pos="2862"/>
              </w:tabs>
              <w:ind w:left="30" w:right="-72"/>
              <w:rPr>
                <w:rFonts w:ascii="Arial" w:eastAsia="Arial" w:hAnsi="Arial" w:cs="Arial"/>
                <w:sz w:val="18"/>
                <w:szCs w:val="18"/>
              </w:rPr>
            </w:pPr>
          </w:p>
        </w:tc>
        <w:tc>
          <w:tcPr>
            <w:tcW w:w="1273" w:type="dxa"/>
            <w:tcBorders>
              <w:bottom w:val="single" w:sz="4" w:space="0" w:color="000000"/>
            </w:tcBorders>
            <w:vAlign w:val="bottom"/>
          </w:tcPr>
          <w:p w14:paraId="0000355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147" w:type="dxa"/>
            <w:tcBorders>
              <w:bottom w:val="single" w:sz="4" w:space="0" w:color="000000"/>
            </w:tcBorders>
            <w:vAlign w:val="bottom"/>
          </w:tcPr>
          <w:p w14:paraId="0000355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513" w:type="dxa"/>
            <w:tcBorders>
              <w:bottom w:val="single" w:sz="4" w:space="0" w:color="000000"/>
            </w:tcBorders>
          </w:tcPr>
          <w:p w14:paraId="0000355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349" w:type="dxa"/>
            <w:tcBorders>
              <w:bottom w:val="single" w:sz="4" w:space="0" w:color="000000"/>
            </w:tcBorders>
            <w:vAlign w:val="bottom"/>
          </w:tcPr>
          <w:p w14:paraId="0000355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122" w:type="dxa"/>
            <w:tcBorders>
              <w:bottom w:val="single" w:sz="4" w:space="0" w:color="000000"/>
            </w:tcBorders>
            <w:vAlign w:val="bottom"/>
          </w:tcPr>
          <w:p w14:paraId="0000355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682" w:type="dxa"/>
            <w:tcBorders>
              <w:bottom w:val="single" w:sz="4" w:space="0" w:color="000000"/>
            </w:tcBorders>
            <w:vAlign w:val="bottom"/>
          </w:tcPr>
          <w:p w14:paraId="0000355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9" w:type="dxa"/>
            <w:tcBorders>
              <w:bottom w:val="single" w:sz="4" w:space="0" w:color="000000"/>
            </w:tcBorders>
            <w:vAlign w:val="bottom"/>
          </w:tcPr>
          <w:p w14:paraId="0000355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3D712095" w14:textId="77777777" w:rsidTr="004448F4">
        <w:trPr>
          <w:trHeight w:val="20"/>
        </w:trPr>
        <w:tc>
          <w:tcPr>
            <w:tcW w:w="5285" w:type="dxa"/>
          </w:tcPr>
          <w:p w14:paraId="0000355E" w14:textId="77777777" w:rsidR="00536D27" w:rsidRPr="00582FFE" w:rsidRDefault="00536D27">
            <w:pPr>
              <w:ind w:left="30" w:right="-72"/>
              <w:rPr>
                <w:rFonts w:ascii="Arial" w:eastAsia="Arial" w:hAnsi="Arial" w:cs="Arial"/>
                <w:sz w:val="18"/>
                <w:szCs w:val="18"/>
              </w:rPr>
            </w:pPr>
          </w:p>
        </w:tc>
        <w:tc>
          <w:tcPr>
            <w:tcW w:w="1273" w:type="dxa"/>
            <w:tcBorders>
              <w:top w:val="single" w:sz="4" w:space="0" w:color="000000"/>
            </w:tcBorders>
          </w:tcPr>
          <w:p w14:paraId="0000355F" w14:textId="77777777" w:rsidR="00536D27" w:rsidRPr="00582FFE" w:rsidRDefault="00536D27">
            <w:pPr>
              <w:ind w:right="-72"/>
              <w:jc w:val="right"/>
              <w:rPr>
                <w:rFonts w:ascii="Arial" w:eastAsia="Arial" w:hAnsi="Arial" w:cs="Arial"/>
                <w:sz w:val="18"/>
                <w:szCs w:val="18"/>
              </w:rPr>
            </w:pPr>
          </w:p>
        </w:tc>
        <w:tc>
          <w:tcPr>
            <w:tcW w:w="1147" w:type="dxa"/>
            <w:tcBorders>
              <w:top w:val="single" w:sz="4" w:space="0" w:color="000000"/>
            </w:tcBorders>
          </w:tcPr>
          <w:p w14:paraId="00003560" w14:textId="77777777" w:rsidR="00536D27" w:rsidRPr="00582FFE" w:rsidRDefault="00536D27">
            <w:pPr>
              <w:ind w:right="-72"/>
              <w:jc w:val="right"/>
              <w:rPr>
                <w:rFonts w:ascii="Arial" w:eastAsia="Arial" w:hAnsi="Arial" w:cs="Arial"/>
                <w:sz w:val="18"/>
                <w:szCs w:val="18"/>
              </w:rPr>
            </w:pPr>
          </w:p>
        </w:tc>
        <w:tc>
          <w:tcPr>
            <w:tcW w:w="1513" w:type="dxa"/>
            <w:tcBorders>
              <w:top w:val="single" w:sz="4" w:space="0" w:color="000000"/>
            </w:tcBorders>
          </w:tcPr>
          <w:p w14:paraId="00003561" w14:textId="77777777" w:rsidR="00536D27" w:rsidRPr="00582FFE" w:rsidRDefault="00536D27">
            <w:pPr>
              <w:ind w:right="-72"/>
              <w:jc w:val="right"/>
              <w:rPr>
                <w:rFonts w:ascii="Arial" w:eastAsia="Arial" w:hAnsi="Arial" w:cs="Arial"/>
                <w:sz w:val="18"/>
                <w:szCs w:val="18"/>
              </w:rPr>
            </w:pPr>
          </w:p>
        </w:tc>
        <w:tc>
          <w:tcPr>
            <w:tcW w:w="1349" w:type="dxa"/>
            <w:tcBorders>
              <w:top w:val="single" w:sz="4" w:space="0" w:color="000000"/>
            </w:tcBorders>
          </w:tcPr>
          <w:p w14:paraId="00003562" w14:textId="77777777" w:rsidR="00536D27" w:rsidRPr="00582FFE" w:rsidRDefault="00536D27">
            <w:pPr>
              <w:ind w:right="-72"/>
              <w:jc w:val="right"/>
              <w:rPr>
                <w:rFonts w:ascii="Arial" w:eastAsia="Arial" w:hAnsi="Arial" w:cs="Arial"/>
                <w:sz w:val="18"/>
                <w:szCs w:val="18"/>
              </w:rPr>
            </w:pPr>
          </w:p>
        </w:tc>
        <w:tc>
          <w:tcPr>
            <w:tcW w:w="1122" w:type="dxa"/>
            <w:tcBorders>
              <w:top w:val="single" w:sz="4" w:space="0" w:color="000000"/>
            </w:tcBorders>
            <w:shd w:val="clear" w:color="auto" w:fill="FAFAFA"/>
          </w:tcPr>
          <w:p w14:paraId="00003563" w14:textId="77777777" w:rsidR="00536D27" w:rsidRPr="00582FFE" w:rsidRDefault="00536D27">
            <w:pPr>
              <w:ind w:right="-72"/>
              <w:jc w:val="right"/>
              <w:rPr>
                <w:rFonts w:ascii="Arial" w:eastAsia="Arial" w:hAnsi="Arial" w:cs="Arial"/>
                <w:sz w:val="18"/>
                <w:szCs w:val="18"/>
              </w:rPr>
            </w:pPr>
          </w:p>
        </w:tc>
        <w:tc>
          <w:tcPr>
            <w:tcW w:w="1682" w:type="dxa"/>
            <w:tcBorders>
              <w:top w:val="single" w:sz="4" w:space="0" w:color="000000"/>
            </w:tcBorders>
            <w:shd w:val="clear" w:color="auto" w:fill="FAFAFA"/>
          </w:tcPr>
          <w:p w14:paraId="00003564" w14:textId="77777777" w:rsidR="00536D27" w:rsidRPr="00582FFE" w:rsidRDefault="00536D27">
            <w:pPr>
              <w:ind w:right="-72"/>
              <w:jc w:val="right"/>
              <w:rPr>
                <w:rFonts w:ascii="Arial" w:eastAsia="Arial" w:hAnsi="Arial" w:cs="Arial"/>
                <w:sz w:val="18"/>
                <w:szCs w:val="18"/>
              </w:rPr>
            </w:pPr>
          </w:p>
        </w:tc>
        <w:tc>
          <w:tcPr>
            <w:tcW w:w="1299" w:type="dxa"/>
            <w:tcBorders>
              <w:top w:val="single" w:sz="4" w:space="0" w:color="000000"/>
            </w:tcBorders>
            <w:shd w:val="clear" w:color="auto" w:fill="FAFAFA"/>
          </w:tcPr>
          <w:p w14:paraId="00003565" w14:textId="77777777" w:rsidR="00536D27" w:rsidRPr="00582FFE" w:rsidRDefault="00536D27">
            <w:pPr>
              <w:ind w:right="-72"/>
              <w:jc w:val="right"/>
              <w:rPr>
                <w:rFonts w:ascii="Arial" w:eastAsia="Arial" w:hAnsi="Arial" w:cs="Arial"/>
                <w:sz w:val="18"/>
                <w:szCs w:val="18"/>
              </w:rPr>
            </w:pPr>
          </w:p>
        </w:tc>
      </w:tr>
      <w:tr w:rsidR="00536D27" w:rsidRPr="00582FFE" w14:paraId="37FBD95C" w14:textId="77777777" w:rsidTr="004448F4">
        <w:trPr>
          <w:trHeight w:val="20"/>
        </w:trPr>
        <w:tc>
          <w:tcPr>
            <w:tcW w:w="5285" w:type="dxa"/>
          </w:tcPr>
          <w:p w14:paraId="00003566" w14:textId="77777777" w:rsidR="00536D27" w:rsidRPr="00582FFE" w:rsidRDefault="00B86779">
            <w:pPr>
              <w:ind w:left="30"/>
              <w:rPr>
                <w:rFonts w:ascii="Arial" w:eastAsia="Arial" w:hAnsi="Arial" w:cs="Arial"/>
                <w:b/>
                <w:sz w:val="18"/>
                <w:szCs w:val="18"/>
              </w:rPr>
            </w:pPr>
            <w:r w:rsidRPr="00582FFE">
              <w:rPr>
                <w:rFonts w:ascii="Arial" w:eastAsia="Arial" w:hAnsi="Arial" w:cs="Arial"/>
                <w:b/>
                <w:sz w:val="18"/>
                <w:szCs w:val="18"/>
              </w:rPr>
              <w:t>Deferred tax assets</w:t>
            </w:r>
          </w:p>
        </w:tc>
        <w:tc>
          <w:tcPr>
            <w:tcW w:w="1273" w:type="dxa"/>
            <w:vAlign w:val="bottom"/>
          </w:tcPr>
          <w:p w14:paraId="00003567" w14:textId="77777777" w:rsidR="00536D27" w:rsidRPr="00582FFE" w:rsidRDefault="00536D27">
            <w:pPr>
              <w:ind w:right="-72"/>
              <w:jc w:val="right"/>
              <w:rPr>
                <w:rFonts w:ascii="Arial" w:eastAsia="Arial" w:hAnsi="Arial" w:cs="Arial"/>
                <w:sz w:val="18"/>
                <w:szCs w:val="18"/>
              </w:rPr>
            </w:pPr>
          </w:p>
        </w:tc>
        <w:tc>
          <w:tcPr>
            <w:tcW w:w="1147" w:type="dxa"/>
            <w:vAlign w:val="bottom"/>
          </w:tcPr>
          <w:p w14:paraId="00003568" w14:textId="77777777" w:rsidR="00536D27" w:rsidRPr="00582FFE" w:rsidRDefault="00536D27">
            <w:pPr>
              <w:ind w:right="-72"/>
              <w:jc w:val="right"/>
              <w:rPr>
                <w:rFonts w:ascii="Arial" w:eastAsia="Arial" w:hAnsi="Arial" w:cs="Arial"/>
                <w:sz w:val="18"/>
                <w:szCs w:val="18"/>
              </w:rPr>
            </w:pPr>
          </w:p>
        </w:tc>
        <w:tc>
          <w:tcPr>
            <w:tcW w:w="1513" w:type="dxa"/>
          </w:tcPr>
          <w:p w14:paraId="00003569" w14:textId="77777777" w:rsidR="00536D27" w:rsidRPr="00582FFE" w:rsidRDefault="00536D27">
            <w:pPr>
              <w:ind w:right="-72"/>
              <w:jc w:val="right"/>
              <w:rPr>
                <w:rFonts w:ascii="Arial" w:eastAsia="Arial" w:hAnsi="Arial" w:cs="Arial"/>
                <w:sz w:val="18"/>
                <w:szCs w:val="18"/>
              </w:rPr>
            </w:pPr>
          </w:p>
        </w:tc>
        <w:tc>
          <w:tcPr>
            <w:tcW w:w="1349" w:type="dxa"/>
            <w:vAlign w:val="bottom"/>
          </w:tcPr>
          <w:p w14:paraId="0000356A" w14:textId="77777777" w:rsidR="00536D27" w:rsidRPr="00582FFE" w:rsidRDefault="00536D27">
            <w:pPr>
              <w:ind w:right="-72"/>
              <w:jc w:val="right"/>
              <w:rPr>
                <w:rFonts w:ascii="Arial" w:eastAsia="Arial" w:hAnsi="Arial" w:cs="Arial"/>
                <w:sz w:val="18"/>
                <w:szCs w:val="18"/>
              </w:rPr>
            </w:pPr>
          </w:p>
        </w:tc>
        <w:tc>
          <w:tcPr>
            <w:tcW w:w="1122" w:type="dxa"/>
            <w:shd w:val="clear" w:color="auto" w:fill="FAFAFA"/>
            <w:vAlign w:val="bottom"/>
          </w:tcPr>
          <w:p w14:paraId="0000356B" w14:textId="77777777" w:rsidR="00536D27" w:rsidRPr="00582FFE" w:rsidRDefault="00536D27">
            <w:pPr>
              <w:ind w:right="-72"/>
              <w:jc w:val="right"/>
              <w:rPr>
                <w:rFonts w:ascii="Arial" w:eastAsia="Arial" w:hAnsi="Arial" w:cs="Arial"/>
                <w:sz w:val="18"/>
                <w:szCs w:val="18"/>
              </w:rPr>
            </w:pPr>
          </w:p>
        </w:tc>
        <w:tc>
          <w:tcPr>
            <w:tcW w:w="1682" w:type="dxa"/>
            <w:shd w:val="clear" w:color="auto" w:fill="FAFAFA"/>
            <w:vAlign w:val="bottom"/>
          </w:tcPr>
          <w:p w14:paraId="0000356C" w14:textId="77777777" w:rsidR="00536D27" w:rsidRPr="00582FFE" w:rsidRDefault="00536D27">
            <w:pPr>
              <w:ind w:right="-72"/>
              <w:jc w:val="right"/>
              <w:rPr>
                <w:rFonts w:ascii="Arial" w:eastAsia="Arial" w:hAnsi="Arial" w:cs="Arial"/>
                <w:sz w:val="18"/>
                <w:szCs w:val="18"/>
              </w:rPr>
            </w:pPr>
          </w:p>
        </w:tc>
        <w:tc>
          <w:tcPr>
            <w:tcW w:w="1299" w:type="dxa"/>
            <w:shd w:val="clear" w:color="auto" w:fill="FAFAFA"/>
            <w:vAlign w:val="bottom"/>
          </w:tcPr>
          <w:p w14:paraId="0000356D" w14:textId="77777777" w:rsidR="00536D27" w:rsidRPr="00582FFE" w:rsidRDefault="00536D27">
            <w:pPr>
              <w:ind w:right="-72"/>
              <w:jc w:val="right"/>
              <w:rPr>
                <w:rFonts w:ascii="Arial" w:eastAsia="Arial" w:hAnsi="Arial" w:cs="Arial"/>
                <w:sz w:val="18"/>
                <w:szCs w:val="18"/>
              </w:rPr>
            </w:pPr>
          </w:p>
        </w:tc>
      </w:tr>
      <w:tr w:rsidR="00536D27" w:rsidRPr="00582FFE" w14:paraId="53CE611B" w14:textId="77777777" w:rsidTr="004448F4">
        <w:trPr>
          <w:trHeight w:val="20"/>
        </w:trPr>
        <w:tc>
          <w:tcPr>
            <w:tcW w:w="5285" w:type="dxa"/>
          </w:tcPr>
          <w:p w14:paraId="0000356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Loss allowance for trade receivables</w:t>
            </w:r>
          </w:p>
        </w:tc>
        <w:tc>
          <w:tcPr>
            <w:tcW w:w="1273" w:type="dxa"/>
            <w:vAlign w:val="bottom"/>
          </w:tcPr>
          <w:p w14:paraId="0000356F" w14:textId="42D193B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438</w:t>
            </w:r>
          </w:p>
        </w:tc>
        <w:tc>
          <w:tcPr>
            <w:tcW w:w="1147" w:type="dxa"/>
            <w:vAlign w:val="bottom"/>
          </w:tcPr>
          <w:p w14:paraId="00003570" w14:textId="454893C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909</w:t>
            </w:r>
            <w:r w:rsidRPr="00582FFE">
              <w:rPr>
                <w:rFonts w:ascii="Arial" w:eastAsia="Arial" w:hAnsi="Arial" w:cs="Arial"/>
                <w:sz w:val="18"/>
                <w:szCs w:val="18"/>
              </w:rPr>
              <w:t>)</w:t>
            </w:r>
          </w:p>
        </w:tc>
        <w:tc>
          <w:tcPr>
            <w:tcW w:w="1513" w:type="dxa"/>
            <w:vAlign w:val="bottom"/>
          </w:tcPr>
          <w:p w14:paraId="0000357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349" w:type="dxa"/>
            <w:vAlign w:val="bottom"/>
          </w:tcPr>
          <w:p w14:paraId="00003572" w14:textId="194381E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529</w:t>
            </w:r>
          </w:p>
        </w:tc>
        <w:tc>
          <w:tcPr>
            <w:tcW w:w="1122" w:type="dxa"/>
            <w:shd w:val="clear" w:color="auto" w:fill="FAFAFA"/>
            <w:vAlign w:val="bottom"/>
          </w:tcPr>
          <w:p w14:paraId="00003573" w14:textId="09678F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207</w:t>
            </w:r>
          </w:p>
        </w:tc>
        <w:tc>
          <w:tcPr>
            <w:tcW w:w="1682" w:type="dxa"/>
            <w:shd w:val="clear" w:color="auto" w:fill="FAFAFA"/>
            <w:vAlign w:val="bottom"/>
          </w:tcPr>
          <w:p w14:paraId="0000357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9" w:type="dxa"/>
            <w:shd w:val="clear" w:color="auto" w:fill="FAFAFA"/>
            <w:vAlign w:val="bottom"/>
          </w:tcPr>
          <w:p w14:paraId="00003575" w14:textId="4E39543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736</w:t>
            </w:r>
          </w:p>
        </w:tc>
      </w:tr>
      <w:tr w:rsidR="00536D27" w:rsidRPr="00582FFE" w14:paraId="2F703BFA" w14:textId="77777777" w:rsidTr="004448F4">
        <w:trPr>
          <w:trHeight w:val="20"/>
        </w:trPr>
        <w:tc>
          <w:tcPr>
            <w:tcW w:w="5285" w:type="dxa"/>
          </w:tcPr>
          <w:p w14:paraId="00003576" w14:textId="4A4F8294"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Derivative assets</w:t>
            </w:r>
          </w:p>
        </w:tc>
        <w:tc>
          <w:tcPr>
            <w:tcW w:w="1273" w:type="dxa"/>
            <w:vAlign w:val="bottom"/>
          </w:tcPr>
          <w:p w14:paraId="00003577" w14:textId="78F17F2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572</w:t>
            </w:r>
          </w:p>
        </w:tc>
        <w:tc>
          <w:tcPr>
            <w:tcW w:w="1147" w:type="dxa"/>
            <w:vAlign w:val="bottom"/>
          </w:tcPr>
          <w:p w14:paraId="00003578" w14:textId="228A7DF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837</w:t>
            </w:r>
          </w:p>
        </w:tc>
        <w:tc>
          <w:tcPr>
            <w:tcW w:w="1513" w:type="dxa"/>
            <w:vAlign w:val="bottom"/>
          </w:tcPr>
          <w:p w14:paraId="00003579" w14:textId="5DA634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636</w:t>
            </w:r>
            <w:r w:rsidRPr="00582FFE">
              <w:rPr>
                <w:rFonts w:ascii="Arial" w:eastAsia="Arial" w:hAnsi="Arial" w:cs="Arial"/>
                <w:sz w:val="18"/>
                <w:szCs w:val="18"/>
              </w:rPr>
              <w:t>)</w:t>
            </w:r>
          </w:p>
        </w:tc>
        <w:tc>
          <w:tcPr>
            <w:tcW w:w="1349" w:type="dxa"/>
            <w:vAlign w:val="bottom"/>
          </w:tcPr>
          <w:p w14:paraId="0000357A" w14:textId="5A59812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773</w:t>
            </w:r>
          </w:p>
        </w:tc>
        <w:tc>
          <w:tcPr>
            <w:tcW w:w="1122" w:type="dxa"/>
            <w:shd w:val="clear" w:color="auto" w:fill="FAFAFA"/>
            <w:vAlign w:val="bottom"/>
          </w:tcPr>
          <w:p w14:paraId="0000357B" w14:textId="11D6FD0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926</w:t>
            </w:r>
            <w:r w:rsidRPr="00582FFE">
              <w:rPr>
                <w:rFonts w:ascii="Arial" w:eastAsia="Arial" w:hAnsi="Arial" w:cs="Arial"/>
                <w:sz w:val="18"/>
                <w:szCs w:val="18"/>
              </w:rPr>
              <w:t>)</w:t>
            </w:r>
          </w:p>
        </w:tc>
        <w:tc>
          <w:tcPr>
            <w:tcW w:w="1682" w:type="dxa"/>
            <w:shd w:val="clear" w:color="auto" w:fill="FAFAFA"/>
            <w:vAlign w:val="bottom"/>
          </w:tcPr>
          <w:p w14:paraId="0000357C" w14:textId="72D10D1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715</w:t>
            </w:r>
          </w:p>
        </w:tc>
        <w:tc>
          <w:tcPr>
            <w:tcW w:w="1299" w:type="dxa"/>
            <w:shd w:val="clear" w:color="auto" w:fill="FAFAFA"/>
            <w:vAlign w:val="bottom"/>
          </w:tcPr>
          <w:p w14:paraId="0000357D" w14:textId="07F1262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562</w:t>
            </w:r>
          </w:p>
        </w:tc>
      </w:tr>
      <w:tr w:rsidR="00536D27" w:rsidRPr="00582FFE" w14:paraId="7FB9A043" w14:textId="77777777" w:rsidTr="004448F4">
        <w:trPr>
          <w:trHeight w:val="20"/>
        </w:trPr>
        <w:tc>
          <w:tcPr>
            <w:tcW w:w="5285" w:type="dxa"/>
          </w:tcPr>
          <w:p w14:paraId="0000357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Assets under lease liabilities</w:t>
            </w:r>
          </w:p>
        </w:tc>
        <w:tc>
          <w:tcPr>
            <w:tcW w:w="1273" w:type="dxa"/>
            <w:vAlign w:val="bottom"/>
          </w:tcPr>
          <w:p w14:paraId="0000357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147" w:type="dxa"/>
            <w:vAlign w:val="bottom"/>
          </w:tcPr>
          <w:p w14:paraId="00003580" w14:textId="0BE176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37</w:t>
            </w:r>
            <w:r w:rsidR="00B86779" w:rsidRPr="00582FFE">
              <w:rPr>
                <w:rFonts w:ascii="Arial" w:eastAsia="Arial" w:hAnsi="Arial" w:cs="Arial"/>
                <w:sz w:val="18"/>
                <w:szCs w:val="18"/>
              </w:rPr>
              <w:t>,</w:t>
            </w:r>
            <w:r w:rsidRPr="00582FFE">
              <w:rPr>
                <w:rFonts w:ascii="Arial" w:eastAsia="Arial" w:hAnsi="Arial" w:cs="Arial"/>
                <w:sz w:val="18"/>
                <w:szCs w:val="18"/>
              </w:rPr>
              <w:t>524</w:t>
            </w:r>
          </w:p>
        </w:tc>
        <w:tc>
          <w:tcPr>
            <w:tcW w:w="1513" w:type="dxa"/>
            <w:vAlign w:val="bottom"/>
          </w:tcPr>
          <w:p w14:paraId="0000358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349" w:type="dxa"/>
            <w:vAlign w:val="bottom"/>
          </w:tcPr>
          <w:p w14:paraId="00003582" w14:textId="3516853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37</w:t>
            </w:r>
            <w:r w:rsidR="00B86779" w:rsidRPr="00582FFE">
              <w:rPr>
                <w:rFonts w:ascii="Arial" w:eastAsia="Arial" w:hAnsi="Arial" w:cs="Arial"/>
                <w:sz w:val="18"/>
                <w:szCs w:val="18"/>
              </w:rPr>
              <w:t>,</w:t>
            </w:r>
            <w:r w:rsidRPr="00582FFE">
              <w:rPr>
                <w:rFonts w:ascii="Arial" w:eastAsia="Arial" w:hAnsi="Arial" w:cs="Arial"/>
                <w:sz w:val="18"/>
                <w:szCs w:val="18"/>
              </w:rPr>
              <w:t>524</w:t>
            </w:r>
          </w:p>
        </w:tc>
        <w:tc>
          <w:tcPr>
            <w:tcW w:w="1122" w:type="dxa"/>
            <w:shd w:val="clear" w:color="auto" w:fill="FAFAFA"/>
            <w:vAlign w:val="bottom"/>
          </w:tcPr>
          <w:p w14:paraId="00003583" w14:textId="56A32CC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w:t>
            </w:r>
            <w:r w:rsidRPr="00582FFE">
              <w:rPr>
                <w:rFonts w:ascii="Arial" w:eastAsia="Arial" w:hAnsi="Arial" w:cs="Arial"/>
                <w:sz w:val="18"/>
                <w:szCs w:val="18"/>
              </w:rPr>
              <w:t>,</w:t>
            </w:r>
            <w:r w:rsidR="00CB7592" w:rsidRPr="00582FFE">
              <w:rPr>
                <w:rFonts w:ascii="Arial" w:eastAsia="Arial" w:hAnsi="Arial" w:cs="Arial"/>
                <w:sz w:val="18"/>
                <w:szCs w:val="18"/>
              </w:rPr>
              <w:t>069</w:t>
            </w:r>
            <w:r w:rsidRPr="00582FFE">
              <w:rPr>
                <w:rFonts w:ascii="Arial" w:eastAsia="Arial" w:hAnsi="Arial" w:cs="Arial"/>
                <w:sz w:val="18"/>
                <w:szCs w:val="18"/>
              </w:rPr>
              <w:t>)</w:t>
            </w:r>
          </w:p>
        </w:tc>
        <w:tc>
          <w:tcPr>
            <w:tcW w:w="1682" w:type="dxa"/>
            <w:shd w:val="clear" w:color="auto" w:fill="FAFAFA"/>
            <w:vAlign w:val="bottom"/>
          </w:tcPr>
          <w:p w14:paraId="0000358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9" w:type="dxa"/>
            <w:shd w:val="clear" w:color="auto" w:fill="FAFAFA"/>
            <w:vAlign w:val="bottom"/>
          </w:tcPr>
          <w:p w14:paraId="00003585" w14:textId="24AD6B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455</w:t>
            </w:r>
          </w:p>
        </w:tc>
      </w:tr>
      <w:tr w:rsidR="00536D27" w:rsidRPr="00582FFE" w14:paraId="0F461E42" w14:textId="77777777" w:rsidTr="004448F4">
        <w:trPr>
          <w:trHeight w:val="20"/>
        </w:trPr>
        <w:tc>
          <w:tcPr>
            <w:tcW w:w="5285" w:type="dxa"/>
          </w:tcPr>
          <w:p w14:paraId="00003586"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Employee benefit obligations</w:t>
            </w:r>
          </w:p>
        </w:tc>
        <w:tc>
          <w:tcPr>
            <w:tcW w:w="1273" w:type="dxa"/>
            <w:vAlign w:val="bottom"/>
          </w:tcPr>
          <w:p w14:paraId="00003587" w14:textId="0331C5E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35</w:t>
            </w:r>
            <w:r w:rsidR="00B86779" w:rsidRPr="00582FFE">
              <w:rPr>
                <w:rFonts w:ascii="Arial" w:eastAsia="Arial" w:hAnsi="Arial" w:cs="Arial"/>
                <w:sz w:val="18"/>
                <w:szCs w:val="18"/>
              </w:rPr>
              <w:t>,</w:t>
            </w:r>
            <w:r w:rsidRPr="00582FFE">
              <w:rPr>
                <w:rFonts w:ascii="Arial" w:eastAsia="Arial" w:hAnsi="Arial" w:cs="Arial"/>
                <w:sz w:val="18"/>
                <w:szCs w:val="18"/>
              </w:rPr>
              <w:t>539</w:t>
            </w:r>
          </w:p>
        </w:tc>
        <w:tc>
          <w:tcPr>
            <w:tcW w:w="1147" w:type="dxa"/>
            <w:vAlign w:val="bottom"/>
          </w:tcPr>
          <w:p w14:paraId="00003588" w14:textId="3306BF6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559</w:t>
            </w:r>
          </w:p>
        </w:tc>
        <w:tc>
          <w:tcPr>
            <w:tcW w:w="1513" w:type="dxa"/>
            <w:vAlign w:val="bottom"/>
          </w:tcPr>
          <w:p w14:paraId="0000358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349" w:type="dxa"/>
            <w:vAlign w:val="bottom"/>
          </w:tcPr>
          <w:p w14:paraId="0000358A" w14:textId="2ABD36A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098</w:t>
            </w:r>
          </w:p>
        </w:tc>
        <w:tc>
          <w:tcPr>
            <w:tcW w:w="1122" w:type="dxa"/>
            <w:shd w:val="clear" w:color="auto" w:fill="FAFAFA"/>
            <w:vAlign w:val="bottom"/>
          </w:tcPr>
          <w:p w14:paraId="0000358B" w14:textId="1B12C82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978</w:t>
            </w:r>
          </w:p>
        </w:tc>
        <w:tc>
          <w:tcPr>
            <w:tcW w:w="1682" w:type="dxa"/>
            <w:shd w:val="clear" w:color="auto" w:fill="FAFAFA"/>
            <w:vAlign w:val="bottom"/>
          </w:tcPr>
          <w:p w14:paraId="0000358C" w14:textId="5745D19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996</w:t>
            </w:r>
          </w:p>
        </w:tc>
        <w:tc>
          <w:tcPr>
            <w:tcW w:w="1299" w:type="dxa"/>
            <w:shd w:val="clear" w:color="auto" w:fill="FAFAFA"/>
            <w:vAlign w:val="bottom"/>
          </w:tcPr>
          <w:p w14:paraId="0000358D" w14:textId="04B8C25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71</w:t>
            </w:r>
            <w:r w:rsidR="00B86779" w:rsidRPr="00582FFE">
              <w:rPr>
                <w:rFonts w:ascii="Arial" w:eastAsia="Arial" w:hAnsi="Arial" w:cs="Arial"/>
                <w:sz w:val="18"/>
                <w:szCs w:val="18"/>
              </w:rPr>
              <w:t>,</w:t>
            </w:r>
            <w:r w:rsidRPr="00582FFE">
              <w:rPr>
                <w:rFonts w:ascii="Arial" w:eastAsia="Arial" w:hAnsi="Arial" w:cs="Arial"/>
                <w:sz w:val="18"/>
                <w:szCs w:val="18"/>
              </w:rPr>
              <w:t>072</w:t>
            </w:r>
          </w:p>
        </w:tc>
      </w:tr>
      <w:tr w:rsidR="00536D27" w:rsidRPr="00582FFE" w14:paraId="10037D75" w14:textId="77777777" w:rsidTr="004448F4">
        <w:trPr>
          <w:trHeight w:val="20"/>
        </w:trPr>
        <w:tc>
          <w:tcPr>
            <w:tcW w:w="5285" w:type="dxa"/>
          </w:tcPr>
          <w:p w14:paraId="0000358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Others</w:t>
            </w:r>
          </w:p>
        </w:tc>
        <w:tc>
          <w:tcPr>
            <w:tcW w:w="1273" w:type="dxa"/>
            <w:tcBorders>
              <w:bottom w:val="single" w:sz="4" w:space="0" w:color="000000"/>
            </w:tcBorders>
            <w:vAlign w:val="bottom"/>
          </w:tcPr>
          <w:p w14:paraId="0000358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147" w:type="dxa"/>
            <w:tcBorders>
              <w:bottom w:val="single" w:sz="4" w:space="0" w:color="000000"/>
            </w:tcBorders>
            <w:vAlign w:val="bottom"/>
          </w:tcPr>
          <w:p w14:paraId="00003590" w14:textId="1E6F0B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042</w:t>
            </w:r>
          </w:p>
        </w:tc>
        <w:tc>
          <w:tcPr>
            <w:tcW w:w="1513" w:type="dxa"/>
            <w:tcBorders>
              <w:bottom w:val="single" w:sz="4" w:space="0" w:color="000000"/>
            </w:tcBorders>
            <w:vAlign w:val="bottom"/>
          </w:tcPr>
          <w:p w14:paraId="0000359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349" w:type="dxa"/>
            <w:tcBorders>
              <w:bottom w:val="single" w:sz="4" w:space="0" w:color="000000"/>
            </w:tcBorders>
            <w:vAlign w:val="bottom"/>
          </w:tcPr>
          <w:p w14:paraId="00003592" w14:textId="4A023F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042</w:t>
            </w:r>
          </w:p>
        </w:tc>
        <w:tc>
          <w:tcPr>
            <w:tcW w:w="1122" w:type="dxa"/>
            <w:tcBorders>
              <w:bottom w:val="single" w:sz="4" w:space="0" w:color="000000"/>
            </w:tcBorders>
            <w:shd w:val="clear" w:color="auto" w:fill="FAFAFA"/>
            <w:vAlign w:val="bottom"/>
          </w:tcPr>
          <w:p w14:paraId="00003593" w14:textId="54352A1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345</w:t>
            </w:r>
          </w:p>
        </w:tc>
        <w:tc>
          <w:tcPr>
            <w:tcW w:w="1682" w:type="dxa"/>
            <w:tcBorders>
              <w:bottom w:val="single" w:sz="4" w:space="0" w:color="000000"/>
            </w:tcBorders>
            <w:shd w:val="clear" w:color="auto" w:fill="FAFAFA"/>
            <w:vAlign w:val="bottom"/>
          </w:tcPr>
          <w:p w14:paraId="0000359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9" w:type="dxa"/>
            <w:tcBorders>
              <w:bottom w:val="single" w:sz="4" w:space="0" w:color="000000"/>
            </w:tcBorders>
            <w:shd w:val="clear" w:color="auto" w:fill="FAFAFA"/>
            <w:vAlign w:val="bottom"/>
          </w:tcPr>
          <w:p w14:paraId="00003595" w14:textId="46C984D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387</w:t>
            </w:r>
          </w:p>
        </w:tc>
      </w:tr>
      <w:tr w:rsidR="00536D27" w:rsidRPr="00582FFE" w14:paraId="70F09CCF" w14:textId="77777777" w:rsidTr="004448F4">
        <w:trPr>
          <w:trHeight w:val="20"/>
        </w:trPr>
        <w:tc>
          <w:tcPr>
            <w:tcW w:w="5285" w:type="dxa"/>
          </w:tcPr>
          <w:p w14:paraId="00003596" w14:textId="77777777" w:rsidR="00536D27" w:rsidRPr="00582FFE" w:rsidRDefault="00536D27">
            <w:pPr>
              <w:ind w:left="30" w:right="-72"/>
              <w:rPr>
                <w:rFonts w:ascii="Arial" w:eastAsia="Arial" w:hAnsi="Arial" w:cs="Arial"/>
                <w:sz w:val="18"/>
                <w:szCs w:val="18"/>
              </w:rPr>
            </w:pPr>
          </w:p>
        </w:tc>
        <w:tc>
          <w:tcPr>
            <w:tcW w:w="1273" w:type="dxa"/>
            <w:tcBorders>
              <w:top w:val="single" w:sz="4" w:space="0" w:color="000000"/>
            </w:tcBorders>
          </w:tcPr>
          <w:p w14:paraId="00003597" w14:textId="77777777" w:rsidR="00536D27" w:rsidRPr="00582FFE" w:rsidRDefault="00536D27">
            <w:pPr>
              <w:ind w:right="-72"/>
              <w:jc w:val="right"/>
              <w:rPr>
                <w:rFonts w:ascii="Arial" w:eastAsia="Arial" w:hAnsi="Arial" w:cs="Arial"/>
                <w:sz w:val="18"/>
                <w:szCs w:val="18"/>
              </w:rPr>
            </w:pPr>
          </w:p>
        </w:tc>
        <w:tc>
          <w:tcPr>
            <w:tcW w:w="1147" w:type="dxa"/>
            <w:tcBorders>
              <w:top w:val="single" w:sz="4" w:space="0" w:color="000000"/>
            </w:tcBorders>
          </w:tcPr>
          <w:p w14:paraId="00003598" w14:textId="77777777" w:rsidR="00536D27" w:rsidRPr="00582FFE" w:rsidRDefault="00536D27">
            <w:pPr>
              <w:ind w:right="-72"/>
              <w:jc w:val="right"/>
              <w:rPr>
                <w:rFonts w:ascii="Arial" w:eastAsia="Arial" w:hAnsi="Arial" w:cs="Arial"/>
                <w:sz w:val="18"/>
                <w:szCs w:val="18"/>
              </w:rPr>
            </w:pPr>
          </w:p>
        </w:tc>
        <w:tc>
          <w:tcPr>
            <w:tcW w:w="1513" w:type="dxa"/>
            <w:tcBorders>
              <w:top w:val="single" w:sz="4" w:space="0" w:color="000000"/>
            </w:tcBorders>
          </w:tcPr>
          <w:p w14:paraId="00003599" w14:textId="77777777" w:rsidR="00536D27" w:rsidRPr="00582FFE" w:rsidRDefault="00536D27">
            <w:pPr>
              <w:ind w:right="-72"/>
              <w:jc w:val="right"/>
              <w:rPr>
                <w:rFonts w:ascii="Arial" w:eastAsia="Arial" w:hAnsi="Arial" w:cs="Arial"/>
                <w:sz w:val="18"/>
                <w:szCs w:val="18"/>
              </w:rPr>
            </w:pPr>
          </w:p>
        </w:tc>
        <w:tc>
          <w:tcPr>
            <w:tcW w:w="1349" w:type="dxa"/>
            <w:tcBorders>
              <w:top w:val="single" w:sz="4" w:space="0" w:color="000000"/>
            </w:tcBorders>
          </w:tcPr>
          <w:p w14:paraId="0000359A" w14:textId="77777777" w:rsidR="00536D27" w:rsidRPr="00582FFE" w:rsidRDefault="00536D27">
            <w:pPr>
              <w:ind w:right="-72"/>
              <w:jc w:val="right"/>
              <w:rPr>
                <w:rFonts w:ascii="Arial" w:eastAsia="Arial" w:hAnsi="Arial" w:cs="Arial"/>
                <w:sz w:val="18"/>
                <w:szCs w:val="18"/>
              </w:rPr>
            </w:pPr>
          </w:p>
        </w:tc>
        <w:tc>
          <w:tcPr>
            <w:tcW w:w="1122" w:type="dxa"/>
            <w:tcBorders>
              <w:top w:val="single" w:sz="4" w:space="0" w:color="000000"/>
            </w:tcBorders>
            <w:shd w:val="clear" w:color="auto" w:fill="FAFAFA"/>
          </w:tcPr>
          <w:p w14:paraId="0000359B" w14:textId="77777777" w:rsidR="00536D27" w:rsidRPr="00582FFE" w:rsidRDefault="00536D27">
            <w:pPr>
              <w:ind w:right="-72"/>
              <w:jc w:val="right"/>
              <w:rPr>
                <w:rFonts w:ascii="Arial" w:eastAsia="Arial" w:hAnsi="Arial" w:cs="Arial"/>
                <w:sz w:val="18"/>
                <w:szCs w:val="18"/>
              </w:rPr>
            </w:pPr>
          </w:p>
        </w:tc>
        <w:tc>
          <w:tcPr>
            <w:tcW w:w="1682" w:type="dxa"/>
            <w:tcBorders>
              <w:top w:val="single" w:sz="4" w:space="0" w:color="000000"/>
            </w:tcBorders>
            <w:shd w:val="clear" w:color="auto" w:fill="FAFAFA"/>
          </w:tcPr>
          <w:p w14:paraId="0000359C" w14:textId="77777777" w:rsidR="00536D27" w:rsidRPr="00582FFE" w:rsidRDefault="00536D27">
            <w:pPr>
              <w:ind w:right="-72"/>
              <w:jc w:val="right"/>
              <w:rPr>
                <w:rFonts w:ascii="Arial" w:eastAsia="Arial" w:hAnsi="Arial" w:cs="Arial"/>
                <w:sz w:val="18"/>
                <w:szCs w:val="18"/>
              </w:rPr>
            </w:pPr>
          </w:p>
        </w:tc>
        <w:tc>
          <w:tcPr>
            <w:tcW w:w="1299" w:type="dxa"/>
            <w:tcBorders>
              <w:top w:val="single" w:sz="4" w:space="0" w:color="000000"/>
            </w:tcBorders>
            <w:shd w:val="clear" w:color="auto" w:fill="FAFAFA"/>
          </w:tcPr>
          <w:p w14:paraId="0000359D" w14:textId="77777777" w:rsidR="00536D27" w:rsidRPr="00582FFE" w:rsidRDefault="00536D27">
            <w:pPr>
              <w:ind w:right="-72"/>
              <w:jc w:val="right"/>
              <w:rPr>
                <w:rFonts w:ascii="Arial" w:eastAsia="Arial" w:hAnsi="Arial" w:cs="Arial"/>
                <w:sz w:val="18"/>
                <w:szCs w:val="18"/>
              </w:rPr>
            </w:pPr>
          </w:p>
        </w:tc>
      </w:tr>
      <w:tr w:rsidR="00536D27" w:rsidRPr="00582FFE" w14:paraId="59BCB0F3" w14:textId="77777777" w:rsidTr="004448F4">
        <w:trPr>
          <w:trHeight w:val="20"/>
        </w:trPr>
        <w:tc>
          <w:tcPr>
            <w:tcW w:w="5285" w:type="dxa"/>
            <w:vAlign w:val="bottom"/>
          </w:tcPr>
          <w:p w14:paraId="0000359E" w14:textId="77777777" w:rsidR="00536D27" w:rsidRPr="00582FFE" w:rsidRDefault="00B86779">
            <w:pPr>
              <w:ind w:left="30" w:right="-72"/>
              <w:jc w:val="left"/>
              <w:rPr>
                <w:rFonts w:ascii="Arial" w:eastAsia="Arial" w:hAnsi="Arial" w:cs="Arial"/>
                <w:sz w:val="18"/>
                <w:szCs w:val="18"/>
              </w:rPr>
            </w:pPr>
            <w:r w:rsidRPr="00582FFE">
              <w:rPr>
                <w:rFonts w:ascii="Arial" w:eastAsia="Arial" w:hAnsi="Arial" w:cs="Arial"/>
                <w:sz w:val="18"/>
                <w:szCs w:val="18"/>
              </w:rPr>
              <w:t>Total</w:t>
            </w:r>
          </w:p>
        </w:tc>
        <w:tc>
          <w:tcPr>
            <w:tcW w:w="1273" w:type="dxa"/>
            <w:tcBorders>
              <w:bottom w:val="single" w:sz="4" w:space="0" w:color="000000"/>
            </w:tcBorders>
            <w:vAlign w:val="bottom"/>
          </w:tcPr>
          <w:p w14:paraId="0000359F" w14:textId="229A246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51</w:t>
            </w:r>
            <w:r w:rsidR="00B86779" w:rsidRPr="00582FFE">
              <w:rPr>
                <w:rFonts w:ascii="Arial" w:eastAsia="Arial" w:hAnsi="Arial" w:cs="Arial"/>
                <w:sz w:val="18"/>
                <w:szCs w:val="18"/>
              </w:rPr>
              <w:t>,</w:t>
            </w:r>
            <w:r w:rsidRPr="00582FFE">
              <w:rPr>
                <w:rFonts w:ascii="Arial" w:eastAsia="Arial" w:hAnsi="Arial" w:cs="Arial"/>
                <w:sz w:val="18"/>
                <w:szCs w:val="18"/>
              </w:rPr>
              <w:t>549</w:t>
            </w:r>
          </w:p>
        </w:tc>
        <w:tc>
          <w:tcPr>
            <w:tcW w:w="1147" w:type="dxa"/>
            <w:tcBorders>
              <w:bottom w:val="single" w:sz="4" w:space="0" w:color="000000"/>
            </w:tcBorders>
            <w:vAlign w:val="bottom"/>
          </w:tcPr>
          <w:p w14:paraId="000035A0" w14:textId="61A1B7F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053</w:t>
            </w:r>
          </w:p>
        </w:tc>
        <w:tc>
          <w:tcPr>
            <w:tcW w:w="1513" w:type="dxa"/>
            <w:tcBorders>
              <w:bottom w:val="single" w:sz="4" w:space="0" w:color="000000"/>
            </w:tcBorders>
            <w:vAlign w:val="bottom"/>
          </w:tcPr>
          <w:p w14:paraId="000035A1" w14:textId="7E1F2F6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636</w:t>
            </w:r>
            <w:r w:rsidRPr="00582FFE">
              <w:rPr>
                <w:rFonts w:ascii="Arial" w:eastAsia="Arial" w:hAnsi="Arial" w:cs="Arial"/>
                <w:sz w:val="18"/>
                <w:szCs w:val="18"/>
              </w:rPr>
              <w:t>)</w:t>
            </w:r>
          </w:p>
        </w:tc>
        <w:tc>
          <w:tcPr>
            <w:tcW w:w="1349" w:type="dxa"/>
            <w:tcBorders>
              <w:bottom w:val="single" w:sz="4" w:space="0" w:color="000000"/>
            </w:tcBorders>
            <w:vAlign w:val="bottom"/>
          </w:tcPr>
          <w:p w14:paraId="000035A2" w14:textId="0CF5DB3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97</w:t>
            </w:r>
            <w:r w:rsidR="00B86779" w:rsidRPr="00582FFE">
              <w:rPr>
                <w:rFonts w:ascii="Arial" w:eastAsia="Arial" w:hAnsi="Arial" w:cs="Arial"/>
                <w:sz w:val="18"/>
                <w:szCs w:val="18"/>
              </w:rPr>
              <w:t>,</w:t>
            </w:r>
            <w:r w:rsidRPr="00582FFE">
              <w:rPr>
                <w:rFonts w:ascii="Arial" w:eastAsia="Arial" w:hAnsi="Arial" w:cs="Arial"/>
                <w:sz w:val="18"/>
                <w:szCs w:val="18"/>
              </w:rPr>
              <w:t>966</w:t>
            </w:r>
          </w:p>
        </w:tc>
        <w:tc>
          <w:tcPr>
            <w:tcW w:w="1122" w:type="dxa"/>
            <w:tcBorders>
              <w:bottom w:val="single" w:sz="4" w:space="0" w:color="000000"/>
            </w:tcBorders>
            <w:shd w:val="clear" w:color="auto" w:fill="FAFAFA"/>
            <w:vAlign w:val="bottom"/>
          </w:tcPr>
          <w:p w14:paraId="000035A3" w14:textId="63751A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535</w:t>
            </w:r>
          </w:p>
        </w:tc>
        <w:tc>
          <w:tcPr>
            <w:tcW w:w="1682" w:type="dxa"/>
            <w:tcBorders>
              <w:bottom w:val="single" w:sz="4" w:space="0" w:color="000000"/>
            </w:tcBorders>
            <w:shd w:val="clear" w:color="auto" w:fill="FAFAFA"/>
            <w:vAlign w:val="bottom"/>
          </w:tcPr>
          <w:p w14:paraId="000035A4" w14:textId="2C5350F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711</w:t>
            </w:r>
          </w:p>
        </w:tc>
        <w:tc>
          <w:tcPr>
            <w:tcW w:w="1299" w:type="dxa"/>
            <w:tcBorders>
              <w:bottom w:val="single" w:sz="4" w:space="0" w:color="000000"/>
            </w:tcBorders>
            <w:shd w:val="clear" w:color="auto" w:fill="FAFAFA"/>
            <w:vAlign w:val="bottom"/>
          </w:tcPr>
          <w:p w14:paraId="000035A5" w14:textId="2F63A27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109</w:t>
            </w:r>
            <w:r w:rsidR="00B86779" w:rsidRPr="00582FFE">
              <w:rPr>
                <w:rFonts w:ascii="Arial" w:eastAsia="Arial" w:hAnsi="Arial" w:cs="Arial"/>
                <w:sz w:val="18"/>
                <w:szCs w:val="18"/>
              </w:rPr>
              <w:t>,</w:t>
            </w:r>
            <w:r w:rsidRPr="00582FFE">
              <w:rPr>
                <w:rFonts w:ascii="Arial" w:eastAsia="Arial" w:hAnsi="Arial" w:cs="Arial"/>
                <w:sz w:val="18"/>
                <w:szCs w:val="18"/>
              </w:rPr>
              <w:t>212</w:t>
            </w:r>
          </w:p>
        </w:tc>
      </w:tr>
      <w:tr w:rsidR="00536D27" w:rsidRPr="00582FFE" w14:paraId="36DD4EF1" w14:textId="77777777" w:rsidTr="004448F4">
        <w:trPr>
          <w:trHeight w:val="20"/>
        </w:trPr>
        <w:tc>
          <w:tcPr>
            <w:tcW w:w="5285" w:type="dxa"/>
            <w:vAlign w:val="bottom"/>
          </w:tcPr>
          <w:p w14:paraId="000035A6" w14:textId="77777777" w:rsidR="00536D27" w:rsidRPr="00582FFE" w:rsidRDefault="00536D27">
            <w:pPr>
              <w:ind w:left="30" w:right="-72"/>
              <w:jc w:val="right"/>
              <w:rPr>
                <w:rFonts w:ascii="Arial" w:eastAsia="Arial" w:hAnsi="Arial" w:cs="Arial"/>
                <w:b/>
                <w:sz w:val="18"/>
                <w:szCs w:val="18"/>
              </w:rPr>
            </w:pPr>
          </w:p>
        </w:tc>
        <w:tc>
          <w:tcPr>
            <w:tcW w:w="1273" w:type="dxa"/>
            <w:tcBorders>
              <w:top w:val="single" w:sz="4" w:space="0" w:color="000000"/>
            </w:tcBorders>
            <w:vAlign w:val="bottom"/>
          </w:tcPr>
          <w:p w14:paraId="000035A7" w14:textId="77777777" w:rsidR="00536D27" w:rsidRPr="00582FFE" w:rsidRDefault="00536D27">
            <w:pPr>
              <w:ind w:right="-72"/>
              <w:jc w:val="right"/>
              <w:rPr>
                <w:rFonts w:ascii="Arial" w:eastAsia="Arial" w:hAnsi="Arial" w:cs="Arial"/>
                <w:b/>
                <w:sz w:val="18"/>
                <w:szCs w:val="18"/>
              </w:rPr>
            </w:pPr>
          </w:p>
        </w:tc>
        <w:tc>
          <w:tcPr>
            <w:tcW w:w="1147" w:type="dxa"/>
            <w:tcBorders>
              <w:top w:val="single" w:sz="4" w:space="0" w:color="000000"/>
            </w:tcBorders>
            <w:vAlign w:val="bottom"/>
          </w:tcPr>
          <w:p w14:paraId="000035A8" w14:textId="77777777" w:rsidR="00536D27" w:rsidRPr="00582FFE" w:rsidRDefault="00536D27">
            <w:pPr>
              <w:ind w:right="-72"/>
              <w:jc w:val="right"/>
              <w:rPr>
                <w:rFonts w:ascii="Arial" w:eastAsia="Arial" w:hAnsi="Arial" w:cs="Arial"/>
                <w:b/>
                <w:sz w:val="18"/>
                <w:szCs w:val="18"/>
              </w:rPr>
            </w:pPr>
          </w:p>
        </w:tc>
        <w:tc>
          <w:tcPr>
            <w:tcW w:w="1513" w:type="dxa"/>
            <w:tcBorders>
              <w:top w:val="single" w:sz="4" w:space="0" w:color="000000"/>
            </w:tcBorders>
            <w:vAlign w:val="bottom"/>
          </w:tcPr>
          <w:p w14:paraId="000035A9" w14:textId="77777777" w:rsidR="00536D27" w:rsidRPr="00582FFE" w:rsidRDefault="00536D27">
            <w:pPr>
              <w:ind w:right="-72"/>
              <w:jc w:val="right"/>
              <w:rPr>
                <w:rFonts w:ascii="Arial" w:eastAsia="Arial" w:hAnsi="Arial" w:cs="Arial"/>
                <w:b/>
                <w:sz w:val="18"/>
                <w:szCs w:val="18"/>
              </w:rPr>
            </w:pPr>
          </w:p>
        </w:tc>
        <w:tc>
          <w:tcPr>
            <w:tcW w:w="1349" w:type="dxa"/>
            <w:tcBorders>
              <w:top w:val="single" w:sz="4" w:space="0" w:color="000000"/>
            </w:tcBorders>
            <w:vAlign w:val="bottom"/>
          </w:tcPr>
          <w:p w14:paraId="000035AA" w14:textId="77777777" w:rsidR="00536D27" w:rsidRPr="00582FFE" w:rsidRDefault="00536D27">
            <w:pPr>
              <w:ind w:right="-72"/>
              <w:jc w:val="right"/>
              <w:rPr>
                <w:rFonts w:ascii="Arial" w:eastAsia="Arial" w:hAnsi="Arial" w:cs="Arial"/>
                <w:b/>
                <w:sz w:val="18"/>
                <w:szCs w:val="18"/>
              </w:rPr>
            </w:pPr>
          </w:p>
        </w:tc>
        <w:tc>
          <w:tcPr>
            <w:tcW w:w="1122" w:type="dxa"/>
            <w:tcBorders>
              <w:top w:val="single" w:sz="4" w:space="0" w:color="000000"/>
            </w:tcBorders>
            <w:shd w:val="clear" w:color="auto" w:fill="FAFAFA"/>
            <w:vAlign w:val="bottom"/>
          </w:tcPr>
          <w:p w14:paraId="000035AB" w14:textId="77777777" w:rsidR="00536D27" w:rsidRPr="00582FFE" w:rsidRDefault="00536D27">
            <w:pPr>
              <w:ind w:right="-72"/>
              <w:jc w:val="right"/>
              <w:rPr>
                <w:rFonts w:ascii="Arial" w:eastAsia="Arial" w:hAnsi="Arial" w:cs="Arial"/>
                <w:b/>
                <w:sz w:val="18"/>
                <w:szCs w:val="18"/>
              </w:rPr>
            </w:pPr>
          </w:p>
        </w:tc>
        <w:tc>
          <w:tcPr>
            <w:tcW w:w="1682" w:type="dxa"/>
            <w:tcBorders>
              <w:top w:val="single" w:sz="4" w:space="0" w:color="000000"/>
            </w:tcBorders>
            <w:shd w:val="clear" w:color="auto" w:fill="FAFAFA"/>
            <w:vAlign w:val="bottom"/>
          </w:tcPr>
          <w:p w14:paraId="000035AC" w14:textId="77777777" w:rsidR="00536D27" w:rsidRPr="00582FFE" w:rsidRDefault="00536D27">
            <w:pPr>
              <w:ind w:right="-72"/>
              <w:jc w:val="right"/>
              <w:rPr>
                <w:rFonts w:ascii="Arial" w:eastAsia="Arial" w:hAnsi="Arial" w:cs="Arial"/>
                <w:b/>
                <w:sz w:val="18"/>
                <w:szCs w:val="18"/>
              </w:rPr>
            </w:pPr>
          </w:p>
        </w:tc>
        <w:tc>
          <w:tcPr>
            <w:tcW w:w="1299" w:type="dxa"/>
            <w:tcBorders>
              <w:top w:val="single" w:sz="4" w:space="0" w:color="000000"/>
            </w:tcBorders>
            <w:shd w:val="clear" w:color="auto" w:fill="FAFAFA"/>
            <w:vAlign w:val="bottom"/>
          </w:tcPr>
          <w:p w14:paraId="000035AD" w14:textId="77777777" w:rsidR="00536D27" w:rsidRPr="00582FFE" w:rsidRDefault="00536D27">
            <w:pPr>
              <w:ind w:right="-72"/>
              <w:jc w:val="right"/>
              <w:rPr>
                <w:rFonts w:ascii="Arial" w:eastAsia="Arial" w:hAnsi="Arial" w:cs="Arial"/>
                <w:b/>
                <w:sz w:val="18"/>
                <w:szCs w:val="18"/>
              </w:rPr>
            </w:pPr>
          </w:p>
        </w:tc>
      </w:tr>
      <w:tr w:rsidR="00536D27" w:rsidRPr="00582FFE" w14:paraId="632A4645" w14:textId="77777777" w:rsidTr="004448F4">
        <w:trPr>
          <w:trHeight w:val="20"/>
        </w:trPr>
        <w:tc>
          <w:tcPr>
            <w:tcW w:w="5285" w:type="dxa"/>
          </w:tcPr>
          <w:p w14:paraId="000035AE" w14:textId="77777777" w:rsidR="00536D27" w:rsidRPr="00582FFE" w:rsidRDefault="00B86779">
            <w:pPr>
              <w:ind w:left="30"/>
              <w:rPr>
                <w:rFonts w:ascii="Arial" w:eastAsia="Arial" w:hAnsi="Arial" w:cs="Arial"/>
                <w:b/>
                <w:sz w:val="18"/>
                <w:szCs w:val="18"/>
              </w:rPr>
            </w:pPr>
            <w:r w:rsidRPr="00582FFE">
              <w:rPr>
                <w:rFonts w:ascii="Arial" w:eastAsia="Arial" w:hAnsi="Arial" w:cs="Arial"/>
                <w:b/>
                <w:sz w:val="18"/>
                <w:szCs w:val="18"/>
              </w:rPr>
              <w:t>Deferred tax liabilities</w:t>
            </w:r>
          </w:p>
        </w:tc>
        <w:tc>
          <w:tcPr>
            <w:tcW w:w="1273" w:type="dxa"/>
            <w:vAlign w:val="bottom"/>
          </w:tcPr>
          <w:p w14:paraId="000035AF" w14:textId="77777777" w:rsidR="00536D27" w:rsidRPr="00582FFE" w:rsidRDefault="00536D27">
            <w:pPr>
              <w:ind w:right="-72"/>
              <w:jc w:val="right"/>
              <w:rPr>
                <w:rFonts w:ascii="Arial" w:eastAsia="Arial" w:hAnsi="Arial" w:cs="Arial"/>
                <w:b/>
                <w:sz w:val="18"/>
                <w:szCs w:val="18"/>
              </w:rPr>
            </w:pPr>
          </w:p>
        </w:tc>
        <w:tc>
          <w:tcPr>
            <w:tcW w:w="1147" w:type="dxa"/>
            <w:vAlign w:val="bottom"/>
          </w:tcPr>
          <w:p w14:paraId="000035B0" w14:textId="77777777" w:rsidR="00536D27" w:rsidRPr="00582FFE" w:rsidRDefault="00536D27">
            <w:pPr>
              <w:ind w:right="-72"/>
              <w:jc w:val="right"/>
              <w:rPr>
                <w:rFonts w:ascii="Arial" w:eastAsia="Arial" w:hAnsi="Arial" w:cs="Arial"/>
                <w:b/>
                <w:sz w:val="18"/>
                <w:szCs w:val="18"/>
              </w:rPr>
            </w:pPr>
          </w:p>
        </w:tc>
        <w:tc>
          <w:tcPr>
            <w:tcW w:w="1513" w:type="dxa"/>
            <w:vAlign w:val="bottom"/>
          </w:tcPr>
          <w:p w14:paraId="000035B1" w14:textId="77777777" w:rsidR="00536D27" w:rsidRPr="00582FFE" w:rsidRDefault="00536D27">
            <w:pPr>
              <w:ind w:right="-72"/>
              <w:jc w:val="right"/>
              <w:rPr>
                <w:rFonts w:ascii="Arial" w:eastAsia="Arial" w:hAnsi="Arial" w:cs="Arial"/>
                <w:b/>
                <w:sz w:val="18"/>
                <w:szCs w:val="18"/>
              </w:rPr>
            </w:pPr>
          </w:p>
        </w:tc>
        <w:tc>
          <w:tcPr>
            <w:tcW w:w="1349" w:type="dxa"/>
            <w:vAlign w:val="bottom"/>
          </w:tcPr>
          <w:p w14:paraId="000035B2" w14:textId="77777777" w:rsidR="00536D27" w:rsidRPr="00582FFE" w:rsidRDefault="00536D27">
            <w:pPr>
              <w:ind w:right="-72"/>
              <w:jc w:val="right"/>
              <w:rPr>
                <w:rFonts w:ascii="Arial" w:eastAsia="Arial" w:hAnsi="Arial" w:cs="Arial"/>
                <w:b/>
                <w:sz w:val="18"/>
                <w:szCs w:val="18"/>
              </w:rPr>
            </w:pPr>
          </w:p>
        </w:tc>
        <w:tc>
          <w:tcPr>
            <w:tcW w:w="1122" w:type="dxa"/>
            <w:shd w:val="clear" w:color="auto" w:fill="FAFAFA"/>
            <w:vAlign w:val="bottom"/>
          </w:tcPr>
          <w:p w14:paraId="000035B3" w14:textId="77777777" w:rsidR="00536D27" w:rsidRPr="00582FFE" w:rsidRDefault="00536D27">
            <w:pPr>
              <w:ind w:right="-72"/>
              <w:jc w:val="right"/>
              <w:rPr>
                <w:rFonts w:ascii="Arial" w:eastAsia="Arial" w:hAnsi="Arial" w:cs="Arial"/>
                <w:b/>
                <w:sz w:val="18"/>
                <w:szCs w:val="18"/>
              </w:rPr>
            </w:pPr>
          </w:p>
        </w:tc>
        <w:tc>
          <w:tcPr>
            <w:tcW w:w="1682" w:type="dxa"/>
            <w:shd w:val="clear" w:color="auto" w:fill="FAFAFA"/>
            <w:vAlign w:val="bottom"/>
          </w:tcPr>
          <w:p w14:paraId="000035B4" w14:textId="77777777" w:rsidR="00536D27" w:rsidRPr="00582FFE" w:rsidRDefault="00536D27">
            <w:pPr>
              <w:ind w:right="-72"/>
              <w:jc w:val="right"/>
              <w:rPr>
                <w:rFonts w:ascii="Arial" w:eastAsia="Arial" w:hAnsi="Arial" w:cs="Arial"/>
                <w:b/>
                <w:sz w:val="18"/>
                <w:szCs w:val="18"/>
              </w:rPr>
            </w:pPr>
          </w:p>
        </w:tc>
        <w:tc>
          <w:tcPr>
            <w:tcW w:w="1299" w:type="dxa"/>
            <w:shd w:val="clear" w:color="auto" w:fill="FAFAFA"/>
            <w:vAlign w:val="bottom"/>
          </w:tcPr>
          <w:p w14:paraId="000035B5" w14:textId="77777777" w:rsidR="00536D27" w:rsidRPr="00582FFE" w:rsidRDefault="00536D27">
            <w:pPr>
              <w:ind w:right="-72"/>
              <w:jc w:val="right"/>
              <w:rPr>
                <w:rFonts w:ascii="Arial" w:eastAsia="Arial" w:hAnsi="Arial" w:cs="Arial"/>
                <w:b/>
                <w:sz w:val="18"/>
                <w:szCs w:val="18"/>
              </w:rPr>
            </w:pPr>
          </w:p>
        </w:tc>
      </w:tr>
      <w:tr w:rsidR="00536D27" w:rsidRPr="00582FFE" w14:paraId="67D6B349" w14:textId="77777777" w:rsidTr="004448F4">
        <w:trPr>
          <w:trHeight w:val="20"/>
        </w:trPr>
        <w:tc>
          <w:tcPr>
            <w:tcW w:w="5285" w:type="dxa"/>
          </w:tcPr>
          <w:p w14:paraId="000035B6"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Depreciation of property, plant and equipment</w:t>
            </w:r>
          </w:p>
        </w:tc>
        <w:tc>
          <w:tcPr>
            <w:tcW w:w="1273" w:type="dxa"/>
            <w:vAlign w:val="bottom"/>
          </w:tcPr>
          <w:p w14:paraId="000035B7" w14:textId="02680E1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263</w:t>
            </w:r>
            <w:r w:rsidRPr="00582FFE">
              <w:rPr>
                <w:rFonts w:ascii="Arial" w:eastAsia="Arial" w:hAnsi="Arial" w:cs="Arial"/>
                <w:sz w:val="18"/>
                <w:szCs w:val="18"/>
              </w:rPr>
              <w:t>)</w:t>
            </w:r>
          </w:p>
        </w:tc>
        <w:tc>
          <w:tcPr>
            <w:tcW w:w="1147" w:type="dxa"/>
            <w:vAlign w:val="bottom"/>
          </w:tcPr>
          <w:p w14:paraId="000035B8" w14:textId="3C9CA07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417</w:t>
            </w:r>
          </w:p>
        </w:tc>
        <w:tc>
          <w:tcPr>
            <w:tcW w:w="1513" w:type="dxa"/>
            <w:vAlign w:val="bottom"/>
          </w:tcPr>
          <w:p w14:paraId="000035B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349" w:type="dxa"/>
            <w:vAlign w:val="bottom"/>
          </w:tcPr>
          <w:p w14:paraId="000035BA" w14:textId="0585F24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846</w:t>
            </w:r>
            <w:r w:rsidRPr="00582FFE">
              <w:rPr>
                <w:rFonts w:ascii="Arial" w:eastAsia="Arial" w:hAnsi="Arial" w:cs="Arial"/>
                <w:sz w:val="18"/>
                <w:szCs w:val="18"/>
              </w:rPr>
              <w:t>)</w:t>
            </w:r>
          </w:p>
        </w:tc>
        <w:tc>
          <w:tcPr>
            <w:tcW w:w="1122" w:type="dxa"/>
            <w:shd w:val="clear" w:color="auto" w:fill="FAFAFA"/>
            <w:vAlign w:val="bottom"/>
          </w:tcPr>
          <w:p w14:paraId="000035BB" w14:textId="247859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384</w:t>
            </w:r>
          </w:p>
        </w:tc>
        <w:tc>
          <w:tcPr>
            <w:tcW w:w="1682" w:type="dxa"/>
            <w:shd w:val="clear" w:color="auto" w:fill="FAFAFA"/>
            <w:vAlign w:val="bottom"/>
          </w:tcPr>
          <w:p w14:paraId="000035B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9" w:type="dxa"/>
            <w:shd w:val="clear" w:color="auto" w:fill="FAFAFA"/>
            <w:vAlign w:val="bottom"/>
          </w:tcPr>
          <w:p w14:paraId="000035BD" w14:textId="2D66C1B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538</w:t>
            </w:r>
          </w:p>
        </w:tc>
      </w:tr>
      <w:tr w:rsidR="00536D27" w:rsidRPr="00582FFE" w14:paraId="32A8D8C7" w14:textId="77777777" w:rsidTr="004448F4">
        <w:trPr>
          <w:trHeight w:val="20"/>
        </w:trPr>
        <w:tc>
          <w:tcPr>
            <w:tcW w:w="5285" w:type="dxa"/>
          </w:tcPr>
          <w:p w14:paraId="000035B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Lease liabilities</w:t>
            </w:r>
          </w:p>
        </w:tc>
        <w:tc>
          <w:tcPr>
            <w:tcW w:w="1273" w:type="dxa"/>
            <w:vAlign w:val="bottom"/>
          </w:tcPr>
          <w:p w14:paraId="000035B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147" w:type="dxa"/>
            <w:vAlign w:val="bottom"/>
          </w:tcPr>
          <w:p w14:paraId="000035C0" w14:textId="70CC12E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36</w:t>
            </w:r>
            <w:r w:rsidRPr="00582FFE">
              <w:rPr>
                <w:rFonts w:ascii="Arial" w:eastAsia="Arial" w:hAnsi="Arial" w:cs="Arial"/>
                <w:sz w:val="18"/>
                <w:szCs w:val="18"/>
              </w:rPr>
              <w:t>,</w:t>
            </w:r>
            <w:r w:rsidR="00CB7592" w:rsidRPr="00582FFE">
              <w:rPr>
                <w:rFonts w:ascii="Arial" w:eastAsia="Arial" w:hAnsi="Arial" w:cs="Arial"/>
                <w:sz w:val="18"/>
                <w:szCs w:val="18"/>
              </w:rPr>
              <w:t>633</w:t>
            </w:r>
            <w:r w:rsidRPr="00582FFE">
              <w:rPr>
                <w:rFonts w:ascii="Arial" w:eastAsia="Arial" w:hAnsi="Arial" w:cs="Arial"/>
                <w:sz w:val="18"/>
                <w:szCs w:val="18"/>
              </w:rPr>
              <w:t>)</w:t>
            </w:r>
          </w:p>
        </w:tc>
        <w:tc>
          <w:tcPr>
            <w:tcW w:w="1513" w:type="dxa"/>
            <w:vAlign w:val="bottom"/>
          </w:tcPr>
          <w:p w14:paraId="000035C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349" w:type="dxa"/>
            <w:vAlign w:val="bottom"/>
          </w:tcPr>
          <w:p w14:paraId="000035C2" w14:textId="423DED7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36</w:t>
            </w:r>
            <w:r w:rsidRPr="00582FFE">
              <w:rPr>
                <w:rFonts w:ascii="Arial" w:eastAsia="Arial" w:hAnsi="Arial" w:cs="Arial"/>
                <w:sz w:val="18"/>
                <w:szCs w:val="18"/>
              </w:rPr>
              <w:t>,</w:t>
            </w:r>
            <w:r w:rsidR="00CB7592" w:rsidRPr="00582FFE">
              <w:rPr>
                <w:rFonts w:ascii="Arial" w:eastAsia="Arial" w:hAnsi="Arial" w:cs="Arial"/>
                <w:sz w:val="18"/>
                <w:szCs w:val="18"/>
              </w:rPr>
              <w:t>633</w:t>
            </w:r>
            <w:r w:rsidRPr="00582FFE">
              <w:rPr>
                <w:rFonts w:ascii="Arial" w:eastAsia="Arial" w:hAnsi="Arial" w:cs="Arial"/>
                <w:sz w:val="18"/>
                <w:szCs w:val="18"/>
              </w:rPr>
              <w:t>)</w:t>
            </w:r>
          </w:p>
        </w:tc>
        <w:tc>
          <w:tcPr>
            <w:tcW w:w="1122" w:type="dxa"/>
            <w:shd w:val="clear" w:color="auto" w:fill="FAFAFA"/>
            <w:vAlign w:val="bottom"/>
          </w:tcPr>
          <w:p w14:paraId="000035C3" w14:textId="3628A3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597</w:t>
            </w:r>
          </w:p>
        </w:tc>
        <w:tc>
          <w:tcPr>
            <w:tcW w:w="1682" w:type="dxa"/>
            <w:shd w:val="clear" w:color="auto" w:fill="FAFAFA"/>
            <w:vAlign w:val="bottom"/>
          </w:tcPr>
          <w:p w14:paraId="000035C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9" w:type="dxa"/>
            <w:shd w:val="clear" w:color="auto" w:fill="FAFAFA"/>
            <w:vAlign w:val="bottom"/>
          </w:tcPr>
          <w:p w14:paraId="000035C5" w14:textId="1DBE8A7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20</w:t>
            </w:r>
            <w:r w:rsidRPr="00582FFE">
              <w:rPr>
                <w:rFonts w:ascii="Arial" w:eastAsia="Arial" w:hAnsi="Arial" w:cs="Arial"/>
                <w:sz w:val="18"/>
                <w:szCs w:val="18"/>
              </w:rPr>
              <w:t>,</w:t>
            </w:r>
            <w:r w:rsidR="00CB7592" w:rsidRPr="00582FFE">
              <w:rPr>
                <w:rFonts w:ascii="Arial" w:eastAsia="Arial" w:hAnsi="Arial" w:cs="Arial"/>
                <w:sz w:val="18"/>
                <w:szCs w:val="18"/>
              </w:rPr>
              <w:t>036</w:t>
            </w:r>
            <w:r w:rsidRPr="00582FFE">
              <w:rPr>
                <w:rFonts w:ascii="Arial" w:eastAsia="Arial" w:hAnsi="Arial" w:cs="Arial"/>
                <w:sz w:val="18"/>
                <w:szCs w:val="18"/>
              </w:rPr>
              <w:t>)</w:t>
            </w:r>
          </w:p>
        </w:tc>
      </w:tr>
      <w:tr w:rsidR="00536D27" w:rsidRPr="00582FFE" w14:paraId="12911B4B" w14:textId="77777777" w:rsidTr="004448F4">
        <w:trPr>
          <w:trHeight w:val="20"/>
        </w:trPr>
        <w:tc>
          <w:tcPr>
            <w:tcW w:w="5285" w:type="dxa"/>
          </w:tcPr>
          <w:p w14:paraId="000035C6" w14:textId="6751547C"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Derivative liabilities</w:t>
            </w:r>
          </w:p>
        </w:tc>
        <w:tc>
          <w:tcPr>
            <w:tcW w:w="1273" w:type="dxa"/>
            <w:vAlign w:val="bottom"/>
          </w:tcPr>
          <w:p w14:paraId="000035C7" w14:textId="0617A73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p>
        </w:tc>
        <w:tc>
          <w:tcPr>
            <w:tcW w:w="1147" w:type="dxa"/>
            <w:vAlign w:val="bottom"/>
          </w:tcPr>
          <w:p w14:paraId="000035C8" w14:textId="0AFA94F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264</w:t>
            </w:r>
            <w:r w:rsidRPr="00582FFE">
              <w:rPr>
                <w:rFonts w:ascii="Arial" w:eastAsia="Arial" w:hAnsi="Arial" w:cs="Arial"/>
                <w:sz w:val="18"/>
                <w:szCs w:val="18"/>
              </w:rPr>
              <w:t>)</w:t>
            </w:r>
          </w:p>
        </w:tc>
        <w:tc>
          <w:tcPr>
            <w:tcW w:w="1513" w:type="dxa"/>
            <w:vAlign w:val="bottom"/>
          </w:tcPr>
          <w:p w14:paraId="000035C9" w14:textId="3FCA392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603</w:t>
            </w:r>
          </w:p>
        </w:tc>
        <w:tc>
          <w:tcPr>
            <w:tcW w:w="1349" w:type="dxa"/>
            <w:vAlign w:val="bottom"/>
          </w:tcPr>
          <w:p w14:paraId="000035CA" w14:textId="3500B22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16</w:t>
            </w:r>
            <w:r w:rsidRPr="00582FFE">
              <w:rPr>
                <w:rFonts w:ascii="Arial" w:eastAsia="Arial" w:hAnsi="Arial" w:cs="Arial"/>
                <w:sz w:val="18"/>
                <w:szCs w:val="18"/>
              </w:rPr>
              <w:t>,</w:t>
            </w:r>
            <w:r w:rsidR="00CB7592" w:rsidRPr="00582FFE">
              <w:rPr>
                <w:rFonts w:ascii="Arial" w:eastAsia="Arial" w:hAnsi="Arial" w:cs="Arial"/>
                <w:sz w:val="18"/>
                <w:szCs w:val="18"/>
              </w:rPr>
              <w:t>661</w:t>
            </w:r>
            <w:r w:rsidRPr="00582FFE">
              <w:rPr>
                <w:rFonts w:ascii="Arial" w:eastAsia="Arial" w:hAnsi="Arial" w:cs="Arial"/>
                <w:sz w:val="18"/>
                <w:szCs w:val="18"/>
              </w:rPr>
              <w:t>)</w:t>
            </w:r>
          </w:p>
        </w:tc>
        <w:tc>
          <w:tcPr>
            <w:tcW w:w="1122" w:type="dxa"/>
            <w:shd w:val="clear" w:color="auto" w:fill="FAFAFA"/>
            <w:vAlign w:val="bottom"/>
          </w:tcPr>
          <w:p w14:paraId="000035CB" w14:textId="0246B15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281</w:t>
            </w:r>
            <w:r w:rsidRPr="00582FFE">
              <w:rPr>
                <w:rFonts w:ascii="Arial" w:eastAsia="Arial" w:hAnsi="Arial" w:cs="Arial"/>
                <w:sz w:val="18"/>
                <w:szCs w:val="18"/>
              </w:rPr>
              <w:t>)</w:t>
            </w:r>
          </w:p>
        </w:tc>
        <w:tc>
          <w:tcPr>
            <w:tcW w:w="1682" w:type="dxa"/>
            <w:shd w:val="clear" w:color="auto" w:fill="FAFAFA"/>
            <w:vAlign w:val="bottom"/>
          </w:tcPr>
          <w:p w14:paraId="000035CC" w14:textId="5CA3864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174</w:t>
            </w:r>
            <w:r w:rsidRPr="00582FFE">
              <w:rPr>
                <w:rFonts w:ascii="Arial" w:eastAsia="Arial" w:hAnsi="Arial" w:cs="Arial"/>
                <w:sz w:val="18"/>
                <w:szCs w:val="18"/>
              </w:rPr>
              <w:t>)</w:t>
            </w:r>
          </w:p>
        </w:tc>
        <w:tc>
          <w:tcPr>
            <w:tcW w:w="1299" w:type="dxa"/>
            <w:shd w:val="clear" w:color="auto" w:fill="FAFAFA"/>
            <w:vAlign w:val="bottom"/>
          </w:tcPr>
          <w:p w14:paraId="000035CD" w14:textId="41D8CC4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22</w:t>
            </w:r>
            <w:r w:rsidRPr="00582FFE">
              <w:rPr>
                <w:rFonts w:ascii="Arial" w:eastAsia="Arial" w:hAnsi="Arial" w:cs="Arial"/>
                <w:sz w:val="18"/>
                <w:szCs w:val="18"/>
              </w:rPr>
              <w:t>,</w:t>
            </w:r>
            <w:r w:rsidR="00CB7592" w:rsidRPr="00582FFE">
              <w:rPr>
                <w:rFonts w:ascii="Arial" w:eastAsia="Arial" w:hAnsi="Arial" w:cs="Arial"/>
                <w:sz w:val="18"/>
                <w:szCs w:val="18"/>
              </w:rPr>
              <w:t>116</w:t>
            </w:r>
            <w:r w:rsidRPr="00582FFE">
              <w:rPr>
                <w:rFonts w:ascii="Arial" w:eastAsia="Arial" w:hAnsi="Arial" w:cs="Arial"/>
                <w:sz w:val="18"/>
                <w:szCs w:val="18"/>
              </w:rPr>
              <w:t>)</w:t>
            </w:r>
          </w:p>
        </w:tc>
      </w:tr>
      <w:tr w:rsidR="00536D27" w:rsidRPr="00582FFE" w14:paraId="63D0CD48" w14:textId="77777777" w:rsidTr="004448F4">
        <w:trPr>
          <w:trHeight w:val="20"/>
        </w:trPr>
        <w:tc>
          <w:tcPr>
            <w:tcW w:w="5285" w:type="dxa"/>
          </w:tcPr>
          <w:p w14:paraId="000035C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 xml:space="preserve">  Others</w:t>
            </w:r>
          </w:p>
        </w:tc>
        <w:tc>
          <w:tcPr>
            <w:tcW w:w="1273" w:type="dxa"/>
            <w:tcBorders>
              <w:bottom w:val="single" w:sz="4" w:space="0" w:color="000000"/>
            </w:tcBorders>
            <w:vAlign w:val="bottom"/>
          </w:tcPr>
          <w:p w14:paraId="000035C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147" w:type="dxa"/>
            <w:tcBorders>
              <w:bottom w:val="single" w:sz="4" w:space="0" w:color="000000"/>
            </w:tcBorders>
            <w:vAlign w:val="bottom"/>
          </w:tcPr>
          <w:p w14:paraId="000035D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13" w:type="dxa"/>
            <w:tcBorders>
              <w:bottom w:val="single" w:sz="4" w:space="0" w:color="000000"/>
            </w:tcBorders>
            <w:vAlign w:val="bottom"/>
          </w:tcPr>
          <w:p w14:paraId="000035D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349" w:type="dxa"/>
            <w:tcBorders>
              <w:bottom w:val="single" w:sz="4" w:space="0" w:color="000000"/>
            </w:tcBorders>
            <w:vAlign w:val="bottom"/>
          </w:tcPr>
          <w:p w14:paraId="000035D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122" w:type="dxa"/>
            <w:tcBorders>
              <w:bottom w:val="single" w:sz="4" w:space="0" w:color="000000"/>
            </w:tcBorders>
            <w:shd w:val="clear" w:color="auto" w:fill="FAFAFA"/>
            <w:vAlign w:val="bottom"/>
          </w:tcPr>
          <w:p w14:paraId="000035D3" w14:textId="3633244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w:t>
            </w:r>
            <w:r w:rsidRPr="00582FFE">
              <w:rPr>
                <w:rFonts w:ascii="Arial" w:eastAsia="Arial" w:hAnsi="Arial" w:cs="Arial"/>
                <w:sz w:val="18"/>
                <w:szCs w:val="18"/>
              </w:rPr>
              <w:t>,</w:t>
            </w:r>
            <w:r w:rsidR="00CB7592" w:rsidRPr="00582FFE">
              <w:rPr>
                <w:rFonts w:ascii="Arial" w:eastAsia="Arial" w:hAnsi="Arial" w:cs="Arial"/>
                <w:sz w:val="18"/>
                <w:szCs w:val="18"/>
              </w:rPr>
              <w:t>510</w:t>
            </w:r>
            <w:r w:rsidRPr="00582FFE">
              <w:rPr>
                <w:rFonts w:ascii="Arial" w:eastAsia="Arial" w:hAnsi="Arial" w:cs="Arial"/>
                <w:sz w:val="18"/>
                <w:szCs w:val="18"/>
              </w:rPr>
              <w:t>)</w:t>
            </w:r>
          </w:p>
        </w:tc>
        <w:tc>
          <w:tcPr>
            <w:tcW w:w="1682" w:type="dxa"/>
            <w:tcBorders>
              <w:bottom w:val="single" w:sz="4" w:space="0" w:color="000000"/>
            </w:tcBorders>
            <w:shd w:val="clear" w:color="auto" w:fill="FAFAFA"/>
            <w:vAlign w:val="bottom"/>
          </w:tcPr>
          <w:p w14:paraId="000035D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9" w:type="dxa"/>
            <w:tcBorders>
              <w:bottom w:val="single" w:sz="4" w:space="0" w:color="000000"/>
            </w:tcBorders>
            <w:shd w:val="clear" w:color="auto" w:fill="FAFAFA"/>
            <w:vAlign w:val="bottom"/>
          </w:tcPr>
          <w:p w14:paraId="000035D5" w14:textId="3296B56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w:t>
            </w:r>
            <w:r w:rsidRPr="00582FFE">
              <w:rPr>
                <w:rFonts w:ascii="Arial" w:eastAsia="Arial" w:hAnsi="Arial" w:cs="Arial"/>
                <w:sz w:val="18"/>
                <w:szCs w:val="18"/>
              </w:rPr>
              <w:t>,</w:t>
            </w:r>
            <w:r w:rsidR="00CB7592" w:rsidRPr="00582FFE">
              <w:rPr>
                <w:rFonts w:ascii="Arial" w:eastAsia="Arial" w:hAnsi="Arial" w:cs="Arial"/>
                <w:sz w:val="18"/>
                <w:szCs w:val="18"/>
              </w:rPr>
              <w:t>510</w:t>
            </w:r>
            <w:r w:rsidRPr="00582FFE">
              <w:rPr>
                <w:rFonts w:ascii="Arial" w:eastAsia="Arial" w:hAnsi="Arial" w:cs="Arial"/>
                <w:sz w:val="18"/>
                <w:szCs w:val="18"/>
              </w:rPr>
              <w:t>)</w:t>
            </w:r>
          </w:p>
        </w:tc>
      </w:tr>
      <w:tr w:rsidR="00536D27" w:rsidRPr="00582FFE" w14:paraId="5C603678" w14:textId="77777777" w:rsidTr="004448F4">
        <w:trPr>
          <w:trHeight w:val="20"/>
        </w:trPr>
        <w:tc>
          <w:tcPr>
            <w:tcW w:w="5285" w:type="dxa"/>
          </w:tcPr>
          <w:p w14:paraId="000035D6" w14:textId="77777777" w:rsidR="00536D27" w:rsidRPr="00582FFE" w:rsidRDefault="00536D27">
            <w:pPr>
              <w:ind w:left="30"/>
              <w:rPr>
                <w:rFonts w:ascii="Arial" w:eastAsia="Arial" w:hAnsi="Arial" w:cs="Arial"/>
                <w:b/>
                <w:sz w:val="18"/>
                <w:szCs w:val="18"/>
              </w:rPr>
            </w:pPr>
          </w:p>
        </w:tc>
        <w:tc>
          <w:tcPr>
            <w:tcW w:w="1273" w:type="dxa"/>
            <w:tcBorders>
              <w:top w:val="single" w:sz="4" w:space="0" w:color="000000"/>
            </w:tcBorders>
            <w:vAlign w:val="bottom"/>
          </w:tcPr>
          <w:p w14:paraId="000035D7" w14:textId="77777777" w:rsidR="00536D27" w:rsidRPr="00582FFE" w:rsidRDefault="00536D27">
            <w:pPr>
              <w:ind w:right="-72"/>
              <w:jc w:val="right"/>
              <w:rPr>
                <w:rFonts w:ascii="Arial" w:eastAsia="Arial" w:hAnsi="Arial" w:cs="Arial"/>
                <w:b/>
                <w:sz w:val="18"/>
                <w:szCs w:val="18"/>
              </w:rPr>
            </w:pPr>
          </w:p>
        </w:tc>
        <w:tc>
          <w:tcPr>
            <w:tcW w:w="1147" w:type="dxa"/>
            <w:tcBorders>
              <w:top w:val="single" w:sz="4" w:space="0" w:color="000000"/>
            </w:tcBorders>
            <w:vAlign w:val="bottom"/>
          </w:tcPr>
          <w:p w14:paraId="000035D8" w14:textId="77777777" w:rsidR="00536D27" w:rsidRPr="00582FFE" w:rsidRDefault="00536D27">
            <w:pPr>
              <w:ind w:right="-72"/>
              <w:jc w:val="right"/>
              <w:rPr>
                <w:rFonts w:ascii="Arial" w:eastAsia="Arial" w:hAnsi="Arial" w:cs="Arial"/>
                <w:b/>
                <w:sz w:val="18"/>
                <w:szCs w:val="18"/>
              </w:rPr>
            </w:pPr>
          </w:p>
        </w:tc>
        <w:tc>
          <w:tcPr>
            <w:tcW w:w="1513" w:type="dxa"/>
            <w:tcBorders>
              <w:top w:val="single" w:sz="4" w:space="0" w:color="000000"/>
            </w:tcBorders>
            <w:vAlign w:val="bottom"/>
          </w:tcPr>
          <w:p w14:paraId="000035D9" w14:textId="77777777" w:rsidR="00536D27" w:rsidRPr="00582FFE" w:rsidRDefault="00536D27">
            <w:pPr>
              <w:ind w:right="-72"/>
              <w:jc w:val="right"/>
              <w:rPr>
                <w:rFonts w:ascii="Arial" w:eastAsia="Arial" w:hAnsi="Arial" w:cs="Arial"/>
                <w:b/>
                <w:sz w:val="18"/>
                <w:szCs w:val="18"/>
              </w:rPr>
            </w:pPr>
          </w:p>
        </w:tc>
        <w:tc>
          <w:tcPr>
            <w:tcW w:w="1349" w:type="dxa"/>
            <w:tcBorders>
              <w:top w:val="single" w:sz="4" w:space="0" w:color="000000"/>
            </w:tcBorders>
            <w:vAlign w:val="bottom"/>
          </w:tcPr>
          <w:p w14:paraId="000035DA" w14:textId="77777777" w:rsidR="00536D27" w:rsidRPr="00582FFE" w:rsidRDefault="00536D27">
            <w:pPr>
              <w:ind w:right="-72"/>
              <w:jc w:val="right"/>
              <w:rPr>
                <w:rFonts w:ascii="Arial" w:eastAsia="Arial" w:hAnsi="Arial" w:cs="Arial"/>
                <w:b/>
                <w:sz w:val="18"/>
                <w:szCs w:val="18"/>
              </w:rPr>
            </w:pPr>
          </w:p>
        </w:tc>
        <w:tc>
          <w:tcPr>
            <w:tcW w:w="1122" w:type="dxa"/>
            <w:tcBorders>
              <w:top w:val="single" w:sz="4" w:space="0" w:color="000000"/>
            </w:tcBorders>
            <w:shd w:val="clear" w:color="auto" w:fill="FAFAFA"/>
            <w:vAlign w:val="bottom"/>
          </w:tcPr>
          <w:p w14:paraId="000035DB" w14:textId="77777777" w:rsidR="00536D27" w:rsidRPr="00582FFE" w:rsidRDefault="00536D27">
            <w:pPr>
              <w:ind w:right="-72"/>
              <w:jc w:val="right"/>
              <w:rPr>
                <w:rFonts w:ascii="Arial" w:eastAsia="Arial" w:hAnsi="Arial" w:cs="Arial"/>
                <w:b/>
                <w:sz w:val="18"/>
                <w:szCs w:val="18"/>
              </w:rPr>
            </w:pPr>
          </w:p>
        </w:tc>
        <w:tc>
          <w:tcPr>
            <w:tcW w:w="1682" w:type="dxa"/>
            <w:tcBorders>
              <w:top w:val="single" w:sz="4" w:space="0" w:color="000000"/>
            </w:tcBorders>
            <w:shd w:val="clear" w:color="auto" w:fill="FAFAFA"/>
            <w:vAlign w:val="bottom"/>
          </w:tcPr>
          <w:p w14:paraId="000035DC" w14:textId="77777777" w:rsidR="00536D27" w:rsidRPr="00582FFE" w:rsidRDefault="00536D27">
            <w:pPr>
              <w:ind w:right="-72"/>
              <w:jc w:val="right"/>
              <w:rPr>
                <w:rFonts w:ascii="Arial" w:eastAsia="Arial" w:hAnsi="Arial" w:cs="Arial"/>
                <w:b/>
                <w:sz w:val="18"/>
                <w:szCs w:val="18"/>
              </w:rPr>
            </w:pPr>
          </w:p>
        </w:tc>
        <w:tc>
          <w:tcPr>
            <w:tcW w:w="1299" w:type="dxa"/>
            <w:tcBorders>
              <w:top w:val="single" w:sz="4" w:space="0" w:color="000000"/>
            </w:tcBorders>
            <w:shd w:val="clear" w:color="auto" w:fill="FAFAFA"/>
            <w:vAlign w:val="bottom"/>
          </w:tcPr>
          <w:p w14:paraId="000035DD" w14:textId="77777777" w:rsidR="00536D27" w:rsidRPr="00582FFE" w:rsidRDefault="00536D27">
            <w:pPr>
              <w:ind w:right="-72"/>
              <w:jc w:val="right"/>
              <w:rPr>
                <w:rFonts w:ascii="Arial" w:eastAsia="Arial" w:hAnsi="Arial" w:cs="Arial"/>
                <w:b/>
                <w:sz w:val="18"/>
                <w:szCs w:val="18"/>
              </w:rPr>
            </w:pPr>
          </w:p>
        </w:tc>
      </w:tr>
      <w:tr w:rsidR="00536D27" w:rsidRPr="00582FFE" w14:paraId="72168856" w14:textId="77777777" w:rsidTr="004448F4">
        <w:trPr>
          <w:trHeight w:val="20"/>
        </w:trPr>
        <w:tc>
          <w:tcPr>
            <w:tcW w:w="5285" w:type="dxa"/>
          </w:tcPr>
          <w:p w14:paraId="000035DE" w14:textId="77777777" w:rsidR="00536D27" w:rsidRPr="00582FFE" w:rsidRDefault="00B86779">
            <w:pPr>
              <w:ind w:left="30"/>
              <w:rPr>
                <w:rFonts w:ascii="Arial" w:eastAsia="Arial" w:hAnsi="Arial" w:cs="Arial"/>
                <w:sz w:val="18"/>
                <w:szCs w:val="18"/>
              </w:rPr>
            </w:pPr>
            <w:r w:rsidRPr="00582FFE">
              <w:rPr>
                <w:rFonts w:ascii="Arial" w:eastAsia="Arial" w:hAnsi="Arial" w:cs="Arial"/>
                <w:sz w:val="18"/>
                <w:szCs w:val="18"/>
              </w:rPr>
              <w:t>Total</w:t>
            </w:r>
          </w:p>
        </w:tc>
        <w:tc>
          <w:tcPr>
            <w:tcW w:w="1273" w:type="dxa"/>
            <w:tcBorders>
              <w:bottom w:val="single" w:sz="4" w:space="0" w:color="000000"/>
            </w:tcBorders>
            <w:vAlign w:val="bottom"/>
          </w:tcPr>
          <w:p w14:paraId="000035DF" w14:textId="387598D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w:t>
            </w:r>
            <w:r w:rsidRPr="00582FFE">
              <w:rPr>
                <w:rFonts w:ascii="Arial" w:eastAsia="Arial" w:hAnsi="Arial" w:cs="Arial"/>
                <w:sz w:val="18"/>
                <w:szCs w:val="18"/>
              </w:rPr>
              <w:t>,</w:t>
            </w:r>
            <w:r w:rsidR="00CB7592" w:rsidRPr="00582FFE">
              <w:rPr>
                <w:rFonts w:ascii="Arial" w:eastAsia="Arial" w:hAnsi="Arial" w:cs="Arial"/>
                <w:sz w:val="18"/>
                <w:szCs w:val="18"/>
              </w:rPr>
              <w:t>263</w:t>
            </w:r>
            <w:r w:rsidRPr="00582FFE">
              <w:rPr>
                <w:rFonts w:ascii="Arial" w:eastAsia="Arial" w:hAnsi="Arial" w:cs="Arial"/>
                <w:sz w:val="18"/>
                <w:szCs w:val="18"/>
              </w:rPr>
              <w:t>)</w:t>
            </w:r>
          </w:p>
        </w:tc>
        <w:tc>
          <w:tcPr>
            <w:tcW w:w="1147" w:type="dxa"/>
            <w:tcBorders>
              <w:bottom w:val="single" w:sz="4" w:space="0" w:color="000000"/>
            </w:tcBorders>
            <w:vAlign w:val="bottom"/>
          </w:tcPr>
          <w:p w14:paraId="000035E0" w14:textId="7484C5C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38</w:t>
            </w:r>
            <w:r w:rsidRPr="00582FFE">
              <w:rPr>
                <w:rFonts w:ascii="Arial" w:eastAsia="Arial" w:hAnsi="Arial" w:cs="Arial"/>
                <w:sz w:val="18"/>
                <w:szCs w:val="18"/>
              </w:rPr>
              <w:t>,</w:t>
            </w:r>
            <w:r w:rsidR="00CB7592" w:rsidRPr="00582FFE">
              <w:rPr>
                <w:rFonts w:ascii="Arial" w:eastAsia="Arial" w:hAnsi="Arial" w:cs="Arial"/>
                <w:sz w:val="18"/>
                <w:szCs w:val="18"/>
              </w:rPr>
              <w:t>480</w:t>
            </w:r>
            <w:r w:rsidRPr="00582FFE">
              <w:rPr>
                <w:rFonts w:ascii="Arial" w:eastAsia="Arial" w:hAnsi="Arial" w:cs="Arial"/>
                <w:sz w:val="18"/>
                <w:szCs w:val="18"/>
              </w:rPr>
              <w:t>)</w:t>
            </w:r>
          </w:p>
        </w:tc>
        <w:tc>
          <w:tcPr>
            <w:tcW w:w="1513" w:type="dxa"/>
            <w:tcBorders>
              <w:bottom w:val="single" w:sz="4" w:space="0" w:color="000000"/>
            </w:tcBorders>
            <w:vAlign w:val="bottom"/>
          </w:tcPr>
          <w:p w14:paraId="000035E1" w14:textId="1CB529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603</w:t>
            </w:r>
          </w:p>
        </w:tc>
        <w:tc>
          <w:tcPr>
            <w:tcW w:w="1349" w:type="dxa"/>
            <w:tcBorders>
              <w:bottom w:val="single" w:sz="4" w:space="0" w:color="000000"/>
            </w:tcBorders>
            <w:vAlign w:val="bottom"/>
          </w:tcPr>
          <w:p w14:paraId="000035E2" w14:textId="4D2EA32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55</w:t>
            </w:r>
            <w:r w:rsidRPr="00582FFE">
              <w:rPr>
                <w:rFonts w:ascii="Arial" w:eastAsia="Arial" w:hAnsi="Arial" w:cs="Arial"/>
                <w:sz w:val="18"/>
                <w:szCs w:val="18"/>
              </w:rPr>
              <w:t>,</w:t>
            </w:r>
            <w:r w:rsidR="00CB7592" w:rsidRPr="00582FFE">
              <w:rPr>
                <w:rFonts w:ascii="Arial" w:eastAsia="Arial" w:hAnsi="Arial" w:cs="Arial"/>
                <w:sz w:val="18"/>
                <w:szCs w:val="18"/>
              </w:rPr>
              <w:t>140</w:t>
            </w:r>
            <w:r w:rsidRPr="00582FFE">
              <w:rPr>
                <w:rFonts w:ascii="Arial" w:eastAsia="Arial" w:hAnsi="Arial" w:cs="Arial"/>
                <w:sz w:val="18"/>
                <w:szCs w:val="18"/>
              </w:rPr>
              <w:t>)</w:t>
            </w:r>
          </w:p>
        </w:tc>
        <w:tc>
          <w:tcPr>
            <w:tcW w:w="1122" w:type="dxa"/>
            <w:tcBorders>
              <w:bottom w:val="single" w:sz="4" w:space="0" w:color="000000"/>
            </w:tcBorders>
            <w:shd w:val="clear" w:color="auto" w:fill="FAFAFA"/>
            <w:vAlign w:val="bottom"/>
          </w:tcPr>
          <w:p w14:paraId="000035E3" w14:textId="2D1A5E9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190</w:t>
            </w:r>
          </w:p>
        </w:tc>
        <w:tc>
          <w:tcPr>
            <w:tcW w:w="1682" w:type="dxa"/>
            <w:tcBorders>
              <w:bottom w:val="single" w:sz="4" w:space="0" w:color="000000"/>
            </w:tcBorders>
            <w:shd w:val="clear" w:color="auto" w:fill="FAFAFA"/>
            <w:vAlign w:val="bottom"/>
          </w:tcPr>
          <w:p w14:paraId="000035E4" w14:textId="521172D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174</w:t>
            </w:r>
            <w:r w:rsidRPr="00582FFE">
              <w:rPr>
                <w:rFonts w:ascii="Arial" w:eastAsia="Arial" w:hAnsi="Arial" w:cs="Arial"/>
                <w:sz w:val="18"/>
                <w:szCs w:val="18"/>
              </w:rPr>
              <w:t>)</w:t>
            </w:r>
          </w:p>
        </w:tc>
        <w:tc>
          <w:tcPr>
            <w:tcW w:w="1299" w:type="dxa"/>
            <w:tcBorders>
              <w:bottom w:val="single" w:sz="4" w:space="0" w:color="000000"/>
            </w:tcBorders>
            <w:shd w:val="clear" w:color="auto" w:fill="FAFAFA"/>
            <w:vAlign w:val="bottom"/>
          </w:tcPr>
          <w:p w14:paraId="000035E5" w14:textId="53758C3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56</w:t>
            </w:r>
            <w:r w:rsidRPr="00582FFE">
              <w:rPr>
                <w:rFonts w:ascii="Arial" w:eastAsia="Arial" w:hAnsi="Arial" w:cs="Arial"/>
                <w:sz w:val="18"/>
                <w:szCs w:val="18"/>
              </w:rPr>
              <w:t>,</w:t>
            </w:r>
            <w:r w:rsidR="00CB7592" w:rsidRPr="00582FFE">
              <w:rPr>
                <w:rFonts w:ascii="Arial" w:eastAsia="Arial" w:hAnsi="Arial" w:cs="Arial"/>
                <w:sz w:val="18"/>
                <w:szCs w:val="18"/>
              </w:rPr>
              <w:t>124</w:t>
            </w:r>
            <w:r w:rsidRPr="00582FFE">
              <w:rPr>
                <w:rFonts w:ascii="Arial" w:eastAsia="Arial" w:hAnsi="Arial" w:cs="Arial"/>
                <w:sz w:val="18"/>
                <w:szCs w:val="18"/>
              </w:rPr>
              <w:t>)</w:t>
            </w:r>
          </w:p>
        </w:tc>
      </w:tr>
      <w:tr w:rsidR="00536D27" w:rsidRPr="00582FFE" w14:paraId="657936EA" w14:textId="77777777" w:rsidTr="004448F4">
        <w:trPr>
          <w:trHeight w:val="20"/>
        </w:trPr>
        <w:tc>
          <w:tcPr>
            <w:tcW w:w="5285" w:type="dxa"/>
          </w:tcPr>
          <w:p w14:paraId="000035E6" w14:textId="77777777" w:rsidR="00536D27" w:rsidRPr="00582FFE" w:rsidRDefault="00536D27">
            <w:pPr>
              <w:ind w:left="30"/>
              <w:rPr>
                <w:rFonts w:ascii="Arial" w:eastAsia="Arial" w:hAnsi="Arial" w:cs="Arial"/>
                <w:sz w:val="18"/>
                <w:szCs w:val="18"/>
              </w:rPr>
            </w:pPr>
          </w:p>
        </w:tc>
        <w:tc>
          <w:tcPr>
            <w:tcW w:w="1273" w:type="dxa"/>
            <w:tcBorders>
              <w:top w:val="single" w:sz="4" w:space="0" w:color="000000"/>
            </w:tcBorders>
            <w:vAlign w:val="bottom"/>
          </w:tcPr>
          <w:p w14:paraId="000035E7" w14:textId="77777777" w:rsidR="00536D27" w:rsidRPr="00582FFE" w:rsidRDefault="00536D27">
            <w:pPr>
              <w:ind w:right="-72"/>
              <w:jc w:val="right"/>
              <w:rPr>
                <w:rFonts w:ascii="Arial" w:eastAsia="Arial" w:hAnsi="Arial" w:cs="Arial"/>
                <w:sz w:val="18"/>
                <w:szCs w:val="18"/>
              </w:rPr>
            </w:pPr>
          </w:p>
        </w:tc>
        <w:tc>
          <w:tcPr>
            <w:tcW w:w="1147" w:type="dxa"/>
            <w:tcBorders>
              <w:top w:val="single" w:sz="4" w:space="0" w:color="000000"/>
            </w:tcBorders>
            <w:vAlign w:val="bottom"/>
          </w:tcPr>
          <w:p w14:paraId="000035E8" w14:textId="77777777" w:rsidR="00536D27" w:rsidRPr="00582FFE" w:rsidRDefault="00536D27">
            <w:pPr>
              <w:ind w:right="-72"/>
              <w:jc w:val="right"/>
              <w:rPr>
                <w:rFonts w:ascii="Arial" w:eastAsia="Arial" w:hAnsi="Arial" w:cs="Arial"/>
                <w:sz w:val="18"/>
                <w:szCs w:val="18"/>
              </w:rPr>
            </w:pPr>
          </w:p>
        </w:tc>
        <w:tc>
          <w:tcPr>
            <w:tcW w:w="1513" w:type="dxa"/>
            <w:tcBorders>
              <w:top w:val="single" w:sz="4" w:space="0" w:color="000000"/>
            </w:tcBorders>
            <w:vAlign w:val="bottom"/>
          </w:tcPr>
          <w:p w14:paraId="000035E9" w14:textId="77777777" w:rsidR="00536D27" w:rsidRPr="00582FFE" w:rsidRDefault="00536D27">
            <w:pPr>
              <w:ind w:right="-72"/>
              <w:jc w:val="right"/>
              <w:rPr>
                <w:rFonts w:ascii="Arial" w:eastAsia="Arial" w:hAnsi="Arial" w:cs="Arial"/>
                <w:sz w:val="18"/>
                <w:szCs w:val="18"/>
              </w:rPr>
            </w:pPr>
          </w:p>
        </w:tc>
        <w:tc>
          <w:tcPr>
            <w:tcW w:w="1349" w:type="dxa"/>
            <w:tcBorders>
              <w:top w:val="single" w:sz="4" w:space="0" w:color="000000"/>
            </w:tcBorders>
            <w:vAlign w:val="bottom"/>
          </w:tcPr>
          <w:p w14:paraId="000035EA" w14:textId="77777777" w:rsidR="00536D27" w:rsidRPr="00582FFE" w:rsidRDefault="00536D27">
            <w:pPr>
              <w:ind w:right="-72"/>
              <w:jc w:val="right"/>
              <w:rPr>
                <w:rFonts w:ascii="Arial" w:eastAsia="Arial" w:hAnsi="Arial" w:cs="Arial"/>
                <w:sz w:val="18"/>
                <w:szCs w:val="18"/>
              </w:rPr>
            </w:pPr>
          </w:p>
        </w:tc>
        <w:tc>
          <w:tcPr>
            <w:tcW w:w="1122" w:type="dxa"/>
            <w:tcBorders>
              <w:top w:val="single" w:sz="4" w:space="0" w:color="000000"/>
            </w:tcBorders>
            <w:shd w:val="clear" w:color="auto" w:fill="FAFAFA"/>
            <w:vAlign w:val="bottom"/>
          </w:tcPr>
          <w:p w14:paraId="000035EB" w14:textId="77777777" w:rsidR="00536D27" w:rsidRPr="00582FFE" w:rsidRDefault="00536D27">
            <w:pPr>
              <w:ind w:right="-72"/>
              <w:jc w:val="right"/>
              <w:rPr>
                <w:rFonts w:ascii="Arial" w:eastAsia="Arial" w:hAnsi="Arial" w:cs="Arial"/>
                <w:sz w:val="18"/>
                <w:szCs w:val="18"/>
              </w:rPr>
            </w:pPr>
          </w:p>
        </w:tc>
        <w:tc>
          <w:tcPr>
            <w:tcW w:w="1682" w:type="dxa"/>
            <w:tcBorders>
              <w:top w:val="single" w:sz="4" w:space="0" w:color="000000"/>
            </w:tcBorders>
            <w:shd w:val="clear" w:color="auto" w:fill="FAFAFA"/>
            <w:vAlign w:val="bottom"/>
          </w:tcPr>
          <w:p w14:paraId="000035EC" w14:textId="77777777" w:rsidR="00536D27" w:rsidRPr="00582FFE" w:rsidRDefault="00536D27">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14:paraId="000035ED" w14:textId="77777777" w:rsidR="00536D27" w:rsidRPr="00582FFE" w:rsidRDefault="00536D27">
            <w:pPr>
              <w:ind w:right="-72"/>
              <w:jc w:val="right"/>
              <w:rPr>
                <w:rFonts w:ascii="Arial" w:eastAsia="Arial" w:hAnsi="Arial" w:cs="Arial"/>
                <w:sz w:val="18"/>
                <w:szCs w:val="18"/>
              </w:rPr>
            </w:pPr>
          </w:p>
        </w:tc>
      </w:tr>
      <w:tr w:rsidR="00536D27" w:rsidRPr="00582FFE" w14:paraId="763C8998" w14:textId="77777777" w:rsidTr="004448F4">
        <w:trPr>
          <w:trHeight w:val="20"/>
        </w:trPr>
        <w:tc>
          <w:tcPr>
            <w:tcW w:w="5285" w:type="dxa"/>
          </w:tcPr>
          <w:p w14:paraId="000035EE" w14:textId="77777777" w:rsidR="00536D27" w:rsidRPr="00582FFE" w:rsidRDefault="00B86779">
            <w:pPr>
              <w:ind w:left="30"/>
              <w:rPr>
                <w:rFonts w:ascii="Arial" w:eastAsia="Arial" w:hAnsi="Arial" w:cs="Arial"/>
                <w:b/>
                <w:sz w:val="18"/>
                <w:szCs w:val="18"/>
              </w:rPr>
            </w:pPr>
            <w:r w:rsidRPr="00582FFE">
              <w:rPr>
                <w:rFonts w:ascii="Arial" w:eastAsia="Arial" w:hAnsi="Arial" w:cs="Arial"/>
                <w:b/>
                <w:sz w:val="18"/>
                <w:szCs w:val="18"/>
              </w:rPr>
              <w:t>Deferred tax assets (liabilities), net</w:t>
            </w:r>
          </w:p>
        </w:tc>
        <w:tc>
          <w:tcPr>
            <w:tcW w:w="1273" w:type="dxa"/>
            <w:tcBorders>
              <w:bottom w:val="single" w:sz="4" w:space="0" w:color="000000"/>
            </w:tcBorders>
            <w:vAlign w:val="bottom"/>
          </w:tcPr>
          <w:p w14:paraId="000035EF" w14:textId="42BD3B5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286</w:t>
            </w:r>
          </w:p>
        </w:tc>
        <w:tc>
          <w:tcPr>
            <w:tcW w:w="1147" w:type="dxa"/>
            <w:tcBorders>
              <w:bottom w:val="single" w:sz="4" w:space="0" w:color="000000"/>
            </w:tcBorders>
            <w:vAlign w:val="bottom"/>
          </w:tcPr>
          <w:p w14:paraId="000035F0" w14:textId="0FB5623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573</w:t>
            </w:r>
          </w:p>
        </w:tc>
        <w:tc>
          <w:tcPr>
            <w:tcW w:w="1513" w:type="dxa"/>
            <w:tcBorders>
              <w:bottom w:val="single" w:sz="4" w:space="0" w:color="000000"/>
            </w:tcBorders>
            <w:vAlign w:val="bottom"/>
          </w:tcPr>
          <w:p w14:paraId="000035F1" w14:textId="655A194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033</w:t>
            </w:r>
            <w:r w:rsidRPr="00582FFE">
              <w:rPr>
                <w:rFonts w:ascii="Arial" w:eastAsia="Arial" w:hAnsi="Arial" w:cs="Arial"/>
                <w:sz w:val="18"/>
                <w:szCs w:val="18"/>
              </w:rPr>
              <w:t>)</w:t>
            </w:r>
          </w:p>
        </w:tc>
        <w:tc>
          <w:tcPr>
            <w:tcW w:w="1349" w:type="dxa"/>
            <w:tcBorders>
              <w:bottom w:val="single" w:sz="4" w:space="0" w:color="000000"/>
            </w:tcBorders>
            <w:vAlign w:val="bottom"/>
          </w:tcPr>
          <w:p w14:paraId="000035F2" w14:textId="642CE3B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826</w:t>
            </w:r>
          </w:p>
        </w:tc>
        <w:tc>
          <w:tcPr>
            <w:tcW w:w="1122" w:type="dxa"/>
            <w:tcBorders>
              <w:bottom w:val="single" w:sz="4" w:space="0" w:color="000000"/>
            </w:tcBorders>
            <w:shd w:val="clear" w:color="auto" w:fill="FAFAFA"/>
            <w:vAlign w:val="bottom"/>
          </w:tcPr>
          <w:p w14:paraId="000035F3" w14:textId="1792865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725</w:t>
            </w:r>
          </w:p>
        </w:tc>
        <w:tc>
          <w:tcPr>
            <w:tcW w:w="1682" w:type="dxa"/>
            <w:tcBorders>
              <w:bottom w:val="single" w:sz="4" w:space="0" w:color="000000"/>
            </w:tcBorders>
            <w:shd w:val="clear" w:color="auto" w:fill="FAFAFA"/>
            <w:vAlign w:val="bottom"/>
          </w:tcPr>
          <w:p w14:paraId="000035F4" w14:textId="01707B7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537</w:t>
            </w:r>
          </w:p>
        </w:tc>
        <w:tc>
          <w:tcPr>
            <w:tcW w:w="1299" w:type="dxa"/>
            <w:tcBorders>
              <w:bottom w:val="single" w:sz="4" w:space="0" w:color="000000"/>
            </w:tcBorders>
            <w:shd w:val="clear" w:color="auto" w:fill="FAFAFA"/>
            <w:vAlign w:val="bottom"/>
          </w:tcPr>
          <w:p w14:paraId="000035F5" w14:textId="384D4F8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088</w:t>
            </w:r>
          </w:p>
        </w:tc>
      </w:tr>
    </w:tbl>
    <w:p w14:paraId="000035F6" w14:textId="77777777" w:rsidR="00536D27" w:rsidRPr="00582FFE" w:rsidRDefault="00536D27">
      <w:pPr>
        <w:rPr>
          <w:rFonts w:ascii="Arial" w:eastAsia="Arial" w:hAnsi="Arial" w:cs="Arial"/>
          <w:sz w:val="18"/>
          <w:szCs w:val="18"/>
        </w:rPr>
      </w:pPr>
    </w:p>
    <w:p w14:paraId="000035F7" w14:textId="32EC7222" w:rsidR="00536D27" w:rsidRPr="00582FFE" w:rsidRDefault="00B86779">
      <w:pPr>
        <w:rPr>
          <w:rFonts w:ascii="Arial" w:eastAsia="Arial" w:hAnsi="Arial" w:cs="Arial"/>
          <w:sz w:val="18"/>
          <w:szCs w:val="18"/>
        </w:rPr>
        <w:sectPr w:rsidR="00536D27" w:rsidRPr="00582FFE">
          <w:pgSz w:w="16840" w:h="11907" w:orient="landscape"/>
          <w:pgMar w:top="1440" w:right="1151" w:bottom="720" w:left="1151" w:header="709" w:footer="709" w:gutter="0"/>
          <w:cols w:space="720"/>
        </w:sectPr>
      </w:pPr>
      <w:bookmarkStart w:id="7" w:name="_heading=h.2s8eyo1" w:colFirst="0" w:colLast="0"/>
      <w:bookmarkEnd w:id="7"/>
      <w:r w:rsidRPr="00582FFE">
        <w:rPr>
          <w:rFonts w:ascii="Arial" w:eastAsia="Arial" w:hAnsi="Arial" w:cs="Arial"/>
          <w:sz w:val="18"/>
          <w:szCs w:val="18"/>
        </w:rPr>
        <w:t xml:space="preserve">Deferred income tax assets are recognised for tax loss carried forwards only to the extent that realisation of the related tax benefit through the future taxable profits is probable. </w:t>
      </w:r>
      <w:r w:rsidR="008B22C9" w:rsidRPr="00582FFE">
        <w:rPr>
          <w:rFonts w:ascii="Arial" w:eastAsia="Arial" w:hAnsi="Arial" w:cs="Arial"/>
          <w:sz w:val="18"/>
          <w:szCs w:val="18"/>
        </w:rPr>
        <w:br/>
      </w:r>
      <w:r w:rsidRPr="00582FFE">
        <w:rPr>
          <w:rFonts w:ascii="Arial" w:eastAsia="Arial" w:hAnsi="Arial" w:cs="Arial"/>
          <w:sz w:val="18"/>
          <w:szCs w:val="18"/>
        </w:rPr>
        <w:t xml:space="preserve">The Group did not recognise deferred income tax assets of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354</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406</w:t>
      </w:r>
      <w:r w:rsidRPr="00582FFE">
        <w:rPr>
          <w:rFonts w:ascii="Arial" w:eastAsia="Arial" w:hAnsi="Arial" w:cs="Arial"/>
          <w:sz w:val="18"/>
          <w:szCs w:val="18"/>
        </w:rPr>
        <w:t xml:space="preserve"> million) in respect of losses amounting to Baht </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708</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800</w:t>
      </w:r>
      <w:r w:rsidRPr="00582FFE">
        <w:rPr>
          <w:rFonts w:ascii="Arial" w:eastAsia="Arial" w:hAnsi="Arial" w:cs="Arial"/>
          <w:sz w:val="18"/>
          <w:szCs w:val="18"/>
        </w:rPr>
        <w:t xml:space="preserve"> million) that can be carried forward against future taxable income. Losses amounting to Baht </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415</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738</w:t>
      </w:r>
      <w:r w:rsidRPr="00582FFE">
        <w:rPr>
          <w:rFonts w:ascii="Arial" w:eastAsia="Arial" w:hAnsi="Arial" w:cs="Arial"/>
          <w:sz w:val="18"/>
          <w:szCs w:val="18"/>
        </w:rPr>
        <w:t xml:space="preserve"> million) will expire between </w:t>
      </w:r>
      <w:r w:rsidR="00CB7592" w:rsidRPr="00582FFE">
        <w:rPr>
          <w:rFonts w:ascii="Arial" w:eastAsia="Arial" w:hAnsi="Arial" w:cs="Arial"/>
          <w:sz w:val="18"/>
          <w:szCs w:val="18"/>
        </w:rPr>
        <w:t>2022</w:t>
      </w:r>
      <w:r w:rsidRPr="00582FFE">
        <w:rPr>
          <w:rFonts w:ascii="Arial" w:eastAsia="Arial" w:hAnsi="Arial" w:cs="Arial"/>
          <w:color w:val="FF0000"/>
          <w:sz w:val="18"/>
          <w:szCs w:val="18"/>
        </w:rPr>
        <w:t xml:space="preserve"> </w:t>
      </w:r>
      <w:r w:rsidRPr="00582FFE">
        <w:rPr>
          <w:rFonts w:ascii="Arial" w:eastAsia="Arial" w:hAnsi="Arial" w:cs="Arial"/>
          <w:sz w:val="18"/>
          <w:szCs w:val="18"/>
        </w:rPr>
        <w:t xml:space="preserve">and </w:t>
      </w:r>
      <w:r w:rsidR="00CB7592" w:rsidRPr="00582FFE">
        <w:rPr>
          <w:rFonts w:ascii="Arial" w:eastAsia="Arial" w:hAnsi="Arial" w:cs="Arial"/>
          <w:sz w:val="18"/>
          <w:szCs w:val="18"/>
        </w:rPr>
        <w:t>2038</w:t>
      </w:r>
      <w:r w:rsidRPr="00582FFE">
        <w:rPr>
          <w:rFonts w:ascii="Arial" w:eastAsia="Arial" w:hAnsi="Arial" w:cs="Arial"/>
          <w:sz w:val="18"/>
          <w:szCs w:val="18"/>
        </w:rPr>
        <w:t xml:space="preserve"> (</w:t>
      </w:r>
      <w:r w:rsidR="00CB7592" w:rsidRPr="00582FFE">
        <w:rPr>
          <w:rFonts w:ascii="Arial" w:eastAsia="Arial" w:hAnsi="Arial" w:cs="Arial"/>
          <w:sz w:val="18"/>
          <w:szCs w:val="18"/>
        </w:rPr>
        <w:t>2020</w:t>
      </w:r>
      <w:r w:rsidRPr="00582FFE">
        <w:rPr>
          <w:rFonts w:ascii="Arial" w:eastAsia="Arial" w:hAnsi="Arial" w:cs="Arial"/>
          <w:sz w:val="18"/>
          <w:szCs w:val="18"/>
        </w:rPr>
        <w:t xml:space="preserve">: between </w:t>
      </w:r>
      <w:r w:rsidR="00CB7592" w:rsidRPr="00582FFE">
        <w:rPr>
          <w:rFonts w:ascii="Arial" w:eastAsia="Arial" w:hAnsi="Arial" w:cs="Arial"/>
          <w:sz w:val="18"/>
          <w:szCs w:val="18"/>
        </w:rPr>
        <w:t>2021</w:t>
      </w:r>
      <w:r w:rsidRPr="00582FFE">
        <w:rPr>
          <w:rFonts w:ascii="Arial" w:eastAsia="Arial" w:hAnsi="Arial" w:cs="Arial"/>
          <w:color w:val="FF0000"/>
          <w:sz w:val="18"/>
          <w:szCs w:val="18"/>
        </w:rPr>
        <w:t xml:space="preserve"> </w:t>
      </w:r>
      <w:r w:rsidRPr="00582FFE">
        <w:rPr>
          <w:rFonts w:ascii="Arial" w:eastAsia="Arial" w:hAnsi="Arial" w:cs="Arial"/>
          <w:sz w:val="18"/>
          <w:szCs w:val="18"/>
        </w:rPr>
        <w:t xml:space="preserve">and </w:t>
      </w:r>
      <w:r w:rsidR="00CB7592" w:rsidRPr="00582FFE">
        <w:rPr>
          <w:rFonts w:ascii="Arial" w:eastAsia="Arial" w:hAnsi="Arial" w:cs="Arial"/>
          <w:sz w:val="18"/>
          <w:szCs w:val="18"/>
        </w:rPr>
        <w:t>2039</w:t>
      </w:r>
      <w:r w:rsidRPr="00582FFE">
        <w:rPr>
          <w:rFonts w:ascii="Arial" w:eastAsia="Arial" w:hAnsi="Arial" w:cs="Arial"/>
          <w:sz w:val="18"/>
          <w:szCs w:val="18"/>
        </w:rPr>
        <w:t>).</w:t>
      </w:r>
    </w:p>
    <w:p w14:paraId="000035F8" w14:textId="77777777" w:rsidR="00536D27" w:rsidRPr="00582FFE" w:rsidRDefault="00536D27">
      <w:pPr>
        <w:shd w:val="clear" w:color="auto" w:fill="FFA543"/>
        <w:rPr>
          <w:rFonts w:ascii="Arial" w:eastAsia="Arial" w:hAnsi="Arial" w:cs="Arial"/>
          <w:b/>
          <w:color w:val="FFFFFF"/>
          <w:sz w:val="8"/>
          <w:szCs w:val="8"/>
        </w:rPr>
      </w:pPr>
    </w:p>
    <w:p w14:paraId="000035F9" w14:textId="2F3E9AF1"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23</w:t>
      </w:r>
      <w:r w:rsidRPr="00582FFE">
        <w:rPr>
          <w:rFonts w:ascii="Arial" w:eastAsia="Arial" w:hAnsi="Arial" w:cs="Arial"/>
          <w:color w:val="FFFFFF"/>
          <w:sz w:val="18"/>
          <w:szCs w:val="18"/>
        </w:rPr>
        <w:tab/>
        <w:t>Other non-current assets</w:t>
      </w:r>
    </w:p>
    <w:p w14:paraId="000035FA" w14:textId="77777777" w:rsidR="00536D27" w:rsidRPr="00582FFE" w:rsidRDefault="00536D27">
      <w:pPr>
        <w:shd w:val="clear" w:color="auto" w:fill="FFA543"/>
        <w:rPr>
          <w:rFonts w:ascii="Arial" w:eastAsia="Arial" w:hAnsi="Arial" w:cs="Arial"/>
          <w:color w:val="FFFFFF"/>
          <w:sz w:val="6"/>
          <w:szCs w:val="6"/>
        </w:rPr>
      </w:pPr>
    </w:p>
    <w:p w14:paraId="000035FB" w14:textId="77777777" w:rsidR="00536D27" w:rsidRPr="00582FFE" w:rsidRDefault="00536D27">
      <w:pPr>
        <w:ind w:left="567" w:hanging="567"/>
        <w:jc w:val="left"/>
        <w:rPr>
          <w:rFonts w:ascii="Arial" w:eastAsia="Arial" w:hAnsi="Arial" w:cs="Arial"/>
          <w:sz w:val="18"/>
          <w:szCs w:val="18"/>
        </w:rPr>
      </w:pPr>
    </w:p>
    <w:tbl>
      <w:tblPr>
        <w:tblStyle w:val="afffffffffffffffffffffffffffffff9"/>
        <w:tblW w:w="9461" w:type="dxa"/>
        <w:tblLayout w:type="fixed"/>
        <w:tblLook w:val="0000" w:firstRow="0" w:lastRow="0" w:firstColumn="0" w:lastColumn="0" w:noHBand="0" w:noVBand="0"/>
      </w:tblPr>
      <w:tblGrid>
        <w:gridCol w:w="4565"/>
        <w:gridCol w:w="1224"/>
        <w:gridCol w:w="1224"/>
        <w:gridCol w:w="1224"/>
        <w:gridCol w:w="1224"/>
      </w:tblGrid>
      <w:tr w:rsidR="00536D27" w:rsidRPr="00582FFE" w14:paraId="0B777D37" w14:textId="77777777" w:rsidTr="00915F52">
        <w:tc>
          <w:tcPr>
            <w:tcW w:w="4565" w:type="dxa"/>
          </w:tcPr>
          <w:p w14:paraId="000035FC" w14:textId="77777777" w:rsidR="00536D27" w:rsidRPr="00582FFE"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bottom w:val="single" w:sz="4" w:space="0" w:color="000000"/>
            </w:tcBorders>
          </w:tcPr>
          <w:p w14:paraId="000035F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5F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48" w:type="dxa"/>
            <w:gridSpan w:val="2"/>
            <w:tcBorders>
              <w:top w:val="single" w:sz="4" w:space="0" w:color="000000"/>
              <w:bottom w:val="single" w:sz="4" w:space="0" w:color="000000"/>
            </w:tcBorders>
          </w:tcPr>
          <w:p w14:paraId="0000360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60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20B572A" w14:textId="77777777" w:rsidTr="00915F52">
        <w:trPr>
          <w:trHeight w:val="179"/>
        </w:trPr>
        <w:tc>
          <w:tcPr>
            <w:tcW w:w="4565" w:type="dxa"/>
          </w:tcPr>
          <w:p w14:paraId="00003603" w14:textId="76E9CD2D" w:rsidR="00536D27" w:rsidRPr="00582FFE" w:rsidRDefault="00B86779" w:rsidP="008B22C9">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24" w:type="dxa"/>
            <w:tcBorders>
              <w:top w:val="single" w:sz="4" w:space="0" w:color="000000"/>
            </w:tcBorders>
            <w:vAlign w:val="bottom"/>
          </w:tcPr>
          <w:p w14:paraId="00003604" w14:textId="12AB096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tcBorders>
            <w:vAlign w:val="bottom"/>
          </w:tcPr>
          <w:p w14:paraId="00003605" w14:textId="6B9AA97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24" w:type="dxa"/>
            <w:tcBorders>
              <w:top w:val="single" w:sz="4" w:space="0" w:color="000000"/>
            </w:tcBorders>
            <w:vAlign w:val="bottom"/>
          </w:tcPr>
          <w:p w14:paraId="00003606" w14:textId="257560B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tcBorders>
            <w:vAlign w:val="bottom"/>
          </w:tcPr>
          <w:p w14:paraId="00003607" w14:textId="7F87BC1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081B91DF" w14:textId="77777777" w:rsidTr="00915F52">
        <w:tc>
          <w:tcPr>
            <w:tcW w:w="4565" w:type="dxa"/>
          </w:tcPr>
          <w:p w14:paraId="00003608" w14:textId="77777777" w:rsidR="00536D27" w:rsidRPr="00582FFE" w:rsidRDefault="00536D27" w:rsidP="008B22C9">
            <w:pPr>
              <w:tabs>
                <w:tab w:val="left" w:pos="2862"/>
              </w:tabs>
              <w:ind w:left="-86" w:right="-72"/>
              <w:jc w:val="left"/>
              <w:rPr>
                <w:rFonts w:ascii="Arial" w:eastAsia="Arial" w:hAnsi="Arial" w:cs="Arial"/>
                <w:sz w:val="18"/>
                <w:szCs w:val="18"/>
              </w:rPr>
            </w:pPr>
          </w:p>
        </w:tc>
        <w:tc>
          <w:tcPr>
            <w:tcW w:w="1224" w:type="dxa"/>
            <w:vAlign w:val="bottom"/>
          </w:tcPr>
          <w:p w14:paraId="0000360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vAlign w:val="bottom"/>
          </w:tcPr>
          <w:p w14:paraId="0000360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vAlign w:val="bottom"/>
          </w:tcPr>
          <w:p w14:paraId="0000360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vAlign w:val="bottom"/>
          </w:tcPr>
          <w:p w14:paraId="0000360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24B7C08D" w14:textId="77777777" w:rsidTr="00915F52">
        <w:trPr>
          <w:trHeight w:val="198"/>
        </w:trPr>
        <w:tc>
          <w:tcPr>
            <w:tcW w:w="4565" w:type="dxa"/>
          </w:tcPr>
          <w:p w14:paraId="0000360D" w14:textId="77777777" w:rsidR="00536D27" w:rsidRPr="00582FFE" w:rsidRDefault="00536D27" w:rsidP="008B22C9">
            <w:pPr>
              <w:tabs>
                <w:tab w:val="left" w:pos="2862"/>
              </w:tabs>
              <w:ind w:left="-86" w:right="-72"/>
              <w:jc w:val="left"/>
              <w:rPr>
                <w:rFonts w:ascii="Arial" w:eastAsia="Arial" w:hAnsi="Arial" w:cs="Arial"/>
                <w:sz w:val="18"/>
                <w:szCs w:val="18"/>
              </w:rPr>
            </w:pPr>
          </w:p>
        </w:tc>
        <w:tc>
          <w:tcPr>
            <w:tcW w:w="1224" w:type="dxa"/>
            <w:tcBorders>
              <w:bottom w:val="single" w:sz="4" w:space="0" w:color="000000"/>
            </w:tcBorders>
            <w:vAlign w:val="bottom"/>
          </w:tcPr>
          <w:p w14:paraId="0000360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24" w:type="dxa"/>
            <w:tcBorders>
              <w:bottom w:val="single" w:sz="4" w:space="0" w:color="000000"/>
            </w:tcBorders>
            <w:vAlign w:val="bottom"/>
          </w:tcPr>
          <w:p w14:paraId="0000360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24" w:type="dxa"/>
            <w:tcBorders>
              <w:bottom w:val="single" w:sz="4" w:space="0" w:color="000000"/>
            </w:tcBorders>
            <w:vAlign w:val="bottom"/>
          </w:tcPr>
          <w:p w14:paraId="0000361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24" w:type="dxa"/>
            <w:tcBorders>
              <w:bottom w:val="single" w:sz="4" w:space="0" w:color="000000"/>
            </w:tcBorders>
            <w:vAlign w:val="bottom"/>
          </w:tcPr>
          <w:p w14:paraId="0000361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3862B5F5" w14:textId="77777777" w:rsidTr="00915F52">
        <w:trPr>
          <w:trHeight w:val="74"/>
        </w:trPr>
        <w:tc>
          <w:tcPr>
            <w:tcW w:w="4565" w:type="dxa"/>
          </w:tcPr>
          <w:p w14:paraId="00003612" w14:textId="77777777" w:rsidR="00536D27" w:rsidRPr="00582FFE" w:rsidRDefault="00536D27" w:rsidP="008B22C9">
            <w:pPr>
              <w:ind w:left="-86" w:right="-72"/>
              <w:jc w:val="left"/>
              <w:rPr>
                <w:rFonts w:ascii="Arial" w:eastAsia="Arial" w:hAnsi="Arial" w:cs="Arial"/>
                <w:sz w:val="18"/>
                <w:szCs w:val="18"/>
              </w:rPr>
            </w:pPr>
          </w:p>
        </w:tc>
        <w:tc>
          <w:tcPr>
            <w:tcW w:w="1224" w:type="dxa"/>
            <w:tcBorders>
              <w:top w:val="single" w:sz="4" w:space="0" w:color="000000"/>
            </w:tcBorders>
            <w:shd w:val="clear" w:color="auto" w:fill="FAFAFA"/>
          </w:tcPr>
          <w:p w14:paraId="00003613"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tcPr>
          <w:p w14:paraId="00003614"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FAFAFA"/>
          </w:tcPr>
          <w:p w14:paraId="00003615"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tcPr>
          <w:p w14:paraId="00003616" w14:textId="77777777" w:rsidR="00536D27" w:rsidRPr="00582FFE" w:rsidRDefault="00536D27">
            <w:pPr>
              <w:ind w:right="-72"/>
              <w:jc w:val="right"/>
              <w:rPr>
                <w:rFonts w:ascii="Arial" w:eastAsia="Arial" w:hAnsi="Arial" w:cs="Arial"/>
                <w:sz w:val="18"/>
                <w:szCs w:val="18"/>
              </w:rPr>
            </w:pPr>
          </w:p>
        </w:tc>
      </w:tr>
      <w:tr w:rsidR="00536D27" w:rsidRPr="00582FFE" w14:paraId="3DEB534E" w14:textId="77777777" w:rsidTr="00915F52">
        <w:trPr>
          <w:trHeight w:val="109"/>
        </w:trPr>
        <w:tc>
          <w:tcPr>
            <w:tcW w:w="4565" w:type="dxa"/>
          </w:tcPr>
          <w:p w14:paraId="00003617" w14:textId="6C4716A6"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Advance payments for purchase of </w:t>
            </w:r>
          </w:p>
          <w:p w14:paraId="00003618"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   construction and equipment</w:t>
            </w:r>
          </w:p>
        </w:tc>
        <w:tc>
          <w:tcPr>
            <w:tcW w:w="1224" w:type="dxa"/>
            <w:shd w:val="clear" w:color="auto" w:fill="FAFAFA"/>
            <w:vAlign w:val="bottom"/>
          </w:tcPr>
          <w:p w14:paraId="00003619" w14:textId="61546F7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437</w:t>
            </w:r>
            <w:r w:rsidR="00B86779" w:rsidRPr="00582FFE">
              <w:rPr>
                <w:rFonts w:ascii="Arial" w:eastAsia="Arial" w:hAnsi="Arial" w:cs="Arial"/>
                <w:sz w:val="18"/>
                <w:szCs w:val="18"/>
              </w:rPr>
              <w:t>,</w:t>
            </w:r>
            <w:r w:rsidRPr="00582FFE">
              <w:rPr>
                <w:rFonts w:ascii="Arial" w:eastAsia="Arial" w:hAnsi="Arial" w:cs="Arial"/>
                <w:sz w:val="18"/>
                <w:szCs w:val="18"/>
              </w:rPr>
              <w:t>892</w:t>
            </w:r>
          </w:p>
        </w:tc>
        <w:tc>
          <w:tcPr>
            <w:tcW w:w="1224" w:type="dxa"/>
            <w:shd w:val="clear" w:color="auto" w:fill="auto"/>
            <w:vAlign w:val="bottom"/>
          </w:tcPr>
          <w:p w14:paraId="0000361A" w14:textId="10069C6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215</w:t>
            </w:r>
            <w:r w:rsidR="00B86779" w:rsidRPr="00582FFE">
              <w:rPr>
                <w:rFonts w:ascii="Arial" w:eastAsia="Arial" w:hAnsi="Arial" w:cs="Arial"/>
                <w:sz w:val="18"/>
                <w:szCs w:val="18"/>
              </w:rPr>
              <w:t>,</w:t>
            </w:r>
            <w:r w:rsidRPr="00582FFE">
              <w:rPr>
                <w:rFonts w:ascii="Arial" w:eastAsia="Arial" w:hAnsi="Arial" w:cs="Arial"/>
                <w:sz w:val="18"/>
                <w:szCs w:val="18"/>
              </w:rPr>
              <w:t>859</w:t>
            </w:r>
          </w:p>
        </w:tc>
        <w:tc>
          <w:tcPr>
            <w:tcW w:w="1224" w:type="dxa"/>
            <w:shd w:val="clear" w:color="auto" w:fill="FAFAFA"/>
            <w:vAlign w:val="bottom"/>
          </w:tcPr>
          <w:p w14:paraId="0000361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vAlign w:val="bottom"/>
          </w:tcPr>
          <w:p w14:paraId="0000361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7E7AAA9" w14:textId="77777777" w:rsidTr="00915F52">
        <w:trPr>
          <w:trHeight w:val="109"/>
        </w:trPr>
        <w:tc>
          <w:tcPr>
            <w:tcW w:w="4565" w:type="dxa"/>
          </w:tcPr>
          <w:p w14:paraId="0000361D"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Deposits and guarantees</w:t>
            </w:r>
          </w:p>
        </w:tc>
        <w:tc>
          <w:tcPr>
            <w:tcW w:w="1224" w:type="dxa"/>
            <w:shd w:val="clear" w:color="auto" w:fill="FAFAFA"/>
            <w:vAlign w:val="bottom"/>
          </w:tcPr>
          <w:p w14:paraId="0000361E" w14:textId="7E2B310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257</w:t>
            </w:r>
            <w:r w:rsidR="00B86779" w:rsidRPr="00582FFE">
              <w:rPr>
                <w:rFonts w:ascii="Arial" w:eastAsia="Arial" w:hAnsi="Arial" w:cs="Arial"/>
                <w:sz w:val="18"/>
                <w:szCs w:val="18"/>
              </w:rPr>
              <w:t>,</w:t>
            </w:r>
            <w:r w:rsidRPr="00582FFE">
              <w:rPr>
                <w:rFonts w:ascii="Arial" w:eastAsia="Arial" w:hAnsi="Arial" w:cs="Arial"/>
                <w:sz w:val="18"/>
                <w:szCs w:val="18"/>
              </w:rPr>
              <w:t>556</w:t>
            </w:r>
          </w:p>
        </w:tc>
        <w:tc>
          <w:tcPr>
            <w:tcW w:w="1224" w:type="dxa"/>
            <w:shd w:val="clear" w:color="auto" w:fill="auto"/>
            <w:vAlign w:val="bottom"/>
          </w:tcPr>
          <w:p w14:paraId="0000361F" w14:textId="1082FAF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244</w:t>
            </w:r>
            <w:r w:rsidR="00B86779" w:rsidRPr="00582FFE">
              <w:rPr>
                <w:rFonts w:ascii="Arial" w:eastAsia="Arial" w:hAnsi="Arial" w:cs="Arial"/>
                <w:sz w:val="18"/>
                <w:szCs w:val="18"/>
              </w:rPr>
              <w:t>,</w:t>
            </w:r>
            <w:r w:rsidRPr="00582FFE">
              <w:rPr>
                <w:rFonts w:ascii="Arial" w:eastAsia="Arial" w:hAnsi="Arial" w:cs="Arial"/>
                <w:sz w:val="18"/>
                <w:szCs w:val="18"/>
              </w:rPr>
              <w:t>831</w:t>
            </w:r>
          </w:p>
        </w:tc>
        <w:tc>
          <w:tcPr>
            <w:tcW w:w="1224" w:type="dxa"/>
            <w:shd w:val="clear" w:color="auto" w:fill="FAFAFA"/>
            <w:vAlign w:val="bottom"/>
          </w:tcPr>
          <w:p w14:paraId="00003620" w14:textId="01650A4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058</w:t>
            </w:r>
          </w:p>
        </w:tc>
        <w:tc>
          <w:tcPr>
            <w:tcW w:w="1224" w:type="dxa"/>
            <w:vAlign w:val="bottom"/>
          </w:tcPr>
          <w:p w14:paraId="00003621" w14:textId="22FE854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w:t>
            </w:r>
            <w:r w:rsidR="00B86779" w:rsidRPr="00582FFE">
              <w:rPr>
                <w:rFonts w:ascii="Arial" w:eastAsia="Arial" w:hAnsi="Arial" w:cs="Arial"/>
                <w:sz w:val="18"/>
                <w:szCs w:val="18"/>
              </w:rPr>
              <w:t>,</w:t>
            </w:r>
            <w:r w:rsidRPr="00582FFE">
              <w:rPr>
                <w:rFonts w:ascii="Arial" w:eastAsia="Arial" w:hAnsi="Arial" w:cs="Arial"/>
                <w:sz w:val="18"/>
                <w:szCs w:val="18"/>
              </w:rPr>
              <w:t>285</w:t>
            </w:r>
          </w:p>
        </w:tc>
      </w:tr>
      <w:tr w:rsidR="00536D27" w:rsidRPr="00582FFE" w14:paraId="5D8AC845" w14:textId="77777777" w:rsidTr="00915F52">
        <w:trPr>
          <w:trHeight w:val="74"/>
        </w:trPr>
        <w:tc>
          <w:tcPr>
            <w:tcW w:w="4565" w:type="dxa"/>
          </w:tcPr>
          <w:p w14:paraId="00003622"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Others</w:t>
            </w:r>
          </w:p>
        </w:tc>
        <w:tc>
          <w:tcPr>
            <w:tcW w:w="1224" w:type="dxa"/>
            <w:tcBorders>
              <w:bottom w:val="single" w:sz="4" w:space="0" w:color="000000"/>
            </w:tcBorders>
            <w:shd w:val="clear" w:color="auto" w:fill="FAFAFA"/>
            <w:vAlign w:val="bottom"/>
          </w:tcPr>
          <w:p w14:paraId="00003623" w14:textId="60EFB18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153</w:t>
            </w:r>
            <w:r w:rsidR="00B86779" w:rsidRPr="00582FFE">
              <w:rPr>
                <w:rFonts w:ascii="Arial" w:eastAsia="Arial" w:hAnsi="Arial" w:cs="Arial"/>
                <w:sz w:val="18"/>
                <w:szCs w:val="18"/>
              </w:rPr>
              <w:t>,</w:t>
            </w:r>
            <w:r w:rsidRPr="00582FFE">
              <w:rPr>
                <w:rFonts w:ascii="Arial" w:eastAsia="Arial" w:hAnsi="Arial" w:cs="Arial"/>
                <w:sz w:val="18"/>
                <w:szCs w:val="18"/>
              </w:rPr>
              <w:t>876</w:t>
            </w:r>
          </w:p>
        </w:tc>
        <w:tc>
          <w:tcPr>
            <w:tcW w:w="1224" w:type="dxa"/>
            <w:tcBorders>
              <w:bottom w:val="single" w:sz="4" w:space="0" w:color="000000"/>
            </w:tcBorders>
            <w:shd w:val="clear" w:color="auto" w:fill="auto"/>
            <w:vAlign w:val="bottom"/>
          </w:tcPr>
          <w:p w14:paraId="00003624" w14:textId="169A844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143</w:t>
            </w:r>
            <w:r w:rsidR="00B86779" w:rsidRPr="00582FFE">
              <w:rPr>
                <w:rFonts w:ascii="Arial" w:eastAsia="Arial" w:hAnsi="Arial" w:cs="Arial"/>
                <w:sz w:val="18"/>
                <w:szCs w:val="18"/>
              </w:rPr>
              <w:t>,</w:t>
            </w:r>
            <w:r w:rsidRPr="00582FFE">
              <w:rPr>
                <w:rFonts w:ascii="Arial" w:eastAsia="Arial" w:hAnsi="Arial" w:cs="Arial"/>
                <w:sz w:val="18"/>
                <w:szCs w:val="18"/>
              </w:rPr>
              <w:t>906</w:t>
            </w:r>
          </w:p>
        </w:tc>
        <w:tc>
          <w:tcPr>
            <w:tcW w:w="1224" w:type="dxa"/>
            <w:tcBorders>
              <w:bottom w:val="single" w:sz="4" w:space="0" w:color="000000"/>
            </w:tcBorders>
            <w:shd w:val="clear" w:color="auto" w:fill="FAFAFA"/>
            <w:vAlign w:val="bottom"/>
          </w:tcPr>
          <w:p w14:paraId="00003625" w14:textId="5328B1D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590</w:t>
            </w:r>
          </w:p>
        </w:tc>
        <w:tc>
          <w:tcPr>
            <w:tcW w:w="1224" w:type="dxa"/>
            <w:tcBorders>
              <w:bottom w:val="single" w:sz="4" w:space="0" w:color="000000"/>
            </w:tcBorders>
            <w:vAlign w:val="bottom"/>
          </w:tcPr>
          <w:p w14:paraId="0000362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031E5B8" w14:textId="77777777" w:rsidTr="00915F52">
        <w:trPr>
          <w:trHeight w:val="74"/>
        </w:trPr>
        <w:tc>
          <w:tcPr>
            <w:tcW w:w="4565" w:type="dxa"/>
          </w:tcPr>
          <w:p w14:paraId="00003627" w14:textId="77777777" w:rsidR="00536D27" w:rsidRPr="00582FFE" w:rsidRDefault="00536D27" w:rsidP="008B22C9">
            <w:pPr>
              <w:ind w:left="-86" w:right="-72"/>
              <w:jc w:val="left"/>
              <w:rPr>
                <w:rFonts w:ascii="Arial" w:eastAsia="Arial" w:hAnsi="Arial" w:cs="Arial"/>
                <w:sz w:val="18"/>
                <w:szCs w:val="18"/>
              </w:rPr>
            </w:pPr>
          </w:p>
        </w:tc>
        <w:tc>
          <w:tcPr>
            <w:tcW w:w="1224" w:type="dxa"/>
            <w:tcBorders>
              <w:top w:val="single" w:sz="4" w:space="0" w:color="000000"/>
            </w:tcBorders>
            <w:shd w:val="clear" w:color="auto" w:fill="FAFAFA"/>
            <w:vAlign w:val="bottom"/>
          </w:tcPr>
          <w:p w14:paraId="00003628"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auto"/>
            <w:vAlign w:val="bottom"/>
          </w:tcPr>
          <w:p w14:paraId="00003629"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0000362A"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vAlign w:val="bottom"/>
          </w:tcPr>
          <w:p w14:paraId="0000362B" w14:textId="77777777" w:rsidR="00536D27" w:rsidRPr="00582FFE" w:rsidRDefault="00536D27">
            <w:pPr>
              <w:ind w:right="-72"/>
              <w:jc w:val="right"/>
              <w:rPr>
                <w:rFonts w:ascii="Arial" w:eastAsia="Arial" w:hAnsi="Arial" w:cs="Arial"/>
                <w:sz w:val="18"/>
                <w:szCs w:val="18"/>
              </w:rPr>
            </w:pPr>
          </w:p>
        </w:tc>
      </w:tr>
      <w:tr w:rsidR="00536D27" w:rsidRPr="00582FFE" w14:paraId="054697D8" w14:textId="77777777" w:rsidTr="00915F52">
        <w:trPr>
          <w:trHeight w:val="74"/>
        </w:trPr>
        <w:tc>
          <w:tcPr>
            <w:tcW w:w="4565" w:type="dxa"/>
          </w:tcPr>
          <w:p w14:paraId="0000362C"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Total other non-current assets</w:t>
            </w:r>
          </w:p>
        </w:tc>
        <w:tc>
          <w:tcPr>
            <w:tcW w:w="1224" w:type="dxa"/>
            <w:tcBorders>
              <w:bottom w:val="single" w:sz="4" w:space="0" w:color="000000"/>
            </w:tcBorders>
            <w:shd w:val="clear" w:color="auto" w:fill="FAFAFA"/>
            <w:vAlign w:val="bottom"/>
          </w:tcPr>
          <w:p w14:paraId="0000362D" w14:textId="412F41C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849</w:t>
            </w:r>
            <w:r w:rsidR="00B86779" w:rsidRPr="00582FFE">
              <w:rPr>
                <w:rFonts w:ascii="Arial" w:eastAsia="Arial" w:hAnsi="Arial" w:cs="Arial"/>
                <w:sz w:val="18"/>
                <w:szCs w:val="18"/>
              </w:rPr>
              <w:t>,</w:t>
            </w:r>
            <w:r w:rsidRPr="00582FFE">
              <w:rPr>
                <w:rFonts w:ascii="Arial" w:eastAsia="Arial" w:hAnsi="Arial" w:cs="Arial"/>
                <w:sz w:val="18"/>
                <w:szCs w:val="18"/>
              </w:rPr>
              <w:t>324</w:t>
            </w:r>
          </w:p>
        </w:tc>
        <w:tc>
          <w:tcPr>
            <w:tcW w:w="1224" w:type="dxa"/>
            <w:tcBorders>
              <w:bottom w:val="single" w:sz="4" w:space="0" w:color="000000"/>
            </w:tcBorders>
            <w:shd w:val="clear" w:color="auto" w:fill="auto"/>
            <w:vAlign w:val="bottom"/>
          </w:tcPr>
          <w:p w14:paraId="0000362E" w14:textId="5D6583B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604</w:t>
            </w:r>
            <w:r w:rsidR="00B86779" w:rsidRPr="00582FFE">
              <w:rPr>
                <w:rFonts w:ascii="Arial" w:eastAsia="Arial" w:hAnsi="Arial" w:cs="Arial"/>
                <w:sz w:val="18"/>
                <w:szCs w:val="18"/>
              </w:rPr>
              <w:t>,</w:t>
            </w:r>
            <w:r w:rsidRPr="00582FFE">
              <w:rPr>
                <w:rFonts w:ascii="Arial" w:eastAsia="Arial" w:hAnsi="Arial" w:cs="Arial"/>
                <w:sz w:val="18"/>
                <w:szCs w:val="18"/>
              </w:rPr>
              <w:t>596</w:t>
            </w:r>
          </w:p>
        </w:tc>
        <w:tc>
          <w:tcPr>
            <w:tcW w:w="1224" w:type="dxa"/>
            <w:tcBorders>
              <w:bottom w:val="single" w:sz="4" w:space="0" w:color="000000"/>
            </w:tcBorders>
            <w:shd w:val="clear" w:color="auto" w:fill="FAFAFA"/>
            <w:vAlign w:val="bottom"/>
          </w:tcPr>
          <w:p w14:paraId="0000362F" w14:textId="0638FF8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648</w:t>
            </w:r>
          </w:p>
        </w:tc>
        <w:tc>
          <w:tcPr>
            <w:tcW w:w="1224" w:type="dxa"/>
            <w:tcBorders>
              <w:bottom w:val="single" w:sz="4" w:space="0" w:color="000000"/>
            </w:tcBorders>
            <w:vAlign w:val="bottom"/>
          </w:tcPr>
          <w:p w14:paraId="00003630" w14:textId="6EBF1C7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w:t>
            </w:r>
            <w:r w:rsidR="00B86779" w:rsidRPr="00582FFE">
              <w:rPr>
                <w:rFonts w:ascii="Arial" w:eastAsia="Arial" w:hAnsi="Arial" w:cs="Arial"/>
                <w:sz w:val="18"/>
                <w:szCs w:val="18"/>
              </w:rPr>
              <w:t>,</w:t>
            </w:r>
            <w:r w:rsidRPr="00582FFE">
              <w:rPr>
                <w:rFonts w:ascii="Arial" w:eastAsia="Arial" w:hAnsi="Arial" w:cs="Arial"/>
                <w:sz w:val="18"/>
                <w:szCs w:val="18"/>
              </w:rPr>
              <w:t>285</w:t>
            </w:r>
          </w:p>
        </w:tc>
      </w:tr>
    </w:tbl>
    <w:p w14:paraId="00003631" w14:textId="77777777" w:rsidR="00536D27" w:rsidRPr="00582FFE" w:rsidRDefault="00536D27">
      <w:pPr>
        <w:rPr>
          <w:rFonts w:ascii="Arial" w:eastAsia="Arial" w:hAnsi="Arial" w:cs="Arial"/>
          <w:sz w:val="18"/>
          <w:szCs w:val="18"/>
        </w:rPr>
      </w:pPr>
    </w:p>
    <w:p w14:paraId="00003632" w14:textId="77777777" w:rsidR="00536D27" w:rsidRPr="00582FFE" w:rsidRDefault="00536D27">
      <w:pPr>
        <w:rPr>
          <w:rFonts w:ascii="Arial" w:eastAsia="Arial" w:hAnsi="Arial" w:cs="Arial"/>
          <w:sz w:val="18"/>
          <w:szCs w:val="18"/>
        </w:rPr>
      </w:pPr>
    </w:p>
    <w:p w14:paraId="00003633" w14:textId="77777777" w:rsidR="00536D27" w:rsidRPr="00582FFE" w:rsidRDefault="00536D27">
      <w:pPr>
        <w:shd w:val="clear" w:color="auto" w:fill="FFA543"/>
        <w:rPr>
          <w:rFonts w:ascii="Arial" w:eastAsia="Arial" w:hAnsi="Arial" w:cs="Arial"/>
          <w:b/>
          <w:color w:val="FFFFFF"/>
          <w:sz w:val="8"/>
          <w:szCs w:val="8"/>
        </w:rPr>
      </w:pPr>
    </w:p>
    <w:p w14:paraId="00003634" w14:textId="36F25B2E"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24</w:t>
      </w:r>
      <w:r w:rsidRPr="00582FFE">
        <w:rPr>
          <w:rFonts w:ascii="Arial" w:eastAsia="Arial" w:hAnsi="Arial" w:cs="Arial"/>
          <w:color w:val="FFFFFF"/>
          <w:sz w:val="18"/>
          <w:szCs w:val="18"/>
        </w:rPr>
        <w:tab/>
        <w:t>Bank overdrafts and short-term loans from financial institutions</w:t>
      </w:r>
    </w:p>
    <w:p w14:paraId="00003635" w14:textId="77777777" w:rsidR="00536D27" w:rsidRPr="00582FFE" w:rsidRDefault="00536D27">
      <w:pPr>
        <w:shd w:val="clear" w:color="auto" w:fill="FFA543"/>
        <w:rPr>
          <w:rFonts w:ascii="Arial" w:eastAsia="Arial" w:hAnsi="Arial" w:cs="Arial"/>
          <w:color w:val="FFFFFF"/>
          <w:sz w:val="6"/>
          <w:szCs w:val="6"/>
        </w:rPr>
      </w:pPr>
    </w:p>
    <w:p w14:paraId="00003636" w14:textId="77777777" w:rsidR="00536D27" w:rsidRPr="00582FFE" w:rsidRDefault="00536D27">
      <w:pPr>
        <w:ind w:left="567" w:hanging="567"/>
        <w:jc w:val="left"/>
        <w:rPr>
          <w:rFonts w:ascii="Arial" w:eastAsia="Arial" w:hAnsi="Arial" w:cs="Arial"/>
          <w:sz w:val="18"/>
          <w:szCs w:val="18"/>
        </w:rPr>
      </w:pPr>
    </w:p>
    <w:tbl>
      <w:tblPr>
        <w:tblStyle w:val="afffffffffffffffffffffffffffffffa"/>
        <w:tblW w:w="9461" w:type="dxa"/>
        <w:tblLayout w:type="fixed"/>
        <w:tblLook w:val="0000" w:firstRow="0" w:lastRow="0" w:firstColumn="0" w:lastColumn="0" w:noHBand="0" w:noVBand="0"/>
      </w:tblPr>
      <w:tblGrid>
        <w:gridCol w:w="4565"/>
        <w:gridCol w:w="1224"/>
        <w:gridCol w:w="1224"/>
        <w:gridCol w:w="1224"/>
        <w:gridCol w:w="1224"/>
      </w:tblGrid>
      <w:tr w:rsidR="00536D27" w:rsidRPr="00582FFE" w14:paraId="003BDE56" w14:textId="77777777" w:rsidTr="00915F52">
        <w:tc>
          <w:tcPr>
            <w:tcW w:w="4565" w:type="dxa"/>
            <w:shd w:val="clear" w:color="auto" w:fill="auto"/>
          </w:tcPr>
          <w:p w14:paraId="00003637" w14:textId="77777777" w:rsidR="00536D27" w:rsidRPr="00582FFE"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bottom w:val="single" w:sz="4" w:space="0" w:color="000000"/>
            </w:tcBorders>
            <w:shd w:val="clear" w:color="auto" w:fill="auto"/>
          </w:tcPr>
          <w:p w14:paraId="00003638" w14:textId="77777777" w:rsidR="00536D27" w:rsidRPr="00582FFE" w:rsidRDefault="00B86779" w:rsidP="004448F4">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639" w14:textId="77777777" w:rsidR="00536D27" w:rsidRPr="00582FFE" w:rsidRDefault="00B86779" w:rsidP="004448F4">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48" w:type="dxa"/>
            <w:gridSpan w:val="2"/>
            <w:tcBorders>
              <w:top w:val="single" w:sz="4" w:space="0" w:color="000000"/>
              <w:bottom w:val="single" w:sz="4" w:space="0" w:color="000000"/>
            </w:tcBorders>
            <w:shd w:val="clear" w:color="auto" w:fill="auto"/>
          </w:tcPr>
          <w:p w14:paraId="0000363B" w14:textId="77777777" w:rsidR="00536D27" w:rsidRPr="00582FFE" w:rsidRDefault="00B86779" w:rsidP="004448F4">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63C" w14:textId="77777777" w:rsidR="00536D27" w:rsidRPr="00582FFE" w:rsidRDefault="00B86779" w:rsidP="004448F4">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13CD4ACF" w14:textId="77777777" w:rsidTr="00915F52">
        <w:tc>
          <w:tcPr>
            <w:tcW w:w="4565" w:type="dxa"/>
            <w:shd w:val="clear" w:color="auto" w:fill="auto"/>
          </w:tcPr>
          <w:p w14:paraId="0000363E" w14:textId="3057771C" w:rsidR="00536D27" w:rsidRPr="00582FFE" w:rsidRDefault="00B86779" w:rsidP="008B22C9">
            <w:pPr>
              <w:tabs>
                <w:tab w:val="left" w:pos="2862"/>
              </w:tabs>
              <w:ind w:left="-86" w:right="-72"/>
              <w:jc w:val="left"/>
              <w:rPr>
                <w:rFonts w:ascii="Arial" w:eastAsia="Arial" w:hAnsi="Arial" w:cs="Arial"/>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24" w:type="dxa"/>
            <w:tcBorders>
              <w:top w:val="single" w:sz="4" w:space="0" w:color="000000"/>
            </w:tcBorders>
            <w:shd w:val="clear" w:color="auto" w:fill="auto"/>
            <w:vAlign w:val="bottom"/>
          </w:tcPr>
          <w:p w14:paraId="0000363F" w14:textId="3A243859" w:rsidR="00536D27" w:rsidRPr="00582FFE" w:rsidRDefault="00CB7592" w:rsidP="004448F4">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tcBorders>
            <w:shd w:val="clear" w:color="auto" w:fill="auto"/>
            <w:vAlign w:val="bottom"/>
          </w:tcPr>
          <w:p w14:paraId="00003640" w14:textId="361A5D96" w:rsidR="00536D27" w:rsidRPr="00582FFE" w:rsidRDefault="00CB7592" w:rsidP="004448F4">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24" w:type="dxa"/>
            <w:tcBorders>
              <w:top w:val="single" w:sz="4" w:space="0" w:color="000000"/>
            </w:tcBorders>
            <w:shd w:val="clear" w:color="auto" w:fill="auto"/>
            <w:vAlign w:val="bottom"/>
          </w:tcPr>
          <w:p w14:paraId="00003641" w14:textId="084080CF" w:rsidR="00536D27" w:rsidRPr="00582FFE" w:rsidRDefault="00CB7592" w:rsidP="004448F4">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tcBorders>
            <w:shd w:val="clear" w:color="auto" w:fill="auto"/>
            <w:vAlign w:val="bottom"/>
          </w:tcPr>
          <w:p w14:paraId="00003642" w14:textId="4C407B8F" w:rsidR="00536D27" w:rsidRPr="00582FFE" w:rsidRDefault="00CB7592" w:rsidP="004448F4">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5BB9834" w14:textId="77777777" w:rsidTr="00915F52">
        <w:tc>
          <w:tcPr>
            <w:tcW w:w="4565" w:type="dxa"/>
            <w:shd w:val="clear" w:color="auto" w:fill="auto"/>
          </w:tcPr>
          <w:p w14:paraId="00003643" w14:textId="77777777" w:rsidR="00536D27" w:rsidRPr="00582FFE" w:rsidRDefault="00536D27" w:rsidP="008B22C9">
            <w:pPr>
              <w:tabs>
                <w:tab w:val="left" w:pos="2862"/>
              </w:tabs>
              <w:ind w:left="-86" w:right="-72"/>
              <w:jc w:val="left"/>
              <w:rPr>
                <w:rFonts w:ascii="Arial" w:eastAsia="Arial" w:hAnsi="Arial" w:cs="Arial"/>
                <w:sz w:val="18"/>
                <w:szCs w:val="18"/>
              </w:rPr>
            </w:pPr>
          </w:p>
        </w:tc>
        <w:tc>
          <w:tcPr>
            <w:tcW w:w="1224" w:type="dxa"/>
            <w:tcBorders>
              <w:bottom w:val="single" w:sz="4" w:space="0" w:color="000000"/>
            </w:tcBorders>
            <w:shd w:val="clear" w:color="auto" w:fill="auto"/>
            <w:vAlign w:val="bottom"/>
          </w:tcPr>
          <w:p w14:paraId="00003644" w14:textId="77777777" w:rsidR="00536D27" w:rsidRPr="00582FFE" w:rsidRDefault="00B86779" w:rsidP="004448F4">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24" w:type="dxa"/>
            <w:tcBorders>
              <w:bottom w:val="single" w:sz="4" w:space="0" w:color="000000"/>
            </w:tcBorders>
            <w:shd w:val="clear" w:color="auto" w:fill="auto"/>
            <w:vAlign w:val="bottom"/>
          </w:tcPr>
          <w:p w14:paraId="00003645" w14:textId="77777777" w:rsidR="00536D27" w:rsidRPr="00582FFE" w:rsidRDefault="00B86779" w:rsidP="004448F4">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24" w:type="dxa"/>
            <w:tcBorders>
              <w:bottom w:val="single" w:sz="4" w:space="0" w:color="000000"/>
            </w:tcBorders>
            <w:shd w:val="clear" w:color="auto" w:fill="auto"/>
            <w:vAlign w:val="bottom"/>
          </w:tcPr>
          <w:p w14:paraId="00003646" w14:textId="77777777" w:rsidR="00536D27" w:rsidRPr="00582FFE" w:rsidRDefault="00B86779" w:rsidP="004448F4">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24" w:type="dxa"/>
            <w:tcBorders>
              <w:bottom w:val="single" w:sz="4" w:space="0" w:color="000000"/>
            </w:tcBorders>
            <w:shd w:val="clear" w:color="auto" w:fill="auto"/>
            <w:vAlign w:val="bottom"/>
          </w:tcPr>
          <w:p w14:paraId="00003647" w14:textId="77777777" w:rsidR="00536D27" w:rsidRPr="00582FFE" w:rsidRDefault="00B86779" w:rsidP="004448F4">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48CAE328" w14:textId="77777777" w:rsidTr="00915F52">
        <w:tc>
          <w:tcPr>
            <w:tcW w:w="4565" w:type="dxa"/>
          </w:tcPr>
          <w:p w14:paraId="00003648" w14:textId="77777777" w:rsidR="00536D27" w:rsidRPr="00582FFE" w:rsidRDefault="00536D27" w:rsidP="008B22C9">
            <w:pPr>
              <w:ind w:left="-86" w:right="-72"/>
              <w:jc w:val="left"/>
              <w:rPr>
                <w:rFonts w:ascii="Arial" w:eastAsia="Arial" w:hAnsi="Arial" w:cs="Arial"/>
                <w:sz w:val="18"/>
                <w:szCs w:val="18"/>
              </w:rPr>
            </w:pPr>
          </w:p>
        </w:tc>
        <w:tc>
          <w:tcPr>
            <w:tcW w:w="1224" w:type="dxa"/>
            <w:tcBorders>
              <w:top w:val="single" w:sz="4" w:space="0" w:color="000000"/>
            </w:tcBorders>
            <w:shd w:val="clear" w:color="auto" w:fill="FAFAFA"/>
          </w:tcPr>
          <w:p w14:paraId="00003649" w14:textId="77777777" w:rsidR="00536D27" w:rsidRPr="00582FFE" w:rsidRDefault="00536D27" w:rsidP="004448F4">
            <w:pPr>
              <w:ind w:right="-72"/>
              <w:jc w:val="right"/>
              <w:rPr>
                <w:rFonts w:ascii="Arial" w:eastAsia="Arial" w:hAnsi="Arial" w:cs="Arial"/>
                <w:sz w:val="18"/>
                <w:szCs w:val="18"/>
              </w:rPr>
            </w:pPr>
          </w:p>
        </w:tc>
        <w:tc>
          <w:tcPr>
            <w:tcW w:w="1224" w:type="dxa"/>
            <w:tcBorders>
              <w:top w:val="single" w:sz="4" w:space="0" w:color="000000"/>
            </w:tcBorders>
            <w:shd w:val="clear" w:color="auto" w:fill="auto"/>
          </w:tcPr>
          <w:p w14:paraId="0000364A" w14:textId="77777777" w:rsidR="00536D27" w:rsidRPr="00582FFE" w:rsidRDefault="00536D27" w:rsidP="004448F4">
            <w:pPr>
              <w:ind w:right="-72"/>
              <w:jc w:val="right"/>
              <w:rPr>
                <w:rFonts w:ascii="Arial" w:eastAsia="Arial" w:hAnsi="Arial" w:cs="Arial"/>
                <w:sz w:val="18"/>
                <w:szCs w:val="18"/>
              </w:rPr>
            </w:pPr>
          </w:p>
        </w:tc>
        <w:tc>
          <w:tcPr>
            <w:tcW w:w="1224" w:type="dxa"/>
            <w:tcBorders>
              <w:top w:val="single" w:sz="4" w:space="0" w:color="000000"/>
            </w:tcBorders>
            <w:shd w:val="clear" w:color="auto" w:fill="FAFAFA"/>
          </w:tcPr>
          <w:p w14:paraId="0000364B" w14:textId="77777777" w:rsidR="00536D27" w:rsidRPr="00582FFE" w:rsidRDefault="00536D27" w:rsidP="004448F4">
            <w:pPr>
              <w:ind w:right="-72"/>
              <w:jc w:val="right"/>
              <w:rPr>
                <w:rFonts w:ascii="Arial" w:eastAsia="Arial" w:hAnsi="Arial" w:cs="Arial"/>
                <w:sz w:val="18"/>
                <w:szCs w:val="18"/>
              </w:rPr>
            </w:pPr>
          </w:p>
        </w:tc>
        <w:tc>
          <w:tcPr>
            <w:tcW w:w="1224" w:type="dxa"/>
            <w:tcBorders>
              <w:top w:val="single" w:sz="4" w:space="0" w:color="000000"/>
            </w:tcBorders>
            <w:shd w:val="clear" w:color="auto" w:fill="auto"/>
          </w:tcPr>
          <w:p w14:paraId="0000364C" w14:textId="77777777" w:rsidR="00536D27" w:rsidRPr="00582FFE" w:rsidRDefault="00536D27" w:rsidP="004448F4">
            <w:pPr>
              <w:ind w:right="-72"/>
              <w:jc w:val="right"/>
              <w:rPr>
                <w:rFonts w:ascii="Arial" w:eastAsia="Arial" w:hAnsi="Arial" w:cs="Arial"/>
                <w:sz w:val="18"/>
                <w:szCs w:val="18"/>
              </w:rPr>
            </w:pPr>
          </w:p>
        </w:tc>
      </w:tr>
      <w:tr w:rsidR="00536D27" w:rsidRPr="00582FFE" w14:paraId="2A794089" w14:textId="77777777" w:rsidTr="00915F52">
        <w:tc>
          <w:tcPr>
            <w:tcW w:w="4565" w:type="dxa"/>
          </w:tcPr>
          <w:p w14:paraId="0000364D"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Bank overdrafts</w:t>
            </w:r>
          </w:p>
        </w:tc>
        <w:tc>
          <w:tcPr>
            <w:tcW w:w="1224" w:type="dxa"/>
            <w:shd w:val="clear" w:color="auto" w:fill="FAFAFA"/>
            <w:vAlign w:val="bottom"/>
          </w:tcPr>
          <w:p w14:paraId="0000364E" w14:textId="778C18D2"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194</w:t>
            </w:r>
            <w:r w:rsidR="00B86779" w:rsidRPr="00582FFE">
              <w:rPr>
                <w:rFonts w:ascii="Arial" w:eastAsia="Arial" w:hAnsi="Arial" w:cs="Arial"/>
                <w:sz w:val="18"/>
                <w:szCs w:val="18"/>
              </w:rPr>
              <w:t>,</w:t>
            </w:r>
            <w:r w:rsidRPr="00582FFE">
              <w:rPr>
                <w:rFonts w:ascii="Arial" w:eastAsia="Arial" w:hAnsi="Arial" w:cs="Arial"/>
                <w:sz w:val="18"/>
                <w:szCs w:val="18"/>
              </w:rPr>
              <w:t>622</w:t>
            </w:r>
          </w:p>
        </w:tc>
        <w:tc>
          <w:tcPr>
            <w:tcW w:w="1224" w:type="dxa"/>
            <w:shd w:val="clear" w:color="auto" w:fill="auto"/>
            <w:vAlign w:val="bottom"/>
          </w:tcPr>
          <w:p w14:paraId="0000364F" w14:textId="70119557"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267</w:t>
            </w:r>
            <w:r w:rsidR="00B86779" w:rsidRPr="00582FFE">
              <w:rPr>
                <w:rFonts w:ascii="Arial" w:eastAsia="Arial" w:hAnsi="Arial" w:cs="Arial"/>
                <w:sz w:val="18"/>
                <w:szCs w:val="18"/>
              </w:rPr>
              <w:t>,</w:t>
            </w:r>
            <w:r w:rsidRPr="00582FFE">
              <w:rPr>
                <w:rFonts w:ascii="Arial" w:eastAsia="Arial" w:hAnsi="Arial" w:cs="Arial"/>
                <w:sz w:val="18"/>
                <w:szCs w:val="18"/>
              </w:rPr>
              <w:t>162</w:t>
            </w:r>
          </w:p>
        </w:tc>
        <w:tc>
          <w:tcPr>
            <w:tcW w:w="1224" w:type="dxa"/>
            <w:shd w:val="clear" w:color="auto" w:fill="FAFAFA"/>
            <w:vAlign w:val="bottom"/>
          </w:tcPr>
          <w:p w14:paraId="00003650" w14:textId="77777777" w:rsidR="00536D27" w:rsidRPr="00582FFE" w:rsidRDefault="00B86779" w:rsidP="004448F4">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shd w:val="clear" w:color="auto" w:fill="auto"/>
            <w:vAlign w:val="bottom"/>
          </w:tcPr>
          <w:p w14:paraId="00003651" w14:textId="42E5D087"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85</w:t>
            </w:r>
            <w:r w:rsidR="00B86779" w:rsidRPr="00582FFE">
              <w:rPr>
                <w:rFonts w:ascii="Arial" w:eastAsia="Arial" w:hAnsi="Arial" w:cs="Arial"/>
                <w:sz w:val="18"/>
                <w:szCs w:val="18"/>
              </w:rPr>
              <w:t>,</w:t>
            </w:r>
            <w:r w:rsidRPr="00582FFE">
              <w:rPr>
                <w:rFonts w:ascii="Arial" w:eastAsia="Arial" w:hAnsi="Arial" w:cs="Arial"/>
                <w:sz w:val="18"/>
                <w:szCs w:val="18"/>
              </w:rPr>
              <w:t>839</w:t>
            </w:r>
          </w:p>
        </w:tc>
      </w:tr>
      <w:tr w:rsidR="00536D27" w:rsidRPr="00582FFE" w14:paraId="08AD9ACB" w14:textId="77777777" w:rsidTr="00915F52">
        <w:tc>
          <w:tcPr>
            <w:tcW w:w="4565" w:type="dxa"/>
          </w:tcPr>
          <w:p w14:paraId="00003652"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Short-term loans</w:t>
            </w:r>
          </w:p>
        </w:tc>
        <w:tc>
          <w:tcPr>
            <w:tcW w:w="1224" w:type="dxa"/>
            <w:shd w:val="clear" w:color="auto" w:fill="FAFAFA"/>
            <w:vAlign w:val="bottom"/>
          </w:tcPr>
          <w:p w14:paraId="00003653" w14:textId="67E5B8A7"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969</w:t>
            </w:r>
            <w:r w:rsidR="00B86779" w:rsidRPr="00582FFE">
              <w:rPr>
                <w:rFonts w:ascii="Arial" w:eastAsia="Arial" w:hAnsi="Arial" w:cs="Arial"/>
                <w:sz w:val="18"/>
                <w:szCs w:val="18"/>
              </w:rPr>
              <w:t>,</w:t>
            </w:r>
            <w:r w:rsidRPr="00582FFE">
              <w:rPr>
                <w:rFonts w:ascii="Arial" w:eastAsia="Arial" w:hAnsi="Arial" w:cs="Arial"/>
                <w:sz w:val="18"/>
                <w:szCs w:val="18"/>
              </w:rPr>
              <w:t>489</w:t>
            </w:r>
          </w:p>
        </w:tc>
        <w:tc>
          <w:tcPr>
            <w:tcW w:w="1224" w:type="dxa"/>
            <w:shd w:val="clear" w:color="auto" w:fill="auto"/>
            <w:vAlign w:val="bottom"/>
          </w:tcPr>
          <w:p w14:paraId="00003654" w14:textId="111DA26E"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057</w:t>
            </w:r>
            <w:r w:rsidR="00B86779" w:rsidRPr="00582FFE">
              <w:rPr>
                <w:rFonts w:ascii="Arial" w:eastAsia="Arial" w:hAnsi="Arial" w:cs="Arial"/>
                <w:sz w:val="18"/>
                <w:szCs w:val="18"/>
              </w:rPr>
              <w:t>,</w:t>
            </w:r>
            <w:r w:rsidRPr="00582FFE">
              <w:rPr>
                <w:rFonts w:ascii="Arial" w:eastAsia="Arial" w:hAnsi="Arial" w:cs="Arial"/>
                <w:sz w:val="18"/>
                <w:szCs w:val="18"/>
              </w:rPr>
              <w:t>258</w:t>
            </w:r>
          </w:p>
        </w:tc>
        <w:tc>
          <w:tcPr>
            <w:tcW w:w="1224" w:type="dxa"/>
            <w:shd w:val="clear" w:color="auto" w:fill="FAFAFA"/>
            <w:vAlign w:val="bottom"/>
          </w:tcPr>
          <w:p w14:paraId="00003655" w14:textId="2AE99358"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909</w:t>
            </w:r>
            <w:r w:rsidR="00B86779" w:rsidRPr="00582FFE">
              <w:rPr>
                <w:rFonts w:ascii="Arial" w:eastAsia="Arial" w:hAnsi="Arial" w:cs="Arial"/>
                <w:sz w:val="18"/>
                <w:szCs w:val="18"/>
              </w:rPr>
              <w:t>,</w:t>
            </w:r>
            <w:r w:rsidRPr="00582FFE">
              <w:rPr>
                <w:rFonts w:ascii="Arial" w:eastAsia="Arial" w:hAnsi="Arial" w:cs="Arial"/>
                <w:sz w:val="18"/>
                <w:szCs w:val="18"/>
              </w:rPr>
              <w:t>636</w:t>
            </w:r>
          </w:p>
        </w:tc>
        <w:tc>
          <w:tcPr>
            <w:tcW w:w="1224" w:type="dxa"/>
            <w:shd w:val="clear" w:color="auto" w:fill="auto"/>
            <w:vAlign w:val="bottom"/>
          </w:tcPr>
          <w:p w14:paraId="00003656" w14:textId="1DCC0A70"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057</w:t>
            </w:r>
            <w:r w:rsidR="00B86779" w:rsidRPr="00582FFE">
              <w:rPr>
                <w:rFonts w:ascii="Arial" w:eastAsia="Arial" w:hAnsi="Arial" w:cs="Arial"/>
                <w:sz w:val="18"/>
                <w:szCs w:val="18"/>
              </w:rPr>
              <w:t>,</w:t>
            </w:r>
            <w:r w:rsidRPr="00582FFE">
              <w:rPr>
                <w:rFonts w:ascii="Arial" w:eastAsia="Arial" w:hAnsi="Arial" w:cs="Arial"/>
                <w:sz w:val="18"/>
                <w:szCs w:val="18"/>
              </w:rPr>
              <w:t>659</w:t>
            </w:r>
          </w:p>
        </w:tc>
      </w:tr>
      <w:tr w:rsidR="00536D27" w:rsidRPr="00582FFE" w14:paraId="07181B1E" w14:textId="77777777" w:rsidTr="00915F52">
        <w:tc>
          <w:tcPr>
            <w:tcW w:w="4565" w:type="dxa"/>
          </w:tcPr>
          <w:p w14:paraId="00003657"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Trust receipts and packing credits</w:t>
            </w:r>
          </w:p>
        </w:tc>
        <w:tc>
          <w:tcPr>
            <w:tcW w:w="1224" w:type="dxa"/>
            <w:tcBorders>
              <w:bottom w:val="single" w:sz="4" w:space="0" w:color="000000"/>
            </w:tcBorders>
            <w:shd w:val="clear" w:color="auto" w:fill="FAFAFA"/>
            <w:vAlign w:val="bottom"/>
          </w:tcPr>
          <w:p w14:paraId="00003658" w14:textId="1FCCD4AC"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403</w:t>
            </w:r>
            <w:r w:rsidR="00B86779" w:rsidRPr="00582FFE">
              <w:rPr>
                <w:rFonts w:ascii="Arial" w:eastAsia="Arial" w:hAnsi="Arial" w:cs="Arial"/>
                <w:sz w:val="18"/>
                <w:szCs w:val="18"/>
              </w:rPr>
              <w:t>,</w:t>
            </w:r>
            <w:r w:rsidRPr="00582FFE">
              <w:rPr>
                <w:rFonts w:ascii="Arial" w:eastAsia="Arial" w:hAnsi="Arial" w:cs="Arial"/>
                <w:sz w:val="18"/>
                <w:szCs w:val="18"/>
              </w:rPr>
              <w:t>382</w:t>
            </w:r>
          </w:p>
        </w:tc>
        <w:tc>
          <w:tcPr>
            <w:tcW w:w="1224" w:type="dxa"/>
            <w:tcBorders>
              <w:bottom w:val="single" w:sz="4" w:space="0" w:color="000000"/>
            </w:tcBorders>
            <w:shd w:val="clear" w:color="auto" w:fill="auto"/>
            <w:vAlign w:val="bottom"/>
          </w:tcPr>
          <w:p w14:paraId="00003659" w14:textId="56D1FFE2"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081</w:t>
            </w:r>
            <w:r w:rsidR="00B86779" w:rsidRPr="00582FFE">
              <w:rPr>
                <w:rFonts w:ascii="Arial" w:eastAsia="Arial" w:hAnsi="Arial" w:cs="Arial"/>
                <w:sz w:val="18"/>
                <w:szCs w:val="18"/>
              </w:rPr>
              <w:t>,</w:t>
            </w:r>
            <w:r w:rsidRPr="00582FFE">
              <w:rPr>
                <w:rFonts w:ascii="Arial" w:eastAsia="Arial" w:hAnsi="Arial" w:cs="Arial"/>
                <w:sz w:val="18"/>
                <w:szCs w:val="18"/>
              </w:rPr>
              <w:t>669</w:t>
            </w:r>
          </w:p>
        </w:tc>
        <w:tc>
          <w:tcPr>
            <w:tcW w:w="1224" w:type="dxa"/>
            <w:tcBorders>
              <w:bottom w:val="single" w:sz="4" w:space="0" w:color="000000"/>
            </w:tcBorders>
            <w:shd w:val="clear" w:color="auto" w:fill="FAFAFA"/>
            <w:vAlign w:val="bottom"/>
          </w:tcPr>
          <w:p w14:paraId="0000365A" w14:textId="5EC2895E"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282</w:t>
            </w:r>
          </w:p>
        </w:tc>
        <w:tc>
          <w:tcPr>
            <w:tcW w:w="1224" w:type="dxa"/>
            <w:tcBorders>
              <w:bottom w:val="single" w:sz="4" w:space="0" w:color="000000"/>
            </w:tcBorders>
            <w:shd w:val="clear" w:color="auto" w:fill="auto"/>
            <w:vAlign w:val="bottom"/>
          </w:tcPr>
          <w:p w14:paraId="0000365B" w14:textId="34B08D89"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745</w:t>
            </w:r>
            <w:r w:rsidR="00B86779" w:rsidRPr="00582FFE">
              <w:rPr>
                <w:rFonts w:ascii="Arial" w:eastAsia="Arial" w:hAnsi="Arial" w:cs="Arial"/>
                <w:sz w:val="18"/>
                <w:szCs w:val="18"/>
              </w:rPr>
              <w:t>,</w:t>
            </w:r>
            <w:r w:rsidRPr="00582FFE">
              <w:rPr>
                <w:rFonts w:ascii="Arial" w:eastAsia="Arial" w:hAnsi="Arial" w:cs="Arial"/>
                <w:sz w:val="18"/>
                <w:szCs w:val="18"/>
              </w:rPr>
              <w:t>926</w:t>
            </w:r>
          </w:p>
        </w:tc>
      </w:tr>
      <w:tr w:rsidR="00536D27" w:rsidRPr="00582FFE" w14:paraId="42D4F84F" w14:textId="77777777" w:rsidTr="00915F52">
        <w:tc>
          <w:tcPr>
            <w:tcW w:w="4565" w:type="dxa"/>
          </w:tcPr>
          <w:p w14:paraId="0000365C" w14:textId="77777777" w:rsidR="00536D27" w:rsidRPr="00582FFE" w:rsidRDefault="00536D27" w:rsidP="008B22C9">
            <w:pPr>
              <w:ind w:left="-86" w:right="-72"/>
              <w:jc w:val="left"/>
              <w:rPr>
                <w:rFonts w:ascii="Arial" w:eastAsia="Arial" w:hAnsi="Arial" w:cs="Arial"/>
                <w:sz w:val="18"/>
                <w:szCs w:val="18"/>
              </w:rPr>
            </w:pPr>
          </w:p>
        </w:tc>
        <w:tc>
          <w:tcPr>
            <w:tcW w:w="1224" w:type="dxa"/>
            <w:tcBorders>
              <w:top w:val="single" w:sz="4" w:space="0" w:color="000000"/>
            </w:tcBorders>
            <w:shd w:val="clear" w:color="auto" w:fill="FAFAFA"/>
          </w:tcPr>
          <w:p w14:paraId="0000365D" w14:textId="77777777" w:rsidR="00536D27" w:rsidRPr="00582FFE" w:rsidRDefault="00536D27" w:rsidP="004448F4">
            <w:pPr>
              <w:ind w:right="-72"/>
              <w:jc w:val="right"/>
              <w:rPr>
                <w:rFonts w:ascii="Arial" w:eastAsia="Arial" w:hAnsi="Arial" w:cs="Arial"/>
                <w:sz w:val="18"/>
                <w:szCs w:val="18"/>
              </w:rPr>
            </w:pPr>
          </w:p>
        </w:tc>
        <w:tc>
          <w:tcPr>
            <w:tcW w:w="1224" w:type="dxa"/>
            <w:tcBorders>
              <w:top w:val="single" w:sz="4" w:space="0" w:color="000000"/>
            </w:tcBorders>
            <w:shd w:val="clear" w:color="auto" w:fill="auto"/>
          </w:tcPr>
          <w:p w14:paraId="0000365E" w14:textId="77777777" w:rsidR="00536D27" w:rsidRPr="00582FFE" w:rsidRDefault="00536D27" w:rsidP="004448F4">
            <w:pPr>
              <w:ind w:right="-72"/>
              <w:jc w:val="right"/>
              <w:rPr>
                <w:rFonts w:ascii="Arial" w:eastAsia="Arial" w:hAnsi="Arial" w:cs="Arial"/>
                <w:sz w:val="18"/>
                <w:szCs w:val="18"/>
              </w:rPr>
            </w:pPr>
          </w:p>
        </w:tc>
        <w:tc>
          <w:tcPr>
            <w:tcW w:w="1224" w:type="dxa"/>
            <w:tcBorders>
              <w:top w:val="single" w:sz="4" w:space="0" w:color="000000"/>
            </w:tcBorders>
            <w:shd w:val="clear" w:color="auto" w:fill="FAFAFA"/>
          </w:tcPr>
          <w:p w14:paraId="0000365F" w14:textId="77777777" w:rsidR="00536D27" w:rsidRPr="00582FFE" w:rsidRDefault="00536D27" w:rsidP="004448F4">
            <w:pPr>
              <w:ind w:right="-72"/>
              <w:jc w:val="right"/>
              <w:rPr>
                <w:rFonts w:ascii="Arial" w:eastAsia="Arial" w:hAnsi="Arial" w:cs="Arial"/>
                <w:sz w:val="18"/>
                <w:szCs w:val="18"/>
              </w:rPr>
            </w:pPr>
          </w:p>
        </w:tc>
        <w:tc>
          <w:tcPr>
            <w:tcW w:w="1224" w:type="dxa"/>
            <w:tcBorders>
              <w:top w:val="single" w:sz="4" w:space="0" w:color="000000"/>
            </w:tcBorders>
            <w:shd w:val="clear" w:color="auto" w:fill="auto"/>
          </w:tcPr>
          <w:p w14:paraId="00003660" w14:textId="77777777" w:rsidR="00536D27" w:rsidRPr="00582FFE" w:rsidRDefault="00536D27" w:rsidP="004448F4">
            <w:pPr>
              <w:ind w:right="-72"/>
              <w:jc w:val="right"/>
              <w:rPr>
                <w:rFonts w:ascii="Arial" w:eastAsia="Arial" w:hAnsi="Arial" w:cs="Arial"/>
                <w:sz w:val="18"/>
                <w:szCs w:val="18"/>
              </w:rPr>
            </w:pPr>
          </w:p>
        </w:tc>
      </w:tr>
      <w:tr w:rsidR="00536D27" w:rsidRPr="00582FFE" w14:paraId="7F46C131" w14:textId="77777777" w:rsidTr="00915F52">
        <w:tc>
          <w:tcPr>
            <w:tcW w:w="4565" w:type="dxa"/>
          </w:tcPr>
          <w:p w14:paraId="00003661"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Total bank overdrafts and short-term loans </w:t>
            </w:r>
          </w:p>
          <w:p w14:paraId="00003662"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   from financial institutions</w:t>
            </w:r>
          </w:p>
        </w:tc>
        <w:tc>
          <w:tcPr>
            <w:tcW w:w="1224" w:type="dxa"/>
            <w:tcBorders>
              <w:bottom w:val="single" w:sz="4" w:space="0" w:color="000000"/>
            </w:tcBorders>
            <w:shd w:val="clear" w:color="auto" w:fill="FAFAFA"/>
            <w:vAlign w:val="bottom"/>
          </w:tcPr>
          <w:p w14:paraId="00003663" w14:textId="086953E5"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567</w:t>
            </w:r>
            <w:r w:rsidR="00B86779" w:rsidRPr="00582FFE">
              <w:rPr>
                <w:rFonts w:ascii="Arial" w:eastAsia="Arial" w:hAnsi="Arial" w:cs="Arial"/>
                <w:sz w:val="18"/>
                <w:szCs w:val="18"/>
              </w:rPr>
              <w:t>,</w:t>
            </w:r>
            <w:r w:rsidRPr="00582FFE">
              <w:rPr>
                <w:rFonts w:ascii="Arial" w:eastAsia="Arial" w:hAnsi="Arial" w:cs="Arial"/>
                <w:sz w:val="18"/>
                <w:szCs w:val="18"/>
              </w:rPr>
              <w:t>493</w:t>
            </w:r>
          </w:p>
        </w:tc>
        <w:tc>
          <w:tcPr>
            <w:tcW w:w="1224" w:type="dxa"/>
            <w:tcBorders>
              <w:bottom w:val="single" w:sz="4" w:space="0" w:color="000000"/>
            </w:tcBorders>
            <w:shd w:val="clear" w:color="auto" w:fill="auto"/>
            <w:vAlign w:val="bottom"/>
          </w:tcPr>
          <w:p w14:paraId="00003664" w14:textId="3FA3D29B"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406</w:t>
            </w:r>
            <w:r w:rsidR="00B86779" w:rsidRPr="00582FFE">
              <w:rPr>
                <w:rFonts w:ascii="Arial" w:eastAsia="Arial" w:hAnsi="Arial" w:cs="Arial"/>
                <w:sz w:val="18"/>
                <w:szCs w:val="18"/>
              </w:rPr>
              <w:t>,</w:t>
            </w:r>
            <w:r w:rsidRPr="00582FFE">
              <w:rPr>
                <w:rFonts w:ascii="Arial" w:eastAsia="Arial" w:hAnsi="Arial" w:cs="Arial"/>
                <w:sz w:val="18"/>
                <w:szCs w:val="18"/>
              </w:rPr>
              <w:t>089</w:t>
            </w:r>
          </w:p>
        </w:tc>
        <w:tc>
          <w:tcPr>
            <w:tcW w:w="1224" w:type="dxa"/>
            <w:tcBorders>
              <w:bottom w:val="single" w:sz="4" w:space="0" w:color="000000"/>
            </w:tcBorders>
            <w:shd w:val="clear" w:color="auto" w:fill="FAFAFA"/>
            <w:vAlign w:val="bottom"/>
          </w:tcPr>
          <w:p w14:paraId="00003665" w14:textId="66E44B19"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001</w:t>
            </w:r>
            <w:r w:rsidR="00B86779" w:rsidRPr="00582FFE">
              <w:rPr>
                <w:rFonts w:ascii="Arial" w:eastAsia="Arial" w:hAnsi="Arial" w:cs="Arial"/>
                <w:sz w:val="18"/>
                <w:szCs w:val="18"/>
              </w:rPr>
              <w:t>,</w:t>
            </w:r>
            <w:r w:rsidRPr="00582FFE">
              <w:rPr>
                <w:rFonts w:ascii="Arial" w:eastAsia="Arial" w:hAnsi="Arial" w:cs="Arial"/>
                <w:sz w:val="18"/>
                <w:szCs w:val="18"/>
              </w:rPr>
              <w:t>918</w:t>
            </w:r>
          </w:p>
        </w:tc>
        <w:tc>
          <w:tcPr>
            <w:tcW w:w="1224" w:type="dxa"/>
            <w:tcBorders>
              <w:bottom w:val="single" w:sz="4" w:space="0" w:color="000000"/>
            </w:tcBorders>
            <w:shd w:val="clear" w:color="auto" w:fill="auto"/>
            <w:vAlign w:val="bottom"/>
          </w:tcPr>
          <w:p w14:paraId="00003666" w14:textId="35AC4DA0" w:rsidR="00536D27" w:rsidRPr="00582FFE" w:rsidRDefault="00CB7592" w:rsidP="004448F4">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889</w:t>
            </w:r>
            <w:r w:rsidR="00B86779" w:rsidRPr="00582FFE">
              <w:rPr>
                <w:rFonts w:ascii="Arial" w:eastAsia="Arial" w:hAnsi="Arial" w:cs="Arial"/>
                <w:sz w:val="18"/>
                <w:szCs w:val="18"/>
              </w:rPr>
              <w:t>,</w:t>
            </w:r>
            <w:r w:rsidRPr="00582FFE">
              <w:rPr>
                <w:rFonts w:ascii="Arial" w:eastAsia="Arial" w:hAnsi="Arial" w:cs="Arial"/>
                <w:sz w:val="18"/>
                <w:szCs w:val="18"/>
              </w:rPr>
              <w:t>424</w:t>
            </w:r>
          </w:p>
        </w:tc>
      </w:tr>
    </w:tbl>
    <w:p w14:paraId="00003667" w14:textId="77777777" w:rsidR="00536D27" w:rsidRPr="00582FFE" w:rsidRDefault="00536D27">
      <w:pPr>
        <w:tabs>
          <w:tab w:val="left" w:pos="540"/>
        </w:tabs>
        <w:ind w:right="-40"/>
        <w:rPr>
          <w:rFonts w:ascii="Arial" w:eastAsia="Arial" w:hAnsi="Arial" w:cs="Arial"/>
          <w:sz w:val="18"/>
          <w:szCs w:val="18"/>
        </w:rPr>
      </w:pPr>
    </w:p>
    <w:p w14:paraId="00003668" w14:textId="734DD2A0" w:rsidR="00536D27" w:rsidRPr="00582FFE" w:rsidRDefault="00B86779">
      <w:pPr>
        <w:tabs>
          <w:tab w:val="left" w:pos="540"/>
        </w:tabs>
        <w:ind w:right="-40"/>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the short-term loans bear interest rates at the range of</w:t>
      </w:r>
      <w:r w:rsidRPr="00582FFE">
        <w:t xml:space="preserve">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75</w:t>
      </w:r>
      <w:r w:rsidRPr="00582FFE">
        <w:rPr>
          <w:rFonts w:ascii="Arial" w:eastAsia="Arial" w:hAnsi="Arial" w:cs="Arial"/>
          <w:sz w:val="18"/>
          <w:szCs w:val="18"/>
        </w:rPr>
        <w:t xml:space="preserve">% per annum to </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65</w:t>
      </w:r>
      <w:r w:rsidRPr="00582FFE">
        <w:rPr>
          <w:rFonts w:ascii="Arial" w:eastAsia="Arial" w:hAnsi="Arial" w:cs="Arial"/>
          <w:sz w:val="18"/>
          <w:szCs w:val="18"/>
        </w:rPr>
        <w:t xml:space="preserve">% per annum and will be due for repayment within February </w:t>
      </w:r>
      <w:r w:rsidR="00CB7592" w:rsidRPr="00582FFE">
        <w:rPr>
          <w:rFonts w:ascii="Arial" w:eastAsia="Arial" w:hAnsi="Arial" w:cs="Arial"/>
          <w:sz w:val="18"/>
          <w:szCs w:val="18"/>
        </w:rPr>
        <w:t>2022</w:t>
      </w:r>
      <w:r w:rsidRPr="00582FFE">
        <w:rPr>
          <w:rFonts w:ascii="Arial" w:eastAsia="Arial" w:hAnsi="Arial" w:cs="Arial"/>
          <w:sz w:val="18"/>
          <w:szCs w:val="18"/>
        </w:rPr>
        <w:t>. The short-term loans have no collateral.</w:t>
      </w:r>
    </w:p>
    <w:p w14:paraId="00003669" w14:textId="77777777" w:rsidR="00536D27" w:rsidRPr="00582FFE" w:rsidRDefault="00536D27">
      <w:pPr>
        <w:tabs>
          <w:tab w:val="left" w:pos="540"/>
        </w:tabs>
        <w:ind w:right="-40"/>
        <w:rPr>
          <w:rFonts w:ascii="Arial" w:eastAsia="Arial" w:hAnsi="Arial" w:cs="Arial"/>
          <w:sz w:val="18"/>
          <w:szCs w:val="18"/>
        </w:rPr>
      </w:pPr>
    </w:p>
    <w:p w14:paraId="0000366A" w14:textId="38261283" w:rsidR="00536D27" w:rsidRPr="00582FFE" w:rsidRDefault="00B86779">
      <w:pPr>
        <w:tabs>
          <w:tab w:val="left" w:pos="540"/>
        </w:tabs>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Group and the Company’s the weighted average interest rate of bank overdrafts and short- term loans from financial institutions were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39</w:t>
      </w:r>
      <w:r w:rsidRPr="00582FFE">
        <w:rPr>
          <w:rFonts w:ascii="Arial" w:eastAsia="Arial" w:hAnsi="Arial" w:cs="Arial"/>
          <w:sz w:val="18"/>
          <w:szCs w:val="18"/>
        </w:rPr>
        <w:t xml:space="preserve">% per annum and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37</w:t>
      </w:r>
      <w:r w:rsidRPr="00582FFE">
        <w:rPr>
          <w:rFonts w:ascii="Arial" w:eastAsia="Arial" w:hAnsi="Arial" w:cs="Arial"/>
          <w:sz w:val="18"/>
          <w:szCs w:val="18"/>
        </w:rPr>
        <w:t>% per annum, respectively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20</w:t>
      </w:r>
      <w:r w:rsidRPr="00582FFE">
        <w:rPr>
          <w:rFonts w:ascii="Arial" w:eastAsia="Arial" w:hAnsi="Arial" w:cs="Arial"/>
          <w:sz w:val="18"/>
          <w:szCs w:val="18"/>
        </w:rPr>
        <w:t xml:space="preserve">% per annum and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41</w:t>
      </w:r>
      <w:r w:rsidRPr="00582FFE">
        <w:rPr>
          <w:rFonts w:ascii="Arial" w:eastAsia="Arial" w:hAnsi="Arial" w:cs="Arial"/>
          <w:sz w:val="18"/>
          <w:szCs w:val="18"/>
        </w:rPr>
        <w:t>% per annum, respectively).</w:t>
      </w:r>
    </w:p>
    <w:p w14:paraId="0000366B" w14:textId="77777777" w:rsidR="00536D27" w:rsidRPr="00582FFE" w:rsidRDefault="00536D27">
      <w:pPr>
        <w:tabs>
          <w:tab w:val="left" w:pos="540"/>
        </w:tabs>
        <w:rPr>
          <w:rFonts w:ascii="Arial" w:eastAsia="Arial" w:hAnsi="Arial" w:cs="Arial"/>
          <w:sz w:val="18"/>
          <w:szCs w:val="18"/>
        </w:rPr>
      </w:pPr>
    </w:p>
    <w:p w14:paraId="0000366C" w14:textId="78D9C1F9" w:rsidR="00536D27" w:rsidRPr="00582FFE" w:rsidRDefault="00B86779">
      <w:pPr>
        <w:jc w:val="left"/>
        <w:rPr>
          <w:rFonts w:ascii="Arial" w:eastAsia="Arial" w:hAnsi="Arial" w:cs="Arial"/>
          <w:sz w:val="18"/>
          <w:szCs w:val="18"/>
        </w:rPr>
      </w:pPr>
      <w:r w:rsidRPr="00582FFE">
        <w:rPr>
          <w:rFonts w:ascii="Arial" w:eastAsia="Arial" w:hAnsi="Arial" w:cs="Arial"/>
          <w:sz w:val="18"/>
          <w:szCs w:val="18"/>
        </w:rPr>
        <w:t xml:space="preserve">The credit facilities were secured by the Group’s inventories (Note </w:t>
      </w:r>
      <w:r w:rsidR="00CB7592" w:rsidRPr="00582FFE">
        <w:rPr>
          <w:rFonts w:ascii="Arial" w:eastAsia="Arial" w:hAnsi="Arial" w:cs="Arial"/>
          <w:sz w:val="18"/>
          <w:szCs w:val="18"/>
        </w:rPr>
        <w:t>13</w:t>
      </w:r>
      <w:r w:rsidRPr="00582FFE">
        <w:rPr>
          <w:rFonts w:ascii="Arial" w:eastAsia="Arial" w:hAnsi="Arial" w:cs="Arial"/>
          <w:sz w:val="18"/>
          <w:szCs w:val="18"/>
        </w:rPr>
        <w:t>).</w:t>
      </w:r>
    </w:p>
    <w:p w14:paraId="42776115" w14:textId="78D43EF0" w:rsidR="00296957" w:rsidRPr="00582FFE" w:rsidRDefault="00296957">
      <w:pPr>
        <w:jc w:val="left"/>
        <w:rPr>
          <w:rFonts w:ascii="Arial" w:eastAsia="Arial" w:hAnsi="Arial" w:cs="Arial"/>
          <w:sz w:val="18"/>
          <w:szCs w:val="18"/>
        </w:rPr>
      </w:pPr>
    </w:p>
    <w:p w14:paraId="017F7501" w14:textId="11B84590" w:rsidR="00296957" w:rsidRPr="00582FFE" w:rsidRDefault="00296957">
      <w:pPr>
        <w:jc w:val="left"/>
        <w:rPr>
          <w:rFonts w:ascii="Arial" w:eastAsia="Arial" w:hAnsi="Arial" w:cs="Arial"/>
          <w:sz w:val="18"/>
          <w:szCs w:val="18"/>
        </w:rPr>
      </w:pPr>
    </w:p>
    <w:p w14:paraId="00003675" w14:textId="77777777" w:rsidR="00536D27" w:rsidRPr="00582FFE" w:rsidRDefault="00536D27">
      <w:pPr>
        <w:shd w:val="clear" w:color="auto" w:fill="FFA543"/>
        <w:rPr>
          <w:rFonts w:ascii="Arial" w:eastAsia="Arial" w:hAnsi="Arial" w:cs="Arial"/>
          <w:b/>
          <w:color w:val="FFFFFF"/>
          <w:sz w:val="8"/>
          <w:szCs w:val="8"/>
        </w:rPr>
      </w:pPr>
    </w:p>
    <w:p w14:paraId="00003676" w14:textId="4CD625D7"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25</w:t>
      </w:r>
      <w:r w:rsidRPr="00582FFE">
        <w:rPr>
          <w:rFonts w:ascii="Arial" w:eastAsia="Arial" w:hAnsi="Arial" w:cs="Arial"/>
          <w:color w:val="FFFFFF"/>
          <w:sz w:val="18"/>
          <w:szCs w:val="18"/>
        </w:rPr>
        <w:tab/>
        <w:t>Trade and other payables</w:t>
      </w:r>
    </w:p>
    <w:p w14:paraId="00003677" w14:textId="77777777" w:rsidR="00536D27" w:rsidRPr="00582FFE" w:rsidRDefault="00536D27">
      <w:pPr>
        <w:shd w:val="clear" w:color="auto" w:fill="FFA543"/>
        <w:rPr>
          <w:rFonts w:ascii="Arial" w:eastAsia="Arial" w:hAnsi="Arial" w:cs="Arial"/>
          <w:color w:val="FFFFFF"/>
          <w:sz w:val="6"/>
          <w:szCs w:val="6"/>
        </w:rPr>
      </w:pPr>
    </w:p>
    <w:p w14:paraId="00003678" w14:textId="77777777" w:rsidR="00536D27" w:rsidRPr="00582FFE" w:rsidRDefault="00536D27">
      <w:pPr>
        <w:ind w:left="567" w:hanging="567"/>
        <w:jc w:val="left"/>
        <w:rPr>
          <w:rFonts w:ascii="Arial" w:eastAsia="Arial" w:hAnsi="Arial" w:cs="Arial"/>
          <w:sz w:val="18"/>
          <w:szCs w:val="18"/>
        </w:rPr>
      </w:pPr>
    </w:p>
    <w:tbl>
      <w:tblPr>
        <w:tblStyle w:val="afffffffffffffffffffffffffffffffb"/>
        <w:tblW w:w="9461" w:type="dxa"/>
        <w:tblLayout w:type="fixed"/>
        <w:tblLook w:val="0000" w:firstRow="0" w:lastRow="0" w:firstColumn="0" w:lastColumn="0" w:noHBand="0" w:noVBand="0"/>
      </w:tblPr>
      <w:tblGrid>
        <w:gridCol w:w="4565"/>
        <w:gridCol w:w="1224"/>
        <w:gridCol w:w="1224"/>
        <w:gridCol w:w="1224"/>
        <w:gridCol w:w="1224"/>
      </w:tblGrid>
      <w:tr w:rsidR="00536D27" w:rsidRPr="00582FFE" w14:paraId="586E747A" w14:textId="77777777" w:rsidTr="00915F52">
        <w:tc>
          <w:tcPr>
            <w:tcW w:w="4565" w:type="dxa"/>
            <w:shd w:val="clear" w:color="auto" w:fill="auto"/>
          </w:tcPr>
          <w:p w14:paraId="00003679" w14:textId="77777777" w:rsidR="00536D27" w:rsidRPr="00582FFE"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bottom w:val="single" w:sz="4" w:space="0" w:color="000000"/>
            </w:tcBorders>
            <w:shd w:val="clear" w:color="auto" w:fill="auto"/>
          </w:tcPr>
          <w:p w14:paraId="0000367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67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48" w:type="dxa"/>
            <w:gridSpan w:val="2"/>
            <w:tcBorders>
              <w:top w:val="single" w:sz="4" w:space="0" w:color="000000"/>
              <w:bottom w:val="single" w:sz="4" w:space="0" w:color="000000"/>
            </w:tcBorders>
            <w:shd w:val="clear" w:color="auto" w:fill="auto"/>
          </w:tcPr>
          <w:p w14:paraId="0000367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67E" w14:textId="77777777" w:rsidR="00536D27" w:rsidRPr="00582FFE" w:rsidRDefault="00B86779">
            <w:pPr>
              <w:ind w:right="-72"/>
              <w:jc w:val="center"/>
              <w:rPr>
                <w:rFonts w:ascii="Arial" w:eastAsia="Arial" w:hAnsi="Arial" w:cs="Arial"/>
                <w:sz w:val="18"/>
                <w:szCs w:val="18"/>
              </w:rPr>
            </w:pPr>
            <w:r w:rsidRPr="00582FFE">
              <w:rPr>
                <w:rFonts w:ascii="Arial" w:eastAsia="Arial" w:hAnsi="Arial" w:cs="Arial"/>
                <w:b/>
                <w:sz w:val="18"/>
                <w:szCs w:val="18"/>
              </w:rPr>
              <w:t>financial statements</w:t>
            </w:r>
          </w:p>
        </w:tc>
      </w:tr>
      <w:tr w:rsidR="00536D27" w:rsidRPr="00582FFE" w14:paraId="207759F1" w14:textId="77777777" w:rsidTr="00915F52">
        <w:trPr>
          <w:trHeight w:val="198"/>
        </w:trPr>
        <w:tc>
          <w:tcPr>
            <w:tcW w:w="4565" w:type="dxa"/>
            <w:shd w:val="clear" w:color="auto" w:fill="auto"/>
          </w:tcPr>
          <w:p w14:paraId="00003680" w14:textId="1A07BB0A" w:rsidR="00536D27" w:rsidRPr="00582FFE" w:rsidRDefault="00B86779" w:rsidP="008B22C9">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24" w:type="dxa"/>
            <w:tcBorders>
              <w:top w:val="single" w:sz="4" w:space="0" w:color="000000"/>
            </w:tcBorders>
            <w:shd w:val="clear" w:color="auto" w:fill="auto"/>
            <w:vAlign w:val="bottom"/>
          </w:tcPr>
          <w:p w14:paraId="00003681" w14:textId="35E6503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tcBorders>
            <w:shd w:val="clear" w:color="auto" w:fill="auto"/>
            <w:vAlign w:val="bottom"/>
          </w:tcPr>
          <w:p w14:paraId="00003682" w14:textId="1619083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24" w:type="dxa"/>
            <w:tcBorders>
              <w:top w:val="single" w:sz="4" w:space="0" w:color="000000"/>
            </w:tcBorders>
            <w:shd w:val="clear" w:color="auto" w:fill="auto"/>
            <w:vAlign w:val="bottom"/>
          </w:tcPr>
          <w:p w14:paraId="00003683" w14:textId="42741E7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tcBorders>
            <w:shd w:val="clear" w:color="auto" w:fill="auto"/>
            <w:vAlign w:val="bottom"/>
          </w:tcPr>
          <w:p w14:paraId="00003684" w14:textId="057B741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1DC2426D" w14:textId="77777777" w:rsidTr="00915F52">
        <w:trPr>
          <w:trHeight w:val="198"/>
        </w:trPr>
        <w:tc>
          <w:tcPr>
            <w:tcW w:w="4565" w:type="dxa"/>
            <w:shd w:val="clear" w:color="auto" w:fill="auto"/>
          </w:tcPr>
          <w:p w14:paraId="00003685" w14:textId="77777777" w:rsidR="00536D27" w:rsidRPr="00582FFE" w:rsidRDefault="00536D27" w:rsidP="008B22C9">
            <w:pPr>
              <w:tabs>
                <w:tab w:val="left" w:pos="2862"/>
              </w:tabs>
              <w:ind w:left="-86" w:right="-72"/>
              <w:jc w:val="left"/>
              <w:rPr>
                <w:rFonts w:ascii="Arial" w:eastAsia="Arial" w:hAnsi="Arial" w:cs="Arial"/>
                <w:sz w:val="18"/>
                <w:szCs w:val="18"/>
              </w:rPr>
            </w:pPr>
          </w:p>
        </w:tc>
        <w:tc>
          <w:tcPr>
            <w:tcW w:w="1224" w:type="dxa"/>
            <w:tcBorders>
              <w:bottom w:val="single" w:sz="4" w:space="0" w:color="000000"/>
            </w:tcBorders>
            <w:shd w:val="clear" w:color="auto" w:fill="auto"/>
            <w:vAlign w:val="bottom"/>
          </w:tcPr>
          <w:p w14:paraId="0000368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24" w:type="dxa"/>
            <w:tcBorders>
              <w:bottom w:val="single" w:sz="4" w:space="0" w:color="000000"/>
            </w:tcBorders>
            <w:shd w:val="clear" w:color="auto" w:fill="auto"/>
            <w:vAlign w:val="bottom"/>
          </w:tcPr>
          <w:p w14:paraId="0000368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24" w:type="dxa"/>
            <w:tcBorders>
              <w:bottom w:val="single" w:sz="4" w:space="0" w:color="000000"/>
            </w:tcBorders>
            <w:shd w:val="clear" w:color="auto" w:fill="auto"/>
            <w:vAlign w:val="bottom"/>
          </w:tcPr>
          <w:p w14:paraId="0000368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24" w:type="dxa"/>
            <w:tcBorders>
              <w:bottom w:val="single" w:sz="4" w:space="0" w:color="000000"/>
            </w:tcBorders>
            <w:shd w:val="clear" w:color="auto" w:fill="auto"/>
            <w:vAlign w:val="bottom"/>
          </w:tcPr>
          <w:p w14:paraId="0000368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407B1B33" w14:textId="77777777" w:rsidTr="00915F52">
        <w:trPr>
          <w:trHeight w:val="73"/>
        </w:trPr>
        <w:tc>
          <w:tcPr>
            <w:tcW w:w="4565" w:type="dxa"/>
          </w:tcPr>
          <w:p w14:paraId="0000368A" w14:textId="77777777" w:rsidR="00536D27" w:rsidRPr="00582FFE" w:rsidRDefault="00536D27" w:rsidP="008B22C9">
            <w:pPr>
              <w:ind w:left="-86" w:right="-72"/>
              <w:jc w:val="left"/>
              <w:rPr>
                <w:rFonts w:ascii="Arial" w:eastAsia="Arial" w:hAnsi="Arial" w:cs="Arial"/>
                <w:sz w:val="18"/>
                <w:szCs w:val="18"/>
              </w:rPr>
            </w:pPr>
          </w:p>
        </w:tc>
        <w:tc>
          <w:tcPr>
            <w:tcW w:w="1224" w:type="dxa"/>
            <w:tcBorders>
              <w:top w:val="single" w:sz="4" w:space="0" w:color="000000"/>
            </w:tcBorders>
            <w:shd w:val="clear" w:color="auto" w:fill="FAFAFA"/>
            <w:vAlign w:val="bottom"/>
          </w:tcPr>
          <w:p w14:paraId="0000368B"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auto"/>
            <w:vAlign w:val="bottom"/>
          </w:tcPr>
          <w:p w14:paraId="0000368C"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0000368D"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auto"/>
            <w:vAlign w:val="bottom"/>
          </w:tcPr>
          <w:p w14:paraId="0000368E" w14:textId="77777777" w:rsidR="00536D27" w:rsidRPr="00582FFE" w:rsidRDefault="00536D27">
            <w:pPr>
              <w:ind w:right="-72"/>
              <w:jc w:val="right"/>
              <w:rPr>
                <w:rFonts w:ascii="Arial" w:eastAsia="Arial" w:hAnsi="Arial" w:cs="Arial"/>
                <w:sz w:val="18"/>
                <w:szCs w:val="18"/>
              </w:rPr>
            </w:pPr>
          </w:p>
        </w:tc>
      </w:tr>
      <w:tr w:rsidR="00536D27" w:rsidRPr="00582FFE" w14:paraId="4DCF57EE" w14:textId="77777777" w:rsidTr="00915F52">
        <w:trPr>
          <w:trHeight w:val="74"/>
        </w:trPr>
        <w:tc>
          <w:tcPr>
            <w:tcW w:w="4565" w:type="dxa"/>
          </w:tcPr>
          <w:p w14:paraId="0000368F"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Trade payables - third parties</w:t>
            </w:r>
          </w:p>
        </w:tc>
        <w:tc>
          <w:tcPr>
            <w:tcW w:w="1224" w:type="dxa"/>
            <w:shd w:val="clear" w:color="auto" w:fill="FAFAFA"/>
            <w:vAlign w:val="bottom"/>
          </w:tcPr>
          <w:p w14:paraId="00003690" w14:textId="4E180FD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047</w:t>
            </w:r>
            <w:r w:rsidR="00B86779" w:rsidRPr="00582FFE">
              <w:rPr>
                <w:rFonts w:ascii="Arial" w:eastAsia="Arial" w:hAnsi="Arial" w:cs="Arial"/>
                <w:sz w:val="18"/>
                <w:szCs w:val="18"/>
              </w:rPr>
              <w:t>,</w:t>
            </w:r>
            <w:r w:rsidRPr="00582FFE">
              <w:rPr>
                <w:rFonts w:ascii="Arial" w:eastAsia="Arial" w:hAnsi="Arial" w:cs="Arial"/>
                <w:sz w:val="18"/>
                <w:szCs w:val="18"/>
              </w:rPr>
              <w:t>608</w:t>
            </w:r>
          </w:p>
        </w:tc>
        <w:tc>
          <w:tcPr>
            <w:tcW w:w="1224" w:type="dxa"/>
            <w:shd w:val="clear" w:color="auto" w:fill="auto"/>
            <w:vAlign w:val="bottom"/>
          </w:tcPr>
          <w:p w14:paraId="00003691" w14:textId="6469008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573</w:t>
            </w:r>
            <w:r w:rsidR="00B86779" w:rsidRPr="00582FFE">
              <w:rPr>
                <w:rFonts w:ascii="Arial" w:eastAsia="Arial" w:hAnsi="Arial" w:cs="Arial"/>
                <w:sz w:val="18"/>
                <w:szCs w:val="18"/>
              </w:rPr>
              <w:t>,</w:t>
            </w:r>
            <w:r w:rsidRPr="00582FFE">
              <w:rPr>
                <w:rFonts w:ascii="Arial" w:eastAsia="Arial" w:hAnsi="Arial" w:cs="Arial"/>
                <w:sz w:val="18"/>
                <w:szCs w:val="18"/>
              </w:rPr>
              <w:t>982</w:t>
            </w:r>
          </w:p>
        </w:tc>
        <w:tc>
          <w:tcPr>
            <w:tcW w:w="1224" w:type="dxa"/>
            <w:shd w:val="clear" w:color="auto" w:fill="FAFAFA"/>
            <w:vAlign w:val="bottom"/>
          </w:tcPr>
          <w:p w14:paraId="00003692" w14:textId="53316E7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150</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640</w:t>
            </w:r>
          </w:p>
        </w:tc>
        <w:tc>
          <w:tcPr>
            <w:tcW w:w="1224" w:type="dxa"/>
            <w:shd w:val="clear" w:color="auto" w:fill="auto"/>
            <w:vAlign w:val="bottom"/>
          </w:tcPr>
          <w:p w14:paraId="00003693" w14:textId="27399012"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811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875</w:t>
            </w:r>
          </w:p>
        </w:tc>
      </w:tr>
      <w:tr w:rsidR="00536D27" w:rsidRPr="00582FFE" w14:paraId="266D2E96" w14:textId="77777777" w:rsidTr="00915F52">
        <w:trPr>
          <w:trHeight w:val="74"/>
        </w:trPr>
        <w:tc>
          <w:tcPr>
            <w:tcW w:w="4565" w:type="dxa"/>
          </w:tcPr>
          <w:p w14:paraId="00003694" w14:textId="53506E90"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Trade payables - related parties (Note </w:t>
            </w:r>
            <w:r w:rsidR="00CB7592" w:rsidRPr="00582FFE">
              <w:rPr>
                <w:rFonts w:ascii="Arial" w:eastAsia="Arial" w:hAnsi="Arial" w:cs="Arial"/>
                <w:sz w:val="18"/>
                <w:szCs w:val="18"/>
              </w:rPr>
              <w:t>42</w:t>
            </w:r>
            <w:r w:rsidRPr="00582FFE">
              <w:rPr>
                <w:rFonts w:ascii="Arial" w:eastAsia="Arial" w:hAnsi="Arial" w:cs="Arial"/>
                <w:sz w:val="18"/>
                <w:szCs w:val="18"/>
              </w:rPr>
              <w:t>)</w:t>
            </w:r>
          </w:p>
        </w:tc>
        <w:tc>
          <w:tcPr>
            <w:tcW w:w="1224" w:type="dxa"/>
            <w:shd w:val="clear" w:color="auto" w:fill="FAFAFA"/>
            <w:vAlign w:val="bottom"/>
          </w:tcPr>
          <w:p w14:paraId="00003695" w14:textId="2A2031A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181</w:t>
            </w:r>
            <w:r w:rsidR="00B86779" w:rsidRPr="00582FFE">
              <w:rPr>
                <w:rFonts w:ascii="Arial" w:eastAsia="Arial" w:hAnsi="Arial" w:cs="Arial"/>
                <w:sz w:val="18"/>
                <w:szCs w:val="18"/>
              </w:rPr>
              <w:t>,</w:t>
            </w:r>
            <w:r w:rsidRPr="00582FFE">
              <w:rPr>
                <w:rFonts w:ascii="Arial" w:eastAsia="Arial" w:hAnsi="Arial" w:cs="Arial"/>
                <w:sz w:val="18"/>
                <w:szCs w:val="18"/>
              </w:rPr>
              <w:t>697</w:t>
            </w:r>
          </w:p>
        </w:tc>
        <w:tc>
          <w:tcPr>
            <w:tcW w:w="1224" w:type="dxa"/>
            <w:shd w:val="clear" w:color="auto" w:fill="auto"/>
            <w:vAlign w:val="bottom"/>
          </w:tcPr>
          <w:p w14:paraId="00003696" w14:textId="4DC7979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196</w:t>
            </w:r>
            <w:r w:rsidR="00B86779" w:rsidRPr="00582FFE">
              <w:rPr>
                <w:rFonts w:ascii="Arial" w:eastAsia="Arial" w:hAnsi="Arial" w:cs="Arial"/>
                <w:sz w:val="18"/>
                <w:szCs w:val="18"/>
              </w:rPr>
              <w:t>,</w:t>
            </w:r>
            <w:r w:rsidRPr="00582FFE">
              <w:rPr>
                <w:rFonts w:ascii="Arial" w:eastAsia="Arial" w:hAnsi="Arial" w:cs="Arial"/>
                <w:sz w:val="18"/>
                <w:szCs w:val="18"/>
              </w:rPr>
              <w:t>069</w:t>
            </w:r>
          </w:p>
        </w:tc>
        <w:tc>
          <w:tcPr>
            <w:tcW w:w="1224" w:type="dxa"/>
            <w:shd w:val="clear" w:color="auto" w:fill="FAFAFA"/>
            <w:vAlign w:val="bottom"/>
          </w:tcPr>
          <w:p w14:paraId="00003697" w14:textId="34C568A0"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562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135</w:t>
            </w:r>
          </w:p>
        </w:tc>
        <w:tc>
          <w:tcPr>
            <w:tcW w:w="1224" w:type="dxa"/>
            <w:shd w:val="clear" w:color="auto" w:fill="auto"/>
            <w:vAlign w:val="bottom"/>
          </w:tcPr>
          <w:p w14:paraId="00003698" w14:textId="3C3E06D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369</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562</w:t>
            </w:r>
          </w:p>
        </w:tc>
      </w:tr>
      <w:tr w:rsidR="00536D27" w:rsidRPr="00582FFE" w14:paraId="45A10443" w14:textId="77777777" w:rsidTr="00915F52">
        <w:trPr>
          <w:trHeight w:val="74"/>
        </w:trPr>
        <w:tc>
          <w:tcPr>
            <w:tcW w:w="4565" w:type="dxa"/>
          </w:tcPr>
          <w:p w14:paraId="00003699"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Accrued expenses and other payables - third parties</w:t>
            </w:r>
          </w:p>
        </w:tc>
        <w:tc>
          <w:tcPr>
            <w:tcW w:w="1224" w:type="dxa"/>
            <w:shd w:val="clear" w:color="auto" w:fill="FAFAFA"/>
            <w:vAlign w:val="bottom"/>
          </w:tcPr>
          <w:p w14:paraId="0000369A" w14:textId="041CC3A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361</w:t>
            </w:r>
            <w:r w:rsidR="00B86779" w:rsidRPr="00582FFE">
              <w:rPr>
                <w:rFonts w:ascii="Arial" w:eastAsia="Arial" w:hAnsi="Arial" w:cs="Arial"/>
                <w:sz w:val="18"/>
                <w:szCs w:val="18"/>
              </w:rPr>
              <w:t>,</w:t>
            </w:r>
            <w:r w:rsidRPr="00582FFE">
              <w:rPr>
                <w:rFonts w:ascii="Arial" w:eastAsia="Arial" w:hAnsi="Arial" w:cs="Arial"/>
                <w:sz w:val="18"/>
                <w:szCs w:val="18"/>
              </w:rPr>
              <w:t>471</w:t>
            </w:r>
          </w:p>
        </w:tc>
        <w:tc>
          <w:tcPr>
            <w:tcW w:w="1224" w:type="dxa"/>
            <w:shd w:val="clear" w:color="auto" w:fill="auto"/>
            <w:vAlign w:val="bottom"/>
          </w:tcPr>
          <w:p w14:paraId="0000369B" w14:textId="6FC0C7C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611</w:t>
            </w:r>
            <w:r w:rsidR="00B86779" w:rsidRPr="00582FFE">
              <w:rPr>
                <w:rFonts w:ascii="Arial" w:eastAsia="Arial" w:hAnsi="Arial" w:cs="Arial"/>
                <w:sz w:val="18"/>
                <w:szCs w:val="18"/>
              </w:rPr>
              <w:t>,</w:t>
            </w:r>
            <w:r w:rsidRPr="00582FFE">
              <w:rPr>
                <w:rFonts w:ascii="Arial" w:eastAsia="Arial" w:hAnsi="Arial" w:cs="Arial"/>
                <w:sz w:val="18"/>
                <w:szCs w:val="18"/>
              </w:rPr>
              <w:t>107</w:t>
            </w:r>
          </w:p>
        </w:tc>
        <w:tc>
          <w:tcPr>
            <w:tcW w:w="1224" w:type="dxa"/>
            <w:shd w:val="clear" w:color="auto" w:fill="FAFAFA"/>
            <w:vAlign w:val="bottom"/>
          </w:tcPr>
          <w:p w14:paraId="0000369C" w14:textId="088F8058"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783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323</w:t>
            </w:r>
          </w:p>
        </w:tc>
        <w:tc>
          <w:tcPr>
            <w:tcW w:w="1224" w:type="dxa"/>
            <w:shd w:val="clear" w:color="auto" w:fill="auto"/>
            <w:vAlign w:val="bottom"/>
          </w:tcPr>
          <w:p w14:paraId="0000369D" w14:textId="1D713044"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727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199</w:t>
            </w:r>
          </w:p>
        </w:tc>
      </w:tr>
      <w:tr w:rsidR="00536D27" w:rsidRPr="00582FFE" w14:paraId="4D2D5B07" w14:textId="77777777" w:rsidTr="00915F52">
        <w:trPr>
          <w:trHeight w:val="74"/>
        </w:trPr>
        <w:tc>
          <w:tcPr>
            <w:tcW w:w="4565" w:type="dxa"/>
          </w:tcPr>
          <w:p w14:paraId="0000369E"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Accrued expenses and other payables - related parties</w:t>
            </w:r>
          </w:p>
        </w:tc>
        <w:tc>
          <w:tcPr>
            <w:tcW w:w="1224" w:type="dxa"/>
            <w:shd w:val="clear" w:color="auto" w:fill="FAFAFA"/>
            <w:vAlign w:val="bottom"/>
          </w:tcPr>
          <w:p w14:paraId="0000369F" w14:textId="34C3219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w:t>
            </w:r>
            <w:r w:rsidR="00B86779" w:rsidRPr="00582FFE">
              <w:rPr>
                <w:rFonts w:ascii="Arial" w:eastAsia="Arial" w:hAnsi="Arial" w:cs="Arial"/>
                <w:sz w:val="18"/>
                <w:szCs w:val="18"/>
              </w:rPr>
              <w:t>,</w:t>
            </w:r>
            <w:r w:rsidRPr="00582FFE">
              <w:rPr>
                <w:rFonts w:ascii="Arial" w:eastAsia="Arial" w:hAnsi="Arial" w:cs="Arial"/>
                <w:sz w:val="18"/>
                <w:szCs w:val="18"/>
              </w:rPr>
              <w:t>590</w:t>
            </w:r>
          </w:p>
        </w:tc>
        <w:tc>
          <w:tcPr>
            <w:tcW w:w="1224" w:type="dxa"/>
            <w:shd w:val="clear" w:color="auto" w:fill="auto"/>
            <w:vAlign w:val="bottom"/>
          </w:tcPr>
          <w:p w14:paraId="000036A0" w14:textId="770F2AD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37</w:t>
            </w:r>
            <w:r w:rsidR="00B86779" w:rsidRPr="00582FFE">
              <w:rPr>
                <w:rFonts w:ascii="Arial" w:eastAsia="Arial" w:hAnsi="Arial" w:cs="Arial"/>
                <w:sz w:val="18"/>
                <w:szCs w:val="18"/>
              </w:rPr>
              <w:t>,</w:t>
            </w:r>
            <w:r w:rsidRPr="00582FFE">
              <w:rPr>
                <w:rFonts w:ascii="Arial" w:eastAsia="Arial" w:hAnsi="Arial" w:cs="Arial"/>
                <w:sz w:val="18"/>
                <w:szCs w:val="18"/>
              </w:rPr>
              <w:t>678</w:t>
            </w:r>
          </w:p>
        </w:tc>
        <w:tc>
          <w:tcPr>
            <w:tcW w:w="1224" w:type="dxa"/>
            <w:shd w:val="clear" w:color="auto" w:fill="FAFAFA"/>
            <w:vAlign w:val="bottom"/>
          </w:tcPr>
          <w:p w14:paraId="000036A1" w14:textId="0B67EB31"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558</w:t>
            </w:r>
          </w:p>
        </w:tc>
        <w:tc>
          <w:tcPr>
            <w:tcW w:w="1224" w:type="dxa"/>
            <w:shd w:val="clear" w:color="auto" w:fill="auto"/>
            <w:vAlign w:val="bottom"/>
          </w:tcPr>
          <w:p w14:paraId="000036A2" w14:textId="6818DB96"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114</w:t>
            </w:r>
          </w:p>
        </w:tc>
      </w:tr>
      <w:tr w:rsidR="00536D27" w:rsidRPr="00582FFE" w14:paraId="6009E977" w14:textId="77777777" w:rsidTr="00915F52">
        <w:trPr>
          <w:trHeight w:val="74"/>
        </w:trPr>
        <w:tc>
          <w:tcPr>
            <w:tcW w:w="4565" w:type="dxa"/>
          </w:tcPr>
          <w:p w14:paraId="000036A3"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Dividend payables</w:t>
            </w:r>
          </w:p>
        </w:tc>
        <w:tc>
          <w:tcPr>
            <w:tcW w:w="1224" w:type="dxa"/>
            <w:shd w:val="clear" w:color="auto" w:fill="FAFAFA"/>
            <w:vAlign w:val="bottom"/>
          </w:tcPr>
          <w:p w14:paraId="000036A4" w14:textId="30021D8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611</w:t>
            </w:r>
          </w:p>
        </w:tc>
        <w:tc>
          <w:tcPr>
            <w:tcW w:w="1224" w:type="dxa"/>
            <w:shd w:val="clear" w:color="auto" w:fill="auto"/>
            <w:vAlign w:val="bottom"/>
          </w:tcPr>
          <w:p w14:paraId="000036A5" w14:textId="3EE0D8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808</w:t>
            </w:r>
          </w:p>
        </w:tc>
        <w:tc>
          <w:tcPr>
            <w:tcW w:w="1224" w:type="dxa"/>
            <w:shd w:val="clear" w:color="auto" w:fill="FAFAFA"/>
            <w:vAlign w:val="bottom"/>
          </w:tcPr>
          <w:p w14:paraId="000036A6" w14:textId="14A72D7E"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387</w:t>
            </w:r>
          </w:p>
        </w:tc>
        <w:tc>
          <w:tcPr>
            <w:tcW w:w="1224" w:type="dxa"/>
            <w:shd w:val="clear" w:color="auto" w:fill="auto"/>
            <w:vAlign w:val="bottom"/>
          </w:tcPr>
          <w:p w14:paraId="000036A7" w14:textId="6EBBFFEB"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415</w:t>
            </w:r>
          </w:p>
        </w:tc>
      </w:tr>
      <w:tr w:rsidR="00536D27" w:rsidRPr="00582FFE" w14:paraId="774E76D5" w14:textId="77777777" w:rsidTr="00915F52">
        <w:trPr>
          <w:trHeight w:val="74"/>
        </w:trPr>
        <w:tc>
          <w:tcPr>
            <w:tcW w:w="4565" w:type="dxa"/>
          </w:tcPr>
          <w:p w14:paraId="000036A8"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Deposits and unearned revenue</w:t>
            </w:r>
          </w:p>
        </w:tc>
        <w:tc>
          <w:tcPr>
            <w:tcW w:w="1224" w:type="dxa"/>
            <w:shd w:val="clear" w:color="auto" w:fill="FAFAFA"/>
            <w:vAlign w:val="bottom"/>
          </w:tcPr>
          <w:p w14:paraId="000036A9" w14:textId="1CA7F52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333</w:t>
            </w:r>
            <w:r w:rsidR="00B86779" w:rsidRPr="00582FFE">
              <w:rPr>
                <w:rFonts w:ascii="Arial" w:eastAsia="Arial" w:hAnsi="Arial" w:cs="Arial"/>
                <w:sz w:val="18"/>
                <w:szCs w:val="18"/>
              </w:rPr>
              <w:t>,</w:t>
            </w:r>
            <w:r w:rsidRPr="00582FFE">
              <w:rPr>
                <w:rFonts w:ascii="Arial" w:eastAsia="Arial" w:hAnsi="Arial" w:cs="Arial"/>
                <w:sz w:val="18"/>
                <w:szCs w:val="18"/>
              </w:rPr>
              <w:t>601</w:t>
            </w:r>
          </w:p>
        </w:tc>
        <w:tc>
          <w:tcPr>
            <w:tcW w:w="1224" w:type="dxa"/>
            <w:shd w:val="clear" w:color="auto" w:fill="auto"/>
            <w:vAlign w:val="bottom"/>
          </w:tcPr>
          <w:p w14:paraId="000036AA" w14:textId="5B9EE52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258</w:t>
            </w:r>
            <w:r w:rsidR="00B86779" w:rsidRPr="00582FFE">
              <w:rPr>
                <w:rFonts w:ascii="Arial" w:eastAsia="Arial" w:hAnsi="Arial" w:cs="Arial"/>
                <w:sz w:val="18"/>
                <w:szCs w:val="18"/>
              </w:rPr>
              <w:t>,</w:t>
            </w:r>
            <w:r w:rsidRPr="00582FFE">
              <w:rPr>
                <w:rFonts w:ascii="Arial" w:eastAsia="Arial" w:hAnsi="Arial" w:cs="Arial"/>
                <w:sz w:val="18"/>
                <w:szCs w:val="18"/>
              </w:rPr>
              <w:t>136</w:t>
            </w:r>
          </w:p>
        </w:tc>
        <w:tc>
          <w:tcPr>
            <w:tcW w:w="1224" w:type="dxa"/>
            <w:shd w:val="clear" w:color="auto" w:fill="FAFAFA"/>
            <w:vAlign w:val="bottom"/>
          </w:tcPr>
          <w:p w14:paraId="000036AB" w14:textId="6D39362A"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169</w:t>
            </w:r>
          </w:p>
        </w:tc>
        <w:tc>
          <w:tcPr>
            <w:tcW w:w="1224" w:type="dxa"/>
            <w:shd w:val="clear" w:color="auto" w:fill="auto"/>
            <w:vAlign w:val="bottom"/>
          </w:tcPr>
          <w:p w14:paraId="000036AC" w14:textId="2F7298DC"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color w:val="000000"/>
                <w:sz w:val="18"/>
                <w:szCs w:val="18"/>
              </w:rPr>
              <w:t>54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378</w:t>
            </w:r>
          </w:p>
        </w:tc>
      </w:tr>
      <w:tr w:rsidR="00536D27" w:rsidRPr="00582FFE" w14:paraId="1831CC35" w14:textId="77777777" w:rsidTr="00915F52">
        <w:trPr>
          <w:trHeight w:val="74"/>
        </w:trPr>
        <w:tc>
          <w:tcPr>
            <w:tcW w:w="4565" w:type="dxa"/>
            <w:vAlign w:val="bottom"/>
          </w:tcPr>
          <w:p w14:paraId="000036AD"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Property, plant and equipment and intangible assets </w:t>
            </w:r>
          </w:p>
          <w:p w14:paraId="000036AE"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   purchase payable </w:t>
            </w:r>
            <w:r w:rsidRPr="00582FFE">
              <w:rPr>
                <w:rFonts w:ascii="Arial" w:eastAsia="Arial" w:hAnsi="Arial" w:cs="Arial"/>
                <w:color w:val="000000"/>
                <w:sz w:val="18"/>
                <w:szCs w:val="18"/>
              </w:rPr>
              <w:t>- third parties</w:t>
            </w:r>
          </w:p>
        </w:tc>
        <w:tc>
          <w:tcPr>
            <w:tcW w:w="1224" w:type="dxa"/>
            <w:shd w:val="clear" w:color="auto" w:fill="FAFAFA"/>
            <w:vAlign w:val="bottom"/>
          </w:tcPr>
          <w:p w14:paraId="000036AF" w14:textId="451DA42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344</w:t>
            </w:r>
            <w:r w:rsidR="00B86779" w:rsidRPr="00582FFE">
              <w:rPr>
                <w:rFonts w:ascii="Arial" w:eastAsia="Arial" w:hAnsi="Arial" w:cs="Arial"/>
                <w:sz w:val="18"/>
                <w:szCs w:val="18"/>
              </w:rPr>
              <w:t>,</w:t>
            </w:r>
            <w:r w:rsidRPr="00582FFE">
              <w:rPr>
                <w:rFonts w:ascii="Arial" w:eastAsia="Arial" w:hAnsi="Arial" w:cs="Arial"/>
                <w:sz w:val="18"/>
                <w:szCs w:val="18"/>
              </w:rPr>
              <w:t>201</w:t>
            </w:r>
          </w:p>
        </w:tc>
        <w:tc>
          <w:tcPr>
            <w:tcW w:w="1224" w:type="dxa"/>
            <w:shd w:val="clear" w:color="auto" w:fill="auto"/>
            <w:vAlign w:val="bottom"/>
          </w:tcPr>
          <w:p w14:paraId="000036B0" w14:textId="293B3B0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360</w:t>
            </w:r>
            <w:r w:rsidR="00B86779" w:rsidRPr="00582FFE">
              <w:rPr>
                <w:rFonts w:ascii="Arial" w:eastAsia="Arial" w:hAnsi="Arial" w:cs="Arial"/>
                <w:sz w:val="18"/>
                <w:szCs w:val="18"/>
              </w:rPr>
              <w:t>,</w:t>
            </w:r>
            <w:r w:rsidRPr="00582FFE">
              <w:rPr>
                <w:rFonts w:ascii="Arial" w:eastAsia="Arial" w:hAnsi="Arial" w:cs="Arial"/>
                <w:sz w:val="18"/>
                <w:szCs w:val="18"/>
              </w:rPr>
              <w:t>075</w:t>
            </w:r>
          </w:p>
        </w:tc>
        <w:tc>
          <w:tcPr>
            <w:tcW w:w="1224" w:type="dxa"/>
            <w:shd w:val="clear" w:color="auto" w:fill="FAFAFA"/>
            <w:vAlign w:val="bottom"/>
          </w:tcPr>
          <w:p w14:paraId="000036B1" w14:textId="71F3044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35</w:t>
            </w:r>
            <w:r w:rsidR="00B86779" w:rsidRPr="00582FFE">
              <w:rPr>
                <w:rFonts w:ascii="Arial" w:eastAsia="Arial" w:hAnsi="Arial" w:cs="Arial"/>
                <w:sz w:val="18"/>
                <w:szCs w:val="18"/>
              </w:rPr>
              <w:t>,</w:t>
            </w:r>
            <w:r w:rsidRPr="00582FFE">
              <w:rPr>
                <w:rFonts w:ascii="Arial" w:eastAsia="Arial" w:hAnsi="Arial" w:cs="Arial"/>
                <w:sz w:val="18"/>
                <w:szCs w:val="18"/>
              </w:rPr>
              <w:t>112</w:t>
            </w:r>
          </w:p>
        </w:tc>
        <w:tc>
          <w:tcPr>
            <w:tcW w:w="1224" w:type="dxa"/>
            <w:shd w:val="clear" w:color="auto" w:fill="auto"/>
            <w:vAlign w:val="bottom"/>
          </w:tcPr>
          <w:p w14:paraId="000036B2" w14:textId="156878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w:t>
            </w:r>
            <w:r w:rsidR="00B86779" w:rsidRPr="00582FFE">
              <w:rPr>
                <w:rFonts w:ascii="Arial" w:eastAsia="Arial" w:hAnsi="Arial" w:cs="Arial"/>
                <w:sz w:val="18"/>
                <w:szCs w:val="18"/>
              </w:rPr>
              <w:t>,</w:t>
            </w:r>
            <w:r w:rsidRPr="00582FFE">
              <w:rPr>
                <w:rFonts w:ascii="Arial" w:eastAsia="Arial" w:hAnsi="Arial" w:cs="Arial"/>
                <w:sz w:val="18"/>
                <w:szCs w:val="18"/>
              </w:rPr>
              <w:t>985</w:t>
            </w:r>
          </w:p>
        </w:tc>
      </w:tr>
      <w:tr w:rsidR="00536D27" w:rsidRPr="00582FFE" w14:paraId="4973C66D" w14:textId="77777777" w:rsidTr="00915F52">
        <w:trPr>
          <w:trHeight w:val="68"/>
        </w:trPr>
        <w:tc>
          <w:tcPr>
            <w:tcW w:w="4565" w:type="dxa"/>
            <w:vAlign w:val="bottom"/>
          </w:tcPr>
          <w:p w14:paraId="000036B3"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Property, plant and equipment and intangible assets </w:t>
            </w:r>
          </w:p>
          <w:p w14:paraId="000036B4"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 xml:space="preserve">   purchase payable </w:t>
            </w:r>
            <w:r w:rsidRPr="00582FFE">
              <w:rPr>
                <w:rFonts w:ascii="Arial" w:eastAsia="Arial" w:hAnsi="Arial" w:cs="Arial"/>
                <w:color w:val="000000"/>
                <w:sz w:val="18"/>
                <w:szCs w:val="18"/>
              </w:rPr>
              <w:t>- related parties</w:t>
            </w:r>
          </w:p>
        </w:tc>
        <w:tc>
          <w:tcPr>
            <w:tcW w:w="1224" w:type="dxa"/>
            <w:tcBorders>
              <w:bottom w:val="single" w:sz="4" w:space="0" w:color="000000"/>
            </w:tcBorders>
            <w:shd w:val="clear" w:color="auto" w:fill="FAFAFA"/>
            <w:vAlign w:val="bottom"/>
          </w:tcPr>
          <w:p w14:paraId="000036B5" w14:textId="27F3A73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009</w:t>
            </w:r>
          </w:p>
        </w:tc>
        <w:tc>
          <w:tcPr>
            <w:tcW w:w="1224" w:type="dxa"/>
            <w:tcBorders>
              <w:bottom w:val="single" w:sz="4" w:space="0" w:color="000000"/>
            </w:tcBorders>
            <w:shd w:val="clear" w:color="auto" w:fill="auto"/>
            <w:vAlign w:val="bottom"/>
          </w:tcPr>
          <w:p w14:paraId="000036B6" w14:textId="3D8AF22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715</w:t>
            </w:r>
          </w:p>
        </w:tc>
        <w:tc>
          <w:tcPr>
            <w:tcW w:w="1224" w:type="dxa"/>
            <w:tcBorders>
              <w:bottom w:val="single" w:sz="4" w:space="0" w:color="000000"/>
            </w:tcBorders>
            <w:shd w:val="clear" w:color="auto" w:fill="FAFAFA"/>
            <w:vAlign w:val="bottom"/>
          </w:tcPr>
          <w:p w14:paraId="000036B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bottom w:val="single" w:sz="4" w:space="0" w:color="000000"/>
            </w:tcBorders>
            <w:shd w:val="clear" w:color="auto" w:fill="auto"/>
            <w:vAlign w:val="bottom"/>
          </w:tcPr>
          <w:p w14:paraId="000036B8" w14:textId="6726329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84</w:t>
            </w:r>
          </w:p>
        </w:tc>
      </w:tr>
      <w:tr w:rsidR="00536D27" w:rsidRPr="00582FFE" w14:paraId="79900DC6" w14:textId="77777777" w:rsidTr="00915F52">
        <w:trPr>
          <w:trHeight w:val="74"/>
        </w:trPr>
        <w:tc>
          <w:tcPr>
            <w:tcW w:w="4565" w:type="dxa"/>
          </w:tcPr>
          <w:p w14:paraId="000036B9" w14:textId="77777777" w:rsidR="00536D27" w:rsidRPr="00582FFE" w:rsidRDefault="00536D27" w:rsidP="008B22C9">
            <w:pPr>
              <w:ind w:left="-86" w:right="-72"/>
              <w:jc w:val="left"/>
              <w:rPr>
                <w:rFonts w:ascii="Arial" w:eastAsia="Arial" w:hAnsi="Arial" w:cs="Arial"/>
                <w:sz w:val="18"/>
                <w:szCs w:val="18"/>
              </w:rPr>
            </w:pPr>
          </w:p>
        </w:tc>
        <w:tc>
          <w:tcPr>
            <w:tcW w:w="1224" w:type="dxa"/>
            <w:tcBorders>
              <w:top w:val="single" w:sz="4" w:space="0" w:color="000000"/>
            </w:tcBorders>
            <w:shd w:val="clear" w:color="auto" w:fill="FAFAFA"/>
            <w:vAlign w:val="bottom"/>
          </w:tcPr>
          <w:p w14:paraId="000036BA"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auto"/>
            <w:vAlign w:val="bottom"/>
          </w:tcPr>
          <w:p w14:paraId="000036BB"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000036BC"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tcBorders>
            <w:shd w:val="clear" w:color="auto" w:fill="auto"/>
            <w:vAlign w:val="bottom"/>
          </w:tcPr>
          <w:p w14:paraId="000036BD" w14:textId="77777777" w:rsidR="00536D27" w:rsidRPr="00582FFE" w:rsidRDefault="00536D27">
            <w:pPr>
              <w:ind w:right="-72"/>
              <w:jc w:val="right"/>
              <w:rPr>
                <w:rFonts w:ascii="Arial" w:eastAsia="Arial" w:hAnsi="Arial" w:cs="Arial"/>
                <w:sz w:val="18"/>
                <w:szCs w:val="18"/>
              </w:rPr>
            </w:pPr>
          </w:p>
        </w:tc>
      </w:tr>
      <w:tr w:rsidR="00536D27" w:rsidRPr="00582FFE" w14:paraId="266D5E64" w14:textId="77777777" w:rsidTr="00915F52">
        <w:trPr>
          <w:trHeight w:val="74"/>
        </w:trPr>
        <w:tc>
          <w:tcPr>
            <w:tcW w:w="4565" w:type="dxa"/>
          </w:tcPr>
          <w:p w14:paraId="000036BE" w14:textId="77777777" w:rsidR="00536D27" w:rsidRPr="00582FFE" w:rsidRDefault="00B86779" w:rsidP="008B22C9">
            <w:pPr>
              <w:ind w:left="-86" w:right="-72"/>
              <w:jc w:val="left"/>
              <w:rPr>
                <w:rFonts w:ascii="Arial" w:eastAsia="Arial" w:hAnsi="Arial" w:cs="Arial"/>
                <w:sz w:val="18"/>
                <w:szCs w:val="18"/>
              </w:rPr>
            </w:pPr>
            <w:r w:rsidRPr="00582FFE">
              <w:rPr>
                <w:rFonts w:ascii="Arial" w:eastAsia="Arial" w:hAnsi="Arial" w:cs="Arial"/>
                <w:sz w:val="18"/>
                <w:szCs w:val="18"/>
              </w:rPr>
              <w:t>Total trade and other payables</w:t>
            </w:r>
          </w:p>
        </w:tc>
        <w:tc>
          <w:tcPr>
            <w:tcW w:w="1224" w:type="dxa"/>
            <w:tcBorders>
              <w:bottom w:val="single" w:sz="4" w:space="0" w:color="000000"/>
            </w:tcBorders>
            <w:shd w:val="clear" w:color="auto" w:fill="FAFAFA"/>
            <w:vAlign w:val="bottom"/>
          </w:tcPr>
          <w:p w14:paraId="000036BF" w14:textId="66DBB6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350</w:t>
            </w:r>
            <w:r w:rsidR="00B86779" w:rsidRPr="00582FFE">
              <w:rPr>
                <w:rFonts w:ascii="Arial" w:eastAsia="Arial" w:hAnsi="Arial" w:cs="Arial"/>
                <w:sz w:val="18"/>
                <w:szCs w:val="18"/>
              </w:rPr>
              <w:t>,</w:t>
            </w:r>
            <w:r w:rsidRPr="00582FFE">
              <w:rPr>
                <w:rFonts w:ascii="Arial" w:eastAsia="Arial" w:hAnsi="Arial" w:cs="Arial"/>
                <w:sz w:val="18"/>
                <w:szCs w:val="18"/>
              </w:rPr>
              <w:t>788</w:t>
            </w:r>
          </w:p>
        </w:tc>
        <w:tc>
          <w:tcPr>
            <w:tcW w:w="1224" w:type="dxa"/>
            <w:tcBorders>
              <w:bottom w:val="single" w:sz="4" w:space="0" w:color="000000"/>
            </w:tcBorders>
            <w:shd w:val="clear" w:color="auto" w:fill="auto"/>
            <w:vAlign w:val="bottom"/>
          </w:tcPr>
          <w:p w14:paraId="000036C0" w14:textId="4A9C6E4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067</w:t>
            </w:r>
            <w:r w:rsidR="00B86779" w:rsidRPr="00582FFE">
              <w:rPr>
                <w:rFonts w:ascii="Arial" w:eastAsia="Arial" w:hAnsi="Arial" w:cs="Arial"/>
                <w:sz w:val="18"/>
                <w:szCs w:val="18"/>
              </w:rPr>
              <w:t>,</w:t>
            </w:r>
            <w:r w:rsidRPr="00582FFE">
              <w:rPr>
                <w:rFonts w:ascii="Arial" w:eastAsia="Arial" w:hAnsi="Arial" w:cs="Arial"/>
                <w:sz w:val="18"/>
                <w:szCs w:val="18"/>
              </w:rPr>
              <w:t>570</w:t>
            </w:r>
          </w:p>
        </w:tc>
        <w:tc>
          <w:tcPr>
            <w:tcW w:w="1224" w:type="dxa"/>
            <w:tcBorders>
              <w:bottom w:val="single" w:sz="4" w:space="0" w:color="000000"/>
            </w:tcBorders>
            <w:shd w:val="clear" w:color="auto" w:fill="FAFAFA"/>
            <w:vAlign w:val="bottom"/>
          </w:tcPr>
          <w:p w14:paraId="000036C1" w14:textId="0781D5E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610</w:t>
            </w:r>
            <w:r w:rsidR="00B86779" w:rsidRPr="00582FFE">
              <w:rPr>
                <w:rFonts w:ascii="Arial" w:eastAsia="Arial" w:hAnsi="Arial" w:cs="Arial"/>
                <w:sz w:val="18"/>
                <w:szCs w:val="18"/>
              </w:rPr>
              <w:t>,</w:t>
            </w:r>
            <w:r w:rsidRPr="00582FFE">
              <w:rPr>
                <w:rFonts w:ascii="Arial" w:eastAsia="Arial" w:hAnsi="Arial" w:cs="Arial"/>
                <w:sz w:val="18"/>
                <w:szCs w:val="18"/>
              </w:rPr>
              <w:t>324</w:t>
            </w:r>
          </w:p>
        </w:tc>
        <w:tc>
          <w:tcPr>
            <w:tcW w:w="1224" w:type="dxa"/>
            <w:tcBorders>
              <w:bottom w:val="single" w:sz="4" w:space="0" w:color="000000"/>
            </w:tcBorders>
            <w:shd w:val="clear" w:color="auto" w:fill="auto"/>
            <w:vAlign w:val="bottom"/>
          </w:tcPr>
          <w:p w14:paraId="000036C2" w14:textId="4536518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006</w:t>
            </w:r>
            <w:r w:rsidR="00B86779" w:rsidRPr="00582FFE">
              <w:rPr>
                <w:rFonts w:ascii="Arial" w:eastAsia="Arial" w:hAnsi="Arial" w:cs="Arial"/>
                <w:sz w:val="18"/>
                <w:szCs w:val="18"/>
              </w:rPr>
              <w:t>,</w:t>
            </w:r>
            <w:r w:rsidRPr="00582FFE">
              <w:rPr>
                <w:rFonts w:ascii="Arial" w:eastAsia="Arial" w:hAnsi="Arial" w:cs="Arial"/>
                <w:sz w:val="18"/>
                <w:szCs w:val="18"/>
              </w:rPr>
              <w:t>612</w:t>
            </w:r>
          </w:p>
        </w:tc>
      </w:tr>
    </w:tbl>
    <w:p w14:paraId="000036C3" w14:textId="77777777" w:rsidR="00536D27" w:rsidRPr="00582FFE" w:rsidRDefault="00536D27">
      <w:pPr>
        <w:tabs>
          <w:tab w:val="left" w:pos="540"/>
        </w:tabs>
        <w:rPr>
          <w:rFonts w:ascii="Arial" w:eastAsia="Arial" w:hAnsi="Arial" w:cs="Arial"/>
          <w:sz w:val="18"/>
          <w:szCs w:val="18"/>
        </w:rPr>
      </w:pPr>
    </w:p>
    <w:p w14:paraId="000036C4" w14:textId="1212BB1B" w:rsidR="00536D27" w:rsidRPr="00582FFE" w:rsidRDefault="00B86779">
      <w:pPr>
        <w:tabs>
          <w:tab w:val="left" w:pos="540"/>
        </w:tabs>
        <w:rPr>
          <w:rFonts w:ascii="Arial" w:eastAsia="Arial" w:hAnsi="Arial" w:cs="Arial"/>
          <w:sz w:val="18"/>
          <w:szCs w:val="18"/>
        </w:rPr>
      </w:pPr>
      <w:r w:rsidRPr="00582FFE">
        <w:rPr>
          <w:rFonts w:ascii="Arial" w:eastAsia="Arial" w:hAnsi="Arial" w:cs="Arial"/>
          <w:sz w:val="18"/>
          <w:szCs w:val="18"/>
        </w:rPr>
        <w:t xml:space="preserve">Accrued expenses included provision for legal claim as explained in Note </w:t>
      </w:r>
      <w:r w:rsidR="00CB7592" w:rsidRPr="00582FFE">
        <w:rPr>
          <w:rFonts w:ascii="Arial" w:eastAsia="Arial" w:hAnsi="Arial" w:cs="Arial"/>
          <w:sz w:val="18"/>
          <w:szCs w:val="18"/>
        </w:rPr>
        <w:t>44</w:t>
      </w:r>
      <w:r w:rsidRPr="00582FFE">
        <w:rPr>
          <w:rFonts w:ascii="Arial" w:eastAsia="Arial" w:hAnsi="Arial" w:cs="Arial"/>
          <w:sz w:val="18"/>
          <w:szCs w:val="18"/>
        </w:rPr>
        <w:t xml:space="preserve">. </w:t>
      </w:r>
    </w:p>
    <w:p w14:paraId="6667CDB2" w14:textId="374B05DF" w:rsidR="00296957" w:rsidRPr="00582FFE" w:rsidRDefault="00296957">
      <w:pPr>
        <w:rPr>
          <w:rFonts w:ascii="Arial" w:eastAsia="Arial" w:hAnsi="Arial" w:cs="Arial"/>
          <w:sz w:val="18"/>
          <w:szCs w:val="18"/>
        </w:rPr>
      </w:pPr>
      <w:r w:rsidRPr="00582FFE">
        <w:rPr>
          <w:rFonts w:ascii="Arial" w:eastAsia="Arial" w:hAnsi="Arial" w:cs="Arial"/>
          <w:sz w:val="18"/>
          <w:szCs w:val="18"/>
        </w:rPr>
        <w:br w:type="page"/>
      </w:r>
    </w:p>
    <w:p w14:paraId="000036C7" w14:textId="77777777" w:rsidR="00536D27" w:rsidRPr="00582FFE" w:rsidRDefault="00536D27">
      <w:pPr>
        <w:shd w:val="clear" w:color="auto" w:fill="FFA543"/>
        <w:rPr>
          <w:rFonts w:ascii="Arial" w:eastAsia="Arial" w:hAnsi="Arial" w:cs="Arial"/>
          <w:b/>
          <w:color w:val="FFFFFF"/>
          <w:sz w:val="8"/>
          <w:szCs w:val="8"/>
        </w:rPr>
      </w:pPr>
    </w:p>
    <w:p w14:paraId="000036C8" w14:textId="5ED7851E"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26</w:t>
      </w:r>
      <w:r w:rsidRPr="00582FFE">
        <w:rPr>
          <w:rFonts w:ascii="Arial" w:eastAsia="Arial" w:hAnsi="Arial" w:cs="Arial"/>
          <w:color w:val="FFFFFF"/>
          <w:sz w:val="18"/>
          <w:szCs w:val="18"/>
        </w:rPr>
        <w:tab/>
        <w:t>Long-term loans from financial institutions, net</w:t>
      </w:r>
    </w:p>
    <w:p w14:paraId="000036C9" w14:textId="77777777" w:rsidR="00536D27" w:rsidRPr="00582FFE" w:rsidRDefault="00536D27">
      <w:pPr>
        <w:shd w:val="clear" w:color="auto" w:fill="FFA543"/>
        <w:rPr>
          <w:rFonts w:ascii="Arial" w:eastAsia="Arial" w:hAnsi="Arial" w:cs="Arial"/>
          <w:color w:val="FFFFFF"/>
          <w:sz w:val="6"/>
          <w:szCs w:val="6"/>
        </w:rPr>
      </w:pPr>
    </w:p>
    <w:p w14:paraId="000036CA" w14:textId="77777777" w:rsidR="00536D27" w:rsidRPr="00582FFE" w:rsidRDefault="00536D27">
      <w:pPr>
        <w:ind w:left="567" w:hanging="567"/>
        <w:jc w:val="left"/>
        <w:rPr>
          <w:rFonts w:ascii="Arial" w:eastAsia="Arial" w:hAnsi="Arial" w:cs="Arial"/>
          <w:sz w:val="18"/>
          <w:szCs w:val="18"/>
        </w:rPr>
      </w:pPr>
    </w:p>
    <w:tbl>
      <w:tblPr>
        <w:tblStyle w:val="afffffffffffffffffffffffffffffffc"/>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4CCAE6BD" w14:textId="77777777" w:rsidTr="00915F52">
        <w:tc>
          <w:tcPr>
            <w:tcW w:w="4277" w:type="dxa"/>
            <w:shd w:val="clear" w:color="auto" w:fill="auto"/>
          </w:tcPr>
          <w:p w14:paraId="000036CB" w14:textId="77777777" w:rsidR="00536D27" w:rsidRPr="00582FFE" w:rsidRDefault="00536D27" w:rsidP="00915F52">
            <w:pPr>
              <w:ind w:left="-86" w:right="-72"/>
              <w:jc w:val="left"/>
              <w:rPr>
                <w:rFonts w:ascii="Arial" w:eastAsia="Arial" w:hAnsi="Arial" w:cs="Arial"/>
                <w:b/>
                <w:sz w:val="18"/>
                <w:szCs w:val="18"/>
              </w:rPr>
            </w:pPr>
            <w:bookmarkStart w:id="8" w:name="_heading=h.17dp8vu" w:colFirst="0" w:colLast="0"/>
            <w:bookmarkEnd w:id="8"/>
          </w:p>
        </w:tc>
        <w:tc>
          <w:tcPr>
            <w:tcW w:w="2592" w:type="dxa"/>
            <w:gridSpan w:val="2"/>
            <w:tcBorders>
              <w:top w:val="single" w:sz="4" w:space="0" w:color="000000"/>
              <w:bottom w:val="single" w:sz="4" w:space="0" w:color="000000"/>
            </w:tcBorders>
            <w:shd w:val="clear" w:color="auto" w:fill="auto"/>
          </w:tcPr>
          <w:p w14:paraId="000036C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6C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6C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6D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1F02B448" w14:textId="77777777" w:rsidTr="00915F52">
        <w:tc>
          <w:tcPr>
            <w:tcW w:w="4277" w:type="dxa"/>
            <w:shd w:val="clear" w:color="auto" w:fill="auto"/>
          </w:tcPr>
          <w:p w14:paraId="000036D2" w14:textId="56B70794" w:rsidR="00536D27" w:rsidRPr="00582FFE" w:rsidRDefault="00B86779" w:rsidP="00915F52">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6D3" w14:textId="3578AB8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6D4" w14:textId="354ED73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6D5" w14:textId="754CCF4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6D6" w14:textId="6C3F4BA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5CAFCE8" w14:textId="77777777" w:rsidTr="00915F52">
        <w:trPr>
          <w:trHeight w:val="198"/>
        </w:trPr>
        <w:tc>
          <w:tcPr>
            <w:tcW w:w="4277" w:type="dxa"/>
            <w:shd w:val="clear" w:color="auto" w:fill="auto"/>
          </w:tcPr>
          <w:p w14:paraId="000036D7" w14:textId="77777777" w:rsidR="00536D27" w:rsidRPr="00582FFE" w:rsidRDefault="00536D27" w:rsidP="00915F52">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6D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00036D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00036D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00036D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17552674" w14:textId="77777777" w:rsidTr="00915F52">
        <w:trPr>
          <w:trHeight w:val="73"/>
        </w:trPr>
        <w:tc>
          <w:tcPr>
            <w:tcW w:w="4277" w:type="dxa"/>
          </w:tcPr>
          <w:p w14:paraId="000036DC"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6D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6D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6D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6E0" w14:textId="77777777" w:rsidR="00536D27" w:rsidRPr="00582FFE" w:rsidRDefault="00536D27">
            <w:pPr>
              <w:ind w:right="-72"/>
              <w:jc w:val="right"/>
              <w:rPr>
                <w:rFonts w:ascii="Arial" w:eastAsia="Arial" w:hAnsi="Arial" w:cs="Arial"/>
                <w:sz w:val="18"/>
                <w:szCs w:val="18"/>
              </w:rPr>
            </w:pPr>
          </w:p>
        </w:tc>
      </w:tr>
      <w:tr w:rsidR="00536D27" w:rsidRPr="00582FFE" w14:paraId="38B0DF45" w14:textId="77777777" w:rsidTr="00915F52">
        <w:trPr>
          <w:trHeight w:val="74"/>
        </w:trPr>
        <w:tc>
          <w:tcPr>
            <w:tcW w:w="4277" w:type="dxa"/>
          </w:tcPr>
          <w:p w14:paraId="000036E1"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Current portion </w:t>
            </w:r>
          </w:p>
        </w:tc>
        <w:tc>
          <w:tcPr>
            <w:tcW w:w="1296" w:type="dxa"/>
            <w:shd w:val="clear" w:color="auto" w:fill="FBFBFB"/>
            <w:vAlign w:val="bottom"/>
          </w:tcPr>
          <w:p w14:paraId="000036E2" w14:textId="1164970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586</w:t>
            </w:r>
            <w:r w:rsidR="00B86779" w:rsidRPr="00582FFE">
              <w:rPr>
                <w:rFonts w:ascii="Arial" w:eastAsia="Arial" w:hAnsi="Arial" w:cs="Arial"/>
                <w:sz w:val="18"/>
                <w:szCs w:val="18"/>
              </w:rPr>
              <w:t>,</w:t>
            </w:r>
            <w:r w:rsidRPr="00582FFE">
              <w:rPr>
                <w:rFonts w:ascii="Arial" w:eastAsia="Arial" w:hAnsi="Arial" w:cs="Arial"/>
                <w:sz w:val="18"/>
                <w:szCs w:val="18"/>
              </w:rPr>
              <w:t>006</w:t>
            </w:r>
          </w:p>
        </w:tc>
        <w:tc>
          <w:tcPr>
            <w:tcW w:w="1296" w:type="dxa"/>
            <w:shd w:val="clear" w:color="auto" w:fill="auto"/>
            <w:vAlign w:val="bottom"/>
          </w:tcPr>
          <w:p w14:paraId="000036E3" w14:textId="107DDF7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624</w:t>
            </w:r>
            <w:r w:rsidR="00B86779" w:rsidRPr="00582FFE">
              <w:rPr>
                <w:rFonts w:ascii="Arial" w:eastAsia="Arial" w:hAnsi="Arial" w:cs="Arial"/>
                <w:sz w:val="18"/>
                <w:szCs w:val="18"/>
              </w:rPr>
              <w:t>,</w:t>
            </w:r>
            <w:r w:rsidRPr="00582FFE">
              <w:rPr>
                <w:rFonts w:ascii="Arial" w:eastAsia="Arial" w:hAnsi="Arial" w:cs="Arial"/>
                <w:sz w:val="18"/>
                <w:szCs w:val="18"/>
              </w:rPr>
              <w:t>950</w:t>
            </w:r>
          </w:p>
        </w:tc>
        <w:tc>
          <w:tcPr>
            <w:tcW w:w="1296" w:type="dxa"/>
            <w:shd w:val="clear" w:color="auto" w:fill="FAFAFA"/>
            <w:vAlign w:val="bottom"/>
          </w:tcPr>
          <w:p w14:paraId="000036E4" w14:textId="69C2BC4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499</w:t>
            </w:r>
            <w:r w:rsidR="00B86779" w:rsidRPr="00582FFE">
              <w:rPr>
                <w:rFonts w:ascii="Arial" w:eastAsia="Arial" w:hAnsi="Arial" w:cs="Arial"/>
                <w:sz w:val="18"/>
                <w:szCs w:val="18"/>
              </w:rPr>
              <w:t>,</w:t>
            </w:r>
            <w:r w:rsidRPr="00582FFE">
              <w:rPr>
                <w:rFonts w:ascii="Arial" w:eastAsia="Arial" w:hAnsi="Arial" w:cs="Arial"/>
                <w:sz w:val="18"/>
                <w:szCs w:val="18"/>
              </w:rPr>
              <w:t>210</w:t>
            </w:r>
          </w:p>
        </w:tc>
        <w:tc>
          <w:tcPr>
            <w:tcW w:w="1296" w:type="dxa"/>
            <w:shd w:val="clear" w:color="auto" w:fill="auto"/>
            <w:vAlign w:val="bottom"/>
          </w:tcPr>
          <w:p w14:paraId="000036E5" w14:textId="23E984C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508</w:t>
            </w:r>
            <w:r w:rsidR="00B86779" w:rsidRPr="00582FFE">
              <w:rPr>
                <w:rFonts w:ascii="Arial" w:eastAsia="Arial" w:hAnsi="Arial" w:cs="Arial"/>
                <w:sz w:val="18"/>
                <w:szCs w:val="18"/>
              </w:rPr>
              <w:t>,</w:t>
            </w:r>
            <w:r w:rsidRPr="00582FFE">
              <w:rPr>
                <w:rFonts w:ascii="Arial" w:eastAsia="Arial" w:hAnsi="Arial" w:cs="Arial"/>
                <w:sz w:val="18"/>
                <w:szCs w:val="18"/>
              </w:rPr>
              <w:t>378</w:t>
            </w:r>
          </w:p>
        </w:tc>
      </w:tr>
      <w:tr w:rsidR="00536D27" w:rsidRPr="00582FFE" w14:paraId="74723D91" w14:textId="77777777" w:rsidTr="00915F52">
        <w:trPr>
          <w:trHeight w:val="74"/>
        </w:trPr>
        <w:tc>
          <w:tcPr>
            <w:tcW w:w="4277" w:type="dxa"/>
            <w:vAlign w:val="center"/>
          </w:tcPr>
          <w:p w14:paraId="000036E6"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Non-current portion</w:t>
            </w:r>
          </w:p>
        </w:tc>
        <w:tc>
          <w:tcPr>
            <w:tcW w:w="1296" w:type="dxa"/>
            <w:tcBorders>
              <w:bottom w:val="single" w:sz="4" w:space="0" w:color="000000"/>
            </w:tcBorders>
            <w:shd w:val="clear" w:color="auto" w:fill="FBFBFB"/>
            <w:vAlign w:val="bottom"/>
          </w:tcPr>
          <w:p w14:paraId="000036E7" w14:textId="191A129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097</w:t>
            </w:r>
            <w:r w:rsidR="00B86779" w:rsidRPr="00582FFE">
              <w:rPr>
                <w:rFonts w:ascii="Arial" w:eastAsia="Arial" w:hAnsi="Arial" w:cs="Arial"/>
                <w:sz w:val="18"/>
                <w:szCs w:val="18"/>
              </w:rPr>
              <w:t>,</w:t>
            </w:r>
            <w:r w:rsidRPr="00582FFE">
              <w:rPr>
                <w:rFonts w:ascii="Arial" w:eastAsia="Arial" w:hAnsi="Arial" w:cs="Arial"/>
                <w:sz w:val="18"/>
                <w:szCs w:val="18"/>
              </w:rPr>
              <w:t>363</w:t>
            </w:r>
          </w:p>
        </w:tc>
        <w:tc>
          <w:tcPr>
            <w:tcW w:w="1296" w:type="dxa"/>
            <w:tcBorders>
              <w:bottom w:val="single" w:sz="4" w:space="0" w:color="000000"/>
            </w:tcBorders>
            <w:shd w:val="clear" w:color="auto" w:fill="auto"/>
            <w:vAlign w:val="bottom"/>
          </w:tcPr>
          <w:p w14:paraId="000036E8" w14:textId="253B1E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782</w:t>
            </w:r>
            <w:r w:rsidR="00B86779" w:rsidRPr="00582FFE">
              <w:rPr>
                <w:rFonts w:ascii="Arial" w:eastAsia="Arial" w:hAnsi="Arial" w:cs="Arial"/>
                <w:sz w:val="18"/>
                <w:szCs w:val="18"/>
              </w:rPr>
              <w:t>,</w:t>
            </w:r>
            <w:r w:rsidRPr="00582FFE">
              <w:rPr>
                <w:rFonts w:ascii="Arial" w:eastAsia="Arial" w:hAnsi="Arial" w:cs="Arial"/>
                <w:sz w:val="18"/>
                <w:szCs w:val="18"/>
              </w:rPr>
              <w:t>849</w:t>
            </w:r>
          </w:p>
        </w:tc>
        <w:tc>
          <w:tcPr>
            <w:tcW w:w="1296" w:type="dxa"/>
            <w:tcBorders>
              <w:bottom w:val="single" w:sz="4" w:space="0" w:color="000000"/>
            </w:tcBorders>
            <w:shd w:val="clear" w:color="auto" w:fill="FAFAFA"/>
            <w:vAlign w:val="bottom"/>
          </w:tcPr>
          <w:p w14:paraId="000036E9" w14:textId="3052A74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680</w:t>
            </w:r>
            <w:r w:rsidR="00B86779" w:rsidRPr="00582FFE">
              <w:rPr>
                <w:rFonts w:ascii="Arial" w:eastAsia="Arial" w:hAnsi="Arial" w:cs="Arial"/>
                <w:sz w:val="18"/>
                <w:szCs w:val="18"/>
              </w:rPr>
              <w:t>,</w:t>
            </w:r>
            <w:r w:rsidRPr="00582FFE">
              <w:rPr>
                <w:rFonts w:ascii="Arial" w:eastAsia="Arial" w:hAnsi="Arial" w:cs="Arial"/>
                <w:sz w:val="18"/>
                <w:szCs w:val="18"/>
              </w:rPr>
              <w:t>492</w:t>
            </w:r>
          </w:p>
        </w:tc>
        <w:tc>
          <w:tcPr>
            <w:tcW w:w="1296" w:type="dxa"/>
            <w:tcBorders>
              <w:bottom w:val="single" w:sz="4" w:space="0" w:color="000000"/>
            </w:tcBorders>
            <w:shd w:val="clear" w:color="auto" w:fill="auto"/>
            <w:vAlign w:val="bottom"/>
          </w:tcPr>
          <w:p w14:paraId="000036EA" w14:textId="490FEAE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484</w:t>
            </w:r>
            <w:r w:rsidR="00B86779" w:rsidRPr="00582FFE">
              <w:rPr>
                <w:rFonts w:ascii="Arial" w:eastAsia="Arial" w:hAnsi="Arial" w:cs="Arial"/>
                <w:sz w:val="18"/>
                <w:szCs w:val="18"/>
              </w:rPr>
              <w:t>,</w:t>
            </w:r>
            <w:r w:rsidRPr="00582FFE">
              <w:rPr>
                <w:rFonts w:ascii="Arial" w:eastAsia="Arial" w:hAnsi="Arial" w:cs="Arial"/>
                <w:sz w:val="18"/>
                <w:szCs w:val="18"/>
              </w:rPr>
              <w:t>222</w:t>
            </w:r>
          </w:p>
        </w:tc>
      </w:tr>
      <w:tr w:rsidR="00536D27" w:rsidRPr="00582FFE" w14:paraId="5DB0EC45" w14:textId="77777777" w:rsidTr="00915F52">
        <w:trPr>
          <w:trHeight w:val="74"/>
        </w:trPr>
        <w:tc>
          <w:tcPr>
            <w:tcW w:w="4277" w:type="dxa"/>
          </w:tcPr>
          <w:p w14:paraId="000036EB"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6E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6E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6E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6EF" w14:textId="77777777" w:rsidR="00536D27" w:rsidRPr="00582FFE" w:rsidRDefault="00536D27">
            <w:pPr>
              <w:ind w:right="-72"/>
              <w:jc w:val="right"/>
              <w:rPr>
                <w:rFonts w:ascii="Arial" w:eastAsia="Arial" w:hAnsi="Arial" w:cs="Arial"/>
                <w:sz w:val="18"/>
                <w:szCs w:val="18"/>
              </w:rPr>
            </w:pPr>
          </w:p>
        </w:tc>
      </w:tr>
      <w:tr w:rsidR="00536D27" w:rsidRPr="00582FFE" w14:paraId="6764F200" w14:textId="77777777" w:rsidTr="00915F52">
        <w:trPr>
          <w:trHeight w:val="74"/>
        </w:trPr>
        <w:tc>
          <w:tcPr>
            <w:tcW w:w="4277" w:type="dxa"/>
            <w:vAlign w:val="center"/>
          </w:tcPr>
          <w:p w14:paraId="000036F0"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Total long-term loans from financial institutions, net</w:t>
            </w:r>
          </w:p>
        </w:tc>
        <w:tc>
          <w:tcPr>
            <w:tcW w:w="1296" w:type="dxa"/>
            <w:tcBorders>
              <w:bottom w:val="single" w:sz="4" w:space="0" w:color="000000"/>
            </w:tcBorders>
            <w:shd w:val="clear" w:color="auto" w:fill="FAFAFA"/>
            <w:vAlign w:val="bottom"/>
          </w:tcPr>
          <w:p w14:paraId="000036F1" w14:textId="02E96CC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683</w:t>
            </w:r>
            <w:r w:rsidR="00B86779" w:rsidRPr="00582FFE">
              <w:rPr>
                <w:rFonts w:ascii="Arial" w:eastAsia="Arial" w:hAnsi="Arial" w:cs="Arial"/>
                <w:sz w:val="18"/>
                <w:szCs w:val="18"/>
              </w:rPr>
              <w:t>,</w:t>
            </w:r>
            <w:r w:rsidRPr="00582FFE">
              <w:rPr>
                <w:rFonts w:ascii="Arial" w:eastAsia="Arial" w:hAnsi="Arial" w:cs="Arial"/>
                <w:sz w:val="18"/>
                <w:szCs w:val="18"/>
              </w:rPr>
              <w:t>369</w:t>
            </w:r>
          </w:p>
        </w:tc>
        <w:tc>
          <w:tcPr>
            <w:tcW w:w="1296" w:type="dxa"/>
            <w:tcBorders>
              <w:bottom w:val="single" w:sz="4" w:space="0" w:color="000000"/>
            </w:tcBorders>
            <w:shd w:val="clear" w:color="auto" w:fill="auto"/>
            <w:vAlign w:val="bottom"/>
          </w:tcPr>
          <w:p w14:paraId="000036F2" w14:textId="05102E4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407</w:t>
            </w:r>
            <w:r w:rsidR="00B86779" w:rsidRPr="00582FFE">
              <w:rPr>
                <w:rFonts w:ascii="Arial" w:eastAsia="Arial" w:hAnsi="Arial" w:cs="Arial"/>
                <w:sz w:val="18"/>
                <w:szCs w:val="18"/>
              </w:rPr>
              <w:t>,</w:t>
            </w:r>
            <w:r w:rsidRPr="00582FFE">
              <w:rPr>
                <w:rFonts w:ascii="Arial" w:eastAsia="Arial" w:hAnsi="Arial" w:cs="Arial"/>
                <w:sz w:val="18"/>
                <w:szCs w:val="18"/>
              </w:rPr>
              <w:t>799</w:t>
            </w:r>
          </w:p>
        </w:tc>
        <w:tc>
          <w:tcPr>
            <w:tcW w:w="1296" w:type="dxa"/>
            <w:tcBorders>
              <w:bottom w:val="single" w:sz="4" w:space="0" w:color="000000"/>
            </w:tcBorders>
            <w:shd w:val="clear" w:color="auto" w:fill="FAFAFA"/>
            <w:vAlign w:val="bottom"/>
          </w:tcPr>
          <w:p w14:paraId="000036F3" w14:textId="1354660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179</w:t>
            </w:r>
            <w:r w:rsidR="00B86779" w:rsidRPr="00582FFE">
              <w:rPr>
                <w:rFonts w:ascii="Arial" w:eastAsia="Arial" w:hAnsi="Arial" w:cs="Arial"/>
                <w:sz w:val="18"/>
                <w:szCs w:val="18"/>
              </w:rPr>
              <w:t>,</w:t>
            </w:r>
            <w:r w:rsidRPr="00582FFE">
              <w:rPr>
                <w:rFonts w:ascii="Arial" w:eastAsia="Arial" w:hAnsi="Arial" w:cs="Arial"/>
                <w:sz w:val="18"/>
                <w:szCs w:val="18"/>
              </w:rPr>
              <w:t>702</w:t>
            </w:r>
          </w:p>
        </w:tc>
        <w:tc>
          <w:tcPr>
            <w:tcW w:w="1296" w:type="dxa"/>
            <w:tcBorders>
              <w:bottom w:val="single" w:sz="4" w:space="0" w:color="000000"/>
            </w:tcBorders>
            <w:shd w:val="clear" w:color="auto" w:fill="auto"/>
            <w:vAlign w:val="bottom"/>
          </w:tcPr>
          <w:p w14:paraId="000036F4" w14:textId="4CDDA02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992</w:t>
            </w:r>
            <w:r w:rsidR="00B86779" w:rsidRPr="00582FFE">
              <w:rPr>
                <w:rFonts w:ascii="Arial" w:eastAsia="Arial" w:hAnsi="Arial" w:cs="Arial"/>
                <w:sz w:val="18"/>
                <w:szCs w:val="18"/>
              </w:rPr>
              <w:t>,</w:t>
            </w:r>
            <w:r w:rsidRPr="00582FFE">
              <w:rPr>
                <w:rFonts w:ascii="Arial" w:eastAsia="Arial" w:hAnsi="Arial" w:cs="Arial"/>
                <w:sz w:val="18"/>
                <w:szCs w:val="18"/>
              </w:rPr>
              <w:t>600</w:t>
            </w:r>
          </w:p>
        </w:tc>
      </w:tr>
    </w:tbl>
    <w:p w14:paraId="000036F5" w14:textId="77777777" w:rsidR="00536D27" w:rsidRPr="00582FFE" w:rsidRDefault="00536D27">
      <w:pPr>
        <w:rPr>
          <w:rFonts w:ascii="Arial" w:eastAsia="Arial" w:hAnsi="Arial" w:cs="Arial"/>
          <w:b/>
          <w:sz w:val="18"/>
          <w:szCs w:val="18"/>
        </w:rPr>
      </w:pPr>
    </w:p>
    <w:p w14:paraId="000036F6"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movements of long-term loans from financial institutions during the year are:</w:t>
      </w:r>
    </w:p>
    <w:p w14:paraId="000036F7" w14:textId="77777777" w:rsidR="00536D27" w:rsidRPr="00582FFE" w:rsidRDefault="00536D27">
      <w:pPr>
        <w:ind w:left="567" w:hanging="567"/>
        <w:rPr>
          <w:rFonts w:ascii="Arial" w:eastAsia="Arial" w:hAnsi="Arial" w:cs="Arial"/>
          <w:sz w:val="18"/>
          <w:szCs w:val="18"/>
        </w:rPr>
      </w:pPr>
    </w:p>
    <w:tbl>
      <w:tblPr>
        <w:tblStyle w:val="afffffffffffffffffffffffffffffffd"/>
        <w:tblW w:w="9461" w:type="dxa"/>
        <w:tblLayout w:type="fixed"/>
        <w:tblLook w:val="0000" w:firstRow="0" w:lastRow="0" w:firstColumn="0" w:lastColumn="0" w:noHBand="0" w:noVBand="0"/>
      </w:tblPr>
      <w:tblGrid>
        <w:gridCol w:w="4925"/>
        <w:gridCol w:w="2268"/>
        <w:gridCol w:w="2268"/>
      </w:tblGrid>
      <w:tr w:rsidR="00536D27" w:rsidRPr="00582FFE" w14:paraId="26A4C929" w14:textId="77777777" w:rsidTr="00915F52">
        <w:tc>
          <w:tcPr>
            <w:tcW w:w="4925" w:type="dxa"/>
            <w:shd w:val="clear" w:color="auto" w:fill="auto"/>
          </w:tcPr>
          <w:p w14:paraId="000036F8" w14:textId="77777777" w:rsidR="00536D27" w:rsidRPr="00582FFE" w:rsidRDefault="00536D27" w:rsidP="00915F52">
            <w:pPr>
              <w:ind w:left="-86" w:right="-72"/>
              <w:jc w:val="left"/>
              <w:rPr>
                <w:rFonts w:ascii="Arial" w:eastAsia="Arial" w:hAnsi="Arial" w:cs="Arial"/>
                <w:b/>
                <w:sz w:val="18"/>
                <w:szCs w:val="18"/>
              </w:rPr>
            </w:pPr>
          </w:p>
        </w:tc>
        <w:tc>
          <w:tcPr>
            <w:tcW w:w="2268" w:type="dxa"/>
            <w:tcBorders>
              <w:top w:val="single" w:sz="4" w:space="0" w:color="000000"/>
              <w:bottom w:val="single" w:sz="4" w:space="0" w:color="000000"/>
            </w:tcBorders>
            <w:shd w:val="clear" w:color="auto" w:fill="auto"/>
            <w:vAlign w:val="bottom"/>
          </w:tcPr>
          <w:p w14:paraId="000036F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Consolidated</w:t>
            </w:r>
          </w:p>
          <w:p w14:paraId="000036F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financial statements</w:t>
            </w:r>
          </w:p>
        </w:tc>
        <w:tc>
          <w:tcPr>
            <w:tcW w:w="2268" w:type="dxa"/>
            <w:tcBorders>
              <w:top w:val="single" w:sz="4" w:space="0" w:color="000000"/>
              <w:bottom w:val="single" w:sz="4" w:space="0" w:color="000000"/>
            </w:tcBorders>
            <w:shd w:val="clear" w:color="auto" w:fill="auto"/>
            <w:vAlign w:val="bottom"/>
          </w:tcPr>
          <w:p w14:paraId="000036F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Separate</w:t>
            </w:r>
          </w:p>
          <w:p w14:paraId="000036F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financial statements</w:t>
            </w:r>
          </w:p>
        </w:tc>
      </w:tr>
      <w:tr w:rsidR="00536D27" w:rsidRPr="00582FFE" w14:paraId="1AC5F799" w14:textId="77777777" w:rsidTr="00915F52">
        <w:trPr>
          <w:trHeight w:val="73"/>
        </w:trPr>
        <w:tc>
          <w:tcPr>
            <w:tcW w:w="4925" w:type="dxa"/>
          </w:tcPr>
          <w:p w14:paraId="000036FD" w14:textId="693EB0A0"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2268" w:type="dxa"/>
            <w:tcBorders>
              <w:top w:val="single" w:sz="4" w:space="0" w:color="000000"/>
              <w:bottom w:val="single" w:sz="4" w:space="0" w:color="000000"/>
            </w:tcBorders>
            <w:shd w:val="clear" w:color="auto" w:fill="auto"/>
          </w:tcPr>
          <w:p w14:paraId="000036F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2268" w:type="dxa"/>
            <w:tcBorders>
              <w:top w:val="single" w:sz="4" w:space="0" w:color="000000"/>
              <w:bottom w:val="single" w:sz="4" w:space="0" w:color="000000"/>
            </w:tcBorders>
            <w:shd w:val="clear" w:color="auto" w:fill="auto"/>
          </w:tcPr>
          <w:p w14:paraId="000036F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37B869EC" w14:textId="77777777" w:rsidTr="00915F52">
        <w:trPr>
          <w:trHeight w:val="73"/>
        </w:trPr>
        <w:tc>
          <w:tcPr>
            <w:tcW w:w="4925" w:type="dxa"/>
          </w:tcPr>
          <w:p w14:paraId="00003700" w14:textId="77777777" w:rsidR="00536D27" w:rsidRPr="00582FFE" w:rsidRDefault="00536D27" w:rsidP="00915F52">
            <w:pPr>
              <w:ind w:left="-86" w:right="-72"/>
              <w:jc w:val="left"/>
              <w:rPr>
                <w:rFonts w:ascii="Arial" w:eastAsia="Arial" w:hAnsi="Arial" w:cs="Arial"/>
                <w:sz w:val="18"/>
                <w:szCs w:val="18"/>
              </w:rPr>
            </w:pPr>
          </w:p>
        </w:tc>
        <w:tc>
          <w:tcPr>
            <w:tcW w:w="2268" w:type="dxa"/>
            <w:tcBorders>
              <w:top w:val="single" w:sz="4" w:space="0" w:color="000000"/>
            </w:tcBorders>
            <w:shd w:val="clear" w:color="auto" w:fill="FAFAFA"/>
          </w:tcPr>
          <w:p w14:paraId="00003701" w14:textId="77777777" w:rsidR="00536D27" w:rsidRPr="00582FFE" w:rsidRDefault="00536D27">
            <w:pPr>
              <w:ind w:right="-72"/>
              <w:jc w:val="right"/>
              <w:rPr>
                <w:rFonts w:ascii="Arial" w:eastAsia="Arial" w:hAnsi="Arial" w:cs="Arial"/>
                <w:sz w:val="18"/>
                <w:szCs w:val="18"/>
              </w:rPr>
            </w:pPr>
          </w:p>
        </w:tc>
        <w:tc>
          <w:tcPr>
            <w:tcW w:w="2268" w:type="dxa"/>
            <w:tcBorders>
              <w:top w:val="single" w:sz="4" w:space="0" w:color="000000"/>
            </w:tcBorders>
            <w:shd w:val="clear" w:color="auto" w:fill="FAFAFA"/>
          </w:tcPr>
          <w:p w14:paraId="00003702" w14:textId="77777777" w:rsidR="00536D27" w:rsidRPr="00582FFE" w:rsidRDefault="00536D27">
            <w:pPr>
              <w:ind w:right="-72"/>
              <w:jc w:val="right"/>
              <w:rPr>
                <w:rFonts w:ascii="Arial" w:eastAsia="Arial" w:hAnsi="Arial" w:cs="Arial"/>
                <w:sz w:val="18"/>
                <w:szCs w:val="18"/>
              </w:rPr>
            </w:pPr>
          </w:p>
        </w:tc>
      </w:tr>
      <w:tr w:rsidR="00536D27" w:rsidRPr="00582FFE" w14:paraId="38C44532" w14:textId="77777777" w:rsidTr="00915F52">
        <w:trPr>
          <w:trHeight w:val="221"/>
        </w:trPr>
        <w:tc>
          <w:tcPr>
            <w:tcW w:w="4925" w:type="dxa"/>
          </w:tcPr>
          <w:p w14:paraId="00003703" w14:textId="77777777" w:rsidR="00536D27" w:rsidRPr="00582FFE" w:rsidRDefault="00B86779" w:rsidP="00915F52">
            <w:pPr>
              <w:tabs>
                <w:tab w:val="left" w:pos="1080"/>
                <w:tab w:val="center" w:pos="2821"/>
              </w:tabs>
              <w:ind w:left="-86" w:right="-72"/>
              <w:jc w:val="left"/>
              <w:rPr>
                <w:rFonts w:ascii="Arial" w:eastAsia="Arial" w:hAnsi="Arial" w:cs="Arial"/>
                <w:sz w:val="18"/>
                <w:szCs w:val="18"/>
              </w:rPr>
            </w:pPr>
            <w:r w:rsidRPr="00582FFE">
              <w:rPr>
                <w:rFonts w:ascii="Arial" w:eastAsia="Arial" w:hAnsi="Arial" w:cs="Arial"/>
                <w:sz w:val="18"/>
                <w:szCs w:val="18"/>
              </w:rPr>
              <w:t>Opening balance</w:t>
            </w:r>
          </w:p>
        </w:tc>
        <w:tc>
          <w:tcPr>
            <w:tcW w:w="2268" w:type="dxa"/>
            <w:shd w:val="clear" w:color="auto" w:fill="FAFAFA"/>
            <w:vAlign w:val="bottom"/>
          </w:tcPr>
          <w:p w14:paraId="00003704" w14:textId="673492E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407</w:t>
            </w:r>
            <w:r w:rsidR="00B86779" w:rsidRPr="00582FFE">
              <w:rPr>
                <w:rFonts w:ascii="Arial" w:eastAsia="Arial" w:hAnsi="Arial" w:cs="Arial"/>
                <w:sz w:val="18"/>
                <w:szCs w:val="18"/>
              </w:rPr>
              <w:t>,</w:t>
            </w:r>
            <w:r w:rsidRPr="00582FFE">
              <w:rPr>
                <w:rFonts w:ascii="Arial" w:eastAsia="Arial" w:hAnsi="Arial" w:cs="Arial"/>
                <w:sz w:val="18"/>
                <w:szCs w:val="18"/>
              </w:rPr>
              <w:t>799</w:t>
            </w:r>
          </w:p>
        </w:tc>
        <w:tc>
          <w:tcPr>
            <w:tcW w:w="2268" w:type="dxa"/>
            <w:shd w:val="clear" w:color="auto" w:fill="FAFAFA"/>
            <w:vAlign w:val="bottom"/>
          </w:tcPr>
          <w:p w14:paraId="00003705" w14:textId="1BB022F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992</w:t>
            </w:r>
            <w:r w:rsidR="00B86779" w:rsidRPr="00582FFE">
              <w:rPr>
                <w:rFonts w:ascii="Arial" w:eastAsia="Arial" w:hAnsi="Arial" w:cs="Arial"/>
                <w:sz w:val="18"/>
                <w:szCs w:val="18"/>
              </w:rPr>
              <w:t>,</w:t>
            </w:r>
            <w:r w:rsidRPr="00582FFE">
              <w:rPr>
                <w:rFonts w:ascii="Arial" w:eastAsia="Arial" w:hAnsi="Arial" w:cs="Arial"/>
                <w:sz w:val="18"/>
                <w:szCs w:val="18"/>
              </w:rPr>
              <w:t>600</w:t>
            </w:r>
          </w:p>
        </w:tc>
      </w:tr>
      <w:tr w:rsidR="00536D27" w:rsidRPr="00582FFE" w14:paraId="5C9F6D6C" w14:textId="77777777" w:rsidTr="00915F52">
        <w:trPr>
          <w:trHeight w:val="221"/>
        </w:trPr>
        <w:tc>
          <w:tcPr>
            <w:tcW w:w="4925" w:type="dxa"/>
          </w:tcPr>
          <w:p w14:paraId="00003706" w14:textId="77777777" w:rsidR="00536D27" w:rsidRPr="00582FFE" w:rsidRDefault="00B86779" w:rsidP="00915F52">
            <w:pPr>
              <w:tabs>
                <w:tab w:val="left" w:pos="1080"/>
              </w:tabs>
              <w:ind w:left="-86" w:right="-72"/>
              <w:jc w:val="left"/>
              <w:rPr>
                <w:rFonts w:ascii="Arial" w:eastAsia="Arial" w:hAnsi="Arial" w:cs="Arial"/>
                <w:sz w:val="18"/>
                <w:szCs w:val="18"/>
              </w:rPr>
            </w:pPr>
            <w:r w:rsidRPr="00582FFE">
              <w:rPr>
                <w:rFonts w:ascii="Arial" w:eastAsia="Arial" w:hAnsi="Arial" w:cs="Arial"/>
                <w:sz w:val="18"/>
                <w:szCs w:val="18"/>
              </w:rPr>
              <w:t>Addition</w:t>
            </w:r>
          </w:p>
        </w:tc>
        <w:tc>
          <w:tcPr>
            <w:tcW w:w="2268" w:type="dxa"/>
            <w:shd w:val="clear" w:color="auto" w:fill="FAFAFA"/>
            <w:vAlign w:val="bottom"/>
          </w:tcPr>
          <w:p w14:paraId="00003707" w14:textId="5C15901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306</w:t>
            </w:r>
            <w:r w:rsidR="00B86779" w:rsidRPr="00582FFE">
              <w:rPr>
                <w:rFonts w:ascii="Arial" w:eastAsia="Arial" w:hAnsi="Arial" w:cs="Arial"/>
                <w:sz w:val="18"/>
                <w:szCs w:val="18"/>
              </w:rPr>
              <w:t>,</w:t>
            </w:r>
            <w:r w:rsidRPr="00582FFE">
              <w:rPr>
                <w:rFonts w:ascii="Arial" w:eastAsia="Arial" w:hAnsi="Arial" w:cs="Arial"/>
                <w:sz w:val="18"/>
                <w:szCs w:val="18"/>
              </w:rPr>
              <w:t>800</w:t>
            </w:r>
          </w:p>
        </w:tc>
        <w:tc>
          <w:tcPr>
            <w:tcW w:w="2268" w:type="dxa"/>
            <w:shd w:val="clear" w:color="auto" w:fill="FAFAFA"/>
            <w:vAlign w:val="bottom"/>
          </w:tcPr>
          <w:p w14:paraId="00003708" w14:textId="45BD696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124</w:t>
            </w:r>
            <w:r w:rsidR="00B86779" w:rsidRPr="00582FFE">
              <w:rPr>
                <w:rFonts w:ascii="Arial" w:eastAsia="Arial" w:hAnsi="Arial" w:cs="Arial"/>
                <w:sz w:val="18"/>
                <w:szCs w:val="18"/>
              </w:rPr>
              <w:t>,</w:t>
            </w:r>
            <w:r w:rsidRPr="00582FFE">
              <w:rPr>
                <w:rFonts w:ascii="Arial" w:eastAsia="Arial" w:hAnsi="Arial" w:cs="Arial"/>
                <w:sz w:val="18"/>
                <w:szCs w:val="18"/>
              </w:rPr>
              <w:t>300</w:t>
            </w:r>
          </w:p>
        </w:tc>
      </w:tr>
      <w:tr w:rsidR="00536D27" w:rsidRPr="00582FFE" w14:paraId="6B35B567" w14:textId="77777777" w:rsidTr="00915F52">
        <w:trPr>
          <w:trHeight w:val="221"/>
        </w:trPr>
        <w:tc>
          <w:tcPr>
            <w:tcW w:w="4925" w:type="dxa"/>
          </w:tcPr>
          <w:p w14:paraId="00003709" w14:textId="77777777" w:rsidR="00536D27" w:rsidRPr="00582FFE" w:rsidRDefault="00B86779" w:rsidP="00915F52">
            <w:pPr>
              <w:tabs>
                <w:tab w:val="left" w:pos="1080"/>
              </w:tabs>
              <w:ind w:left="-86" w:right="-72"/>
              <w:jc w:val="left"/>
              <w:rPr>
                <w:rFonts w:ascii="Arial" w:eastAsia="Arial" w:hAnsi="Arial" w:cs="Arial"/>
                <w:sz w:val="18"/>
                <w:szCs w:val="18"/>
              </w:rPr>
            </w:pPr>
            <w:r w:rsidRPr="00582FFE">
              <w:rPr>
                <w:rFonts w:ascii="Arial" w:eastAsia="Arial" w:hAnsi="Arial" w:cs="Arial"/>
                <w:sz w:val="18"/>
                <w:szCs w:val="18"/>
              </w:rPr>
              <w:t xml:space="preserve">Deferred finance cost </w:t>
            </w:r>
          </w:p>
        </w:tc>
        <w:tc>
          <w:tcPr>
            <w:tcW w:w="2268" w:type="dxa"/>
            <w:shd w:val="clear" w:color="auto" w:fill="FAFAFA"/>
            <w:vAlign w:val="bottom"/>
          </w:tcPr>
          <w:p w14:paraId="0000370A" w14:textId="188FDFA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110</w:t>
            </w:r>
            <w:r w:rsidRPr="00582FFE">
              <w:rPr>
                <w:rFonts w:ascii="Arial" w:eastAsia="Arial" w:hAnsi="Arial" w:cs="Arial"/>
                <w:sz w:val="18"/>
                <w:szCs w:val="18"/>
              </w:rPr>
              <w:t>,</w:t>
            </w:r>
            <w:r w:rsidR="00CB7592" w:rsidRPr="00582FFE">
              <w:rPr>
                <w:rFonts w:ascii="Arial" w:eastAsia="Arial" w:hAnsi="Arial" w:cs="Arial"/>
                <w:sz w:val="18"/>
                <w:szCs w:val="18"/>
              </w:rPr>
              <w:t>167</w:t>
            </w:r>
            <w:r w:rsidRPr="00582FFE">
              <w:rPr>
                <w:rFonts w:ascii="Arial" w:eastAsia="Arial" w:hAnsi="Arial" w:cs="Arial"/>
                <w:sz w:val="18"/>
                <w:szCs w:val="18"/>
              </w:rPr>
              <w:t>)</w:t>
            </w:r>
          </w:p>
        </w:tc>
        <w:tc>
          <w:tcPr>
            <w:tcW w:w="2268" w:type="dxa"/>
            <w:shd w:val="clear" w:color="auto" w:fill="FAFAFA"/>
            <w:vAlign w:val="bottom"/>
          </w:tcPr>
          <w:p w14:paraId="0000370B" w14:textId="6F1C52B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110</w:t>
            </w:r>
            <w:r w:rsidRPr="00582FFE">
              <w:rPr>
                <w:rFonts w:ascii="Arial" w:eastAsia="Arial" w:hAnsi="Arial" w:cs="Arial"/>
                <w:sz w:val="18"/>
                <w:szCs w:val="18"/>
              </w:rPr>
              <w:t>,</w:t>
            </w:r>
            <w:r w:rsidR="00CB7592" w:rsidRPr="00582FFE">
              <w:rPr>
                <w:rFonts w:ascii="Arial" w:eastAsia="Arial" w:hAnsi="Arial" w:cs="Arial"/>
                <w:sz w:val="18"/>
                <w:szCs w:val="18"/>
              </w:rPr>
              <w:t>167</w:t>
            </w:r>
            <w:r w:rsidRPr="00582FFE">
              <w:rPr>
                <w:rFonts w:ascii="Arial" w:eastAsia="Arial" w:hAnsi="Arial" w:cs="Arial"/>
                <w:sz w:val="18"/>
                <w:szCs w:val="18"/>
              </w:rPr>
              <w:t>)</w:t>
            </w:r>
          </w:p>
        </w:tc>
      </w:tr>
      <w:tr w:rsidR="00536D27" w:rsidRPr="00582FFE" w14:paraId="067D2336" w14:textId="77777777" w:rsidTr="00915F52">
        <w:trPr>
          <w:trHeight w:val="221"/>
        </w:trPr>
        <w:tc>
          <w:tcPr>
            <w:tcW w:w="4925" w:type="dxa"/>
          </w:tcPr>
          <w:p w14:paraId="0000370C" w14:textId="77777777" w:rsidR="00536D27" w:rsidRPr="00582FFE" w:rsidRDefault="00B86779" w:rsidP="00915F52">
            <w:pPr>
              <w:tabs>
                <w:tab w:val="left" w:pos="1080"/>
              </w:tabs>
              <w:ind w:left="-86" w:right="-72"/>
              <w:jc w:val="left"/>
              <w:rPr>
                <w:rFonts w:ascii="Arial" w:eastAsia="Arial" w:hAnsi="Arial" w:cs="Arial"/>
                <w:sz w:val="18"/>
                <w:szCs w:val="18"/>
              </w:rPr>
            </w:pPr>
            <w:r w:rsidRPr="00582FFE">
              <w:rPr>
                <w:rFonts w:ascii="Arial" w:eastAsia="Arial" w:hAnsi="Arial" w:cs="Arial"/>
                <w:sz w:val="18"/>
                <w:szCs w:val="18"/>
              </w:rPr>
              <w:t>Amortisation of financial fees</w:t>
            </w:r>
          </w:p>
        </w:tc>
        <w:tc>
          <w:tcPr>
            <w:tcW w:w="2268" w:type="dxa"/>
            <w:shd w:val="clear" w:color="auto" w:fill="FAFAFA"/>
            <w:vAlign w:val="bottom"/>
          </w:tcPr>
          <w:p w14:paraId="0000370D" w14:textId="22B5F3B6" w:rsidR="00536D27" w:rsidRPr="00582FFE" w:rsidRDefault="00CB7592">
            <w:pPr>
              <w:ind w:right="-72"/>
              <w:jc w:val="right"/>
              <w:rPr>
                <w:sz w:val="18"/>
                <w:szCs w:val="18"/>
              </w:rPr>
            </w:pPr>
            <w:r w:rsidRPr="00582FFE">
              <w:rPr>
                <w:rFonts w:ascii="Arial" w:eastAsia="Arial" w:hAnsi="Arial" w:cs="Arial"/>
                <w:sz w:val="18"/>
                <w:szCs w:val="18"/>
              </w:rPr>
              <w:t>34</w:t>
            </w:r>
            <w:r w:rsidR="00B86779" w:rsidRPr="00582FFE">
              <w:rPr>
                <w:rFonts w:ascii="Arial" w:eastAsia="Arial" w:hAnsi="Arial" w:cs="Arial"/>
                <w:sz w:val="18"/>
                <w:szCs w:val="18"/>
              </w:rPr>
              <w:t>,</w:t>
            </w:r>
            <w:r w:rsidRPr="00582FFE">
              <w:rPr>
                <w:rFonts w:ascii="Arial" w:eastAsia="Arial" w:hAnsi="Arial" w:cs="Arial"/>
                <w:sz w:val="18"/>
                <w:szCs w:val="18"/>
              </w:rPr>
              <w:t>291</w:t>
            </w:r>
          </w:p>
        </w:tc>
        <w:tc>
          <w:tcPr>
            <w:tcW w:w="2268" w:type="dxa"/>
            <w:shd w:val="clear" w:color="auto" w:fill="FAFAFA"/>
            <w:vAlign w:val="bottom"/>
          </w:tcPr>
          <w:p w14:paraId="0000370E" w14:textId="4AD90DC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w:t>
            </w:r>
            <w:r w:rsidR="00B86779" w:rsidRPr="00582FFE">
              <w:rPr>
                <w:rFonts w:ascii="Arial" w:eastAsia="Arial" w:hAnsi="Arial" w:cs="Arial"/>
                <w:sz w:val="18"/>
                <w:szCs w:val="18"/>
              </w:rPr>
              <w:t>,</w:t>
            </w:r>
            <w:r w:rsidRPr="00582FFE">
              <w:rPr>
                <w:rFonts w:ascii="Arial" w:eastAsia="Arial" w:hAnsi="Arial" w:cs="Arial"/>
                <w:sz w:val="18"/>
                <w:szCs w:val="18"/>
              </w:rPr>
              <w:t>291</w:t>
            </w:r>
          </w:p>
        </w:tc>
      </w:tr>
      <w:tr w:rsidR="00536D27" w:rsidRPr="00582FFE" w14:paraId="09BC8C96" w14:textId="77777777" w:rsidTr="00915F52">
        <w:trPr>
          <w:trHeight w:val="221"/>
        </w:trPr>
        <w:tc>
          <w:tcPr>
            <w:tcW w:w="4925" w:type="dxa"/>
          </w:tcPr>
          <w:p w14:paraId="0000370F" w14:textId="77777777" w:rsidR="00536D27" w:rsidRPr="00582FFE" w:rsidRDefault="00B86779" w:rsidP="00915F52">
            <w:pPr>
              <w:tabs>
                <w:tab w:val="left" w:pos="1080"/>
              </w:tabs>
              <w:ind w:left="-86" w:right="-72"/>
              <w:jc w:val="left"/>
              <w:rPr>
                <w:rFonts w:ascii="Arial" w:eastAsia="Arial" w:hAnsi="Arial" w:cs="Arial"/>
                <w:sz w:val="18"/>
                <w:szCs w:val="18"/>
              </w:rPr>
            </w:pPr>
            <w:r w:rsidRPr="00582FFE">
              <w:rPr>
                <w:rFonts w:ascii="Arial" w:eastAsia="Arial" w:hAnsi="Arial" w:cs="Arial"/>
                <w:sz w:val="18"/>
                <w:szCs w:val="18"/>
              </w:rPr>
              <w:t>Repayments</w:t>
            </w:r>
          </w:p>
        </w:tc>
        <w:tc>
          <w:tcPr>
            <w:tcW w:w="2268" w:type="dxa"/>
            <w:shd w:val="clear" w:color="auto" w:fill="FAFAFA"/>
            <w:vAlign w:val="bottom"/>
          </w:tcPr>
          <w:p w14:paraId="00003710" w14:textId="6488DBC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900</w:t>
            </w:r>
            <w:r w:rsidRPr="00582FFE">
              <w:rPr>
                <w:rFonts w:ascii="Arial" w:eastAsia="Arial" w:hAnsi="Arial" w:cs="Arial"/>
                <w:sz w:val="18"/>
                <w:szCs w:val="18"/>
              </w:rPr>
              <w:t>,</w:t>
            </w:r>
            <w:r w:rsidR="00CB7592" w:rsidRPr="00582FFE">
              <w:rPr>
                <w:rFonts w:ascii="Arial" w:eastAsia="Arial" w:hAnsi="Arial" w:cs="Arial"/>
                <w:sz w:val="18"/>
                <w:szCs w:val="18"/>
              </w:rPr>
              <w:t>129</w:t>
            </w:r>
            <w:r w:rsidRPr="00582FFE">
              <w:rPr>
                <w:rFonts w:ascii="Arial" w:eastAsia="Arial" w:hAnsi="Arial" w:cs="Arial"/>
                <w:sz w:val="18"/>
                <w:szCs w:val="18"/>
              </w:rPr>
              <w:t>)</w:t>
            </w:r>
          </w:p>
        </w:tc>
        <w:tc>
          <w:tcPr>
            <w:tcW w:w="2268" w:type="dxa"/>
            <w:shd w:val="clear" w:color="auto" w:fill="FAFAFA"/>
            <w:vAlign w:val="bottom"/>
          </w:tcPr>
          <w:p w14:paraId="00003711" w14:textId="083DE328" w:rsidR="00536D27" w:rsidRPr="00582FFE" w:rsidRDefault="00B86779">
            <w:pPr>
              <w:ind w:right="-72"/>
              <w:jc w:val="right"/>
              <w:rPr>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769</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p>
        </w:tc>
      </w:tr>
      <w:tr w:rsidR="00536D27" w:rsidRPr="00582FFE" w14:paraId="216A124A" w14:textId="77777777" w:rsidTr="00915F52">
        <w:trPr>
          <w:trHeight w:val="221"/>
        </w:trPr>
        <w:tc>
          <w:tcPr>
            <w:tcW w:w="4925" w:type="dxa"/>
          </w:tcPr>
          <w:p w14:paraId="00003712" w14:textId="53B1AC29" w:rsidR="00536D27" w:rsidRPr="00582FFE" w:rsidRDefault="0012456E" w:rsidP="00915F52">
            <w:pPr>
              <w:tabs>
                <w:tab w:val="left" w:pos="1080"/>
              </w:tabs>
              <w:ind w:left="-86" w:right="-72"/>
              <w:jc w:val="left"/>
              <w:rPr>
                <w:rFonts w:ascii="Arial" w:eastAsia="Arial" w:hAnsi="Arial" w:cs="Arial"/>
                <w:sz w:val="18"/>
                <w:szCs w:val="18"/>
              </w:rPr>
            </w:pPr>
            <w:r w:rsidRPr="00582FFE">
              <w:rPr>
                <w:rFonts w:ascii="Arial" w:eastAsia="Arial" w:hAnsi="Arial" w:cs="Arial"/>
                <w:sz w:val="18"/>
                <w:szCs w:val="18"/>
              </w:rPr>
              <w:t>Loss</w:t>
            </w:r>
            <w:r w:rsidR="00B86779" w:rsidRPr="00582FFE">
              <w:rPr>
                <w:rFonts w:ascii="Arial" w:eastAsia="Arial" w:hAnsi="Arial" w:cs="Arial"/>
                <w:sz w:val="18"/>
                <w:szCs w:val="18"/>
              </w:rPr>
              <w:t xml:space="preserve"> on foreign exchange rates</w:t>
            </w:r>
          </w:p>
        </w:tc>
        <w:tc>
          <w:tcPr>
            <w:tcW w:w="2268" w:type="dxa"/>
            <w:shd w:val="clear" w:color="auto" w:fill="FAFAFA"/>
            <w:vAlign w:val="bottom"/>
          </w:tcPr>
          <w:p w14:paraId="00003713" w14:textId="3D21870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906</w:t>
            </w:r>
            <w:r w:rsidR="00B86779" w:rsidRPr="00582FFE">
              <w:rPr>
                <w:rFonts w:ascii="Arial" w:eastAsia="Arial" w:hAnsi="Arial" w:cs="Arial"/>
                <w:sz w:val="18"/>
                <w:szCs w:val="18"/>
              </w:rPr>
              <w:t>,</w:t>
            </w:r>
            <w:r w:rsidRPr="00582FFE">
              <w:rPr>
                <w:rFonts w:ascii="Arial" w:eastAsia="Arial" w:hAnsi="Arial" w:cs="Arial"/>
                <w:sz w:val="18"/>
                <w:szCs w:val="18"/>
              </w:rPr>
              <w:t>112</w:t>
            </w:r>
          </w:p>
        </w:tc>
        <w:tc>
          <w:tcPr>
            <w:tcW w:w="2268" w:type="dxa"/>
            <w:shd w:val="clear" w:color="auto" w:fill="FAFAFA"/>
            <w:vAlign w:val="bottom"/>
          </w:tcPr>
          <w:p w14:paraId="00003714" w14:textId="6CC4D2F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907</w:t>
            </w:r>
            <w:r w:rsidR="00B86779" w:rsidRPr="00582FFE">
              <w:rPr>
                <w:rFonts w:ascii="Arial" w:eastAsia="Arial" w:hAnsi="Arial" w:cs="Arial"/>
                <w:sz w:val="18"/>
                <w:szCs w:val="18"/>
              </w:rPr>
              <w:t>,</w:t>
            </w:r>
            <w:r w:rsidRPr="00582FFE">
              <w:rPr>
                <w:rFonts w:ascii="Arial" w:eastAsia="Arial" w:hAnsi="Arial" w:cs="Arial"/>
                <w:sz w:val="18"/>
                <w:szCs w:val="18"/>
              </w:rPr>
              <w:t>678</w:t>
            </w:r>
          </w:p>
        </w:tc>
      </w:tr>
      <w:tr w:rsidR="00536D27" w:rsidRPr="00582FFE" w14:paraId="7D4C5268" w14:textId="77777777" w:rsidTr="00915F52">
        <w:trPr>
          <w:trHeight w:val="221"/>
        </w:trPr>
        <w:tc>
          <w:tcPr>
            <w:tcW w:w="4925" w:type="dxa"/>
          </w:tcPr>
          <w:p w14:paraId="00003715" w14:textId="77777777" w:rsidR="00536D27" w:rsidRPr="00582FFE" w:rsidRDefault="00B86779" w:rsidP="00915F52">
            <w:pPr>
              <w:tabs>
                <w:tab w:val="left" w:pos="1080"/>
              </w:tabs>
              <w:ind w:left="-86" w:right="-72"/>
              <w:jc w:val="left"/>
              <w:rPr>
                <w:rFonts w:ascii="Arial" w:eastAsia="Arial" w:hAnsi="Arial" w:cs="Arial"/>
                <w:sz w:val="18"/>
                <w:szCs w:val="18"/>
              </w:rPr>
            </w:pPr>
            <w:r w:rsidRPr="00582FFE">
              <w:rPr>
                <w:rFonts w:ascii="Arial" w:eastAsia="Arial" w:hAnsi="Arial" w:cs="Arial"/>
                <w:sz w:val="18"/>
                <w:szCs w:val="18"/>
              </w:rPr>
              <w:t>Translation adjustment</w:t>
            </w:r>
          </w:p>
        </w:tc>
        <w:tc>
          <w:tcPr>
            <w:tcW w:w="2268" w:type="dxa"/>
            <w:tcBorders>
              <w:bottom w:val="single" w:sz="4" w:space="0" w:color="000000"/>
            </w:tcBorders>
            <w:shd w:val="clear" w:color="auto" w:fill="FAFAFA"/>
            <w:vAlign w:val="bottom"/>
          </w:tcPr>
          <w:p w14:paraId="00003716" w14:textId="59E9B9B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w:t>
            </w:r>
            <w:r w:rsidR="00B86779" w:rsidRPr="00582FFE">
              <w:rPr>
                <w:rFonts w:ascii="Arial" w:eastAsia="Arial" w:hAnsi="Arial" w:cs="Arial"/>
                <w:sz w:val="18"/>
                <w:szCs w:val="18"/>
              </w:rPr>
              <w:t>,</w:t>
            </w:r>
            <w:r w:rsidRPr="00582FFE">
              <w:rPr>
                <w:rFonts w:ascii="Arial" w:eastAsia="Arial" w:hAnsi="Arial" w:cs="Arial"/>
                <w:sz w:val="18"/>
                <w:szCs w:val="18"/>
              </w:rPr>
              <w:t>663</w:t>
            </w:r>
          </w:p>
        </w:tc>
        <w:tc>
          <w:tcPr>
            <w:tcW w:w="2268" w:type="dxa"/>
            <w:tcBorders>
              <w:bottom w:val="single" w:sz="4" w:space="0" w:color="000000"/>
            </w:tcBorders>
            <w:shd w:val="clear" w:color="auto" w:fill="FAFAFA"/>
            <w:vAlign w:val="bottom"/>
          </w:tcPr>
          <w:p w14:paraId="0000371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4026274" w14:textId="77777777" w:rsidTr="00915F52">
        <w:trPr>
          <w:trHeight w:val="162"/>
        </w:trPr>
        <w:tc>
          <w:tcPr>
            <w:tcW w:w="4925" w:type="dxa"/>
          </w:tcPr>
          <w:p w14:paraId="00003718" w14:textId="77777777" w:rsidR="00536D27" w:rsidRPr="00582FFE" w:rsidRDefault="00536D27" w:rsidP="00915F52">
            <w:pPr>
              <w:ind w:left="-86" w:right="-72"/>
              <w:jc w:val="left"/>
              <w:rPr>
                <w:rFonts w:ascii="Arial" w:eastAsia="Arial" w:hAnsi="Arial" w:cs="Arial"/>
                <w:sz w:val="18"/>
                <w:szCs w:val="18"/>
              </w:rPr>
            </w:pPr>
          </w:p>
        </w:tc>
        <w:tc>
          <w:tcPr>
            <w:tcW w:w="2268" w:type="dxa"/>
            <w:tcBorders>
              <w:top w:val="single" w:sz="4" w:space="0" w:color="000000"/>
            </w:tcBorders>
            <w:shd w:val="clear" w:color="auto" w:fill="FAFAFA"/>
          </w:tcPr>
          <w:p w14:paraId="00003719" w14:textId="77777777" w:rsidR="00536D27" w:rsidRPr="00582FFE" w:rsidRDefault="00536D27">
            <w:pPr>
              <w:ind w:right="-72"/>
              <w:jc w:val="right"/>
              <w:rPr>
                <w:rFonts w:ascii="Arial" w:eastAsia="Arial" w:hAnsi="Arial" w:cs="Arial"/>
                <w:sz w:val="18"/>
                <w:szCs w:val="18"/>
              </w:rPr>
            </w:pPr>
          </w:p>
        </w:tc>
        <w:tc>
          <w:tcPr>
            <w:tcW w:w="2268" w:type="dxa"/>
            <w:tcBorders>
              <w:top w:val="single" w:sz="4" w:space="0" w:color="000000"/>
            </w:tcBorders>
            <w:shd w:val="clear" w:color="auto" w:fill="FAFAFA"/>
          </w:tcPr>
          <w:p w14:paraId="0000371A" w14:textId="77777777" w:rsidR="00536D27" w:rsidRPr="00582FFE" w:rsidRDefault="00536D27">
            <w:pPr>
              <w:ind w:right="-72"/>
              <w:jc w:val="right"/>
              <w:rPr>
                <w:rFonts w:ascii="Arial" w:eastAsia="Arial" w:hAnsi="Arial" w:cs="Arial"/>
                <w:sz w:val="18"/>
                <w:szCs w:val="18"/>
              </w:rPr>
            </w:pPr>
          </w:p>
        </w:tc>
      </w:tr>
      <w:tr w:rsidR="00536D27" w:rsidRPr="00582FFE" w14:paraId="1A87F3F4" w14:textId="77777777" w:rsidTr="00915F52">
        <w:trPr>
          <w:trHeight w:val="221"/>
        </w:trPr>
        <w:tc>
          <w:tcPr>
            <w:tcW w:w="4925" w:type="dxa"/>
          </w:tcPr>
          <w:p w14:paraId="0000371B" w14:textId="77777777" w:rsidR="00536D27" w:rsidRPr="00582FFE" w:rsidRDefault="00B86779" w:rsidP="00915F52">
            <w:pPr>
              <w:tabs>
                <w:tab w:val="left" w:pos="1080"/>
              </w:tabs>
              <w:ind w:left="-86" w:right="-72"/>
              <w:jc w:val="left"/>
              <w:rPr>
                <w:rFonts w:ascii="Arial" w:eastAsia="Arial" w:hAnsi="Arial" w:cs="Arial"/>
                <w:sz w:val="18"/>
                <w:szCs w:val="18"/>
              </w:rPr>
            </w:pPr>
            <w:r w:rsidRPr="00582FFE">
              <w:rPr>
                <w:rFonts w:ascii="Arial" w:eastAsia="Arial" w:hAnsi="Arial" w:cs="Arial"/>
                <w:sz w:val="18"/>
                <w:szCs w:val="18"/>
              </w:rPr>
              <w:t>Closing balance</w:t>
            </w:r>
          </w:p>
        </w:tc>
        <w:tc>
          <w:tcPr>
            <w:tcW w:w="2268" w:type="dxa"/>
            <w:tcBorders>
              <w:bottom w:val="single" w:sz="4" w:space="0" w:color="000000"/>
            </w:tcBorders>
            <w:shd w:val="clear" w:color="auto" w:fill="FAFAFA"/>
            <w:vAlign w:val="bottom"/>
          </w:tcPr>
          <w:p w14:paraId="0000371C" w14:textId="420C128D" w:rsidR="00536D27" w:rsidRPr="00582FFE" w:rsidRDefault="00CB7592">
            <w:pPr>
              <w:ind w:right="-72"/>
              <w:jc w:val="right"/>
              <w:rPr>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683</w:t>
            </w:r>
            <w:r w:rsidR="00B86779" w:rsidRPr="00582FFE">
              <w:rPr>
                <w:rFonts w:ascii="Arial" w:eastAsia="Arial" w:hAnsi="Arial" w:cs="Arial"/>
                <w:sz w:val="18"/>
                <w:szCs w:val="18"/>
              </w:rPr>
              <w:t>,</w:t>
            </w:r>
            <w:r w:rsidRPr="00582FFE">
              <w:rPr>
                <w:rFonts w:ascii="Arial" w:eastAsia="Arial" w:hAnsi="Arial" w:cs="Arial"/>
                <w:sz w:val="18"/>
                <w:szCs w:val="18"/>
              </w:rPr>
              <w:t>369</w:t>
            </w:r>
          </w:p>
        </w:tc>
        <w:tc>
          <w:tcPr>
            <w:tcW w:w="2268" w:type="dxa"/>
            <w:tcBorders>
              <w:bottom w:val="single" w:sz="4" w:space="0" w:color="000000"/>
            </w:tcBorders>
            <w:shd w:val="clear" w:color="auto" w:fill="FAFAFA"/>
            <w:vAlign w:val="bottom"/>
          </w:tcPr>
          <w:p w14:paraId="0000371D" w14:textId="346AA89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179</w:t>
            </w:r>
            <w:r w:rsidR="00B86779" w:rsidRPr="00582FFE">
              <w:rPr>
                <w:rFonts w:ascii="Arial" w:eastAsia="Arial" w:hAnsi="Arial" w:cs="Arial"/>
                <w:sz w:val="18"/>
                <w:szCs w:val="18"/>
              </w:rPr>
              <w:t>,</w:t>
            </w:r>
            <w:r w:rsidRPr="00582FFE">
              <w:rPr>
                <w:rFonts w:ascii="Arial" w:eastAsia="Arial" w:hAnsi="Arial" w:cs="Arial"/>
                <w:sz w:val="18"/>
                <w:szCs w:val="18"/>
              </w:rPr>
              <w:t>702</w:t>
            </w:r>
          </w:p>
        </w:tc>
      </w:tr>
    </w:tbl>
    <w:p w14:paraId="0000371E" w14:textId="4E3A32B5" w:rsidR="00536D27" w:rsidRPr="00582FFE" w:rsidRDefault="00536D27">
      <w:pPr>
        <w:ind w:right="-82"/>
        <w:rPr>
          <w:rFonts w:ascii="Arial" w:eastAsia="Arial" w:hAnsi="Arial" w:cs="Arial"/>
          <w:sz w:val="18"/>
          <w:szCs w:val="18"/>
        </w:rPr>
      </w:pPr>
    </w:p>
    <w:p w14:paraId="142D6EFF" w14:textId="3E1B6E53" w:rsidR="005664D2" w:rsidRPr="00582FFE" w:rsidRDefault="005B6F03" w:rsidP="005664D2">
      <w:pPr>
        <w:tabs>
          <w:tab w:val="left" w:pos="540"/>
        </w:tabs>
        <w:ind w:right="9"/>
        <w:rPr>
          <w:rFonts w:ascii="Arial" w:eastAsia="Arial" w:hAnsi="Arial" w:cstheme="minorBidi"/>
          <w:sz w:val="18"/>
          <w:szCs w:val="18"/>
          <w:cs/>
          <w:lang w:eastAsia="en-GB"/>
        </w:rPr>
      </w:pPr>
      <w:r w:rsidRPr="00582FFE">
        <w:rPr>
          <w:rFonts w:ascii="Arial" w:eastAsia="Arial" w:hAnsi="Arial" w:cs="Arial"/>
          <w:sz w:val="18"/>
          <w:szCs w:val="18"/>
          <w:lang w:eastAsia="en-GB"/>
        </w:rPr>
        <w:t>During the year</w:t>
      </w:r>
      <w:r w:rsidR="005664D2" w:rsidRPr="00582FFE">
        <w:rPr>
          <w:rFonts w:ascii="Arial" w:eastAsia="Arial" w:hAnsi="Arial" w:cs="Arial"/>
          <w:sz w:val="18"/>
          <w:szCs w:val="18"/>
          <w:lang w:eastAsia="en-GB"/>
        </w:rPr>
        <w:t xml:space="preserve">, the Company entered into the unsecured sustainability linked term loan agreement (SLLs) with various financial institutions in Thailand and Japan, with credit facilities totalling Baht </w:t>
      </w:r>
      <w:r w:rsidR="00CB7592" w:rsidRPr="00582FFE">
        <w:rPr>
          <w:rFonts w:ascii="Arial" w:eastAsia="Arial" w:hAnsi="Arial" w:cs="Arial"/>
          <w:sz w:val="18"/>
          <w:szCs w:val="18"/>
          <w:lang w:eastAsia="en-GB"/>
        </w:rPr>
        <w:t>12</w:t>
      </w:r>
      <w:r w:rsidR="005664D2" w:rsidRPr="00582FFE">
        <w:rPr>
          <w:rFonts w:ascii="Arial" w:eastAsia="Arial" w:hAnsi="Arial" w:cs="Arial"/>
          <w:sz w:val="18"/>
          <w:szCs w:val="18"/>
          <w:lang w:eastAsia="en-GB"/>
        </w:rPr>
        <w:t>,</w:t>
      </w:r>
      <w:r w:rsidR="00CB7592" w:rsidRPr="00582FFE">
        <w:rPr>
          <w:rFonts w:ascii="Arial" w:eastAsia="Arial" w:hAnsi="Arial" w:cs="Arial"/>
          <w:sz w:val="18"/>
          <w:szCs w:val="18"/>
          <w:lang w:eastAsia="en-GB"/>
        </w:rPr>
        <w:t>000</w:t>
      </w:r>
      <w:r w:rsidR="005664D2" w:rsidRPr="00582FFE">
        <w:rPr>
          <w:rFonts w:ascii="Arial" w:eastAsia="Arial" w:hAnsi="Arial" w:cs="Arial"/>
          <w:sz w:val="18"/>
          <w:szCs w:val="18"/>
          <w:lang w:eastAsia="en-GB"/>
        </w:rPr>
        <w:t xml:space="preserve"> million to refinance the Company’s existing indebtedness and general corporate purposes. Interest rates for SLLs are linked to Key Performance Indicators (KPIs) around sustainability, with achievement leading to the borrower being rewarded with a reduction in interest rates. These KPIs include maintaining the Company’s consistently high rankings in the S&amp;P Global Dow Jones Sustainability Indices (DJSI)</w:t>
      </w:r>
      <w:r w:rsidR="005664D2" w:rsidRPr="00582FFE">
        <w:rPr>
          <w:rFonts w:ascii="Arial" w:eastAsia="Arial" w:hAnsi="Arial" w:cs="Arial"/>
          <w:sz w:val="18"/>
          <w:szCs w:val="22"/>
          <w:lang w:eastAsia="en-GB"/>
        </w:rPr>
        <w:t>,</w:t>
      </w:r>
      <w:r w:rsidR="005664D2" w:rsidRPr="00582FFE">
        <w:rPr>
          <w:rFonts w:ascii="Arial" w:eastAsia="Arial" w:hAnsi="Arial" w:cs="Arial"/>
          <w:sz w:val="18"/>
          <w:szCs w:val="18"/>
          <w:lang w:eastAsia="en-GB"/>
        </w:rPr>
        <w:t xml:space="preserve"> achieving the Company’s Greenhouse Gas (GHG) reduction targets, and increasing oversight in Thai Union’s international supply chains through an increase in the use of electronic monitoring (EM) and/or human observers onboard tuna vessels. As at </w:t>
      </w:r>
      <w:r w:rsidR="00CB7592" w:rsidRPr="00582FFE">
        <w:rPr>
          <w:rFonts w:ascii="Arial" w:eastAsia="Arial" w:hAnsi="Arial" w:cs="Arial"/>
          <w:sz w:val="18"/>
          <w:szCs w:val="18"/>
          <w:lang w:eastAsia="en-GB"/>
        </w:rPr>
        <w:t>3</w:t>
      </w:r>
      <w:r w:rsidR="00CB7592" w:rsidRPr="00582FFE">
        <w:rPr>
          <w:rFonts w:ascii="Arial" w:eastAsia="Arial" w:hAnsi="Arial" w:cstheme="minorBidi"/>
          <w:sz w:val="18"/>
          <w:szCs w:val="18"/>
          <w:lang w:eastAsia="en-GB"/>
        </w:rPr>
        <w:t>1</w:t>
      </w:r>
      <w:r w:rsidR="005664D2" w:rsidRPr="00582FFE">
        <w:rPr>
          <w:rFonts w:ascii="Arial" w:eastAsia="Arial" w:hAnsi="Arial" w:cs="Arial"/>
          <w:sz w:val="18"/>
          <w:szCs w:val="18"/>
          <w:lang w:eastAsia="en-GB"/>
        </w:rPr>
        <w:t xml:space="preserve"> December </w:t>
      </w:r>
      <w:r w:rsidR="00CB7592" w:rsidRPr="00582FFE">
        <w:rPr>
          <w:rFonts w:ascii="Arial" w:eastAsia="Arial" w:hAnsi="Arial" w:cs="Arial"/>
          <w:sz w:val="18"/>
          <w:szCs w:val="18"/>
          <w:lang w:eastAsia="en-GB"/>
        </w:rPr>
        <w:t>2021</w:t>
      </w:r>
      <w:r w:rsidR="005664D2" w:rsidRPr="00582FFE">
        <w:rPr>
          <w:rFonts w:ascii="Arial" w:eastAsia="Arial" w:hAnsi="Arial" w:cs="Arial"/>
          <w:sz w:val="18"/>
          <w:szCs w:val="18"/>
          <w:lang w:eastAsia="en-GB"/>
        </w:rPr>
        <w:t>, the Company fully drew down such loans.</w:t>
      </w:r>
    </w:p>
    <w:p w14:paraId="015E10FE" w14:textId="77777777" w:rsidR="005664D2" w:rsidRPr="00582FFE" w:rsidRDefault="005664D2">
      <w:pPr>
        <w:rPr>
          <w:rFonts w:ascii="Arial" w:eastAsia="Arial" w:hAnsi="Arial" w:cstheme="minorBidi"/>
          <w:sz w:val="18"/>
          <w:szCs w:val="18"/>
        </w:rPr>
      </w:pPr>
    </w:p>
    <w:p w14:paraId="00003720" w14:textId="1BF804B6" w:rsidR="00536D27" w:rsidRPr="00582FFE" w:rsidRDefault="00B86779">
      <w:pPr>
        <w:rPr>
          <w:rFonts w:ascii="Arial" w:eastAsia="Arial" w:hAnsi="Arial" w:cs="Arial"/>
          <w:sz w:val="18"/>
          <w:szCs w:val="18"/>
        </w:rPr>
      </w:pPr>
      <w:r w:rsidRPr="00582FFE">
        <w:rPr>
          <w:rFonts w:ascii="Arial" w:eastAsia="Arial" w:hAnsi="Arial" w:cs="Arial"/>
          <w:spacing w:val="-4"/>
          <w:sz w:val="18"/>
          <w:szCs w:val="18"/>
        </w:rPr>
        <w:t xml:space="preserve">As at </w:t>
      </w:r>
      <w:r w:rsidR="00CB7592" w:rsidRPr="00582FFE">
        <w:rPr>
          <w:rFonts w:ascii="Arial" w:eastAsia="Arial" w:hAnsi="Arial" w:cs="Arial"/>
          <w:spacing w:val="-4"/>
          <w:sz w:val="18"/>
          <w:szCs w:val="18"/>
        </w:rPr>
        <w:t>31</w:t>
      </w:r>
      <w:r w:rsidRPr="00582FFE">
        <w:rPr>
          <w:rFonts w:ascii="Arial" w:eastAsia="Arial" w:hAnsi="Arial" w:cs="Arial"/>
          <w:spacing w:val="-4"/>
          <w:sz w:val="18"/>
          <w:szCs w:val="18"/>
        </w:rPr>
        <w:t xml:space="preserve"> December </w:t>
      </w:r>
      <w:r w:rsidR="00CB7592" w:rsidRPr="00582FFE">
        <w:rPr>
          <w:rFonts w:ascii="Arial" w:eastAsia="Arial" w:hAnsi="Arial" w:cs="Arial"/>
          <w:spacing w:val="-4"/>
          <w:sz w:val="18"/>
          <w:szCs w:val="18"/>
        </w:rPr>
        <w:t>2021</w:t>
      </w:r>
      <w:r w:rsidRPr="00582FFE">
        <w:rPr>
          <w:rFonts w:ascii="Arial" w:eastAsia="Arial" w:hAnsi="Arial" w:cs="Arial"/>
          <w:spacing w:val="-4"/>
          <w:sz w:val="18"/>
          <w:szCs w:val="18"/>
        </w:rPr>
        <w:t>, long-term loans from financial institutions are for operation, purchases of machinery, investments</w:t>
      </w:r>
      <w:r w:rsidRPr="00582FFE">
        <w:rPr>
          <w:rFonts w:ascii="Arial" w:eastAsia="Arial" w:hAnsi="Arial" w:cs="Arial"/>
          <w:sz w:val="18"/>
          <w:szCs w:val="18"/>
        </w:rPr>
        <w:t xml:space="preserve"> in subsidiaries, associates and joint ventures and the construction of factories. The loans of Baht </w:t>
      </w:r>
      <w:r w:rsidR="00CB7592" w:rsidRPr="00582FFE">
        <w:rPr>
          <w:rFonts w:ascii="Arial" w:eastAsia="Arial" w:hAnsi="Arial" w:cs="Arial"/>
          <w:sz w:val="18"/>
          <w:szCs w:val="18"/>
        </w:rPr>
        <w:t>33</w:t>
      </w:r>
      <w:r w:rsidRPr="00582FFE">
        <w:rPr>
          <w:rFonts w:ascii="Arial" w:eastAsia="Arial" w:hAnsi="Arial" w:cs="Arial"/>
          <w:sz w:val="18"/>
          <w:szCs w:val="18"/>
        </w:rPr>
        <w:t>.</w:t>
      </w:r>
      <w:r w:rsidR="00CB7592" w:rsidRPr="00582FFE">
        <w:rPr>
          <w:rFonts w:ascii="Arial" w:eastAsia="Arial" w:hAnsi="Arial" w:cs="Arial"/>
          <w:sz w:val="18"/>
          <w:szCs w:val="18"/>
        </w:rPr>
        <w:t>46</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90</w:t>
      </w:r>
      <w:r w:rsidRPr="00582FFE">
        <w:rPr>
          <w:rFonts w:ascii="Arial" w:eastAsia="Arial" w:hAnsi="Arial" w:cs="Arial"/>
          <w:sz w:val="18"/>
          <w:szCs w:val="18"/>
        </w:rPr>
        <w:t>.</w:t>
      </w:r>
      <w:r w:rsidR="00CB7592" w:rsidRPr="00582FFE">
        <w:rPr>
          <w:rFonts w:ascii="Arial" w:eastAsia="Arial" w:hAnsi="Arial" w:cs="Arial"/>
          <w:sz w:val="18"/>
          <w:szCs w:val="18"/>
        </w:rPr>
        <w:t>54</w:t>
      </w:r>
      <w:r w:rsidRPr="00582FFE">
        <w:rPr>
          <w:rFonts w:ascii="Arial" w:eastAsia="Arial" w:hAnsi="Arial" w:cs="Arial"/>
          <w:sz w:val="18"/>
          <w:szCs w:val="18"/>
        </w:rPr>
        <w:t xml:space="preserve"> million) are secured against the Group’s property, plant and equipment (Note </w:t>
      </w:r>
      <w:r w:rsidR="00CB7592" w:rsidRPr="00582FFE">
        <w:rPr>
          <w:rFonts w:ascii="Arial" w:eastAsia="Arial" w:hAnsi="Arial" w:cs="Arial"/>
          <w:sz w:val="18"/>
          <w:szCs w:val="18"/>
        </w:rPr>
        <w:t>18</w:t>
      </w:r>
      <w:r w:rsidRPr="00582FFE">
        <w:rPr>
          <w:rFonts w:ascii="Arial" w:eastAsia="Arial" w:hAnsi="Arial" w:cs="Arial"/>
          <w:sz w:val="18"/>
          <w:szCs w:val="18"/>
        </w:rPr>
        <w:t>). The Group and the Company is subject to certain financial covenants, including limitations on indebtedness, capital leases and capital expenditures, transactions with affiliates, distributions, and dividend payments.</w:t>
      </w:r>
    </w:p>
    <w:p w14:paraId="00003721" w14:textId="77777777" w:rsidR="00536D27" w:rsidRPr="00582FFE" w:rsidRDefault="00536D27">
      <w:pPr>
        <w:rPr>
          <w:rFonts w:ascii="Arial" w:eastAsia="Arial" w:hAnsi="Arial" w:cs="Arial"/>
          <w:sz w:val="18"/>
          <w:szCs w:val="18"/>
        </w:rPr>
      </w:pPr>
    </w:p>
    <w:p w14:paraId="00003722" w14:textId="77777777" w:rsidR="00536D27" w:rsidRPr="00582FFE" w:rsidRDefault="00B86779">
      <w:pPr>
        <w:ind w:firstLine="7"/>
        <w:rPr>
          <w:rFonts w:ascii="Arial" w:eastAsia="Arial" w:hAnsi="Arial" w:cs="Arial"/>
          <w:b/>
          <w:sz w:val="18"/>
          <w:szCs w:val="18"/>
        </w:rPr>
      </w:pPr>
      <w:r w:rsidRPr="00582FFE">
        <w:rPr>
          <w:rFonts w:ascii="Arial" w:eastAsia="Arial" w:hAnsi="Arial" w:cs="Arial"/>
          <w:b/>
          <w:sz w:val="18"/>
          <w:szCs w:val="18"/>
        </w:rPr>
        <w:t>Borrowing facilities</w:t>
      </w:r>
    </w:p>
    <w:p w14:paraId="00003723" w14:textId="77777777" w:rsidR="00536D27" w:rsidRPr="00582FFE" w:rsidRDefault="00536D27">
      <w:pPr>
        <w:ind w:firstLine="7"/>
        <w:rPr>
          <w:rFonts w:ascii="Arial" w:eastAsia="Arial" w:hAnsi="Arial" w:cs="Arial"/>
          <w:sz w:val="18"/>
          <w:szCs w:val="18"/>
        </w:rPr>
      </w:pPr>
    </w:p>
    <w:p w14:paraId="00003724" w14:textId="77777777" w:rsidR="00536D27" w:rsidRPr="00582FFE" w:rsidRDefault="00B86779">
      <w:pPr>
        <w:ind w:firstLine="7"/>
        <w:rPr>
          <w:rFonts w:ascii="Arial" w:eastAsia="Arial" w:hAnsi="Arial" w:cs="Arial"/>
          <w:sz w:val="18"/>
          <w:szCs w:val="18"/>
        </w:rPr>
      </w:pPr>
      <w:r w:rsidRPr="00582FFE">
        <w:rPr>
          <w:rFonts w:ascii="Arial" w:eastAsia="Arial" w:hAnsi="Arial" w:cs="Arial"/>
          <w:sz w:val="18"/>
          <w:szCs w:val="18"/>
        </w:rPr>
        <w:t>The Group had the following unused overdraft lines from financial institutions and other credit facilities:</w:t>
      </w:r>
    </w:p>
    <w:p w14:paraId="00003725" w14:textId="77777777" w:rsidR="00536D27" w:rsidRPr="00582FFE" w:rsidRDefault="00536D27">
      <w:pPr>
        <w:ind w:right="-82" w:firstLine="7"/>
        <w:rPr>
          <w:rFonts w:ascii="Arial" w:eastAsia="Arial" w:hAnsi="Arial" w:cs="Arial"/>
          <w:sz w:val="18"/>
          <w:szCs w:val="18"/>
        </w:rPr>
      </w:pPr>
    </w:p>
    <w:tbl>
      <w:tblPr>
        <w:tblStyle w:val="afffffffffffffffffffffffffffffffe"/>
        <w:tblW w:w="9461" w:type="dxa"/>
        <w:tblLayout w:type="fixed"/>
        <w:tblLook w:val="0000" w:firstRow="0" w:lastRow="0" w:firstColumn="0" w:lastColumn="0" w:noHBand="0" w:noVBand="0"/>
      </w:tblPr>
      <w:tblGrid>
        <w:gridCol w:w="5573"/>
        <w:gridCol w:w="1944"/>
        <w:gridCol w:w="1944"/>
      </w:tblGrid>
      <w:tr w:rsidR="00536D27" w:rsidRPr="00582FFE" w14:paraId="13D49129" w14:textId="77777777" w:rsidTr="00915F52">
        <w:trPr>
          <w:trHeight w:val="68"/>
        </w:trPr>
        <w:tc>
          <w:tcPr>
            <w:tcW w:w="5573" w:type="dxa"/>
            <w:shd w:val="clear" w:color="auto" w:fill="auto"/>
          </w:tcPr>
          <w:p w14:paraId="00003726" w14:textId="77777777" w:rsidR="00536D27" w:rsidRPr="00582FFE" w:rsidRDefault="00536D27" w:rsidP="00915F52">
            <w:pPr>
              <w:ind w:left="-86" w:right="-72"/>
              <w:jc w:val="left"/>
              <w:rPr>
                <w:rFonts w:ascii="Arial" w:eastAsia="Arial" w:hAnsi="Arial" w:cs="Arial"/>
                <w:b/>
                <w:sz w:val="18"/>
                <w:szCs w:val="18"/>
              </w:rPr>
            </w:pPr>
          </w:p>
        </w:tc>
        <w:tc>
          <w:tcPr>
            <w:tcW w:w="3888" w:type="dxa"/>
            <w:gridSpan w:val="2"/>
            <w:tcBorders>
              <w:top w:val="single" w:sz="4" w:space="0" w:color="000000"/>
              <w:bottom w:val="single" w:sz="4" w:space="0" w:color="000000"/>
            </w:tcBorders>
            <w:shd w:val="clear" w:color="auto" w:fill="auto"/>
          </w:tcPr>
          <w:p w14:paraId="0000372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5CD1981A" w14:textId="77777777" w:rsidTr="00915F52">
        <w:trPr>
          <w:trHeight w:val="80"/>
        </w:trPr>
        <w:tc>
          <w:tcPr>
            <w:tcW w:w="5573" w:type="dxa"/>
            <w:shd w:val="clear" w:color="auto" w:fill="auto"/>
          </w:tcPr>
          <w:p w14:paraId="00003729" w14:textId="47C3E0FF" w:rsidR="00536D27" w:rsidRPr="00582FFE" w:rsidRDefault="00B86779" w:rsidP="00915F52">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944" w:type="dxa"/>
            <w:tcBorders>
              <w:top w:val="single" w:sz="4" w:space="0" w:color="000000"/>
              <w:bottom w:val="single" w:sz="4" w:space="0" w:color="000000"/>
            </w:tcBorders>
            <w:shd w:val="clear" w:color="auto" w:fill="auto"/>
            <w:vAlign w:val="bottom"/>
          </w:tcPr>
          <w:p w14:paraId="0000372A" w14:textId="49BC023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944" w:type="dxa"/>
            <w:tcBorders>
              <w:top w:val="single" w:sz="4" w:space="0" w:color="000000"/>
              <w:bottom w:val="single" w:sz="4" w:space="0" w:color="000000"/>
            </w:tcBorders>
            <w:shd w:val="clear" w:color="auto" w:fill="auto"/>
            <w:vAlign w:val="bottom"/>
          </w:tcPr>
          <w:p w14:paraId="0000372B" w14:textId="7DA2D41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FC4FED9" w14:textId="77777777" w:rsidTr="00915F52">
        <w:trPr>
          <w:trHeight w:val="107"/>
        </w:trPr>
        <w:tc>
          <w:tcPr>
            <w:tcW w:w="5573" w:type="dxa"/>
          </w:tcPr>
          <w:p w14:paraId="0000372C" w14:textId="77777777" w:rsidR="00536D27" w:rsidRPr="00582FFE" w:rsidRDefault="00536D27" w:rsidP="00915F52">
            <w:pPr>
              <w:ind w:left="-86" w:right="-72"/>
              <w:jc w:val="left"/>
              <w:rPr>
                <w:rFonts w:ascii="Arial" w:eastAsia="Arial" w:hAnsi="Arial" w:cs="Arial"/>
                <w:sz w:val="12"/>
                <w:szCs w:val="12"/>
              </w:rPr>
            </w:pPr>
          </w:p>
        </w:tc>
        <w:tc>
          <w:tcPr>
            <w:tcW w:w="1944" w:type="dxa"/>
            <w:tcBorders>
              <w:top w:val="single" w:sz="4" w:space="0" w:color="000000"/>
            </w:tcBorders>
            <w:shd w:val="clear" w:color="auto" w:fill="FAFAFA"/>
          </w:tcPr>
          <w:p w14:paraId="0000372D" w14:textId="77777777" w:rsidR="00536D27" w:rsidRPr="00582FFE" w:rsidRDefault="00536D27">
            <w:pPr>
              <w:ind w:right="-72"/>
              <w:jc w:val="right"/>
              <w:rPr>
                <w:rFonts w:ascii="Arial" w:eastAsia="Arial" w:hAnsi="Arial" w:cs="Arial"/>
                <w:sz w:val="12"/>
                <w:szCs w:val="12"/>
              </w:rPr>
            </w:pPr>
          </w:p>
        </w:tc>
        <w:tc>
          <w:tcPr>
            <w:tcW w:w="1944" w:type="dxa"/>
            <w:tcBorders>
              <w:top w:val="single" w:sz="4" w:space="0" w:color="000000"/>
            </w:tcBorders>
            <w:shd w:val="clear" w:color="auto" w:fill="auto"/>
          </w:tcPr>
          <w:p w14:paraId="0000372E" w14:textId="77777777" w:rsidR="00536D27" w:rsidRPr="00582FFE" w:rsidRDefault="00536D27">
            <w:pPr>
              <w:ind w:right="-72"/>
              <w:jc w:val="right"/>
              <w:rPr>
                <w:rFonts w:ascii="Arial" w:eastAsia="Arial" w:hAnsi="Arial" w:cs="Arial"/>
                <w:sz w:val="12"/>
                <w:szCs w:val="12"/>
              </w:rPr>
            </w:pPr>
          </w:p>
        </w:tc>
      </w:tr>
      <w:tr w:rsidR="00536D27" w:rsidRPr="00582FFE" w14:paraId="7371D020" w14:textId="77777777" w:rsidTr="00915F52">
        <w:trPr>
          <w:trHeight w:val="81"/>
        </w:trPr>
        <w:tc>
          <w:tcPr>
            <w:tcW w:w="5573" w:type="dxa"/>
          </w:tcPr>
          <w:p w14:paraId="0000372F"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Baht</w:t>
            </w:r>
          </w:p>
        </w:tc>
        <w:tc>
          <w:tcPr>
            <w:tcW w:w="1944" w:type="dxa"/>
            <w:shd w:val="clear" w:color="auto" w:fill="FAFAFA"/>
            <w:vAlign w:val="bottom"/>
          </w:tcPr>
          <w:p w14:paraId="00003730" w14:textId="787B81C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21</w:t>
            </w:r>
            <w:r w:rsidRPr="00582FFE">
              <w:rPr>
                <w:rFonts w:ascii="Arial" w:eastAsia="Arial" w:hAnsi="Arial" w:cs="Arial"/>
                <w:sz w:val="18"/>
                <w:szCs w:val="18"/>
              </w:rPr>
              <w:t>,</w:t>
            </w:r>
            <w:r w:rsidR="00CB7592" w:rsidRPr="00582FFE">
              <w:rPr>
                <w:rFonts w:ascii="Arial" w:eastAsia="Arial" w:hAnsi="Arial" w:cs="Arial"/>
                <w:sz w:val="18"/>
                <w:szCs w:val="18"/>
              </w:rPr>
              <w:t>915</w:t>
            </w:r>
            <w:r w:rsidRPr="00582FFE">
              <w:rPr>
                <w:rFonts w:ascii="Arial" w:eastAsia="Arial" w:hAnsi="Arial" w:cs="Arial"/>
                <w:sz w:val="18"/>
                <w:szCs w:val="18"/>
              </w:rPr>
              <w:t xml:space="preserve"> million</w:t>
            </w:r>
          </w:p>
        </w:tc>
        <w:tc>
          <w:tcPr>
            <w:tcW w:w="1944" w:type="dxa"/>
            <w:shd w:val="clear" w:color="auto" w:fill="auto"/>
            <w:vAlign w:val="bottom"/>
          </w:tcPr>
          <w:p w14:paraId="00003731" w14:textId="6B369D2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26</w:t>
            </w:r>
            <w:r w:rsidRPr="00582FFE">
              <w:rPr>
                <w:rFonts w:ascii="Arial" w:eastAsia="Arial" w:hAnsi="Arial" w:cs="Arial"/>
                <w:sz w:val="18"/>
                <w:szCs w:val="18"/>
              </w:rPr>
              <w:t>,</w:t>
            </w:r>
            <w:r w:rsidR="00CB7592" w:rsidRPr="00582FFE">
              <w:rPr>
                <w:rFonts w:ascii="Arial" w:eastAsia="Arial" w:hAnsi="Arial" w:cs="Arial"/>
                <w:sz w:val="18"/>
                <w:szCs w:val="18"/>
              </w:rPr>
              <w:t>868</w:t>
            </w:r>
            <w:r w:rsidRPr="00582FFE">
              <w:rPr>
                <w:rFonts w:ascii="Arial" w:eastAsia="Arial" w:hAnsi="Arial" w:cs="Arial"/>
                <w:sz w:val="18"/>
                <w:szCs w:val="18"/>
              </w:rPr>
              <w:t xml:space="preserve"> million</w:t>
            </w:r>
          </w:p>
        </w:tc>
      </w:tr>
      <w:tr w:rsidR="00536D27" w:rsidRPr="00582FFE" w14:paraId="704A6138" w14:textId="77777777" w:rsidTr="00915F52">
        <w:trPr>
          <w:trHeight w:val="81"/>
        </w:trPr>
        <w:tc>
          <w:tcPr>
            <w:tcW w:w="5573" w:type="dxa"/>
          </w:tcPr>
          <w:p w14:paraId="00003732"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US Dollar</w:t>
            </w:r>
          </w:p>
        </w:tc>
        <w:tc>
          <w:tcPr>
            <w:tcW w:w="1944" w:type="dxa"/>
            <w:shd w:val="clear" w:color="auto" w:fill="FAFAFA"/>
            <w:vAlign w:val="bottom"/>
          </w:tcPr>
          <w:p w14:paraId="00003733" w14:textId="56CF3749" w:rsidR="00536D27" w:rsidRPr="00582FFE" w:rsidRDefault="00B86779">
            <w:pPr>
              <w:ind w:left="30" w:right="-74"/>
              <w:jc w:val="right"/>
              <w:rPr>
                <w:rFonts w:ascii="Arial" w:eastAsia="Arial" w:hAnsi="Arial" w:cs="Arial"/>
                <w:sz w:val="18"/>
                <w:szCs w:val="18"/>
              </w:rPr>
            </w:pPr>
            <w:r w:rsidRPr="00582FFE">
              <w:rPr>
                <w:rFonts w:ascii="Arial" w:eastAsia="Arial" w:hAnsi="Arial" w:cs="Arial"/>
                <w:sz w:val="18"/>
                <w:szCs w:val="18"/>
              </w:rPr>
              <w:t xml:space="preserve">USD </w:t>
            </w:r>
            <w:r w:rsidR="00CB7592" w:rsidRPr="00582FFE">
              <w:rPr>
                <w:rFonts w:ascii="Arial" w:eastAsia="Arial" w:hAnsi="Arial" w:cs="Arial"/>
                <w:sz w:val="18"/>
                <w:szCs w:val="18"/>
              </w:rPr>
              <w:t>210</w:t>
            </w:r>
            <w:r w:rsidRPr="00582FFE">
              <w:rPr>
                <w:rFonts w:ascii="Arial" w:eastAsia="Arial" w:hAnsi="Arial" w:cs="Arial"/>
                <w:sz w:val="18"/>
                <w:szCs w:val="18"/>
              </w:rPr>
              <w:t xml:space="preserve"> million</w:t>
            </w:r>
          </w:p>
        </w:tc>
        <w:tc>
          <w:tcPr>
            <w:tcW w:w="1944" w:type="dxa"/>
            <w:shd w:val="clear" w:color="auto" w:fill="auto"/>
            <w:vAlign w:val="bottom"/>
          </w:tcPr>
          <w:p w14:paraId="00003734" w14:textId="5B37AB12" w:rsidR="00536D27" w:rsidRPr="00582FFE" w:rsidRDefault="00B86779">
            <w:pPr>
              <w:ind w:left="30" w:right="-74"/>
              <w:jc w:val="right"/>
              <w:rPr>
                <w:rFonts w:ascii="Arial" w:eastAsia="Arial" w:hAnsi="Arial" w:cs="Arial"/>
                <w:sz w:val="18"/>
                <w:szCs w:val="18"/>
              </w:rPr>
            </w:pPr>
            <w:r w:rsidRPr="00582FFE">
              <w:rPr>
                <w:rFonts w:ascii="Arial" w:eastAsia="Arial" w:hAnsi="Arial" w:cs="Arial"/>
                <w:sz w:val="18"/>
                <w:szCs w:val="18"/>
              </w:rPr>
              <w:t xml:space="preserve">USD </w:t>
            </w:r>
            <w:r w:rsidR="00CB7592" w:rsidRPr="00582FFE">
              <w:rPr>
                <w:rFonts w:ascii="Arial" w:eastAsia="Arial" w:hAnsi="Arial" w:cs="Arial"/>
                <w:sz w:val="18"/>
                <w:szCs w:val="18"/>
              </w:rPr>
              <w:t>239</w:t>
            </w:r>
            <w:r w:rsidRPr="00582FFE">
              <w:rPr>
                <w:rFonts w:ascii="Arial" w:eastAsia="Arial" w:hAnsi="Arial" w:cs="Arial"/>
                <w:sz w:val="18"/>
                <w:szCs w:val="18"/>
              </w:rPr>
              <w:t xml:space="preserve"> million</w:t>
            </w:r>
          </w:p>
        </w:tc>
      </w:tr>
      <w:tr w:rsidR="00536D27" w:rsidRPr="00582FFE" w14:paraId="70809C73" w14:textId="77777777" w:rsidTr="00915F52">
        <w:trPr>
          <w:trHeight w:val="81"/>
        </w:trPr>
        <w:tc>
          <w:tcPr>
            <w:tcW w:w="5573" w:type="dxa"/>
          </w:tcPr>
          <w:p w14:paraId="00003735"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Euro</w:t>
            </w:r>
          </w:p>
        </w:tc>
        <w:tc>
          <w:tcPr>
            <w:tcW w:w="1944" w:type="dxa"/>
            <w:shd w:val="clear" w:color="auto" w:fill="FAFAFA"/>
            <w:vAlign w:val="bottom"/>
          </w:tcPr>
          <w:p w14:paraId="00003736" w14:textId="5F71CF65" w:rsidR="00536D27" w:rsidRPr="00582FFE" w:rsidRDefault="00B86779">
            <w:pPr>
              <w:ind w:right="-74"/>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8</w:t>
            </w:r>
            <w:r w:rsidRPr="00582FFE">
              <w:rPr>
                <w:rFonts w:ascii="Arial" w:eastAsia="Arial" w:hAnsi="Arial" w:cs="Arial"/>
                <w:sz w:val="18"/>
                <w:szCs w:val="18"/>
              </w:rPr>
              <w:t xml:space="preserve"> million</w:t>
            </w:r>
          </w:p>
        </w:tc>
        <w:tc>
          <w:tcPr>
            <w:tcW w:w="1944" w:type="dxa"/>
            <w:shd w:val="clear" w:color="auto" w:fill="auto"/>
            <w:vAlign w:val="bottom"/>
          </w:tcPr>
          <w:p w14:paraId="00003737" w14:textId="5BBEC84B" w:rsidR="00536D27" w:rsidRPr="00582FFE" w:rsidRDefault="00B86779">
            <w:pPr>
              <w:ind w:right="-74"/>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20</w:t>
            </w:r>
            <w:r w:rsidRPr="00582FFE">
              <w:rPr>
                <w:rFonts w:ascii="Arial" w:eastAsia="Arial" w:hAnsi="Arial" w:cs="Arial"/>
                <w:sz w:val="18"/>
                <w:szCs w:val="18"/>
              </w:rPr>
              <w:t xml:space="preserve"> million</w:t>
            </w:r>
          </w:p>
        </w:tc>
      </w:tr>
      <w:tr w:rsidR="00536D27" w:rsidRPr="00582FFE" w14:paraId="10FED267" w14:textId="77777777" w:rsidTr="00915F52">
        <w:trPr>
          <w:trHeight w:val="81"/>
        </w:trPr>
        <w:tc>
          <w:tcPr>
            <w:tcW w:w="5573" w:type="dxa"/>
          </w:tcPr>
          <w:p w14:paraId="00003738"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Rupiah</w:t>
            </w:r>
          </w:p>
        </w:tc>
        <w:tc>
          <w:tcPr>
            <w:tcW w:w="1944" w:type="dxa"/>
            <w:shd w:val="clear" w:color="auto" w:fill="FAFAFA"/>
            <w:vAlign w:val="bottom"/>
          </w:tcPr>
          <w:p w14:paraId="00003739" w14:textId="3DC65AD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IDR </w:t>
            </w:r>
            <w:r w:rsidR="00CB7592" w:rsidRPr="00582FFE">
              <w:rPr>
                <w:rFonts w:ascii="Arial" w:eastAsia="Arial" w:hAnsi="Arial" w:cs="Arial"/>
                <w:sz w:val="18"/>
                <w:szCs w:val="18"/>
              </w:rPr>
              <w:t>15</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 xml:space="preserve"> million</w:t>
            </w:r>
          </w:p>
        </w:tc>
        <w:tc>
          <w:tcPr>
            <w:tcW w:w="1944" w:type="dxa"/>
            <w:shd w:val="clear" w:color="auto" w:fill="auto"/>
            <w:vAlign w:val="bottom"/>
          </w:tcPr>
          <w:p w14:paraId="0000373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ADA7F2E" w14:textId="77777777" w:rsidTr="00915F52">
        <w:trPr>
          <w:trHeight w:val="81"/>
        </w:trPr>
        <w:tc>
          <w:tcPr>
            <w:tcW w:w="5573" w:type="dxa"/>
          </w:tcPr>
          <w:p w14:paraId="0000373B"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Canadian Dollar</w:t>
            </w:r>
          </w:p>
        </w:tc>
        <w:tc>
          <w:tcPr>
            <w:tcW w:w="1944" w:type="dxa"/>
            <w:tcBorders>
              <w:bottom w:val="single" w:sz="4" w:space="0" w:color="000000"/>
            </w:tcBorders>
            <w:shd w:val="clear" w:color="auto" w:fill="FAFAFA"/>
            <w:vAlign w:val="bottom"/>
          </w:tcPr>
          <w:p w14:paraId="0000373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44" w:type="dxa"/>
            <w:tcBorders>
              <w:bottom w:val="single" w:sz="4" w:space="0" w:color="000000"/>
            </w:tcBorders>
            <w:shd w:val="clear" w:color="auto" w:fill="auto"/>
            <w:vAlign w:val="bottom"/>
          </w:tcPr>
          <w:p w14:paraId="0000373D" w14:textId="2E0EA07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CAD </w:t>
            </w:r>
            <w:r w:rsidR="00CB7592" w:rsidRPr="00582FFE">
              <w:rPr>
                <w:rFonts w:ascii="Arial" w:eastAsia="Arial" w:hAnsi="Arial" w:cs="Arial"/>
                <w:sz w:val="18"/>
                <w:szCs w:val="18"/>
              </w:rPr>
              <w:t>1</w:t>
            </w:r>
            <w:r w:rsidRPr="00582FFE">
              <w:rPr>
                <w:rFonts w:ascii="Arial" w:eastAsia="Arial" w:hAnsi="Arial" w:cs="Arial"/>
                <w:sz w:val="18"/>
                <w:szCs w:val="18"/>
              </w:rPr>
              <w:t xml:space="preserve"> million</w:t>
            </w:r>
          </w:p>
        </w:tc>
      </w:tr>
    </w:tbl>
    <w:p w14:paraId="0000373E" w14:textId="6C281692" w:rsidR="00536D27" w:rsidRPr="00582FFE" w:rsidRDefault="00536D27">
      <w:pPr>
        <w:rPr>
          <w:rFonts w:ascii="Arial" w:eastAsia="Arial" w:hAnsi="Arial" w:cs="Arial"/>
          <w:sz w:val="18"/>
          <w:szCs w:val="18"/>
        </w:rPr>
      </w:pPr>
    </w:p>
    <w:p w14:paraId="58F6C2B1" w14:textId="0D97F09F" w:rsidR="00296957" w:rsidRPr="00582FFE" w:rsidRDefault="00296957">
      <w:pPr>
        <w:rPr>
          <w:rFonts w:ascii="Arial" w:eastAsia="Arial" w:hAnsi="Arial" w:cs="Arial"/>
          <w:sz w:val="18"/>
          <w:szCs w:val="18"/>
        </w:rPr>
      </w:pPr>
    </w:p>
    <w:p w14:paraId="18F6C1F4" w14:textId="77777777" w:rsidR="00296957" w:rsidRPr="00582FFE" w:rsidRDefault="00296957">
      <w:pPr>
        <w:rPr>
          <w:rFonts w:ascii="Arial" w:eastAsia="Arial" w:hAnsi="Arial" w:cs="Arial"/>
          <w:sz w:val="18"/>
          <w:szCs w:val="18"/>
        </w:rPr>
      </w:pPr>
    </w:p>
    <w:p w14:paraId="0000373F" w14:textId="4D7B7E57" w:rsidR="00296957" w:rsidRPr="00582FFE" w:rsidRDefault="00296957">
      <w:pPr>
        <w:rPr>
          <w:rFonts w:ascii="Arial" w:eastAsia="Arial" w:hAnsi="Arial" w:cs="Arial"/>
          <w:sz w:val="18"/>
          <w:szCs w:val="18"/>
        </w:rPr>
      </w:pPr>
      <w:r w:rsidRPr="00582FFE">
        <w:rPr>
          <w:rFonts w:ascii="Arial" w:eastAsia="Arial" w:hAnsi="Arial" w:cs="Arial"/>
          <w:sz w:val="18"/>
          <w:szCs w:val="18"/>
        </w:rPr>
        <w:br w:type="page"/>
      </w:r>
    </w:p>
    <w:p w14:paraId="00003740" w14:textId="77777777" w:rsidR="00536D27" w:rsidRPr="00582FFE" w:rsidRDefault="00536D27">
      <w:pPr>
        <w:shd w:val="clear" w:color="auto" w:fill="FFA543"/>
        <w:rPr>
          <w:rFonts w:ascii="Arial" w:eastAsia="Arial" w:hAnsi="Arial" w:cs="Arial"/>
          <w:b/>
          <w:color w:val="FFFFFF"/>
          <w:sz w:val="8"/>
          <w:szCs w:val="8"/>
        </w:rPr>
      </w:pPr>
    </w:p>
    <w:p w14:paraId="00003741" w14:textId="6043DED7"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27</w:t>
      </w:r>
      <w:r w:rsidRPr="00582FFE">
        <w:rPr>
          <w:rFonts w:ascii="Arial" w:eastAsia="Arial" w:hAnsi="Arial" w:cs="Arial"/>
          <w:color w:val="FFFFFF"/>
          <w:sz w:val="18"/>
          <w:szCs w:val="18"/>
        </w:rPr>
        <w:tab/>
        <w:t>Debentures, net</w:t>
      </w:r>
    </w:p>
    <w:p w14:paraId="00003742" w14:textId="77777777" w:rsidR="00536D27" w:rsidRPr="00582FFE" w:rsidRDefault="00536D27">
      <w:pPr>
        <w:shd w:val="clear" w:color="auto" w:fill="FFA543"/>
        <w:rPr>
          <w:rFonts w:ascii="Arial" w:eastAsia="Arial" w:hAnsi="Arial" w:cs="Arial"/>
          <w:color w:val="FFFFFF"/>
          <w:sz w:val="6"/>
          <w:szCs w:val="6"/>
        </w:rPr>
      </w:pPr>
    </w:p>
    <w:p w14:paraId="00003743" w14:textId="77777777" w:rsidR="00536D27" w:rsidRPr="00582FFE" w:rsidRDefault="00536D27">
      <w:pPr>
        <w:ind w:left="567" w:hanging="567"/>
        <w:jc w:val="left"/>
        <w:rPr>
          <w:rFonts w:ascii="Arial" w:eastAsia="Arial" w:hAnsi="Arial" w:cs="Arial"/>
          <w:sz w:val="18"/>
          <w:szCs w:val="18"/>
        </w:rPr>
      </w:pPr>
    </w:p>
    <w:p w14:paraId="00003744"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Company’s debentures which are unsecured debentures with no trustee, issued with a registered certificate and unsubordinated, are summarised below:</w:t>
      </w:r>
    </w:p>
    <w:p w14:paraId="00003745" w14:textId="77777777" w:rsidR="00536D27" w:rsidRPr="00582FFE" w:rsidRDefault="00536D27">
      <w:pPr>
        <w:rPr>
          <w:rFonts w:ascii="Arial" w:eastAsia="Arial" w:hAnsi="Arial" w:cs="Arial"/>
          <w:sz w:val="18"/>
          <w:szCs w:val="18"/>
        </w:rPr>
      </w:pPr>
    </w:p>
    <w:tbl>
      <w:tblPr>
        <w:tblStyle w:val="affffffffffffffffffffffffffffffff"/>
        <w:tblW w:w="9427" w:type="dxa"/>
        <w:tblLayout w:type="fixed"/>
        <w:tblLook w:val="0000" w:firstRow="0" w:lastRow="0" w:firstColumn="0" w:lastColumn="0" w:noHBand="0" w:noVBand="0"/>
      </w:tblPr>
      <w:tblGrid>
        <w:gridCol w:w="2250"/>
        <w:gridCol w:w="990"/>
        <w:gridCol w:w="900"/>
        <w:gridCol w:w="1616"/>
        <w:gridCol w:w="1079"/>
        <w:gridCol w:w="1296"/>
        <w:gridCol w:w="1296"/>
      </w:tblGrid>
      <w:tr w:rsidR="00536D27" w:rsidRPr="00582FFE" w14:paraId="4B4DBF4F" w14:textId="77777777" w:rsidTr="00915F52">
        <w:tc>
          <w:tcPr>
            <w:tcW w:w="2250" w:type="dxa"/>
            <w:tcBorders>
              <w:top w:val="single" w:sz="4" w:space="0" w:color="000000"/>
            </w:tcBorders>
          </w:tcPr>
          <w:p w14:paraId="00003746" w14:textId="77777777" w:rsidR="00536D27" w:rsidRPr="00582FFE" w:rsidRDefault="00536D27">
            <w:pPr>
              <w:ind w:left="-105" w:right="-72"/>
              <w:jc w:val="center"/>
              <w:rPr>
                <w:rFonts w:ascii="Arial" w:eastAsia="Arial" w:hAnsi="Arial" w:cs="Arial"/>
                <w:b/>
                <w:sz w:val="16"/>
                <w:szCs w:val="16"/>
              </w:rPr>
            </w:pPr>
          </w:p>
        </w:tc>
        <w:tc>
          <w:tcPr>
            <w:tcW w:w="990" w:type="dxa"/>
            <w:tcBorders>
              <w:top w:val="single" w:sz="4" w:space="0" w:color="000000"/>
            </w:tcBorders>
          </w:tcPr>
          <w:p w14:paraId="00003747" w14:textId="77777777" w:rsidR="00536D27" w:rsidRPr="00582FFE" w:rsidRDefault="00536D27">
            <w:pPr>
              <w:ind w:left="-105" w:right="-72"/>
              <w:jc w:val="center"/>
              <w:rPr>
                <w:rFonts w:ascii="Arial" w:eastAsia="Arial" w:hAnsi="Arial" w:cs="Arial"/>
                <w:b/>
                <w:sz w:val="16"/>
                <w:szCs w:val="16"/>
              </w:rPr>
            </w:pPr>
          </w:p>
        </w:tc>
        <w:tc>
          <w:tcPr>
            <w:tcW w:w="900" w:type="dxa"/>
            <w:tcBorders>
              <w:top w:val="single" w:sz="4" w:space="0" w:color="000000"/>
            </w:tcBorders>
          </w:tcPr>
          <w:p w14:paraId="00003748" w14:textId="77777777" w:rsidR="00536D27" w:rsidRPr="00582FFE" w:rsidRDefault="00536D27">
            <w:pPr>
              <w:ind w:right="-72"/>
              <w:jc w:val="center"/>
              <w:rPr>
                <w:rFonts w:ascii="Arial" w:eastAsia="Arial" w:hAnsi="Arial" w:cs="Arial"/>
                <w:b/>
                <w:sz w:val="16"/>
                <w:szCs w:val="16"/>
              </w:rPr>
            </w:pPr>
          </w:p>
        </w:tc>
        <w:tc>
          <w:tcPr>
            <w:tcW w:w="1616" w:type="dxa"/>
            <w:tcBorders>
              <w:top w:val="single" w:sz="4" w:space="0" w:color="000000"/>
            </w:tcBorders>
          </w:tcPr>
          <w:p w14:paraId="00003749" w14:textId="77777777" w:rsidR="00536D27" w:rsidRPr="00582FFE" w:rsidRDefault="00536D27">
            <w:pPr>
              <w:ind w:right="-72"/>
              <w:jc w:val="center"/>
              <w:rPr>
                <w:rFonts w:ascii="Arial" w:eastAsia="Arial" w:hAnsi="Arial" w:cs="Arial"/>
                <w:b/>
                <w:sz w:val="16"/>
                <w:szCs w:val="16"/>
              </w:rPr>
            </w:pPr>
          </w:p>
        </w:tc>
        <w:tc>
          <w:tcPr>
            <w:tcW w:w="1079" w:type="dxa"/>
            <w:tcBorders>
              <w:top w:val="single" w:sz="4" w:space="0" w:color="000000"/>
            </w:tcBorders>
          </w:tcPr>
          <w:p w14:paraId="0000374A" w14:textId="77777777" w:rsidR="00536D27" w:rsidRPr="00582FFE" w:rsidRDefault="00536D27">
            <w:pPr>
              <w:ind w:right="-72"/>
              <w:jc w:val="right"/>
              <w:rPr>
                <w:rFonts w:ascii="Arial" w:eastAsia="Arial" w:hAnsi="Arial" w:cs="Arial"/>
                <w:b/>
                <w:sz w:val="16"/>
                <w:szCs w:val="16"/>
              </w:rPr>
            </w:pPr>
          </w:p>
        </w:tc>
        <w:tc>
          <w:tcPr>
            <w:tcW w:w="2592" w:type="dxa"/>
            <w:gridSpan w:val="2"/>
            <w:tcBorders>
              <w:top w:val="single" w:sz="4" w:space="0" w:color="000000"/>
              <w:bottom w:val="single" w:sz="4" w:space="0" w:color="000000"/>
            </w:tcBorders>
          </w:tcPr>
          <w:p w14:paraId="0000374B" w14:textId="77777777" w:rsidR="00536D27" w:rsidRPr="00582FFE" w:rsidRDefault="00B86779">
            <w:pPr>
              <w:ind w:left="-18" w:right="-72"/>
              <w:jc w:val="center"/>
              <w:rPr>
                <w:rFonts w:ascii="Arial" w:eastAsia="Arial" w:hAnsi="Arial" w:cs="Arial"/>
                <w:b/>
                <w:sz w:val="16"/>
                <w:szCs w:val="16"/>
              </w:rPr>
            </w:pPr>
            <w:r w:rsidRPr="00582FFE">
              <w:rPr>
                <w:rFonts w:ascii="Arial" w:eastAsia="Arial" w:hAnsi="Arial" w:cs="Arial"/>
                <w:b/>
                <w:sz w:val="16"/>
                <w:szCs w:val="16"/>
              </w:rPr>
              <w:t>Consolidated and Separate</w:t>
            </w:r>
          </w:p>
          <w:p w14:paraId="0000374C" w14:textId="77777777" w:rsidR="00536D27" w:rsidRPr="00582FFE" w:rsidRDefault="00B86779">
            <w:pPr>
              <w:ind w:left="-18" w:right="-72"/>
              <w:jc w:val="center"/>
              <w:rPr>
                <w:rFonts w:ascii="Arial" w:eastAsia="Arial" w:hAnsi="Arial" w:cs="Arial"/>
                <w:b/>
                <w:sz w:val="16"/>
                <w:szCs w:val="16"/>
              </w:rPr>
            </w:pPr>
            <w:r w:rsidRPr="00582FFE">
              <w:rPr>
                <w:rFonts w:ascii="Arial" w:eastAsia="Arial" w:hAnsi="Arial" w:cs="Arial"/>
                <w:b/>
                <w:sz w:val="16"/>
                <w:szCs w:val="16"/>
              </w:rPr>
              <w:t>financial statements</w:t>
            </w:r>
          </w:p>
        </w:tc>
      </w:tr>
      <w:tr w:rsidR="00536D27" w:rsidRPr="00582FFE" w14:paraId="00B10B00" w14:textId="77777777" w:rsidTr="00915F52">
        <w:tc>
          <w:tcPr>
            <w:tcW w:w="2250" w:type="dxa"/>
            <w:tcBorders>
              <w:bottom w:val="single" w:sz="4" w:space="0" w:color="000000"/>
            </w:tcBorders>
            <w:vAlign w:val="bottom"/>
          </w:tcPr>
          <w:p w14:paraId="0000374E" w14:textId="77777777" w:rsidR="00536D27" w:rsidRPr="00582FFE" w:rsidRDefault="00B86779">
            <w:pPr>
              <w:ind w:left="-105" w:right="-72"/>
              <w:jc w:val="left"/>
              <w:rPr>
                <w:rFonts w:ascii="Arial" w:eastAsia="Arial" w:hAnsi="Arial" w:cs="Arial"/>
                <w:b/>
                <w:sz w:val="16"/>
                <w:szCs w:val="16"/>
              </w:rPr>
            </w:pPr>
            <w:r w:rsidRPr="00582FFE">
              <w:rPr>
                <w:rFonts w:ascii="Arial" w:eastAsia="Arial" w:hAnsi="Arial" w:cs="Arial"/>
                <w:b/>
                <w:sz w:val="16"/>
                <w:szCs w:val="16"/>
              </w:rPr>
              <w:t>Debentures</w:t>
            </w:r>
          </w:p>
        </w:tc>
        <w:tc>
          <w:tcPr>
            <w:tcW w:w="990" w:type="dxa"/>
            <w:tcBorders>
              <w:bottom w:val="single" w:sz="4" w:space="0" w:color="000000"/>
            </w:tcBorders>
            <w:vAlign w:val="bottom"/>
          </w:tcPr>
          <w:p w14:paraId="0000374F" w14:textId="77777777" w:rsidR="00536D27" w:rsidRPr="00582FFE" w:rsidRDefault="00B86779">
            <w:pPr>
              <w:ind w:left="-105" w:right="-72"/>
              <w:jc w:val="right"/>
              <w:rPr>
                <w:rFonts w:ascii="Arial" w:eastAsia="Arial" w:hAnsi="Arial" w:cs="Arial"/>
                <w:b/>
                <w:sz w:val="16"/>
                <w:szCs w:val="16"/>
              </w:rPr>
            </w:pPr>
            <w:r w:rsidRPr="00582FFE">
              <w:rPr>
                <w:rFonts w:ascii="Arial" w:eastAsia="Arial" w:hAnsi="Arial" w:cs="Arial"/>
                <w:b/>
                <w:sz w:val="16"/>
                <w:szCs w:val="16"/>
              </w:rPr>
              <w:t>Interest rate</w:t>
            </w:r>
          </w:p>
          <w:p w14:paraId="00003750" w14:textId="77777777" w:rsidR="00536D27" w:rsidRPr="00582FFE" w:rsidRDefault="00B86779">
            <w:pPr>
              <w:ind w:left="-105" w:right="-72"/>
              <w:jc w:val="right"/>
              <w:rPr>
                <w:rFonts w:ascii="Arial" w:eastAsia="Arial" w:hAnsi="Arial" w:cs="Arial"/>
                <w:b/>
                <w:sz w:val="16"/>
                <w:szCs w:val="16"/>
              </w:rPr>
            </w:pPr>
            <w:r w:rsidRPr="00582FFE">
              <w:rPr>
                <w:rFonts w:ascii="Arial" w:eastAsia="Arial" w:hAnsi="Arial" w:cs="Arial"/>
                <w:b/>
                <w:sz w:val="16"/>
                <w:szCs w:val="16"/>
              </w:rPr>
              <w:t>(% per annum)</w:t>
            </w:r>
          </w:p>
        </w:tc>
        <w:tc>
          <w:tcPr>
            <w:tcW w:w="900" w:type="dxa"/>
            <w:tcBorders>
              <w:bottom w:val="single" w:sz="4" w:space="0" w:color="000000"/>
            </w:tcBorders>
            <w:vAlign w:val="bottom"/>
          </w:tcPr>
          <w:p w14:paraId="00003751"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Terms</w:t>
            </w:r>
          </w:p>
        </w:tc>
        <w:tc>
          <w:tcPr>
            <w:tcW w:w="1616" w:type="dxa"/>
            <w:tcBorders>
              <w:bottom w:val="single" w:sz="4" w:space="0" w:color="000000"/>
            </w:tcBorders>
            <w:vAlign w:val="bottom"/>
          </w:tcPr>
          <w:p w14:paraId="00003752"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Due date</w:t>
            </w:r>
          </w:p>
        </w:tc>
        <w:tc>
          <w:tcPr>
            <w:tcW w:w="1079" w:type="dxa"/>
            <w:tcBorders>
              <w:bottom w:val="single" w:sz="4" w:space="0" w:color="000000"/>
            </w:tcBorders>
            <w:vAlign w:val="bottom"/>
          </w:tcPr>
          <w:p w14:paraId="00003753"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Number of debentures</w:t>
            </w:r>
          </w:p>
          <w:p w14:paraId="00003754"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 units</w:t>
            </w:r>
          </w:p>
        </w:tc>
        <w:tc>
          <w:tcPr>
            <w:tcW w:w="1296" w:type="dxa"/>
            <w:tcBorders>
              <w:top w:val="single" w:sz="4" w:space="0" w:color="000000"/>
              <w:bottom w:val="single" w:sz="4" w:space="0" w:color="000000"/>
            </w:tcBorders>
          </w:tcPr>
          <w:p w14:paraId="00003755" w14:textId="77777777" w:rsidR="00536D27" w:rsidRPr="00582FFE" w:rsidRDefault="00B86779">
            <w:pPr>
              <w:ind w:left="-18" w:right="-72"/>
              <w:jc w:val="right"/>
              <w:rPr>
                <w:rFonts w:ascii="Arial" w:eastAsia="Arial" w:hAnsi="Arial" w:cs="Arial"/>
                <w:b/>
                <w:sz w:val="16"/>
                <w:szCs w:val="16"/>
              </w:rPr>
            </w:pPr>
            <w:r w:rsidRPr="00582FFE">
              <w:rPr>
                <w:rFonts w:ascii="Arial" w:eastAsia="Arial" w:hAnsi="Arial" w:cs="Arial"/>
                <w:b/>
                <w:sz w:val="16"/>
                <w:szCs w:val="16"/>
              </w:rPr>
              <w:t>As at</w:t>
            </w:r>
          </w:p>
          <w:p w14:paraId="00003756" w14:textId="3DBDA333" w:rsidR="00536D27" w:rsidRPr="00582FFE" w:rsidRDefault="00CB7592">
            <w:pPr>
              <w:ind w:left="-18" w:right="-72"/>
              <w:jc w:val="right"/>
              <w:rPr>
                <w:rFonts w:ascii="Arial" w:eastAsia="Arial" w:hAnsi="Arial" w:cs="Arial"/>
                <w:b/>
                <w:sz w:val="16"/>
                <w:szCs w:val="16"/>
              </w:rPr>
            </w:pPr>
            <w:r w:rsidRPr="00582FFE">
              <w:rPr>
                <w:rFonts w:ascii="Arial" w:eastAsia="Arial" w:hAnsi="Arial" w:cs="Arial"/>
                <w:b/>
                <w:sz w:val="16"/>
                <w:szCs w:val="16"/>
              </w:rPr>
              <w:t>31</w:t>
            </w:r>
            <w:r w:rsidR="00B86779" w:rsidRPr="00582FFE">
              <w:rPr>
                <w:rFonts w:ascii="Arial" w:eastAsia="Arial" w:hAnsi="Arial" w:cs="Arial"/>
                <w:b/>
                <w:sz w:val="16"/>
                <w:szCs w:val="16"/>
              </w:rPr>
              <w:t xml:space="preserve"> December </w:t>
            </w:r>
            <w:r w:rsidRPr="00582FFE">
              <w:rPr>
                <w:rFonts w:ascii="Arial" w:eastAsia="Arial" w:hAnsi="Arial" w:cs="Arial"/>
                <w:b/>
                <w:sz w:val="16"/>
                <w:szCs w:val="16"/>
              </w:rPr>
              <w:t>2021</w:t>
            </w:r>
          </w:p>
          <w:p w14:paraId="00003757" w14:textId="77777777" w:rsidR="00536D27" w:rsidRPr="00582FFE" w:rsidRDefault="00B86779">
            <w:pPr>
              <w:ind w:left="-18" w:right="-72"/>
              <w:jc w:val="right"/>
              <w:rPr>
                <w:rFonts w:ascii="Arial" w:eastAsia="Arial" w:hAnsi="Arial" w:cs="Arial"/>
                <w:b/>
                <w:sz w:val="16"/>
                <w:szCs w:val="16"/>
              </w:rPr>
            </w:pPr>
            <w:r w:rsidRPr="00582FFE">
              <w:rPr>
                <w:rFonts w:ascii="Arial" w:eastAsia="Arial" w:hAnsi="Arial" w:cs="Arial"/>
                <w:b/>
                <w:sz w:val="16"/>
                <w:szCs w:val="16"/>
              </w:rPr>
              <w:t>Million Baht</w:t>
            </w:r>
          </w:p>
        </w:tc>
        <w:tc>
          <w:tcPr>
            <w:tcW w:w="1296" w:type="dxa"/>
            <w:tcBorders>
              <w:top w:val="single" w:sz="4" w:space="0" w:color="000000"/>
              <w:bottom w:val="single" w:sz="4" w:space="0" w:color="000000"/>
            </w:tcBorders>
          </w:tcPr>
          <w:p w14:paraId="00003758" w14:textId="77777777" w:rsidR="00536D27" w:rsidRPr="00582FFE" w:rsidRDefault="00B86779">
            <w:pPr>
              <w:ind w:left="-18" w:right="-72"/>
              <w:jc w:val="right"/>
              <w:rPr>
                <w:rFonts w:ascii="Arial" w:eastAsia="Arial" w:hAnsi="Arial" w:cs="Arial"/>
                <w:b/>
                <w:sz w:val="16"/>
                <w:szCs w:val="16"/>
              </w:rPr>
            </w:pPr>
            <w:r w:rsidRPr="00582FFE">
              <w:rPr>
                <w:rFonts w:ascii="Arial" w:eastAsia="Arial" w:hAnsi="Arial" w:cs="Arial"/>
                <w:b/>
                <w:sz w:val="16"/>
                <w:szCs w:val="16"/>
              </w:rPr>
              <w:t xml:space="preserve">As at </w:t>
            </w:r>
          </w:p>
          <w:p w14:paraId="00003759" w14:textId="147F88B2" w:rsidR="00536D27" w:rsidRPr="00582FFE" w:rsidRDefault="00CB7592">
            <w:pPr>
              <w:ind w:left="-18" w:right="-72"/>
              <w:jc w:val="right"/>
              <w:rPr>
                <w:rFonts w:ascii="Arial" w:eastAsia="Arial" w:hAnsi="Arial" w:cs="Arial"/>
                <w:b/>
                <w:sz w:val="16"/>
                <w:szCs w:val="16"/>
              </w:rPr>
            </w:pPr>
            <w:r w:rsidRPr="00582FFE">
              <w:rPr>
                <w:rFonts w:ascii="Arial" w:eastAsia="Arial" w:hAnsi="Arial" w:cs="Arial"/>
                <w:b/>
                <w:sz w:val="16"/>
                <w:szCs w:val="16"/>
              </w:rPr>
              <w:t>31</w:t>
            </w:r>
            <w:r w:rsidR="00B86779" w:rsidRPr="00582FFE">
              <w:rPr>
                <w:rFonts w:ascii="Arial" w:eastAsia="Arial" w:hAnsi="Arial" w:cs="Arial"/>
                <w:b/>
                <w:sz w:val="16"/>
                <w:szCs w:val="16"/>
              </w:rPr>
              <w:t xml:space="preserve"> December </w:t>
            </w:r>
          </w:p>
          <w:p w14:paraId="0000375A" w14:textId="1FDFFAD4" w:rsidR="00536D27" w:rsidRPr="00582FFE" w:rsidRDefault="00CB7592">
            <w:pPr>
              <w:ind w:left="-18" w:right="-72"/>
              <w:jc w:val="right"/>
              <w:rPr>
                <w:rFonts w:ascii="Arial" w:eastAsia="Arial" w:hAnsi="Arial" w:cs="Arial"/>
                <w:b/>
                <w:sz w:val="16"/>
                <w:szCs w:val="16"/>
              </w:rPr>
            </w:pPr>
            <w:r w:rsidRPr="00582FFE">
              <w:rPr>
                <w:rFonts w:ascii="Arial" w:eastAsia="Arial" w:hAnsi="Arial" w:cs="Arial"/>
                <w:b/>
                <w:sz w:val="16"/>
                <w:szCs w:val="16"/>
              </w:rPr>
              <w:t>2020</w:t>
            </w:r>
          </w:p>
          <w:p w14:paraId="0000375B" w14:textId="77777777" w:rsidR="00536D27" w:rsidRPr="00582FFE" w:rsidRDefault="00B86779">
            <w:pPr>
              <w:ind w:left="-18" w:right="-72"/>
              <w:jc w:val="right"/>
              <w:rPr>
                <w:rFonts w:ascii="Arial" w:eastAsia="Arial" w:hAnsi="Arial" w:cs="Arial"/>
                <w:b/>
                <w:sz w:val="16"/>
                <w:szCs w:val="16"/>
              </w:rPr>
            </w:pPr>
            <w:r w:rsidRPr="00582FFE">
              <w:rPr>
                <w:rFonts w:ascii="Arial" w:eastAsia="Arial" w:hAnsi="Arial" w:cs="Arial"/>
                <w:b/>
                <w:sz w:val="16"/>
                <w:szCs w:val="16"/>
              </w:rPr>
              <w:t>Million Baht</w:t>
            </w:r>
          </w:p>
        </w:tc>
      </w:tr>
      <w:tr w:rsidR="00536D27" w:rsidRPr="00582FFE" w14:paraId="22FFB58D" w14:textId="77777777" w:rsidTr="00915F52">
        <w:trPr>
          <w:trHeight w:val="73"/>
        </w:trPr>
        <w:tc>
          <w:tcPr>
            <w:tcW w:w="2250" w:type="dxa"/>
            <w:tcBorders>
              <w:top w:val="single" w:sz="4" w:space="0" w:color="000000"/>
            </w:tcBorders>
            <w:shd w:val="clear" w:color="auto" w:fill="auto"/>
          </w:tcPr>
          <w:p w14:paraId="0000375C" w14:textId="77777777" w:rsidR="00536D27" w:rsidRPr="00582FFE" w:rsidRDefault="00536D27">
            <w:pPr>
              <w:ind w:left="-105" w:right="-72"/>
              <w:rPr>
                <w:rFonts w:ascii="Arial" w:eastAsia="Arial" w:hAnsi="Arial" w:cs="Arial"/>
                <w:sz w:val="16"/>
                <w:szCs w:val="16"/>
              </w:rPr>
            </w:pPr>
          </w:p>
        </w:tc>
        <w:tc>
          <w:tcPr>
            <w:tcW w:w="990" w:type="dxa"/>
            <w:tcBorders>
              <w:top w:val="single" w:sz="4" w:space="0" w:color="000000"/>
            </w:tcBorders>
            <w:shd w:val="clear" w:color="auto" w:fill="auto"/>
          </w:tcPr>
          <w:p w14:paraId="0000375D" w14:textId="77777777" w:rsidR="00536D27" w:rsidRPr="00582FFE" w:rsidRDefault="00536D27">
            <w:pPr>
              <w:ind w:left="-105" w:right="-72"/>
              <w:jc w:val="right"/>
              <w:rPr>
                <w:rFonts w:ascii="Arial" w:eastAsia="Arial" w:hAnsi="Arial" w:cs="Arial"/>
                <w:sz w:val="16"/>
                <w:szCs w:val="16"/>
              </w:rPr>
            </w:pPr>
          </w:p>
        </w:tc>
        <w:tc>
          <w:tcPr>
            <w:tcW w:w="900" w:type="dxa"/>
            <w:tcBorders>
              <w:top w:val="single" w:sz="4" w:space="0" w:color="000000"/>
            </w:tcBorders>
            <w:shd w:val="clear" w:color="auto" w:fill="auto"/>
          </w:tcPr>
          <w:p w14:paraId="0000375E" w14:textId="77777777" w:rsidR="00536D27" w:rsidRPr="00582FFE" w:rsidRDefault="00536D27">
            <w:pPr>
              <w:ind w:right="-72"/>
              <w:jc w:val="right"/>
              <w:rPr>
                <w:rFonts w:ascii="Arial" w:eastAsia="Arial" w:hAnsi="Arial" w:cs="Arial"/>
                <w:sz w:val="16"/>
                <w:szCs w:val="16"/>
              </w:rPr>
            </w:pPr>
          </w:p>
        </w:tc>
        <w:tc>
          <w:tcPr>
            <w:tcW w:w="1616" w:type="dxa"/>
            <w:tcBorders>
              <w:top w:val="single" w:sz="4" w:space="0" w:color="000000"/>
            </w:tcBorders>
            <w:shd w:val="clear" w:color="auto" w:fill="auto"/>
          </w:tcPr>
          <w:p w14:paraId="0000375F" w14:textId="77777777" w:rsidR="00536D27" w:rsidRPr="00582FFE" w:rsidRDefault="00536D27">
            <w:pPr>
              <w:ind w:right="-72"/>
              <w:jc w:val="right"/>
              <w:rPr>
                <w:rFonts w:ascii="Arial" w:eastAsia="Arial" w:hAnsi="Arial" w:cs="Arial"/>
                <w:sz w:val="16"/>
                <w:szCs w:val="16"/>
              </w:rPr>
            </w:pPr>
          </w:p>
        </w:tc>
        <w:tc>
          <w:tcPr>
            <w:tcW w:w="1079" w:type="dxa"/>
            <w:tcBorders>
              <w:top w:val="single" w:sz="4" w:space="0" w:color="000000"/>
            </w:tcBorders>
            <w:shd w:val="clear" w:color="auto" w:fill="auto"/>
          </w:tcPr>
          <w:p w14:paraId="00003760"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0003761"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0003762" w14:textId="77777777" w:rsidR="00536D27" w:rsidRPr="00582FFE" w:rsidRDefault="00536D27">
            <w:pPr>
              <w:ind w:right="-72"/>
              <w:jc w:val="right"/>
              <w:rPr>
                <w:rFonts w:ascii="Arial" w:eastAsia="Arial" w:hAnsi="Arial" w:cs="Arial"/>
                <w:sz w:val="16"/>
                <w:szCs w:val="16"/>
              </w:rPr>
            </w:pPr>
          </w:p>
        </w:tc>
      </w:tr>
      <w:tr w:rsidR="00536D27" w:rsidRPr="00582FFE" w14:paraId="46E49EB1" w14:textId="77777777" w:rsidTr="00915F52">
        <w:tc>
          <w:tcPr>
            <w:tcW w:w="2250" w:type="dxa"/>
            <w:shd w:val="clear" w:color="auto" w:fill="auto"/>
          </w:tcPr>
          <w:p w14:paraId="00003763" w14:textId="077A86A5"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 xml:space="preserve">Debentures #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2011</w:t>
            </w:r>
            <w:r w:rsidRPr="00582FFE">
              <w:rPr>
                <w:rFonts w:ascii="Arial" w:eastAsia="Arial" w:hAnsi="Arial" w:cs="Arial"/>
                <w:sz w:val="16"/>
                <w:szCs w:val="16"/>
              </w:rPr>
              <w:t xml:space="preserve"> (</w:t>
            </w:r>
            <w:r w:rsidR="00CB7592" w:rsidRPr="00582FFE">
              <w:rPr>
                <w:rFonts w:ascii="Arial" w:eastAsia="Arial" w:hAnsi="Arial" w:cs="Arial"/>
                <w:sz w:val="16"/>
                <w:szCs w:val="16"/>
              </w:rPr>
              <w:t>3</w:t>
            </w:r>
            <w:r w:rsidRPr="00582FFE">
              <w:rPr>
                <w:rFonts w:ascii="Arial" w:eastAsia="Arial" w:hAnsi="Arial" w:cs="Arial"/>
                <w:sz w:val="16"/>
                <w:szCs w:val="16"/>
              </w:rPr>
              <w:t>)</w:t>
            </w:r>
          </w:p>
        </w:tc>
        <w:tc>
          <w:tcPr>
            <w:tcW w:w="990" w:type="dxa"/>
            <w:shd w:val="clear" w:color="auto" w:fill="auto"/>
          </w:tcPr>
          <w:p w14:paraId="00003764" w14:textId="62A9E2F1"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02</w:t>
            </w:r>
          </w:p>
        </w:tc>
        <w:tc>
          <w:tcPr>
            <w:tcW w:w="900" w:type="dxa"/>
            <w:shd w:val="clear" w:color="auto" w:fill="auto"/>
          </w:tcPr>
          <w:p w14:paraId="00003765" w14:textId="55750DE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years</w:t>
            </w:r>
          </w:p>
        </w:tc>
        <w:tc>
          <w:tcPr>
            <w:tcW w:w="1616" w:type="dxa"/>
            <w:shd w:val="clear" w:color="auto" w:fill="auto"/>
          </w:tcPr>
          <w:p w14:paraId="00003766" w14:textId="7DFD884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27</w:t>
            </w:r>
            <w:r w:rsidR="00B86779" w:rsidRPr="00582FFE">
              <w:rPr>
                <w:rFonts w:ascii="Arial" w:eastAsia="Arial" w:hAnsi="Arial" w:cs="Arial"/>
                <w:sz w:val="16"/>
                <w:szCs w:val="16"/>
              </w:rPr>
              <w:t xml:space="preserve"> July </w:t>
            </w:r>
            <w:r w:rsidRPr="00582FFE">
              <w:rPr>
                <w:rFonts w:ascii="Arial" w:eastAsia="Arial" w:hAnsi="Arial" w:cs="Arial"/>
                <w:sz w:val="16"/>
                <w:szCs w:val="16"/>
              </w:rPr>
              <w:t>2021</w:t>
            </w:r>
          </w:p>
        </w:tc>
        <w:tc>
          <w:tcPr>
            <w:tcW w:w="1079" w:type="dxa"/>
            <w:shd w:val="clear" w:color="auto" w:fill="auto"/>
          </w:tcPr>
          <w:p w14:paraId="00003767" w14:textId="46C8419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shd w:val="clear" w:color="auto" w:fill="FAFAFA"/>
            <w:vAlign w:val="bottom"/>
          </w:tcPr>
          <w:p w14:paraId="0000376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96" w:type="dxa"/>
            <w:shd w:val="clear" w:color="auto" w:fill="auto"/>
            <w:vAlign w:val="bottom"/>
          </w:tcPr>
          <w:p w14:paraId="00003769" w14:textId="15CECC9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500</w:t>
            </w:r>
          </w:p>
        </w:tc>
      </w:tr>
      <w:tr w:rsidR="00536D27" w:rsidRPr="00582FFE" w14:paraId="4BA8C1AE" w14:textId="77777777" w:rsidTr="00915F52">
        <w:tc>
          <w:tcPr>
            <w:tcW w:w="2250" w:type="dxa"/>
            <w:shd w:val="clear" w:color="auto" w:fill="auto"/>
          </w:tcPr>
          <w:p w14:paraId="0000376A" w14:textId="3F4A3D69"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 xml:space="preserve">Debentures #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2014</w:t>
            </w:r>
            <w:r w:rsidRPr="00582FFE">
              <w:rPr>
                <w:rFonts w:ascii="Arial" w:eastAsia="Arial" w:hAnsi="Arial" w:cs="Arial"/>
                <w:sz w:val="16"/>
                <w:szCs w:val="16"/>
              </w:rPr>
              <w:t xml:space="preserve"> (</w:t>
            </w:r>
            <w:r w:rsidR="00CB7592" w:rsidRPr="00582FFE">
              <w:rPr>
                <w:rFonts w:ascii="Arial" w:eastAsia="Arial" w:hAnsi="Arial" w:cs="Arial"/>
                <w:sz w:val="16"/>
                <w:szCs w:val="16"/>
              </w:rPr>
              <w:t>3</w:t>
            </w:r>
            <w:r w:rsidRPr="00582FFE">
              <w:rPr>
                <w:rFonts w:ascii="Arial" w:eastAsia="Arial" w:hAnsi="Arial" w:cs="Arial"/>
                <w:sz w:val="16"/>
                <w:szCs w:val="16"/>
              </w:rPr>
              <w:t>)</w:t>
            </w:r>
          </w:p>
        </w:tc>
        <w:tc>
          <w:tcPr>
            <w:tcW w:w="990" w:type="dxa"/>
            <w:shd w:val="clear" w:color="auto" w:fill="auto"/>
          </w:tcPr>
          <w:p w14:paraId="0000376B" w14:textId="0F51ADD0"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69</w:t>
            </w:r>
          </w:p>
        </w:tc>
        <w:tc>
          <w:tcPr>
            <w:tcW w:w="900" w:type="dxa"/>
            <w:shd w:val="clear" w:color="auto" w:fill="auto"/>
          </w:tcPr>
          <w:p w14:paraId="0000376C" w14:textId="2F57F06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 xml:space="preserve"> years</w:t>
            </w:r>
          </w:p>
        </w:tc>
        <w:tc>
          <w:tcPr>
            <w:tcW w:w="1616" w:type="dxa"/>
            <w:shd w:val="clear" w:color="auto" w:fill="auto"/>
          </w:tcPr>
          <w:p w14:paraId="0000376D" w14:textId="77B9EBE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 xml:space="preserve"> February </w:t>
            </w:r>
            <w:r w:rsidRPr="00582FFE">
              <w:rPr>
                <w:rFonts w:ascii="Arial" w:eastAsia="Arial" w:hAnsi="Arial" w:cs="Arial"/>
                <w:sz w:val="16"/>
                <w:szCs w:val="16"/>
              </w:rPr>
              <w:t>2021</w:t>
            </w:r>
          </w:p>
        </w:tc>
        <w:tc>
          <w:tcPr>
            <w:tcW w:w="1079" w:type="dxa"/>
            <w:shd w:val="clear" w:color="auto" w:fill="auto"/>
          </w:tcPr>
          <w:p w14:paraId="0000376E" w14:textId="0C03607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550</w:t>
            </w:r>
          </w:p>
        </w:tc>
        <w:tc>
          <w:tcPr>
            <w:tcW w:w="1296" w:type="dxa"/>
            <w:shd w:val="clear" w:color="auto" w:fill="FAFAFA"/>
            <w:vAlign w:val="bottom"/>
          </w:tcPr>
          <w:p w14:paraId="0000376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96" w:type="dxa"/>
            <w:shd w:val="clear" w:color="auto" w:fill="auto"/>
            <w:vAlign w:val="bottom"/>
          </w:tcPr>
          <w:p w14:paraId="00003770" w14:textId="7E4B4B6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550</w:t>
            </w:r>
          </w:p>
        </w:tc>
      </w:tr>
      <w:tr w:rsidR="00536D27" w:rsidRPr="00582FFE" w14:paraId="241B1C69" w14:textId="77777777" w:rsidTr="00915F52">
        <w:tc>
          <w:tcPr>
            <w:tcW w:w="2250" w:type="dxa"/>
            <w:shd w:val="clear" w:color="auto" w:fill="auto"/>
          </w:tcPr>
          <w:p w14:paraId="00003771" w14:textId="26F84279"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 xml:space="preserve">Debentures #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2014</w:t>
            </w:r>
            <w:r w:rsidRPr="00582FFE">
              <w:rPr>
                <w:rFonts w:ascii="Arial" w:eastAsia="Arial" w:hAnsi="Arial" w:cs="Arial"/>
                <w:sz w:val="16"/>
                <w:szCs w:val="16"/>
              </w:rPr>
              <w:t xml:space="preserve"> (</w:t>
            </w:r>
            <w:r w:rsidR="00CB7592" w:rsidRPr="00582FFE">
              <w:rPr>
                <w:rFonts w:ascii="Arial" w:eastAsia="Arial" w:hAnsi="Arial" w:cs="Arial"/>
                <w:sz w:val="16"/>
                <w:szCs w:val="16"/>
              </w:rPr>
              <w:t>4</w:t>
            </w:r>
            <w:r w:rsidRPr="00582FFE">
              <w:rPr>
                <w:rFonts w:ascii="Arial" w:eastAsia="Arial" w:hAnsi="Arial" w:cs="Arial"/>
                <w:sz w:val="16"/>
                <w:szCs w:val="16"/>
              </w:rPr>
              <w:t>)</w:t>
            </w:r>
          </w:p>
        </w:tc>
        <w:tc>
          <w:tcPr>
            <w:tcW w:w="990" w:type="dxa"/>
            <w:shd w:val="clear" w:color="auto" w:fill="auto"/>
          </w:tcPr>
          <w:p w14:paraId="00003772" w14:textId="06603DDD"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18</w:t>
            </w:r>
          </w:p>
        </w:tc>
        <w:tc>
          <w:tcPr>
            <w:tcW w:w="900" w:type="dxa"/>
            <w:shd w:val="clear" w:color="auto" w:fill="auto"/>
          </w:tcPr>
          <w:p w14:paraId="00003773" w14:textId="1400A2F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years</w:t>
            </w:r>
          </w:p>
        </w:tc>
        <w:tc>
          <w:tcPr>
            <w:tcW w:w="1616" w:type="dxa"/>
            <w:shd w:val="clear" w:color="auto" w:fill="auto"/>
          </w:tcPr>
          <w:p w14:paraId="00003774" w14:textId="38EAFDF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 xml:space="preserve"> February </w:t>
            </w:r>
            <w:r w:rsidRPr="00582FFE">
              <w:rPr>
                <w:rFonts w:ascii="Arial" w:eastAsia="Arial" w:hAnsi="Arial" w:cs="Arial"/>
                <w:sz w:val="16"/>
                <w:szCs w:val="16"/>
              </w:rPr>
              <w:t>2024</w:t>
            </w:r>
          </w:p>
        </w:tc>
        <w:tc>
          <w:tcPr>
            <w:tcW w:w="1079" w:type="dxa"/>
            <w:shd w:val="clear" w:color="auto" w:fill="auto"/>
          </w:tcPr>
          <w:p w14:paraId="00003775" w14:textId="7899079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050</w:t>
            </w:r>
          </w:p>
        </w:tc>
        <w:tc>
          <w:tcPr>
            <w:tcW w:w="1296" w:type="dxa"/>
            <w:shd w:val="clear" w:color="auto" w:fill="FAFAFA"/>
          </w:tcPr>
          <w:p w14:paraId="00003776" w14:textId="22D0BD7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050</w:t>
            </w:r>
          </w:p>
        </w:tc>
        <w:tc>
          <w:tcPr>
            <w:tcW w:w="1296" w:type="dxa"/>
            <w:shd w:val="clear" w:color="auto" w:fill="auto"/>
            <w:vAlign w:val="bottom"/>
          </w:tcPr>
          <w:p w14:paraId="00003777" w14:textId="4E197A5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050</w:t>
            </w:r>
          </w:p>
        </w:tc>
      </w:tr>
      <w:tr w:rsidR="00536D27" w:rsidRPr="00582FFE" w14:paraId="3F1DA6B6" w14:textId="77777777" w:rsidTr="00915F52">
        <w:tc>
          <w:tcPr>
            <w:tcW w:w="2250" w:type="dxa"/>
            <w:shd w:val="clear" w:color="auto" w:fill="auto"/>
          </w:tcPr>
          <w:p w14:paraId="00003778" w14:textId="6AE5D5E9"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 xml:space="preserve">Debentures # </w:t>
            </w:r>
            <w:r w:rsidR="00CB7592" w:rsidRPr="00582FFE">
              <w:rPr>
                <w:rFonts w:ascii="Arial" w:eastAsia="Arial" w:hAnsi="Arial" w:cs="Arial"/>
                <w:sz w:val="16"/>
                <w:szCs w:val="16"/>
              </w:rPr>
              <w:t>2</w:t>
            </w:r>
            <w:r w:rsidRPr="00582FFE">
              <w:rPr>
                <w:rFonts w:ascii="Arial" w:eastAsia="Arial" w:hAnsi="Arial" w:cs="Arial"/>
                <w:sz w:val="16"/>
                <w:szCs w:val="16"/>
              </w:rPr>
              <w:t>/</w:t>
            </w:r>
            <w:r w:rsidR="00CB7592" w:rsidRPr="00582FFE">
              <w:rPr>
                <w:rFonts w:ascii="Arial" w:eastAsia="Arial" w:hAnsi="Arial" w:cs="Arial"/>
                <w:sz w:val="16"/>
                <w:szCs w:val="16"/>
              </w:rPr>
              <w:t>2014</w:t>
            </w:r>
            <w:r w:rsidRPr="00582FFE">
              <w:rPr>
                <w:rFonts w:ascii="Arial" w:eastAsia="Arial" w:hAnsi="Arial" w:cs="Arial"/>
                <w:sz w:val="16"/>
                <w:szCs w:val="16"/>
              </w:rPr>
              <w:t xml:space="preserve"> (</w:t>
            </w:r>
            <w:r w:rsidR="00CB7592" w:rsidRPr="00582FFE">
              <w:rPr>
                <w:rFonts w:ascii="Arial" w:eastAsia="Arial" w:hAnsi="Arial" w:cs="Arial"/>
                <w:sz w:val="16"/>
                <w:szCs w:val="16"/>
              </w:rPr>
              <w:t>1</w:t>
            </w:r>
            <w:r w:rsidRPr="00582FFE">
              <w:rPr>
                <w:rFonts w:ascii="Arial" w:eastAsia="Arial" w:hAnsi="Arial" w:cs="Arial"/>
                <w:sz w:val="16"/>
                <w:szCs w:val="16"/>
              </w:rPr>
              <w:t>)</w:t>
            </w:r>
          </w:p>
        </w:tc>
        <w:tc>
          <w:tcPr>
            <w:tcW w:w="990" w:type="dxa"/>
            <w:shd w:val="clear" w:color="auto" w:fill="auto"/>
          </w:tcPr>
          <w:p w14:paraId="00003779" w14:textId="1C2CA1DD"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21</w:t>
            </w:r>
          </w:p>
        </w:tc>
        <w:tc>
          <w:tcPr>
            <w:tcW w:w="900" w:type="dxa"/>
            <w:shd w:val="clear" w:color="auto" w:fill="auto"/>
          </w:tcPr>
          <w:p w14:paraId="0000377A" w14:textId="2C9732F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 xml:space="preserve"> years</w:t>
            </w:r>
          </w:p>
        </w:tc>
        <w:tc>
          <w:tcPr>
            <w:tcW w:w="1616" w:type="dxa"/>
            <w:shd w:val="clear" w:color="auto" w:fill="auto"/>
          </w:tcPr>
          <w:p w14:paraId="0000377B" w14:textId="660048A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w:t>
            </w:r>
            <w:r w:rsidR="00B86779" w:rsidRPr="00582FFE">
              <w:rPr>
                <w:rFonts w:ascii="Arial" w:eastAsia="Arial" w:hAnsi="Arial" w:cs="Arial"/>
                <w:sz w:val="16"/>
                <w:szCs w:val="16"/>
              </w:rPr>
              <w:t xml:space="preserve"> October </w:t>
            </w:r>
            <w:r w:rsidRPr="00582FFE">
              <w:rPr>
                <w:rFonts w:ascii="Arial" w:eastAsia="Arial" w:hAnsi="Arial" w:cs="Arial"/>
                <w:sz w:val="16"/>
                <w:szCs w:val="16"/>
              </w:rPr>
              <w:t>2021</w:t>
            </w:r>
          </w:p>
        </w:tc>
        <w:tc>
          <w:tcPr>
            <w:tcW w:w="1079" w:type="dxa"/>
            <w:shd w:val="clear" w:color="auto" w:fill="auto"/>
          </w:tcPr>
          <w:p w14:paraId="0000377C" w14:textId="7CD5690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tcPr>
          <w:p w14:paraId="0000377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96" w:type="dxa"/>
            <w:shd w:val="clear" w:color="auto" w:fill="auto"/>
            <w:vAlign w:val="bottom"/>
          </w:tcPr>
          <w:p w14:paraId="0000377E" w14:textId="010EA41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000</w:t>
            </w:r>
          </w:p>
        </w:tc>
      </w:tr>
      <w:tr w:rsidR="00536D27" w:rsidRPr="00582FFE" w14:paraId="6F91614A" w14:textId="77777777" w:rsidTr="00915F52">
        <w:tc>
          <w:tcPr>
            <w:tcW w:w="2250" w:type="dxa"/>
            <w:shd w:val="clear" w:color="auto" w:fill="auto"/>
          </w:tcPr>
          <w:p w14:paraId="0000377F" w14:textId="7D87C949"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 xml:space="preserve">Debentures # </w:t>
            </w:r>
            <w:r w:rsidR="00CB7592" w:rsidRPr="00582FFE">
              <w:rPr>
                <w:rFonts w:ascii="Arial" w:eastAsia="Arial" w:hAnsi="Arial" w:cs="Arial"/>
                <w:sz w:val="16"/>
                <w:szCs w:val="16"/>
              </w:rPr>
              <w:t>2</w:t>
            </w:r>
            <w:r w:rsidRPr="00582FFE">
              <w:rPr>
                <w:rFonts w:ascii="Arial" w:eastAsia="Arial" w:hAnsi="Arial" w:cs="Arial"/>
                <w:sz w:val="16"/>
                <w:szCs w:val="16"/>
              </w:rPr>
              <w:t>/</w:t>
            </w:r>
            <w:r w:rsidR="00CB7592" w:rsidRPr="00582FFE">
              <w:rPr>
                <w:rFonts w:ascii="Arial" w:eastAsia="Arial" w:hAnsi="Arial" w:cs="Arial"/>
                <w:sz w:val="16"/>
                <w:szCs w:val="16"/>
              </w:rPr>
              <w:t>2014</w:t>
            </w:r>
            <w:r w:rsidRPr="00582FFE">
              <w:rPr>
                <w:rFonts w:ascii="Arial" w:eastAsia="Arial" w:hAnsi="Arial" w:cs="Arial"/>
                <w:sz w:val="16"/>
                <w:szCs w:val="16"/>
              </w:rPr>
              <w:t xml:space="preserve"> (</w:t>
            </w:r>
            <w:r w:rsidR="00CB7592" w:rsidRPr="00582FFE">
              <w:rPr>
                <w:rFonts w:ascii="Arial" w:eastAsia="Arial" w:hAnsi="Arial" w:cs="Arial"/>
                <w:sz w:val="16"/>
                <w:szCs w:val="16"/>
              </w:rPr>
              <w:t>2</w:t>
            </w:r>
            <w:r w:rsidRPr="00582FFE">
              <w:rPr>
                <w:rFonts w:ascii="Arial" w:eastAsia="Arial" w:hAnsi="Arial" w:cs="Arial"/>
                <w:sz w:val="16"/>
                <w:szCs w:val="16"/>
              </w:rPr>
              <w:t>)</w:t>
            </w:r>
          </w:p>
        </w:tc>
        <w:tc>
          <w:tcPr>
            <w:tcW w:w="990" w:type="dxa"/>
            <w:shd w:val="clear" w:color="auto" w:fill="auto"/>
          </w:tcPr>
          <w:p w14:paraId="00003780" w14:textId="5703D851"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58</w:t>
            </w:r>
          </w:p>
        </w:tc>
        <w:tc>
          <w:tcPr>
            <w:tcW w:w="900" w:type="dxa"/>
            <w:shd w:val="clear" w:color="auto" w:fill="auto"/>
          </w:tcPr>
          <w:p w14:paraId="00003781" w14:textId="6089FE9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years</w:t>
            </w:r>
          </w:p>
        </w:tc>
        <w:tc>
          <w:tcPr>
            <w:tcW w:w="1616" w:type="dxa"/>
            <w:shd w:val="clear" w:color="auto" w:fill="auto"/>
          </w:tcPr>
          <w:p w14:paraId="00003782" w14:textId="09CDF55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w:t>
            </w:r>
            <w:r w:rsidR="00B86779" w:rsidRPr="00582FFE">
              <w:rPr>
                <w:rFonts w:ascii="Arial" w:eastAsia="Arial" w:hAnsi="Arial" w:cs="Arial"/>
                <w:sz w:val="16"/>
                <w:szCs w:val="16"/>
              </w:rPr>
              <w:t xml:space="preserve"> October </w:t>
            </w:r>
            <w:r w:rsidRPr="00582FFE">
              <w:rPr>
                <w:rFonts w:ascii="Arial" w:eastAsia="Arial" w:hAnsi="Arial" w:cs="Arial"/>
                <w:sz w:val="16"/>
                <w:szCs w:val="16"/>
              </w:rPr>
              <w:t>2024</w:t>
            </w:r>
          </w:p>
        </w:tc>
        <w:tc>
          <w:tcPr>
            <w:tcW w:w="1079" w:type="dxa"/>
            <w:shd w:val="clear" w:color="auto" w:fill="auto"/>
            <w:vAlign w:val="bottom"/>
          </w:tcPr>
          <w:p w14:paraId="00003783" w14:textId="35B77C8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shd w:val="clear" w:color="auto" w:fill="FAFAFA"/>
            <w:vAlign w:val="bottom"/>
          </w:tcPr>
          <w:p w14:paraId="00003784" w14:textId="32DC940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shd w:val="clear" w:color="auto" w:fill="auto"/>
            <w:vAlign w:val="bottom"/>
          </w:tcPr>
          <w:p w14:paraId="00003785" w14:textId="466F6C1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500</w:t>
            </w:r>
          </w:p>
        </w:tc>
      </w:tr>
      <w:tr w:rsidR="00536D27" w:rsidRPr="00582FFE" w14:paraId="374E5788" w14:textId="77777777" w:rsidTr="00915F52">
        <w:tc>
          <w:tcPr>
            <w:tcW w:w="2250" w:type="dxa"/>
            <w:shd w:val="clear" w:color="auto" w:fill="auto"/>
          </w:tcPr>
          <w:p w14:paraId="00003786" w14:textId="38E07188"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2016</w:t>
            </w:r>
            <w:r w:rsidRPr="00582FFE">
              <w:rPr>
                <w:rFonts w:ascii="Arial" w:eastAsia="Arial" w:hAnsi="Arial" w:cs="Arial"/>
                <w:sz w:val="16"/>
                <w:szCs w:val="16"/>
              </w:rPr>
              <w:t xml:space="preserve"> (USD)</w:t>
            </w:r>
          </w:p>
        </w:tc>
        <w:tc>
          <w:tcPr>
            <w:tcW w:w="990" w:type="dxa"/>
            <w:shd w:val="clear" w:color="auto" w:fill="auto"/>
          </w:tcPr>
          <w:p w14:paraId="00003787" w14:textId="2C75FFB0"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66</w:t>
            </w:r>
          </w:p>
        </w:tc>
        <w:tc>
          <w:tcPr>
            <w:tcW w:w="900" w:type="dxa"/>
            <w:shd w:val="clear" w:color="auto" w:fill="auto"/>
          </w:tcPr>
          <w:p w14:paraId="00003788" w14:textId="68E6767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years</w:t>
            </w:r>
          </w:p>
        </w:tc>
        <w:tc>
          <w:tcPr>
            <w:tcW w:w="1616" w:type="dxa"/>
            <w:shd w:val="clear" w:color="auto" w:fill="auto"/>
          </w:tcPr>
          <w:p w14:paraId="00003789" w14:textId="125569A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11</w:t>
            </w:r>
            <w:r w:rsidR="00B86779" w:rsidRPr="00582FFE">
              <w:rPr>
                <w:rFonts w:ascii="Arial" w:eastAsia="Arial" w:hAnsi="Arial" w:cs="Arial"/>
                <w:sz w:val="16"/>
                <w:szCs w:val="16"/>
              </w:rPr>
              <w:t xml:space="preserve"> April </w:t>
            </w:r>
            <w:r w:rsidRPr="00582FFE">
              <w:rPr>
                <w:rFonts w:ascii="Arial" w:eastAsia="Arial" w:hAnsi="Arial" w:cs="Arial"/>
                <w:sz w:val="16"/>
                <w:szCs w:val="16"/>
              </w:rPr>
              <w:t>2026</w:t>
            </w:r>
          </w:p>
        </w:tc>
        <w:tc>
          <w:tcPr>
            <w:tcW w:w="1079" w:type="dxa"/>
            <w:shd w:val="clear" w:color="auto" w:fill="auto"/>
          </w:tcPr>
          <w:p w14:paraId="0000378A" w14:textId="3D28012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75</w:t>
            </w:r>
          </w:p>
        </w:tc>
        <w:tc>
          <w:tcPr>
            <w:tcW w:w="1296" w:type="dxa"/>
            <w:shd w:val="clear" w:color="auto" w:fill="FAFAFA"/>
          </w:tcPr>
          <w:p w14:paraId="0000378B" w14:textId="5016C86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519</w:t>
            </w:r>
          </w:p>
        </w:tc>
        <w:tc>
          <w:tcPr>
            <w:tcW w:w="1296" w:type="dxa"/>
            <w:shd w:val="clear" w:color="auto" w:fill="auto"/>
          </w:tcPr>
          <w:p w14:paraId="0000378C" w14:textId="28A82B8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266</w:t>
            </w:r>
          </w:p>
        </w:tc>
      </w:tr>
      <w:tr w:rsidR="00536D27" w:rsidRPr="00582FFE" w14:paraId="5380DBCA" w14:textId="77777777" w:rsidTr="00915F52">
        <w:tc>
          <w:tcPr>
            <w:tcW w:w="2250" w:type="dxa"/>
            <w:shd w:val="clear" w:color="auto" w:fill="auto"/>
          </w:tcPr>
          <w:p w14:paraId="0000378D" w14:textId="7F261C29"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2</w:t>
            </w:r>
            <w:r w:rsidRPr="00582FFE">
              <w:rPr>
                <w:rFonts w:ascii="Arial" w:eastAsia="Arial" w:hAnsi="Arial" w:cs="Arial"/>
                <w:sz w:val="16"/>
                <w:szCs w:val="16"/>
              </w:rPr>
              <w:t>/</w:t>
            </w:r>
            <w:r w:rsidR="00CB7592" w:rsidRPr="00582FFE">
              <w:rPr>
                <w:rFonts w:ascii="Arial" w:eastAsia="Arial" w:hAnsi="Arial" w:cs="Arial"/>
                <w:sz w:val="16"/>
                <w:szCs w:val="16"/>
              </w:rPr>
              <w:t>2016</w:t>
            </w:r>
            <w:r w:rsidRPr="00582FFE">
              <w:rPr>
                <w:rFonts w:ascii="Arial" w:eastAsia="Arial" w:hAnsi="Arial" w:cs="Arial"/>
                <w:sz w:val="16"/>
                <w:szCs w:val="16"/>
              </w:rPr>
              <w:t xml:space="preserve"> (</w:t>
            </w:r>
            <w:r w:rsidR="00CB7592" w:rsidRPr="00582FFE">
              <w:rPr>
                <w:rFonts w:ascii="Arial" w:eastAsia="Arial" w:hAnsi="Arial" w:cs="Arial"/>
                <w:sz w:val="16"/>
                <w:szCs w:val="16"/>
              </w:rPr>
              <w:t>2</w:t>
            </w:r>
            <w:r w:rsidRPr="00582FFE">
              <w:rPr>
                <w:rFonts w:ascii="Arial" w:eastAsia="Arial" w:hAnsi="Arial" w:cs="Arial"/>
                <w:sz w:val="16"/>
                <w:szCs w:val="16"/>
              </w:rPr>
              <w:t>)</w:t>
            </w:r>
          </w:p>
        </w:tc>
        <w:tc>
          <w:tcPr>
            <w:tcW w:w="990" w:type="dxa"/>
            <w:shd w:val="clear" w:color="auto" w:fill="auto"/>
          </w:tcPr>
          <w:p w14:paraId="0000378E" w14:textId="73224D06"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32</w:t>
            </w:r>
          </w:p>
        </w:tc>
        <w:tc>
          <w:tcPr>
            <w:tcW w:w="900" w:type="dxa"/>
            <w:shd w:val="clear" w:color="auto" w:fill="auto"/>
          </w:tcPr>
          <w:p w14:paraId="0000378F" w14:textId="32A9657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 xml:space="preserve"> years</w:t>
            </w:r>
          </w:p>
        </w:tc>
        <w:tc>
          <w:tcPr>
            <w:tcW w:w="1616" w:type="dxa"/>
            <w:shd w:val="clear" w:color="auto" w:fill="auto"/>
          </w:tcPr>
          <w:p w14:paraId="00003790" w14:textId="5568729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20</w:t>
            </w:r>
            <w:r w:rsidR="00B86779" w:rsidRPr="00582FFE">
              <w:rPr>
                <w:rFonts w:ascii="Arial" w:eastAsia="Arial" w:hAnsi="Arial" w:cs="Arial"/>
                <w:sz w:val="16"/>
                <w:szCs w:val="16"/>
              </w:rPr>
              <w:t xml:space="preserve"> July </w:t>
            </w:r>
            <w:r w:rsidRPr="00582FFE">
              <w:rPr>
                <w:rFonts w:ascii="Arial" w:eastAsia="Arial" w:hAnsi="Arial" w:cs="Arial"/>
                <w:sz w:val="16"/>
                <w:szCs w:val="16"/>
              </w:rPr>
              <w:t>2021</w:t>
            </w:r>
          </w:p>
        </w:tc>
        <w:tc>
          <w:tcPr>
            <w:tcW w:w="1079" w:type="dxa"/>
            <w:shd w:val="clear" w:color="auto" w:fill="auto"/>
          </w:tcPr>
          <w:p w14:paraId="00003791" w14:textId="67AAC41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tcPr>
          <w:p w14:paraId="0000379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296" w:type="dxa"/>
            <w:shd w:val="clear" w:color="auto" w:fill="auto"/>
            <w:vAlign w:val="bottom"/>
          </w:tcPr>
          <w:p w14:paraId="00003793" w14:textId="099DAE9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r>
      <w:tr w:rsidR="00536D27" w:rsidRPr="00582FFE" w14:paraId="117CB6FE" w14:textId="77777777" w:rsidTr="00915F52">
        <w:tc>
          <w:tcPr>
            <w:tcW w:w="2250" w:type="dxa"/>
            <w:shd w:val="clear" w:color="auto" w:fill="auto"/>
          </w:tcPr>
          <w:p w14:paraId="00003794" w14:textId="254BB01F"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2</w:t>
            </w:r>
            <w:r w:rsidRPr="00582FFE">
              <w:rPr>
                <w:rFonts w:ascii="Arial" w:eastAsia="Arial" w:hAnsi="Arial" w:cs="Arial"/>
                <w:sz w:val="16"/>
                <w:szCs w:val="16"/>
              </w:rPr>
              <w:t>/</w:t>
            </w:r>
            <w:r w:rsidR="00CB7592" w:rsidRPr="00582FFE">
              <w:rPr>
                <w:rFonts w:ascii="Arial" w:eastAsia="Arial" w:hAnsi="Arial" w:cs="Arial"/>
                <w:sz w:val="16"/>
                <w:szCs w:val="16"/>
              </w:rPr>
              <w:t>2016</w:t>
            </w:r>
            <w:r w:rsidRPr="00582FFE">
              <w:rPr>
                <w:rFonts w:ascii="Arial" w:eastAsia="Arial" w:hAnsi="Arial" w:cs="Arial"/>
                <w:sz w:val="16"/>
                <w:szCs w:val="16"/>
              </w:rPr>
              <w:t xml:space="preserve"> (</w:t>
            </w:r>
            <w:r w:rsidR="00CB7592" w:rsidRPr="00582FFE">
              <w:rPr>
                <w:rFonts w:ascii="Arial" w:eastAsia="Arial" w:hAnsi="Arial" w:cs="Arial"/>
                <w:sz w:val="16"/>
                <w:szCs w:val="16"/>
              </w:rPr>
              <w:t>3</w:t>
            </w:r>
            <w:r w:rsidRPr="00582FFE">
              <w:rPr>
                <w:rFonts w:ascii="Arial" w:eastAsia="Arial" w:hAnsi="Arial" w:cs="Arial"/>
                <w:sz w:val="16"/>
                <w:szCs w:val="16"/>
              </w:rPr>
              <w:t>)</w:t>
            </w:r>
          </w:p>
        </w:tc>
        <w:tc>
          <w:tcPr>
            <w:tcW w:w="990" w:type="dxa"/>
            <w:shd w:val="clear" w:color="auto" w:fill="auto"/>
          </w:tcPr>
          <w:p w14:paraId="00003795" w14:textId="30CA6893"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79</w:t>
            </w:r>
          </w:p>
        </w:tc>
        <w:tc>
          <w:tcPr>
            <w:tcW w:w="900" w:type="dxa"/>
            <w:shd w:val="clear" w:color="auto" w:fill="auto"/>
          </w:tcPr>
          <w:p w14:paraId="00003796" w14:textId="308CE8E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 xml:space="preserve"> years</w:t>
            </w:r>
          </w:p>
        </w:tc>
        <w:tc>
          <w:tcPr>
            <w:tcW w:w="1616" w:type="dxa"/>
            <w:shd w:val="clear" w:color="auto" w:fill="auto"/>
          </w:tcPr>
          <w:p w14:paraId="00003797" w14:textId="4B113B2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20</w:t>
            </w:r>
            <w:r w:rsidR="00B86779" w:rsidRPr="00582FFE">
              <w:rPr>
                <w:rFonts w:ascii="Arial" w:eastAsia="Arial" w:hAnsi="Arial" w:cs="Arial"/>
                <w:sz w:val="16"/>
                <w:szCs w:val="16"/>
              </w:rPr>
              <w:t xml:space="preserve"> July </w:t>
            </w:r>
            <w:r w:rsidRPr="00582FFE">
              <w:rPr>
                <w:rFonts w:ascii="Arial" w:eastAsia="Arial" w:hAnsi="Arial" w:cs="Arial"/>
                <w:sz w:val="16"/>
                <w:szCs w:val="16"/>
              </w:rPr>
              <w:t>2023</w:t>
            </w:r>
          </w:p>
        </w:tc>
        <w:tc>
          <w:tcPr>
            <w:tcW w:w="1079" w:type="dxa"/>
            <w:shd w:val="clear" w:color="auto" w:fill="auto"/>
            <w:vAlign w:val="bottom"/>
          </w:tcPr>
          <w:p w14:paraId="00003798" w14:textId="6AC9DD3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vAlign w:val="bottom"/>
          </w:tcPr>
          <w:p w14:paraId="00003799" w14:textId="78DBA2F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auto"/>
            <w:vAlign w:val="bottom"/>
          </w:tcPr>
          <w:p w14:paraId="0000379A" w14:textId="3CBAFEE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r>
      <w:tr w:rsidR="00536D27" w:rsidRPr="00582FFE" w14:paraId="7884E33F" w14:textId="77777777" w:rsidTr="00915F52">
        <w:tc>
          <w:tcPr>
            <w:tcW w:w="2250" w:type="dxa"/>
            <w:shd w:val="clear" w:color="auto" w:fill="auto"/>
          </w:tcPr>
          <w:p w14:paraId="0000379B" w14:textId="64222066"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2017</w:t>
            </w:r>
            <w:r w:rsidRPr="00582FFE">
              <w:rPr>
                <w:rFonts w:ascii="Arial" w:eastAsia="Arial" w:hAnsi="Arial" w:cs="Arial"/>
                <w:sz w:val="16"/>
                <w:szCs w:val="16"/>
              </w:rPr>
              <w:t xml:space="preserve"> (</w:t>
            </w:r>
            <w:r w:rsidR="00CB7592" w:rsidRPr="00582FFE">
              <w:rPr>
                <w:rFonts w:ascii="Arial" w:eastAsia="Arial" w:hAnsi="Arial" w:cs="Arial"/>
                <w:sz w:val="16"/>
                <w:szCs w:val="16"/>
              </w:rPr>
              <w:t>2</w:t>
            </w:r>
            <w:r w:rsidRPr="00582FFE">
              <w:rPr>
                <w:rFonts w:ascii="Arial" w:eastAsia="Arial" w:hAnsi="Arial" w:cs="Arial"/>
                <w:sz w:val="16"/>
                <w:szCs w:val="16"/>
              </w:rPr>
              <w:t>)</w:t>
            </w:r>
          </w:p>
        </w:tc>
        <w:tc>
          <w:tcPr>
            <w:tcW w:w="990" w:type="dxa"/>
            <w:shd w:val="clear" w:color="auto" w:fill="auto"/>
          </w:tcPr>
          <w:p w14:paraId="0000379C" w14:textId="7723E07D"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91</w:t>
            </w:r>
          </w:p>
        </w:tc>
        <w:tc>
          <w:tcPr>
            <w:tcW w:w="900" w:type="dxa"/>
            <w:shd w:val="clear" w:color="auto" w:fill="auto"/>
          </w:tcPr>
          <w:p w14:paraId="0000379D" w14:textId="580DCD9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 xml:space="preserve"> years</w:t>
            </w:r>
          </w:p>
        </w:tc>
        <w:tc>
          <w:tcPr>
            <w:tcW w:w="1616" w:type="dxa"/>
            <w:shd w:val="clear" w:color="auto" w:fill="auto"/>
          </w:tcPr>
          <w:p w14:paraId="0000379E" w14:textId="52E128D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19</w:t>
            </w:r>
            <w:r w:rsidR="00B86779" w:rsidRPr="00582FFE">
              <w:rPr>
                <w:rFonts w:ascii="Arial" w:eastAsia="Arial" w:hAnsi="Arial" w:cs="Arial"/>
                <w:sz w:val="16"/>
                <w:szCs w:val="16"/>
              </w:rPr>
              <w:t xml:space="preserve"> January </w:t>
            </w:r>
            <w:r w:rsidRPr="00582FFE">
              <w:rPr>
                <w:rFonts w:ascii="Arial" w:eastAsia="Arial" w:hAnsi="Arial" w:cs="Arial"/>
                <w:sz w:val="16"/>
                <w:szCs w:val="16"/>
              </w:rPr>
              <w:t>2022</w:t>
            </w:r>
          </w:p>
        </w:tc>
        <w:tc>
          <w:tcPr>
            <w:tcW w:w="1079" w:type="dxa"/>
            <w:shd w:val="clear" w:color="auto" w:fill="auto"/>
          </w:tcPr>
          <w:p w14:paraId="0000379F" w14:textId="2D5120E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tcPr>
          <w:p w14:paraId="000037A0" w14:textId="7F7E98E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auto"/>
          </w:tcPr>
          <w:p w14:paraId="000037A1" w14:textId="1367142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r>
      <w:tr w:rsidR="00536D27" w:rsidRPr="00582FFE" w14:paraId="1D0ED1D6" w14:textId="77777777" w:rsidTr="00915F52">
        <w:tc>
          <w:tcPr>
            <w:tcW w:w="2250" w:type="dxa"/>
            <w:shd w:val="clear" w:color="auto" w:fill="auto"/>
          </w:tcPr>
          <w:p w14:paraId="000037A2" w14:textId="51DE9CDD"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2017</w:t>
            </w:r>
            <w:r w:rsidRPr="00582FFE">
              <w:rPr>
                <w:rFonts w:ascii="Arial" w:eastAsia="Arial" w:hAnsi="Arial" w:cs="Arial"/>
                <w:sz w:val="16"/>
                <w:szCs w:val="16"/>
              </w:rPr>
              <w:t xml:space="preserve"> (</w:t>
            </w:r>
            <w:r w:rsidR="00CB7592" w:rsidRPr="00582FFE">
              <w:rPr>
                <w:rFonts w:ascii="Arial" w:eastAsia="Arial" w:hAnsi="Arial" w:cs="Arial"/>
                <w:sz w:val="16"/>
                <w:szCs w:val="16"/>
              </w:rPr>
              <w:t>3</w:t>
            </w:r>
            <w:r w:rsidRPr="00582FFE">
              <w:rPr>
                <w:rFonts w:ascii="Arial" w:eastAsia="Arial" w:hAnsi="Arial" w:cs="Arial"/>
                <w:sz w:val="16"/>
                <w:szCs w:val="16"/>
              </w:rPr>
              <w:t>)</w:t>
            </w:r>
          </w:p>
        </w:tc>
        <w:tc>
          <w:tcPr>
            <w:tcW w:w="990" w:type="dxa"/>
            <w:shd w:val="clear" w:color="auto" w:fill="auto"/>
          </w:tcPr>
          <w:p w14:paraId="000037A3" w14:textId="79B11DD0"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58</w:t>
            </w:r>
          </w:p>
        </w:tc>
        <w:tc>
          <w:tcPr>
            <w:tcW w:w="900" w:type="dxa"/>
            <w:shd w:val="clear" w:color="auto" w:fill="auto"/>
          </w:tcPr>
          <w:p w14:paraId="000037A4" w14:textId="5277F21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 xml:space="preserve"> years</w:t>
            </w:r>
          </w:p>
        </w:tc>
        <w:tc>
          <w:tcPr>
            <w:tcW w:w="1616" w:type="dxa"/>
            <w:shd w:val="clear" w:color="auto" w:fill="auto"/>
          </w:tcPr>
          <w:p w14:paraId="000037A5" w14:textId="2E1355F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19</w:t>
            </w:r>
            <w:r w:rsidR="00B86779" w:rsidRPr="00582FFE">
              <w:rPr>
                <w:rFonts w:ascii="Arial" w:eastAsia="Arial" w:hAnsi="Arial" w:cs="Arial"/>
                <w:sz w:val="16"/>
                <w:szCs w:val="16"/>
              </w:rPr>
              <w:t xml:space="preserve"> January </w:t>
            </w:r>
            <w:r w:rsidRPr="00582FFE">
              <w:rPr>
                <w:rFonts w:ascii="Arial" w:eastAsia="Arial" w:hAnsi="Arial" w:cs="Arial"/>
                <w:sz w:val="16"/>
                <w:szCs w:val="16"/>
              </w:rPr>
              <w:t>2024</w:t>
            </w:r>
          </w:p>
        </w:tc>
        <w:tc>
          <w:tcPr>
            <w:tcW w:w="1079" w:type="dxa"/>
            <w:shd w:val="clear" w:color="auto" w:fill="auto"/>
          </w:tcPr>
          <w:p w14:paraId="000037A6" w14:textId="4711CF8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shd w:val="clear" w:color="auto" w:fill="FAFAFA"/>
          </w:tcPr>
          <w:p w14:paraId="000037A7" w14:textId="35BF531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shd w:val="clear" w:color="auto" w:fill="auto"/>
          </w:tcPr>
          <w:p w14:paraId="000037A8" w14:textId="6713242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500</w:t>
            </w:r>
          </w:p>
        </w:tc>
      </w:tr>
      <w:tr w:rsidR="00536D27" w:rsidRPr="00582FFE" w14:paraId="5C94D296" w14:textId="77777777" w:rsidTr="00915F52">
        <w:tc>
          <w:tcPr>
            <w:tcW w:w="2250" w:type="dxa"/>
            <w:shd w:val="clear" w:color="auto" w:fill="auto"/>
          </w:tcPr>
          <w:p w14:paraId="000037A9" w14:textId="1E038F03"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2017</w:t>
            </w:r>
            <w:r w:rsidRPr="00582FFE">
              <w:rPr>
                <w:rFonts w:ascii="Arial" w:eastAsia="Arial" w:hAnsi="Arial" w:cs="Arial"/>
                <w:sz w:val="16"/>
                <w:szCs w:val="16"/>
              </w:rPr>
              <w:t xml:space="preserve"> (</w:t>
            </w:r>
            <w:r w:rsidR="00CB7592" w:rsidRPr="00582FFE">
              <w:rPr>
                <w:rFonts w:ascii="Arial" w:eastAsia="Arial" w:hAnsi="Arial" w:cs="Arial"/>
                <w:sz w:val="16"/>
                <w:szCs w:val="16"/>
              </w:rPr>
              <w:t>4</w:t>
            </w:r>
            <w:r w:rsidRPr="00582FFE">
              <w:rPr>
                <w:rFonts w:ascii="Arial" w:eastAsia="Arial" w:hAnsi="Arial" w:cs="Arial"/>
                <w:sz w:val="16"/>
                <w:szCs w:val="16"/>
              </w:rPr>
              <w:t>)</w:t>
            </w:r>
          </w:p>
        </w:tc>
        <w:tc>
          <w:tcPr>
            <w:tcW w:w="990" w:type="dxa"/>
            <w:shd w:val="clear" w:color="auto" w:fill="auto"/>
          </w:tcPr>
          <w:p w14:paraId="000037AA" w14:textId="15299179"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94</w:t>
            </w:r>
          </w:p>
        </w:tc>
        <w:tc>
          <w:tcPr>
            <w:tcW w:w="900" w:type="dxa"/>
            <w:shd w:val="clear" w:color="auto" w:fill="auto"/>
          </w:tcPr>
          <w:p w14:paraId="000037AB" w14:textId="19FA020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years</w:t>
            </w:r>
          </w:p>
        </w:tc>
        <w:tc>
          <w:tcPr>
            <w:tcW w:w="1616" w:type="dxa"/>
            <w:shd w:val="clear" w:color="auto" w:fill="auto"/>
          </w:tcPr>
          <w:p w14:paraId="000037AC" w14:textId="07173D0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19</w:t>
            </w:r>
            <w:r w:rsidR="00B86779" w:rsidRPr="00582FFE">
              <w:rPr>
                <w:rFonts w:ascii="Arial" w:eastAsia="Arial" w:hAnsi="Arial" w:cs="Arial"/>
                <w:sz w:val="16"/>
                <w:szCs w:val="16"/>
              </w:rPr>
              <w:t xml:space="preserve"> January </w:t>
            </w:r>
            <w:r w:rsidRPr="00582FFE">
              <w:rPr>
                <w:rFonts w:ascii="Arial" w:eastAsia="Arial" w:hAnsi="Arial" w:cs="Arial"/>
                <w:sz w:val="16"/>
                <w:szCs w:val="16"/>
              </w:rPr>
              <w:t>2027</w:t>
            </w:r>
          </w:p>
        </w:tc>
        <w:tc>
          <w:tcPr>
            <w:tcW w:w="1079" w:type="dxa"/>
            <w:shd w:val="clear" w:color="auto" w:fill="auto"/>
            <w:vAlign w:val="bottom"/>
          </w:tcPr>
          <w:p w14:paraId="000037AD" w14:textId="771AD8F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vAlign w:val="bottom"/>
          </w:tcPr>
          <w:p w14:paraId="000037AE" w14:textId="7542B37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auto"/>
          </w:tcPr>
          <w:p w14:paraId="000037AF" w14:textId="5D3F1E8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000</w:t>
            </w:r>
          </w:p>
        </w:tc>
      </w:tr>
      <w:tr w:rsidR="00536D27" w:rsidRPr="00582FFE" w14:paraId="545FA825" w14:textId="77777777" w:rsidTr="00915F52">
        <w:tc>
          <w:tcPr>
            <w:tcW w:w="2250" w:type="dxa"/>
            <w:shd w:val="clear" w:color="auto" w:fill="auto"/>
          </w:tcPr>
          <w:p w14:paraId="000037B0" w14:textId="63596A33"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2019</w:t>
            </w:r>
            <w:r w:rsidRPr="00582FFE">
              <w:rPr>
                <w:rFonts w:ascii="Arial" w:eastAsia="Arial" w:hAnsi="Arial" w:cs="Arial"/>
                <w:sz w:val="16"/>
                <w:szCs w:val="16"/>
              </w:rPr>
              <w:t xml:space="preserve"> (</w:t>
            </w:r>
            <w:r w:rsidR="00CB7592" w:rsidRPr="00582FFE">
              <w:rPr>
                <w:rFonts w:ascii="Arial" w:eastAsia="Arial" w:hAnsi="Arial" w:cs="Arial"/>
                <w:sz w:val="16"/>
                <w:szCs w:val="16"/>
              </w:rPr>
              <w:t>1</w:t>
            </w:r>
            <w:r w:rsidRPr="00582FFE">
              <w:rPr>
                <w:rFonts w:ascii="Arial" w:eastAsia="Arial" w:hAnsi="Arial" w:cs="Arial"/>
                <w:sz w:val="16"/>
                <w:szCs w:val="16"/>
              </w:rPr>
              <w:t>)</w:t>
            </w:r>
          </w:p>
        </w:tc>
        <w:tc>
          <w:tcPr>
            <w:tcW w:w="990" w:type="dxa"/>
            <w:shd w:val="clear" w:color="auto" w:fill="auto"/>
          </w:tcPr>
          <w:p w14:paraId="000037B1" w14:textId="76701EA5"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78</w:t>
            </w:r>
          </w:p>
        </w:tc>
        <w:tc>
          <w:tcPr>
            <w:tcW w:w="900" w:type="dxa"/>
            <w:shd w:val="clear" w:color="auto" w:fill="auto"/>
          </w:tcPr>
          <w:p w14:paraId="000037B2" w14:textId="4B7EAD7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 xml:space="preserve"> years</w:t>
            </w:r>
          </w:p>
        </w:tc>
        <w:tc>
          <w:tcPr>
            <w:tcW w:w="1616" w:type="dxa"/>
            <w:shd w:val="clear" w:color="auto" w:fill="auto"/>
          </w:tcPr>
          <w:p w14:paraId="000037B3" w14:textId="7F0F40C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 xml:space="preserve"> November </w:t>
            </w:r>
            <w:r w:rsidRPr="00582FFE">
              <w:rPr>
                <w:rFonts w:ascii="Arial" w:eastAsia="Arial" w:hAnsi="Arial" w:cs="Arial"/>
                <w:sz w:val="16"/>
                <w:szCs w:val="16"/>
              </w:rPr>
              <w:t>2026</w:t>
            </w:r>
          </w:p>
        </w:tc>
        <w:tc>
          <w:tcPr>
            <w:tcW w:w="1079" w:type="dxa"/>
            <w:shd w:val="clear" w:color="auto" w:fill="auto"/>
            <w:vAlign w:val="bottom"/>
          </w:tcPr>
          <w:p w14:paraId="000037B4" w14:textId="7C68727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vAlign w:val="bottom"/>
          </w:tcPr>
          <w:p w14:paraId="000037B5" w14:textId="6F00F6F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auto"/>
          </w:tcPr>
          <w:p w14:paraId="000037B6" w14:textId="4B7875A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000</w:t>
            </w:r>
          </w:p>
        </w:tc>
      </w:tr>
      <w:tr w:rsidR="00536D27" w:rsidRPr="00582FFE" w14:paraId="74C2839B" w14:textId="77777777" w:rsidTr="00915F52">
        <w:tc>
          <w:tcPr>
            <w:tcW w:w="2250" w:type="dxa"/>
            <w:shd w:val="clear" w:color="auto" w:fill="auto"/>
          </w:tcPr>
          <w:p w14:paraId="000037B7" w14:textId="1996C6B7"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Debentures #</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2019</w:t>
            </w:r>
            <w:r w:rsidRPr="00582FFE">
              <w:rPr>
                <w:rFonts w:ascii="Arial" w:eastAsia="Arial" w:hAnsi="Arial" w:cs="Arial"/>
                <w:sz w:val="16"/>
                <w:szCs w:val="16"/>
              </w:rPr>
              <w:t xml:space="preserve"> (</w:t>
            </w:r>
            <w:r w:rsidR="00CB7592" w:rsidRPr="00582FFE">
              <w:rPr>
                <w:rFonts w:ascii="Arial" w:eastAsia="Arial" w:hAnsi="Arial" w:cs="Arial"/>
                <w:sz w:val="16"/>
                <w:szCs w:val="16"/>
              </w:rPr>
              <w:t>2</w:t>
            </w:r>
            <w:r w:rsidRPr="00582FFE">
              <w:rPr>
                <w:rFonts w:ascii="Arial" w:eastAsia="Arial" w:hAnsi="Arial" w:cs="Arial"/>
                <w:sz w:val="16"/>
                <w:szCs w:val="16"/>
              </w:rPr>
              <w:t>)</w:t>
            </w:r>
          </w:p>
        </w:tc>
        <w:tc>
          <w:tcPr>
            <w:tcW w:w="990" w:type="dxa"/>
            <w:shd w:val="clear" w:color="auto" w:fill="auto"/>
          </w:tcPr>
          <w:p w14:paraId="000037B8" w14:textId="0ED8E6A0"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00</w:t>
            </w:r>
          </w:p>
        </w:tc>
        <w:tc>
          <w:tcPr>
            <w:tcW w:w="900" w:type="dxa"/>
            <w:shd w:val="clear" w:color="auto" w:fill="auto"/>
          </w:tcPr>
          <w:p w14:paraId="000037B9" w14:textId="47B3D68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years</w:t>
            </w:r>
          </w:p>
        </w:tc>
        <w:tc>
          <w:tcPr>
            <w:tcW w:w="1616" w:type="dxa"/>
            <w:shd w:val="clear" w:color="auto" w:fill="auto"/>
          </w:tcPr>
          <w:p w14:paraId="000037BA" w14:textId="11C2A11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 xml:space="preserve"> November </w:t>
            </w:r>
            <w:r w:rsidRPr="00582FFE">
              <w:rPr>
                <w:rFonts w:ascii="Arial" w:eastAsia="Arial" w:hAnsi="Arial" w:cs="Arial"/>
                <w:sz w:val="16"/>
                <w:szCs w:val="16"/>
              </w:rPr>
              <w:t>2029</w:t>
            </w:r>
          </w:p>
        </w:tc>
        <w:tc>
          <w:tcPr>
            <w:tcW w:w="1079" w:type="dxa"/>
            <w:shd w:val="clear" w:color="auto" w:fill="auto"/>
            <w:vAlign w:val="bottom"/>
          </w:tcPr>
          <w:p w14:paraId="000037BB" w14:textId="19933D8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vAlign w:val="bottom"/>
          </w:tcPr>
          <w:p w14:paraId="000037BC" w14:textId="46097F2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auto"/>
            <w:vAlign w:val="bottom"/>
          </w:tcPr>
          <w:p w14:paraId="000037BD" w14:textId="010CBCB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000</w:t>
            </w:r>
          </w:p>
        </w:tc>
      </w:tr>
      <w:tr w:rsidR="00536D27" w:rsidRPr="00582FFE" w14:paraId="653FCE49" w14:textId="77777777" w:rsidTr="00915F52">
        <w:tc>
          <w:tcPr>
            <w:tcW w:w="2250" w:type="dxa"/>
            <w:shd w:val="clear" w:color="auto" w:fill="auto"/>
          </w:tcPr>
          <w:p w14:paraId="000037BE" w14:textId="1E5B4BBC"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Sustainability-Linked Bond</w:t>
            </w:r>
            <w:r w:rsidRPr="00582FFE">
              <w:rPr>
                <w:sz w:val="16"/>
                <w:szCs w:val="16"/>
              </w:rPr>
              <w:t xml:space="preserve"> </w:t>
            </w: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p>
        </w:tc>
        <w:tc>
          <w:tcPr>
            <w:tcW w:w="990" w:type="dxa"/>
            <w:shd w:val="clear" w:color="auto" w:fill="auto"/>
          </w:tcPr>
          <w:p w14:paraId="000037BF" w14:textId="4A118412"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47</w:t>
            </w:r>
          </w:p>
        </w:tc>
        <w:tc>
          <w:tcPr>
            <w:tcW w:w="900" w:type="dxa"/>
            <w:shd w:val="clear" w:color="auto" w:fill="auto"/>
          </w:tcPr>
          <w:p w14:paraId="000037C0" w14:textId="5352FD2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 xml:space="preserve"> years</w:t>
            </w:r>
          </w:p>
        </w:tc>
        <w:tc>
          <w:tcPr>
            <w:tcW w:w="1616" w:type="dxa"/>
            <w:shd w:val="clear" w:color="auto" w:fill="auto"/>
          </w:tcPr>
          <w:p w14:paraId="000037C1" w14:textId="35C1B21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20</w:t>
            </w:r>
            <w:r w:rsidR="00B86779" w:rsidRPr="00582FFE">
              <w:rPr>
                <w:rFonts w:ascii="Arial" w:eastAsia="Arial" w:hAnsi="Arial" w:cs="Arial"/>
                <w:sz w:val="16"/>
                <w:szCs w:val="16"/>
              </w:rPr>
              <w:t xml:space="preserve"> July </w:t>
            </w:r>
            <w:r w:rsidRPr="00582FFE">
              <w:rPr>
                <w:rFonts w:ascii="Arial" w:eastAsia="Arial" w:hAnsi="Arial" w:cs="Arial"/>
                <w:sz w:val="16"/>
                <w:szCs w:val="16"/>
              </w:rPr>
              <w:t>2028</w:t>
            </w:r>
          </w:p>
        </w:tc>
        <w:tc>
          <w:tcPr>
            <w:tcW w:w="1079" w:type="dxa"/>
            <w:shd w:val="clear" w:color="auto" w:fill="auto"/>
            <w:vAlign w:val="bottom"/>
          </w:tcPr>
          <w:p w14:paraId="000037C2" w14:textId="274B997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FAFAFA"/>
            <w:vAlign w:val="bottom"/>
          </w:tcPr>
          <w:p w14:paraId="000037C3" w14:textId="35D2198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000</w:t>
            </w:r>
          </w:p>
        </w:tc>
        <w:tc>
          <w:tcPr>
            <w:tcW w:w="1296" w:type="dxa"/>
            <w:shd w:val="clear" w:color="auto" w:fill="auto"/>
            <w:vAlign w:val="bottom"/>
          </w:tcPr>
          <w:p w14:paraId="000037C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5BD9C5D2" w14:textId="77777777" w:rsidTr="00915F52">
        <w:tc>
          <w:tcPr>
            <w:tcW w:w="2250" w:type="dxa"/>
            <w:shd w:val="clear" w:color="auto" w:fill="auto"/>
          </w:tcPr>
          <w:p w14:paraId="000037C5" w14:textId="423BC261"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Sustainability-Linked Bond (</w:t>
            </w:r>
            <w:r w:rsidR="00CB7592" w:rsidRPr="00582FFE">
              <w:rPr>
                <w:rFonts w:ascii="Arial" w:eastAsia="Arial" w:hAnsi="Arial" w:cs="Arial"/>
                <w:sz w:val="16"/>
                <w:szCs w:val="16"/>
              </w:rPr>
              <w:t>2</w:t>
            </w:r>
            <w:r w:rsidRPr="00582FFE">
              <w:rPr>
                <w:rFonts w:ascii="Arial" w:eastAsia="Arial" w:hAnsi="Arial" w:cs="Arial"/>
                <w:sz w:val="16"/>
                <w:szCs w:val="16"/>
              </w:rPr>
              <w:t>)</w:t>
            </w:r>
          </w:p>
        </w:tc>
        <w:tc>
          <w:tcPr>
            <w:tcW w:w="990" w:type="dxa"/>
            <w:shd w:val="clear" w:color="auto" w:fill="auto"/>
          </w:tcPr>
          <w:p w14:paraId="000037C6" w14:textId="3E129422"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27</w:t>
            </w:r>
          </w:p>
        </w:tc>
        <w:tc>
          <w:tcPr>
            <w:tcW w:w="900" w:type="dxa"/>
            <w:shd w:val="clear" w:color="auto" w:fill="auto"/>
          </w:tcPr>
          <w:p w14:paraId="000037C7" w14:textId="6741B5F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 xml:space="preserve"> years</w:t>
            </w:r>
          </w:p>
        </w:tc>
        <w:tc>
          <w:tcPr>
            <w:tcW w:w="1616" w:type="dxa"/>
            <w:shd w:val="clear" w:color="auto" w:fill="auto"/>
          </w:tcPr>
          <w:p w14:paraId="000037C8" w14:textId="451EC5C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November </w:t>
            </w:r>
            <w:r w:rsidRPr="00582FFE">
              <w:rPr>
                <w:rFonts w:ascii="Arial" w:eastAsia="Arial" w:hAnsi="Arial" w:cs="Arial"/>
                <w:sz w:val="16"/>
                <w:szCs w:val="16"/>
              </w:rPr>
              <w:t>2026</w:t>
            </w:r>
          </w:p>
        </w:tc>
        <w:tc>
          <w:tcPr>
            <w:tcW w:w="1079" w:type="dxa"/>
            <w:shd w:val="clear" w:color="auto" w:fill="auto"/>
            <w:vAlign w:val="bottom"/>
          </w:tcPr>
          <w:p w14:paraId="000037C9" w14:textId="2DF12D4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shd w:val="clear" w:color="auto" w:fill="FAFAFA"/>
            <w:vAlign w:val="bottom"/>
          </w:tcPr>
          <w:p w14:paraId="000037CA" w14:textId="1BD4E6F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shd w:val="clear" w:color="auto" w:fill="auto"/>
            <w:vAlign w:val="bottom"/>
          </w:tcPr>
          <w:p w14:paraId="000037C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4C86FA6E" w14:textId="77777777" w:rsidTr="00915F52">
        <w:tc>
          <w:tcPr>
            <w:tcW w:w="2250" w:type="dxa"/>
            <w:shd w:val="clear" w:color="auto" w:fill="auto"/>
          </w:tcPr>
          <w:p w14:paraId="000037CC" w14:textId="4C847D06" w:rsidR="00536D27" w:rsidRPr="00582FFE" w:rsidRDefault="00B86779">
            <w:pPr>
              <w:ind w:left="-105" w:right="-72"/>
              <w:rPr>
                <w:rFonts w:ascii="Arial" w:eastAsia="Arial" w:hAnsi="Arial" w:cs="Arial"/>
                <w:sz w:val="16"/>
                <w:szCs w:val="16"/>
              </w:rPr>
            </w:pPr>
            <w:r w:rsidRPr="00582FFE">
              <w:rPr>
                <w:rFonts w:ascii="Arial" w:eastAsia="Arial" w:hAnsi="Arial" w:cs="Arial"/>
                <w:sz w:val="16"/>
                <w:szCs w:val="16"/>
              </w:rPr>
              <w:t>Sustainability-Linked Bond (</w:t>
            </w:r>
            <w:r w:rsidR="00CB7592" w:rsidRPr="00582FFE">
              <w:rPr>
                <w:rFonts w:ascii="Arial" w:eastAsia="Arial" w:hAnsi="Arial" w:cs="Arial"/>
                <w:sz w:val="16"/>
                <w:szCs w:val="16"/>
              </w:rPr>
              <w:t>3</w:t>
            </w:r>
            <w:r w:rsidRPr="00582FFE">
              <w:rPr>
                <w:rFonts w:ascii="Arial" w:eastAsia="Arial" w:hAnsi="Arial" w:cs="Arial"/>
                <w:sz w:val="16"/>
                <w:szCs w:val="16"/>
              </w:rPr>
              <w:t>)</w:t>
            </w:r>
          </w:p>
        </w:tc>
        <w:tc>
          <w:tcPr>
            <w:tcW w:w="990" w:type="dxa"/>
            <w:shd w:val="clear" w:color="auto" w:fill="auto"/>
          </w:tcPr>
          <w:p w14:paraId="000037CD" w14:textId="6AC7D37F" w:rsidR="00536D27" w:rsidRPr="00582FFE" w:rsidRDefault="00CB7592">
            <w:pPr>
              <w:ind w:left="-105" w:right="-72" w:hanging="61"/>
              <w:jc w:val="right"/>
              <w:rPr>
                <w:rFonts w:ascii="Arial" w:eastAsia="Arial" w:hAnsi="Arial" w:cs="Arial"/>
                <w:sz w:val="16"/>
                <w:szCs w:val="16"/>
              </w:rPr>
            </w:pPr>
            <w:r w:rsidRPr="00582FFE">
              <w:rPr>
                <w:rFonts w:ascii="Arial" w:eastAsia="Arial" w:hAnsi="Arial" w:cs="Arial"/>
                <w:sz w:val="16"/>
                <w:szCs w:val="16"/>
              </w:rPr>
              <w:t>3</w:t>
            </w:r>
            <w:r w:rsidR="00B86779" w:rsidRPr="00582FFE">
              <w:rPr>
                <w:rFonts w:ascii="Arial" w:eastAsia="Arial" w:hAnsi="Arial" w:cs="Arial"/>
                <w:sz w:val="16"/>
                <w:szCs w:val="16"/>
              </w:rPr>
              <w:t>.</w:t>
            </w:r>
            <w:r w:rsidRPr="00582FFE">
              <w:rPr>
                <w:rFonts w:ascii="Arial" w:eastAsia="Arial" w:hAnsi="Arial" w:cs="Arial"/>
                <w:sz w:val="16"/>
                <w:szCs w:val="16"/>
              </w:rPr>
              <w:t>36</w:t>
            </w:r>
          </w:p>
        </w:tc>
        <w:tc>
          <w:tcPr>
            <w:tcW w:w="900" w:type="dxa"/>
            <w:shd w:val="clear" w:color="auto" w:fill="auto"/>
          </w:tcPr>
          <w:p w14:paraId="000037CE" w14:textId="549332E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years</w:t>
            </w:r>
          </w:p>
        </w:tc>
        <w:tc>
          <w:tcPr>
            <w:tcW w:w="1616" w:type="dxa"/>
            <w:shd w:val="clear" w:color="auto" w:fill="auto"/>
          </w:tcPr>
          <w:p w14:paraId="000037CF" w14:textId="1C02AF0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 xml:space="preserve"> November </w:t>
            </w:r>
            <w:r w:rsidRPr="00582FFE">
              <w:rPr>
                <w:rFonts w:ascii="Arial" w:eastAsia="Arial" w:hAnsi="Arial" w:cs="Arial"/>
                <w:sz w:val="16"/>
                <w:szCs w:val="16"/>
              </w:rPr>
              <w:t>2031</w:t>
            </w:r>
          </w:p>
        </w:tc>
        <w:tc>
          <w:tcPr>
            <w:tcW w:w="1079" w:type="dxa"/>
            <w:shd w:val="clear" w:color="auto" w:fill="auto"/>
            <w:vAlign w:val="bottom"/>
          </w:tcPr>
          <w:p w14:paraId="000037D0" w14:textId="03E51EA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tcBorders>
              <w:bottom w:val="single" w:sz="4" w:space="0" w:color="000000"/>
            </w:tcBorders>
            <w:shd w:val="clear" w:color="auto" w:fill="FAFAFA"/>
            <w:vAlign w:val="bottom"/>
          </w:tcPr>
          <w:p w14:paraId="000037D1" w14:textId="2221112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500</w:t>
            </w:r>
          </w:p>
        </w:tc>
        <w:tc>
          <w:tcPr>
            <w:tcW w:w="1296" w:type="dxa"/>
            <w:tcBorders>
              <w:bottom w:val="single" w:sz="4" w:space="0" w:color="000000"/>
            </w:tcBorders>
            <w:shd w:val="clear" w:color="auto" w:fill="auto"/>
            <w:vAlign w:val="bottom"/>
          </w:tcPr>
          <w:p w14:paraId="000037D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71423270" w14:textId="77777777" w:rsidTr="00915F52">
        <w:tc>
          <w:tcPr>
            <w:tcW w:w="2250" w:type="dxa"/>
            <w:shd w:val="clear" w:color="auto" w:fill="auto"/>
          </w:tcPr>
          <w:p w14:paraId="000037D3" w14:textId="77777777" w:rsidR="00536D27" w:rsidRPr="00582FFE" w:rsidRDefault="00536D27">
            <w:pPr>
              <w:ind w:left="-105" w:right="-72"/>
              <w:rPr>
                <w:rFonts w:ascii="Arial" w:eastAsia="Arial" w:hAnsi="Arial" w:cs="Arial"/>
                <w:sz w:val="16"/>
                <w:szCs w:val="16"/>
              </w:rPr>
            </w:pPr>
          </w:p>
        </w:tc>
        <w:tc>
          <w:tcPr>
            <w:tcW w:w="990" w:type="dxa"/>
            <w:shd w:val="clear" w:color="auto" w:fill="auto"/>
          </w:tcPr>
          <w:p w14:paraId="000037D4" w14:textId="77777777" w:rsidR="00536D27" w:rsidRPr="00582FFE" w:rsidRDefault="00536D27">
            <w:pPr>
              <w:ind w:left="-105" w:right="-72"/>
              <w:jc w:val="center"/>
              <w:rPr>
                <w:rFonts w:ascii="Arial" w:eastAsia="Arial" w:hAnsi="Arial" w:cs="Arial"/>
                <w:sz w:val="16"/>
                <w:szCs w:val="16"/>
              </w:rPr>
            </w:pPr>
          </w:p>
        </w:tc>
        <w:tc>
          <w:tcPr>
            <w:tcW w:w="900" w:type="dxa"/>
            <w:shd w:val="clear" w:color="auto" w:fill="auto"/>
          </w:tcPr>
          <w:p w14:paraId="000037D5" w14:textId="77777777" w:rsidR="00536D27" w:rsidRPr="00582FFE" w:rsidRDefault="00536D27">
            <w:pPr>
              <w:ind w:right="-72"/>
              <w:jc w:val="right"/>
              <w:rPr>
                <w:rFonts w:ascii="Arial" w:eastAsia="Arial" w:hAnsi="Arial" w:cs="Arial"/>
                <w:sz w:val="16"/>
                <w:szCs w:val="16"/>
              </w:rPr>
            </w:pPr>
          </w:p>
        </w:tc>
        <w:tc>
          <w:tcPr>
            <w:tcW w:w="1616" w:type="dxa"/>
            <w:shd w:val="clear" w:color="auto" w:fill="auto"/>
          </w:tcPr>
          <w:p w14:paraId="000037D6" w14:textId="77777777" w:rsidR="00536D27" w:rsidRPr="00582FFE" w:rsidRDefault="00536D27">
            <w:pPr>
              <w:ind w:right="-72"/>
              <w:jc w:val="right"/>
              <w:rPr>
                <w:rFonts w:ascii="Arial" w:eastAsia="Arial" w:hAnsi="Arial" w:cs="Arial"/>
                <w:sz w:val="16"/>
                <w:szCs w:val="16"/>
              </w:rPr>
            </w:pPr>
          </w:p>
        </w:tc>
        <w:tc>
          <w:tcPr>
            <w:tcW w:w="1079" w:type="dxa"/>
            <w:shd w:val="clear" w:color="auto" w:fill="auto"/>
          </w:tcPr>
          <w:p w14:paraId="000037D7"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00037D8"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00037D9" w14:textId="77777777" w:rsidR="00536D27" w:rsidRPr="00582FFE" w:rsidRDefault="00536D27">
            <w:pPr>
              <w:ind w:right="-72"/>
              <w:jc w:val="right"/>
              <w:rPr>
                <w:rFonts w:ascii="Arial" w:eastAsia="Arial" w:hAnsi="Arial" w:cs="Arial"/>
                <w:sz w:val="16"/>
                <w:szCs w:val="16"/>
              </w:rPr>
            </w:pPr>
          </w:p>
        </w:tc>
      </w:tr>
      <w:tr w:rsidR="00536D27" w:rsidRPr="00582FFE" w14:paraId="1395E2C9" w14:textId="77777777" w:rsidTr="00915F52">
        <w:tc>
          <w:tcPr>
            <w:tcW w:w="3240" w:type="dxa"/>
            <w:gridSpan w:val="2"/>
            <w:shd w:val="clear" w:color="auto" w:fill="auto"/>
          </w:tcPr>
          <w:p w14:paraId="000037DA" w14:textId="77777777" w:rsidR="00536D27" w:rsidRPr="00582FFE" w:rsidRDefault="00B86779">
            <w:pPr>
              <w:ind w:left="-105" w:right="-72"/>
              <w:jc w:val="left"/>
              <w:rPr>
                <w:rFonts w:ascii="Arial" w:eastAsia="Arial" w:hAnsi="Arial" w:cs="Arial"/>
                <w:sz w:val="16"/>
                <w:szCs w:val="16"/>
              </w:rPr>
            </w:pPr>
            <w:r w:rsidRPr="00582FFE">
              <w:rPr>
                <w:rFonts w:ascii="Arial" w:eastAsia="Arial" w:hAnsi="Arial" w:cs="Arial"/>
                <w:sz w:val="16"/>
                <w:szCs w:val="16"/>
              </w:rPr>
              <w:t>Total debentures - face value</w:t>
            </w:r>
          </w:p>
        </w:tc>
        <w:tc>
          <w:tcPr>
            <w:tcW w:w="900" w:type="dxa"/>
            <w:shd w:val="clear" w:color="auto" w:fill="auto"/>
          </w:tcPr>
          <w:p w14:paraId="000037DC" w14:textId="77777777" w:rsidR="00536D27" w:rsidRPr="00582FFE" w:rsidRDefault="00536D27">
            <w:pPr>
              <w:ind w:right="-72"/>
              <w:jc w:val="right"/>
              <w:rPr>
                <w:rFonts w:ascii="Arial" w:eastAsia="Arial" w:hAnsi="Arial" w:cs="Arial"/>
                <w:sz w:val="16"/>
                <w:szCs w:val="16"/>
              </w:rPr>
            </w:pPr>
          </w:p>
        </w:tc>
        <w:tc>
          <w:tcPr>
            <w:tcW w:w="1616" w:type="dxa"/>
            <w:shd w:val="clear" w:color="auto" w:fill="auto"/>
          </w:tcPr>
          <w:p w14:paraId="000037DD" w14:textId="77777777" w:rsidR="00536D27" w:rsidRPr="00582FFE" w:rsidRDefault="00536D27">
            <w:pPr>
              <w:ind w:right="-72"/>
              <w:jc w:val="right"/>
              <w:rPr>
                <w:rFonts w:ascii="Arial" w:eastAsia="Arial" w:hAnsi="Arial" w:cs="Arial"/>
                <w:sz w:val="16"/>
                <w:szCs w:val="16"/>
              </w:rPr>
            </w:pPr>
          </w:p>
        </w:tc>
        <w:tc>
          <w:tcPr>
            <w:tcW w:w="1079" w:type="dxa"/>
            <w:shd w:val="clear" w:color="auto" w:fill="auto"/>
          </w:tcPr>
          <w:p w14:paraId="000037DE" w14:textId="77777777" w:rsidR="00536D27" w:rsidRPr="00582FFE" w:rsidRDefault="00536D27">
            <w:pPr>
              <w:ind w:right="-72"/>
              <w:jc w:val="right"/>
              <w:rPr>
                <w:rFonts w:ascii="Arial" w:eastAsia="Arial" w:hAnsi="Arial" w:cs="Arial"/>
                <w:sz w:val="16"/>
                <w:szCs w:val="16"/>
              </w:rPr>
            </w:pPr>
          </w:p>
        </w:tc>
        <w:tc>
          <w:tcPr>
            <w:tcW w:w="1296" w:type="dxa"/>
            <w:shd w:val="clear" w:color="auto" w:fill="FAFAFA"/>
            <w:vAlign w:val="bottom"/>
          </w:tcPr>
          <w:p w14:paraId="000037DF" w14:textId="16BCDC7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34</w:t>
            </w:r>
            <w:r w:rsidR="00B86779" w:rsidRPr="00582FFE">
              <w:rPr>
                <w:rFonts w:ascii="Arial" w:eastAsia="Arial" w:hAnsi="Arial" w:cs="Arial"/>
                <w:sz w:val="16"/>
                <w:szCs w:val="16"/>
              </w:rPr>
              <w:t>,</w:t>
            </w:r>
            <w:r w:rsidRPr="00582FFE">
              <w:rPr>
                <w:rFonts w:ascii="Arial" w:eastAsia="Arial" w:hAnsi="Arial" w:cs="Arial"/>
                <w:sz w:val="16"/>
                <w:szCs w:val="16"/>
              </w:rPr>
              <w:t>569</w:t>
            </w:r>
          </w:p>
        </w:tc>
        <w:tc>
          <w:tcPr>
            <w:tcW w:w="1296" w:type="dxa"/>
            <w:shd w:val="clear" w:color="auto" w:fill="auto"/>
            <w:vAlign w:val="bottom"/>
          </w:tcPr>
          <w:p w14:paraId="000037E0" w14:textId="09C2A93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29</w:t>
            </w:r>
            <w:r w:rsidR="00B86779" w:rsidRPr="00582FFE">
              <w:rPr>
                <w:rFonts w:ascii="Arial" w:eastAsia="Arial" w:hAnsi="Arial" w:cs="Arial"/>
                <w:sz w:val="16"/>
                <w:szCs w:val="16"/>
              </w:rPr>
              <w:t>,</w:t>
            </w:r>
            <w:r w:rsidRPr="00582FFE">
              <w:rPr>
                <w:rFonts w:ascii="Arial" w:eastAsia="Arial" w:hAnsi="Arial" w:cs="Arial"/>
                <w:sz w:val="16"/>
                <w:szCs w:val="16"/>
              </w:rPr>
              <w:t>366</w:t>
            </w:r>
          </w:p>
        </w:tc>
      </w:tr>
      <w:tr w:rsidR="00536D27" w:rsidRPr="00582FFE" w14:paraId="7829E24D" w14:textId="77777777" w:rsidTr="00915F52">
        <w:tc>
          <w:tcPr>
            <w:tcW w:w="3240" w:type="dxa"/>
            <w:gridSpan w:val="2"/>
            <w:shd w:val="clear" w:color="auto" w:fill="auto"/>
          </w:tcPr>
          <w:p w14:paraId="000037E1" w14:textId="77777777" w:rsidR="00536D27" w:rsidRPr="00582FFE" w:rsidRDefault="00B86779">
            <w:pPr>
              <w:ind w:left="-105" w:right="-72"/>
              <w:jc w:val="left"/>
              <w:rPr>
                <w:rFonts w:ascii="Arial" w:eastAsia="Arial" w:hAnsi="Arial" w:cs="Arial"/>
                <w:sz w:val="16"/>
                <w:szCs w:val="16"/>
              </w:rPr>
            </w:pPr>
            <w:r w:rsidRPr="00582FFE">
              <w:rPr>
                <w:rFonts w:ascii="Arial" w:eastAsia="Arial" w:hAnsi="Arial" w:cs="Arial"/>
                <w:sz w:val="16"/>
                <w:szCs w:val="16"/>
                <w:u w:val="single"/>
              </w:rPr>
              <w:t>Less</w:t>
            </w:r>
            <w:r w:rsidRPr="00582FFE">
              <w:rPr>
                <w:rFonts w:ascii="Arial" w:eastAsia="Arial" w:hAnsi="Arial" w:cs="Arial"/>
                <w:sz w:val="16"/>
                <w:szCs w:val="16"/>
              </w:rPr>
              <w:t xml:space="preserve"> Unamortised issuance costs</w:t>
            </w:r>
          </w:p>
        </w:tc>
        <w:tc>
          <w:tcPr>
            <w:tcW w:w="900" w:type="dxa"/>
            <w:shd w:val="clear" w:color="auto" w:fill="auto"/>
          </w:tcPr>
          <w:p w14:paraId="000037E3" w14:textId="77777777" w:rsidR="00536D27" w:rsidRPr="00582FFE" w:rsidRDefault="00536D27">
            <w:pPr>
              <w:ind w:right="-72"/>
              <w:jc w:val="right"/>
              <w:rPr>
                <w:rFonts w:ascii="Arial" w:eastAsia="Arial" w:hAnsi="Arial" w:cs="Arial"/>
                <w:sz w:val="16"/>
                <w:szCs w:val="16"/>
              </w:rPr>
            </w:pPr>
          </w:p>
        </w:tc>
        <w:tc>
          <w:tcPr>
            <w:tcW w:w="1616" w:type="dxa"/>
            <w:shd w:val="clear" w:color="auto" w:fill="auto"/>
          </w:tcPr>
          <w:p w14:paraId="000037E4" w14:textId="77777777" w:rsidR="00536D27" w:rsidRPr="00582FFE" w:rsidRDefault="00536D27">
            <w:pPr>
              <w:ind w:right="-72"/>
              <w:jc w:val="right"/>
              <w:rPr>
                <w:rFonts w:ascii="Arial" w:eastAsia="Arial" w:hAnsi="Arial" w:cs="Arial"/>
                <w:sz w:val="16"/>
                <w:szCs w:val="16"/>
              </w:rPr>
            </w:pPr>
          </w:p>
        </w:tc>
        <w:tc>
          <w:tcPr>
            <w:tcW w:w="1079" w:type="dxa"/>
            <w:shd w:val="clear" w:color="auto" w:fill="auto"/>
          </w:tcPr>
          <w:p w14:paraId="000037E5" w14:textId="77777777" w:rsidR="00536D27" w:rsidRPr="00582FFE" w:rsidRDefault="00536D27">
            <w:pPr>
              <w:ind w:right="-72"/>
              <w:jc w:val="right"/>
              <w:rPr>
                <w:rFonts w:ascii="Arial" w:eastAsia="Arial" w:hAnsi="Arial" w:cs="Arial"/>
                <w:sz w:val="16"/>
                <w:szCs w:val="16"/>
              </w:rPr>
            </w:pPr>
          </w:p>
        </w:tc>
        <w:tc>
          <w:tcPr>
            <w:tcW w:w="1296" w:type="dxa"/>
            <w:tcBorders>
              <w:bottom w:val="single" w:sz="4" w:space="0" w:color="000000"/>
            </w:tcBorders>
            <w:shd w:val="clear" w:color="auto" w:fill="FAFAFA"/>
            <w:vAlign w:val="bottom"/>
          </w:tcPr>
          <w:p w14:paraId="000037E6" w14:textId="04BEDB0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44</w:t>
            </w:r>
            <w:r w:rsidRPr="00582FFE">
              <w:rPr>
                <w:rFonts w:ascii="Arial" w:eastAsia="Arial" w:hAnsi="Arial" w:cs="Arial"/>
                <w:sz w:val="16"/>
                <w:szCs w:val="16"/>
              </w:rPr>
              <w:t>)</w:t>
            </w:r>
          </w:p>
        </w:tc>
        <w:tc>
          <w:tcPr>
            <w:tcW w:w="1296" w:type="dxa"/>
            <w:tcBorders>
              <w:bottom w:val="single" w:sz="4" w:space="0" w:color="000000"/>
            </w:tcBorders>
            <w:shd w:val="clear" w:color="auto" w:fill="auto"/>
            <w:vAlign w:val="bottom"/>
          </w:tcPr>
          <w:p w14:paraId="000037E7" w14:textId="6A3C8212"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25</w:t>
            </w:r>
            <w:r w:rsidRPr="00582FFE">
              <w:rPr>
                <w:rFonts w:ascii="Arial" w:eastAsia="Arial" w:hAnsi="Arial" w:cs="Arial"/>
                <w:sz w:val="16"/>
                <w:szCs w:val="16"/>
              </w:rPr>
              <w:t>)</w:t>
            </w:r>
          </w:p>
        </w:tc>
      </w:tr>
      <w:tr w:rsidR="00536D27" w:rsidRPr="00582FFE" w14:paraId="79DBA765" w14:textId="77777777" w:rsidTr="00915F52">
        <w:tc>
          <w:tcPr>
            <w:tcW w:w="2250" w:type="dxa"/>
            <w:shd w:val="clear" w:color="auto" w:fill="auto"/>
          </w:tcPr>
          <w:p w14:paraId="000037E8" w14:textId="77777777" w:rsidR="00536D27" w:rsidRPr="00582FFE" w:rsidRDefault="00536D27">
            <w:pPr>
              <w:ind w:left="-105" w:right="-72"/>
              <w:rPr>
                <w:rFonts w:ascii="Arial" w:eastAsia="Arial" w:hAnsi="Arial" w:cs="Arial"/>
                <w:sz w:val="16"/>
                <w:szCs w:val="16"/>
              </w:rPr>
            </w:pPr>
          </w:p>
        </w:tc>
        <w:tc>
          <w:tcPr>
            <w:tcW w:w="990" w:type="dxa"/>
            <w:shd w:val="clear" w:color="auto" w:fill="auto"/>
          </w:tcPr>
          <w:p w14:paraId="000037E9" w14:textId="77777777" w:rsidR="00536D27" w:rsidRPr="00582FFE" w:rsidRDefault="00536D27">
            <w:pPr>
              <w:ind w:left="-105" w:right="-72"/>
              <w:jc w:val="center"/>
              <w:rPr>
                <w:rFonts w:ascii="Arial" w:eastAsia="Arial" w:hAnsi="Arial" w:cs="Arial"/>
                <w:sz w:val="16"/>
                <w:szCs w:val="16"/>
              </w:rPr>
            </w:pPr>
          </w:p>
        </w:tc>
        <w:tc>
          <w:tcPr>
            <w:tcW w:w="900" w:type="dxa"/>
            <w:shd w:val="clear" w:color="auto" w:fill="auto"/>
          </w:tcPr>
          <w:p w14:paraId="000037EA" w14:textId="77777777" w:rsidR="00536D27" w:rsidRPr="00582FFE" w:rsidRDefault="00536D27">
            <w:pPr>
              <w:ind w:right="-72"/>
              <w:jc w:val="right"/>
              <w:rPr>
                <w:rFonts w:ascii="Arial" w:eastAsia="Arial" w:hAnsi="Arial" w:cs="Arial"/>
                <w:sz w:val="16"/>
                <w:szCs w:val="16"/>
              </w:rPr>
            </w:pPr>
          </w:p>
        </w:tc>
        <w:tc>
          <w:tcPr>
            <w:tcW w:w="1616" w:type="dxa"/>
            <w:shd w:val="clear" w:color="auto" w:fill="auto"/>
          </w:tcPr>
          <w:p w14:paraId="000037EB" w14:textId="77777777" w:rsidR="00536D27" w:rsidRPr="00582FFE" w:rsidRDefault="00536D27">
            <w:pPr>
              <w:ind w:right="-72"/>
              <w:jc w:val="right"/>
              <w:rPr>
                <w:rFonts w:ascii="Arial" w:eastAsia="Arial" w:hAnsi="Arial" w:cs="Arial"/>
                <w:sz w:val="16"/>
                <w:szCs w:val="16"/>
              </w:rPr>
            </w:pPr>
          </w:p>
        </w:tc>
        <w:tc>
          <w:tcPr>
            <w:tcW w:w="1079" w:type="dxa"/>
            <w:shd w:val="clear" w:color="auto" w:fill="auto"/>
          </w:tcPr>
          <w:p w14:paraId="000037EC"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00037ED"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00037EE" w14:textId="77777777" w:rsidR="00536D27" w:rsidRPr="00582FFE" w:rsidRDefault="00536D27">
            <w:pPr>
              <w:ind w:right="-72"/>
              <w:jc w:val="right"/>
              <w:rPr>
                <w:rFonts w:ascii="Arial" w:eastAsia="Arial" w:hAnsi="Arial" w:cs="Arial"/>
                <w:sz w:val="16"/>
                <w:szCs w:val="16"/>
              </w:rPr>
            </w:pPr>
          </w:p>
        </w:tc>
      </w:tr>
      <w:tr w:rsidR="00536D27" w:rsidRPr="00582FFE" w14:paraId="7AB1BE9B" w14:textId="77777777" w:rsidTr="00915F52">
        <w:trPr>
          <w:trHeight w:val="99"/>
        </w:trPr>
        <w:tc>
          <w:tcPr>
            <w:tcW w:w="2250" w:type="dxa"/>
            <w:shd w:val="clear" w:color="auto" w:fill="auto"/>
          </w:tcPr>
          <w:p w14:paraId="000037EF" w14:textId="77777777" w:rsidR="00536D27" w:rsidRPr="00582FFE" w:rsidRDefault="00B86779">
            <w:pPr>
              <w:tabs>
                <w:tab w:val="left" w:pos="900"/>
              </w:tabs>
              <w:ind w:left="-105" w:right="-72"/>
              <w:rPr>
                <w:rFonts w:ascii="Arial" w:eastAsia="Arial" w:hAnsi="Arial" w:cs="Arial"/>
                <w:sz w:val="16"/>
                <w:szCs w:val="16"/>
              </w:rPr>
            </w:pPr>
            <w:r w:rsidRPr="00582FFE">
              <w:rPr>
                <w:rFonts w:ascii="Arial" w:eastAsia="Arial" w:hAnsi="Arial" w:cs="Arial"/>
                <w:sz w:val="16"/>
                <w:szCs w:val="16"/>
              </w:rPr>
              <w:t>Total debentures, net</w:t>
            </w:r>
          </w:p>
        </w:tc>
        <w:tc>
          <w:tcPr>
            <w:tcW w:w="990" w:type="dxa"/>
            <w:shd w:val="clear" w:color="auto" w:fill="auto"/>
          </w:tcPr>
          <w:p w14:paraId="000037F0" w14:textId="77777777" w:rsidR="00536D27" w:rsidRPr="00582FFE" w:rsidRDefault="00536D27">
            <w:pPr>
              <w:tabs>
                <w:tab w:val="left" w:pos="900"/>
              </w:tabs>
              <w:ind w:left="-105" w:right="-72"/>
              <w:rPr>
                <w:rFonts w:ascii="Arial" w:eastAsia="Arial" w:hAnsi="Arial" w:cs="Arial"/>
                <w:sz w:val="16"/>
                <w:szCs w:val="16"/>
              </w:rPr>
            </w:pPr>
          </w:p>
        </w:tc>
        <w:tc>
          <w:tcPr>
            <w:tcW w:w="900" w:type="dxa"/>
            <w:shd w:val="clear" w:color="auto" w:fill="auto"/>
          </w:tcPr>
          <w:p w14:paraId="000037F1" w14:textId="77777777" w:rsidR="00536D27" w:rsidRPr="00582FFE" w:rsidRDefault="00536D27">
            <w:pPr>
              <w:ind w:right="-72"/>
              <w:rPr>
                <w:rFonts w:ascii="Arial" w:eastAsia="Arial" w:hAnsi="Arial" w:cs="Arial"/>
                <w:sz w:val="16"/>
                <w:szCs w:val="16"/>
              </w:rPr>
            </w:pPr>
          </w:p>
        </w:tc>
        <w:tc>
          <w:tcPr>
            <w:tcW w:w="1616" w:type="dxa"/>
            <w:shd w:val="clear" w:color="auto" w:fill="auto"/>
          </w:tcPr>
          <w:p w14:paraId="000037F2" w14:textId="77777777" w:rsidR="00536D27" w:rsidRPr="00582FFE" w:rsidRDefault="00536D27">
            <w:pPr>
              <w:ind w:right="-72"/>
              <w:jc w:val="center"/>
              <w:rPr>
                <w:rFonts w:ascii="Arial" w:eastAsia="Arial" w:hAnsi="Arial" w:cs="Arial"/>
                <w:sz w:val="16"/>
                <w:szCs w:val="16"/>
              </w:rPr>
            </w:pPr>
          </w:p>
        </w:tc>
        <w:tc>
          <w:tcPr>
            <w:tcW w:w="1079" w:type="dxa"/>
            <w:shd w:val="clear" w:color="auto" w:fill="auto"/>
          </w:tcPr>
          <w:p w14:paraId="000037F3" w14:textId="77777777" w:rsidR="00536D27" w:rsidRPr="00582FFE" w:rsidRDefault="00536D27">
            <w:pPr>
              <w:ind w:left="522" w:right="-72" w:hanging="522"/>
              <w:rPr>
                <w:rFonts w:ascii="Arial" w:eastAsia="Arial" w:hAnsi="Arial" w:cs="Arial"/>
                <w:sz w:val="16"/>
                <w:szCs w:val="16"/>
              </w:rPr>
            </w:pPr>
          </w:p>
        </w:tc>
        <w:tc>
          <w:tcPr>
            <w:tcW w:w="1296" w:type="dxa"/>
            <w:shd w:val="clear" w:color="auto" w:fill="FAFAFA"/>
            <w:vAlign w:val="bottom"/>
          </w:tcPr>
          <w:p w14:paraId="000037F4" w14:textId="06C551B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34</w:t>
            </w:r>
            <w:r w:rsidR="00B86779" w:rsidRPr="00582FFE">
              <w:rPr>
                <w:rFonts w:ascii="Arial" w:eastAsia="Arial" w:hAnsi="Arial" w:cs="Arial"/>
                <w:sz w:val="16"/>
                <w:szCs w:val="16"/>
              </w:rPr>
              <w:t>,</w:t>
            </w:r>
            <w:r w:rsidRPr="00582FFE">
              <w:rPr>
                <w:rFonts w:ascii="Arial" w:eastAsia="Arial" w:hAnsi="Arial" w:cs="Arial"/>
                <w:sz w:val="16"/>
                <w:szCs w:val="16"/>
              </w:rPr>
              <w:t>525</w:t>
            </w:r>
          </w:p>
        </w:tc>
        <w:tc>
          <w:tcPr>
            <w:tcW w:w="1296" w:type="dxa"/>
            <w:shd w:val="clear" w:color="auto" w:fill="auto"/>
            <w:vAlign w:val="bottom"/>
          </w:tcPr>
          <w:p w14:paraId="000037F5" w14:textId="35E8262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29</w:t>
            </w:r>
            <w:r w:rsidR="00B86779" w:rsidRPr="00582FFE">
              <w:rPr>
                <w:rFonts w:ascii="Arial" w:eastAsia="Arial" w:hAnsi="Arial" w:cs="Arial"/>
                <w:sz w:val="16"/>
                <w:szCs w:val="16"/>
              </w:rPr>
              <w:t>,</w:t>
            </w:r>
            <w:r w:rsidRPr="00582FFE">
              <w:rPr>
                <w:rFonts w:ascii="Arial" w:eastAsia="Arial" w:hAnsi="Arial" w:cs="Arial"/>
                <w:sz w:val="16"/>
                <w:szCs w:val="16"/>
              </w:rPr>
              <w:t>341</w:t>
            </w:r>
          </w:p>
        </w:tc>
      </w:tr>
      <w:tr w:rsidR="00536D27" w:rsidRPr="00582FFE" w14:paraId="0FEA3653" w14:textId="77777777" w:rsidTr="00915F52">
        <w:trPr>
          <w:trHeight w:val="99"/>
        </w:trPr>
        <w:tc>
          <w:tcPr>
            <w:tcW w:w="3240" w:type="dxa"/>
            <w:gridSpan w:val="2"/>
            <w:shd w:val="clear" w:color="auto" w:fill="auto"/>
          </w:tcPr>
          <w:p w14:paraId="000037F6" w14:textId="77777777" w:rsidR="00536D27" w:rsidRPr="00582FFE" w:rsidRDefault="00B86779">
            <w:pPr>
              <w:tabs>
                <w:tab w:val="left" w:pos="900"/>
              </w:tabs>
              <w:ind w:left="-105" w:right="-72"/>
              <w:jc w:val="left"/>
              <w:rPr>
                <w:rFonts w:ascii="Arial" w:eastAsia="Arial" w:hAnsi="Arial" w:cs="Arial"/>
                <w:sz w:val="16"/>
                <w:szCs w:val="16"/>
              </w:rPr>
            </w:pPr>
            <w:r w:rsidRPr="00582FFE">
              <w:rPr>
                <w:rFonts w:ascii="Arial" w:eastAsia="Arial" w:hAnsi="Arial" w:cs="Arial"/>
                <w:sz w:val="16"/>
                <w:szCs w:val="16"/>
                <w:u w:val="single"/>
              </w:rPr>
              <w:t>Less</w:t>
            </w:r>
            <w:r w:rsidRPr="00582FFE">
              <w:rPr>
                <w:rFonts w:ascii="Arial" w:eastAsia="Arial" w:hAnsi="Arial" w:cs="Arial"/>
                <w:sz w:val="16"/>
                <w:szCs w:val="16"/>
              </w:rPr>
              <w:t xml:space="preserve"> Current portion of debentures, net</w:t>
            </w:r>
          </w:p>
        </w:tc>
        <w:tc>
          <w:tcPr>
            <w:tcW w:w="900" w:type="dxa"/>
            <w:shd w:val="clear" w:color="auto" w:fill="auto"/>
          </w:tcPr>
          <w:p w14:paraId="000037F8" w14:textId="77777777" w:rsidR="00536D27" w:rsidRPr="00582FFE" w:rsidRDefault="00536D27">
            <w:pPr>
              <w:ind w:right="-72"/>
              <w:rPr>
                <w:rFonts w:ascii="Arial" w:eastAsia="Arial" w:hAnsi="Arial" w:cs="Arial"/>
                <w:sz w:val="16"/>
                <w:szCs w:val="16"/>
              </w:rPr>
            </w:pPr>
          </w:p>
        </w:tc>
        <w:tc>
          <w:tcPr>
            <w:tcW w:w="1616" w:type="dxa"/>
            <w:shd w:val="clear" w:color="auto" w:fill="auto"/>
          </w:tcPr>
          <w:p w14:paraId="000037F9" w14:textId="77777777" w:rsidR="00536D27" w:rsidRPr="00582FFE" w:rsidRDefault="00536D27">
            <w:pPr>
              <w:ind w:right="-72"/>
              <w:jc w:val="center"/>
              <w:rPr>
                <w:rFonts w:ascii="Arial" w:eastAsia="Arial" w:hAnsi="Arial" w:cs="Arial"/>
                <w:sz w:val="16"/>
                <w:szCs w:val="16"/>
              </w:rPr>
            </w:pPr>
          </w:p>
        </w:tc>
        <w:tc>
          <w:tcPr>
            <w:tcW w:w="1079" w:type="dxa"/>
            <w:shd w:val="clear" w:color="auto" w:fill="auto"/>
          </w:tcPr>
          <w:p w14:paraId="000037FA" w14:textId="77777777" w:rsidR="00536D27" w:rsidRPr="00582FFE" w:rsidRDefault="00536D27">
            <w:pPr>
              <w:ind w:left="522" w:right="-72" w:hanging="522"/>
              <w:rPr>
                <w:rFonts w:ascii="Arial" w:eastAsia="Arial" w:hAnsi="Arial" w:cs="Arial"/>
                <w:sz w:val="16"/>
                <w:szCs w:val="16"/>
              </w:rPr>
            </w:pPr>
          </w:p>
        </w:tc>
        <w:tc>
          <w:tcPr>
            <w:tcW w:w="1296" w:type="dxa"/>
            <w:tcBorders>
              <w:bottom w:val="single" w:sz="4" w:space="0" w:color="000000"/>
            </w:tcBorders>
            <w:shd w:val="clear" w:color="auto" w:fill="FAFAFA"/>
            <w:vAlign w:val="bottom"/>
          </w:tcPr>
          <w:p w14:paraId="000037FB" w14:textId="215217B6"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w:t>
            </w:r>
            <w:r w:rsidRPr="00582FFE">
              <w:rPr>
                <w:rFonts w:ascii="Arial" w:eastAsia="Arial" w:hAnsi="Arial" w:cs="Arial"/>
                <w:sz w:val="16"/>
                <w:szCs w:val="16"/>
              </w:rPr>
              <w:t>,</w:t>
            </w:r>
            <w:r w:rsidR="00CB7592" w:rsidRPr="00582FFE">
              <w:rPr>
                <w:rFonts w:ascii="Arial" w:eastAsia="Arial" w:hAnsi="Arial" w:cs="Arial"/>
                <w:sz w:val="16"/>
                <w:szCs w:val="16"/>
              </w:rPr>
              <w:t>000</w:t>
            </w:r>
            <w:r w:rsidRPr="00582FFE">
              <w:rPr>
                <w:rFonts w:ascii="Arial" w:eastAsia="Arial" w:hAnsi="Arial" w:cs="Arial"/>
                <w:sz w:val="16"/>
                <w:szCs w:val="16"/>
              </w:rPr>
              <w:t>)</w:t>
            </w:r>
          </w:p>
        </w:tc>
        <w:tc>
          <w:tcPr>
            <w:tcW w:w="1296" w:type="dxa"/>
            <w:tcBorders>
              <w:bottom w:val="single" w:sz="4" w:space="0" w:color="000000"/>
            </w:tcBorders>
            <w:shd w:val="clear" w:color="auto" w:fill="auto"/>
            <w:vAlign w:val="bottom"/>
          </w:tcPr>
          <w:p w14:paraId="000037FC" w14:textId="211CE51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w:t>
            </w:r>
            <w:r w:rsidRPr="00582FFE">
              <w:rPr>
                <w:rFonts w:ascii="Arial" w:eastAsia="Arial" w:hAnsi="Arial" w:cs="Arial"/>
                <w:sz w:val="16"/>
                <w:szCs w:val="16"/>
              </w:rPr>
              <w:t>,</w:t>
            </w:r>
            <w:r w:rsidR="00CB7592" w:rsidRPr="00582FFE">
              <w:rPr>
                <w:rFonts w:ascii="Arial" w:eastAsia="Arial" w:hAnsi="Arial" w:cs="Arial"/>
                <w:sz w:val="16"/>
                <w:szCs w:val="16"/>
              </w:rPr>
              <w:t>049</w:t>
            </w:r>
            <w:r w:rsidRPr="00582FFE">
              <w:rPr>
                <w:rFonts w:ascii="Arial" w:eastAsia="Arial" w:hAnsi="Arial" w:cs="Arial"/>
                <w:sz w:val="16"/>
                <w:szCs w:val="16"/>
              </w:rPr>
              <w:t>)</w:t>
            </w:r>
          </w:p>
        </w:tc>
      </w:tr>
      <w:tr w:rsidR="00536D27" w:rsidRPr="00582FFE" w14:paraId="2732C4ED" w14:textId="77777777" w:rsidTr="00915F52">
        <w:tc>
          <w:tcPr>
            <w:tcW w:w="2250" w:type="dxa"/>
            <w:shd w:val="clear" w:color="auto" w:fill="auto"/>
          </w:tcPr>
          <w:p w14:paraId="000037FD" w14:textId="77777777" w:rsidR="00536D27" w:rsidRPr="00582FFE" w:rsidRDefault="00536D27">
            <w:pPr>
              <w:ind w:left="-105" w:right="-72"/>
              <w:rPr>
                <w:rFonts w:ascii="Arial" w:eastAsia="Arial" w:hAnsi="Arial" w:cs="Arial"/>
                <w:sz w:val="16"/>
                <w:szCs w:val="16"/>
              </w:rPr>
            </w:pPr>
          </w:p>
        </w:tc>
        <w:tc>
          <w:tcPr>
            <w:tcW w:w="990" w:type="dxa"/>
            <w:shd w:val="clear" w:color="auto" w:fill="auto"/>
          </w:tcPr>
          <w:p w14:paraId="000037FE" w14:textId="77777777" w:rsidR="00536D27" w:rsidRPr="00582FFE" w:rsidRDefault="00536D27">
            <w:pPr>
              <w:ind w:left="-105" w:right="-72"/>
              <w:jc w:val="center"/>
              <w:rPr>
                <w:rFonts w:ascii="Arial" w:eastAsia="Arial" w:hAnsi="Arial" w:cs="Arial"/>
                <w:sz w:val="16"/>
                <w:szCs w:val="16"/>
              </w:rPr>
            </w:pPr>
          </w:p>
        </w:tc>
        <w:tc>
          <w:tcPr>
            <w:tcW w:w="900" w:type="dxa"/>
            <w:shd w:val="clear" w:color="auto" w:fill="auto"/>
          </w:tcPr>
          <w:p w14:paraId="000037FF" w14:textId="77777777" w:rsidR="00536D27" w:rsidRPr="00582FFE" w:rsidRDefault="00536D27">
            <w:pPr>
              <w:ind w:right="-72"/>
              <w:jc w:val="right"/>
              <w:rPr>
                <w:rFonts w:ascii="Arial" w:eastAsia="Arial" w:hAnsi="Arial" w:cs="Arial"/>
                <w:sz w:val="16"/>
                <w:szCs w:val="16"/>
              </w:rPr>
            </w:pPr>
          </w:p>
        </w:tc>
        <w:tc>
          <w:tcPr>
            <w:tcW w:w="1616" w:type="dxa"/>
            <w:shd w:val="clear" w:color="auto" w:fill="auto"/>
          </w:tcPr>
          <w:p w14:paraId="00003800" w14:textId="77777777" w:rsidR="00536D27" w:rsidRPr="00582FFE" w:rsidRDefault="00536D27">
            <w:pPr>
              <w:ind w:right="-72"/>
              <w:jc w:val="right"/>
              <w:rPr>
                <w:rFonts w:ascii="Arial" w:eastAsia="Arial" w:hAnsi="Arial" w:cs="Arial"/>
                <w:sz w:val="16"/>
                <w:szCs w:val="16"/>
              </w:rPr>
            </w:pPr>
          </w:p>
        </w:tc>
        <w:tc>
          <w:tcPr>
            <w:tcW w:w="1079" w:type="dxa"/>
            <w:shd w:val="clear" w:color="auto" w:fill="auto"/>
          </w:tcPr>
          <w:p w14:paraId="00003801"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0003802"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0003803" w14:textId="77777777" w:rsidR="00536D27" w:rsidRPr="00582FFE" w:rsidRDefault="00536D27">
            <w:pPr>
              <w:ind w:right="-72"/>
              <w:jc w:val="right"/>
              <w:rPr>
                <w:rFonts w:ascii="Arial" w:eastAsia="Arial" w:hAnsi="Arial" w:cs="Arial"/>
                <w:sz w:val="16"/>
                <w:szCs w:val="16"/>
              </w:rPr>
            </w:pPr>
          </w:p>
        </w:tc>
      </w:tr>
      <w:tr w:rsidR="00536D27" w:rsidRPr="00582FFE" w14:paraId="61B98978" w14:textId="77777777" w:rsidTr="00915F52">
        <w:tc>
          <w:tcPr>
            <w:tcW w:w="3240" w:type="dxa"/>
            <w:gridSpan w:val="2"/>
            <w:shd w:val="clear" w:color="auto" w:fill="auto"/>
          </w:tcPr>
          <w:p w14:paraId="00003804" w14:textId="77777777" w:rsidR="00536D27" w:rsidRPr="00582FFE" w:rsidRDefault="00B86779">
            <w:pPr>
              <w:tabs>
                <w:tab w:val="left" w:pos="900"/>
              </w:tabs>
              <w:ind w:left="-105" w:right="-72"/>
              <w:jc w:val="left"/>
              <w:rPr>
                <w:rFonts w:ascii="Arial" w:eastAsia="Arial" w:hAnsi="Arial" w:cs="Arial"/>
                <w:sz w:val="16"/>
                <w:szCs w:val="16"/>
              </w:rPr>
            </w:pPr>
            <w:r w:rsidRPr="00582FFE">
              <w:rPr>
                <w:rFonts w:ascii="Arial" w:eastAsia="Arial" w:hAnsi="Arial" w:cs="Arial"/>
                <w:sz w:val="16"/>
                <w:szCs w:val="16"/>
              </w:rPr>
              <w:t>Non-current portion of debentures, net</w:t>
            </w:r>
          </w:p>
        </w:tc>
        <w:tc>
          <w:tcPr>
            <w:tcW w:w="900" w:type="dxa"/>
            <w:shd w:val="clear" w:color="auto" w:fill="auto"/>
          </w:tcPr>
          <w:p w14:paraId="00003806" w14:textId="77777777" w:rsidR="00536D27" w:rsidRPr="00582FFE" w:rsidRDefault="00536D27">
            <w:pPr>
              <w:ind w:right="-72"/>
              <w:jc w:val="right"/>
              <w:rPr>
                <w:rFonts w:ascii="Arial" w:eastAsia="Arial" w:hAnsi="Arial" w:cs="Arial"/>
                <w:sz w:val="16"/>
                <w:szCs w:val="16"/>
              </w:rPr>
            </w:pPr>
          </w:p>
        </w:tc>
        <w:tc>
          <w:tcPr>
            <w:tcW w:w="1616" w:type="dxa"/>
            <w:shd w:val="clear" w:color="auto" w:fill="auto"/>
          </w:tcPr>
          <w:p w14:paraId="00003807" w14:textId="77777777" w:rsidR="00536D27" w:rsidRPr="00582FFE" w:rsidRDefault="00536D27">
            <w:pPr>
              <w:ind w:right="-72"/>
              <w:jc w:val="right"/>
              <w:rPr>
                <w:rFonts w:ascii="Arial" w:eastAsia="Arial" w:hAnsi="Arial" w:cs="Arial"/>
                <w:sz w:val="16"/>
                <w:szCs w:val="16"/>
              </w:rPr>
            </w:pPr>
          </w:p>
        </w:tc>
        <w:tc>
          <w:tcPr>
            <w:tcW w:w="1079" w:type="dxa"/>
            <w:shd w:val="clear" w:color="auto" w:fill="auto"/>
          </w:tcPr>
          <w:p w14:paraId="00003808" w14:textId="77777777" w:rsidR="00536D27" w:rsidRPr="00582FFE" w:rsidRDefault="00536D27">
            <w:pPr>
              <w:ind w:right="-72"/>
              <w:jc w:val="right"/>
              <w:rPr>
                <w:rFonts w:ascii="Arial" w:eastAsia="Arial" w:hAnsi="Arial" w:cs="Arial"/>
                <w:sz w:val="16"/>
                <w:szCs w:val="16"/>
              </w:rPr>
            </w:pPr>
          </w:p>
        </w:tc>
        <w:tc>
          <w:tcPr>
            <w:tcW w:w="1296" w:type="dxa"/>
            <w:tcBorders>
              <w:bottom w:val="single" w:sz="4" w:space="0" w:color="000000"/>
            </w:tcBorders>
            <w:shd w:val="clear" w:color="auto" w:fill="FAFAFA"/>
            <w:vAlign w:val="bottom"/>
          </w:tcPr>
          <w:p w14:paraId="00003809" w14:textId="01BC64E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32</w:t>
            </w:r>
            <w:r w:rsidR="00B86779" w:rsidRPr="00582FFE">
              <w:rPr>
                <w:rFonts w:ascii="Arial" w:eastAsia="Arial" w:hAnsi="Arial" w:cs="Arial"/>
                <w:sz w:val="16"/>
                <w:szCs w:val="16"/>
              </w:rPr>
              <w:t>,</w:t>
            </w:r>
            <w:r w:rsidRPr="00582FFE">
              <w:rPr>
                <w:rFonts w:ascii="Arial" w:eastAsia="Arial" w:hAnsi="Arial" w:cs="Arial"/>
                <w:sz w:val="16"/>
                <w:szCs w:val="16"/>
              </w:rPr>
              <w:t>525</w:t>
            </w:r>
          </w:p>
        </w:tc>
        <w:tc>
          <w:tcPr>
            <w:tcW w:w="1296" w:type="dxa"/>
            <w:tcBorders>
              <w:bottom w:val="single" w:sz="4" w:space="0" w:color="000000"/>
            </w:tcBorders>
            <w:shd w:val="clear" w:color="auto" w:fill="auto"/>
            <w:vAlign w:val="bottom"/>
          </w:tcPr>
          <w:p w14:paraId="0000380A" w14:textId="25F5C2B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23</w:t>
            </w:r>
            <w:r w:rsidR="00B86779" w:rsidRPr="00582FFE">
              <w:rPr>
                <w:rFonts w:ascii="Arial" w:eastAsia="Arial" w:hAnsi="Arial" w:cs="Arial"/>
                <w:sz w:val="16"/>
                <w:szCs w:val="16"/>
              </w:rPr>
              <w:t>,</w:t>
            </w:r>
            <w:r w:rsidRPr="00582FFE">
              <w:rPr>
                <w:rFonts w:ascii="Arial" w:eastAsia="Arial" w:hAnsi="Arial" w:cs="Arial"/>
                <w:sz w:val="16"/>
                <w:szCs w:val="16"/>
              </w:rPr>
              <w:t>292</w:t>
            </w:r>
          </w:p>
        </w:tc>
      </w:tr>
    </w:tbl>
    <w:p w14:paraId="322FFE32" w14:textId="77777777" w:rsidR="005664D2" w:rsidRPr="00582FFE" w:rsidRDefault="005664D2">
      <w:pPr>
        <w:rPr>
          <w:rFonts w:ascii="Arial" w:eastAsia="Arial" w:hAnsi="Arial" w:cs="Arial"/>
          <w:sz w:val="18"/>
          <w:szCs w:val="18"/>
        </w:rPr>
      </w:pPr>
    </w:p>
    <w:p w14:paraId="5423F11C" w14:textId="63A2D625" w:rsidR="001A4546" w:rsidRPr="00582FFE" w:rsidRDefault="001A4546" w:rsidP="00005F1C">
      <w:pPr>
        <w:rPr>
          <w:rFonts w:ascii="Arial" w:eastAsia="Arial" w:hAnsi="Arial" w:cs="Arial"/>
          <w:sz w:val="18"/>
          <w:szCs w:val="18"/>
        </w:rPr>
      </w:pPr>
      <w:r w:rsidRPr="00582FFE">
        <w:rPr>
          <w:rFonts w:ascii="Arial" w:eastAsia="Arial" w:hAnsi="Arial" w:cs="Arial"/>
          <w:sz w:val="18"/>
          <w:szCs w:val="18"/>
        </w:rPr>
        <w:t xml:space="preserve">The above debentures contain covenants relating to various matters such as the maintenance of net debt to shareholders’ equity ratio and interest coverage ratio, and certain conditions in issuance of debentures agreements. For example, it is prohibited for annual dividend payment in the form of cash exceeding </w:t>
      </w:r>
      <w:r w:rsidR="00CB7592" w:rsidRPr="00582FFE">
        <w:rPr>
          <w:rFonts w:ascii="Arial" w:eastAsia="Arial" w:hAnsi="Arial" w:cs="Arial"/>
          <w:sz w:val="18"/>
          <w:szCs w:val="18"/>
        </w:rPr>
        <w:t>60</w:t>
      </w:r>
      <w:r w:rsidRPr="00582FFE">
        <w:rPr>
          <w:rFonts w:ascii="Arial" w:eastAsia="Arial" w:hAnsi="Arial" w:cs="Arial"/>
          <w:sz w:val="18"/>
          <w:szCs w:val="18"/>
        </w:rPr>
        <w:t>% of the year’s consolidated net income.</w:t>
      </w:r>
    </w:p>
    <w:p w14:paraId="6328775C" w14:textId="77777777" w:rsidR="001A4546" w:rsidRPr="00582FFE" w:rsidRDefault="001A4546" w:rsidP="00005F1C">
      <w:pPr>
        <w:rPr>
          <w:rFonts w:ascii="Arial" w:eastAsia="Arial" w:hAnsi="Arial" w:cstheme="minorBidi"/>
          <w:sz w:val="18"/>
          <w:szCs w:val="18"/>
          <w:lang w:eastAsia="en-GB"/>
        </w:rPr>
      </w:pPr>
    </w:p>
    <w:p w14:paraId="0BC5EAF1" w14:textId="4D032022" w:rsidR="00005F1C" w:rsidRPr="00582FFE" w:rsidRDefault="001A4546" w:rsidP="001A4546">
      <w:pPr>
        <w:jc w:val="thaiDistribute"/>
        <w:rPr>
          <w:rFonts w:ascii="Arial" w:eastAsia="Arial" w:hAnsi="Arial" w:cs="Arial"/>
          <w:sz w:val="18"/>
          <w:szCs w:val="18"/>
          <w:lang w:eastAsia="en-GB"/>
        </w:rPr>
      </w:pPr>
      <w:r w:rsidRPr="00582FFE">
        <w:rPr>
          <w:rFonts w:ascii="Arial" w:eastAsia="Arial" w:hAnsi="Arial" w:cs="Browallia New"/>
          <w:sz w:val="18"/>
          <w:szCs w:val="22"/>
          <w:lang w:eastAsia="en-GB"/>
        </w:rPr>
        <w:t xml:space="preserve">During the year, the Company issued unsecured Sustainability-Linked Bonds (SLBs) for institutional investors. The </w:t>
      </w:r>
      <w:r w:rsidR="007E0A08" w:rsidRPr="00582FFE">
        <w:rPr>
          <w:rFonts w:ascii="Arial" w:eastAsia="Arial" w:hAnsi="Arial" w:cs="Arial"/>
          <w:sz w:val="18"/>
          <w:szCs w:val="18"/>
          <w:lang w:eastAsia="en-GB"/>
        </w:rPr>
        <w:t>SLBs</w:t>
      </w:r>
      <w:r w:rsidR="00005F1C" w:rsidRPr="00582FFE">
        <w:rPr>
          <w:rFonts w:ascii="Arial" w:eastAsia="Arial" w:hAnsi="Arial" w:cs="Arial"/>
          <w:sz w:val="18"/>
          <w:szCs w:val="18"/>
          <w:lang w:eastAsia="en-GB"/>
        </w:rPr>
        <w:t xml:space="preserve"> carry </w:t>
      </w:r>
      <w:r w:rsidR="00005F1C" w:rsidRPr="00582FFE">
        <w:rPr>
          <w:rFonts w:ascii="Arial" w:eastAsia="Arial" w:hAnsi="Arial" w:cs="Browallia New"/>
          <w:sz w:val="18"/>
          <w:szCs w:val="22"/>
          <w:lang w:eastAsia="en-GB"/>
        </w:rPr>
        <w:t xml:space="preserve">fixed interest rates </w:t>
      </w:r>
      <w:r w:rsidR="00005F1C" w:rsidRPr="00582FFE">
        <w:rPr>
          <w:rFonts w:ascii="Arial" w:eastAsia="Arial" w:hAnsi="Arial" w:cs="Arial"/>
          <w:sz w:val="18"/>
          <w:szCs w:val="18"/>
          <w:lang w:eastAsia="en-GB"/>
        </w:rPr>
        <w:t xml:space="preserve">and step-up and/or step-down facilities related to the Group’s achievement of Sustainability Performance Targets (SPTs). These targets include remaining in the Dow Jones Sustainability Index (DJSI) Emerging Markets and ranking in the top </w:t>
      </w:r>
      <w:r w:rsidR="00CB7592" w:rsidRPr="00582FFE">
        <w:rPr>
          <w:rFonts w:ascii="Arial" w:eastAsia="Arial" w:hAnsi="Arial" w:cs="Arial"/>
          <w:sz w:val="18"/>
          <w:szCs w:val="18"/>
          <w:lang w:eastAsia="en-GB"/>
        </w:rPr>
        <w:t>10</w:t>
      </w:r>
      <w:r w:rsidR="00005F1C" w:rsidRPr="00582FFE">
        <w:rPr>
          <w:rFonts w:ascii="Arial" w:eastAsia="Arial" w:hAnsi="Arial" w:cs="Arial"/>
          <w:sz w:val="18"/>
          <w:szCs w:val="18"/>
          <w:lang w:eastAsia="en-GB"/>
        </w:rPr>
        <w:t xml:space="preserve"> companies for the DJSI Food Products Industry Index; reducing the direct and indirect carbon emissions from manufacturing operations by </w:t>
      </w:r>
      <w:r w:rsidR="00CB7592" w:rsidRPr="00582FFE">
        <w:rPr>
          <w:rFonts w:ascii="Arial" w:eastAsia="Arial" w:hAnsi="Arial" w:cs="Arial"/>
          <w:sz w:val="18"/>
          <w:szCs w:val="18"/>
          <w:lang w:eastAsia="en-GB"/>
        </w:rPr>
        <w:t>4</w:t>
      </w:r>
      <w:r w:rsidR="00005F1C" w:rsidRPr="00582FFE">
        <w:rPr>
          <w:rFonts w:ascii="Arial" w:eastAsia="Arial" w:hAnsi="Arial" w:cs="Arial"/>
          <w:sz w:val="18"/>
          <w:szCs w:val="18"/>
          <w:lang w:eastAsia="en-GB"/>
        </w:rPr>
        <w:t xml:space="preserve">% annually (carbon intensity); and increasing the monitoring and surveillance of wild-caught tuna supply chains, whether electronically and/or through the use of human observers at sea. Investors in the bond will be entitled to a lower or higher coupon should the Company achieve or fail to achieve these SPTs in </w:t>
      </w:r>
      <w:r w:rsidR="00CB7592" w:rsidRPr="00582FFE">
        <w:rPr>
          <w:rFonts w:ascii="Arial" w:eastAsia="Arial" w:hAnsi="Arial" w:cs="Arial"/>
          <w:sz w:val="18"/>
          <w:szCs w:val="18"/>
          <w:lang w:eastAsia="en-GB"/>
        </w:rPr>
        <w:t>2023</w:t>
      </w:r>
      <w:r w:rsidR="00005F1C" w:rsidRPr="00582FFE">
        <w:rPr>
          <w:rFonts w:ascii="Arial" w:eastAsia="Arial" w:hAnsi="Arial" w:cs="Arial"/>
          <w:sz w:val="18"/>
          <w:szCs w:val="18"/>
          <w:lang w:eastAsia="en-GB"/>
        </w:rPr>
        <w:t xml:space="preserve"> and </w:t>
      </w:r>
      <w:r w:rsidR="00CB7592" w:rsidRPr="00582FFE">
        <w:rPr>
          <w:rFonts w:ascii="Arial" w:eastAsia="Arial" w:hAnsi="Arial" w:cs="Arial"/>
          <w:sz w:val="18"/>
          <w:szCs w:val="18"/>
          <w:lang w:eastAsia="en-GB"/>
        </w:rPr>
        <w:t>2026</w:t>
      </w:r>
      <w:r w:rsidR="00005F1C" w:rsidRPr="00582FFE">
        <w:rPr>
          <w:rFonts w:ascii="Arial" w:eastAsia="Arial" w:hAnsi="Arial" w:cs="Arial"/>
          <w:sz w:val="18"/>
          <w:szCs w:val="18"/>
          <w:lang w:eastAsia="en-GB"/>
        </w:rPr>
        <w:t>.</w:t>
      </w:r>
    </w:p>
    <w:p w14:paraId="3771C044" w14:textId="21E9C41A" w:rsidR="00296957" w:rsidRPr="00582FFE" w:rsidRDefault="00296957">
      <w:pPr>
        <w:rPr>
          <w:rFonts w:ascii="Arial" w:eastAsia="Arial" w:hAnsi="Arial" w:cstheme="minorBidi"/>
          <w:sz w:val="18"/>
          <w:szCs w:val="18"/>
        </w:rPr>
      </w:pPr>
    </w:p>
    <w:p w14:paraId="00003810"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movement of debentures during the year can be analysed as follows:</w:t>
      </w:r>
    </w:p>
    <w:p w14:paraId="00003811" w14:textId="77777777" w:rsidR="00536D27" w:rsidRPr="00582FFE" w:rsidRDefault="00536D27">
      <w:pPr>
        <w:rPr>
          <w:rFonts w:ascii="Arial" w:eastAsia="Arial" w:hAnsi="Arial" w:cs="Arial"/>
          <w:sz w:val="18"/>
          <w:szCs w:val="18"/>
        </w:rPr>
      </w:pPr>
    </w:p>
    <w:tbl>
      <w:tblPr>
        <w:tblStyle w:val="affffffffffffffffffffffffffffffff0"/>
        <w:tblW w:w="9461" w:type="dxa"/>
        <w:tblLayout w:type="fixed"/>
        <w:tblLook w:val="0000" w:firstRow="0" w:lastRow="0" w:firstColumn="0" w:lastColumn="0" w:noHBand="0" w:noVBand="0"/>
      </w:tblPr>
      <w:tblGrid>
        <w:gridCol w:w="6869"/>
        <w:gridCol w:w="2592"/>
      </w:tblGrid>
      <w:tr w:rsidR="00536D27" w:rsidRPr="00582FFE" w14:paraId="25DBA47A" w14:textId="77777777" w:rsidTr="00915F52">
        <w:tc>
          <w:tcPr>
            <w:tcW w:w="6869" w:type="dxa"/>
            <w:shd w:val="clear" w:color="auto" w:fill="auto"/>
          </w:tcPr>
          <w:p w14:paraId="00003812" w14:textId="77777777" w:rsidR="00536D27" w:rsidRPr="00582FFE" w:rsidRDefault="00536D27" w:rsidP="00915F52">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0000381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Consolidated and separate financial statements</w:t>
            </w:r>
          </w:p>
        </w:tc>
      </w:tr>
      <w:tr w:rsidR="00536D27" w:rsidRPr="00582FFE" w14:paraId="764194AA" w14:textId="77777777" w:rsidTr="00915F52">
        <w:tc>
          <w:tcPr>
            <w:tcW w:w="6869" w:type="dxa"/>
            <w:shd w:val="clear" w:color="auto" w:fill="auto"/>
          </w:tcPr>
          <w:p w14:paraId="00003814" w14:textId="76B2852E" w:rsidR="00536D27" w:rsidRPr="00582FFE" w:rsidRDefault="00B86779" w:rsidP="00915F52">
            <w:pPr>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2592" w:type="dxa"/>
            <w:tcBorders>
              <w:top w:val="single" w:sz="4" w:space="0" w:color="000000"/>
              <w:bottom w:val="single" w:sz="4" w:space="0" w:color="000000"/>
            </w:tcBorders>
            <w:shd w:val="clear" w:color="auto" w:fill="auto"/>
          </w:tcPr>
          <w:p w14:paraId="0000381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4CF12E60" w14:textId="77777777" w:rsidTr="00915F52">
        <w:tc>
          <w:tcPr>
            <w:tcW w:w="6869" w:type="dxa"/>
          </w:tcPr>
          <w:p w14:paraId="00003816" w14:textId="77777777" w:rsidR="00536D27" w:rsidRPr="00582FFE" w:rsidRDefault="00536D27" w:rsidP="00915F52">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00003817" w14:textId="77777777" w:rsidR="00536D27" w:rsidRPr="00582FFE" w:rsidRDefault="00536D27">
            <w:pPr>
              <w:ind w:right="-72"/>
              <w:jc w:val="right"/>
              <w:rPr>
                <w:rFonts w:ascii="Arial" w:eastAsia="Arial" w:hAnsi="Arial" w:cs="Arial"/>
                <w:sz w:val="18"/>
                <w:szCs w:val="18"/>
              </w:rPr>
            </w:pPr>
          </w:p>
        </w:tc>
      </w:tr>
      <w:tr w:rsidR="00536D27" w:rsidRPr="00582FFE" w14:paraId="5B8CF303" w14:textId="77777777" w:rsidTr="00915F52">
        <w:tc>
          <w:tcPr>
            <w:tcW w:w="6869" w:type="dxa"/>
          </w:tcPr>
          <w:p w14:paraId="00003818"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Opening balance</w:t>
            </w:r>
          </w:p>
        </w:tc>
        <w:tc>
          <w:tcPr>
            <w:tcW w:w="2592" w:type="dxa"/>
            <w:shd w:val="clear" w:color="auto" w:fill="FAFAFA"/>
          </w:tcPr>
          <w:p w14:paraId="00003819" w14:textId="6BCD03C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w:t>
            </w:r>
            <w:r w:rsidR="00B86779" w:rsidRPr="00582FFE">
              <w:rPr>
                <w:rFonts w:ascii="Arial" w:eastAsia="Arial" w:hAnsi="Arial" w:cs="Arial"/>
                <w:sz w:val="18"/>
                <w:szCs w:val="18"/>
              </w:rPr>
              <w:t>,</w:t>
            </w:r>
            <w:r w:rsidRPr="00582FFE">
              <w:rPr>
                <w:rFonts w:ascii="Arial" w:eastAsia="Arial" w:hAnsi="Arial" w:cs="Arial"/>
                <w:sz w:val="18"/>
                <w:szCs w:val="18"/>
              </w:rPr>
              <w:t>340</w:t>
            </w:r>
            <w:r w:rsidR="00B86779" w:rsidRPr="00582FFE">
              <w:rPr>
                <w:rFonts w:ascii="Arial" w:eastAsia="Arial" w:hAnsi="Arial" w:cs="Arial"/>
                <w:sz w:val="18"/>
                <w:szCs w:val="18"/>
              </w:rPr>
              <w:t>,</w:t>
            </w:r>
            <w:r w:rsidRPr="00582FFE">
              <w:rPr>
                <w:rFonts w:ascii="Arial" w:eastAsia="Arial" w:hAnsi="Arial" w:cs="Arial"/>
                <w:sz w:val="18"/>
                <w:szCs w:val="18"/>
              </w:rPr>
              <w:t>852</w:t>
            </w:r>
          </w:p>
        </w:tc>
      </w:tr>
      <w:tr w:rsidR="00536D27" w:rsidRPr="00582FFE" w14:paraId="4953A7A2" w14:textId="77777777" w:rsidTr="00915F52">
        <w:tc>
          <w:tcPr>
            <w:tcW w:w="6869" w:type="dxa"/>
          </w:tcPr>
          <w:p w14:paraId="0000381A"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Issuance of debentures</w:t>
            </w:r>
          </w:p>
        </w:tc>
        <w:tc>
          <w:tcPr>
            <w:tcW w:w="2592" w:type="dxa"/>
            <w:shd w:val="clear" w:color="auto" w:fill="FAFAFA"/>
          </w:tcPr>
          <w:p w14:paraId="0000381B" w14:textId="37EB6F5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000</w:t>
            </w:r>
            <w:r w:rsidR="00B86779" w:rsidRPr="00582FFE">
              <w:rPr>
                <w:rFonts w:ascii="Arial" w:eastAsia="Arial" w:hAnsi="Arial" w:cs="Arial"/>
                <w:sz w:val="18"/>
                <w:szCs w:val="18"/>
              </w:rPr>
              <w:t>,</w:t>
            </w:r>
            <w:r w:rsidRPr="00582FFE">
              <w:rPr>
                <w:rFonts w:ascii="Arial" w:eastAsia="Arial" w:hAnsi="Arial" w:cs="Arial"/>
                <w:sz w:val="18"/>
                <w:szCs w:val="18"/>
              </w:rPr>
              <w:t>000</w:t>
            </w:r>
          </w:p>
        </w:tc>
      </w:tr>
      <w:tr w:rsidR="00536D27" w:rsidRPr="00582FFE" w14:paraId="2952E11F" w14:textId="77777777" w:rsidTr="00915F52">
        <w:tc>
          <w:tcPr>
            <w:tcW w:w="6869" w:type="dxa"/>
          </w:tcPr>
          <w:p w14:paraId="0000381C"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Issuance cost</w:t>
            </w:r>
          </w:p>
        </w:tc>
        <w:tc>
          <w:tcPr>
            <w:tcW w:w="2592" w:type="dxa"/>
            <w:shd w:val="clear" w:color="auto" w:fill="FAFAFA"/>
          </w:tcPr>
          <w:p w14:paraId="0000381D" w14:textId="1135BB4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w:t>
            </w:r>
            <w:r w:rsidRPr="00582FFE">
              <w:rPr>
                <w:rFonts w:ascii="Arial" w:eastAsia="Arial" w:hAnsi="Arial" w:cs="Arial"/>
                <w:sz w:val="18"/>
                <w:szCs w:val="18"/>
              </w:rPr>
              <w:t>,</w:t>
            </w:r>
            <w:r w:rsidR="00CB7592" w:rsidRPr="00582FFE">
              <w:rPr>
                <w:rFonts w:ascii="Arial" w:eastAsia="Arial" w:hAnsi="Arial" w:cs="Arial"/>
                <w:sz w:val="18"/>
                <w:szCs w:val="18"/>
              </w:rPr>
              <w:t>277</w:t>
            </w:r>
            <w:r w:rsidRPr="00582FFE">
              <w:rPr>
                <w:rFonts w:ascii="Arial" w:eastAsia="Arial" w:hAnsi="Arial" w:cs="Arial"/>
                <w:sz w:val="18"/>
                <w:szCs w:val="18"/>
              </w:rPr>
              <w:t>)</w:t>
            </w:r>
          </w:p>
        </w:tc>
      </w:tr>
      <w:tr w:rsidR="00536D27" w:rsidRPr="00582FFE" w14:paraId="6B9331FC" w14:textId="77777777" w:rsidTr="00915F52">
        <w:tc>
          <w:tcPr>
            <w:tcW w:w="6869" w:type="dxa"/>
          </w:tcPr>
          <w:p w14:paraId="0000381E"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Repayments</w:t>
            </w:r>
          </w:p>
        </w:tc>
        <w:tc>
          <w:tcPr>
            <w:tcW w:w="2592" w:type="dxa"/>
            <w:shd w:val="clear" w:color="auto" w:fill="FAFAFA"/>
          </w:tcPr>
          <w:p w14:paraId="0000381F" w14:textId="3FECBB3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050</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p>
        </w:tc>
      </w:tr>
      <w:tr w:rsidR="00536D27" w:rsidRPr="00582FFE" w14:paraId="08F17494" w14:textId="77777777" w:rsidTr="00915F52">
        <w:tc>
          <w:tcPr>
            <w:tcW w:w="6869" w:type="dxa"/>
          </w:tcPr>
          <w:p w14:paraId="00003820"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Amortisation of issuance costs</w:t>
            </w:r>
          </w:p>
        </w:tc>
        <w:tc>
          <w:tcPr>
            <w:tcW w:w="2592" w:type="dxa"/>
            <w:shd w:val="clear" w:color="auto" w:fill="FAFAFA"/>
          </w:tcPr>
          <w:p w14:paraId="00003821" w14:textId="1DC5EAB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144</w:t>
            </w:r>
          </w:p>
        </w:tc>
      </w:tr>
      <w:tr w:rsidR="00536D27" w:rsidRPr="00582FFE" w14:paraId="32121820" w14:textId="77777777" w:rsidTr="00915F52">
        <w:tc>
          <w:tcPr>
            <w:tcW w:w="6869" w:type="dxa"/>
          </w:tcPr>
          <w:p w14:paraId="00003822" w14:textId="53B34CB9"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Unrealised </w:t>
            </w:r>
            <w:r w:rsidR="0012456E" w:rsidRPr="00582FFE">
              <w:rPr>
                <w:rFonts w:ascii="Arial" w:eastAsia="Arial" w:hAnsi="Arial" w:cs="Browallia New"/>
                <w:sz w:val="18"/>
                <w:szCs w:val="22"/>
              </w:rPr>
              <w:t>loss</w:t>
            </w:r>
            <w:r w:rsidRPr="00582FFE">
              <w:rPr>
                <w:rFonts w:ascii="Arial" w:eastAsia="Arial" w:hAnsi="Arial" w:cs="Arial"/>
                <w:sz w:val="18"/>
                <w:szCs w:val="18"/>
              </w:rPr>
              <w:t xml:space="preserve"> on foreign exchange rates</w:t>
            </w:r>
          </w:p>
        </w:tc>
        <w:tc>
          <w:tcPr>
            <w:tcW w:w="2592" w:type="dxa"/>
            <w:tcBorders>
              <w:bottom w:val="single" w:sz="4" w:space="0" w:color="000000"/>
            </w:tcBorders>
            <w:shd w:val="clear" w:color="auto" w:fill="FAFAFA"/>
          </w:tcPr>
          <w:p w14:paraId="00003823" w14:textId="3C2C4E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253</w:t>
            </w:r>
            <w:r w:rsidR="00B86779" w:rsidRPr="00582FFE">
              <w:rPr>
                <w:rFonts w:ascii="Arial" w:eastAsia="Arial" w:hAnsi="Arial" w:cs="Arial"/>
                <w:sz w:val="18"/>
                <w:szCs w:val="18"/>
              </w:rPr>
              <w:t>,</w:t>
            </w:r>
            <w:r w:rsidRPr="00582FFE">
              <w:rPr>
                <w:rFonts w:ascii="Arial" w:eastAsia="Arial" w:hAnsi="Arial" w:cs="Arial"/>
                <w:sz w:val="18"/>
                <w:szCs w:val="18"/>
              </w:rPr>
              <w:t>957</w:t>
            </w:r>
          </w:p>
        </w:tc>
      </w:tr>
      <w:tr w:rsidR="00536D27" w:rsidRPr="00582FFE" w14:paraId="7B344C9A" w14:textId="77777777" w:rsidTr="00915F52">
        <w:trPr>
          <w:trHeight w:val="70"/>
        </w:trPr>
        <w:tc>
          <w:tcPr>
            <w:tcW w:w="6869" w:type="dxa"/>
          </w:tcPr>
          <w:p w14:paraId="00003824" w14:textId="77777777" w:rsidR="00536D27" w:rsidRPr="00582FFE" w:rsidRDefault="00536D27" w:rsidP="00915F52">
            <w:pPr>
              <w:ind w:left="-86" w:right="-72"/>
              <w:jc w:val="left"/>
              <w:rPr>
                <w:rFonts w:ascii="Arial" w:eastAsia="Arial" w:hAnsi="Arial" w:cs="Arial"/>
                <w:sz w:val="12"/>
                <w:szCs w:val="12"/>
              </w:rPr>
            </w:pPr>
          </w:p>
        </w:tc>
        <w:tc>
          <w:tcPr>
            <w:tcW w:w="2592" w:type="dxa"/>
            <w:tcBorders>
              <w:top w:val="single" w:sz="4" w:space="0" w:color="000000"/>
            </w:tcBorders>
            <w:shd w:val="clear" w:color="auto" w:fill="FAFAFA"/>
          </w:tcPr>
          <w:p w14:paraId="00003825" w14:textId="77777777" w:rsidR="00536D27" w:rsidRPr="00582FFE" w:rsidRDefault="00536D27">
            <w:pPr>
              <w:ind w:right="-72"/>
              <w:jc w:val="right"/>
              <w:rPr>
                <w:rFonts w:ascii="Arial" w:eastAsia="Arial" w:hAnsi="Arial" w:cs="Arial"/>
                <w:sz w:val="12"/>
                <w:szCs w:val="12"/>
              </w:rPr>
            </w:pPr>
          </w:p>
        </w:tc>
      </w:tr>
      <w:tr w:rsidR="00536D27" w:rsidRPr="00582FFE" w14:paraId="206BAD01" w14:textId="77777777" w:rsidTr="00915F52">
        <w:tc>
          <w:tcPr>
            <w:tcW w:w="6869" w:type="dxa"/>
          </w:tcPr>
          <w:p w14:paraId="00003826"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Closing balance</w:t>
            </w:r>
          </w:p>
        </w:tc>
        <w:tc>
          <w:tcPr>
            <w:tcW w:w="2592" w:type="dxa"/>
            <w:tcBorders>
              <w:bottom w:val="single" w:sz="4" w:space="0" w:color="000000"/>
            </w:tcBorders>
            <w:shd w:val="clear" w:color="auto" w:fill="FAFAFA"/>
          </w:tcPr>
          <w:p w14:paraId="00003827" w14:textId="3649FD2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w:t>
            </w:r>
            <w:r w:rsidR="00B86779" w:rsidRPr="00582FFE">
              <w:rPr>
                <w:rFonts w:ascii="Arial" w:eastAsia="Arial" w:hAnsi="Arial" w:cs="Arial"/>
                <w:sz w:val="18"/>
                <w:szCs w:val="18"/>
              </w:rPr>
              <w:t>,</w:t>
            </w:r>
            <w:r w:rsidRPr="00582FFE">
              <w:rPr>
                <w:rFonts w:ascii="Arial" w:eastAsia="Arial" w:hAnsi="Arial" w:cs="Arial"/>
                <w:sz w:val="18"/>
                <w:szCs w:val="18"/>
              </w:rPr>
              <w:t>524</w:t>
            </w:r>
            <w:r w:rsidR="00B86779" w:rsidRPr="00582FFE">
              <w:rPr>
                <w:rFonts w:ascii="Arial" w:eastAsia="Arial" w:hAnsi="Arial" w:cs="Arial"/>
                <w:sz w:val="18"/>
                <w:szCs w:val="18"/>
              </w:rPr>
              <w:t>,</w:t>
            </w:r>
            <w:r w:rsidRPr="00582FFE">
              <w:rPr>
                <w:rFonts w:ascii="Arial" w:eastAsia="Arial" w:hAnsi="Arial" w:cs="Arial"/>
                <w:sz w:val="18"/>
                <w:szCs w:val="18"/>
              </w:rPr>
              <w:t>676</w:t>
            </w:r>
          </w:p>
        </w:tc>
      </w:tr>
    </w:tbl>
    <w:p w14:paraId="00003828" w14:textId="77777777" w:rsidR="00536D27" w:rsidRPr="00582FFE" w:rsidRDefault="00536D27">
      <w:pPr>
        <w:jc w:val="left"/>
        <w:rPr>
          <w:rFonts w:ascii="Arial" w:eastAsia="Arial" w:hAnsi="Arial" w:cs="Arial"/>
          <w:sz w:val="18"/>
          <w:szCs w:val="18"/>
        </w:rPr>
      </w:pPr>
    </w:p>
    <w:p w14:paraId="551094F4" w14:textId="768EC6C2" w:rsidR="001A4546" w:rsidRPr="00582FFE" w:rsidRDefault="00B86779">
      <w:pPr>
        <w:rPr>
          <w:rFonts w:ascii="Arial" w:eastAsia="Arial" w:hAnsi="Arial" w:cs="Arial"/>
          <w:sz w:val="18"/>
          <w:szCs w:val="18"/>
        </w:rPr>
      </w:pPr>
      <w:r w:rsidRPr="00582FFE">
        <w:rPr>
          <w:rFonts w:ascii="Arial" w:eastAsia="Arial" w:hAnsi="Arial" w:cs="Arial"/>
          <w:sz w:val="18"/>
          <w:szCs w:val="18"/>
        </w:rPr>
        <w:t xml:space="preserve">The fair values of debentures 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and </w:t>
      </w:r>
      <w:r w:rsidR="00CB7592" w:rsidRPr="00582FFE">
        <w:rPr>
          <w:rFonts w:ascii="Arial" w:eastAsia="Arial" w:hAnsi="Arial" w:cs="Arial"/>
          <w:sz w:val="18"/>
          <w:szCs w:val="18"/>
        </w:rPr>
        <w:t>2020</w:t>
      </w:r>
      <w:r w:rsidRPr="00582FFE">
        <w:rPr>
          <w:rFonts w:ascii="Arial" w:eastAsia="Arial" w:hAnsi="Arial" w:cs="Arial"/>
          <w:sz w:val="18"/>
          <w:szCs w:val="18"/>
        </w:rPr>
        <w:t xml:space="preserve"> are Baht </w:t>
      </w:r>
      <w:r w:rsidR="00CB7592" w:rsidRPr="00582FFE">
        <w:rPr>
          <w:rFonts w:ascii="Arial" w:eastAsia="Arial" w:hAnsi="Arial" w:cs="Arial"/>
          <w:sz w:val="18"/>
          <w:szCs w:val="18"/>
        </w:rPr>
        <w:t>35</w:t>
      </w:r>
      <w:r w:rsidRPr="00582FFE">
        <w:rPr>
          <w:rFonts w:ascii="Arial" w:eastAsia="Arial" w:hAnsi="Arial" w:cs="Arial"/>
          <w:sz w:val="18"/>
          <w:szCs w:val="18"/>
        </w:rPr>
        <w:t>,</w:t>
      </w:r>
      <w:r w:rsidR="00CB7592" w:rsidRPr="00582FFE">
        <w:rPr>
          <w:rFonts w:ascii="Arial" w:eastAsia="Arial" w:hAnsi="Arial" w:cs="Arial"/>
          <w:sz w:val="18"/>
          <w:szCs w:val="18"/>
        </w:rPr>
        <w:t>466</w:t>
      </w:r>
      <w:r w:rsidRPr="00582FFE">
        <w:rPr>
          <w:rFonts w:ascii="Arial" w:eastAsia="Arial" w:hAnsi="Arial" w:cs="Arial"/>
          <w:sz w:val="18"/>
          <w:szCs w:val="18"/>
        </w:rPr>
        <w:t xml:space="preserve"> million and Baht </w:t>
      </w:r>
      <w:r w:rsidR="00CB7592" w:rsidRPr="00582FFE">
        <w:rPr>
          <w:rFonts w:ascii="Arial" w:eastAsia="Arial" w:hAnsi="Arial" w:cs="Arial"/>
          <w:sz w:val="18"/>
          <w:szCs w:val="18"/>
        </w:rPr>
        <w:t>30</w:t>
      </w:r>
      <w:r w:rsidRPr="00582FFE">
        <w:rPr>
          <w:rFonts w:ascii="Arial" w:eastAsia="Arial" w:hAnsi="Arial" w:cs="Arial"/>
          <w:sz w:val="18"/>
          <w:szCs w:val="18"/>
        </w:rPr>
        <w:t>,</w:t>
      </w:r>
      <w:r w:rsidR="00CB7592" w:rsidRPr="00582FFE">
        <w:rPr>
          <w:rFonts w:ascii="Arial" w:eastAsia="Arial" w:hAnsi="Arial" w:cs="Arial"/>
          <w:sz w:val="18"/>
          <w:szCs w:val="18"/>
        </w:rPr>
        <w:t>757</w:t>
      </w:r>
      <w:r w:rsidRPr="00582FFE">
        <w:rPr>
          <w:rFonts w:ascii="Arial" w:eastAsia="Arial" w:hAnsi="Arial" w:cs="Arial"/>
          <w:sz w:val="18"/>
          <w:szCs w:val="18"/>
        </w:rPr>
        <w:t xml:space="preserve"> million, respectively. These fair values are based on the closing price by reference to the Thai Bond Dealing Centre as at the date of the statement of financial position, which is within level </w:t>
      </w:r>
      <w:r w:rsidR="00CB7592" w:rsidRPr="00582FFE">
        <w:rPr>
          <w:rFonts w:ascii="Arial" w:eastAsia="Arial" w:hAnsi="Arial" w:cs="Arial"/>
          <w:sz w:val="18"/>
          <w:szCs w:val="18"/>
        </w:rPr>
        <w:t>2</w:t>
      </w:r>
      <w:r w:rsidRPr="00582FFE">
        <w:rPr>
          <w:rFonts w:ascii="Arial" w:eastAsia="Arial" w:hAnsi="Arial" w:cs="Arial"/>
          <w:sz w:val="18"/>
          <w:szCs w:val="18"/>
        </w:rPr>
        <w:t xml:space="preserve"> of the fair value hierarchy.</w:t>
      </w:r>
    </w:p>
    <w:p w14:paraId="76713906" w14:textId="2748CB81" w:rsidR="001A4546" w:rsidRPr="00582FFE" w:rsidRDefault="001A4546">
      <w:pPr>
        <w:rPr>
          <w:rFonts w:ascii="Arial" w:eastAsia="Arial" w:hAnsi="Arial" w:cs="Arial"/>
          <w:sz w:val="18"/>
          <w:szCs w:val="18"/>
        </w:rPr>
      </w:pPr>
      <w:r w:rsidRPr="00582FFE">
        <w:rPr>
          <w:rFonts w:ascii="Arial" w:eastAsia="Arial" w:hAnsi="Arial" w:cs="Arial"/>
          <w:sz w:val="18"/>
          <w:szCs w:val="18"/>
        </w:rPr>
        <w:br w:type="page"/>
      </w:r>
    </w:p>
    <w:p w14:paraId="0000382C" w14:textId="77777777" w:rsidR="00536D27" w:rsidRPr="00582FFE" w:rsidRDefault="00536D27">
      <w:pPr>
        <w:shd w:val="clear" w:color="auto" w:fill="FFA543"/>
        <w:rPr>
          <w:rFonts w:ascii="Arial" w:eastAsia="Arial" w:hAnsi="Arial" w:cs="Arial"/>
          <w:b/>
          <w:color w:val="FFFFFF"/>
          <w:sz w:val="8"/>
          <w:szCs w:val="8"/>
        </w:rPr>
      </w:pPr>
    </w:p>
    <w:p w14:paraId="0000382D" w14:textId="6266FE0F"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28</w:t>
      </w:r>
      <w:r w:rsidRPr="00582FFE">
        <w:rPr>
          <w:rFonts w:ascii="Arial" w:eastAsia="Arial" w:hAnsi="Arial" w:cs="Arial"/>
          <w:color w:val="FFFFFF"/>
          <w:sz w:val="18"/>
          <w:szCs w:val="18"/>
        </w:rPr>
        <w:tab/>
        <w:t>Other current liabilities</w:t>
      </w:r>
    </w:p>
    <w:p w14:paraId="0000382E" w14:textId="77777777" w:rsidR="00536D27" w:rsidRPr="00582FFE" w:rsidRDefault="00536D27">
      <w:pPr>
        <w:shd w:val="clear" w:color="auto" w:fill="FFA543"/>
        <w:rPr>
          <w:rFonts w:ascii="Arial" w:eastAsia="Arial" w:hAnsi="Arial" w:cs="Arial"/>
          <w:color w:val="FFFFFF"/>
          <w:sz w:val="6"/>
          <w:szCs w:val="6"/>
        </w:rPr>
      </w:pPr>
    </w:p>
    <w:p w14:paraId="0000382F" w14:textId="77777777" w:rsidR="00536D27" w:rsidRPr="00582FFE" w:rsidRDefault="00536D27">
      <w:pPr>
        <w:ind w:left="567" w:hanging="567"/>
        <w:jc w:val="left"/>
        <w:rPr>
          <w:rFonts w:ascii="Arial" w:eastAsia="Arial" w:hAnsi="Arial" w:cs="Arial"/>
          <w:sz w:val="18"/>
          <w:szCs w:val="18"/>
        </w:rPr>
      </w:pPr>
    </w:p>
    <w:tbl>
      <w:tblPr>
        <w:tblStyle w:val="affffffffffffffffffffffffffffffff1"/>
        <w:tblW w:w="9461" w:type="dxa"/>
        <w:tblLayout w:type="fixed"/>
        <w:tblLook w:val="0000" w:firstRow="0" w:lastRow="0" w:firstColumn="0" w:lastColumn="0" w:noHBand="0" w:noVBand="0"/>
      </w:tblPr>
      <w:tblGrid>
        <w:gridCol w:w="4277"/>
        <w:gridCol w:w="1296"/>
        <w:gridCol w:w="1296"/>
        <w:gridCol w:w="1296"/>
        <w:gridCol w:w="1296"/>
      </w:tblGrid>
      <w:tr w:rsidR="00925D83" w:rsidRPr="00582FFE" w14:paraId="71BF0C35" w14:textId="77777777" w:rsidTr="00915F52">
        <w:tc>
          <w:tcPr>
            <w:tcW w:w="4277" w:type="dxa"/>
            <w:shd w:val="clear" w:color="auto" w:fill="auto"/>
          </w:tcPr>
          <w:p w14:paraId="4E2FD33B" w14:textId="77777777" w:rsidR="00925D83" w:rsidRPr="00582FFE" w:rsidRDefault="00925D83" w:rsidP="00915F52">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BC75EA5"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4A869C1C"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291FB28B"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Separate</w:t>
            </w:r>
          </w:p>
          <w:p w14:paraId="40114634"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925D83" w:rsidRPr="00582FFE" w14:paraId="786E566F" w14:textId="77777777" w:rsidTr="00915F52">
        <w:tc>
          <w:tcPr>
            <w:tcW w:w="4277" w:type="dxa"/>
            <w:shd w:val="clear" w:color="auto" w:fill="auto"/>
          </w:tcPr>
          <w:p w14:paraId="49444CDB" w14:textId="18AFB7E5" w:rsidR="00925D83" w:rsidRPr="00582FFE" w:rsidRDefault="00925D83" w:rsidP="00915F52">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5C455449" w14:textId="743E8BF4"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6ABF4F7B" w14:textId="2C4CEBAC"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48590F27" w14:textId="62247579"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1BA73378" w14:textId="5F7DEF4A"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925D83" w:rsidRPr="00582FFE" w14:paraId="2A24E178" w14:textId="77777777" w:rsidTr="00915F52">
        <w:trPr>
          <w:trHeight w:val="198"/>
        </w:trPr>
        <w:tc>
          <w:tcPr>
            <w:tcW w:w="4277" w:type="dxa"/>
            <w:shd w:val="clear" w:color="auto" w:fill="auto"/>
          </w:tcPr>
          <w:p w14:paraId="3BF6EA58" w14:textId="77777777" w:rsidR="00925D83" w:rsidRPr="00582FFE" w:rsidRDefault="00925D83" w:rsidP="00915F52">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A88FBED"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4435714A"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5147F494"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507EC3A8"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925D83" w:rsidRPr="00582FFE" w14:paraId="4A70EA70" w14:textId="77777777" w:rsidTr="00915F52">
        <w:trPr>
          <w:trHeight w:val="73"/>
        </w:trPr>
        <w:tc>
          <w:tcPr>
            <w:tcW w:w="4277" w:type="dxa"/>
          </w:tcPr>
          <w:p w14:paraId="63EA7F79" w14:textId="77777777" w:rsidR="00925D83" w:rsidRPr="00582FFE" w:rsidRDefault="00925D83"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36293EB7"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757D2B0"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F3A8C78"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42BABF6" w14:textId="77777777" w:rsidR="00925D83" w:rsidRPr="00582FFE" w:rsidRDefault="00925D83" w:rsidP="00925D83">
            <w:pPr>
              <w:ind w:right="-72"/>
              <w:jc w:val="right"/>
              <w:rPr>
                <w:rFonts w:ascii="Arial" w:eastAsia="Arial" w:hAnsi="Arial" w:cs="Arial"/>
                <w:sz w:val="18"/>
                <w:szCs w:val="18"/>
              </w:rPr>
            </w:pPr>
          </w:p>
        </w:tc>
      </w:tr>
      <w:tr w:rsidR="00925D83" w:rsidRPr="00582FFE" w14:paraId="04693C26" w14:textId="77777777" w:rsidTr="00915F52">
        <w:trPr>
          <w:trHeight w:val="74"/>
        </w:trPr>
        <w:tc>
          <w:tcPr>
            <w:tcW w:w="4277" w:type="dxa"/>
          </w:tcPr>
          <w:p w14:paraId="68DE9E15" w14:textId="77777777" w:rsidR="00925D83" w:rsidRPr="00582FFE" w:rsidRDefault="00925D83"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Options over non-controlling interests of </w:t>
            </w:r>
          </w:p>
          <w:p w14:paraId="3F636BD6" w14:textId="77777777" w:rsidR="00925D83" w:rsidRPr="00582FFE" w:rsidRDefault="00925D83"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an oversea subsidiary</w:t>
            </w:r>
          </w:p>
        </w:tc>
        <w:tc>
          <w:tcPr>
            <w:tcW w:w="1296" w:type="dxa"/>
            <w:shd w:val="clear" w:color="auto" w:fill="FBFBFB"/>
            <w:vAlign w:val="bottom"/>
          </w:tcPr>
          <w:p w14:paraId="642CD345" w14:textId="77777777" w:rsidR="00925D83" w:rsidRPr="00582FFE" w:rsidRDefault="00925D83" w:rsidP="00925D83">
            <w:pPr>
              <w:ind w:right="-72"/>
              <w:jc w:val="right"/>
              <w:rPr>
                <w:rFonts w:ascii="Arial" w:eastAsia="Arial" w:hAnsi="Arial" w:cs="Arial"/>
                <w:sz w:val="18"/>
                <w:szCs w:val="18"/>
              </w:rPr>
            </w:pPr>
            <w:r w:rsidRPr="00582FFE">
              <w:rPr>
                <w:sz w:val="18"/>
                <w:szCs w:val="18"/>
              </w:rPr>
              <w:t>-</w:t>
            </w:r>
          </w:p>
        </w:tc>
        <w:tc>
          <w:tcPr>
            <w:tcW w:w="1296" w:type="dxa"/>
            <w:shd w:val="clear" w:color="auto" w:fill="auto"/>
            <w:vAlign w:val="bottom"/>
          </w:tcPr>
          <w:p w14:paraId="26B1F8CD" w14:textId="7D1A9221"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677</w:t>
            </w:r>
            <w:r w:rsidR="00925D83" w:rsidRPr="00582FFE">
              <w:rPr>
                <w:rFonts w:ascii="Arial" w:eastAsia="Arial" w:hAnsi="Arial" w:cs="Arial"/>
                <w:sz w:val="18"/>
                <w:szCs w:val="18"/>
              </w:rPr>
              <w:t>,</w:t>
            </w:r>
            <w:r w:rsidRPr="00582FFE">
              <w:rPr>
                <w:rFonts w:ascii="Arial" w:eastAsia="Arial" w:hAnsi="Arial" w:cs="Arial"/>
                <w:sz w:val="18"/>
                <w:szCs w:val="18"/>
              </w:rPr>
              <w:t>856</w:t>
            </w:r>
          </w:p>
        </w:tc>
        <w:tc>
          <w:tcPr>
            <w:tcW w:w="1296" w:type="dxa"/>
            <w:shd w:val="clear" w:color="auto" w:fill="FAFAFA"/>
            <w:vAlign w:val="bottom"/>
          </w:tcPr>
          <w:p w14:paraId="14A2982F"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3CB4F008"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060A25AB" w14:textId="77777777" w:rsidTr="00915F52">
        <w:trPr>
          <w:trHeight w:val="74"/>
        </w:trPr>
        <w:tc>
          <w:tcPr>
            <w:tcW w:w="4277" w:type="dxa"/>
            <w:vAlign w:val="center"/>
          </w:tcPr>
          <w:p w14:paraId="54353E18" w14:textId="77777777" w:rsidR="00925D83" w:rsidRPr="00582FFE" w:rsidRDefault="00925D83" w:rsidP="00915F52">
            <w:pPr>
              <w:ind w:left="-86" w:right="-72"/>
              <w:jc w:val="left"/>
              <w:rPr>
                <w:rFonts w:ascii="Arial" w:eastAsia="Arial" w:hAnsi="Arial" w:cs="Arial"/>
                <w:sz w:val="18"/>
                <w:szCs w:val="18"/>
              </w:rPr>
            </w:pPr>
            <w:r w:rsidRPr="00582FFE">
              <w:rPr>
                <w:rFonts w:ascii="Arial" w:eastAsia="Arial" w:hAnsi="Arial" w:cs="Arial"/>
                <w:sz w:val="18"/>
                <w:szCs w:val="18"/>
              </w:rPr>
              <w:t>Others</w:t>
            </w:r>
          </w:p>
        </w:tc>
        <w:tc>
          <w:tcPr>
            <w:tcW w:w="1296" w:type="dxa"/>
            <w:tcBorders>
              <w:bottom w:val="single" w:sz="4" w:space="0" w:color="000000"/>
            </w:tcBorders>
            <w:shd w:val="clear" w:color="auto" w:fill="FBFBFB"/>
            <w:vAlign w:val="bottom"/>
          </w:tcPr>
          <w:p w14:paraId="199BF2B7" w14:textId="078A45AD" w:rsidR="00925D83" w:rsidRPr="00582FFE" w:rsidRDefault="00CB7592" w:rsidP="00925D83">
            <w:pPr>
              <w:ind w:right="-72"/>
              <w:jc w:val="right"/>
              <w:rPr>
                <w:sz w:val="18"/>
                <w:szCs w:val="18"/>
              </w:rPr>
            </w:pPr>
            <w:r w:rsidRPr="00582FFE">
              <w:rPr>
                <w:rFonts w:ascii="Arial" w:eastAsia="Arial" w:hAnsi="Arial" w:cs="Arial"/>
                <w:sz w:val="18"/>
                <w:szCs w:val="18"/>
              </w:rPr>
              <w:t>886</w:t>
            </w:r>
            <w:r w:rsidR="00925D83" w:rsidRPr="00582FFE">
              <w:rPr>
                <w:rFonts w:ascii="Arial" w:eastAsia="Arial" w:hAnsi="Arial" w:cs="Arial"/>
                <w:sz w:val="18"/>
                <w:szCs w:val="18"/>
              </w:rPr>
              <w:t>,</w:t>
            </w:r>
            <w:r w:rsidRPr="00582FFE">
              <w:rPr>
                <w:rFonts w:ascii="Arial" w:eastAsia="Arial" w:hAnsi="Arial" w:cs="Arial"/>
                <w:sz w:val="18"/>
                <w:szCs w:val="18"/>
              </w:rPr>
              <w:t>503</w:t>
            </w:r>
          </w:p>
        </w:tc>
        <w:tc>
          <w:tcPr>
            <w:tcW w:w="1296" w:type="dxa"/>
            <w:tcBorders>
              <w:bottom w:val="single" w:sz="4" w:space="0" w:color="000000"/>
            </w:tcBorders>
            <w:shd w:val="clear" w:color="auto" w:fill="auto"/>
            <w:vAlign w:val="bottom"/>
          </w:tcPr>
          <w:p w14:paraId="0EBB21B6" w14:textId="114A1801"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818</w:t>
            </w:r>
            <w:r w:rsidR="00925D83" w:rsidRPr="00582FFE">
              <w:rPr>
                <w:rFonts w:ascii="Arial" w:eastAsia="Arial" w:hAnsi="Arial" w:cs="Arial"/>
                <w:sz w:val="18"/>
                <w:szCs w:val="18"/>
              </w:rPr>
              <w:t>,</w:t>
            </w:r>
            <w:r w:rsidRPr="00582FFE">
              <w:rPr>
                <w:rFonts w:ascii="Arial" w:eastAsia="Arial" w:hAnsi="Arial" w:cs="Arial"/>
                <w:sz w:val="18"/>
                <w:szCs w:val="18"/>
              </w:rPr>
              <w:t>930</w:t>
            </w:r>
          </w:p>
        </w:tc>
        <w:tc>
          <w:tcPr>
            <w:tcW w:w="1296" w:type="dxa"/>
            <w:tcBorders>
              <w:bottom w:val="single" w:sz="4" w:space="0" w:color="000000"/>
            </w:tcBorders>
            <w:shd w:val="clear" w:color="auto" w:fill="FAFAFA"/>
            <w:vAlign w:val="bottom"/>
          </w:tcPr>
          <w:p w14:paraId="3C0904AE" w14:textId="1C4D1A59" w:rsidR="00925D83" w:rsidRPr="00582FFE" w:rsidRDefault="00CB7592" w:rsidP="00925D83">
            <w:pPr>
              <w:ind w:right="-72"/>
              <w:jc w:val="right"/>
              <w:rPr>
                <w:sz w:val="18"/>
                <w:szCs w:val="18"/>
              </w:rPr>
            </w:pPr>
            <w:r w:rsidRPr="00582FFE">
              <w:rPr>
                <w:rFonts w:ascii="Arial" w:eastAsia="Arial" w:hAnsi="Arial" w:cs="Arial"/>
                <w:sz w:val="18"/>
                <w:szCs w:val="18"/>
              </w:rPr>
              <w:t>88</w:t>
            </w:r>
            <w:r w:rsidR="00925D83" w:rsidRPr="00582FFE">
              <w:rPr>
                <w:rFonts w:ascii="Arial" w:eastAsia="Arial" w:hAnsi="Arial" w:cs="Arial"/>
                <w:sz w:val="18"/>
                <w:szCs w:val="18"/>
              </w:rPr>
              <w:t>,</w:t>
            </w:r>
            <w:r w:rsidRPr="00582FFE">
              <w:rPr>
                <w:rFonts w:ascii="Arial" w:eastAsia="Arial" w:hAnsi="Arial" w:cs="Arial"/>
                <w:sz w:val="18"/>
                <w:szCs w:val="18"/>
              </w:rPr>
              <w:t>218</w:t>
            </w:r>
          </w:p>
        </w:tc>
        <w:tc>
          <w:tcPr>
            <w:tcW w:w="1296" w:type="dxa"/>
            <w:tcBorders>
              <w:bottom w:val="single" w:sz="4" w:space="0" w:color="000000"/>
            </w:tcBorders>
            <w:shd w:val="clear" w:color="auto" w:fill="auto"/>
            <w:vAlign w:val="bottom"/>
          </w:tcPr>
          <w:p w14:paraId="41055E94" w14:textId="422E08D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177</w:t>
            </w:r>
            <w:r w:rsidR="00925D83" w:rsidRPr="00582FFE">
              <w:rPr>
                <w:rFonts w:ascii="Arial" w:eastAsia="Arial" w:hAnsi="Arial" w:cs="Arial"/>
                <w:sz w:val="18"/>
                <w:szCs w:val="18"/>
              </w:rPr>
              <w:t>,</w:t>
            </w:r>
            <w:r w:rsidRPr="00582FFE">
              <w:rPr>
                <w:rFonts w:ascii="Arial" w:eastAsia="Arial" w:hAnsi="Arial" w:cs="Arial"/>
                <w:sz w:val="18"/>
                <w:szCs w:val="18"/>
              </w:rPr>
              <w:t>005</w:t>
            </w:r>
          </w:p>
        </w:tc>
      </w:tr>
      <w:tr w:rsidR="00925D83" w:rsidRPr="00582FFE" w14:paraId="235BAFF1" w14:textId="77777777" w:rsidTr="00915F52">
        <w:trPr>
          <w:trHeight w:val="74"/>
        </w:trPr>
        <w:tc>
          <w:tcPr>
            <w:tcW w:w="4277" w:type="dxa"/>
          </w:tcPr>
          <w:p w14:paraId="4E53B2B0" w14:textId="77777777" w:rsidR="00925D83" w:rsidRPr="00582FFE" w:rsidRDefault="00925D83"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7BFAF229"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5290222"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43BA46"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E4E0D29" w14:textId="77777777" w:rsidR="00925D83" w:rsidRPr="00582FFE" w:rsidRDefault="00925D83" w:rsidP="00925D83">
            <w:pPr>
              <w:ind w:right="-72"/>
              <w:jc w:val="right"/>
              <w:rPr>
                <w:rFonts w:ascii="Arial" w:eastAsia="Arial" w:hAnsi="Arial" w:cs="Arial"/>
                <w:sz w:val="18"/>
                <w:szCs w:val="18"/>
              </w:rPr>
            </w:pPr>
          </w:p>
        </w:tc>
      </w:tr>
      <w:tr w:rsidR="00925D83" w:rsidRPr="00582FFE" w14:paraId="694EA98A" w14:textId="77777777" w:rsidTr="00915F52">
        <w:trPr>
          <w:trHeight w:val="74"/>
        </w:trPr>
        <w:tc>
          <w:tcPr>
            <w:tcW w:w="4277" w:type="dxa"/>
            <w:vAlign w:val="center"/>
          </w:tcPr>
          <w:p w14:paraId="0F79866C" w14:textId="77777777" w:rsidR="00925D83" w:rsidRPr="00582FFE" w:rsidRDefault="00925D83" w:rsidP="00915F52">
            <w:pPr>
              <w:ind w:left="-86" w:right="-72"/>
              <w:jc w:val="left"/>
              <w:rPr>
                <w:rFonts w:ascii="Arial" w:eastAsia="Arial" w:hAnsi="Arial" w:cs="Arial"/>
                <w:sz w:val="18"/>
                <w:szCs w:val="18"/>
              </w:rPr>
            </w:pPr>
            <w:r w:rsidRPr="00582FFE">
              <w:rPr>
                <w:rFonts w:ascii="Arial" w:eastAsia="Arial" w:hAnsi="Arial" w:cs="Arial"/>
                <w:sz w:val="18"/>
                <w:szCs w:val="18"/>
              </w:rPr>
              <w:t>Total other current liabilities</w:t>
            </w:r>
          </w:p>
        </w:tc>
        <w:tc>
          <w:tcPr>
            <w:tcW w:w="1296" w:type="dxa"/>
            <w:tcBorders>
              <w:bottom w:val="single" w:sz="4" w:space="0" w:color="000000"/>
            </w:tcBorders>
            <w:shd w:val="clear" w:color="auto" w:fill="FAFAFA"/>
            <w:vAlign w:val="bottom"/>
          </w:tcPr>
          <w:p w14:paraId="442696DB" w14:textId="3453135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886</w:t>
            </w:r>
            <w:r w:rsidR="00925D83" w:rsidRPr="00582FFE">
              <w:rPr>
                <w:rFonts w:ascii="Arial" w:eastAsia="Arial" w:hAnsi="Arial" w:cs="Arial"/>
                <w:sz w:val="18"/>
                <w:szCs w:val="18"/>
              </w:rPr>
              <w:t>,</w:t>
            </w:r>
            <w:r w:rsidRPr="00582FFE">
              <w:rPr>
                <w:rFonts w:ascii="Arial" w:eastAsia="Arial" w:hAnsi="Arial" w:cs="Arial"/>
                <w:sz w:val="18"/>
                <w:szCs w:val="18"/>
              </w:rPr>
              <w:t>503</w:t>
            </w:r>
          </w:p>
        </w:tc>
        <w:tc>
          <w:tcPr>
            <w:tcW w:w="1296" w:type="dxa"/>
            <w:tcBorders>
              <w:bottom w:val="single" w:sz="4" w:space="0" w:color="000000"/>
            </w:tcBorders>
            <w:shd w:val="clear" w:color="auto" w:fill="auto"/>
            <w:vAlign w:val="bottom"/>
          </w:tcPr>
          <w:p w14:paraId="17761D30" w14:textId="05B6597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496</w:t>
            </w:r>
            <w:r w:rsidR="00925D83" w:rsidRPr="00582FFE">
              <w:rPr>
                <w:rFonts w:ascii="Arial" w:eastAsia="Arial" w:hAnsi="Arial" w:cs="Arial"/>
                <w:sz w:val="18"/>
                <w:szCs w:val="18"/>
              </w:rPr>
              <w:t>,</w:t>
            </w:r>
            <w:r w:rsidRPr="00582FFE">
              <w:rPr>
                <w:rFonts w:ascii="Arial" w:eastAsia="Arial" w:hAnsi="Arial" w:cs="Arial"/>
                <w:sz w:val="18"/>
                <w:szCs w:val="18"/>
              </w:rPr>
              <w:t>786</w:t>
            </w:r>
          </w:p>
        </w:tc>
        <w:tc>
          <w:tcPr>
            <w:tcW w:w="1296" w:type="dxa"/>
            <w:tcBorders>
              <w:bottom w:val="single" w:sz="4" w:space="0" w:color="000000"/>
            </w:tcBorders>
            <w:shd w:val="clear" w:color="auto" w:fill="FAFAFA"/>
            <w:vAlign w:val="bottom"/>
          </w:tcPr>
          <w:p w14:paraId="294A74CF" w14:textId="31D4269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88</w:t>
            </w:r>
            <w:r w:rsidR="00925D83" w:rsidRPr="00582FFE">
              <w:rPr>
                <w:rFonts w:ascii="Arial" w:eastAsia="Arial" w:hAnsi="Arial" w:cs="Arial"/>
                <w:sz w:val="18"/>
                <w:szCs w:val="18"/>
              </w:rPr>
              <w:t>,</w:t>
            </w:r>
            <w:r w:rsidRPr="00582FFE">
              <w:rPr>
                <w:rFonts w:ascii="Arial" w:eastAsia="Arial" w:hAnsi="Arial" w:cs="Arial"/>
                <w:sz w:val="18"/>
                <w:szCs w:val="18"/>
              </w:rPr>
              <w:t>218</w:t>
            </w:r>
          </w:p>
        </w:tc>
        <w:tc>
          <w:tcPr>
            <w:tcW w:w="1296" w:type="dxa"/>
            <w:tcBorders>
              <w:bottom w:val="single" w:sz="4" w:space="0" w:color="000000"/>
            </w:tcBorders>
            <w:shd w:val="clear" w:color="auto" w:fill="auto"/>
            <w:vAlign w:val="bottom"/>
          </w:tcPr>
          <w:p w14:paraId="286FEFC9" w14:textId="2E209FA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177</w:t>
            </w:r>
            <w:r w:rsidR="00925D83" w:rsidRPr="00582FFE">
              <w:rPr>
                <w:rFonts w:ascii="Arial" w:eastAsia="Arial" w:hAnsi="Arial" w:cs="Arial"/>
                <w:sz w:val="18"/>
                <w:szCs w:val="18"/>
              </w:rPr>
              <w:t>,</w:t>
            </w:r>
            <w:r w:rsidRPr="00582FFE">
              <w:rPr>
                <w:rFonts w:ascii="Arial" w:eastAsia="Arial" w:hAnsi="Arial" w:cs="Arial"/>
                <w:sz w:val="18"/>
                <w:szCs w:val="18"/>
              </w:rPr>
              <w:t>005</w:t>
            </w:r>
          </w:p>
        </w:tc>
      </w:tr>
    </w:tbl>
    <w:p w14:paraId="0000385B" w14:textId="77777777" w:rsidR="00536D27" w:rsidRPr="00582FFE" w:rsidRDefault="00536D27">
      <w:pPr>
        <w:rPr>
          <w:rFonts w:ascii="Arial" w:eastAsia="Arial" w:hAnsi="Arial" w:cs="Arial"/>
          <w:sz w:val="18"/>
          <w:szCs w:val="18"/>
        </w:rPr>
      </w:pPr>
    </w:p>
    <w:p w14:paraId="0000385C" w14:textId="6AB66003"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In </w:t>
      </w:r>
      <w:r w:rsidR="00CB7592" w:rsidRPr="00582FFE">
        <w:rPr>
          <w:rFonts w:ascii="Arial" w:eastAsia="Arial" w:hAnsi="Arial" w:cs="Arial"/>
          <w:sz w:val="18"/>
          <w:szCs w:val="18"/>
        </w:rPr>
        <w:t>2016</w:t>
      </w:r>
      <w:r w:rsidRPr="00582FFE">
        <w:rPr>
          <w:rFonts w:ascii="Arial" w:eastAsia="Arial" w:hAnsi="Arial" w:cs="Arial"/>
          <w:sz w:val="18"/>
          <w:szCs w:val="18"/>
        </w:rPr>
        <w:t xml:space="preserve">, the Group acquired </w:t>
      </w:r>
      <w:r w:rsidR="00CB7592" w:rsidRPr="00582FFE">
        <w:rPr>
          <w:rFonts w:ascii="Arial" w:eastAsia="Arial" w:hAnsi="Arial" w:cs="Arial"/>
          <w:sz w:val="18"/>
          <w:szCs w:val="18"/>
        </w:rPr>
        <w:t>51</w:t>
      </w:r>
      <w:r w:rsidRPr="00582FFE">
        <w:rPr>
          <w:rFonts w:ascii="Arial" w:eastAsia="Arial" w:hAnsi="Arial" w:cs="Arial"/>
          <w:sz w:val="18"/>
          <w:szCs w:val="18"/>
        </w:rPr>
        <w:t xml:space="preserve">% equity stake in Rugen Fisch AG. The Group also holds a call option and the other shareholders who are a non-controlling interest hold a put option, over the remaining </w:t>
      </w:r>
      <w:r w:rsidR="00CB7592" w:rsidRPr="00582FFE">
        <w:rPr>
          <w:rFonts w:ascii="Arial" w:eastAsia="Arial" w:hAnsi="Arial" w:cs="Arial"/>
          <w:sz w:val="18"/>
          <w:szCs w:val="18"/>
        </w:rPr>
        <w:t>49</w:t>
      </w:r>
      <w:r w:rsidRPr="00582FFE">
        <w:rPr>
          <w:rFonts w:ascii="Arial" w:eastAsia="Arial" w:hAnsi="Arial" w:cs="Arial"/>
          <w:sz w:val="18"/>
          <w:szCs w:val="18"/>
        </w:rPr>
        <w:t xml:space="preserve">% exercisable within </w:t>
      </w:r>
      <w:r w:rsidR="00CB7592" w:rsidRPr="00582FFE">
        <w:rPr>
          <w:rFonts w:ascii="Arial" w:eastAsia="Arial" w:hAnsi="Arial" w:cs="Arial"/>
          <w:sz w:val="18"/>
          <w:szCs w:val="18"/>
        </w:rPr>
        <w:t>2021</w:t>
      </w:r>
      <w:r w:rsidRPr="00582FFE">
        <w:rPr>
          <w:rFonts w:ascii="Arial" w:eastAsia="Arial" w:hAnsi="Arial" w:cs="Arial"/>
          <w:sz w:val="18"/>
          <w:szCs w:val="18"/>
        </w:rPr>
        <w:t xml:space="preserve">. The Group has an obligation to purchase non-controlling interests’ shareholding, which represents </w:t>
      </w:r>
      <w:r w:rsidR="00CB7592" w:rsidRPr="00582FFE">
        <w:rPr>
          <w:rFonts w:ascii="Arial" w:eastAsia="Arial" w:hAnsi="Arial" w:cs="Arial"/>
          <w:sz w:val="18"/>
          <w:szCs w:val="18"/>
        </w:rPr>
        <w:t>49</w:t>
      </w:r>
      <w:r w:rsidRPr="00582FFE">
        <w:rPr>
          <w:rFonts w:ascii="Arial" w:eastAsia="Arial" w:hAnsi="Arial" w:cs="Arial"/>
          <w:sz w:val="18"/>
          <w:szCs w:val="18"/>
        </w:rPr>
        <w:t xml:space="preserve">% of total shareholding. </w:t>
      </w:r>
    </w:p>
    <w:p w14:paraId="0000385D" w14:textId="77777777" w:rsidR="00536D27" w:rsidRPr="00582FFE" w:rsidRDefault="00536D27">
      <w:pPr>
        <w:rPr>
          <w:rFonts w:ascii="Arial" w:eastAsia="Arial" w:hAnsi="Arial" w:cs="Arial"/>
          <w:sz w:val="18"/>
          <w:szCs w:val="18"/>
        </w:rPr>
      </w:pPr>
    </w:p>
    <w:p w14:paraId="0000385E" w14:textId="142AA359" w:rsidR="00536D27" w:rsidRPr="00582FFE" w:rsidRDefault="00B86779">
      <w:pPr>
        <w:tabs>
          <w:tab w:val="left" w:pos="7727"/>
        </w:tabs>
        <w:rPr>
          <w:rFonts w:ascii="Arial" w:eastAsia="Arial" w:hAnsi="Arial" w:cs="Arial"/>
          <w:sz w:val="18"/>
          <w:szCs w:val="18"/>
        </w:rPr>
      </w:pPr>
      <w:r w:rsidRPr="00582FFE">
        <w:rPr>
          <w:rFonts w:ascii="Arial" w:eastAsia="Arial" w:hAnsi="Arial" w:cs="Arial"/>
          <w:sz w:val="18"/>
          <w:szCs w:val="18"/>
        </w:rPr>
        <w:t>During the year, the Group exercised</w:t>
      </w:r>
      <w:r w:rsidRPr="00582FFE">
        <w:rPr>
          <w:sz w:val="18"/>
          <w:szCs w:val="18"/>
        </w:rPr>
        <w:t xml:space="preserve"> </w:t>
      </w:r>
      <w:r w:rsidRPr="00582FFE">
        <w:rPr>
          <w:rFonts w:ascii="Arial" w:eastAsia="Arial" w:hAnsi="Arial" w:cs="Arial"/>
          <w:sz w:val="18"/>
          <w:szCs w:val="18"/>
        </w:rPr>
        <w:t xml:space="preserve">the options to purchase a non-controlling interest from the previous shareholders resulting in increase in shareholding in a subsidiary from </w:t>
      </w:r>
      <w:r w:rsidR="00CB7592" w:rsidRPr="00582FFE">
        <w:rPr>
          <w:rFonts w:ascii="Arial" w:eastAsia="Arial" w:hAnsi="Arial" w:cs="Arial"/>
          <w:sz w:val="18"/>
          <w:szCs w:val="18"/>
        </w:rPr>
        <w:t>51</w:t>
      </w:r>
      <w:r w:rsidRPr="00582FFE">
        <w:rPr>
          <w:rFonts w:ascii="Arial" w:eastAsia="Arial" w:hAnsi="Arial" w:cs="Arial"/>
          <w:sz w:val="18"/>
          <w:szCs w:val="18"/>
        </w:rPr>
        <w:t xml:space="preserve">% to </w:t>
      </w:r>
      <w:r w:rsidR="00CB7592" w:rsidRPr="00582FFE">
        <w:rPr>
          <w:rFonts w:ascii="Arial" w:eastAsia="Arial" w:hAnsi="Arial" w:cs="Arial"/>
          <w:sz w:val="18"/>
          <w:szCs w:val="18"/>
        </w:rPr>
        <w:t>100</w:t>
      </w:r>
      <w:r w:rsidRPr="00582FFE">
        <w:rPr>
          <w:rFonts w:ascii="Arial" w:eastAsia="Arial" w:hAnsi="Arial" w:cs="Arial"/>
          <w:sz w:val="18"/>
          <w:szCs w:val="18"/>
        </w:rPr>
        <w:t xml:space="preserve">% (Note </w:t>
      </w:r>
      <w:r w:rsidR="00CB7592" w:rsidRPr="00582FFE">
        <w:rPr>
          <w:rFonts w:ascii="Arial" w:eastAsia="Arial" w:hAnsi="Arial" w:cs="Arial"/>
          <w:sz w:val="18"/>
          <w:szCs w:val="18"/>
        </w:rPr>
        <w:t>16</w:t>
      </w:r>
      <w:r w:rsidRPr="00582FFE">
        <w:rPr>
          <w:rFonts w:ascii="Arial" w:eastAsia="Arial" w:hAnsi="Arial" w:cs="Arial"/>
          <w:sz w:val="18"/>
          <w:szCs w:val="18"/>
        </w:rPr>
        <w:t xml:space="preserve">). </w:t>
      </w:r>
    </w:p>
    <w:p w14:paraId="0000385F" w14:textId="77777777" w:rsidR="00536D27" w:rsidRPr="00582FFE" w:rsidRDefault="00536D27">
      <w:pPr>
        <w:rPr>
          <w:rFonts w:ascii="Arial" w:eastAsia="Arial" w:hAnsi="Arial" w:cs="Arial"/>
          <w:sz w:val="18"/>
          <w:szCs w:val="18"/>
        </w:rPr>
      </w:pPr>
    </w:p>
    <w:p w14:paraId="00003860" w14:textId="77777777" w:rsidR="00536D27" w:rsidRPr="00582FFE" w:rsidRDefault="00536D27">
      <w:pPr>
        <w:shd w:val="clear" w:color="auto" w:fill="FFA543"/>
        <w:rPr>
          <w:rFonts w:ascii="Arial" w:eastAsia="Arial" w:hAnsi="Arial" w:cs="Arial"/>
          <w:b/>
          <w:color w:val="FFFFFF"/>
          <w:sz w:val="8"/>
          <w:szCs w:val="8"/>
        </w:rPr>
      </w:pPr>
    </w:p>
    <w:p w14:paraId="00003861" w14:textId="77474DA8"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29</w:t>
      </w:r>
      <w:r w:rsidRPr="00582FFE">
        <w:rPr>
          <w:rFonts w:ascii="Arial" w:eastAsia="Arial" w:hAnsi="Arial" w:cs="Arial"/>
          <w:color w:val="FFFFFF"/>
          <w:sz w:val="18"/>
          <w:szCs w:val="18"/>
        </w:rPr>
        <w:tab/>
        <w:t>Employee benefit obligations</w:t>
      </w:r>
    </w:p>
    <w:p w14:paraId="00003862" w14:textId="77777777" w:rsidR="00536D27" w:rsidRPr="00582FFE" w:rsidRDefault="00536D27">
      <w:pPr>
        <w:shd w:val="clear" w:color="auto" w:fill="FFA543"/>
        <w:rPr>
          <w:rFonts w:ascii="Arial" w:eastAsia="Arial" w:hAnsi="Arial" w:cs="Arial"/>
          <w:color w:val="FFFFFF"/>
          <w:sz w:val="6"/>
          <w:szCs w:val="6"/>
        </w:rPr>
      </w:pPr>
    </w:p>
    <w:p w14:paraId="00003863" w14:textId="77777777" w:rsidR="00536D27" w:rsidRPr="00582FFE" w:rsidRDefault="00536D27">
      <w:pPr>
        <w:ind w:left="567" w:hanging="567"/>
        <w:jc w:val="left"/>
        <w:rPr>
          <w:rFonts w:ascii="Arial" w:eastAsia="Arial" w:hAnsi="Arial" w:cs="Arial"/>
          <w:sz w:val="18"/>
          <w:szCs w:val="18"/>
        </w:rPr>
      </w:pPr>
    </w:p>
    <w:tbl>
      <w:tblPr>
        <w:tblStyle w:val="affffffffffffffffffffffffffffffff2"/>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3156A31D" w14:textId="77777777" w:rsidTr="00915F52">
        <w:tc>
          <w:tcPr>
            <w:tcW w:w="4277" w:type="dxa"/>
            <w:shd w:val="clear" w:color="auto" w:fill="auto"/>
          </w:tcPr>
          <w:p w14:paraId="00003864" w14:textId="77777777" w:rsidR="00536D27" w:rsidRPr="00582FFE" w:rsidRDefault="00536D27" w:rsidP="00915F52">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86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86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86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86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63BC536B" w14:textId="77777777" w:rsidTr="00915F52">
        <w:tc>
          <w:tcPr>
            <w:tcW w:w="4277" w:type="dxa"/>
            <w:shd w:val="clear" w:color="auto" w:fill="auto"/>
          </w:tcPr>
          <w:p w14:paraId="0000386B" w14:textId="248CDA49" w:rsidR="00536D27" w:rsidRPr="00582FFE" w:rsidRDefault="00B86779" w:rsidP="00915F52">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86C" w14:textId="73B79A0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86D" w14:textId="034AA0E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86E" w14:textId="0BC8AD5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86F" w14:textId="4F1FDEF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AD91F70" w14:textId="77777777" w:rsidTr="00915F52">
        <w:trPr>
          <w:trHeight w:val="198"/>
        </w:trPr>
        <w:tc>
          <w:tcPr>
            <w:tcW w:w="4277" w:type="dxa"/>
            <w:shd w:val="clear" w:color="auto" w:fill="auto"/>
          </w:tcPr>
          <w:p w14:paraId="00003870" w14:textId="77777777" w:rsidR="00536D27" w:rsidRPr="00582FFE" w:rsidRDefault="00536D27" w:rsidP="00915F52">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87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000387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000387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000387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0697F74A" w14:textId="77777777" w:rsidTr="00915F52">
        <w:trPr>
          <w:trHeight w:val="73"/>
        </w:trPr>
        <w:tc>
          <w:tcPr>
            <w:tcW w:w="4277" w:type="dxa"/>
          </w:tcPr>
          <w:p w14:paraId="00003875"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87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87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87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879" w14:textId="77777777" w:rsidR="00536D27" w:rsidRPr="00582FFE" w:rsidRDefault="00536D27">
            <w:pPr>
              <w:ind w:right="-72"/>
              <w:jc w:val="right"/>
              <w:rPr>
                <w:rFonts w:ascii="Arial" w:eastAsia="Arial" w:hAnsi="Arial" w:cs="Arial"/>
                <w:sz w:val="18"/>
                <w:szCs w:val="18"/>
              </w:rPr>
            </w:pPr>
          </w:p>
        </w:tc>
      </w:tr>
      <w:tr w:rsidR="00536D27" w:rsidRPr="00582FFE" w14:paraId="0EF67F11" w14:textId="77777777" w:rsidTr="00915F52">
        <w:trPr>
          <w:trHeight w:val="225"/>
        </w:trPr>
        <w:tc>
          <w:tcPr>
            <w:tcW w:w="4277" w:type="dxa"/>
          </w:tcPr>
          <w:p w14:paraId="0000387A"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Liability in the statement of financial position</w:t>
            </w:r>
          </w:p>
        </w:tc>
        <w:tc>
          <w:tcPr>
            <w:tcW w:w="1296" w:type="dxa"/>
            <w:shd w:val="clear" w:color="auto" w:fill="FBFBFB"/>
            <w:vAlign w:val="bottom"/>
          </w:tcPr>
          <w:p w14:paraId="0000387B"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7C"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387D"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7E" w14:textId="77777777" w:rsidR="00536D27" w:rsidRPr="00582FFE" w:rsidRDefault="00536D27">
            <w:pPr>
              <w:ind w:right="-72"/>
              <w:jc w:val="right"/>
              <w:rPr>
                <w:rFonts w:ascii="Arial" w:eastAsia="Arial" w:hAnsi="Arial" w:cs="Arial"/>
                <w:sz w:val="18"/>
                <w:szCs w:val="18"/>
              </w:rPr>
            </w:pPr>
          </w:p>
        </w:tc>
      </w:tr>
      <w:tr w:rsidR="00536D27" w:rsidRPr="00582FFE" w14:paraId="217576F6" w14:textId="77777777" w:rsidTr="00915F52">
        <w:trPr>
          <w:trHeight w:val="74"/>
        </w:trPr>
        <w:tc>
          <w:tcPr>
            <w:tcW w:w="4277" w:type="dxa"/>
          </w:tcPr>
          <w:p w14:paraId="0000387F"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 Retirement benefits</w:t>
            </w:r>
          </w:p>
        </w:tc>
        <w:tc>
          <w:tcPr>
            <w:tcW w:w="1296" w:type="dxa"/>
            <w:shd w:val="clear" w:color="auto" w:fill="FBFBFB"/>
            <w:vAlign w:val="bottom"/>
          </w:tcPr>
          <w:p w14:paraId="00003880" w14:textId="5C604C9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191</w:t>
            </w:r>
            <w:r w:rsidR="00B86779" w:rsidRPr="00582FFE">
              <w:rPr>
                <w:rFonts w:ascii="Arial" w:eastAsia="Arial" w:hAnsi="Arial" w:cs="Arial"/>
                <w:sz w:val="18"/>
                <w:szCs w:val="18"/>
              </w:rPr>
              <w:t>,</w:t>
            </w:r>
            <w:r w:rsidRPr="00582FFE">
              <w:rPr>
                <w:rFonts w:ascii="Arial" w:eastAsia="Arial" w:hAnsi="Arial" w:cs="Arial"/>
                <w:sz w:val="18"/>
                <w:szCs w:val="18"/>
              </w:rPr>
              <w:t>678</w:t>
            </w:r>
          </w:p>
        </w:tc>
        <w:tc>
          <w:tcPr>
            <w:tcW w:w="1296" w:type="dxa"/>
            <w:shd w:val="clear" w:color="auto" w:fill="auto"/>
            <w:vAlign w:val="bottom"/>
          </w:tcPr>
          <w:p w14:paraId="00003881" w14:textId="38AC3AD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700</w:t>
            </w:r>
            <w:r w:rsidR="00B86779" w:rsidRPr="00582FFE">
              <w:rPr>
                <w:rFonts w:ascii="Arial" w:eastAsia="Arial" w:hAnsi="Arial" w:cs="Arial"/>
                <w:sz w:val="18"/>
                <w:szCs w:val="18"/>
              </w:rPr>
              <w:t>,</w:t>
            </w:r>
            <w:r w:rsidRPr="00582FFE">
              <w:rPr>
                <w:rFonts w:ascii="Arial" w:eastAsia="Arial" w:hAnsi="Arial" w:cs="Arial"/>
                <w:sz w:val="18"/>
                <w:szCs w:val="18"/>
              </w:rPr>
              <w:t>091</w:t>
            </w:r>
          </w:p>
        </w:tc>
        <w:tc>
          <w:tcPr>
            <w:tcW w:w="1296" w:type="dxa"/>
            <w:shd w:val="clear" w:color="auto" w:fill="FAFAFA"/>
            <w:vAlign w:val="bottom"/>
          </w:tcPr>
          <w:p w14:paraId="00003882" w14:textId="2E76FFD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963</w:t>
            </w:r>
            <w:r w:rsidR="00B86779" w:rsidRPr="00582FFE">
              <w:rPr>
                <w:rFonts w:ascii="Arial" w:eastAsia="Arial" w:hAnsi="Arial" w:cs="Arial"/>
                <w:sz w:val="18"/>
                <w:szCs w:val="18"/>
              </w:rPr>
              <w:t>,</w:t>
            </w:r>
            <w:r w:rsidRPr="00582FFE">
              <w:rPr>
                <w:rFonts w:ascii="Arial" w:eastAsia="Arial" w:hAnsi="Arial" w:cs="Arial"/>
                <w:sz w:val="18"/>
                <w:szCs w:val="18"/>
              </w:rPr>
              <w:t>628</w:t>
            </w:r>
          </w:p>
        </w:tc>
        <w:tc>
          <w:tcPr>
            <w:tcW w:w="1296" w:type="dxa"/>
            <w:shd w:val="clear" w:color="auto" w:fill="auto"/>
            <w:vAlign w:val="bottom"/>
          </w:tcPr>
          <w:p w14:paraId="00003883" w14:textId="2351932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748</w:t>
            </w:r>
            <w:r w:rsidR="00B86779" w:rsidRPr="00582FFE">
              <w:rPr>
                <w:rFonts w:ascii="Arial" w:eastAsia="Arial" w:hAnsi="Arial" w:cs="Arial"/>
                <w:sz w:val="18"/>
                <w:szCs w:val="18"/>
              </w:rPr>
              <w:t>,</w:t>
            </w:r>
            <w:r w:rsidRPr="00582FFE">
              <w:rPr>
                <w:rFonts w:ascii="Arial" w:eastAsia="Arial" w:hAnsi="Arial" w:cs="Arial"/>
                <w:sz w:val="18"/>
                <w:szCs w:val="18"/>
              </w:rPr>
              <w:t>414</w:t>
            </w:r>
          </w:p>
        </w:tc>
      </w:tr>
      <w:tr w:rsidR="00536D27" w:rsidRPr="00582FFE" w14:paraId="32616F4B" w14:textId="77777777" w:rsidTr="00915F52">
        <w:trPr>
          <w:trHeight w:val="74"/>
        </w:trPr>
        <w:tc>
          <w:tcPr>
            <w:tcW w:w="4277" w:type="dxa"/>
          </w:tcPr>
          <w:p w14:paraId="00003884" w14:textId="77777777" w:rsidR="00536D27" w:rsidRPr="00582FFE" w:rsidRDefault="00536D27" w:rsidP="00915F52">
            <w:pPr>
              <w:ind w:left="-86" w:right="-72"/>
              <w:jc w:val="left"/>
              <w:rPr>
                <w:rFonts w:ascii="Arial" w:eastAsia="Arial" w:hAnsi="Arial" w:cs="Arial"/>
                <w:sz w:val="18"/>
                <w:szCs w:val="18"/>
              </w:rPr>
            </w:pPr>
          </w:p>
        </w:tc>
        <w:tc>
          <w:tcPr>
            <w:tcW w:w="1296" w:type="dxa"/>
            <w:shd w:val="clear" w:color="auto" w:fill="FBFBFB"/>
            <w:vAlign w:val="bottom"/>
          </w:tcPr>
          <w:p w14:paraId="00003885"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86"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3887"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88" w14:textId="77777777" w:rsidR="00536D27" w:rsidRPr="00582FFE" w:rsidRDefault="00536D27">
            <w:pPr>
              <w:ind w:right="-72"/>
              <w:jc w:val="right"/>
              <w:rPr>
                <w:rFonts w:ascii="Arial" w:eastAsia="Arial" w:hAnsi="Arial" w:cs="Arial"/>
                <w:sz w:val="18"/>
                <w:szCs w:val="18"/>
              </w:rPr>
            </w:pPr>
          </w:p>
        </w:tc>
      </w:tr>
      <w:tr w:rsidR="00536D27" w:rsidRPr="00582FFE" w14:paraId="5EF7655D" w14:textId="77777777" w:rsidTr="00915F52">
        <w:trPr>
          <w:trHeight w:val="74"/>
        </w:trPr>
        <w:tc>
          <w:tcPr>
            <w:tcW w:w="4277" w:type="dxa"/>
          </w:tcPr>
          <w:p w14:paraId="00003889"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Profit or loss charge included in the statement of income</w:t>
            </w:r>
          </w:p>
        </w:tc>
        <w:tc>
          <w:tcPr>
            <w:tcW w:w="1296" w:type="dxa"/>
            <w:shd w:val="clear" w:color="auto" w:fill="FBFBFB"/>
            <w:vAlign w:val="bottom"/>
          </w:tcPr>
          <w:p w14:paraId="0000388A"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8B"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388C"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8D" w14:textId="77777777" w:rsidR="00536D27" w:rsidRPr="00582FFE" w:rsidRDefault="00536D27">
            <w:pPr>
              <w:ind w:right="-72"/>
              <w:jc w:val="right"/>
              <w:rPr>
                <w:rFonts w:ascii="Arial" w:eastAsia="Arial" w:hAnsi="Arial" w:cs="Arial"/>
                <w:sz w:val="18"/>
                <w:szCs w:val="18"/>
              </w:rPr>
            </w:pPr>
          </w:p>
        </w:tc>
      </w:tr>
      <w:tr w:rsidR="00536D27" w:rsidRPr="00582FFE" w14:paraId="53F887D0" w14:textId="77777777" w:rsidTr="00915F52">
        <w:trPr>
          <w:trHeight w:val="74"/>
        </w:trPr>
        <w:tc>
          <w:tcPr>
            <w:tcW w:w="4277" w:type="dxa"/>
          </w:tcPr>
          <w:p w14:paraId="0000388E"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 Retirement benefits</w:t>
            </w:r>
          </w:p>
        </w:tc>
        <w:tc>
          <w:tcPr>
            <w:tcW w:w="1296" w:type="dxa"/>
            <w:shd w:val="clear" w:color="auto" w:fill="FBFBFB"/>
            <w:vAlign w:val="bottom"/>
          </w:tcPr>
          <w:p w14:paraId="0000388F" w14:textId="4BEE04A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384</w:t>
            </w:r>
            <w:r w:rsidR="00B86779" w:rsidRPr="00582FFE">
              <w:rPr>
                <w:rFonts w:ascii="Arial" w:eastAsia="Arial" w:hAnsi="Arial" w:cs="Arial"/>
                <w:sz w:val="18"/>
                <w:szCs w:val="18"/>
              </w:rPr>
              <w:t>,</w:t>
            </w:r>
            <w:r w:rsidRPr="00582FFE">
              <w:rPr>
                <w:rFonts w:ascii="Arial" w:eastAsia="Arial" w:hAnsi="Arial" w:cs="Arial"/>
                <w:sz w:val="18"/>
                <w:szCs w:val="18"/>
              </w:rPr>
              <w:t>921</w:t>
            </w:r>
          </w:p>
        </w:tc>
        <w:tc>
          <w:tcPr>
            <w:tcW w:w="1296" w:type="dxa"/>
            <w:shd w:val="clear" w:color="auto" w:fill="auto"/>
            <w:vAlign w:val="bottom"/>
          </w:tcPr>
          <w:p w14:paraId="00003890" w14:textId="6C011DB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267</w:t>
            </w:r>
            <w:r w:rsidR="00B86779" w:rsidRPr="00582FFE">
              <w:rPr>
                <w:rFonts w:ascii="Arial" w:eastAsia="Arial" w:hAnsi="Arial" w:cs="Arial"/>
                <w:sz w:val="18"/>
                <w:szCs w:val="18"/>
              </w:rPr>
              <w:t>,</w:t>
            </w:r>
            <w:r w:rsidRPr="00582FFE">
              <w:rPr>
                <w:rFonts w:ascii="Arial" w:eastAsia="Arial" w:hAnsi="Arial" w:cs="Arial"/>
                <w:sz w:val="18"/>
                <w:szCs w:val="18"/>
              </w:rPr>
              <w:t>861</w:t>
            </w:r>
          </w:p>
        </w:tc>
        <w:tc>
          <w:tcPr>
            <w:tcW w:w="1296" w:type="dxa"/>
            <w:shd w:val="clear" w:color="auto" w:fill="FAFAFA"/>
            <w:vAlign w:val="bottom"/>
          </w:tcPr>
          <w:p w14:paraId="00003891" w14:textId="0BC40BA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125</w:t>
            </w:r>
            <w:r w:rsidR="00B86779" w:rsidRPr="00582FFE">
              <w:rPr>
                <w:rFonts w:ascii="Arial" w:eastAsia="Arial" w:hAnsi="Arial" w:cs="Arial"/>
                <w:sz w:val="18"/>
                <w:szCs w:val="18"/>
              </w:rPr>
              <w:t>,</w:t>
            </w:r>
            <w:r w:rsidRPr="00582FFE">
              <w:rPr>
                <w:rFonts w:ascii="Arial" w:eastAsia="Arial" w:hAnsi="Arial" w:cs="Arial"/>
                <w:sz w:val="18"/>
                <w:szCs w:val="18"/>
              </w:rPr>
              <w:t>719</w:t>
            </w:r>
          </w:p>
        </w:tc>
        <w:tc>
          <w:tcPr>
            <w:tcW w:w="1296" w:type="dxa"/>
            <w:shd w:val="clear" w:color="auto" w:fill="auto"/>
            <w:vAlign w:val="bottom"/>
          </w:tcPr>
          <w:p w14:paraId="00003892" w14:textId="3FC757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84</w:t>
            </w:r>
            <w:r w:rsidR="00B86779" w:rsidRPr="00582FFE">
              <w:rPr>
                <w:rFonts w:ascii="Arial" w:eastAsia="Arial" w:hAnsi="Arial" w:cs="Arial"/>
                <w:sz w:val="18"/>
                <w:szCs w:val="18"/>
              </w:rPr>
              <w:t>,</w:t>
            </w:r>
            <w:r w:rsidRPr="00582FFE">
              <w:rPr>
                <w:rFonts w:ascii="Arial" w:eastAsia="Arial" w:hAnsi="Arial" w:cs="Arial"/>
                <w:sz w:val="18"/>
                <w:szCs w:val="18"/>
              </w:rPr>
              <w:t>053</w:t>
            </w:r>
          </w:p>
        </w:tc>
      </w:tr>
      <w:tr w:rsidR="00536D27" w:rsidRPr="00582FFE" w14:paraId="007F070A" w14:textId="77777777" w:rsidTr="00915F52">
        <w:trPr>
          <w:trHeight w:val="74"/>
        </w:trPr>
        <w:tc>
          <w:tcPr>
            <w:tcW w:w="4277" w:type="dxa"/>
          </w:tcPr>
          <w:p w14:paraId="00003893" w14:textId="77777777" w:rsidR="00536D27" w:rsidRPr="00582FFE" w:rsidRDefault="00536D27" w:rsidP="00915F52">
            <w:pPr>
              <w:ind w:left="-86" w:right="-72"/>
              <w:jc w:val="left"/>
              <w:rPr>
                <w:rFonts w:ascii="Arial" w:eastAsia="Arial" w:hAnsi="Arial" w:cs="Arial"/>
                <w:sz w:val="18"/>
                <w:szCs w:val="18"/>
              </w:rPr>
            </w:pPr>
          </w:p>
        </w:tc>
        <w:tc>
          <w:tcPr>
            <w:tcW w:w="1296" w:type="dxa"/>
            <w:shd w:val="clear" w:color="auto" w:fill="FBFBFB"/>
            <w:vAlign w:val="bottom"/>
          </w:tcPr>
          <w:p w14:paraId="00003894"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95"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3896"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97" w14:textId="77777777" w:rsidR="00536D27" w:rsidRPr="00582FFE" w:rsidRDefault="00536D27">
            <w:pPr>
              <w:ind w:right="-72"/>
              <w:jc w:val="right"/>
              <w:rPr>
                <w:rFonts w:ascii="Arial" w:eastAsia="Arial" w:hAnsi="Arial" w:cs="Arial"/>
                <w:sz w:val="18"/>
                <w:szCs w:val="18"/>
              </w:rPr>
            </w:pPr>
          </w:p>
        </w:tc>
      </w:tr>
      <w:tr w:rsidR="00536D27" w:rsidRPr="00582FFE" w14:paraId="243DC142" w14:textId="77777777" w:rsidTr="00915F52">
        <w:trPr>
          <w:trHeight w:val="74"/>
        </w:trPr>
        <w:tc>
          <w:tcPr>
            <w:tcW w:w="4277" w:type="dxa"/>
            <w:vAlign w:val="center"/>
          </w:tcPr>
          <w:p w14:paraId="00003898"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Remeasurement for retirement benefits</w:t>
            </w:r>
          </w:p>
        </w:tc>
        <w:tc>
          <w:tcPr>
            <w:tcW w:w="1296" w:type="dxa"/>
            <w:tcBorders>
              <w:bottom w:val="single" w:sz="4" w:space="0" w:color="000000"/>
            </w:tcBorders>
            <w:shd w:val="clear" w:color="auto" w:fill="FBFBFB"/>
            <w:vAlign w:val="bottom"/>
          </w:tcPr>
          <w:p w14:paraId="00003899" w14:textId="20AA7478" w:rsidR="00536D27" w:rsidRPr="00582FFE" w:rsidRDefault="00CB7592">
            <w:pPr>
              <w:ind w:left="37" w:right="-74"/>
              <w:jc w:val="right"/>
              <w:rPr>
                <w:rFonts w:ascii="Arial" w:eastAsia="Arial" w:hAnsi="Arial" w:cs="Arial"/>
                <w:sz w:val="18"/>
                <w:szCs w:val="18"/>
              </w:rPr>
            </w:pPr>
            <w:r w:rsidRPr="00582FFE">
              <w:rPr>
                <w:rFonts w:ascii="Arial" w:eastAsia="Arial" w:hAnsi="Arial" w:cs="Arial"/>
                <w:sz w:val="18"/>
                <w:szCs w:val="18"/>
              </w:rPr>
              <w:t>226</w:t>
            </w:r>
            <w:r w:rsidR="00B86779" w:rsidRPr="00582FFE">
              <w:rPr>
                <w:rFonts w:ascii="Arial" w:eastAsia="Arial" w:hAnsi="Arial" w:cs="Arial"/>
                <w:sz w:val="18"/>
                <w:szCs w:val="18"/>
              </w:rPr>
              <w:t>,</w:t>
            </w:r>
            <w:r w:rsidRPr="00582FFE">
              <w:rPr>
                <w:rFonts w:ascii="Arial" w:eastAsia="Arial" w:hAnsi="Arial" w:cs="Arial"/>
                <w:sz w:val="18"/>
                <w:szCs w:val="18"/>
              </w:rPr>
              <w:t>394</w:t>
            </w:r>
          </w:p>
        </w:tc>
        <w:tc>
          <w:tcPr>
            <w:tcW w:w="1296" w:type="dxa"/>
            <w:tcBorders>
              <w:bottom w:val="single" w:sz="4" w:space="0" w:color="000000"/>
            </w:tcBorders>
            <w:shd w:val="clear" w:color="auto" w:fill="auto"/>
            <w:vAlign w:val="bottom"/>
          </w:tcPr>
          <w:p w14:paraId="0000389A" w14:textId="2039C8BA" w:rsidR="00536D27" w:rsidRPr="00582FFE" w:rsidRDefault="00CB7592">
            <w:pPr>
              <w:ind w:left="37" w:right="-74"/>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667</w:t>
            </w:r>
          </w:p>
        </w:tc>
        <w:tc>
          <w:tcPr>
            <w:tcW w:w="1296" w:type="dxa"/>
            <w:tcBorders>
              <w:bottom w:val="single" w:sz="4" w:space="0" w:color="000000"/>
            </w:tcBorders>
            <w:shd w:val="clear" w:color="auto" w:fill="FAFAFA"/>
            <w:vAlign w:val="bottom"/>
          </w:tcPr>
          <w:p w14:paraId="0000389B" w14:textId="37C85474" w:rsidR="00536D27" w:rsidRPr="00582FFE" w:rsidRDefault="00CB7592">
            <w:pPr>
              <w:ind w:left="37" w:right="-74"/>
              <w:jc w:val="right"/>
              <w:rPr>
                <w:rFonts w:ascii="Arial" w:eastAsia="Arial" w:hAnsi="Arial" w:cs="Arial"/>
                <w:sz w:val="18"/>
                <w:szCs w:val="18"/>
              </w:rPr>
            </w:pPr>
            <w:r w:rsidRPr="00582FFE">
              <w:rPr>
                <w:rFonts w:ascii="Arial" w:eastAsia="Arial" w:hAnsi="Arial" w:cs="Arial"/>
                <w:sz w:val="18"/>
                <w:szCs w:val="18"/>
              </w:rPr>
              <w:t>135</w:t>
            </w:r>
            <w:r w:rsidR="00B86779" w:rsidRPr="00582FFE">
              <w:rPr>
                <w:rFonts w:ascii="Arial" w:eastAsia="Arial" w:hAnsi="Arial" w:cs="Arial"/>
                <w:sz w:val="18"/>
                <w:szCs w:val="18"/>
              </w:rPr>
              <w:t>,</w:t>
            </w:r>
            <w:r w:rsidRPr="00582FFE">
              <w:rPr>
                <w:rFonts w:ascii="Arial" w:eastAsia="Arial" w:hAnsi="Arial" w:cs="Arial"/>
                <w:sz w:val="18"/>
                <w:szCs w:val="18"/>
              </w:rPr>
              <w:t>786</w:t>
            </w:r>
          </w:p>
        </w:tc>
        <w:tc>
          <w:tcPr>
            <w:tcW w:w="1296" w:type="dxa"/>
            <w:tcBorders>
              <w:bottom w:val="single" w:sz="4" w:space="0" w:color="000000"/>
            </w:tcBorders>
            <w:shd w:val="clear" w:color="auto" w:fill="auto"/>
            <w:vAlign w:val="bottom"/>
          </w:tcPr>
          <w:p w14:paraId="0000389C" w14:textId="77777777" w:rsidR="00536D27" w:rsidRPr="00582FFE" w:rsidRDefault="00B86779">
            <w:pPr>
              <w:ind w:left="37" w:right="-74"/>
              <w:jc w:val="right"/>
              <w:rPr>
                <w:rFonts w:ascii="Arial" w:eastAsia="Arial" w:hAnsi="Arial" w:cs="Arial"/>
                <w:sz w:val="18"/>
                <w:szCs w:val="18"/>
              </w:rPr>
            </w:pPr>
            <w:r w:rsidRPr="00582FFE">
              <w:rPr>
                <w:rFonts w:ascii="Arial" w:eastAsia="Arial" w:hAnsi="Arial" w:cs="Arial"/>
                <w:sz w:val="18"/>
                <w:szCs w:val="18"/>
              </w:rPr>
              <w:t>-</w:t>
            </w:r>
          </w:p>
        </w:tc>
      </w:tr>
    </w:tbl>
    <w:p w14:paraId="0000389D" w14:textId="77777777" w:rsidR="00536D27" w:rsidRPr="00582FFE" w:rsidRDefault="00536D27">
      <w:pPr>
        <w:ind w:left="567" w:hanging="567"/>
        <w:jc w:val="left"/>
        <w:rPr>
          <w:rFonts w:ascii="Arial" w:eastAsia="Arial" w:hAnsi="Arial" w:cs="Arial"/>
          <w:sz w:val="18"/>
          <w:szCs w:val="18"/>
        </w:rPr>
      </w:pPr>
    </w:p>
    <w:p w14:paraId="0000389E" w14:textId="77777777" w:rsidR="00536D27" w:rsidRPr="00582FFE" w:rsidRDefault="00B86779">
      <w:pPr>
        <w:rPr>
          <w:rFonts w:ascii="Arial" w:eastAsia="Arial" w:hAnsi="Arial" w:cs="Arial"/>
          <w:sz w:val="18"/>
          <w:szCs w:val="18"/>
        </w:rPr>
      </w:pPr>
      <w:r w:rsidRPr="00582FFE">
        <w:rPr>
          <w:rFonts w:ascii="Arial" w:eastAsia="Arial" w:hAnsi="Arial" w:cs="Arial"/>
          <w:b/>
          <w:sz w:val="18"/>
          <w:szCs w:val="18"/>
        </w:rPr>
        <w:t>Retirement benefits plans</w:t>
      </w:r>
    </w:p>
    <w:p w14:paraId="0000389F" w14:textId="77777777" w:rsidR="00536D27" w:rsidRPr="00582FFE" w:rsidRDefault="00536D27">
      <w:pPr>
        <w:rPr>
          <w:rFonts w:ascii="Arial" w:eastAsia="Arial" w:hAnsi="Arial" w:cs="Arial"/>
          <w:sz w:val="18"/>
          <w:szCs w:val="18"/>
        </w:rPr>
      </w:pPr>
    </w:p>
    <w:p w14:paraId="000038A0"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000038A1"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38A2" w14:textId="77777777" w:rsidR="00536D27" w:rsidRPr="00582FFE" w:rsidRDefault="00B86779">
      <w:pPr>
        <w:jc w:val="left"/>
        <w:rPr>
          <w:rFonts w:ascii="Arial" w:eastAsia="Arial" w:hAnsi="Arial" w:cs="Arial"/>
          <w:sz w:val="18"/>
          <w:szCs w:val="18"/>
        </w:rPr>
      </w:pPr>
      <w:r w:rsidRPr="00582FFE">
        <w:rPr>
          <w:rFonts w:ascii="Arial" w:eastAsia="Arial" w:hAnsi="Arial" w:cs="Arial"/>
          <w:sz w:val="18"/>
          <w:szCs w:val="18"/>
        </w:rPr>
        <w:lastRenderedPageBreak/>
        <w:t>The movements in the defined benefit obligations during the year is as follows:</w:t>
      </w:r>
    </w:p>
    <w:p w14:paraId="000038A3" w14:textId="77777777" w:rsidR="00536D27" w:rsidRPr="00582FFE" w:rsidRDefault="00536D27">
      <w:pPr>
        <w:rPr>
          <w:rFonts w:ascii="Arial" w:eastAsia="Arial" w:hAnsi="Arial" w:cs="Arial"/>
          <w:sz w:val="18"/>
          <w:szCs w:val="18"/>
        </w:rPr>
      </w:pPr>
    </w:p>
    <w:tbl>
      <w:tblPr>
        <w:tblStyle w:val="affffffffffffffffffffffffffffffff3"/>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702BC469" w14:textId="77777777" w:rsidTr="00915F52">
        <w:tc>
          <w:tcPr>
            <w:tcW w:w="4277" w:type="dxa"/>
          </w:tcPr>
          <w:p w14:paraId="000038A4" w14:textId="77777777" w:rsidR="00536D27" w:rsidRPr="00582FFE" w:rsidRDefault="00536D27" w:rsidP="00915F52">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tcPr>
          <w:p w14:paraId="000038A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Consolidated </w:t>
            </w:r>
          </w:p>
          <w:p w14:paraId="000038A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tcPr>
          <w:p w14:paraId="000038A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38A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A1AE7C4" w14:textId="77777777" w:rsidTr="00915F52">
        <w:trPr>
          <w:trHeight w:val="161"/>
        </w:trPr>
        <w:tc>
          <w:tcPr>
            <w:tcW w:w="4277" w:type="dxa"/>
          </w:tcPr>
          <w:p w14:paraId="000038AB" w14:textId="77777777" w:rsidR="00536D27" w:rsidRPr="00582FFE" w:rsidRDefault="00536D27" w:rsidP="00915F52">
            <w:pPr>
              <w:tabs>
                <w:tab w:val="left" w:pos="2862"/>
              </w:tabs>
              <w:ind w:left="-86" w:right="-72"/>
              <w:jc w:val="left"/>
              <w:rPr>
                <w:rFonts w:ascii="Arial" w:eastAsia="Arial" w:hAnsi="Arial" w:cs="Arial"/>
                <w:b/>
                <w:sz w:val="18"/>
                <w:szCs w:val="18"/>
              </w:rPr>
            </w:pPr>
          </w:p>
        </w:tc>
        <w:tc>
          <w:tcPr>
            <w:tcW w:w="1296" w:type="dxa"/>
            <w:tcBorders>
              <w:top w:val="single" w:sz="4" w:space="0" w:color="000000"/>
            </w:tcBorders>
            <w:vAlign w:val="bottom"/>
          </w:tcPr>
          <w:p w14:paraId="000038AC" w14:textId="33D66AC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vAlign w:val="bottom"/>
          </w:tcPr>
          <w:p w14:paraId="000038AD" w14:textId="08EEC50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vAlign w:val="bottom"/>
          </w:tcPr>
          <w:p w14:paraId="000038AE" w14:textId="19190BB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vAlign w:val="bottom"/>
          </w:tcPr>
          <w:p w14:paraId="000038AF" w14:textId="1BE90B6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553A36EC" w14:textId="77777777" w:rsidTr="00915F52">
        <w:tc>
          <w:tcPr>
            <w:tcW w:w="4277" w:type="dxa"/>
          </w:tcPr>
          <w:p w14:paraId="000038B0" w14:textId="77777777" w:rsidR="00536D27" w:rsidRPr="00582FFE" w:rsidRDefault="00536D27" w:rsidP="00915F52">
            <w:pPr>
              <w:tabs>
                <w:tab w:val="left" w:pos="2862"/>
              </w:tabs>
              <w:ind w:left="-86" w:right="-72"/>
              <w:jc w:val="left"/>
              <w:rPr>
                <w:rFonts w:ascii="Arial" w:eastAsia="Arial" w:hAnsi="Arial" w:cs="Arial"/>
                <w:sz w:val="18"/>
                <w:szCs w:val="18"/>
              </w:rPr>
            </w:pPr>
          </w:p>
        </w:tc>
        <w:tc>
          <w:tcPr>
            <w:tcW w:w="1296" w:type="dxa"/>
            <w:vAlign w:val="bottom"/>
          </w:tcPr>
          <w:p w14:paraId="000038B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vAlign w:val="bottom"/>
          </w:tcPr>
          <w:p w14:paraId="000038B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vAlign w:val="bottom"/>
          </w:tcPr>
          <w:p w14:paraId="000038B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vAlign w:val="bottom"/>
          </w:tcPr>
          <w:p w14:paraId="000038B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559EB14" w14:textId="77777777" w:rsidTr="00915F52">
        <w:trPr>
          <w:trHeight w:val="198"/>
        </w:trPr>
        <w:tc>
          <w:tcPr>
            <w:tcW w:w="4277" w:type="dxa"/>
          </w:tcPr>
          <w:p w14:paraId="000038B5" w14:textId="77777777" w:rsidR="00536D27" w:rsidRPr="00582FFE" w:rsidRDefault="00536D27" w:rsidP="00915F52">
            <w:pPr>
              <w:tabs>
                <w:tab w:val="left" w:pos="2862"/>
              </w:tabs>
              <w:ind w:left="-86" w:right="-72"/>
              <w:jc w:val="left"/>
              <w:rPr>
                <w:rFonts w:ascii="Arial" w:eastAsia="Arial" w:hAnsi="Arial" w:cs="Arial"/>
                <w:sz w:val="18"/>
                <w:szCs w:val="18"/>
              </w:rPr>
            </w:pPr>
          </w:p>
        </w:tc>
        <w:tc>
          <w:tcPr>
            <w:tcW w:w="1296" w:type="dxa"/>
            <w:tcBorders>
              <w:bottom w:val="single" w:sz="4" w:space="0" w:color="000000"/>
            </w:tcBorders>
            <w:vAlign w:val="bottom"/>
          </w:tcPr>
          <w:p w14:paraId="000038B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vAlign w:val="bottom"/>
          </w:tcPr>
          <w:p w14:paraId="000038B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vAlign w:val="bottom"/>
          </w:tcPr>
          <w:p w14:paraId="000038B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vAlign w:val="bottom"/>
          </w:tcPr>
          <w:p w14:paraId="000038B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559C34F5" w14:textId="77777777" w:rsidTr="00915F52">
        <w:trPr>
          <w:trHeight w:val="90"/>
        </w:trPr>
        <w:tc>
          <w:tcPr>
            <w:tcW w:w="4277" w:type="dxa"/>
          </w:tcPr>
          <w:p w14:paraId="000038BA"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8B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8B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8B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8BE" w14:textId="77777777" w:rsidR="00536D27" w:rsidRPr="00582FFE" w:rsidRDefault="00536D27">
            <w:pPr>
              <w:ind w:right="-72"/>
              <w:jc w:val="right"/>
              <w:rPr>
                <w:rFonts w:ascii="Arial" w:eastAsia="Arial" w:hAnsi="Arial" w:cs="Arial"/>
                <w:sz w:val="18"/>
                <w:szCs w:val="18"/>
              </w:rPr>
            </w:pPr>
          </w:p>
        </w:tc>
      </w:tr>
      <w:tr w:rsidR="00536D27" w:rsidRPr="00582FFE" w14:paraId="64A87AE9" w14:textId="77777777" w:rsidTr="00915F52">
        <w:trPr>
          <w:trHeight w:val="74"/>
        </w:trPr>
        <w:tc>
          <w:tcPr>
            <w:tcW w:w="4277" w:type="dxa"/>
          </w:tcPr>
          <w:p w14:paraId="000038BF" w14:textId="40EFC56B"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w:t>
            </w:r>
          </w:p>
        </w:tc>
        <w:tc>
          <w:tcPr>
            <w:tcW w:w="1296" w:type="dxa"/>
            <w:shd w:val="clear" w:color="auto" w:fill="FAFAFA"/>
            <w:vAlign w:val="bottom"/>
          </w:tcPr>
          <w:p w14:paraId="000038C0" w14:textId="0E8B157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700</w:t>
            </w:r>
            <w:r w:rsidR="00B86779" w:rsidRPr="00582FFE">
              <w:rPr>
                <w:rFonts w:ascii="Arial" w:eastAsia="Arial" w:hAnsi="Arial" w:cs="Arial"/>
                <w:sz w:val="18"/>
                <w:szCs w:val="18"/>
              </w:rPr>
              <w:t>,</w:t>
            </w:r>
            <w:r w:rsidRPr="00582FFE">
              <w:rPr>
                <w:rFonts w:ascii="Arial" w:eastAsia="Arial" w:hAnsi="Arial" w:cs="Arial"/>
                <w:sz w:val="18"/>
                <w:szCs w:val="18"/>
              </w:rPr>
              <w:t>091</w:t>
            </w:r>
          </w:p>
        </w:tc>
        <w:tc>
          <w:tcPr>
            <w:tcW w:w="1296" w:type="dxa"/>
            <w:shd w:val="clear" w:color="auto" w:fill="auto"/>
            <w:vAlign w:val="bottom"/>
          </w:tcPr>
          <w:p w14:paraId="000038C1" w14:textId="28FB030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545</w:t>
            </w:r>
            <w:r w:rsidR="00B86779" w:rsidRPr="00582FFE">
              <w:rPr>
                <w:rFonts w:ascii="Arial" w:eastAsia="Arial" w:hAnsi="Arial" w:cs="Arial"/>
                <w:sz w:val="18"/>
                <w:szCs w:val="18"/>
              </w:rPr>
              <w:t>,</w:t>
            </w:r>
            <w:r w:rsidRPr="00582FFE">
              <w:rPr>
                <w:rFonts w:ascii="Arial" w:eastAsia="Arial" w:hAnsi="Arial" w:cs="Arial"/>
                <w:sz w:val="18"/>
                <w:szCs w:val="18"/>
              </w:rPr>
              <w:t>033</w:t>
            </w:r>
          </w:p>
        </w:tc>
        <w:tc>
          <w:tcPr>
            <w:tcW w:w="1296" w:type="dxa"/>
            <w:shd w:val="clear" w:color="auto" w:fill="FAFAFA"/>
            <w:vAlign w:val="bottom"/>
          </w:tcPr>
          <w:p w14:paraId="000038C2" w14:textId="4DDC6D4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748</w:t>
            </w:r>
            <w:r w:rsidR="00B86779" w:rsidRPr="00582FFE">
              <w:rPr>
                <w:rFonts w:ascii="Arial" w:eastAsia="Arial" w:hAnsi="Arial" w:cs="Arial"/>
                <w:sz w:val="18"/>
                <w:szCs w:val="18"/>
              </w:rPr>
              <w:t>,</w:t>
            </w:r>
            <w:r w:rsidRPr="00582FFE">
              <w:rPr>
                <w:rFonts w:ascii="Arial" w:eastAsia="Arial" w:hAnsi="Arial" w:cs="Arial"/>
                <w:sz w:val="18"/>
                <w:szCs w:val="18"/>
              </w:rPr>
              <w:t>414</w:t>
            </w:r>
          </w:p>
        </w:tc>
        <w:tc>
          <w:tcPr>
            <w:tcW w:w="1296" w:type="dxa"/>
            <w:vAlign w:val="bottom"/>
          </w:tcPr>
          <w:p w14:paraId="000038C3" w14:textId="644C0D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694</w:t>
            </w:r>
            <w:r w:rsidR="00B86779" w:rsidRPr="00582FFE">
              <w:rPr>
                <w:rFonts w:ascii="Arial" w:eastAsia="Arial" w:hAnsi="Arial" w:cs="Arial"/>
                <w:sz w:val="18"/>
                <w:szCs w:val="18"/>
              </w:rPr>
              <w:t>,</w:t>
            </w:r>
            <w:r w:rsidRPr="00582FFE">
              <w:rPr>
                <w:rFonts w:ascii="Arial" w:eastAsia="Arial" w:hAnsi="Arial" w:cs="Arial"/>
                <w:sz w:val="18"/>
                <w:szCs w:val="18"/>
              </w:rPr>
              <w:t>776</w:t>
            </w:r>
          </w:p>
        </w:tc>
      </w:tr>
      <w:tr w:rsidR="00536D27" w:rsidRPr="00582FFE" w14:paraId="2E8029AB" w14:textId="77777777" w:rsidTr="00915F52">
        <w:trPr>
          <w:trHeight w:val="74"/>
        </w:trPr>
        <w:tc>
          <w:tcPr>
            <w:tcW w:w="4277" w:type="dxa"/>
          </w:tcPr>
          <w:p w14:paraId="000038C4" w14:textId="77777777" w:rsidR="00536D27" w:rsidRPr="00582FFE" w:rsidRDefault="00536D27" w:rsidP="00915F52">
            <w:pPr>
              <w:ind w:left="-86" w:right="-72"/>
              <w:jc w:val="left"/>
              <w:rPr>
                <w:rFonts w:ascii="Arial" w:eastAsia="Arial" w:hAnsi="Arial" w:cs="Arial"/>
                <w:sz w:val="18"/>
                <w:szCs w:val="18"/>
              </w:rPr>
            </w:pPr>
          </w:p>
        </w:tc>
        <w:tc>
          <w:tcPr>
            <w:tcW w:w="1296" w:type="dxa"/>
            <w:shd w:val="clear" w:color="auto" w:fill="FAFAFA"/>
            <w:vAlign w:val="bottom"/>
          </w:tcPr>
          <w:p w14:paraId="000038C5"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C6"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38C7"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38C8" w14:textId="77777777" w:rsidR="00536D27" w:rsidRPr="00582FFE" w:rsidRDefault="00536D27">
            <w:pPr>
              <w:ind w:right="-72"/>
              <w:jc w:val="right"/>
              <w:rPr>
                <w:rFonts w:ascii="Arial" w:eastAsia="Arial" w:hAnsi="Arial" w:cs="Arial"/>
                <w:sz w:val="18"/>
                <w:szCs w:val="18"/>
              </w:rPr>
            </w:pPr>
          </w:p>
        </w:tc>
      </w:tr>
      <w:tr w:rsidR="00536D27" w:rsidRPr="00582FFE" w14:paraId="05CB439D" w14:textId="77777777" w:rsidTr="00915F52">
        <w:trPr>
          <w:trHeight w:val="74"/>
        </w:trPr>
        <w:tc>
          <w:tcPr>
            <w:tcW w:w="4277" w:type="dxa"/>
          </w:tcPr>
          <w:p w14:paraId="000038C9"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Current service cost</w:t>
            </w:r>
          </w:p>
        </w:tc>
        <w:tc>
          <w:tcPr>
            <w:tcW w:w="1296" w:type="dxa"/>
            <w:shd w:val="clear" w:color="auto" w:fill="FAFAFA"/>
            <w:vAlign w:val="bottom"/>
          </w:tcPr>
          <w:p w14:paraId="000038CA" w14:textId="07927CF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255</w:t>
            </w:r>
            <w:r w:rsidR="00B86779" w:rsidRPr="00582FFE">
              <w:rPr>
                <w:rFonts w:ascii="Arial" w:eastAsia="Arial" w:hAnsi="Arial" w:cs="Arial"/>
                <w:sz w:val="18"/>
                <w:szCs w:val="18"/>
              </w:rPr>
              <w:t>,</w:t>
            </w:r>
            <w:r w:rsidRPr="00582FFE">
              <w:rPr>
                <w:rFonts w:ascii="Arial" w:eastAsia="Arial" w:hAnsi="Arial" w:cs="Arial"/>
                <w:sz w:val="18"/>
                <w:szCs w:val="18"/>
              </w:rPr>
              <w:t>296</w:t>
            </w:r>
          </w:p>
        </w:tc>
        <w:tc>
          <w:tcPr>
            <w:tcW w:w="1296" w:type="dxa"/>
            <w:shd w:val="clear" w:color="auto" w:fill="auto"/>
            <w:vAlign w:val="bottom"/>
          </w:tcPr>
          <w:p w14:paraId="000038CB" w14:textId="69D786F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202</w:t>
            </w:r>
            <w:r w:rsidR="00B86779" w:rsidRPr="00582FFE">
              <w:rPr>
                <w:rFonts w:ascii="Arial" w:eastAsia="Arial" w:hAnsi="Arial" w:cs="Arial"/>
                <w:sz w:val="18"/>
                <w:szCs w:val="18"/>
              </w:rPr>
              <w:t>,</w:t>
            </w:r>
            <w:r w:rsidRPr="00582FFE">
              <w:rPr>
                <w:rFonts w:ascii="Arial" w:eastAsia="Arial" w:hAnsi="Arial" w:cs="Arial"/>
                <w:sz w:val="18"/>
                <w:szCs w:val="18"/>
              </w:rPr>
              <w:t>569</w:t>
            </w:r>
          </w:p>
        </w:tc>
        <w:tc>
          <w:tcPr>
            <w:tcW w:w="1296" w:type="dxa"/>
            <w:shd w:val="clear" w:color="auto" w:fill="FAFAFA"/>
            <w:vAlign w:val="bottom"/>
          </w:tcPr>
          <w:p w14:paraId="000038CC" w14:textId="1396445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897</w:t>
            </w:r>
          </w:p>
        </w:tc>
        <w:tc>
          <w:tcPr>
            <w:tcW w:w="1296" w:type="dxa"/>
            <w:vAlign w:val="bottom"/>
          </w:tcPr>
          <w:p w14:paraId="000038CD" w14:textId="12209C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68</w:t>
            </w:r>
            <w:r w:rsidR="00B86779" w:rsidRPr="00582FFE">
              <w:rPr>
                <w:rFonts w:ascii="Arial" w:eastAsia="Arial" w:hAnsi="Arial" w:cs="Arial"/>
                <w:sz w:val="18"/>
                <w:szCs w:val="18"/>
              </w:rPr>
              <w:t>,</w:t>
            </w:r>
            <w:r w:rsidRPr="00582FFE">
              <w:rPr>
                <w:rFonts w:ascii="Arial" w:eastAsia="Arial" w:hAnsi="Arial" w:cs="Arial"/>
                <w:sz w:val="18"/>
                <w:szCs w:val="18"/>
              </w:rPr>
              <w:t>655</w:t>
            </w:r>
          </w:p>
        </w:tc>
      </w:tr>
      <w:tr w:rsidR="00536D27" w:rsidRPr="00582FFE" w14:paraId="61EDA43E" w14:textId="77777777" w:rsidTr="00915F52">
        <w:trPr>
          <w:trHeight w:val="74"/>
        </w:trPr>
        <w:tc>
          <w:tcPr>
            <w:tcW w:w="4277" w:type="dxa"/>
          </w:tcPr>
          <w:p w14:paraId="000038CE"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Past service cost</w:t>
            </w:r>
          </w:p>
        </w:tc>
        <w:tc>
          <w:tcPr>
            <w:tcW w:w="1296" w:type="dxa"/>
            <w:shd w:val="clear" w:color="auto" w:fill="FAFAFA"/>
            <w:vAlign w:val="bottom"/>
          </w:tcPr>
          <w:p w14:paraId="000038CF" w14:textId="6B8C9905" w:rsidR="00536D27"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73,198</w:t>
            </w:r>
          </w:p>
        </w:tc>
        <w:tc>
          <w:tcPr>
            <w:tcW w:w="1296" w:type="dxa"/>
            <w:shd w:val="clear" w:color="auto" w:fill="auto"/>
            <w:vAlign w:val="bottom"/>
          </w:tcPr>
          <w:p w14:paraId="000038D0" w14:textId="3F4F2E4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248</w:t>
            </w:r>
          </w:p>
        </w:tc>
        <w:tc>
          <w:tcPr>
            <w:tcW w:w="1296" w:type="dxa"/>
            <w:shd w:val="clear" w:color="auto" w:fill="FAFAFA"/>
            <w:vAlign w:val="bottom"/>
          </w:tcPr>
          <w:p w14:paraId="000038D1" w14:textId="53BEAE0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5B6F03" w:rsidRPr="00582FFE">
              <w:rPr>
                <w:rFonts w:ascii="Arial" w:eastAsia="Arial" w:hAnsi="Arial" w:cs="Arial"/>
                <w:sz w:val="18"/>
                <w:szCs w:val="18"/>
              </w:rPr>
              <w:t>6</w:t>
            </w:r>
            <w:r w:rsidR="00B86779" w:rsidRPr="00582FFE">
              <w:rPr>
                <w:rFonts w:ascii="Arial" w:eastAsia="Arial" w:hAnsi="Arial" w:cs="Arial"/>
                <w:sz w:val="18"/>
                <w:szCs w:val="18"/>
              </w:rPr>
              <w:t>,</w:t>
            </w:r>
            <w:r w:rsidR="005B6F03" w:rsidRPr="00582FFE">
              <w:rPr>
                <w:rFonts w:ascii="Arial" w:eastAsia="Arial" w:hAnsi="Arial" w:cs="Arial"/>
                <w:sz w:val="18"/>
                <w:szCs w:val="18"/>
              </w:rPr>
              <w:t>349</w:t>
            </w:r>
          </w:p>
        </w:tc>
        <w:tc>
          <w:tcPr>
            <w:tcW w:w="1296" w:type="dxa"/>
            <w:vAlign w:val="bottom"/>
          </w:tcPr>
          <w:p w14:paraId="000038D2" w14:textId="212C2C5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248</w:t>
            </w:r>
          </w:p>
        </w:tc>
      </w:tr>
      <w:tr w:rsidR="00536D27" w:rsidRPr="00582FFE" w14:paraId="74C2BFED" w14:textId="77777777" w:rsidTr="00915F52">
        <w:trPr>
          <w:trHeight w:val="74"/>
        </w:trPr>
        <w:tc>
          <w:tcPr>
            <w:tcW w:w="4277" w:type="dxa"/>
          </w:tcPr>
          <w:p w14:paraId="000038D3"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Interest cost</w:t>
            </w:r>
          </w:p>
        </w:tc>
        <w:tc>
          <w:tcPr>
            <w:tcW w:w="1296" w:type="dxa"/>
            <w:tcBorders>
              <w:bottom w:val="single" w:sz="4" w:space="0" w:color="000000"/>
            </w:tcBorders>
            <w:shd w:val="clear" w:color="auto" w:fill="FAFAFA"/>
            <w:vAlign w:val="bottom"/>
          </w:tcPr>
          <w:p w14:paraId="000038D4" w14:textId="2919217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5B6F03" w:rsidRPr="00582FFE">
              <w:rPr>
                <w:rFonts w:ascii="Arial" w:eastAsia="Arial" w:hAnsi="Arial" w:cs="Arial"/>
                <w:sz w:val="18"/>
                <w:szCs w:val="18"/>
              </w:rPr>
              <w:t>6</w:t>
            </w:r>
            <w:r w:rsidR="00B86779" w:rsidRPr="00582FFE">
              <w:rPr>
                <w:rFonts w:ascii="Arial" w:eastAsia="Arial" w:hAnsi="Arial" w:cs="Arial"/>
                <w:sz w:val="18"/>
                <w:szCs w:val="18"/>
              </w:rPr>
              <w:t>,</w:t>
            </w:r>
            <w:r w:rsidR="005B6F03" w:rsidRPr="00582FFE">
              <w:rPr>
                <w:rFonts w:ascii="Arial" w:eastAsia="Arial" w:hAnsi="Arial" w:cs="Arial"/>
                <w:sz w:val="18"/>
                <w:szCs w:val="18"/>
              </w:rPr>
              <w:t>4</w:t>
            </w:r>
            <w:r w:rsidRPr="00582FFE">
              <w:rPr>
                <w:rFonts w:ascii="Arial" w:eastAsia="Arial" w:hAnsi="Arial" w:cs="Arial"/>
                <w:sz w:val="18"/>
                <w:szCs w:val="18"/>
              </w:rPr>
              <w:t>27</w:t>
            </w:r>
          </w:p>
        </w:tc>
        <w:tc>
          <w:tcPr>
            <w:tcW w:w="1296" w:type="dxa"/>
            <w:tcBorders>
              <w:bottom w:val="single" w:sz="4" w:space="0" w:color="000000"/>
            </w:tcBorders>
            <w:shd w:val="clear" w:color="auto" w:fill="auto"/>
            <w:vAlign w:val="bottom"/>
          </w:tcPr>
          <w:p w14:paraId="000038D5" w14:textId="6A31697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59</w:t>
            </w:r>
            <w:r w:rsidR="00B86779" w:rsidRPr="00582FFE">
              <w:rPr>
                <w:rFonts w:ascii="Arial" w:eastAsia="Arial" w:hAnsi="Arial" w:cs="Arial"/>
                <w:sz w:val="18"/>
                <w:szCs w:val="18"/>
              </w:rPr>
              <w:t>,</w:t>
            </w:r>
            <w:r w:rsidRPr="00582FFE">
              <w:rPr>
                <w:rFonts w:ascii="Arial" w:eastAsia="Arial" w:hAnsi="Arial" w:cs="Arial"/>
                <w:sz w:val="18"/>
                <w:szCs w:val="18"/>
              </w:rPr>
              <w:t>044</w:t>
            </w:r>
          </w:p>
        </w:tc>
        <w:tc>
          <w:tcPr>
            <w:tcW w:w="1296" w:type="dxa"/>
            <w:tcBorders>
              <w:bottom w:val="single" w:sz="4" w:space="0" w:color="000000"/>
            </w:tcBorders>
            <w:shd w:val="clear" w:color="auto" w:fill="FAFAFA"/>
            <w:vAlign w:val="bottom"/>
          </w:tcPr>
          <w:p w14:paraId="000038D6" w14:textId="1AA1FECF" w:rsidR="00536D27"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473</w:t>
            </w:r>
          </w:p>
        </w:tc>
        <w:tc>
          <w:tcPr>
            <w:tcW w:w="1296" w:type="dxa"/>
            <w:tcBorders>
              <w:bottom w:val="single" w:sz="4" w:space="0" w:color="000000"/>
            </w:tcBorders>
            <w:vAlign w:val="bottom"/>
          </w:tcPr>
          <w:p w14:paraId="000038D7" w14:textId="6918F7C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150</w:t>
            </w:r>
          </w:p>
        </w:tc>
      </w:tr>
      <w:tr w:rsidR="00536D27" w:rsidRPr="00582FFE" w14:paraId="6E49EC65" w14:textId="77777777" w:rsidTr="00915F52">
        <w:trPr>
          <w:trHeight w:val="74"/>
        </w:trPr>
        <w:tc>
          <w:tcPr>
            <w:tcW w:w="4277" w:type="dxa"/>
          </w:tcPr>
          <w:p w14:paraId="000038D8"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8D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8D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8D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8DC" w14:textId="77777777" w:rsidR="00536D27" w:rsidRPr="00582FFE" w:rsidRDefault="00536D27">
            <w:pPr>
              <w:ind w:right="-72"/>
              <w:jc w:val="right"/>
              <w:rPr>
                <w:rFonts w:ascii="Arial" w:eastAsia="Arial" w:hAnsi="Arial" w:cs="Arial"/>
                <w:sz w:val="18"/>
                <w:szCs w:val="18"/>
              </w:rPr>
            </w:pPr>
          </w:p>
        </w:tc>
      </w:tr>
      <w:tr w:rsidR="00536D27" w:rsidRPr="00582FFE" w14:paraId="24FEBDED" w14:textId="77777777" w:rsidTr="00915F52">
        <w:trPr>
          <w:trHeight w:val="74"/>
        </w:trPr>
        <w:tc>
          <w:tcPr>
            <w:tcW w:w="4277" w:type="dxa"/>
          </w:tcPr>
          <w:p w14:paraId="000038DD" w14:textId="77777777" w:rsidR="00536D27" w:rsidRPr="00582FFE" w:rsidRDefault="00536D27" w:rsidP="00915F52">
            <w:pPr>
              <w:ind w:left="-86" w:right="-72"/>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000038DE" w14:textId="7383CBF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5B6F03" w:rsidRPr="00582FFE">
              <w:rPr>
                <w:rFonts w:ascii="Arial" w:eastAsia="Arial" w:hAnsi="Arial" w:cs="Arial"/>
                <w:sz w:val="18"/>
                <w:szCs w:val="18"/>
              </w:rPr>
              <w:t>84</w:t>
            </w:r>
            <w:r w:rsidR="00B86779" w:rsidRPr="00582FFE">
              <w:rPr>
                <w:rFonts w:ascii="Arial" w:eastAsia="Arial" w:hAnsi="Arial" w:cs="Arial"/>
                <w:sz w:val="18"/>
                <w:szCs w:val="18"/>
              </w:rPr>
              <w:t>,</w:t>
            </w:r>
            <w:r w:rsidR="005B6F03" w:rsidRPr="00582FFE">
              <w:rPr>
                <w:rFonts w:ascii="Arial" w:eastAsia="Arial" w:hAnsi="Arial" w:cs="Arial"/>
                <w:sz w:val="18"/>
                <w:szCs w:val="18"/>
              </w:rPr>
              <w:t>92</w:t>
            </w:r>
            <w:r w:rsidRPr="00582FFE">
              <w:rPr>
                <w:rFonts w:ascii="Arial" w:eastAsia="Arial" w:hAnsi="Arial" w:cs="Arial"/>
                <w:sz w:val="18"/>
                <w:szCs w:val="18"/>
              </w:rPr>
              <w:t>1</w:t>
            </w:r>
          </w:p>
        </w:tc>
        <w:tc>
          <w:tcPr>
            <w:tcW w:w="1296" w:type="dxa"/>
            <w:tcBorders>
              <w:bottom w:val="single" w:sz="4" w:space="0" w:color="000000"/>
            </w:tcBorders>
            <w:shd w:val="clear" w:color="auto" w:fill="auto"/>
            <w:vAlign w:val="bottom"/>
          </w:tcPr>
          <w:p w14:paraId="000038DF" w14:textId="6F891B9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267</w:t>
            </w:r>
            <w:r w:rsidR="00B86779" w:rsidRPr="00582FFE">
              <w:rPr>
                <w:rFonts w:ascii="Arial" w:eastAsia="Arial" w:hAnsi="Arial" w:cs="Arial"/>
                <w:sz w:val="18"/>
                <w:szCs w:val="18"/>
              </w:rPr>
              <w:t>,</w:t>
            </w:r>
            <w:r w:rsidRPr="00582FFE">
              <w:rPr>
                <w:rFonts w:ascii="Arial" w:eastAsia="Arial" w:hAnsi="Arial" w:cs="Arial"/>
                <w:sz w:val="18"/>
                <w:szCs w:val="18"/>
              </w:rPr>
              <w:t>861</w:t>
            </w:r>
          </w:p>
        </w:tc>
        <w:tc>
          <w:tcPr>
            <w:tcW w:w="1296" w:type="dxa"/>
            <w:tcBorders>
              <w:bottom w:val="single" w:sz="4" w:space="0" w:color="000000"/>
            </w:tcBorders>
            <w:shd w:val="clear" w:color="auto" w:fill="FAFAFA"/>
            <w:vAlign w:val="bottom"/>
          </w:tcPr>
          <w:p w14:paraId="000038E0" w14:textId="177C4BB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5B6F03" w:rsidRPr="00582FFE">
              <w:rPr>
                <w:rFonts w:ascii="Arial" w:eastAsia="Arial" w:hAnsi="Arial" w:cs="Arial"/>
                <w:sz w:val="18"/>
                <w:szCs w:val="18"/>
              </w:rPr>
              <w:t>5</w:t>
            </w:r>
            <w:r w:rsidR="00B86779" w:rsidRPr="00582FFE">
              <w:rPr>
                <w:rFonts w:ascii="Arial" w:eastAsia="Arial" w:hAnsi="Arial" w:cs="Arial"/>
                <w:sz w:val="18"/>
                <w:szCs w:val="18"/>
              </w:rPr>
              <w:t>,</w:t>
            </w:r>
            <w:r w:rsidR="005B6F03" w:rsidRPr="00582FFE">
              <w:rPr>
                <w:rFonts w:ascii="Arial" w:eastAsia="Arial" w:hAnsi="Arial" w:cs="Arial"/>
                <w:sz w:val="18"/>
                <w:szCs w:val="18"/>
              </w:rPr>
              <w:t>719</w:t>
            </w:r>
          </w:p>
        </w:tc>
        <w:tc>
          <w:tcPr>
            <w:tcW w:w="1296" w:type="dxa"/>
            <w:tcBorders>
              <w:bottom w:val="single" w:sz="4" w:space="0" w:color="000000"/>
            </w:tcBorders>
            <w:vAlign w:val="bottom"/>
          </w:tcPr>
          <w:p w14:paraId="000038E1" w14:textId="40A76CB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84</w:t>
            </w:r>
            <w:r w:rsidR="00B86779" w:rsidRPr="00582FFE">
              <w:rPr>
                <w:rFonts w:ascii="Arial" w:eastAsia="Arial" w:hAnsi="Arial" w:cs="Arial"/>
                <w:sz w:val="18"/>
                <w:szCs w:val="18"/>
              </w:rPr>
              <w:t>,</w:t>
            </w:r>
            <w:r w:rsidRPr="00582FFE">
              <w:rPr>
                <w:rFonts w:ascii="Arial" w:eastAsia="Arial" w:hAnsi="Arial" w:cs="Arial"/>
                <w:sz w:val="18"/>
                <w:szCs w:val="18"/>
              </w:rPr>
              <w:t>053</w:t>
            </w:r>
          </w:p>
        </w:tc>
      </w:tr>
      <w:tr w:rsidR="00536D27" w:rsidRPr="00582FFE" w14:paraId="5BC901D7" w14:textId="77777777" w:rsidTr="00915F52">
        <w:trPr>
          <w:trHeight w:val="74"/>
        </w:trPr>
        <w:tc>
          <w:tcPr>
            <w:tcW w:w="4277" w:type="dxa"/>
          </w:tcPr>
          <w:p w14:paraId="000038E2"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8E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8E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8E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8E6" w14:textId="77777777" w:rsidR="00536D27" w:rsidRPr="00582FFE" w:rsidRDefault="00536D27">
            <w:pPr>
              <w:ind w:right="-72"/>
              <w:jc w:val="right"/>
              <w:rPr>
                <w:rFonts w:ascii="Arial" w:eastAsia="Arial" w:hAnsi="Arial" w:cs="Arial"/>
                <w:sz w:val="18"/>
                <w:szCs w:val="18"/>
              </w:rPr>
            </w:pPr>
          </w:p>
        </w:tc>
      </w:tr>
      <w:tr w:rsidR="00536D27" w:rsidRPr="00582FFE" w14:paraId="49587FA7" w14:textId="77777777" w:rsidTr="00915F52">
        <w:trPr>
          <w:trHeight w:val="74"/>
        </w:trPr>
        <w:tc>
          <w:tcPr>
            <w:tcW w:w="4277" w:type="dxa"/>
          </w:tcPr>
          <w:p w14:paraId="000038E7"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Remeasurements:</w:t>
            </w:r>
          </w:p>
        </w:tc>
        <w:tc>
          <w:tcPr>
            <w:tcW w:w="1296" w:type="dxa"/>
            <w:shd w:val="clear" w:color="auto" w:fill="FAFAFA"/>
            <w:vAlign w:val="bottom"/>
          </w:tcPr>
          <w:p w14:paraId="000038E8"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38E9"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38EA"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38EB" w14:textId="77777777" w:rsidR="00536D27" w:rsidRPr="00582FFE" w:rsidRDefault="00536D27">
            <w:pPr>
              <w:ind w:right="-72"/>
              <w:jc w:val="right"/>
              <w:rPr>
                <w:rFonts w:ascii="Arial" w:eastAsia="Arial" w:hAnsi="Arial" w:cs="Arial"/>
                <w:sz w:val="18"/>
                <w:szCs w:val="18"/>
              </w:rPr>
            </w:pPr>
          </w:p>
        </w:tc>
      </w:tr>
      <w:tr w:rsidR="00536D27" w:rsidRPr="00582FFE" w14:paraId="63260EBF" w14:textId="77777777" w:rsidTr="00915F52">
        <w:trPr>
          <w:trHeight w:val="74"/>
        </w:trPr>
        <w:tc>
          <w:tcPr>
            <w:tcW w:w="4277" w:type="dxa"/>
          </w:tcPr>
          <w:p w14:paraId="000038EC" w14:textId="539B24C1"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Loss from change in demographic assumptions</w:t>
            </w:r>
          </w:p>
        </w:tc>
        <w:tc>
          <w:tcPr>
            <w:tcW w:w="1296" w:type="dxa"/>
            <w:shd w:val="clear" w:color="auto" w:fill="FAFAFA"/>
            <w:vAlign w:val="bottom"/>
          </w:tcPr>
          <w:p w14:paraId="000038ED" w14:textId="2D3CDA9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w:t>
            </w:r>
            <w:r w:rsidR="00B86779" w:rsidRPr="00582FFE">
              <w:rPr>
                <w:rFonts w:ascii="Arial" w:eastAsia="Arial" w:hAnsi="Arial" w:cs="Arial"/>
                <w:sz w:val="18"/>
                <w:szCs w:val="18"/>
              </w:rPr>
              <w:t>,</w:t>
            </w:r>
            <w:r w:rsidRPr="00582FFE">
              <w:rPr>
                <w:rFonts w:ascii="Arial" w:eastAsia="Arial" w:hAnsi="Arial" w:cs="Arial"/>
                <w:sz w:val="18"/>
                <w:szCs w:val="18"/>
              </w:rPr>
              <w:t>46</w:t>
            </w:r>
            <w:r w:rsidR="005B6F03" w:rsidRPr="00582FFE">
              <w:rPr>
                <w:rFonts w:ascii="Arial" w:eastAsia="Arial" w:hAnsi="Arial" w:cs="Arial"/>
                <w:sz w:val="18"/>
                <w:szCs w:val="18"/>
              </w:rPr>
              <w:t>8</w:t>
            </w:r>
          </w:p>
        </w:tc>
        <w:tc>
          <w:tcPr>
            <w:tcW w:w="1296" w:type="dxa"/>
            <w:shd w:val="clear" w:color="auto" w:fill="auto"/>
            <w:vAlign w:val="bottom"/>
          </w:tcPr>
          <w:p w14:paraId="000038EE" w14:textId="3088152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450</w:t>
            </w:r>
          </w:p>
        </w:tc>
        <w:tc>
          <w:tcPr>
            <w:tcW w:w="1296" w:type="dxa"/>
            <w:shd w:val="clear" w:color="auto" w:fill="FAFAFA"/>
            <w:vAlign w:val="bottom"/>
          </w:tcPr>
          <w:p w14:paraId="000038EF" w14:textId="7B00297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w:t>
            </w:r>
            <w:r w:rsidR="005B6F03" w:rsidRPr="00582FFE">
              <w:rPr>
                <w:rFonts w:ascii="Arial" w:eastAsia="Arial" w:hAnsi="Arial" w:cs="Arial"/>
                <w:sz w:val="18"/>
                <w:szCs w:val="18"/>
              </w:rPr>
              <w:t>7</w:t>
            </w:r>
          </w:p>
        </w:tc>
        <w:tc>
          <w:tcPr>
            <w:tcW w:w="1296" w:type="dxa"/>
            <w:vAlign w:val="bottom"/>
          </w:tcPr>
          <w:p w14:paraId="000038F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6109080" w14:textId="77777777" w:rsidTr="00915F52">
        <w:trPr>
          <w:trHeight w:val="74"/>
        </w:trPr>
        <w:tc>
          <w:tcPr>
            <w:tcW w:w="4277" w:type="dxa"/>
          </w:tcPr>
          <w:p w14:paraId="000038F1" w14:textId="1A492089"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Loss from change in financial assumptions</w:t>
            </w:r>
          </w:p>
        </w:tc>
        <w:tc>
          <w:tcPr>
            <w:tcW w:w="1296" w:type="dxa"/>
            <w:shd w:val="clear" w:color="auto" w:fill="FAFAFA"/>
            <w:vAlign w:val="bottom"/>
          </w:tcPr>
          <w:p w14:paraId="000038F2" w14:textId="3DE7925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5B6F03" w:rsidRPr="00582FFE">
              <w:rPr>
                <w:rFonts w:ascii="Arial" w:eastAsia="Arial" w:hAnsi="Arial" w:cs="Arial"/>
                <w:sz w:val="18"/>
                <w:szCs w:val="18"/>
              </w:rPr>
              <w:t>0</w:t>
            </w:r>
            <w:r w:rsidR="00B86779" w:rsidRPr="00582FFE">
              <w:rPr>
                <w:rFonts w:ascii="Arial" w:eastAsia="Arial" w:hAnsi="Arial" w:cs="Arial"/>
                <w:sz w:val="18"/>
                <w:szCs w:val="18"/>
              </w:rPr>
              <w:t>,</w:t>
            </w:r>
            <w:r w:rsidR="005B6F03" w:rsidRPr="00582FFE">
              <w:rPr>
                <w:rFonts w:ascii="Arial" w:eastAsia="Arial" w:hAnsi="Arial" w:cs="Arial"/>
                <w:sz w:val="18"/>
                <w:szCs w:val="18"/>
              </w:rPr>
              <w:t>776</w:t>
            </w:r>
          </w:p>
        </w:tc>
        <w:tc>
          <w:tcPr>
            <w:tcW w:w="1296" w:type="dxa"/>
            <w:shd w:val="clear" w:color="auto" w:fill="auto"/>
            <w:vAlign w:val="bottom"/>
          </w:tcPr>
          <w:p w14:paraId="000038F3" w14:textId="4836F5D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907</w:t>
            </w:r>
          </w:p>
        </w:tc>
        <w:tc>
          <w:tcPr>
            <w:tcW w:w="1296" w:type="dxa"/>
            <w:shd w:val="clear" w:color="auto" w:fill="FAFAFA"/>
            <w:vAlign w:val="bottom"/>
          </w:tcPr>
          <w:p w14:paraId="000038F4" w14:textId="5868CD4F" w:rsidR="00536D27" w:rsidRPr="00582FFE" w:rsidRDefault="005B6F03">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010</w:t>
            </w:r>
          </w:p>
        </w:tc>
        <w:tc>
          <w:tcPr>
            <w:tcW w:w="1296" w:type="dxa"/>
            <w:vAlign w:val="bottom"/>
          </w:tcPr>
          <w:p w14:paraId="000038F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484538C" w14:textId="77777777" w:rsidTr="00915F52">
        <w:trPr>
          <w:trHeight w:val="216"/>
        </w:trPr>
        <w:tc>
          <w:tcPr>
            <w:tcW w:w="4277" w:type="dxa"/>
          </w:tcPr>
          <w:p w14:paraId="000038F6" w14:textId="7C889DD2"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  Experience</w:t>
            </w:r>
            <w:r w:rsidR="00D42067" w:rsidRPr="00582FFE">
              <w:rPr>
                <w:rFonts w:ascii="Arial" w:eastAsia="Arial" w:hAnsi="Arial" w:cs="Arial"/>
                <w:sz w:val="18"/>
                <w:szCs w:val="18"/>
              </w:rPr>
              <w:t xml:space="preserve"> </w:t>
            </w:r>
            <w:r w:rsidRPr="00582FFE">
              <w:rPr>
                <w:rFonts w:ascii="Arial" w:eastAsia="Arial" w:hAnsi="Arial" w:cs="Arial"/>
                <w:sz w:val="18"/>
                <w:szCs w:val="18"/>
              </w:rPr>
              <w:t>Loss</w:t>
            </w:r>
          </w:p>
        </w:tc>
        <w:tc>
          <w:tcPr>
            <w:tcW w:w="1296" w:type="dxa"/>
            <w:tcBorders>
              <w:bottom w:val="single" w:sz="4" w:space="0" w:color="000000"/>
            </w:tcBorders>
            <w:shd w:val="clear" w:color="auto" w:fill="FAFAFA"/>
            <w:vAlign w:val="bottom"/>
          </w:tcPr>
          <w:p w14:paraId="000038F7" w14:textId="7D873BE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5B6F03" w:rsidRPr="00582FFE">
              <w:rPr>
                <w:rFonts w:ascii="Arial" w:eastAsia="Arial" w:hAnsi="Arial" w:cs="Arial"/>
                <w:sz w:val="18"/>
                <w:szCs w:val="18"/>
              </w:rPr>
              <w:t>8</w:t>
            </w:r>
            <w:r w:rsidR="00B86779" w:rsidRPr="00582FFE">
              <w:rPr>
                <w:rFonts w:ascii="Arial" w:eastAsia="Arial" w:hAnsi="Arial" w:cs="Arial"/>
                <w:sz w:val="18"/>
                <w:szCs w:val="18"/>
              </w:rPr>
              <w:t>,</w:t>
            </w:r>
            <w:r w:rsidR="005B6F03" w:rsidRPr="00582FFE">
              <w:rPr>
                <w:rFonts w:ascii="Arial" w:eastAsia="Arial" w:hAnsi="Arial" w:cs="Arial"/>
                <w:sz w:val="18"/>
                <w:szCs w:val="18"/>
              </w:rPr>
              <w:t>150</w:t>
            </w:r>
          </w:p>
        </w:tc>
        <w:tc>
          <w:tcPr>
            <w:tcW w:w="1296" w:type="dxa"/>
            <w:tcBorders>
              <w:bottom w:val="single" w:sz="4" w:space="0" w:color="000000"/>
            </w:tcBorders>
            <w:shd w:val="clear" w:color="auto" w:fill="auto"/>
            <w:vAlign w:val="bottom"/>
          </w:tcPr>
          <w:p w14:paraId="000038F8" w14:textId="58E726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310</w:t>
            </w:r>
          </w:p>
        </w:tc>
        <w:tc>
          <w:tcPr>
            <w:tcW w:w="1296" w:type="dxa"/>
            <w:tcBorders>
              <w:bottom w:val="single" w:sz="4" w:space="0" w:color="000000"/>
            </w:tcBorders>
            <w:shd w:val="clear" w:color="auto" w:fill="FAFAFA"/>
            <w:vAlign w:val="bottom"/>
          </w:tcPr>
          <w:p w14:paraId="000038F9" w14:textId="1F623D9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5B6F03" w:rsidRPr="00582FFE">
              <w:rPr>
                <w:rFonts w:ascii="Arial" w:eastAsia="Arial" w:hAnsi="Arial" w:cs="Arial"/>
                <w:sz w:val="18"/>
                <w:szCs w:val="18"/>
              </w:rPr>
              <w:t>3</w:t>
            </w:r>
            <w:r w:rsidR="00B86779" w:rsidRPr="00582FFE">
              <w:rPr>
                <w:rFonts w:ascii="Arial" w:eastAsia="Arial" w:hAnsi="Arial" w:cs="Arial"/>
                <w:sz w:val="18"/>
                <w:szCs w:val="18"/>
              </w:rPr>
              <w:t>,</w:t>
            </w:r>
            <w:r w:rsidR="005B6F03" w:rsidRPr="00582FFE">
              <w:rPr>
                <w:rFonts w:ascii="Arial" w:eastAsia="Arial" w:hAnsi="Arial" w:cs="Arial"/>
                <w:sz w:val="18"/>
                <w:szCs w:val="18"/>
              </w:rPr>
              <w:t>599</w:t>
            </w:r>
          </w:p>
        </w:tc>
        <w:tc>
          <w:tcPr>
            <w:tcW w:w="1296" w:type="dxa"/>
            <w:tcBorders>
              <w:bottom w:val="single" w:sz="4" w:space="0" w:color="000000"/>
            </w:tcBorders>
            <w:vAlign w:val="bottom"/>
          </w:tcPr>
          <w:p w14:paraId="000038F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385DB8D" w14:textId="77777777" w:rsidTr="00915F52">
        <w:trPr>
          <w:trHeight w:val="74"/>
        </w:trPr>
        <w:tc>
          <w:tcPr>
            <w:tcW w:w="4277" w:type="dxa"/>
          </w:tcPr>
          <w:p w14:paraId="000038FB"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8F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8F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8F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8FF" w14:textId="77777777" w:rsidR="00536D27" w:rsidRPr="00582FFE" w:rsidRDefault="00536D27">
            <w:pPr>
              <w:ind w:right="-72"/>
              <w:jc w:val="right"/>
              <w:rPr>
                <w:rFonts w:ascii="Arial" w:eastAsia="Arial" w:hAnsi="Arial" w:cs="Arial"/>
                <w:sz w:val="18"/>
                <w:szCs w:val="18"/>
              </w:rPr>
            </w:pPr>
          </w:p>
        </w:tc>
      </w:tr>
      <w:tr w:rsidR="00536D27" w:rsidRPr="00582FFE" w14:paraId="2144AB2F" w14:textId="77777777" w:rsidTr="00915F52">
        <w:trPr>
          <w:trHeight w:val="74"/>
        </w:trPr>
        <w:tc>
          <w:tcPr>
            <w:tcW w:w="4277" w:type="dxa"/>
          </w:tcPr>
          <w:p w14:paraId="00003900" w14:textId="77777777" w:rsidR="00536D27" w:rsidRPr="00582FFE" w:rsidRDefault="00536D27" w:rsidP="00915F52">
            <w:pPr>
              <w:ind w:left="-86" w:right="-72"/>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00003901" w14:textId="3DAD6CB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5B6F03" w:rsidRPr="00582FFE">
              <w:rPr>
                <w:rFonts w:ascii="Arial" w:eastAsia="Arial" w:hAnsi="Arial" w:cs="Arial"/>
                <w:sz w:val="18"/>
                <w:szCs w:val="18"/>
              </w:rPr>
              <w:t>26</w:t>
            </w:r>
            <w:r w:rsidR="00B86779" w:rsidRPr="00582FFE">
              <w:rPr>
                <w:rFonts w:ascii="Arial" w:eastAsia="Arial" w:hAnsi="Arial" w:cs="Arial"/>
                <w:sz w:val="18"/>
                <w:szCs w:val="18"/>
              </w:rPr>
              <w:t>,</w:t>
            </w:r>
            <w:r w:rsidR="005B6F03" w:rsidRPr="00582FFE">
              <w:rPr>
                <w:rFonts w:ascii="Arial" w:eastAsia="Arial" w:hAnsi="Arial" w:cs="Arial"/>
                <w:sz w:val="18"/>
                <w:szCs w:val="18"/>
              </w:rPr>
              <w:t>394</w:t>
            </w:r>
          </w:p>
        </w:tc>
        <w:tc>
          <w:tcPr>
            <w:tcW w:w="1296" w:type="dxa"/>
            <w:tcBorders>
              <w:bottom w:val="single" w:sz="4" w:space="0" w:color="000000"/>
            </w:tcBorders>
            <w:shd w:val="clear" w:color="auto" w:fill="auto"/>
            <w:vAlign w:val="bottom"/>
          </w:tcPr>
          <w:p w14:paraId="00003902" w14:textId="25845E0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667</w:t>
            </w:r>
          </w:p>
        </w:tc>
        <w:tc>
          <w:tcPr>
            <w:tcW w:w="1296" w:type="dxa"/>
            <w:tcBorders>
              <w:bottom w:val="single" w:sz="4" w:space="0" w:color="000000"/>
            </w:tcBorders>
            <w:shd w:val="clear" w:color="auto" w:fill="FAFAFA"/>
            <w:vAlign w:val="bottom"/>
          </w:tcPr>
          <w:p w14:paraId="00003903" w14:textId="7C94CC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5B6F03" w:rsidRPr="00582FFE">
              <w:rPr>
                <w:rFonts w:ascii="Arial" w:eastAsia="Arial" w:hAnsi="Arial" w:cs="Arial"/>
                <w:sz w:val="18"/>
                <w:szCs w:val="18"/>
              </w:rPr>
              <w:t>35</w:t>
            </w:r>
            <w:r w:rsidR="00B86779" w:rsidRPr="00582FFE">
              <w:rPr>
                <w:rFonts w:ascii="Arial" w:eastAsia="Arial" w:hAnsi="Arial" w:cs="Arial"/>
                <w:sz w:val="18"/>
                <w:szCs w:val="18"/>
              </w:rPr>
              <w:t>,</w:t>
            </w:r>
            <w:r w:rsidR="005B6F03" w:rsidRPr="00582FFE">
              <w:rPr>
                <w:rFonts w:ascii="Arial" w:eastAsia="Arial" w:hAnsi="Arial" w:cs="Arial"/>
                <w:sz w:val="18"/>
                <w:szCs w:val="18"/>
              </w:rPr>
              <w:t>786</w:t>
            </w:r>
          </w:p>
        </w:tc>
        <w:tc>
          <w:tcPr>
            <w:tcW w:w="1296" w:type="dxa"/>
            <w:tcBorders>
              <w:bottom w:val="single" w:sz="4" w:space="0" w:color="000000"/>
            </w:tcBorders>
            <w:vAlign w:val="bottom"/>
          </w:tcPr>
          <w:p w14:paraId="0000390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267E052" w14:textId="77777777" w:rsidTr="00915F52">
        <w:trPr>
          <w:trHeight w:val="74"/>
        </w:trPr>
        <w:tc>
          <w:tcPr>
            <w:tcW w:w="4277" w:type="dxa"/>
          </w:tcPr>
          <w:p w14:paraId="00003905"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90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90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90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909" w14:textId="77777777" w:rsidR="00536D27" w:rsidRPr="00582FFE" w:rsidRDefault="00536D27">
            <w:pPr>
              <w:ind w:right="-72"/>
              <w:jc w:val="right"/>
              <w:rPr>
                <w:rFonts w:ascii="Arial" w:eastAsia="Arial" w:hAnsi="Arial" w:cs="Arial"/>
                <w:sz w:val="18"/>
                <w:szCs w:val="18"/>
              </w:rPr>
            </w:pPr>
          </w:p>
        </w:tc>
      </w:tr>
      <w:tr w:rsidR="00536D27" w:rsidRPr="00582FFE" w14:paraId="4615971C" w14:textId="77777777" w:rsidTr="00915F52">
        <w:trPr>
          <w:trHeight w:val="74"/>
        </w:trPr>
        <w:tc>
          <w:tcPr>
            <w:tcW w:w="4277" w:type="dxa"/>
          </w:tcPr>
          <w:p w14:paraId="0000390A"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Increase from business combination</w:t>
            </w:r>
          </w:p>
        </w:tc>
        <w:tc>
          <w:tcPr>
            <w:tcW w:w="1296" w:type="dxa"/>
            <w:shd w:val="clear" w:color="auto" w:fill="FAFAFA"/>
            <w:vAlign w:val="bottom"/>
          </w:tcPr>
          <w:p w14:paraId="0000390B" w14:textId="1DE4B9DD" w:rsidR="00536D27" w:rsidRPr="00582FFE" w:rsidRDefault="00C92849">
            <w:pPr>
              <w:ind w:right="-72"/>
              <w:jc w:val="right"/>
              <w:rPr>
                <w:rFonts w:ascii="Arial" w:eastAsia="Arial" w:hAnsi="Arial" w:cs="Arial"/>
                <w:sz w:val="18"/>
                <w:szCs w:val="18"/>
                <w:shd w:val="clear" w:color="auto" w:fill="FF9900"/>
              </w:rPr>
            </w:pPr>
            <w:r w:rsidRPr="00582FFE">
              <w:rPr>
                <w:rFonts w:ascii="Arial" w:eastAsia="Arial" w:hAnsi="Arial" w:cs="Arial"/>
                <w:sz w:val="18"/>
                <w:szCs w:val="18"/>
              </w:rPr>
              <w:t>-</w:t>
            </w:r>
          </w:p>
        </w:tc>
        <w:tc>
          <w:tcPr>
            <w:tcW w:w="1296" w:type="dxa"/>
            <w:shd w:val="clear" w:color="auto" w:fill="auto"/>
            <w:vAlign w:val="bottom"/>
          </w:tcPr>
          <w:p w14:paraId="0000390C" w14:textId="6523C3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059</w:t>
            </w:r>
          </w:p>
        </w:tc>
        <w:tc>
          <w:tcPr>
            <w:tcW w:w="1296" w:type="dxa"/>
            <w:shd w:val="clear" w:color="auto" w:fill="FAFAFA"/>
            <w:vAlign w:val="bottom"/>
          </w:tcPr>
          <w:p w14:paraId="0000390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90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552E789" w14:textId="77777777" w:rsidTr="00915F52">
        <w:trPr>
          <w:trHeight w:val="74"/>
        </w:trPr>
        <w:tc>
          <w:tcPr>
            <w:tcW w:w="4277" w:type="dxa"/>
          </w:tcPr>
          <w:p w14:paraId="0000390F"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Benefit payments</w:t>
            </w:r>
          </w:p>
        </w:tc>
        <w:tc>
          <w:tcPr>
            <w:tcW w:w="1296" w:type="dxa"/>
            <w:shd w:val="clear" w:color="auto" w:fill="FAFAFA"/>
            <w:vAlign w:val="bottom"/>
          </w:tcPr>
          <w:p w14:paraId="00003910" w14:textId="5C8D6DC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131</w:t>
            </w:r>
            <w:r w:rsidRPr="00582FFE">
              <w:rPr>
                <w:rFonts w:ascii="Arial" w:eastAsia="Arial" w:hAnsi="Arial" w:cs="Arial"/>
                <w:sz w:val="18"/>
                <w:szCs w:val="18"/>
              </w:rPr>
              <w:t>,</w:t>
            </w:r>
            <w:r w:rsidR="00CB7592" w:rsidRPr="00582FFE">
              <w:rPr>
                <w:rFonts w:ascii="Arial" w:eastAsia="Arial" w:hAnsi="Arial" w:cs="Arial"/>
                <w:sz w:val="18"/>
                <w:szCs w:val="18"/>
              </w:rPr>
              <w:t>602</w:t>
            </w:r>
            <w:r w:rsidRPr="00582FFE">
              <w:rPr>
                <w:rFonts w:ascii="Arial" w:eastAsia="Arial" w:hAnsi="Arial" w:cs="Arial"/>
                <w:sz w:val="18"/>
                <w:szCs w:val="18"/>
              </w:rPr>
              <w:t>)</w:t>
            </w:r>
          </w:p>
        </w:tc>
        <w:tc>
          <w:tcPr>
            <w:tcW w:w="1296" w:type="dxa"/>
            <w:shd w:val="clear" w:color="auto" w:fill="auto"/>
            <w:vAlign w:val="bottom"/>
          </w:tcPr>
          <w:p w14:paraId="00003911" w14:textId="38CABB9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149</w:t>
            </w:r>
            <w:r w:rsidRPr="00582FFE">
              <w:rPr>
                <w:rFonts w:ascii="Arial" w:eastAsia="Arial" w:hAnsi="Arial" w:cs="Arial"/>
                <w:sz w:val="18"/>
                <w:szCs w:val="18"/>
              </w:rPr>
              <w:t>,</w:t>
            </w:r>
            <w:r w:rsidR="00CB7592" w:rsidRPr="00582FFE">
              <w:rPr>
                <w:rFonts w:ascii="Arial" w:eastAsia="Arial" w:hAnsi="Arial" w:cs="Arial"/>
                <w:sz w:val="18"/>
                <w:szCs w:val="18"/>
              </w:rPr>
              <w:t>373</w:t>
            </w:r>
            <w:r w:rsidRPr="00582FFE">
              <w:rPr>
                <w:rFonts w:ascii="Arial" w:eastAsia="Arial" w:hAnsi="Arial" w:cs="Arial"/>
                <w:sz w:val="18"/>
                <w:szCs w:val="18"/>
              </w:rPr>
              <w:t>)</w:t>
            </w:r>
          </w:p>
        </w:tc>
        <w:tc>
          <w:tcPr>
            <w:tcW w:w="1296" w:type="dxa"/>
            <w:shd w:val="clear" w:color="auto" w:fill="FAFAFA"/>
            <w:vAlign w:val="bottom"/>
          </w:tcPr>
          <w:p w14:paraId="00003912" w14:textId="79831AD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35</w:t>
            </w:r>
            <w:r w:rsidRPr="00582FFE">
              <w:rPr>
                <w:rFonts w:ascii="Arial" w:eastAsia="Arial" w:hAnsi="Arial" w:cs="Arial"/>
                <w:sz w:val="18"/>
                <w:szCs w:val="18"/>
              </w:rPr>
              <w:t>,</w:t>
            </w:r>
            <w:r w:rsidR="00CB7592" w:rsidRPr="00582FFE">
              <w:rPr>
                <w:rFonts w:ascii="Arial" w:eastAsia="Arial" w:hAnsi="Arial" w:cs="Arial"/>
                <w:sz w:val="18"/>
                <w:szCs w:val="18"/>
              </w:rPr>
              <w:t>855</w:t>
            </w:r>
            <w:r w:rsidRPr="00582FFE">
              <w:rPr>
                <w:rFonts w:ascii="Arial" w:eastAsia="Arial" w:hAnsi="Arial" w:cs="Arial"/>
                <w:sz w:val="18"/>
                <w:szCs w:val="18"/>
              </w:rPr>
              <w:t>)</w:t>
            </w:r>
          </w:p>
        </w:tc>
        <w:tc>
          <w:tcPr>
            <w:tcW w:w="1296" w:type="dxa"/>
            <w:vAlign w:val="bottom"/>
          </w:tcPr>
          <w:p w14:paraId="00003913" w14:textId="2CEAD56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w:t>
            </w:r>
            <w:r w:rsidRPr="00582FFE">
              <w:rPr>
                <w:rFonts w:ascii="Arial" w:eastAsia="Arial" w:hAnsi="Arial" w:cs="Arial"/>
                <w:sz w:val="18"/>
                <w:szCs w:val="18"/>
              </w:rPr>
              <w:t>,</w:t>
            </w:r>
            <w:r w:rsidR="00CB7592" w:rsidRPr="00582FFE">
              <w:rPr>
                <w:rFonts w:ascii="Arial" w:eastAsia="Arial" w:hAnsi="Arial" w:cs="Arial"/>
                <w:sz w:val="18"/>
                <w:szCs w:val="18"/>
              </w:rPr>
              <w:t>415</w:t>
            </w:r>
            <w:r w:rsidRPr="00582FFE">
              <w:rPr>
                <w:rFonts w:ascii="Arial" w:eastAsia="Arial" w:hAnsi="Arial" w:cs="Arial"/>
                <w:sz w:val="18"/>
                <w:szCs w:val="18"/>
              </w:rPr>
              <w:t>)</w:t>
            </w:r>
          </w:p>
        </w:tc>
      </w:tr>
      <w:tr w:rsidR="00536D27" w:rsidRPr="00582FFE" w14:paraId="18894EDC" w14:textId="77777777" w:rsidTr="00915F52">
        <w:trPr>
          <w:trHeight w:val="74"/>
        </w:trPr>
        <w:tc>
          <w:tcPr>
            <w:tcW w:w="4277" w:type="dxa"/>
          </w:tcPr>
          <w:p w14:paraId="00003914"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Reclassification</w:t>
            </w:r>
          </w:p>
        </w:tc>
        <w:tc>
          <w:tcPr>
            <w:tcW w:w="1296" w:type="dxa"/>
            <w:shd w:val="clear" w:color="auto" w:fill="FAFAFA"/>
            <w:vAlign w:val="bottom"/>
          </w:tcPr>
          <w:p w14:paraId="00003915" w14:textId="77777777" w:rsidR="00536D27" w:rsidRPr="00582FFE" w:rsidRDefault="00B8677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3916" w14:textId="77777777" w:rsidR="00536D27" w:rsidRPr="00582FFE" w:rsidRDefault="00B86779">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917" w14:textId="66FB05CA" w:rsidR="00536D27" w:rsidRPr="00582FFE" w:rsidRDefault="00B86779">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43</w:t>
            </w:r>
            <w:r w:rsidR="005B6F03" w:rsidRPr="00582FFE">
              <w:rPr>
                <w:rFonts w:ascii="Arial" w:eastAsia="Arial" w:hAnsi="Arial" w:cs="Arial"/>
                <w:sz w:val="18"/>
                <w:szCs w:val="18"/>
              </w:rPr>
              <w:t>6</w:t>
            </w:r>
            <w:r w:rsidRPr="00582FFE">
              <w:rPr>
                <w:rFonts w:ascii="Arial" w:eastAsia="Arial" w:hAnsi="Arial" w:cs="Arial"/>
                <w:sz w:val="18"/>
                <w:szCs w:val="18"/>
              </w:rPr>
              <w:t>)</w:t>
            </w:r>
          </w:p>
        </w:tc>
        <w:tc>
          <w:tcPr>
            <w:tcW w:w="1296" w:type="dxa"/>
            <w:vAlign w:val="bottom"/>
          </w:tcPr>
          <w:p w14:paraId="00003918" w14:textId="77777777" w:rsidR="00536D27" w:rsidRPr="00582FFE" w:rsidRDefault="00B86779">
            <w:pPr>
              <w:ind w:left="30" w:right="-74"/>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6A30A76" w14:textId="77777777" w:rsidTr="00915F52">
        <w:trPr>
          <w:trHeight w:val="180"/>
        </w:trPr>
        <w:tc>
          <w:tcPr>
            <w:tcW w:w="4277" w:type="dxa"/>
          </w:tcPr>
          <w:p w14:paraId="00003919"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Translation adjustment</w:t>
            </w:r>
          </w:p>
        </w:tc>
        <w:tc>
          <w:tcPr>
            <w:tcW w:w="1296" w:type="dxa"/>
            <w:tcBorders>
              <w:bottom w:val="single" w:sz="4" w:space="0" w:color="000000"/>
            </w:tcBorders>
            <w:shd w:val="clear" w:color="auto" w:fill="FAFAFA"/>
            <w:vAlign w:val="bottom"/>
          </w:tcPr>
          <w:p w14:paraId="0000391A" w14:textId="15A2917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673E0E" w:rsidRPr="00582FFE">
              <w:rPr>
                <w:rFonts w:ascii="Arial" w:eastAsia="Arial" w:hAnsi="Arial" w:cs="Arial"/>
                <w:sz w:val="18"/>
                <w:szCs w:val="18"/>
              </w:rPr>
              <w:t>1</w:t>
            </w:r>
            <w:r w:rsidR="00B86779" w:rsidRPr="00582FFE">
              <w:rPr>
                <w:rFonts w:ascii="Arial" w:eastAsia="Arial" w:hAnsi="Arial" w:cs="Arial"/>
                <w:sz w:val="18"/>
                <w:szCs w:val="18"/>
              </w:rPr>
              <w:t>,</w:t>
            </w:r>
            <w:r w:rsidR="00673E0E" w:rsidRPr="00582FFE">
              <w:rPr>
                <w:rFonts w:ascii="Arial" w:eastAsia="Arial" w:hAnsi="Arial" w:cs="Arial"/>
                <w:sz w:val="18"/>
                <w:szCs w:val="18"/>
              </w:rPr>
              <w:t>874</w:t>
            </w:r>
          </w:p>
        </w:tc>
        <w:tc>
          <w:tcPr>
            <w:tcW w:w="1296" w:type="dxa"/>
            <w:tcBorders>
              <w:bottom w:val="single" w:sz="4" w:space="0" w:color="000000"/>
            </w:tcBorders>
            <w:shd w:val="clear" w:color="auto" w:fill="auto"/>
            <w:vAlign w:val="bottom"/>
          </w:tcPr>
          <w:p w14:paraId="0000391B" w14:textId="5DE5796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844</w:t>
            </w:r>
          </w:p>
        </w:tc>
        <w:tc>
          <w:tcPr>
            <w:tcW w:w="1296" w:type="dxa"/>
            <w:tcBorders>
              <w:bottom w:val="single" w:sz="4" w:space="0" w:color="000000"/>
            </w:tcBorders>
            <w:shd w:val="clear" w:color="auto" w:fill="FAFAFA"/>
            <w:vAlign w:val="bottom"/>
          </w:tcPr>
          <w:p w14:paraId="0000391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391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7D54815" w14:textId="77777777" w:rsidTr="00915F52">
        <w:trPr>
          <w:trHeight w:val="74"/>
        </w:trPr>
        <w:tc>
          <w:tcPr>
            <w:tcW w:w="4277" w:type="dxa"/>
          </w:tcPr>
          <w:p w14:paraId="0000391E"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91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92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92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922" w14:textId="77777777" w:rsidR="00536D27" w:rsidRPr="00582FFE" w:rsidRDefault="00536D27">
            <w:pPr>
              <w:ind w:right="-72"/>
              <w:jc w:val="right"/>
              <w:rPr>
                <w:rFonts w:ascii="Arial" w:eastAsia="Arial" w:hAnsi="Arial" w:cs="Arial"/>
                <w:sz w:val="18"/>
                <w:szCs w:val="18"/>
              </w:rPr>
            </w:pPr>
          </w:p>
        </w:tc>
      </w:tr>
      <w:tr w:rsidR="00536D27" w:rsidRPr="00582FFE" w14:paraId="6C3B00BA" w14:textId="77777777" w:rsidTr="00915F52">
        <w:trPr>
          <w:trHeight w:val="74"/>
        </w:trPr>
        <w:tc>
          <w:tcPr>
            <w:tcW w:w="4277" w:type="dxa"/>
          </w:tcPr>
          <w:p w14:paraId="00003923" w14:textId="5DA75D5A"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w:t>
            </w:r>
          </w:p>
        </w:tc>
        <w:tc>
          <w:tcPr>
            <w:tcW w:w="1296" w:type="dxa"/>
            <w:tcBorders>
              <w:bottom w:val="single" w:sz="4" w:space="0" w:color="000000"/>
            </w:tcBorders>
            <w:shd w:val="clear" w:color="auto" w:fill="FAFAFA"/>
            <w:vAlign w:val="bottom"/>
          </w:tcPr>
          <w:p w14:paraId="00003924" w14:textId="2642D1A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191</w:t>
            </w:r>
            <w:r w:rsidR="00B86779" w:rsidRPr="00582FFE">
              <w:rPr>
                <w:rFonts w:ascii="Arial" w:eastAsia="Arial" w:hAnsi="Arial" w:cs="Arial"/>
                <w:sz w:val="18"/>
                <w:szCs w:val="18"/>
              </w:rPr>
              <w:t>,</w:t>
            </w:r>
            <w:r w:rsidRPr="00582FFE">
              <w:rPr>
                <w:rFonts w:ascii="Arial" w:eastAsia="Arial" w:hAnsi="Arial" w:cs="Arial"/>
                <w:sz w:val="18"/>
                <w:szCs w:val="18"/>
              </w:rPr>
              <w:t>678</w:t>
            </w:r>
          </w:p>
        </w:tc>
        <w:tc>
          <w:tcPr>
            <w:tcW w:w="1296" w:type="dxa"/>
            <w:tcBorders>
              <w:bottom w:val="single" w:sz="4" w:space="0" w:color="000000"/>
            </w:tcBorders>
            <w:shd w:val="clear" w:color="auto" w:fill="auto"/>
            <w:vAlign w:val="bottom"/>
          </w:tcPr>
          <w:p w14:paraId="00003925" w14:textId="611471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700</w:t>
            </w:r>
            <w:r w:rsidR="00B86779" w:rsidRPr="00582FFE">
              <w:rPr>
                <w:rFonts w:ascii="Arial" w:eastAsia="Arial" w:hAnsi="Arial" w:cs="Arial"/>
                <w:sz w:val="18"/>
                <w:szCs w:val="18"/>
              </w:rPr>
              <w:t>,</w:t>
            </w:r>
            <w:r w:rsidRPr="00582FFE">
              <w:rPr>
                <w:rFonts w:ascii="Arial" w:eastAsia="Arial" w:hAnsi="Arial" w:cs="Arial"/>
                <w:sz w:val="18"/>
                <w:szCs w:val="18"/>
              </w:rPr>
              <w:t>091</w:t>
            </w:r>
          </w:p>
        </w:tc>
        <w:tc>
          <w:tcPr>
            <w:tcW w:w="1296" w:type="dxa"/>
            <w:tcBorders>
              <w:bottom w:val="single" w:sz="4" w:space="0" w:color="000000"/>
            </w:tcBorders>
            <w:shd w:val="clear" w:color="auto" w:fill="FAFAFA"/>
            <w:vAlign w:val="bottom"/>
          </w:tcPr>
          <w:p w14:paraId="00003926" w14:textId="75C509F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963</w:t>
            </w:r>
            <w:r w:rsidR="00B86779" w:rsidRPr="00582FFE">
              <w:rPr>
                <w:rFonts w:ascii="Arial" w:eastAsia="Arial" w:hAnsi="Arial" w:cs="Arial"/>
                <w:sz w:val="18"/>
                <w:szCs w:val="18"/>
              </w:rPr>
              <w:t>,</w:t>
            </w:r>
            <w:r w:rsidRPr="00582FFE">
              <w:rPr>
                <w:rFonts w:ascii="Arial" w:eastAsia="Arial" w:hAnsi="Arial" w:cs="Arial"/>
                <w:sz w:val="18"/>
                <w:szCs w:val="18"/>
              </w:rPr>
              <w:t>628</w:t>
            </w:r>
          </w:p>
        </w:tc>
        <w:tc>
          <w:tcPr>
            <w:tcW w:w="1296" w:type="dxa"/>
            <w:tcBorders>
              <w:bottom w:val="single" w:sz="4" w:space="0" w:color="000000"/>
            </w:tcBorders>
            <w:vAlign w:val="bottom"/>
          </w:tcPr>
          <w:p w14:paraId="00003927" w14:textId="70215F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748</w:t>
            </w:r>
            <w:r w:rsidR="00B86779" w:rsidRPr="00582FFE">
              <w:rPr>
                <w:rFonts w:ascii="Arial" w:eastAsia="Arial" w:hAnsi="Arial" w:cs="Arial"/>
                <w:sz w:val="18"/>
                <w:szCs w:val="18"/>
              </w:rPr>
              <w:t>,</w:t>
            </w:r>
            <w:r w:rsidRPr="00582FFE">
              <w:rPr>
                <w:rFonts w:ascii="Arial" w:eastAsia="Arial" w:hAnsi="Arial" w:cs="Arial"/>
                <w:sz w:val="18"/>
                <w:szCs w:val="18"/>
              </w:rPr>
              <w:t>414</w:t>
            </w:r>
          </w:p>
        </w:tc>
      </w:tr>
    </w:tbl>
    <w:p w14:paraId="00003928" w14:textId="77777777" w:rsidR="00536D27" w:rsidRPr="00582FFE" w:rsidRDefault="00536D27">
      <w:pPr>
        <w:rPr>
          <w:rFonts w:ascii="Arial" w:eastAsia="Arial" w:hAnsi="Arial" w:cs="Arial"/>
          <w:sz w:val="18"/>
          <w:szCs w:val="18"/>
        </w:rPr>
      </w:pPr>
    </w:p>
    <w:p w14:paraId="00003929" w14:textId="64C672A5"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Group and the Company expect to pay Baht </w:t>
      </w:r>
      <w:r w:rsidR="00CB7592" w:rsidRPr="00582FFE">
        <w:rPr>
          <w:rFonts w:ascii="Arial" w:eastAsia="Arial" w:hAnsi="Arial" w:cs="Arial"/>
          <w:sz w:val="18"/>
          <w:szCs w:val="18"/>
        </w:rPr>
        <w:t>369</w:t>
      </w:r>
      <w:r w:rsidRPr="00582FFE">
        <w:rPr>
          <w:rFonts w:ascii="Arial" w:eastAsia="Arial" w:hAnsi="Arial" w:cs="Arial"/>
          <w:sz w:val="18"/>
          <w:szCs w:val="18"/>
        </w:rPr>
        <w:t xml:space="preserve"> million and Baht </w:t>
      </w:r>
      <w:r w:rsidR="00CB7592" w:rsidRPr="00582FFE">
        <w:rPr>
          <w:rFonts w:ascii="Arial" w:eastAsia="Arial" w:hAnsi="Arial" w:cs="Arial"/>
          <w:sz w:val="18"/>
          <w:szCs w:val="18"/>
        </w:rPr>
        <w:t>256</w:t>
      </w:r>
      <w:r w:rsidRPr="00582FFE">
        <w:rPr>
          <w:rFonts w:ascii="Arial" w:eastAsia="Arial" w:hAnsi="Arial" w:cs="Arial"/>
          <w:sz w:val="18"/>
          <w:szCs w:val="18"/>
        </w:rPr>
        <w:t xml:space="preserve"> million, respectively, of retirement benefits during the next year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382</w:t>
      </w:r>
      <w:r w:rsidRPr="00582FFE">
        <w:rPr>
          <w:rFonts w:ascii="Arial" w:eastAsia="Arial" w:hAnsi="Arial" w:cs="Arial"/>
          <w:sz w:val="18"/>
          <w:szCs w:val="18"/>
        </w:rPr>
        <w:t xml:space="preserve"> million and Baht </w:t>
      </w:r>
      <w:r w:rsidR="00CB7592" w:rsidRPr="00582FFE">
        <w:rPr>
          <w:rFonts w:ascii="Arial" w:eastAsia="Arial" w:hAnsi="Arial" w:cs="Arial"/>
          <w:sz w:val="18"/>
          <w:szCs w:val="18"/>
        </w:rPr>
        <w:t>181</w:t>
      </w:r>
      <w:r w:rsidRPr="00582FFE">
        <w:rPr>
          <w:rFonts w:ascii="Arial" w:eastAsia="Arial" w:hAnsi="Arial" w:cs="Arial"/>
          <w:sz w:val="18"/>
          <w:szCs w:val="18"/>
        </w:rPr>
        <w:t xml:space="preserve"> million, respectively).</w:t>
      </w:r>
    </w:p>
    <w:p w14:paraId="0000392A" w14:textId="77777777" w:rsidR="00536D27" w:rsidRPr="00582FFE" w:rsidRDefault="00536D27">
      <w:pPr>
        <w:rPr>
          <w:rFonts w:ascii="Arial" w:eastAsia="Arial" w:hAnsi="Arial" w:cs="Arial"/>
          <w:sz w:val="18"/>
          <w:szCs w:val="18"/>
        </w:rPr>
      </w:pPr>
    </w:p>
    <w:p w14:paraId="0000392B" w14:textId="5E384DB6"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weighted average durations of the liabilities for retirement benefits for the Group and the Company are </w:t>
      </w:r>
      <w:r w:rsidR="00CB7592" w:rsidRPr="00582FFE">
        <w:rPr>
          <w:rFonts w:ascii="Arial" w:eastAsia="Arial" w:hAnsi="Arial" w:cs="Arial"/>
          <w:sz w:val="18"/>
          <w:szCs w:val="18"/>
        </w:rPr>
        <w:t>14</w:t>
      </w:r>
      <w:r w:rsidRPr="00582FFE">
        <w:rPr>
          <w:rFonts w:ascii="Arial" w:eastAsia="Arial" w:hAnsi="Arial" w:cs="Arial"/>
          <w:sz w:val="18"/>
          <w:szCs w:val="18"/>
        </w:rPr>
        <w:t xml:space="preserve"> years and </w:t>
      </w:r>
      <w:r w:rsidR="00CB7592" w:rsidRPr="00582FFE">
        <w:rPr>
          <w:rFonts w:ascii="Arial" w:eastAsia="Arial" w:hAnsi="Arial" w:cs="Arial"/>
          <w:sz w:val="18"/>
          <w:szCs w:val="18"/>
        </w:rPr>
        <w:t>11</w:t>
      </w:r>
      <w:r w:rsidRPr="00582FFE">
        <w:rPr>
          <w:rFonts w:ascii="Arial" w:eastAsia="Arial" w:hAnsi="Arial" w:cs="Arial"/>
          <w:sz w:val="18"/>
          <w:szCs w:val="18"/>
        </w:rPr>
        <w:t xml:space="preserve"> years, respectively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17</w:t>
      </w:r>
      <w:r w:rsidRPr="00582FFE">
        <w:rPr>
          <w:rFonts w:ascii="Arial" w:eastAsia="Arial" w:hAnsi="Arial" w:cs="Arial"/>
          <w:sz w:val="18"/>
          <w:szCs w:val="18"/>
        </w:rPr>
        <w:t xml:space="preserve"> years and </w:t>
      </w:r>
      <w:r w:rsidR="00CB7592" w:rsidRPr="00582FFE">
        <w:rPr>
          <w:rFonts w:ascii="Arial" w:eastAsia="Arial" w:hAnsi="Arial" w:cs="Arial"/>
          <w:sz w:val="18"/>
          <w:szCs w:val="18"/>
        </w:rPr>
        <w:t>13</w:t>
      </w:r>
      <w:r w:rsidRPr="00582FFE">
        <w:rPr>
          <w:rFonts w:ascii="Arial" w:eastAsia="Arial" w:hAnsi="Arial" w:cs="Arial"/>
          <w:sz w:val="18"/>
          <w:szCs w:val="18"/>
        </w:rPr>
        <w:t xml:space="preserve"> years, respectively).</w:t>
      </w:r>
    </w:p>
    <w:p w14:paraId="0000392C" w14:textId="77777777" w:rsidR="00536D27" w:rsidRPr="00582FFE" w:rsidRDefault="00536D27">
      <w:pPr>
        <w:rPr>
          <w:rFonts w:ascii="Arial" w:eastAsia="Arial" w:hAnsi="Arial" w:cs="Arial"/>
          <w:sz w:val="18"/>
          <w:szCs w:val="18"/>
        </w:rPr>
      </w:pPr>
    </w:p>
    <w:p w14:paraId="0000392D"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principal actuarial assumptions used:</w:t>
      </w:r>
    </w:p>
    <w:p w14:paraId="0000392E" w14:textId="77777777" w:rsidR="00536D27" w:rsidRPr="00582FFE" w:rsidRDefault="00536D27">
      <w:pPr>
        <w:rPr>
          <w:rFonts w:ascii="Arial" w:eastAsia="Arial" w:hAnsi="Arial" w:cs="Arial"/>
          <w:sz w:val="18"/>
          <w:szCs w:val="18"/>
        </w:rPr>
      </w:pPr>
    </w:p>
    <w:tbl>
      <w:tblPr>
        <w:tblStyle w:val="affffffffffffffffffffffffffffffff4"/>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2E97DB21" w14:textId="77777777" w:rsidTr="00254A68">
        <w:tc>
          <w:tcPr>
            <w:tcW w:w="4277" w:type="dxa"/>
          </w:tcPr>
          <w:p w14:paraId="0000392F" w14:textId="77777777" w:rsidR="00536D27" w:rsidRPr="00582FFE" w:rsidRDefault="00536D27" w:rsidP="00915F52">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tcPr>
          <w:p w14:paraId="0000393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93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tcPr>
          <w:p w14:paraId="0000393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93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12BE48B3" w14:textId="77777777" w:rsidTr="00254A68">
        <w:trPr>
          <w:trHeight w:val="198"/>
        </w:trPr>
        <w:tc>
          <w:tcPr>
            <w:tcW w:w="4277" w:type="dxa"/>
          </w:tcPr>
          <w:p w14:paraId="00003936" w14:textId="77777777" w:rsidR="00536D27" w:rsidRPr="00582FFE" w:rsidRDefault="00536D27" w:rsidP="00915F52">
            <w:pPr>
              <w:tabs>
                <w:tab w:val="left" w:pos="2862"/>
              </w:tabs>
              <w:ind w:left="-86" w:right="-72"/>
              <w:jc w:val="left"/>
              <w:rPr>
                <w:rFonts w:ascii="Arial" w:eastAsia="Arial" w:hAnsi="Arial" w:cs="Arial"/>
                <w:sz w:val="18"/>
                <w:szCs w:val="18"/>
              </w:rPr>
            </w:pPr>
          </w:p>
        </w:tc>
        <w:tc>
          <w:tcPr>
            <w:tcW w:w="1296" w:type="dxa"/>
            <w:tcBorders>
              <w:top w:val="single" w:sz="4" w:space="0" w:color="000000"/>
              <w:bottom w:val="single" w:sz="4" w:space="0" w:color="000000"/>
            </w:tcBorders>
            <w:vAlign w:val="bottom"/>
          </w:tcPr>
          <w:p w14:paraId="00003937" w14:textId="5307A4C8"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bottom w:val="single" w:sz="4" w:space="0" w:color="000000"/>
            </w:tcBorders>
            <w:vAlign w:val="bottom"/>
          </w:tcPr>
          <w:p w14:paraId="00003938" w14:textId="121F52E3"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c>
          <w:tcPr>
            <w:tcW w:w="1296" w:type="dxa"/>
            <w:tcBorders>
              <w:top w:val="single" w:sz="4" w:space="0" w:color="000000"/>
              <w:bottom w:val="single" w:sz="4" w:space="0" w:color="000000"/>
            </w:tcBorders>
            <w:vAlign w:val="bottom"/>
          </w:tcPr>
          <w:p w14:paraId="00003939" w14:textId="778F165B"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bottom w:val="single" w:sz="4" w:space="0" w:color="000000"/>
            </w:tcBorders>
            <w:vAlign w:val="bottom"/>
          </w:tcPr>
          <w:p w14:paraId="0000393A" w14:textId="219AF9B3"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r>
      <w:tr w:rsidR="00536D27" w:rsidRPr="00582FFE" w14:paraId="28F7A7FC" w14:textId="77777777" w:rsidTr="00254A68">
        <w:trPr>
          <w:trHeight w:val="74"/>
        </w:trPr>
        <w:tc>
          <w:tcPr>
            <w:tcW w:w="4277" w:type="dxa"/>
          </w:tcPr>
          <w:p w14:paraId="0000393B" w14:textId="77777777" w:rsidR="00536D27" w:rsidRPr="00582FFE" w:rsidRDefault="00536D27" w:rsidP="00915F52">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93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93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93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93F" w14:textId="77777777" w:rsidR="00536D27" w:rsidRPr="00582FFE" w:rsidRDefault="00536D27">
            <w:pPr>
              <w:ind w:right="-72"/>
              <w:jc w:val="right"/>
              <w:rPr>
                <w:rFonts w:ascii="Arial" w:eastAsia="Arial" w:hAnsi="Arial" w:cs="Arial"/>
                <w:sz w:val="18"/>
                <w:szCs w:val="18"/>
              </w:rPr>
            </w:pPr>
          </w:p>
        </w:tc>
      </w:tr>
      <w:tr w:rsidR="00536D27" w:rsidRPr="00582FFE" w14:paraId="0AC39569" w14:textId="77777777" w:rsidTr="00254A68">
        <w:trPr>
          <w:trHeight w:val="74"/>
        </w:trPr>
        <w:tc>
          <w:tcPr>
            <w:tcW w:w="4277" w:type="dxa"/>
          </w:tcPr>
          <w:p w14:paraId="00003940"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Discount rate (%)</w:t>
            </w:r>
          </w:p>
        </w:tc>
        <w:tc>
          <w:tcPr>
            <w:tcW w:w="1296" w:type="dxa"/>
            <w:shd w:val="clear" w:color="auto" w:fill="FAFAFA"/>
            <w:vAlign w:val="bottom"/>
          </w:tcPr>
          <w:p w14:paraId="00003941" w14:textId="3AD851B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w:t>
            </w:r>
            <w:r w:rsidR="00B86779" w:rsidRPr="00582FFE">
              <w:rPr>
                <w:rFonts w:ascii="Arial" w:eastAsia="Arial" w:hAnsi="Arial" w:cs="Arial"/>
                <w:sz w:val="18"/>
                <w:szCs w:val="18"/>
              </w:rPr>
              <w:t xml:space="preserve"> - </w:t>
            </w: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w:t>
            </w:r>
          </w:p>
        </w:tc>
        <w:tc>
          <w:tcPr>
            <w:tcW w:w="1296" w:type="dxa"/>
            <w:shd w:val="clear" w:color="auto" w:fill="auto"/>
            <w:vAlign w:val="bottom"/>
          </w:tcPr>
          <w:p w14:paraId="00003942" w14:textId="523A80F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w:t>
            </w:r>
            <w:r w:rsidR="00B86779" w:rsidRPr="00582FFE">
              <w:rPr>
                <w:rFonts w:ascii="Arial" w:eastAsia="Arial" w:hAnsi="Arial" w:cs="Arial"/>
                <w:sz w:val="18"/>
                <w:szCs w:val="18"/>
              </w:rPr>
              <w:t xml:space="preserve"> - </w:t>
            </w: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1</w:t>
            </w:r>
          </w:p>
        </w:tc>
        <w:tc>
          <w:tcPr>
            <w:tcW w:w="1296" w:type="dxa"/>
            <w:shd w:val="clear" w:color="auto" w:fill="FAFAFA"/>
            <w:vAlign w:val="bottom"/>
          </w:tcPr>
          <w:p w14:paraId="00003943" w14:textId="524349C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0</w:t>
            </w:r>
            <w:r w:rsidR="00C92849" w:rsidRPr="00582FFE">
              <w:rPr>
                <w:rFonts w:ascii="Arial" w:eastAsia="Arial" w:hAnsi="Arial" w:cs="Arial"/>
                <w:sz w:val="18"/>
                <w:szCs w:val="18"/>
              </w:rPr>
              <w:t>.</w:t>
            </w:r>
            <w:r w:rsidRPr="00582FFE">
              <w:rPr>
                <w:rFonts w:ascii="Arial" w:eastAsia="Arial" w:hAnsi="Arial" w:cs="Arial"/>
                <w:sz w:val="18"/>
                <w:szCs w:val="18"/>
              </w:rPr>
              <w:t>5</w:t>
            </w:r>
            <w:r w:rsidR="00B86779" w:rsidRPr="00582FFE">
              <w:rPr>
                <w:rFonts w:ascii="Arial" w:eastAsia="Arial" w:hAnsi="Arial" w:cs="Arial"/>
                <w:sz w:val="18"/>
                <w:szCs w:val="18"/>
              </w:rPr>
              <w:t xml:space="preserve"> - </w:t>
            </w: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w:t>
            </w:r>
          </w:p>
        </w:tc>
        <w:tc>
          <w:tcPr>
            <w:tcW w:w="1296" w:type="dxa"/>
            <w:vAlign w:val="bottom"/>
          </w:tcPr>
          <w:p w14:paraId="00003944" w14:textId="2DED37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w:t>
            </w:r>
            <w:r w:rsidR="00B86779" w:rsidRPr="00582FFE">
              <w:rPr>
                <w:rFonts w:ascii="Arial" w:eastAsia="Arial" w:hAnsi="Arial" w:cs="Arial"/>
                <w:sz w:val="18"/>
                <w:szCs w:val="18"/>
              </w:rPr>
              <w:t xml:space="preserve"> - </w:t>
            </w: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w:t>
            </w:r>
          </w:p>
        </w:tc>
      </w:tr>
      <w:tr w:rsidR="00536D27" w:rsidRPr="00582FFE" w14:paraId="2F5902E3" w14:textId="77777777" w:rsidTr="00254A68">
        <w:trPr>
          <w:trHeight w:val="74"/>
        </w:trPr>
        <w:tc>
          <w:tcPr>
            <w:tcW w:w="4277" w:type="dxa"/>
          </w:tcPr>
          <w:p w14:paraId="00003945"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Salary growth rate (%)</w:t>
            </w:r>
          </w:p>
        </w:tc>
        <w:tc>
          <w:tcPr>
            <w:tcW w:w="1296" w:type="dxa"/>
            <w:shd w:val="clear" w:color="auto" w:fill="FAFAFA"/>
            <w:vAlign w:val="bottom"/>
          </w:tcPr>
          <w:p w14:paraId="00003946" w14:textId="7336DD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w:t>
            </w:r>
            <w:r w:rsidR="00B86779" w:rsidRPr="00582FFE">
              <w:rPr>
                <w:rFonts w:ascii="Arial" w:eastAsia="Arial" w:hAnsi="Arial" w:cs="Arial"/>
                <w:sz w:val="18"/>
                <w:szCs w:val="18"/>
              </w:rPr>
              <w:t xml:space="preserve"> - </w:t>
            </w: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0</w:t>
            </w:r>
            <w:r w:rsidR="00B86779" w:rsidRPr="00582FFE">
              <w:rPr>
                <w:rFonts w:ascii="Arial" w:eastAsia="Arial" w:hAnsi="Arial" w:cs="Arial"/>
                <w:sz w:val="18"/>
                <w:szCs w:val="18"/>
              </w:rPr>
              <w:t xml:space="preserve"> </w:t>
            </w:r>
          </w:p>
        </w:tc>
        <w:tc>
          <w:tcPr>
            <w:tcW w:w="1296" w:type="dxa"/>
            <w:shd w:val="clear" w:color="auto" w:fill="auto"/>
            <w:vAlign w:val="bottom"/>
          </w:tcPr>
          <w:p w14:paraId="00003947" w14:textId="6AF665F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1</w:t>
            </w:r>
            <w:r w:rsidR="00B86779" w:rsidRPr="00582FFE">
              <w:rPr>
                <w:rFonts w:ascii="Arial" w:eastAsia="Arial" w:hAnsi="Arial" w:cs="Arial"/>
                <w:sz w:val="18"/>
                <w:szCs w:val="18"/>
              </w:rPr>
              <w:t xml:space="preserve"> - </w:t>
            </w: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0</w:t>
            </w:r>
          </w:p>
        </w:tc>
        <w:tc>
          <w:tcPr>
            <w:tcW w:w="1296" w:type="dxa"/>
            <w:shd w:val="clear" w:color="auto" w:fill="FAFAFA"/>
            <w:vAlign w:val="bottom"/>
          </w:tcPr>
          <w:p w14:paraId="00003948" w14:textId="359548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w:t>
            </w:r>
            <w:r w:rsidR="00B86779" w:rsidRPr="00582FFE">
              <w:rPr>
                <w:rFonts w:ascii="Arial" w:eastAsia="Arial" w:hAnsi="Arial" w:cs="Arial"/>
                <w:sz w:val="18"/>
                <w:szCs w:val="18"/>
              </w:rPr>
              <w:t xml:space="preserve"> - </w:t>
            </w: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0</w:t>
            </w:r>
          </w:p>
        </w:tc>
        <w:tc>
          <w:tcPr>
            <w:tcW w:w="1296" w:type="dxa"/>
            <w:vAlign w:val="bottom"/>
          </w:tcPr>
          <w:p w14:paraId="00003949" w14:textId="412E44A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w:t>
            </w:r>
            <w:r w:rsidR="00B86779" w:rsidRPr="00582FFE">
              <w:rPr>
                <w:rFonts w:ascii="Arial" w:eastAsia="Arial" w:hAnsi="Arial" w:cs="Arial"/>
                <w:sz w:val="18"/>
                <w:szCs w:val="18"/>
              </w:rPr>
              <w:t xml:space="preserve"> - </w:t>
            </w: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0</w:t>
            </w:r>
          </w:p>
        </w:tc>
      </w:tr>
      <w:tr w:rsidR="00536D27" w:rsidRPr="00582FFE" w14:paraId="04D07817" w14:textId="77777777" w:rsidTr="00254A68">
        <w:trPr>
          <w:trHeight w:val="74"/>
        </w:trPr>
        <w:tc>
          <w:tcPr>
            <w:tcW w:w="4277" w:type="dxa"/>
          </w:tcPr>
          <w:p w14:paraId="0000394A" w14:textId="77777777" w:rsidR="00536D27" w:rsidRPr="00582FFE" w:rsidRDefault="00B86779" w:rsidP="00915F52">
            <w:pPr>
              <w:ind w:left="-86" w:right="-72"/>
              <w:jc w:val="left"/>
              <w:rPr>
                <w:rFonts w:ascii="Arial" w:eastAsia="Arial" w:hAnsi="Arial" w:cs="Arial"/>
                <w:sz w:val="18"/>
                <w:szCs w:val="18"/>
              </w:rPr>
            </w:pPr>
            <w:r w:rsidRPr="00582FFE">
              <w:rPr>
                <w:rFonts w:ascii="Arial" w:eastAsia="Arial" w:hAnsi="Arial" w:cs="Arial"/>
                <w:sz w:val="18"/>
                <w:szCs w:val="18"/>
              </w:rPr>
              <w:t>Turnover rate (%)</w:t>
            </w:r>
          </w:p>
        </w:tc>
        <w:tc>
          <w:tcPr>
            <w:tcW w:w="1296" w:type="dxa"/>
            <w:tcBorders>
              <w:bottom w:val="single" w:sz="4" w:space="0" w:color="000000"/>
            </w:tcBorders>
            <w:shd w:val="clear" w:color="auto" w:fill="FAFAFA"/>
            <w:vAlign w:val="bottom"/>
          </w:tcPr>
          <w:p w14:paraId="0000394B" w14:textId="189F7C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9</w:t>
            </w:r>
            <w:r w:rsidR="00B86779" w:rsidRPr="00582FFE">
              <w:rPr>
                <w:rFonts w:ascii="Arial" w:eastAsia="Arial" w:hAnsi="Arial" w:cs="Arial"/>
                <w:sz w:val="18"/>
                <w:szCs w:val="18"/>
              </w:rPr>
              <w:t xml:space="preserve"> - </w:t>
            </w: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2</w:t>
            </w:r>
          </w:p>
        </w:tc>
        <w:tc>
          <w:tcPr>
            <w:tcW w:w="1296" w:type="dxa"/>
            <w:tcBorders>
              <w:bottom w:val="single" w:sz="4" w:space="0" w:color="000000"/>
            </w:tcBorders>
            <w:shd w:val="clear" w:color="auto" w:fill="auto"/>
            <w:vAlign w:val="bottom"/>
          </w:tcPr>
          <w:p w14:paraId="0000394C" w14:textId="37F13CD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w:t>
            </w:r>
            <w:r w:rsidR="00B86779" w:rsidRPr="00582FFE">
              <w:rPr>
                <w:rFonts w:ascii="Arial" w:eastAsia="Arial" w:hAnsi="Arial" w:cs="Arial"/>
                <w:sz w:val="18"/>
                <w:szCs w:val="18"/>
              </w:rPr>
              <w:t xml:space="preserve"> - </w:t>
            </w:r>
            <w:r w:rsidRPr="00582FFE">
              <w:rPr>
                <w:rFonts w:ascii="Arial" w:eastAsia="Arial" w:hAnsi="Arial" w:cs="Arial"/>
                <w:sz w:val="18"/>
                <w:szCs w:val="18"/>
              </w:rPr>
              <w:t>27</w:t>
            </w:r>
            <w:r w:rsidR="00B86779" w:rsidRPr="00582FFE">
              <w:rPr>
                <w:rFonts w:ascii="Arial" w:eastAsia="Arial" w:hAnsi="Arial" w:cs="Arial"/>
                <w:sz w:val="18"/>
                <w:szCs w:val="18"/>
              </w:rPr>
              <w:t>.</w:t>
            </w:r>
            <w:r w:rsidRPr="00582FFE">
              <w:rPr>
                <w:rFonts w:ascii="Arial" w:eastAsia="Arial" w:hAnsi="Arial" w:cs="Arial"/>
                <w:sz w:val="18"/>
                <w:szCs w:val="18"/>
              </w:rPr>
              <w:t>5</w:t>
            </w:r>
          </w:p>
        </w:tc>
        <w:tc>
          <w:tcPr>
            <w:tcW w:w="1296" w:type="dxa"/>
            <w:tcBorders>
              <w:bottom w:val="single" w:sz="4" w:space="0" w:color="000000"/>
            </w:tcBorders>
            <w:shd w:val="clear" w:color="auto" w:fill="FAFAFA"/>
            <w:vAlign w:val="bottom"/>
          </w:tcPr>
          <w:p w14:paraId="0000394D" w14:textId="0AFD6B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w:t>
            </w:r>
            <w:r w:rsidR="00B86779" w:rsidRPr="00582FFE">
              <w:rPr>
                <w:rFonts w:ascii="Arial" w:eastAsia="Arial" w:hAnsi="Arial" w:cs="Arial"/>
                <w:sz w:val="18"/>
                <w:szCs w:val="18"/>
              </w:rPr>
              <w:t xml:space="preserve"> - </w:t>
            </w: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w:t>
            </w:r>
          </w:p>
        </w:tc>
        <w:tc>
          <w:tcPr>
            <w:tcW w:w="1296" w:type="dxa"/>
            <w:tcBorders>
              <w:bottom w:val="single" w:sz="4" w:space="0" w:color="000000"/>
            </w:tcBorders>
            <w:vAlign w:val="bottom"/>
          </w:tcPr>
          <w:p w14:paraId="0000394E" w14:textId="72E00A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w:t>
            </w:r>
            <w:r w:rsidR="00C92849" w:rsidRPr="00582FFE">
              <w:rPr>
                <w:rFonts w:ascii="Arial" w:eastAsia="Arial" w:hAnsi="Arial" w:cs="Arial"/>
                <w:sz w:val="18"/>
                <w:szCs w:val="18"/>
              </w:rPr>
              <w:t xml:space="preserve"> </w:t>
            </w:r>
            <w:r w:rsidR="00B86779" w:rsidRPr="00582FFE">
              <w:rPr>
                <w:rFonts w:ascii="Arial" w:eastAsia="Arial" w:hAnsi="Arial" w:cs="Arial"/>
                <w:sz w:val="18"/>
                <w:szCs w:val="18"/>
              </w:rPr>
              <w:t xml:space="preserve">- </w:t>
            </w:r>
            <w:r w:rsidRPr="00582FFE">
              <w:rPr>
                <w:rFonts w:ascii="Arial" w:eastAsia="Arial" w:hAnsi="Arial" w:cs="Arial"/>
                <w:sz w:val="18"/>
                <w:szCs w:val="18"/>
              </w:rPr>
              <w:t>30</w:t>
            </w:r>
            <w:r w:rsidR="00B86779" w:rsidRPr="00582FFE">
              <w:rPr>
                <w:rFonts w:ascii="Arial" w:eastAsia="Arial" w:hAnsi="Arial" w:cs="Arial"/>
                <w:sz w:val="18"/>
                <w:szCs w:val="18"/>
              </w:rPr>
              <w:t>.</w:t>
            </w:r>
            <w:r w:rsidRPr="00582FFE">
              <w:rPr>
                <w:rFonts w:ascii="Arial" w:eastAsia="Arial" w:hAnsi="Arial" w:cs="Arial"/>
                <w:sz w:val="18"/>
                <w:szCs w:val="18"/>
              </w:rPr>
              <w:t>0</w:t>
            </w:r>
          </w:p>
        </w:tc>
      </w:tr>
    </w:tbl>
    <w:p w14:paraId="0000394F" w14:textId="77777777" w:rsidR="00536D27" w:rsidRPr="00582FFE" w:rsidRDefault="00536D27">
      <w:pPr>
        <w:rPr>
          <w:rFonts w:ascii="Arial" w:eastAsia="Arial" w:hAnsi="Arial" w:cs="Arial"/>
          <w:sz w:val="18"/>
          <w:szCs w:val="18"/>
        </w:rPr>
      </w:pPr>
    </w:p>
    <w:p w14:paraId="00003950"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Sensitivity analysis for each significant assumption used is as follows:</w:t>
      </w:r>
    </w:p>
    <w:p w14:paraId="00003951" w14:textId="77777777" w:rsidR="00536D27" w:rsidRPr="00582FFE" w:rsidRDefault="00536D27">
      <w:pPr>
        <w:rPr>
          <w:rFonts w:ascii="Arial" w:eastAsia="Arial" w:hAnsi="Arial" w:cs="Arial"/>
          <w:sz w:val="18"/>
          <w:szCs w:val="18"/>
        </w:rPr>
      </w:pPr>
    </w:p>
    <w:tbl>
      <w:tblPr>
        <w:tblStyle w:val="affffffffffffffffffffffffffffffff5"/>
        <w:tblW w:w="9468" w:type="dxa"/>
        <w:tblLayout w:type="fixed"/>
        <w:tblLook w:val="0000" w:firstRow="0" w:lastRow="0" w:firstColumn="0" w:lastColumn="0" w:noHBand="0" w:noVBand="0"/>
      </w:tblPr>
      <w:tblGrid>
        <w:gridCol w:w="1980"/>
        <w:gridCol w:w="1152"/>
        <w:gridCol w:w="1584"/>
        <w:gridCol w:w="1584"/>
        <w:gridCol w:w="1584"/>
        <w:gridCol w:w="1584"/>
      </w:tblGrid>
      <w:tr w:rsidR="00536D27" w:rsidRPr="00582FFE" w14:paraId="4C9BB19E" w14:textId="77777777" w:rsidTr="00254A68">
        <w:tc>
          <w:tcPr>
            <w:tcW w:w="1980" w:type="dxa"/>
          </w:tcPr>
          <w:p w14:paraId="00003952" w14:textId="77777777" w:rsidR="00536D27" w:rsidRPr="00582FFE"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bottom w:val="single" w:sz="4" w:space="0" w:color="000000"/>
            </w:tcBorders>
          </w:tcPr>
          <w:p w14:paraId="0000395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0BF9DB22" w14:textId="77777777" w:rsidTr="00254A68">
        <w:trPr>
          <w:trHeight w:val="70"/>
        </w:trPr>
        <w:tc>
          <w:tcPr>
            <w:tcW w:w="1980" w:type="dxa"/>
          </w:tcPr>
          <w:p w14:paraId="00003959" w14:textId="77777777" w:rsidR="00536D27" w:rsidRPr="00582FFE"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bottom w:val="single" w:sz="4" w:space="0" w:color="000000"/>
            </w:tcBorders>
          </w:tcPr>
          <w:p w14:paraId="0000395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Impact on defined benefit obligation</w:t>
            </w:r>
          </w:p>
        </w:tc>
      </w:tr>
      <w:tr w:rsidR="00536D27" w:rsidRPr="00582FFE" w14:paraId="0B586DF0" w14:textId="77777777" w:rsidTr="00254A68">
        <w:tc>
          <w:tcPr>
            <w:tcW w:w="1980" w:type="dxa"/>
          </w:tcPr>
          <w:p w14:paraId="00003960" w14:textId="77777777" w:rsidR="00536D27" w:rsidRPr="00582FFE" w:rsidRDefault="00536D27" w:rsidP="00254A68">
            <w:pPr>
              <w:ind w:left="-86" w:right="-72"/>
              <w:jc w:val="left"/>
              <w:rPr>
                <w:rFonts w:ascii="Arial" w:eastAsia="Arial" w:hAnsi="Arial" w:cs="Arial"/>
                <w:b/>
                <w:sz w:val="18"/>
                <w:szCs w:val="18"/>
              </w:rPr>
            </w:pPr>
          </w:p>
        </w:tc>
        <w:tc>
          <w:tcPr>
            <w:tcW w:w="1152" w:type="dxa"/>
          </w:tcPr>
          <w:p w14:paraId="00003961" w14:textId="77777777" w:rsidR="00536D27" w:rsidRPr="00582FFE" w:rsidRDefault="00536D27">
            <w:pPr>
              <w:ind w:right="-72"/>
              <w:jc w:val="center"/>
              <w:rPr>
                <w:rFonts w:ascii="Arial" w:eastAsia="Arial" w:hAnsi="Arial" w:cs="Arial"/>
                <w:b/>
                <w:sz w:val="18"/>
                <w:szCs w:val="18"/>
              </w:rPr>
            </w:pPr>
          </w:p>
        </w:tc>
        <w:tc>
          <w:tcPr>
            <w:tcW w:w="3168" w:type="dxa"/>
            <w:gridSpan w:val="2"/>
          </w:tcPr>
          <w:p w14:paraId="0000396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Increase</w:t>
            </w:r>
          </w:p>
        </w:tc>
        <w:tc>
          <w:tcPr>
            <w:tcW w:w="3168" w:type="dxa"/>
            <w:gridSpan w:val="2"/>
          </w:tcPr>
          <w:p w14:paraId="0000396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Decrease</w:t>
            </w:r>
          </w:p>
        </w:tc>
      </w:tr>
      <w:tr w:rsidR="00536D27" w:rsidRPr="00582FFE" w14:paraId="5A7E47B5" w14:textId="77777777" w:rsidTr="00254A68">
        <w:trPr>
          <w:trHeight w:val="198"/>
        </w:trPr>
        <w:tc>
          <w:tcPr>
            <w:tcW w:w="1980" w:type="dxa"/>
          </w:tcPr>
          <w:p w14:paraId="00003966"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152" w:type="dxa"/>
            <w:tcBorders>
              <w:bottom w:val="single" w:sz="4" w:space="0" w:color="000000"/>
            </w:tcBorders>
            <w:vAlign w:val="bottom"/>
          </w:tcPr>
          <w:p w14:paraId="0000396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Change</w:t>
            </w:r>
          </w:p>
        </w:tc>
        <w:tc>
          <w:tcPr>
            <w:tcW w:w="1584" w:type="dxa"/>
            <w:tcBorders>
              <w:bottom w:val="single" w:sz="4" w:space="0" w:color="000000"/>
            </w:tcBorders>
            <w:vAlign w:val="bottom"/>
          </w:tcPr>
          <w:p w14:paraId="00003968" w14:textId="22129E9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396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vAlign w:val="bottom"/>
          </w:tcPr>
          <w:p w14:paraId="0000396A" w14:textId="5B646B4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396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vAlign w:val="bottom"/>
          </w:tcPr>
          <w:p w14:paraId="0000396C" w14:textId="300009F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396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vAlign w:val="bottom"/>
          </w:tcPr>
          <w:p w14:paraId="0000396E" w14:textId="210CD72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396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3991DB72" w14:textId="77777777" w:rsidTr="00254A68">
        <w:trPr>
          <w:trHeight w:val="74"/>
        </w:trPr>
        <w:tc>
          <w:tcPr>
            <w:tcW w:w="1980" w:type="dxa"/>
          </w:tcPr>
          <w:p w14:paraId="00003970" w14:textId="77777777" w:rsidR="00536D27" w:rsidRPr="00582FFE" w:rsidRDefault="00536D27" w:rsidP="00254A68">
            <w:pPr>
              <w:ind w:left="-86" w:right="-72"/>
              <w:jc w:val="left"/>
              <w:rPr>
                <w:rFonts w:ascii="Arial" w:eastAsia="Arial" w:hAnsi="Arial" w:cs="Arial"/>
                <w:sz w:val="18"/>
                <w:szCs w:val="18"/>
              </w:rPr>
            </w:pPr>
          </w:p>
        </w:tc>
        <w:tc>
          <w:tcPr>
            <w:tcW w:w="1152" w:type="dxa"/>
            <w:tcBorders>
              <w:top w:val="single" w:sz="4" w:space="0" w:color="000000"/>
            </w:tcBorders>
            <w:shd w:val="clear" w:color="auto" w:fill="FAFAFA"/>
          </w:tcPr>
          <w:p w14:paraId="00003971"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0003972"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tcPr>
          <w:p w14:paraId="00003973"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0003974"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tcPr>
          <w:p w14:paraId="00003975" w14:textId="77777777" w:rsidR="00536D27" w:rsidRPr="00582FFE" w:rsidRDefault="00536D27">
            <w:pPr>
              <w:ind w:right="-72"/>
              <w:jc w:val="right"/>
              <w:rPr>
                <w:rFonts w:ascii="Arial" w:eastAsia="Arial" w:hAnsi="Arial" w:cs="Arial"/>
                <w:sz w:val="18"/>
                <w:szCs w:val="18"/>
              </w:rPr>
            </w:pPr>
          </w:p>
        </w:tc>
      </w:tr>
      <w:tr w:rsidR="00536D27" w:rsidRPr="00582FFE" w14:paraId="2B9C8573" w14:textId="77777777" w:rsidTr="00254A68">
        <w:trPr>
          <w:trHeight w:val="74"/>
        </w:trPr>
        <w:tc>
          <w:tcPr>
            <w:tcW w:w="1980" w:type="dxa"/>
          </w:tcPr>
          <w:p w14:paraId="00003976"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Discount rate</w:t>
            </w:r>
          </w:p>
        </w:tc>
        <w:tc>
          <w:tcPr>
            <w:tcW w:w="1152" w:type="dxa"/>
            <w:shd w:val="clear" w:color="auto" w:fill="FAFAFA"/>
          </w:tcPr>
          <w:p w14:paraId="00003977" w14:textId="226FF24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p>
        </w:tc>
        <w:tc>
          <w:tcPr>
            <w:tcW w:w="1584" w:type="dxa"/>
            <w:shd w:val="clear" w:color="auto" w:fill="FAFAFA"/>
            <w:vAlign w:val="bottom"/>
          </w:tcPr>
          <w:p w14:paraId="00003978" w14:textId="1E44463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211</w:t>
            </w:r>
            <w:r w:rsidRPr="00582FFE">
              <w:rPr>
                <w:rFonts w:ascii="Arial" w:eastAsia="Arial" w:hAnsi="Arial" w:cs="Arial"/>
                <w:sz w:val="18"/>
                <w:szCs w:val="18"/>
              </w:rPr>
              <w:t>,</w:t>
            </w:r>
            <w:r w:rsidR="00CB7592" w:rsidRPr="00582FFE">
              <w:rPr>
                <w:rFonts w:ascii="Arial" w:eastAsia="Arial" w:hAnsi="Arial" w:cs="Arial"/>
                <w:sz w:val="18"/>
                <w:szCs w:val="18"/>
              </w:rPr>
              <w:t>849</w:t>
            </w:r>
            <w:r w:rsidRPr="00582FFE">
              <w:rPr>
                <w:rFonts w:ascii="Arial" w:eastAsia="Arial" w:hAnsi="Arial" w:cs="Arial"/>
                <w:sz w:val="18"/>
                <w:szCs w:val="18"/>
              </w:rPr>
              <w:t>)</w:t>
            </w:r>
          </w:p>
        </w:tc>
        <w:tc>
          <w:tcPr>
            <w:tcW w:w="1584" w:type="dxa"/>
            <w:shd w:val="clear" w:color="auto" w:fill="auto"/>
            <w:vAlign w:val="bottom"/>
          </w:tcPr>
          <w:p w14:paraId="00003979" w14:textId="4D1907C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155</w:t>
            </w:r>
            <w:r w:rsidRPr="00582FFE">
              <w:rPr>
                <w:rFonts w:ascii="Arial" w:eastAsia="Arial" w:hAnsi="Arial" w:cs="Arial"/>
                <w:sz w:val="18"/>
                <w:szCs w:val="18"/>
              </w:rPr>
              <w:t>,</w:t>
            </w:r>
            <w:r w:rsidR="00CB7592" w:rsidRPr="00582FFE">
              <w:rPr>
                <w:rFonts w:ascii="Arial" w:eastAsia="Arial" w:hAnsi="Arial" w:cs="Arial"/>
                <w:sz w:val="18"/>
                <w:szCs w:val="18"/>
              </w:rPr>
              <w:t>637</w:t>
            </w:r>
            <w:r w:rsidRPr="00582FFE">
              <w:rPr>
                <w:rFonts w:ascii="Arial" w:eastAsia="Arial" w:hAnsi="Arial" w:cs="Arial"/>
                <w:sz w:val="18"/>
                <w:szCs w:val="18"/>
              </w:rPr>
              <w:t>)</w:t>
            </w:r>
          </w:p>
        </w:tc>
        <w:tc>
          <w:tcPr>
            <w:tcW w:w="1584" w:type="dxa"/>
            <w:shd w:val="clear" w:color="auto" w:fill="FAFAFA"/>
            <w:vAlign w:val="bottom"/>
          </w:tcPr>
          <w:p w14:paraId="0000397A" w14:textId="06263F6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230</w:t>
            </w:r>
            <w:r w:rsidR="00B86779" w:rsidRPr="00582FFE">
              <w:rPr>
                <w:rFonts w:ascii="Arial" w:eastAsia="Arial" w:hAnsi="Arial" w:cs="Arial"/>
                <w:sz w:val="18"/>
                <w:szCs w:val="18"/>
              </w:rPr>
              <w:t>,</w:t>
            </w:r>
            <w:r w:rsidRPr="00582FFE">
              <w:rPr>
                <w:rFonts w:ascii="Arial" w:eastAsia="Arial" w:hAnsi="Arial" w:cs="Arial"/>
                <w:sz w:val="18"/>
                <w:szCs w:val="18"/>
              </w:rPr>
              <w:t>456</w:t>
            </w:r>
          </w:p>
        </w:tc>
        <w:tc>
          <w:tcPr>
            <w:tcW w:w="1584" w:type="dxa"/>
            <w:vAlign w:val="bottom"/>
          </w:tcPr>
          <w:p w14:paraId="0000397B" w14:textId="75C7E26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187</w:t>
            </w:r>
            <w:r w:rsidR="00B86779" w:rsidRPr="00582FFE">
              <w:rPr>
                <w:rFonts w:ascii="Arial" w:eastAsia="Arial" w:hAnsi="Arial" w:cs="Arial"/>
                <w:sz w:val="18"/>
                <w:szCs w:val="18"/>
              </w:rPr>
              <w:t>,</w:t>
            </w:r>
            <w:r w:rsidRPr="00582FFE">
              <w:rPr>
                <w:rFonts w:ascii="Arial" w:eastAsia="Arial" w:hAnsi="Arial" w:cs="Arial"/>
                <w:sz w:val="18"/>
                <w:szCs w:val="18"/>
              </w:rPr>
              <w:t>532</w:t>
            </w:r>
          </w:p>
        </w:tc>
      </w:tr>
      <w:tr w:rsidR="00536D27" w:rsidRPr="00582FFE" w14:paraId="2EB848DF" w14:textId="77777777" w:rsidTr="00254A68">
        <w:trPr>
          <w:trHeight w:val="74"/>
        </w:trPr>
        <w:tc>
          <w:tcPr>
            <w:tcW w:w="1980" w:type="dxa"/>
          </w:tcPr>
          <w:p w14:paraId="0000397C"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Salary growth rate</w:t>
            </w:r>
          </w:p>
        </w:tc>
        <w:tc>
          <w:tcPr>
            <w:tcW w:w="1152" w:type="dxa"/>
            <w:shd w:val="clear" w:color="auto" w:fill="FAFAFA"/>
          </w:tcPr>
          <w:p w14:paraId="0000397D" w14:textId="13432F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p>
        </w:tc>
        <w:tc>
          <w:tcPr>
            <w:tcW w:w="1584" w:type="dxa"/>
            <w:shd w:val="clear" w:color="auto" w:fill="FAFAFA"/>
            <w:vAlign w:val="bottom"/>
          </w:tcPr>
          <w:p w14:paraId="0000397E" w14:textId="1CCC8B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4D2556" w:rsidRPr="00582FFE">
              <w:rPr>
                <w:rFonts w:ascii="Arial" w:eastAsia="Arial" w:hAnsi="Arial" w:cs="Arial"/>
                <w:sz w:val="18"/>
                <w:szCs w:val="18"/>
              </w:rPr>
              <w:t>3</w:t>
            </w: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917</w:t>
            </w:r>
          </w:p>
        </w:tc>
        <w:tc>
          <w:tcPr>
            <w:tcW w:w="1584" w:type="dxa"/>
            <w:shd w:val="clear" w:color="auto" w:fill="auto"/>
            <w:vAlign w:val="bottom"/>
          </w:tcPr>
          <w:p w14:paraId="0000397F" w14:textId="3CCF7B7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250</w:t>
            </w:r>
            <w:r w:rsidR="00B86779" w:rsidRPr="00582FFE">
              <w:rPr>
                <w:rFonts w:ascii="Arial" w:eastAsia="Arial" w:hAnsi="Arial" w:cs="Arial"/>
                <w:sz w:val="18"/>
                <w:szCs w:val="18"/>
              </w:rPr>
              <w:t>,</w:t>
            </w:r>
            <w:r w:rsidRPr="00582FFE">
              <w:rPr>
                <w:rFonts w:ascii="Arial" w:eastAsia="Arial" w:hAnsi="Arial" w:cs="Arial"/>
                <w:sz w:val="18"/>
                <w:szCs w:val="18"/>
              </w:rPr>
              <w:t>961</w:t>
            </w:r>
          </w:p>
        </w:tc>
        <w:tc>
          <w:tcPr>
            <w:tcW w:w="1584" w:type="dxa"/>
            <w:shd w:val="clear" w:color="auto" w:fill="FAFAFA"/>
            <w:vAlign w:val="bottom"/>
          </w:tcPr>
          <w:p w14:paraId="00003980" w14:textId="098E1D6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208</w:t>
            </w:r>
            <w:r w:rsidRPr="00582FFE">
              <w:rPr>
                <w:rFonts w:ascii="Arial" w:eastAsia="Arial" w:hAnsi="Arial" w:cs="Arial"/>
                <w:sz w:val="18"/>
                <w:szCs w:val="18"/>
              </w:rPr>
              <w:t>,</w:t>
            </w:r>
            <w:r w:rsidR="00CB7592" w:rsidRPr="00582FFE">
              <w:rPr>
                <w:rFonts w:ascii="Arial" w:eastAsia="Arial" w:hAnsi="Arial" w:cs="Arial"/>
                <w:sz w:val="18"/>
                <w:szCs w:val="18"/>
              </w:rPr>
              <w:t>903</w:t>
            </w:r>
            <w:r w:rsidRPr="00582FFE">
              <w:rPr>
                <w:rFonts w:ascii="Arial" w:eastAsia="Arial" w:hAnsi="Arial" w:cs="Arial"/>
                <w:sz w:val="18"/>
                <w:szCs w:val="18"/>
              </w:rPr>
              <w:t>)</w:t>
            </w:r>
          </w:p>
        </w:tc>
        <w:tc>
          <w:tcPr>
            <w:tcW w:w="1584" w:type="dxa"/>
            <w:vAlign w:val="bottom"/>
          </w:tcPr>
          <w:p w14:paraId="00003981" w14:textId="59DE1B4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220</w:t>
            </w:r>
            <w:r w:rsidRPr="00582FFE">
              <w:rPr>
                <w:rFonts w:ascii="Arial" w:eastAsia="Arial" w:hAnsi="Arial" w:cs="Arial"/>
                <w:sz w:val="18"/>
                <w:szCs w:val="18"/>
              </w:rPr>
              <w:t>,</w:t>
            </w:r>
            <w:r w:rsidR="00CB7592" w:rsidRPr="00582FFE">
              <w:rPr>
                <w:rFonts w:ascii="Arial" w:eastAsia="Arial" w:hAnsi="Arial" w:cs="Arial"/>
                <w:sz w:val="18"/>
                <w:szCs w:val="18"/>
              </w:rPr>
              <w:t>825</w:t>
            </w:r>
            <w:r w:rsidRPr="00582FFE">
              <w:rPr>
                <w:rFonts w:ascii="Arial" w:eastAsia="Arial" w:hAnsi="Arial" w:cs="Arial"/>
                <w:sz w:val="18"/>
                <w:szCs w:val="18"/>
              </w:rPr>
              <w:t>)</w:t>
            </w:r>
          </w:p>
        </w:tc>
      </w:tr>
      <w:tr w:rsidR="00536D27" w:rsidRPr="00582FFE" w14:paraId="6ED06069" w14:textId="77777777" w:rsidTr="00254A68">
        <w:trPr>
          <w:trHeight w:val="74"/>
        </w:trPr>
        <w:tc>
          <w:tcPr>
            <w:tcW w:w="1980" w:type="dxa"/>
          </w:tcPr>
          <w:p w14:paraId="00003982"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Turnover rate</w:t>
            </w:r>
          </w:p>
        </w:tc>
        <w:tc>
          <w:tcPr>
            <w:tcW w:w="1152" w:type="dxa"/>
            <w:tcBorders>
              <w:bottom w:val="single" w:sz="4" w:space="0" w:color="000000"/>
            </w:tcBorders>
            <w:shd w:val="clear" w:color="auto" w:fill="FAFAFA"/>
          </w:tcPr>
          <w:p w14:paraId="00003983" w14:textId="16DA79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p>
        </w:tc>
        <w:tc>
          <w:tcPr>
            <w:tcW w:w="1584" w:type="dxa"/>
            <w:tcBorders>
              <w:bottom w:val="single" w:sz="4" w:space="0" w:color="000000"/>
            </w:tcBorders>
            <w:shd w:val="clear" w:color="auto" w:fill="FAFAFA"/>
            <w:vAlign w:val="bottom"/>
          </w:tcPr>
          <w:p w14:paraId="00003984" w14:textId="064CA05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208</w:t>
            </w:r>
            <w:r w:rsidRPr="00582FFE">
              <w:rPr>
                <w:rFonts w:ascii="Arial" w:eastAsia="Arial" w:hAnsi="Arial" w:cs="Arial"/>
                <w:sz w:val="18"/>
                <w:szCs w:val="18"/>
              </w:rPr>
              <w:t>,</w:t>
            </w:r>
            <w:r w:rsidR="00CB7592" w:rsidRPr="00582FFE">
              <w:rPr>
                <w:rFonts w:ascii="Arial" w:eastAsia="Arial" w:hAnsi="Arial" w:cs="Arial"/>
                <w:sz w:val="18"/>
                <w:szCs w:val="18"/>
              </w:rPr>
              <w:t>112</w:t>
            </w:r>
            <w:r w:rsidRPr="00582FFE">
              <w:rPr>
                <w:rFonts w:ascii="Arial" w:eastAsia="Arial" w:hAnsi="Arial" w:cs="Arial"/>
                <w:sz w:val="18"/>
                <w:szCs w:val="18"/>
              </w:rPr>
              <w:t>)</w:t>
            </w:r>
          </w:p>
        </w:tc>
        <w:tc>
          <w:tcPr>
            <w:tcW w:w="1584" w:type="dxa"/>
            <w:tcBorders>
              <w:bottom w:val="single" w:sz="4" w:space="0" w:color="000000"/>
            </w:tcBorders>
            <w:shd w:val="clear" w:color="auto" w:fill="auto"/>
            <w:vAlign w:val="bottom"/>
          </w:tcPr>
          <w:p w14:paraId="00003985" w14:textId="161C53F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235</w:t>
            </w:r>
            <w:r w:rsidRPr="00582FFE">
              <w:rPr>
                <w:rFonts w:ascii="Arial" w:eastAsia="Arial" w:hAnsi="Arial" w:cs="Arial"/>
                <w:sz w:val="18"/>
                <w:szCs w:val="18"/>
              </w:rPr>
              <w:t>,</w:t>
            </w:r>
            <w:r w:rsidR="00CB7592" w:rsidRPr="00582FFE">
              <w:rPr>
                <w:rFonts w:ascii="Arial" w:eastAsia="Arial" w:hAnsi="Arial" w:cs="Arial"/>
                <w:sz w:val="18"/>
                <w:szCs w:val="18"/>
              </w:rPr>
              <w:t>244</w:t>
            </w:r>
            <w:r w:rsidRPr="00582FFE">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003986" w14:textId="3F9F93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249</w:t>
            </w:r>
            <w:r w:rsidR="00B86779" w:rsidRPr="00582FFE">
              <w:rPr>
                <w:rFonts w:ascii="Arial" w:eastAsia="Arial" w:hAnsi="Arial" w:cs="Arial"/>
                <w:sz w:val="18"/>
                <w:szCs w:val="18"/>
              </w:rPr>
              <w:t>,</w:t>
            </w:r>
            <w:r w:rsidRPr="00582FFE">
              <w:rPr>
                <w:rFonts w:ascii="Arial" w:eastAsia="Arial" w:hAnsi="Arial" w:cs="Arial"/>
                <w:sz w:val="18"/>
                <w:szCs w:val="18"/>
              </w:rPr>
              <w:t>875</w:t>
            </w:r>
          </w:p>
        </w:tc>
        <w:tc>
          <w:tcPr>
            <w:tcW w:w="1584" w:type="dxa"/>
            <w:tcBorders>
              <w:bottom w:val="single" w:sz="4" w:space="0" w:color="000000"/>
            </w:tcBorders>
            <w:vAlign w:val="bottom"/>
          </w:tcPr>
          <w:p w14:paraId="00003987" w14:textId="5D74113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290</w:t>
            </w:r>
            <w:r w:rsidR="00B86779" w:rsidRPr="00582FFE">
              <w:rPr>
                <w:rFonts w:ascii="Arial" w:eastAsia="Arial" w:hAnsi="Arial" w:cs="Arial"/>
                <w:sz w:val="18"/>
                <w:szCs w:val="18"/>
              </w:rPr>
              <w:t>,</w:t>
            </w:r>
            <w:r w:rsidRPr="00582FFE">
              <w:rPr>
                <w:rFonts w:ascii="Arial" w:eastAsia="Arial" w:hAnsi="Arial" w:cs="Arial"/>
                <w:sz w:val="18"/>
                <w:szCs w:val="18"/>
              </w:rPr>
              <w:t>358</w:t>
            </w:r>
          </w:p>
        </w:tc>
      </w:tr>
    </w:tbl>
    <w:p w14:paraId="00003988" w14:textId="77777777" w:rsidR="00536D27" w:rsidRPr="00582FFE" w:rsidRDefault="00536D27">
      <w:pPr>
        <w:ind w:left="547"/>
        <w:rPr>
          <w:rFonts w:ascii="Arial" w:eastAsia="Arial" w:hAnsi="Arial" w:cs="Arial"/>
          <w:sz w:val="18"/>
          <w:szCs w:val="18"/>
        </w:rPr>
      </w:pPr>
    </w:p>
    <w:p w14:paraId="00003989" w14:textId="77777777" w:rsidR="00536D27" w:rsidRPr="00582FFE" w:rsidRDefault="00536D27">
      <w:pPr>
        <w:ind w:left="547"/>
        <w:rPr>
          <w:rFonts w:ascii="Arial" w:eastAsia="Arial" w:hAnsi="Arial" w:cs="Arial"/>
          <w:sz w:val="18"/>
          <w:szCs w:val="18"/>
        </w:rPr>
      </w:pPr>
    </w:p>
    <w:p w14:paraId="0000398A" w14:textId="77777777" w:rsidR="00536D27" w:rsidRPr="00582FFE" w:rsidRDefault="00B86779">
      <w:pPr>
        <w:spacing w:after="160" w:line="259" w:lineRule="auto"/>
        <w:jc w:val="left"/>
        <w:rPr>
          <w:rFonts w:ascii="Arial" w:eastAsia="Arial" w:hAnsi="Arial" w:cs="Arial"/>
          <w:sz w:val="18"/>
          <w:szCs w:val="18"/>
        </w:rPr>
      </w:pPr>
      <w:r w:rsidRPr="00582FFE">
        <w:br w:type="page"/>
      </w:r>
    </w:p>
    <w:tbl>
      <w:tblPr>
        <w:tblStyle w:val="affffffffffffffffffffffffffffffff6"/>
        <w:tblW w:w="9468" w:type="dxa"/>
        <w:tblLayout w:type="fixed"/>
        <w:tblLook w:val="0000" w:firstRow="0" w:lastRow="0" w:firstColumn="0" w:lastColumn="0" w:noHBand="0" w:noVBand="0"/>
      </w:tblPr>
      <w:tblGrid>
        <w:gridCol w:w="1980"/>
        <w:gridCol w:w="1152"/>
        <w:gridCol w:w="1584"/>
        <w:gridCol w:w="1584"/>
        <w:gridCol w:w="1584"/>
        <w:gridCol w:w="1584"/>
      </w:tblGrid>
      <w:tr w:rsidR="00536D27" w:rsidRPr="00582FFE" w14:paraId="4B0F8E56" w14:textId="77777777" w:rsidTr="00254A68">
        <w:trPr>
          <w:trHeight w:val="20"/>
        </w:trPr>
        <w:tc>
          <w:tcPr>
            <w:tcW w:w="1980" w:type="dxa"/>
          </w:tcPr>
          <w:p w14:paraId="0000398B" w14:textId="77777777" w:rsidR="00536D27" w:rsidRPr="00582FFE"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bottom w:val="single" w:sz="4" w:space="0" w:color="000000"/>
            </w:tcBorders>
          </w:tcPr>
          <w:p w14:paraId="0000398C" w14:textId="77777777" w:rsidR="00536D27" w:rsidRPr="00582FFE" w:rsidRDefault="00B86779" w:rsidP="00254A68">
            <w:pPr>
              <w:ind w:right="-72"/>
              <w:jc w:val="center"/>
              <w:rPr>
                <w:rFonts w:ascii="Arial" w:eastAsia="Arial" w:hAnsi="Arial" w:cs="Arial"/>
                <w:b/>
                <w:sz w:val="18"/>
                <w:szCs w:val="18"/>
              </w:rPr>
            </w:pPr>
            <w:r w:rsidRPr="00582FFE">
              <w:rPr>
                <w:rFonts w:ascii="Arial" w:eastAsia="Arial" w:hAnsi="Arial" w:cs="Arial"/>
                <w:b/>
                <w:sz w:val="18"/>
                <w:szCs w:val="18"/>
              </w:rPr>
              <w:t>Separate financial statements</w:t>
            </w:r>
          </w:p>
        </w:tc>
      </w:tr>
      <w:tr w:rsidR="00536D27" w:rsidRPr="00582FFE" w14:paraId="2ED44C30" w14:textId="77777777" w:rsidTr="00254A68">
        <w:trPr>
          <w:trHeight w:val="20"/>
        </w:trPr>
        <w:tc>
          <w:tcPr>
            <w:tcW w:w="1980" w:type="dxa"/>
          </w:tcPr>
          <w:p w14:paraId="00003992" w14:textId="77777777" w:rsidR="00536D27" w:rsidRPr="00582FFE"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bottom w:val="single" w:sz="4" w:space="0" w:color="000000"/>
            </w:tcBorders>
          </w:tcPr>
          <w:p w14:paraId="00003993" w14:textId="77777777" w:rsidR="00536D27" w:rsidRPr="00582FFE" w:rsidRDefault="00B86779" w:rsidP="00254A68">
            <w:pPr>
              <w:ind w:right="-72"/>
              <w:jc w:val="center"/>
              <w:rPr>
                <w:rFonts w:ascii="Arial" w:eastAsia="Arial" w:hAnsi="Arial" w:cs="Arial"/>
                <w:b/>
                <w:sz w:val="18"/>
                <w:szCs w:val="18"/>
              </w:rPr>
            </w:pPr>
            <w:r w:rsidRPr="00582FFE">
              <w:rPr>
                <w:rFonts w:ascii="Arial" w:eastAsia="Arial" w:hAnsi="Arial" w:cs="Arial"/>
                <w:b/>
                <w:sz w:val="18"/>
                <w:szCs w:val="18"/>
              </w:rPr>
              <w:t>Impact on defined benefit obligation</w:t>
            </w:r>
          </w:p>
        </w:tc>
      </w:tr>
      <w:tr w:rsidR="00536D27" w:rsidRPr="00582FFE" w14:paraId="217BAA33" w14:textId="77777777" w:rsidTr="00254A68">
        <w:trPr>
          <w:trHeight w:val="20"/>
        </w:trPr>
        <w:tc>
          <w:tcPr>
            <w:tcW w:w="1980" w:type="dxa"/>
          </w:tcPr>
          <w:p w14:paraId="00003999" w14:textId="77777777" w:rsidR="00536D27" w:rsidRPr="00582FFE" w:rsidRDefault="00536D27" w:rsidP="00254A68">
            <w:pPr>
              <w:ind w:left="-86" w:right="-72"/>
              <w:jc w:val="left"/>
              <w:rPr>
                <w:rFonts w:ascii="Arial" w:eastAsia="Arial" w:hAnsi="Arial" w:cs="Arial"/>
                <w:b/>
                <w:sz w:val="18"/>
                <w:szCs w:val="18"/>
              </w:rPr>
            </w:pPr>
          </w:p>
        </w:tc>
        <w:tc>
          <w:tcPr>
            <w:tcW w:w="1152" w:type="dxa"/>
          </w:tcPr>
          <w:p w14:paraId="0000399A" w14:textId="77777777" w:rsidR="00536D27" w:rsidRPr="00582FFE" w:rsidRDefault="00536D27" w:rsidP="00254A68">
            <w:pPr>
              <w:ind w:right="-72"/>
              <w:jc w:val="center"/>
              <w:rPr>
                <w:rFonts w:ascii="Arial" w:eastAsia="Arial" w:hAnsi="Arial" w:cs="Arial"/>
                <w:b/>
                <w:sz w:val="18"/>
                <w:szCs w:val="18"/>
              </w:rPr>
            </w:pPr>
          </w:p>
        </w:tc>
        <w:tc>
          <w:tcPr>
            <w:tcW w:w="3168" w:type="dxa"/>
            <w:gridSpan w:val="2"/>
            <w:tcBorders>
              <w:bottom w:val="single" w:sz="4" w:space="0" w:color="000000"/>
            </w:tcBorders>
          </w:tcPr>
          <w:p w14:paraId="0000399B" w14:textId="77777777" w:rsidR="00536D27" w:rsidRPr="00582FFE" w:rsidRDefault="00B86779" w:rsidP="00254A68">
            <w:pPr>
              <w:ind w:right="-72"/>
              <w:jc w:val="center"/>
              <w:rPr>
                <w:rFonts w:ascii="Arial" w:eastAsia="Arial" w:hAnsi="Arial" w:cs="Arial"/>
                <w:b/>
                <w:sz w:val="18"/>
                <w:szCs w:val="18"/>
              </w:rPr>
            </w:pPr>
            <w:r w:rsidRPr="00582FFE">
              <w:rPr>
                <w:rFonts w:ascii="Arial" w:eastAsia="Arial" w:hAnsi="Arial" w:cs="Arial"/>
                <w:b/>
                <w:sz w:val="18"/>
                <w:szCs w:val="18"/>
              </w:rPr>
              <w:t>Increase</w:t>
            </w:r>
          </w:p>
        </w:tc>
        <w:tc>
          <w:tcPr>
            <w:tcW w:w="3168" w:type="dxa"/>
            <w:gridSpan w:val="2"/>
            <w:tcBorders>
              <w:bottom w:val="single" w:sz="4" w:space="0" w:color="000000"/>
            </w:tcBorders>
          </w:tcPr>
          <w:p w14:paraId="0000399D" w14:textId="77777777" w:rsidR="00536D27" w:rsidRPr="00582FFE" w:rsidRDefault="00B86779" w:rsidP="00254A68">
            <w:pPr>
              <w:ind w:right="-72"/>
              <w:jc w:val="center"/>
              <w:rPr>
                <w:rFonts w:ascii="Arial" w:eastAsia="Arial" w:hAnsi="Arial" w:cs="Arial"/>
                <w:b/>
                <w:sz w:val="18"/>
                <w:szCs w:val="18"/>
              </w:rPr>
            </w:pPr>
            <w:r w:rsidRPr="00582FFE">
              <w:rPr>
                <w:rFonts w:ascii="Arial" w:eastAsia="Arial" w:hAnsi="Arial" w:cs="Arial"/>
                <w:b/>
                <w:sz w:val="18"/>
                <w:szCs w:val="18"/>
              </w:rPr>
              <w:t>Decrease</w:t>
            </w:r>
          </w:p>
        </w:tc>
      </w:tr>
      <w:tr w:rsidR="00536D27" w:rsidRPr="00582FFE" w14:paraId="203D3B6C" w14:textId="77777777" w:rsidTr="00254A68">
        <w:trPr>
          <w:trHeight w:val="20"/>
        </w:trPr>
        <w:tc>
          <w:tcPr>
            <w:tcW w:w="1980" w:type="dxa"/>
          </w:tcPr>
          <w:p w14:paraId="0000399F"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152" w:type="dxa"/>
            <w:tcBorders>
              <w:bottom w:val="single" w:sz="4" w:space="0" w:color="000000"/>
            </w:tcBorders>
            <w:vAlign w:val="bottom"/>
          </w:tcPr>
          <w:p w14:paraId="000039A0" w14:textId="77777777" w:rsidR="00536D27" w:rsidRPr="00582FFE" w:rsidRDefault="00B86779" w:rsidP="00254A68">
            <w:pPr>
              <w:ind w:right="-72"/>
              <w:jc w:val="right"/>
              <w:rPr>
                <w:rFonts w:ascii="Arial" w:eastAsia="Arial" w:hAnsi="Arial" w:cs="Arial"/>
                <w:b/>
                <w:sz w:val="18"/>
                <w:szCs w:val="18"/>
              </w:rPr>
            </w:pPr>
            <w:r w:rsidRPr="00582FFE">
              <w:rPr>
                <w:rFonts w:ascii="Arial" w:eastAsia="Arial" w:hAnsi="Arial" w:cs="Arial"/>
                <w:b/>
                <w:sz w:val="18"/>
                <w:szCs w:val="18"/>
              </w:rPr>
              <w:t>% Change</w:t>
            </w:r>
          </w:p>
        </w:tc>
        <w:tc>
          <w:tcPr>
            <w:tcW w:w="1584" w:type="dxa"/>
            <w:tcBorders>
              <w:bottom w:val="single" w:sz="4" w:space="0" w:color="000000"/>
            </w:tcBorders>
            <w:vAlign w:val="bottom"/>
          </w:tcPr>
          <w:p w14:paraId="000039A1" w14:textId="248344DA" w:rsidR="00536D27" w:rsidRPr="00582FFE" w:rsidRDefault="00CB7592" w:rsidP="00254A68">
            <w:pPr>
              <w:ind w:right="-72"/>
              <w:jc w:val="right"/>
              <w:rPr>
                <w:rFonts w:ascii="Arial" w:eastAsia="Arial" w:hAnsi="Arial" w:cs="Arial"/>
                <w:b/>
                <w:sz w:val="18"/>
                <w:szCs w:val="18"/>
              </w:rPr>
            </w:pPr>
            <w:r w:rsidRPr="00582FFE">
              <w:rPr>
                <w:rFonts w:ascii="Arial" w:eastAsia="Arial" w:hAnsi="Arial" w:cs="Arial"/>
                <w:b/>
                <w:sz w:val="18"/>
                <w:szCs w:val="18"/>
              </w:rPr>
              <w:t>2021</w:t>
            </w:r>
          </w:p>
          <w:p w14:paraId="000039A2"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vAlign w:val="bottom"/>
          </w:tcPr>
          <w:p w14:paraId="000039A3" w14:textId="7E813F80" w:rsidR="00536D27" w:rsidRPr="00582FFE" w:rsidRDefault="00CB7592" w:rsidP="00254A68">
            <w:pPr>
              <w:ind w:right="-72"/>
              <w:jc w:val="right"/>
              <w:rPr>
                <w:rFonts w:ascii="Arial" w:eastAsia="Arial" w:hAnsi="Arial" w:cs="Arial"/>
                <w:b/>
                <w:sz w:val="18"/>
                <w:szCs w:val="18"/>
              </w:rPr>
            </w:pPr>
            <w:r w:rsidRPr="00582FFE">
              <w:rPr>
                <w:rFonts w:ascii="Arial" w:eastAsia="Arial" w:hAnsi="Arial" w:cs="Arial"/>
                <w:b/>
                <w:sz w:val="18"/>
                <w:szCs w:val="18"/>
              </w:rPr>
              <w:t>2020</w:t>
            </w:r>
          </w:p>
          <w:p w14:paraId="000039A4"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vAlign w:val="bottom"/>
          </w:tcPr>
          <w:p w14:paraId="000039A5" w14:textId="32467DFB" w:rsidR="00536D27" w:rsidRPr="00582FFE" w:rsidRDefault="00CB7592" w:rsidP="00254A68">
            <w:pPr>
              <w:ind w:right="-72"/>
              <w:jc w:val="right"/>
              <w:rPr>
                <w:rFonts w:ascii="Arial" w:eastAsia="Arial" w:hAnsi="Arial" w:cs="Arial"/>
                <w:b/>
                <w:sz w:val="18"/>
                <w:szCs w:val="18"/>
              </w:rPr>
            </w:pPr>
            <w:r w:rsidRPr="00582FFE">
              <w:rPr>
                <w:rFonts w:ascii="Arial" w:eastAsia="Arial" w:hAnsi="Arial" w:cs="Arial"/>
                <w:b/>
                <w:sz w:val="18"/>
                <w:szCs w:val="18"/>
              </w:rPr>
              <w:t>2021</w:t>
            </w:r>
          </w:p>
          <w:p w14:paraId="000039A6"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vAlign w:val="bottom"/>
          </w:tcPr>
          <w:p w14:paraId="000039A7" w14:textId="29C9EB4C" w:rsidR="00536D27" w:rsidRPr="00582FFE" w:rsidRDefault="00CB7592" w:rsidP="00254A68">
            <w:pPr>
              <w:ind w:right="-72"/>
              <w:jc w:val="right"/>
              <w:rPr>
                <w:rFonts w:ascii="Arial" w:eastAsia="Arial" w:hAnsi="Arial" w:cs="Arial"/>
                <w:b/>
                <w:sz w:val="18"/>
                <w:szCs w:val="18"/>
              </w:rPr>
            </w:pPr>
            <w:r w:rsidRPr="00582FFE">
              <w:rPr>
                <w:rFonts w:ascii="Arial" w:eastAsia="Arial" w:hAnsi="Arial" w:cs="Arial"/>
                <w:b/>
                <w:sz w:val="18"/>
                <w:szCs w:val="18"/>
              </w:rPr>
              <w:t>2020</w:t>
            </w:r>
          </w:p>
          <w:p w14:paraId="000039A8"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681D705B" w14:textId="77777777" w:rsidTr="00254A68">
        <w:trPr>
          <w:trHeight w:val="20"/>
        </w:trPr>
        <w:tc>
          <w:tcPr>
            <w:tcW w:w="1980" w:type="dxa"/>
          </w:tcPr>
          <w:p w14:paraId="000039A9" w14:textId="77777777" w:rsidR="00536D27" w:rsidRPr="00582FFE" w:rsidRDefault="00536D27" w:rsidP="00254A68">
            <w:pPr>
              <w:ind w:left="-86" w:right="-72"/>
              <w:jc w:val="left"/>
              <w:rPr>
                <w:rFonts w:ascii="Arial" w:eastAsia="Arial" w:hAnsi="Arial" w:cs="Arial"/>
                <w:sz w:val="18"/>
                <w:szCs w:val="18"/>
              </w:rPr>
            </w:pPr>
          </w:p>
        </w:tc>
        <w:tc>
          <w:tcPr>
            <w:tcW w:w="1152" w:type="dxa"/>
            <w:tcBorders>
              <w:top w:val="single" w:sz="4" w:space="0" w:color="000000"/>
            </w:tcBorders>
            <w:shd w:val="clear" w:color="auto" w:fill="FAFAFA"/>
          </w:tcPr>
          <w:p w14:paraId="000039AA" w14:textId="77777777" w:rsidR="00536D27" w:rsidRPr="00582FFE" w:rsidRDefault="00536D27" w:rsidP="00254A68">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00039AB" w14:textId="77777777" w:rsidR="00536D27" w:rsidRPr="00582FFE" w:rsidRDefault="00536D27" w:rsidP="00254A68">
            <w:pPr>
              <w:ind w:right="-72"/>
              <w:jc w:val="right"/>
              <w:rPr>
                <w:rFonts w:ascii="Arial" w:eastAsia="Arial" w:hAnsi="Arial" w:cs="Arial"/>
                <w:sz w:val="18"/>
                <w:szCs w:val="18"/>
              </w:rPr>
            </w:pPr>
          </w:p>
        </w:tc>
        <w:tc>
          <w:tcPr>
            <w:tcW w:w="1584" w:type="dxa"/>
            <w:tcBorders>
              <w:top w:val="single" w:sz="4" w:space="0" w:color="000000"/>
            </w:tcBorders>
          </w:tcPr>
          <w:p w14:paraId="000039AC" w14:textId="77777777" w:rsidR="00536D27" w:rsidRPr="00582FFE" w:rsidRDefault="00536D27" w:rsidP="00254A68">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00039AD" w14:textId="77777777" w:rsidR="00536D27" w:rsidRPr="00582FFE" w:rsidRDefault="00536D27" w:rsidP="00254A68">
            <w:pPr>
              <w:ind w:right="-72"/>
              <w:jc w:val="right"/>
              <w:rPr>
                <w:rFonts w:ascii="Arial" w:eastAsia="Arial" w:hAnsi="Arial" w:cs="Arial"/>
                <w:sz w:val="18"/>
                <w:szCs w:val="18"/>
              </w:rPr>
            </w:pPr>
          </w:p>
        </w:tc>
        <w:tc>
          <w:tcPr>
            <w:tcW w:w="1584" w:type="dxa"/>
            <w:tcBorders>
              <w:top w:val="single" w:sz="4" w:space="0" w:color="000000"/>
            </w:tcBorders>
          </w:tcPr>
          <w:p w14:paraId="000039AE" w14:textId="77777777" w:rsidR="00536D27" w:rsidRPr="00582FFE" w:rsidRDefault="00536D27" w:rsidP="00254A68">
            <w:pPr>
              <w:ind w:right="-72"/>
              <w:jc w:val="right"/>
              <w:rPr>
                <w:rFonts w:ascii="Arial" w:eastAsia="Arial" w:hAnsi="Arial" w:cs="Arial"/>
                <w:sz w:val="18"/>
                <w:szCs w:val="18"/>
              </w:rPr>
            </w:pPr>
          </w:p>
        </w:tc>
      </w:tr>
      <w:tr w:rsidR="00536D27" w:rsidRPr="00582FFE" w14:paraId="4C6C2FE5" w14:textId="77777777" w:rsidTr="00254A68">
        <w:trPr>
          <w:trHeight w:val="20"/>
        </w:trPr>
        <w:tc>
          <w:tcPr>
            <w:tcW w:w="1980" w:type="dxa"/>
          </w:tcPr>
          <w:p w14:paraId="000039AF"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Discount rate</w:t>
            </w:r>
          </w:p>
        </w:tc>
        <w:tc>
          <w:tcPr>
            <w:tcW w:w="1152" w:type="dxa"/>
            <w:shd w:val="clear" w:color="auto" w:fill="FAFAFA"/>
          </w:tcPr>
          <w:p w14:paraId="000039B0" w14:textId="292A6D6D"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w:t>
            </w:r>
          </w:p>
        </w:tc>
        <w:tc>
          <w:tcPr>
            <w:tcW w:w="1584" w:type="dxa"/>
            <w:shd w:val="clear" w:color="auto" w:fill="FAFAFA"/>
            <w:vAlign w:val="bottom"/>
          </w:tcPr>
          <w:p w14:paraId="000039B1" w14:textId="50309D84"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59</w:t>
            </w:r>
            <w:r w:rsidRPr="00582FFE">
              <w:rPr>
                <w:rFonts w:ascii="Arial" w:eastAsia="Arial" w:hAnsi="Arial" w:cs="Arial"/>
                <w:sz w:val="18"/>
                <w:szCs w:val="18"/>
              </w:rPr>
              <w:t>,</w:t>
            </w:r>
            <w:r w:rsidR="00CB7592" w:rsidRPr="00582FFE">
              <w:rPr>
                <w:rFonts w:ascii="Arial" w:eastAsia="Arial" w:hAnsi="Arial" w:cs="Arial"/>
                <w:sz w:val="18"/>
                <w:szCs w:val="18"/>
              </w:rPr>
              <w:t>506</w:t>
            </w:r>
            <w:r w:rsidRPr="00582FFE">
              <w:rPr>
                <w:rFonts w:ascii="Arial" w:eastAsia="Arial" w:hAnsi="Arial" w:cs="Arial"/>
                <w:sz w:val="18"/>
                <w:szCs w:val="18"/>
              </w:rPr>
              <w:t>)</w:t>
            </w:r>
          </w:p>
        </w:tc>
        <w:tc>
          <w:tcPr>
            <w:tcW w:w="1584" w:type="dxa"/>
            <w:shd w:val="clear" w:color="auto" w:fill="auto"/>
            <w:vAlign w:val="bottom"/>
          </w:tcPr>
          <w:p w14:paraId="000039B2" w14:textId="4C25323A"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47</w:t>
            </w:r>
            <w:r w:rsidRPr="00582FFE">
              <w:rPr>
                <w:rFonts w:ascii="Arial" w:eastAsia="Arial" w:hAnsi="Arial" w:cs="Arial"/>
                <w:sz w:val="18"/>
                <w:szCs w:val="18"/>
              </w:rPr>
              <w:t>,</w:t>
            </w:r>
            <w:r w:rsidR="00CB7592" w:rsidRPr="00582FFE">
              <w:rPr>
                <w:rFonts w:ascii="Arial" w:eastAsia="Arial" w:hAnsi="Arial" w:cs="Arial"/>
                <w:sz w:val="18"/>
                <w:szCs w:val="18"/>
              </w:rPr>
              <w:t>289</w:t>
            </w:r>
            <w:r w:rsidRPr="00582FFE">
              <w:rPr>
                <w:rFonts w:ascii="Arial" w:eastAsia="Arial" w:hAnsi="Arial" w:cs="Arial"/>
                <w:sz w:val="18"/>
                <w:szCs w:val="18"/>
              </w:rPr>
              <w:t>)</w:t>
            </w:r>
          </w:p>
        </w:tc>
        <w:tc>
          <w:tcPr>
            <w:tcW w:w="1584" w:type="dxa"/>
            <w:shd w:val="clear" w:color="auto" w:fill="FAFAFA"/>
            <w:vAlign w:val="bottom"/>
          </w:tcPr>
          <w:p w14:paraId="000039B3" w14:textId="2FA40029"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63</w:t>
            </w:r>
            <w:r w:rsidR="00B86779" w:rsidRPr="00582FFE">
              <w:rPr>
                <w:rFonts w:ascii="Arial" w:eastAsia="Arial" w:hAnsi="Arial" w:cs="Arial"/>
                <w:sz w:val="18"/>
                <w:szCs w:val="18"/>
              </w:rPr>
              <w:t>,</w:t>
            </w:r>
            <w:r w:rsidRPr="00582FFE">
              <w:rPr>
                <w:rFonts w:ascii="Arial" w:eastAsia="Arial" w:hAnsi="Arial" w:cs="Arial"/>
                <w:sz w:val="18"/>
                <w:szCs w:val="18"/>
              </w:rPr>
              <w:t>406</w:t>
            </w:r>
          </w:p>
        </w:tc>
        <w:tc>
          <w:tcPr>
            <w:tcW w:w="1584" w:type="dxa"/>
            <w:vAlign w:val="bottom"/>
          </w:tcPr>
          <w:p w14:paraId="000039B4" w14:textId="326ACF65"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996</w:t>
            </w:r>
          </w:p>
        </w:tc>
      </w:tr>
      <w:tr w:rsidR="00536D27" w:rsidRPr="00582FFE" w14:paraId="6D76400D" w14:textId="77777777" w:rsidTr="00254A68">
        <w:trPr>
          <w:trHeight w:val="20"/>
        </w:trPr>
        <w:tc>
          <w:tcPr>
            <w:tcW w:w="1980" w:type="dxa"/>
          </w:tcPr>
          <w:p w14:paraId="000039B5"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Salary growth rate</w:t>
            </w:r>
          </w:p>
        </w:tc>
        <w:tc>
          <w:tcPr>
            <w:tcW w:w="1152" w:type="dxa"/>
            <w:shd w:val="clear" w:color="auto" w:fill="FAFAFA"/>
          </w:tcPr>
          <w:p w14:paraId="000039B6" w14:textId="3EF65F54"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w:t>
            </w:r>
          </w:p>
        </w:tc>
        <w:tc>
          <w:tcPr>
            <w:tcW w:w="1584" w:type="dxa"/>
            <w:shd w:val="clear" w:color="auto" w:fill="FAFAFA"/>
            <w:vAlign w:val="bottom"/>
          </w:tcPr>
          <w:p w14:paraId="000039B7" w14:textId="7E54BB36"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64</w:t>
            </w:r>
            <w:r w:rsidR="00B86779" w:rsidRPr="00582FFE">
              <w:rPr>
                <w:rFonts w:ascii="Arial" w:eastAsia="Arial" w:hAnsi="Arial" w:cs="Arial"/>
                <w:sz w:val="18"/>
                <w:szCs w:val="18"/>
              </w:rPr>
              <w:t>,</w:t>
            </w:r>
            <w:r w:rsidRPr="00582FFE">
              <w:rPr>
                <w:rFonts w:ascii="Arial" w:eastAsia="Arial" w:hAnsi="Arial" w:cs="Arial"/>
                <w:sz w:val="18"/>
                <w:szCs w:val="18"/>
              </w:rPr>
              <w:t>911</w:t>
            </w:r>
          </w:p>
        </w:tc>
        <w:tc>
          <w:tcPr>
            <w:tcW w:w="1584" w:type="dxa"/>
            <w:shd w:val="clear" w:color="auto" w:fill="auto"/>
            <w:vAlign w:val="bottom"/>
          </w:tcPr>
          <w:p w14:paraId="000039B8" w14:textId="6FA91803"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58</w:t>
            </w:r>
            <w:r w:rsidR="00B86779" w:rsidRPr="00582FFE">
              <w:rPr>
                <w:rFonts w:ascii="Arial" w:eastAsia="Arial" w:hAnsi="Arial" w:cs="Arial"/>
                <w:sz w:val="18"/>
                <w:szCs w:val="18"/>
              </w:rPr>
              <w:t>,</w:t>
            </w:r>
            <w:r w:rsidRPr="00582FFE">
              <w:rPr>
                <w:rFonts w:ascii="Arial" w:eastAsia="Arial" w:hAnsi="Arial" w:cs="Arial"/>
                <w:sz w:val="18"/>
                <w:szCs w:val="18"/>
              </w:rPr>
              <w:t>518</w:t>
            </w:r>
          </w:p>
        </w:tc>
        <w:tc>
          <w:tcPr>
            <w:tcW w:w="1584" w:type="dxa"/>
            <w:shd w:val="clear" w:color="auto" w:fill="FAFAFA"/>
            <w:vAlign w:val="bottom"/>
          </w:tcPr>
          <w:p w14:paraId="000039B9" w14:textId="56A1BA5D"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58</w:t>
            </w:r>
            <w:r w:rsidRPr="00582FFE">
              <w:rPr>
                <w:rFonts w:ascii="Arial" w:eastAsia="Arial" w:hAnsi="Arial" w:cs="Arial"/>
                <w:sz w:val="18"/>
                <w:szCs w:val="18"/>
              </w:rPr>
              <w:t>,</w:t>
            </w:r>
            <w:r w:rsidR="00CB7592" w:rsidRPr="00582FFE">
              <w:rPr>
                <w:rFonts w:ascii="Arial" w:eastAsia="Arial" w:hAnsi="Arial" w:cs="Arial"/>
                <w:sz w:val="18"/>
                <w:szCs w:val="18"/>
              </w:rPr>
              <w:t>498</w:t>
            </w:r>
            <w:r w:rsidRPr="00582FFE">
              <w:rPr>
                <w:rFonts w:ascii="Arial" w:eastAsia="Arial" w:hAnsi="Arial" w:cs="Arial"/>
                <w:sz w:val="18"/>
                <w:szCs w:val="18"/>
              </w:rPr>
              <w:t>)</w:t>
            </w:r>
          </w:p>
        </w:tc>
        <w:tc>
          <w:tcPr>
            <w:tcW w:w="1584" w:type="dxa"/>
            <w:vAlign w:val="bottom"/>
          </w:tcPr>
          <w:p w14:paraId="000039BA" w14:textId="219E69C4"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52</w:t>
            </w:r>
            <w:r w:rsidRPr="00582FFE">
              <w:rPr>
                <w:rFonts w:ascii="Arial" w:eastAsia="Arial" w:hAnsi="Arial" w:cs="Arial"/>
                <w:sz w:val="18"/>
                <w:szCs w:val="18"/>
              </w:rPr>
              <w:t>,</w:t>
            </w:r>
            <w:r w:rsidR="00CB7592" w:rsidRPr="00582FFE">
              <w:rPr>
                <w:rFonts w:ascii="Arial" w:eastAsia="Arial" w:hAnsi="Arial" w:cs="Arial"/>
                <w:sz w:val="18"/>
                <w:szCs w:val="18"/>
              </w:rPr>
              <w:t>184</w:t>
            </w:r>
            <w:r w:rsidRPr="00582FFE">
              <w:rPr>
                <w:rFonts w:ascii="Arial" w:eastAsia="Arial" w:hAnsi="Arial" w:cs="Arial"/>
                <w:sz w:val="18"/>
                <w:szCs w:val="18"/>
              </w:rPr>
              <w:t>)</w:t>
            </w:r>
          </w:p>
        </w:tc>
      </w:tr>
      <w:tr w:rsidR="00536D27" w:rsidRPr="00582FFE" w14:paraId="6C842715" w14:textId="77777777" w:rsidTr="00254A68">
        <w:trPr>
          <w:trHeight w:val="20"/>
        </w:trPr>
        <w:tc>
          <w:tcPr>
            <w:tcW w:w="1980" w:type="dxa"/>
          </w:tcPr>
          <w:p w14:paraId="000039BB"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Turnover rate</w:t>
            </w:r>
          </w:p>
        </w:tc>
        <w:tc>
          <w:tcPr>
            <w:tcW w:w="1152" w:type="dxa"/>
            <w:tcBorders>
              <w:bottom w:val="single" w:sz="4" w:space="0" w:color="000000"/>
            </w:tcBorders>
            <w:shd w:val="clear" w:color="auto" w:fill="FAFAFA"/>
          </w:tcPr>
          <w:p w14:paraId="000039BC" w14:textId="0B349540"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20</w:t>
            </w:r>
          </w:p>
        </w:tc>
        <w:tc>
          <w:tcPr>
            <w:tcW w:w="1584" w:type="dxa"/>
            <w:tcBorders>
              <w:bottom w:val="single" w:sz="4" w:space="0" w:color="000000"/>
            </w:tcBorders>
            <w:shd w:val="clear" w:color="auto" w:fill="FAFAFA"/>
            <w:vAlign w:val="bottom"/>
          </w:tcPr>
          <w:p w14:paraId="000039BD" w14:textId="6BEF58E1"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74</w:t>
            </w:r>
            <w:r w:rsidRPr="00582FFE">
              <w:rPr>
                <w:rFonts w:ascii="Arial" w:eastAsia="Arial" w:hAnsi="Arial" w:cs="Arial"/>
                <w:sz w:val="18"/>
                <w:szCs w:val="18"/>
              </w:rPr>
              <w:t>,</w:t>
            </w:r>
            <w:r w:rsidR="00CB7592" w:rsidRPr="00582FFE">
              <w:rPr>
                <w:rFonts w:ascii="Arial" w:eastAsia="Arial" w:hAnsi="Arial" w:cs="Arial"/>
                <w:sz w:val="18"/>
                <w:szCs w:val="18"/>
              </w:rPr>
              <w:t>706</w:t>
            </w:r>
            <w:r w:rsidRPr="00582FFE">
              <w:rPr>
                <w:rFonts w:ascii="Arial" w:eastAsia="Arial" w:hAnsi="Arial" w:cs="Arial"/>
                <w:sz w:val="18"/>
                <w:szCs w:val="18"/>
              </w:rPr>
              <w:t>)</w:t>
            </w:r>
          </w:p>
        </w:tc>
        <w:tc>
          <w:tcPr>
            <w:tcW w:w="1584" w:type="dxa"/>
            <w:tcBorders>
              <w:bottom w:val="single" w:sz="4" w:space="0" w:color="000000"/>
            </w:tcBorders>
            <w:shd w:val="clear" w:color="auto" w:fill="auto"/>
            <w:vAlign w:val="bottom"/>
          </w:tcPr>
          <w:p w14:paraId="000039BE" w14:textId="1F9B33F2"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79</w:t>
            </w:r>
            <w:r w:rsidRPr="00582FFE">
              <w:rPr>
                <w:rFonts w:ascii="Arial" w:eastAsia="Arial" w:hAnsi="Arial" w:cs="Arial"/>
                <w:sz w:val="18"/>
                <w:szCs w:val="18"/>
              </w:rPr>
              <w:t>,</w:t>
            </w:r>
            <w:r w:rsidR="00CB7592" w:rsidRPr="00582FFE">
              <w:rPr>
                <w:rFonts w:ascii="Arial" w:eastAsia="Arial" w:hAnsi="Arial" w:cs="Arial"/>
                <w:sz w:val="18"/>
                <w:szCs w:val="18"/>
              </w:rPr>
              <w:t>386</w:t>
            </w:r>
            <w:r w:rsidRPr="00582FFE">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0039BF" w14:textId="34C3A079"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204</w:t>
            </w:r>
          </w:p>
        </w:tc>
        <w:tc>
          <w:tcPr>
            <w:tcW w:w="1584" w:type="dxa"/>
            <w:tcBorders>
              <w:bottom w:val="single" w:sz="4" w:space="0" w:color="000000"/>
            </w:tcBorders>
            <w:vAlign w:val="bottom"/>
          </w:tcPr>
          <w:p w14:paraId="000039C0" w14:textId="45C9FB9A"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101</w:t>
            </w:r>
            <w:r w:rsidR="00B86779" w:rsidRPr="00582FFE">
              <w:rPr>
                <w:rFonts w:ascii="Arial" w:eastAsia="Arial" w:hAnsi="Arial" w:cs="Arial"/>
                <w:sz w:val="18"/>
                <w:szCs w:val="18"/>
              </w:rPr>
              <w:t>,</w:t>
            </w:r>
            <w:r w:rsidRPr="00582FFE">
              <w:rPr>
                <w:rFonts w:ascii="Arial" w:eastAsia="Arial" w:hAnsi="Arial" w:cs="Arial"/>
                <w:sz w:val="18"/>
                <w:szCs w:val="18"/>
              </w:rPr>
              <w:t>148</w:t>
            </w:r>
          </w:p>
        </w:tc>
      </w:tr>
    </w:tbl>
    <w:p w14:paraId="000039C1" w14:textId="77777777" w:rsidR="00536D27" w:rsidRPr="00582FFE" w:rsidRDefault="00536D27" w:rsidP="00254A68">
      <w:pPr>
        <w:rPr>
          <w:rFonts w:ascii="Arial" w:eastAsia="Arial" w:hAnsi="Arial" w:cs="Arial"/>
          <w:sz w:val="18"/>
          <w:szCs w:val="18"/>
        </w:rPr>
      </w:pPr>
    </w:p>
    <w:p w14:paraId="000039C2" w14:textId="77777777" w:rsidR="00536D27" w:rsidRPr="00582FFE" w:rsidRDefault="00B86779" w:rsidP="00254A68">
      <w:pPr>
        <w:rPr>
          <w:rFonts w:ascii="Arial" w:eastAsia="Arial" w:hAnsi="Arial" w:cs="Arial"/>
          <w:sz w:val="18"/>
          <w:szCs w:val="18"/>
        </w:rPr>
      </w:pPr>
      <w:r w:rsidRPr="00582FFE">
        <w:rPr>
          <w:rFonts w:ascii="Arial" w:eastAsia="Arial" w:hAnsi="Arial" w:cs="Arial"/>
          <w:sz w:val="18"/>
          <w:szCs w:val="18"/>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14:paraId="000039C4" w14:textId="77777777" w:rsidR="00536D27" w:rsidRPr="00582FFE" w:rsidRDefault="00536D27" w:rsidP="00254A68">
      <w:pPr>
        <w:rPr>
          <w:rFonts w:ascii="Arial" w:eastAsia="Arial" w:hAnsi="Arial" w:cs="Arial"/>
          <w:sz w:val="18"/>
          <w:szCs w:val="18"/>
        </w:rPr>
      </w:pPr>
    </w:p>
    <w:p w14:paraId="000039C5" w14:textId="77777777" w:rsidR="00536D27" w:rsidRPr="00582FFE" w:rsidRDefault="00B86779" w:rsidP="00254A68">
      <w:pPr>
        <w:rPr>
          <w:rFonts w:ascii="Arial" w:eastAsia="Arial" w:hAnsi="Arial" w:cs="Arial"/>
          <w:sz w:val="18"/>
          <w:szCs w:val="18"/>
        </w:rPr>
      </w:pPr>
      <w:r w:rsidRPr="00582FFE">
        <w:rPr>
          <w:rFonts w:ascii="Arial" w:eastAsia="Arial" w:hAnsi="Arial" w:cs="Arial"/>
          <w:sz w:val="18"/>
          <w:szCs w:val="18"/>
        </w:rPr>
        <w:t>The methods and types of assumptions used in preparing the sensitivity analysis did not change compared to the previous year.</w:t>
      </w:r>
    </w:p>
    <w:p w14:paraId="000039C6" w14:textId="77777777" w:rsidR="00536D27" w:rsidRPr="00582FFE" w:rsidRDefault="00536D27" w:rsidP="00254A68">
      <w:pPr>
        <w:rPr>
          <w:rFonts w:ascii="Arial" w:eastAsia="Arial" w:hAnsi="Arial" w:cs="Arial"/>
          <w:sz w:val="18"/>
          <w:szCs w:val="18"/>
        </w:rPr>
      </w:pPr>
    </w:p>
    <w:p w14:paraId="000039C7" w14:textId="77777777" w:rsidR="00536D27" w:rsidRPr="00582FFE" w:rsidRDefault="00536D27">
      <w:pPr>
        <w:rPr>
          <w:rFonts w:ascii="Arial" w:eastAsia="Arial" w:hAnsi="Arial" w:cs="Arial"/>
          <w:sz w:val="18"/>
          <w:szCs w:val="18"/>
        </w:rPr>
      </w:pPr>
    </w:p>
    <w:p w14:paraId="000039C8" w14:textId="77777777" w:rsidR="00536D27" w:rsidRPr="00582FFE" w:rsidRDefault="00536D27">
      <w:pPr>
        <w:shd w:val="clear" w:color="auto" w:fill="FFA543"/>
        <w:rPr>
          <w:rFonts w:ascii="Arial" w:eastAsia="Arial" w:hAnsi="Arial" w:cs="Arial"/>
          <w:b/>
          <w:color w:val="FFFFFF"/>
          <w:sz w:val="8"/>
          <w:szCs w:val="8"/>
        </w:rPr>
      </w:pPr>
    </w:p>
    <w:p w14:paraId="000039C9" w14:textId="464F566B"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30</w:t>
      </w:r>
      <w:r w:rsidRPr="00582FFE">
        <w:rPr>
          <w:rFonts w:ascii="Arial" w:eastAsia="Arial" w:hAnsi="Arial" w:cs="Arial"/>
          <w:color w:val="FFFFFF"/>
          <w:sz w:val="18"/>
          <w:szCs w:val="18"/>
        </w:rPr>
        <w:tab/>
        <w:t>Share capital, premium on share capital and treasury shares</w:t>
      </w:r>
    </w:p>
    <w:p w14:paraId="000039CA" w14:textId="77777777" w:rsidR="00536D27" w:rsidRPr="00582FFE" w:rsidRDefault="00536D27">
      <w:pPr>
        <w:shd w:val="clear" w:color="auto" w:fill="FFA543"/>
        <w:rPr>
          <w:rFonts w:ascii="Arial" w:eastAsia="Arial" w:hAnsi="Arial" w:cs="Arial"/>
          <w:color w:val="FFFFFF"/>
          <w:sz w:val="6"/>
          <w:szCs w:val="6"/>
        </w:rPr>
      </w:pPr>
    </w:p>
    <w:p w14:paraId="000039CB" w14:textId="77777777" w:rsidR="00536D27" w:rsidRPr="00582FFE" w:rsidRDefault="00536D27">
      <w:pPr>
        <w:jc w:val="left"/>
        <w:rPr>
          <w:rFonts w:ascii="Arial" w:eastAsia="Arial" w:hAnsi="Arial" w:cs="Arial"/>
          <w:sz w:val="18"/>
          <w:szCs w:val="18"/>
        </w:rPr>
      </w:pPr>
    </w:p>
    <w:tbl>
      <w:tblPr>
        <w:tblStyle w:val="affffffffffffffffffffffffffffffff7"/>
        <w:tblW w:w="9461" w:type="dxa"/>
        <w:tblLayout w:type="fixed"/>
        <w:tblLook w:val="0000" w:firstRow="0" w:lastRow="0" w:firstColumn="0" w:lastColumn="0" w:noHBand="0" w:noVBand="0"/>
      </w:tblPr>
      <w:tblGrid>
        <w:gridCol w:w="3125"/>
        <w:gridCol w:w="1584"/>
        <w:gridCol w:w="1584"/>
        <w:gridCol w:w="1584"/>
        <w:gridCol w:w="1584"/>
      </w:tblGrid>
      <w:tr w:rsidR="00536D27" w:rsidRPr="00582FFE" w14:paraId="24DC5448" w14:textId="77777777" w:rsidTr="00254A68">
        <w:trPr>
          <w:trHeight w:val="198"/>
        </w:trPr>
        <w:tc>
          <w:tcPr>
            <w:tcW w:w="3125" w:type="dxa"/>
            <w:shd w:val="clear" w:color="auto" w:fill="auto"/>
          </w:tcPr>
          <w:p w14:paraId="000039CC"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584" w:type="dxa"/>
            <w:tcBorders>
              <w:top w:val="single" w:sz="4" w:space="0" w:color="000000"/>
              <w:bottom w:val="single" w:sz="4" w:space="0" w:color="000000"/>
            </w:tcBorders>
            <w:shd w:val="clear" w:color="auto" w:fill="auto"/>
            <w:vAlign w:val="bottom"/>
          </w:tcPr>
          <w:p w14:paraId="000039C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Number of </w:t>
            </w:r>
          </w:p>
          <w:p w14:paraId="000039C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issued and </w:t>
            </w:r>
          </w:p>
          <w:p w14:paraId="000039C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paid-up shares</w:t>
            </w:r>
          </w:p>
          <w:p w14:paraId="000039D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Shares</w:t>
            </w:r>
          </w:p>
        </w:tc>
        <w:tc>
          <w:tcPr>
            <w:tcW w:w="1584" w:type="dxa"/>
            <w:tcBorders>
              <w:top w:val="single" w:sz="4" w:space="0" w:color="000000"/>
              <w:bottom w:val="single" w:sz="4" w:space="0" w:color="000000"/>
            </w:tcBorders>
            <w:shd w:val="clear" w:color="auto" w:fill="auto"/>
            <w:vAlign w:val="bottom"/>
          </w:tcPr>
          <w:p w14:paraId="000039D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Ordinary shares</w:t>
            </w:r>
          </w:p>
          <w:p w14:paraId="000039D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Bath</w:t>
            </w:r>
          </w:p>
        </w:tc>
        <w:tc>
          <w:tcPr>
            <w:tcW w:w="1584" w:type="dxa"/>
            <w:tcBorders>
              <w:top w:val="single" w:sz="4" w:space="0" w:color="000000"/>
              <w:bottom w:val="single" w:sz="4" w:space="0" w:color="000000"/>
            </w:tcBorders>
            <w:shd w:val="clear" w:color="auto" w:fill="auto"/>
            <w:vAlign w:val="bottom"/>
          </w:tcPr>
          <w:p w14:paraId="000039D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Premium on share capital</w:t>
            </w:r>
          </w:p>
          <w:p w14:paraId="000039D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vAlign w:val="bottom"/>
          </w:tcPr>
          <w:p w14:paraId="000039D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Total</w:t>
            </w:r>
          </w:p>
          <w:p w14:paraId="000039D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339A072E" w14:textId="77777777" w:rsidTr="00254A68">
        <w:trPr>
          <w:trHeight w:val="73"/>
        </w:trPr>
        <w:tc>
          <w:tcPr>
            <w:tcW w:w="3125" w:type="dxa"/>
          </w:tcPr>
          <w:p w14:paraId="000039D7" w14:textId="77777777" w:rsidR="00536D27" w:rsidRPr="00582FFE" w:rsidRDefault="00536D27" w:rsidP="00254A68">
            <w:pPr>
              <w:ind w:left="-86" w:right="-72"/>
              <w:jc w:val="left"/>
              <w:rPr>
                <w:rFonts w:ascii="Arial" w:eastAsia="Arial" w:hAnsi="Arial" w:cs="Arial"/>
                <w:sz w:val="18"/>
                <w:szCs w:val="18"/>
              </w:rPr>
            </w:pPr>
          </w:p>
        </w:tc>
        <w:tc>
          <w:tcPr>
            <w:tcW w:w="1584" w:type="dxa"/>
            <w:tcBorders>
              <w:top w:val="single" w:sz="4" w:space="0" w:color="000000"/>
            </w:tcBorders>
            <w:shd w:val="clear" w:color="auto" w:fill="auto"/>
          </w:tcPr>
          <w:p w14:paraId="000039D8"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00039D9"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00039DA"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00039DB" w14:textId="77777777" w:rsidR="00536D27" w:rsidRPr="00582FFE" w:rsidRDefault="00536D27">
            <w:pPr>
              <w:ind w:right="-72"/>
              <w:jc w:val="right"/>
              <w:rPr>
                <w:rFonts w:ascii="Arial" w:eastAsia="Arial" w:hAnsi="Arial" w:cs="Arial"/>
                <w:sz w:val="18"/>
                <w:szCs w:val="18"/>
              </w:rPr>
            </w:pPr>
          </w:p>
        </w:tc>
      </w:tr>
      <w:tr w:rsidR="00536D27" w:rsidRPr="00582FFE" w14:paraId="37122BF4" w14:textId="77777777" w:rsidTr="00254A68">
        <w:trPr>
          <w:trHeight w:val="74"/>
        </w:trPr>
        <w:tc>
          <w:tcPr>
            <w:tcW w:w="3125" w:type="dxa"/>
          </w:tcPr>
          <w:p w14:paraId="000039DC" w14:textId="030EE93E"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 </w:t>
            </w:r>
            <w:r w:rsidR="00CB7592" w:rsidRPr="00582FFE">
              <w:rPr>
                <w:rFonts w:ascii="Arial" w:eastAsia="Arial" w:hAnsi="Arial" w:cs="Arial"/>
                <w:sz w:val="18"/>
                <w:szCs w:val="18"/>
              </w:rPr>
              <w:t>2020</w:t>
            </w:r>
          </w:p>
        </w:tc>
        <w:tc>
          <w:tcPr>
            <w:tcW w:w="1584" w:type="dxa"/>
            <w:shd w:val="clear" w:color="auto" w:fill="auto"/>
            <w:vAlign w:val="bottom"/>
          </w:tcPr>
          <w:p w14:paraId="000039DD" w14:textId="4811222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771</w:t>
            </w:r>
            <w:r w:rsidR="00B86779" w:rsidRPr="00582FFE">
              <w:rPr>
                <w:rFonts w:ascii="Arial" w:eastAsia="Arial" w:hAnsi="Arial" w:cs="Arial"/>
                <w:sz w:val="18"/>
                <w:szCs w:val="18"/>
              </w:rPr>
              <w:t>,</w:t>
            </w:r>
            <w:r w:rsidRPr="00582FFE">
              <w:rPr>
                <w:rFonts w:ascii="Arial" w:eastAsia="Arial" w:hAnsi="Arial" w:cs="Arial"/>
                <w:sz w:val="18"/>
                <w:szCs w:val="18"/>
              </w:rPr>
              <w:t>815</w:t>
            </w:r>
            <w:r w:rsidR="00B86779" w:rsidRPr="00582FFE">
              <w:rPr>
                <w:rFonts w:ascii="Arial" w:eastAsia="Arial" w:hAnsi="Arial" w:cs="Arial"/>
                <w:sz w:val="18"/>
                <w:szCs w:val="18"/>
              </w:rPr>
              <w:t>,</w:t>
            </w:r>
            <w:r w:rsidRPr="00582FFE">
              <w:rPr>
                <w:rFonts w:ascii="Arial" w:eastAsia="Arial" w:hAnsi="Arial" w:cs="Arial"/>
                <w:sz w:val="18"/>
                <w:szCs w:val="18"/>
              </w:rPr>
              <w:t>496</w:t>
            </w:r>
          </w:p>
        </w:tc>
        <w:tc>
          <w:tcPr>
            <w:tcW w:w="1584" w:type="dxa"/>
            <w:shd w:val="clear" w:color="auto" w:fill="auto"/>
            <w:vAlign w:val="bottom"/>
          </w:tcPr>
          <w:p w14:paraId="000039DE" w14:textId="3C2E670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192</w:t>
            </w:r>
            <w:r w:rsidR="00B86779" w:rsidRPr="00582FFE">
              <w:rPr>
                <w:rFonts w:ascii="Arial" w:eastAsia="Arial" w:hAnsi="Arial" w:cs="Arial"/>
                <w:sz w:val="18"/>
                <w:szCs w:val="18"/>
              </w:rPr>
              <w:t>,</w:t>
            </w:r>
            <w:r w:rsidRPr="00582FFE">
              <w:rPr>
                <w:rFonts w:ascii="Arial" w:eastAsia="Arial" w:hAnsi="Arial" w:cs="Arial"/>
                <w:sz w:val="18"/>
                <w:szCs w:val="18"/>
              </w:rPr>
              <w:t>954</w:t>
            </w:r>
          </w:p>
        </w:tc>
        <w:tc>
          <w:tcPr>
            <w:tcW w:w="1584" w:type="dxa"/>
            <w:shd w:val="clear" w:color="auto" w:fill="auto"/>
            <w:vAlign w:val="bottom"/>
          </w:tcPr>
          <w:p w14:paraId="000039DF" w14:textId="4E5BAF1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948</w:t>
            </w:r>
            <w:r w:rsidR="00B86779" w:rsidRPr="00582FFE">
              <w:rPr>
                <w:rFonts w:ascii="Arial" w:eastAsia="Arial" w:hAnsi="Arial" w:cs="Arial"/>
                <w:sz w:val="18"/>
                <w:szCs w:val="18"/>
              </w:rPr>
              <w:t>,</w:t>
            </w:r>
            <w:r w:rsidRPr="00582FFE">
              <w:rPr>
                <w:rFonts w:ascii="Arial" w:eastAsia="Arial" w:hAnsi="Arial" w:cs="Arial"/>
                <w:sz w:val="18"/>
                <w:szCs w:val="18"/>
              </w:rPr>
              <w:t>329</w:t>
            </w:r>
          </w:p>
        </w:tc>
        <w:tc>
          <w:tcPr>
            <w:tcW w:w="1584" w:type="dxa"/>
            <w:shd w:val="clear" w:color="auto" w:fill="auto"/>
            <w:vAlign w:val="bottom"/>
          </w:tcPr>
          <w:p w14:paraId="000039E0" w14:textId="449C7F4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283</w:t>
            </w:r>
          </w:p>
        </w:tc>
      </w:tr>
      <w:tr w:rsidR="00536D27" w:rsidRPr="00582FFE" w14:paraId="4F2D0AFA" w14:textId="77777777" w:rsidTr="00254A68">
        <w:trPr>
          <w:trHeight w:val="74"/>
        </w:trPr>
        <w:tc>
          <w:tcPr>
            <w:tcW w:w="3125" w:type="dxa"/>
          </w:tcPr>
          <w:p w14:paraId="000039E1"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Issue of shares</w:t>
            </w:r>
          </w:p>
        </w:tc>
        <w:tc>
          <w:tcPr>
            <w:tcW w:w="1584" w:type="dxa"/>
            <w:tcBorders>
              <w:bottom w:val="single" w:sz="4" w:space="0" w:color="000000"/>
            </w:tcBorders>
            <w:shd w:val="clear" w:color="auto" w:fill="auto"/>
            <w:vAlign w:val="bottom"/>
          </w:tcPr>
          <w:p w14:paraId="000039E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tcBorders>
              <w:bottom w:val="single" w:sz="4" w:space="0" w:color="000000"/>
            </w:tcBorders>
            <w:shd w:val="clear" w:color="auto" w:fill="auto"/>
            <w:vAlign w:val="bottom"/>
          </w:tcPr>
          <w:p w14:paraId="000039E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tcBorders>
              <w:bottom w:val="single" w:sz="4" w:space="0" w:color="000000"/>
            </w:tcBorders>
            <w:shd w:val="clear" w:color="auto" w:fill="auto"/>
            <w:vAlign w:val="bottom"/>
          </w:tcPr>
          <w:p w14:paraId="000039E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tcBorders>
              <w:bottom w:val="single" w:sz="4" w:space="0" w:color="000000"/>
            </w:tcBorders>
            <w:shd w:val="clear" w:color="auto" w:fill="auto"/>
            <w:vAlign w:val="bottom"/>
          </w:tcPr>
          <w:p w14:paraId="000039E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E0B02C6" w14:textId="77777777" w:rsidTr="00254A68">
        <w:trPr>
          <w:trHeight w:val="74"/>
        </w:trPr>
        <w:tc>
          <w:tcPr>
            <w:tcW w:w="3125" w:type="dxa"/>
          </w:tcPr>
          <w:p w14:paraId="000039E6" w14:textId="77777777" w:rsidR="00536D27" w:rsidRPr="00582FFE" w:rsidRDefault="00536D27" w:rsidP="00254A68">
            <w:pPr>
              <w:ind w:left="-86" w:right="-72"/>
              <w:jc w:val="left"/>
              <w:rPr>
                <w:rFonts w:ascii="Arial" w:eastAsia="Arial" w:hAnsi="Arial" w:cs="Arial"/>
                <w:sz w:val="18"/>
                <w:szCs w:val="18"/>
              </w:rPr>
            </w:pPr>
          </w:p>
        </w:tc>
        <w:tc>
          <w:tcPr>
            <w:tcW w:w="1584" w:type="dxa"/>
            <w:tcBorders>
              <w:top w:val="single" w:sz="4" w:space="0" w:color="000000"/>
            </w:tcBorders>
            <w:shd w:val="clear" w:color="auto" w:fill="auto"/>
            <w:vAlign w:val="bottom"/>
          </w:tcPr>
          <w:p w14:paraId="000039E7"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00039E8"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00039E9"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00039EA" w14:textId="77777777" w:rsidR="00536D27" w:rsidRPr="00582FFE" w:rsidRDefault="00536D27">
            <w:pPr>
              <w:ind w:right="-72"/>
              <w:jc w:val="right"/>
              <w:rPr>
                <w:rFonts w:ascii="Arial" w:eastAsia="Arial" w:hAnsi="Arial" w:cs="Arial"/>
                <w:sz w:val="18"/>
                <w:szCs w:val="18"/>
              </w:rPr>
            </w:pPr>
          </w:p>
        </w:tc>
      </w:tr>
      <w:tr w:rsidR="00536D27" w:rsidRPr="00582FFE" w14:paraId="57761343" w14:textId="77777777" w:rsidTr="00254A68">
        <w:trPr>
          <w:trHeight w:val="74"/>
        </w:trPr>
        <w:tc>
          <w:tcPr>
            <w:tcW w:w="3125" w:type="dxa"/>
          </w:tcPr>
          <w:p w14:paraId="000039EB" w14:textId="36A4F9ED"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2020</w:t>
            </w:r>
          </w:p>
        </w:tc>
        <w:tc>
          <w:tcPr>
            <w:tcW w:w="1584" w:type="dxa"/>
            <w:shd w:val="clear" w:color="auto" w:fill="auto"/>
            <w:vAlign w:val="bottom"/>
          </w:tcPr>
          <w:p w14:paraId="000039EC" w14:textId="142657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771</w:t>
            </w:r>
            <w:r w:rsidR="00B86779" w:rsidRPr="00582FFE">
              <w:rPr>
                <w:rFonts w:ascii="Arial" w:eastAsia="Arial" w:hAnsi="Arial" w:cs="Arial"/>
                <w:sz w:val="18"/>
                <w:szCs w:val="18"/>
              </w:rPr>
              <w:t>,</w:t>
            </w:r>
            <w:r w:rsidRPr="00582FFE">
              <w:rPr>
                <w:rFonts w:ascii="Arial" w:eastAsia="Arial" w:hAnsi="Arial" w:cs="Arial"/>
                <w:sz w:val="18"/>
                <w:szCs w:val="18"/>
              </w:rPr>
              <w:t>815</w:t>
            </w:r>
            <w:r w:rsidR="00B86779" w:rsidRPr="00582FFE">
              <w:rPr>
                <w:rFonts w:ascii="Arial" w:eastAsia="Arial" w:hAnsi="Arial" w:cs="Arial"/>
                <w:sz w:val="18"/>
                <w:szCs w:val="18"/>
              </w:rPr>
              <w:t>,</w:t>
            </w:r>
            <w:r w:rsidRPr="00582FFE">
              <w:rPr>
                <w:rFonts w:ascii="Arial" w:eastAsia="Arial" w:hAnsi="Arial" w:cs="Arial"/>
                <w:sz w:val="18"/>
                <w:szCs w:val="18"/>
              </w:rPr>
              <w:t>496</w:t>
            </w:r>
          </w:p>
        </w:tc>
        <w:tc>
          <w:tcPr>
            <w:tcW w:w="1584" w:type="dxa"/>
            <w:shd w:val="clear" w:color="auto" w:fill="auto"/>
            <w:vAlign w:val="bottom"/>
          </w:tcPr>
          <w:p w14:paraId="000039ED" w14:textId="5A38149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192</w:t>
            </w:r>
            <w:r w:rsidR="00B86779" w:rsidRPr="00582FFE">
              <w:rPr>
                <w:rFonts w:ascii="Arial" w:eastAsia="Arial" w:hAnsi="Arial" w:cs="Arial"/>
                <w:sz w:val="18"/>
                <w:szCs w:val="18"/>
              </w:rPr>
              <w:t>,</w:t>
            </w:r>
            <w:r w:rsidRPr="00582FFE">
              <w:rPr>
                <w:rFonts w:ascii="Arial" w:eastAsia="Arial" w:hAnsi="Arial" w:cs="Arial"/>
                <w:sz w:val="18"/>
                <w:szCs w:val="18"/>
              </w:rPr>
              <w:t>954</w:t>
            </w:r>
          </w:p>
        </w:tc>
        <w:tc>
          <w:tcPr>
            <w:tcW w:w="1584" w:type="dxa"/>
            <w:shd w:val="clear" w:color="auto" w:fill="auto"/>
            <w:vAlign w:val="bottom"/>
          </w:tcPr>
          <w:p w14:paraId="000039EE" w14:textId="5631EC0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948</w:t>
            </w:r>
            <w:r w:rsidR="00B86779" w:rsidRPr="00582FFE">
              <w:rPr>
                <w:rFonts w:ascii="Arial" w:eastAsia="Arial" w:hAnsi="Arial" w:cs="Arial"/>
                <w:sz w:val="18"/>
                <w:szCs w:val="18"/>
              </w:rPr>
              <w:t>,</w:t>
            </w:r>
            <w:r w:rsidRPr="00582FFE">
              <w:rPr>
                <w:rFonts w:ascii="Arial" w:eastAsia="Arial" w:hAnsi="Arial" w:cs="Arial"/>
                <w:sz w:val="18"/>
                <w:szCs w:val="18"/>
              </w:rPr>
              <w:t>329</w:t>
            </w:r>
          </w:p>
        </w:tc>
        <w:tc>
          <w:tcPr>
            <w:tcW w:w="1584" w:type="dxa"/>
            <w:shd w:val="clear" w:color="auto" w:fill="auto"/>
            <w:vAlign w:val="bottom"/>
          </w:tcPr>
          <w:p w14:paraId="000039EF" w14:textId="74B3473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283</w:t>
            </w:r>
          </w:p>
        </w:tc>
      </w:tr>
      <w:tr w:rsidR="00536D27" w:rsidRPr="00582FFE" w14:paraId="67CDC70E" w14:textId="77777777" w:rsidTr="00254A68">
        <w:trPr>
          <w:trHeight w:val="74"/>
        </w:trPr>
        <w:tc>
          <w:tcPr>
            <w:tcW w:w="3125" w:type="dxa"/>
            <w:vAlign w:val="center"/>
          </w:tcPr>
          <w:p w14:paraId="000039F0"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Issue of shares</w:t>
            </w:r>
          </w:p>
        </w:tc>
        <w:tc>
          <w:tcPr>
            <w:tcW w:w="1584" w:type="dxa"/>
            <w:tcBorders>
              <w:bottom w:val="single" w:sz="4" w:space="0" w:color="000000"/>
            </w:tcBorders>
            <w:shd w:val="clear" w:color="auto" w:fill="FAFAFA"/>
            <w:vAlign w:val="bottom"/>
          </w:tcPr>
          <w:p w14:paraId="000039F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0039F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0039F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0039F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C5A5C7F" w14:textId="77777777" w:rsidTr="00254A68">
        <w:trPr>
          <w:trHeight w:val="74"/>
        </w:trPr>
        <w:tc>
          <w:tcPr>
            <w:tcW w:w="3125" w:type="dxa"/>
          </w:tcPr>
          <w:p w14:paraId="000039F5" w14:textId="77777777" w:rsidR="00536D27" w:rsidRPr="00582FFE" w:rsidRDefault="00536D27" w:rsidP="00254A68">
            <w:pPr>
              <w:ind w:left="-86" w:right="-72"/>
              <w:jc w:val="left"/>
              <w:rPr>
                <w:rFonts w:ascii="Arial" w:eastAsia="Arial" w:hAnsi="Arial" w:cs="Arial"/>
                <w:sz w:val="18"/>
                <w:szCs w:val="18"/>
              </w:rPr>
            </w:pPr>
          </w:p>
        </w:tc>
        <w:tc>
          <w:tcPr>
            <w:tcW w:w="1584" w:type="dxa"/>
            <w:tcBorders>
              <w:top w:val="single" w:sz="4" w:space="0" w:color="000000"/>
            </w:tcBorders>
            <w:shd w:val="clear" w:color="auto" w:fill="FAFAFA"/>
            <w:vAlign w:val="bottom"/>
          </w:tcPr>
          <w:p w14:paraId="000039F6"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00039F7"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00039F8"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00039F9" w14:textId="77777777" w:rsidR="00536D27" w:rsidRPr="00582FFE" w:rsidRDefault="00536D27">
            <w:pPr>
              <w:ind w:right="-72"/>
              <w:jc w:val="right"/>
              <w:rPr>
                <w:rFonts w:ascii="Arial" w:eastAsia="Arial" w:hAnsi="Arial" w:cs="Arial"/>
                <w:sz w:val="18"/>
                <w:szCs w:val="18"/>
              </w:rPr>
            </w:pPr>
          </w:p>
        </w:tc>
      </w:tr>
      <w:tr w:rsidR="00536D27" w:rsidRPr="00582FFE" w14:paraId="119B4A02" w14:textId="77777777" w:rsidTr="00254A68">
        <w:trPr>
          <w:trHeight w:val="74"/>
        </w:trPr>
        <w:tc>
          <w:tcPr>
            <w:tcW w:w="3125" w:type="dxa"/>
            <w:vAlign w:val="center"/>
          </w:tcPr>
          <w:p w14:paraId="000039FA" w14:textId="4E6B515D"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p>
        </w:tc>
        <w:tc>
          <w:tcPr>
            <w:tcW w:w="1584" w:type="dxa"/>
            <w:tcBorders>
              <w:bottom w:val="single" w:sz="4" w:space="0" w:color="000000"/>
            </w:tcBorders>
            <w:shd w:val="clear" w:color="auto" w:fill="FAFAFA"/>
            <w:vAlign w:val="bottom"/>
          </w:tcPr>
          <w:p w14:paraId="000039FB" w14:textId="4BE310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771</w:t>
            </w:r>
            <w:r w:rsidR="00B86779" w:rsidRPr="00582FFE">
              <w:rPr>
                <w:rFonts w:ascii="Arial" w:eastAsia="Arial" w:hAnsi="Arial" w:cs="Arial"/>
                <w:sz w:val="18"/>
                <w:szCs w:val="18"/>
              </w:rPr>
              <w:t>,</w:t>
            </w:r>
            <w:r w:rsidRPr="00582FFE">
              <w:rPr>
                <w:rFonts w:ascii="Arial" w:eastAsia="Arial" w:hAnsi="Arial" w:cs="Arial"/>
                <w:sz w:val="18"/>
                <w:szCs w:val="18"/>
              </w:rPr>
              <w:t>815</w:t>
            </w:r>
            <w:r w:rsidR="00B86779" w:rsidRPr="00582FFE">
              <w:rPr>
                <w:rFonts w:ascii="Arial" w:eastAsia="Arial" w:hAnsi="Arial" w:cs="Arial"/>
                <w:sz w:val="18"/>
                <w:szCs w:val="18"/>
              </w:rPr>
              <w:t>,</w:t>
            </w:r>
            <w:r w:rsidRPr="00582FFE">
              <w:rPr>
                <w:rFonts w:ascii="Arial" w:eastAsia="Arial" w:hAnsi="Arial" w:cs="Arial"/>
                <w:sz w:val="18"/>
                <w:szCs w:val="18"/>
              </w:rPr>
              <w:t>496</w:t>
            </w:r>
          </w:p>
        </w:tc>
        <w:tc>
          <w:tcPr>
            <w:tcW w:w="1584" w:type="dxa"/>
            <w:tcBorders>
              <w:bottom w:val="single" w:sz="4" w:space="0" w:color="000000"/>
            </w:tcBorders>
            <w:shd w:val="clear" w:color="auto" w:fill="FAFAFA"/>
            <w:vAlign w:val="bottom"/>
          </w:tcPr>
          <w:p w14:paraId="000039FC" w14:textId="26ED337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192</w:t>
            </w:r>
            <w:r w:rsidR="00B86779" w:rsidRPr="00582FFE">
              <w:rPr>
                <w:rFonts w:ascii="Arial" w:eastAsia="Arial" w:hAnsi="Arial" w:cs="Arial"/>
                <w:sz w:val="18"/>
                <w:szCs w:val="18"/>
              </w:rPr>
              <w:t>,</w:t>
            </w:r>
            <w:r w:rsidRPr="00582FFE">
              <w:rPr>
                <w:rFonts w:ascii="Arial" w:eastAsia="Arial" w:hAnsi="Arial" w:cs="Arial"/>
                <w:sz w:val="18"/>
                <w:szCs w:val="18"/>
              </w:rPr>
              <w:t>954</w:t>
            </w:r>
          </w:p>
        </w:tc>
        <w:tc>
          <w:tcPr>
            <w:tcW w:w="1584" w:type="dxa"/>
            <w:tcBorders>
              <w:bottom w:val="single" w:sz="4" w:space="0" w:color="000000"/>
            </w:tcBorders>
            <w:shd w:val="clear" w:color="auto" w:fill="FAFAFA"/>
            <w:vAlign w:val="bottom"/>
          </w:tcPr>
          <w:p w14:paraId="000039FD" w14:textId="2921637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948</w:t>
            </w:r>
            <w:r w:rsidR="00B86779" w:rsidRPr="00582FFE">
              <w:rPr>
                <w:rFonts w:ascii="Arial" w:eastAsia="Arial" w:hAnsi="Arial" w:cs="Arial"/>
                <w:sz w:val="18"/>
                <w:szCs w:val="18"/>
              </w:rPr>
              <w:t>,</w:t>
            </w:r>
            <w:r w:rsidRPr="00582FFE">
              <w:rPr>
                <w:rFonts w:ascii="Arial" w:eastAsia="Arial" w:hAnsi="Arial" w:cs="Arial"/>
                <w:sz w:val="18"/>
                <w:szCs w:val="18"/>
              </w:rPr>
              <w:t>329</w:t>
            </w:r>
          </w:p>
        </w:tc>
        <w:tc>
          <w:tcPr>
            <w:tcW w:w="1584" w:type="dxa"/>
            <w:tcBorders>
              <w:bottom w:val="single" w:sz="4" w:space="0" w:color="000000"/>
            </w:tcBorders>
            <w:shd w:val="clear" w:color="auto" w:fill="FAFAFA"/>
            <w:vAlign w:val="bottom"/>
          </w:tcPr>
          <w:p w14:paraId="000039FE" w14:textId="58D44FA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283</w:t>
            </w:r>
          </w:p>
        </w:tc>
      </w:tr>
    </w:tbl>
    <w:p w14:paraId="000039FF" w14:textId="77777777" w:rsidR="00536D27" w:rsidRPr="00582FFE" w:rsidRDefault="00536D27">
      <w:pPr>
        <w:jc w:val="left"/>
        <w:rPr>
          <w:rFonts w:ascii="Arial" w:eastAsia="Arial" w:hAnsi="Arial" w:cs="Arial"/>
          <w:sz w:val="18"/>
          <w:szCs w:val="18"/>
        </w:rPr>
      </w:pPr>
    </w:p>
    <w:p w14:paraId="00003A00" w14:textId="1C8D93FC"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total number of authorised ordinary shares is </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971</w:t>
      </w:r>
      <w:r w:rsidRPr="00582FFE">
        <w:rPr>
          <w:rFonts w:ascii="Arial" w:eastAsia="Arial" w:hAnsi="Arial" w:cs="Arial"/>
          <w:sz w:val="18"/>
          <w:szCs w:val="18"/>
        </w:rPr>
        <w:t>,</w:t>
      </w:r>
      <w:r w:rsidR="00CB7592" w:rsidRPr="00582FFE">
        <w:rPr>
          <w:rFonts w:ascii="Arial" w:eastAsia="Arial" w:hAnsi="Arial" w:cs="Arial"/>
          <w:sz w:val="18"/>
          <w:szCs w:val="18"/>
        </w:rPr>
        <w:t>815</w:t>
      </w:r>
      <w:r w:rsidRPr="00582FFE">
        <w:rPr>
          <w:rFonts w:ascii="Arial" w:eastAsia="Arial" w:hAnsi="Arial" w:cs="Arial"/>
          <w:sz w:val="18"/>
          <w:szCs w:val="18"/>
        </w:rPr>
        <w:t>,</w:t>
      </w:r>
      <w:r w:rsidR="00CB7592" w:rsidRPr="00582FFE">
        <w:rPr>
          <w:rFonts w:ascii="Arial" w:eastAsia="Arial" w:hAnsi="Arial" w:cs="Arial"/>
          <w:sz w:val="18"/>
          <w:szCs w:val="18"/>
        </w:rPr>
        <w:t>496</w:t>
      </w:r>
      <w:r w:rsidRPr="00582FFE">
        <w:rPr>
          <w:rFonts w:ascii="Arial" w:eastAsia="Arial" w:hAnsi="Arial" w:cs="Arial"/>
          <w:sz w:val="18"/>
          <w:szCs w:val="18"/>
        </w:rPr>
        <w:t xml:space="preserve"> shares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971</w:t>
      </w:r>
      <w:r w:rsidRPr="00582FFE">
        <w:rPr>
          <w:rFonts w:ascii="Arial" w:eastAsia="Arial" w:hAnsi="Arial" w:cs="Arial"/>
          <w:sz w:val="18"/>
          <w:szCs w:val="18"/>
        </w:rPr>
        <w:t>,</w:t>
      </w:r>
      <w:r w:rsidR="00CB7592" w:rsidRPr="00582FFE">
        <w:rPr>
          <w:rFonts w:ascii="Arial" w:eastAsia="Arial" w:hAnsi="Arial" w:cs="Arial"/>
          <w:sz w:val="18"/>
          <w:szCs w:val="18"/>
        </w:rPr>
        <w:t>815</w:t>
      </w:r>
      <w:r w:rsidRPr="00582FFE">
        <w:rPr>
          <w:rFonts w:ascii="Arial" w:eastAsia="Arial" w:hAnsi="Arial" w:cs="Arial"/>
          <w:sz w:val="18"/>
          <w:szCs w:val="18"/>
        </w:rPr>
        <w:t>,</w:t>
      </w:r>
      <w:r w:rsidR="00CB7592" w:rsidRPr="00582FFE">
        <w:rPr>
          <w:rFonts w:ascii="Arial" w:eastAsia="Arial" w:hAnsi="Arial" w:cs="Arial"/>
          <w:sz w:val="18"/>
          <w:szCs w:val="18"/>
        </w:rPr>
        <w:t>496</w:t>
      </w:r>
      <w:r w:rsidRPr="00582FFE">
        <w:rPr>
          <w:rFonts w:ascii="Arial" w:eastAsia="Arial" w:hAnsi="Arial" w:cs="Arial"/>
          <w:sz w:val="18"/>
          <w:szCs w:val="18"/>
        </w:rPr>
        <w:t xml:space="preserve"> shares) with a par value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25</w:t>
      </w:r>
      <w:r w:rsidRPr="00582FFE">
        <w:rPr>
          <w:rFonts w:ascii="Arial" w:eastAsia="Arial" w:hAnsi="Arial" w:cs="Arial"/>
          <w:sz w:val="18"/>
          <w:szCs w:val="18"/>
        </w:rPr>
        <w:t xml:space="preserve"> per share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25</w:t>
      </w:r>
      <w:r w:rsidRPr="00582FFE">
        <w:rPr>
          <w:rFonts w:ascii="Arial" w:eastAsia="Arial" w:hAnsi="Arial" w:cs="Arial"/>
          <w:sz w:val="18"/>
          <w:szCs w:val="18"/>
        </w:rPr>
        <w:t xml:space="preserve"> per share). There are </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771</w:t>
      </w:r>
      <w:r w:rsidRPr="00582FFE">
        <w:rPr>
          <w:rFonts w:ascii="Arial" w:eastAsia="Arial" w:hAnsi="Arial" w:cs="Arial"/>
          <w:sz w:val="18"/>
          <w:szCs w:val="18"/>
        </w:rPr>
        <w:t>,</w:t>
      </w:r>
      <w:r w:rsidR="00CB7592" w:rsidRPr="00582FFE">
        <w:rPr>
          <w:rFonts w:ascii="Arial" w:eastAsia="Arial" w:hAnsi="Arial" w:cs="Arial"/>
          <w:sz w:val="18"/>
          <w:szCs w:val="18"/>
        </w:rPr>
        <w:t>815</w:t>
      </w:r>
      <w:r w:rsidRPr="00582FFE">
        <w:rPr>
          <w:rFonts w:ascii="Arial" w:eastAsia="Arial" w:hAnsi="Arial" w:cs="Arial"/>
          <w:sz w:val="18"/>
          <w:szCs w:val="18"/>
        </w:rPr>
        <w:t>,</w:t>
      </w:r>
      <w:r w:rsidR="00CB7592" w:rsidRPr="00582FFE">
        <w:rPr>
          <w:rFonts w:ascii="Arial" w:eastAsia="Arial" w:hAnsi="Arial" w:cs="Arial"/>
          <w:sz w:val="18"/>
          <w:szCs w:val="18"/>
        </w:rPr>
        <w:t>496</w:t>
      </w:r>
      <w:r w:rsidRPr="00582FFE">
        <w:rPr>
          <w:rFonts w:ascii="Arial" w:eastAsia="Arial" w:hAnsi="Arial" w:cs="Arial"/>
          <w:sz w:val="18"/>
          <w:szCs w:val="18"/>
        </w:rPr>
        <w:t xml:space="preserve"> shares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771</w:t>
      </w:r>
      <w:r w:rsidRPr="00582FFE">
        <w:rPr>
          <w:rFonts w:ascii="Arial" w:eastAsia="Arial" w:hAnsi="Arial" w:cs="Arial"/>
          <w:sz w:val="18"/>
          <w:szCs w:val="18"/>
        </w:rPr>
        <w:t>,</w:t>
      </w:r>
      <w:r w:rsidR="00CB7592" w:rsidRPr="00582FFE">
        <w:rPr>
          <w:rFonts w:ascii="Arial" w:eastAsia="Arial" w:hAnsi="Arial" w:cs="Arial"/>
          <w:sz w:val="18"/>
          <w:szCs w:val="18"/>
        </w:rPr>
        <w:t>815</w:t>
      </w:r>
      <w:r w:rsidRPr="00582FFE">
        <w:rPr>
          <w:rFonts w:ascii="Arial" w:eastAsia="Arial" w:hAnsi="Arial" w:cs="Arial"/>
          <w:sz w:val="18"/>
          <w:szCs w:val="18"/>
        </w:rPr>
        <w:t>,</w:t>
      </w:r>
      <w:r w:rsidR="00CB7592" w:rsidRPr="00582FFE">
        <w:rPr>
          <w:rFonts w:ascii="Arial" w:eastAsia="Arial" w:hAnsi="Arial" w:cs="Arial"/>
          <w:sz w:val="18"/>
          <w:szCs w:val="18"/>
        </w:rPr>
        <w:t>496</w:t>
      </w:r>
      <w:r w:rsidRPr="00582FFE">
        <w:rPr>
          <w:rFonts w:ascii="Arial" w:eastAsia="Arial" w:hAnsi="Arial" w:cs="Arial"/>
          <w:sz w:val="18"/>
          <w:szCs w:val="18"/>
        </w:rPr>
        <w:t xml:space="preserve"> shares) which are fully paid.</w:t>
      </w:r>
    </w:p>
    <w:p w14:paraId="00003A01" w14:textId="77777777" w:rsidR="00536D27" w:rsidRPr="00582FFE" w:rsidRDefault="00536D27">
      <w:pPr>
        <w:rPr>
          <w:rFonts w:ascii="Arial" w:eastAsia="Arial" w:hAnsi="Arial" w:cs="Arial"/>
          <w:sz w:val="18"/>
          <w:szCs w:val="18"/>
        </w:rPr>
      </w:pPr>
    </w:p>
    <w:p w14:paraId="00003A02" w14:textId="491EACD9"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Public Companies Act. B.E. </w:t>
      </w:r>
      <w:r w:rsidR="00CB7592" w:rsidRPr="00582FFE">
        <w:rPr>
          <w:rFonts w:ascii="Arial" w:eastAsia="Arial" w:hAnsi="Arial" w:cs="Arial"/>
          <w:sz w:val="18"/>
          <w:szCs w:val="18"/>
        </w:rPr>
        <w:t>2535</w:t>
      </w:r>
      <w:r w:rsidRPr="00582FFE">
        <w:rPr>
          <w:rFonts w:ascii="Arial" w:eastAsia="Arial" w:hAnsi="Arial" w:cs="Arial"/>
          <w:sz w:val="18"/>
          <w:szCs w:val="18"/>
        </w:rPr>
        <w:t xml:space="preserve"> requires companies to set aside share subscription monies received in excess of the issued shares’ par value to a share premium. The share premium is not available for dividend distribution.</w:t>
      </w:r>
    </w:p>
    <w:p w14:paraId="00003A03" w14:textId="77777777" w:rsidR="00536D27" w:rsidRPr="00582FFE" w:rsidRDefault="00536D27">
      <w:pPr>
        <w:rPr>
          <w:rFonts w:ascii="Arial" w:eastAsia="Arial" w:hAnsi="Arial" w:cs="Arial"/>
          <w:sz w:val="18"/>
          <w:szCs w:val="18"/>
        </w:rPr>
      </w:pPr>
    </w:p>
    <w:p w14:paraId="00003A04" w14:textId="17748116"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Board of Directors approved on </w:t>
      </w:r>
      <w:r w:rsidR="00CB7592" w:rsidRPr="00582FFE">
        <w:rPr>
          <w:rFonts w:ascii="Arial" w:eastAsia="Arial" w:hAnsi="Arial" w:cs="Arial"/>
          <w:sz w:val="18"/>
          <w:szCs w:val="18"/>
        </w:rPr>
        <w:t>17</w:t>
      </w:r>
      <w:r w:rsidRPr="00582FFE">
        <w:rPr>
          <w:rFonts w:ascii="Arial" w:eastAsia="Arial" w:hAnsi="Arial" w:cs="Arial"/>
          <w:sz w:val="18"/>
          <w:szCs w:val="18"/>
        </w:rPr>
        <w:t xml:space="preserve"> March </w:t>
      </w:r>
      <w:r w:rsidR="00CB7592" w:rsidRPr="00582FFE">
        <w:rPr>
          <w:rFonts w:ascii="Arial" w:eastAsia="Arial" w:hAnsi="Arial" w:cs="Arial"/>
          <w:sz w:val="18"/>
          <w:szCs w:val="18"/>
        </w:rPr>
        <w:t>2020</w:t>
      </w:r>
      <w:r w:rsidRPr="00582FFE">
        <w:rPr>
          <w:rFonts w:ascii="Arial" w:eastAsia="Arial" w:hAnsi="Arial" w:cs="Arial"/>
          <w:sz w:val="18"/>
          <w:szCs w:val="18"/>
        </w:rPr>
        <w:t xml:space="preserve"> the repurchase of the Company’s shares during the six-month period from </w:t>
      </w:r>
      <w:r w:rsidR="00CB7592" w:rsidRPr="00582FFE">
        <w:rPr>
          <w:rFonts w:ascii="Arial" w:eastAsia="Arial" w:hAnsi="Arial" w:cs="Arial"/>
          <w:sz w:val="18"/>
          <w:szCs w:val="18"/>
        </w:rPr>
        <w:t>1</w:t>
      </w:r>
      <w:r w:rsidRPr="00582FFE">
        <w:rPr>
          <w:rFonts w:ascii="Arial" w:eastAsia="Arial" w:hAnsi="Arial" w:cs="Arial"/>
          <w:sz w:val="18"/>
          <w:szCs w:val="18"/>
        </w:rPr>
        <w:t xml:space="preserve"> April </w:t>
      </w:r>
      <w:r w:rsidR="00CB7592" w:rsidRPr="00582FFE">
        <w:rPr>
          <w:rFonts w:ascii="Arial" w:eastAsia="Arial" w:hAnsi="Arial" w:cs="Arial"/>
          <w:sz w:val="18"/>
          <w:szCs w:val="18"/>
        </w:rPr>
        <w:t>2020</w:t>
      </w:r>
      <w:r w:rsidRPr="00582FFE">
        <w:rPr>
          <w:rFonts w:ascii="Arial" w:eastAsia="Arial" w:hAnsi="Arial" w:cs="Arial"/>
          <w:sz w:val="18"/>
          <w:szCs w:val="18"/>
        </w:rPr>
        <w:t xml:space="preserve"> to </w:t>
      </w:r>
      <w:r w:rsidR="00CB7592" w:rsidRPr="00582FFE">
        <w:rPr>
          <w:rFonts w:ascii="Arial" w:eastAsia="Arial" w:hAnsi="Arial" w:cs="Arial"/>
          <w:sz w:val="18"/>
          <w:szCs w:val="18"/>
        </w:rPr>
        <w:t>30</w:t>
      </w:r>
      <w:r w:rsidRPr="00582FFE">
        <w:rPr>
          <w:rFonts w:ascii="Arial" w:eastAsia="Arial" w:hAnsi="Arial" w:cs="Arial"/>
          <w:sz w:val="18"/>
          <w:szCs w:val="18"/>
        </w:rPr>
        <w:t xml:space="preserve"> September </w:t>
      </w:r>
      <w:r w:rsidR="00CB7592" w:rsidRPr="00582FFE">
        <w:rPr>
          <w:rFonts w:ascii="Arial" w:eastAsia="Arial" w:hAnsi="Arial" w:cs="Arial"/>
          <w:sz w:val="18"/>
          <w:szCs w:val="18"/>
        </w:rPr>
        <w:t>2020</w:t>
      </w:r>
      <w:r w:rsidRPr="00582FFE">
        <w:rPr>
          <w:rFonts w:ascii="Arial" w:eastAsia="Arial" w:hAnsi="Arial" w:cs="Arial"/>
          <w:sz w:val="18"/>
          <w:szCs w:val="18"/>
        </w:rPr>
        <w:t xml:space="preserve">. The maximum amount of share repurchases will not be more than Baht </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 xml:space="preserve"> million and the number of repurchased shares will not be more than </w:t>
      </w:r>
      <w:r w:rsidR="00CB7592" w:rsidRPr="00582FFE">
        <w:rPr>
          <w:rFonts w:ascii="Arial" w:eastAsia="Arial" w:hAnsi="Arial" w:cs="Arial"/>
          <w:sz w:val="18"/>
          <w:szCs w:val="18"/>
        </w:rPr>
        <w:t>200</w:t>
      </w:r>
      <w:r w:rsidRPr="00582FFE">
        <w:rPr>
          <w:rFonts w:ascii="Arial" w:eastAsia="Arial" w:hAnsi="Arial" w:cs="Arial"/>
          <w:sz w:val="18"/>
          <w:szCs w:val="18"/>
        </w:rPr>
        <w:t xml:space="preserve"> million shares, which is </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 of the total issued and paid-up shares. The resale of the repurchased shares will take place no earlier than six months after the completion date of the share repurchase, but within three years.</w:t>
      </w:r>
    </w:p>
    <w:p w14:paraId="00003A05" w14:textId="77777777" w:rsidR="00536D27" w:rsidRPr="00582FFE" w:rsidRDefault="00536D27">
      <w:pPr>
        <w:rPr>
          <w:rFonts w:ascii="Arial" w:eastAsia="Arial" w:hAnsi="Arial" w:cs="Arial"/>
          <w:sz w:val="18"/>
          <w:szCs w:val="18"/>
        </w:rPr>
      </w:pPr>
    </w:p>
    <w:p w14:paraId="00003A06" w14:textId="00614C86"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In </w:t>
      </w:r>
      <w:r w:rsidR="00CB7592" w:rsidRPr="00582FFE">
        <w:rPr>
          <w:rFonts w:ascii="Arial" w:eastAsia="Arial" w:hAnsi="Arial" w:cs="Arial"/>
          <w:sz w:val="18"/>
          <w:szCs w:val="18"/>
        </w:rPr>
        <w:t>2020</w:t>
      </w:r>
      <w:r w:rsidRPr="00582FFE">
        <w:rPr>
          <w:rFonts w:ascii="Arial" w:eastAsia="Arial" w:hAnsi="Arial" w:cs="Arial"/>
          <w:sz w:val="18"/>
          <w:szCs w:val="18"/>
        </w:rPr>
        <w:t xml:space="preserve">, the Company acquired its own common shares through purchases on the Stock Exchange of Thailand in accordance with the share buy-back plan. The shares are held as treasury shares. The </w:t>
      </w:r>
      <w:r w:rsidR="00CB7592" w:rsidRPr="00582FFE">
        <w:rPr>
          <w:rFonts w:ascii="Arial" w:eastAsia="Arial" w:hAnsi="Arial" w:cs="Arial"/>
          <w:sz w:val="18"/>
          <w:szCs w:val="18"/>
        </w:rPr>
        <w:t>117</w:t>
      </w:r>
      <w:r w:rsidRPr="00582FFE">
        <w:rPr>
          <w:rFonts w:ascii="Arial" w:eastAsia="Arial" w:hAnsi="Arial" w:cs="Arial"/>
          <w:sz w:val="18"/>
          <w:szCs w:val="18"/>
        </w:rPr>
        <w:t xml:space="preserve"> million treasury shares were acquired for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519</w:t>
      </w:r>
      <w:r w:rsidRPr="00582FFE">
        <w:rPr>
          <w:rFonts w:ascii="Arial" w:eastAsia="Arial" w:hAnsi="Arial" w:cs="Arial"/>
          <w:sz w:val="18"/>
          <w:szCs w:val="18"/>
        </w:rPr>
        <w:t xml:space="preserve"> million, which has been deducted from equity. The Company is holding these treasury shares for reissuance at a later date.</w:t>
      </w:r>
    </w:p>
    <w:p w14:paraId="00003A07" w14:textId="77777777" w:rsidR="00536D27" w:rsidRPr="00582FFE" w:rsidRDefault="00536D27">
      <w:pPr>
        <w:rPr>
          <w:rFonts w:ascii="Arial" w:eastAsia="Arial" w:hAnsi="Arial" w:cs="Arial"/>
          <w:sz w:val="18"/>
          <w:szCs w:val="18"/>
        </w:rPr>
      </w:pPr>
    </w:p>
    <w:p w14:paraId="00003A08"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3A09" w14:textId="77777777" w:rsidR="00536D27" w:rsidRPr="00582FFE" w:rsidRDefault="00536D27">
      <w:pPr>
        <w:shd w:val="clear" w:color="auto" w:fill="FFA543"/>
        <w:rPr>
          <w:rFonts w:ascii="Arial" w:eastAsia="Arial" w:hAnsi="Arial" w:cs="Arial"/>
          <w:b/>
          <w:color w:val="FFFFFF"/>
          <w:sz w:val="8"/>
          <w:szCs w:val="8"/>
        </w:rPr>
      </w:pPr>
    </w:p>
    <w:p w14:paraId="00003A0A" w14:textId="7C2BDBCC"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31</w:t>
      </w:r>
      <w:r w:rsidRPr="00582FFE">
        <w:rPr>
          <w:rFonts w:ascii="Arial" w:eastAsia="Arial" w:hAnsi="Arial" w:cs="Arial"/>
          <w:color w:val="FFFFFF"/>
          <w:sz w:val="18"/>
          <w:szCs w:val="18"/>
        </w:rPr>
        <w:tab/>
        <w:t>Perpetual debentures</w:t>
      </w:r>
    </w:p>
    <w:p w14:paraId="00003A0B" w14:textId="77777777" w:rsidR="00536D27" w:rsidRPr="00582FFE" w:rsidRDefault="00536D27">
      <w:pPr>
        <w:shd w:val="clear" w:color="auto" w:fill="FFA543"/>
        <w:rPr>
          <w:rFonts w:ascii="Arial" w:eastAsia="Arial" w:hAnsi="Arial" w:cs="Arial"/>
          <w:color w:val="FFFFFF"/>
          <w:sz w:val="6"/>
          <w:szCs w:val="6"/>
        </w:rPr>
      </w:pPr>
    </w:p>
    <w:p w14:paraId="00003A0C" w14:textId="77777777" w:rsidR="00536D27" w:rsidRPr="00582FFE" w:rsidRDefault="00536D27">
      <w:pPr>
        <w:jc w:val="left"/>
        <w:rPr>
          <w:rFonts w:ascii="Arial" w:eastAsia="Arial" w:hAnsi="Arial" w:cs="Arial"/>
          <w:sz w:val="18"/>
          <w:szCs w:val="18"/>
        </w:rPr>
      </w:pPr>
    </w:p>
    <w:p w14:paraId="00003A0D" w14:textId="2823B01B"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In November </w:t>
      </w:r>
      <w:r w:rsidR="00CB7592" w:rsidRPr="00582FFE">
        <w:rPr>
          <w:rFonts w:ascii="Arial" w:eastAsia="Arial" w:hAnsi="Arial" w:cs="Arial"/>
          <w:sz w:val="18"/>
          <w:szCs w:val="18"/>
        </w:rPr>
        <w:t>2019</w:t>
      </w:r>
      <w:r w:rsidRPr="00582FFE">
        <w:rPr>
          <w:rFonts w:ascii="Arial" w:eastAsia="Arial" w:hAnsi="Arial" w:cs="Arial"/>
          <w:sz w:val="18"/>
          <w:szCs w:val="18"/>
        </w:rPr>
        <w:t xml:space="preserve">, the Company issued subordinated perpetual debentures payable upon liquidation with the issuer’s call option and unconditional interest deferral totalling Baht </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 xml:space="preserve"> million. Such subordinated perpetual debentures are offered by public offering (Institutional investors and/or general investors). The issuance cost was Baht </w:t>
      </w:r>
      <w:r w:rsidR="00CB7592" w:rsidRPr="00582FFE">
        <w:rPr>
          <w:rFonts w:ascii="Arial" w:eastAsia="Arial" w:hAnsi="Arial" w:cs="Arial"/>
          <w:sz w:val="18"/>
          <w:szCs w:val="18"/>
        </w:rPr>
        <w:t>50</w:t>
      </w:r>
      <w:r w:rsidRPr="00582FFE">
        <w:rPr>
          <w:rFonts w:ascii="Arial" w:eastAsia="Arial" w:hAnsi="Arial" w:cs="Arial"/>
          <w:sz w:val="18"/>
          <w:szCs w:val="18"/>
        </w:rPr>
        <w:t>.</w:t>
      </w:r>
      <w:r w:rsidR="00CB7592" w:rsidRPr="00582FFE">
        <w:rPr>
          <w:rFonts w:ascii="Arial" w:eastAsia="Arial" w:hAnsi="Arial" w:cs="Arial"/>
          <w:sz w:val="18"/>
          <w:szCs w:val="18"/>
        </w:rPr>
        <w:t>31</w:t>
      </w:r>
      <w:r w:rsidRPr="00582FFE">
        <w:rPr>
          <w:rFonts w:ascii="Arial" w:eastAsia="Arial" w:hAnsi="Arial" w:cs="Arial"/>
          <w:sz w:val="18"/>
          <w:szCs w:val="18"/>
        </w:rPr>
        <w:t xml:space="preserve"> million, which was presented as a part of equity in the consolidated and separate financial statements.</w:t>
      </w:r>
    </w:p>
    <w:p w14:paraId="00003A0E" w14:textId="77777777" w:rsidR="00536D27" w:rsidRPr="00582FFE" w:rsidRDefault="00536D27">
      <w:pPr>
        <w:rPr>
          <w:rFonts w:ascii="Arial" w:eastAsia="Arial" w:hAnsi="Arial" w:cs="Arial"/>
          <w:sz w:val="18"/>
          <w:szCs w:val="18"/>
        </w:rPr>
      </w:pPr>
    </w:p>
    <w:p w14:paraId="00003A0F" w14:textId="07941FC9"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subordinated perpetual debentures will be payable upon liquidation with the Issuer’s call option, the subordinated perpetual debentures entitle the holders to receive fixed interest of </w:t>
      </w:r>
      <w:r w:rsidR="00CB7592" w:rsidRPr="00582FFE">
        <w:rPr>
          <w:rFonts w:ascii="Arial" w:eastAsia="Arial" w:hAnsi="Arial" w:cs="Arial"/>
          <w:sz w:val="18"/>
          <w:szCs w:val="18"/>
        </w:rPr>
        <w:t>5</w:t>
      </w:r>
      <w:r w:rsidRPr="00582FFE">
        <w:rPr>
          <w:rFonts w:ascii="Arial" w:eastAsia="Arial" w:hAnsi="Arial" w:cs="Arial"/>
          <w:sz w:val="18"/>
          <w:szCs w:val="18"/>
        </w:rPr>
        <w:t xml:space="preserve">% per annum in </w:t>
      </w:r>
      <w:r w:rsidR="00CB7592" w:rsidRPr="00582FFE">
        <w:rPr>
          <w:rFonts w:ascii="Arial" w:eastAsia="Arial" w:hAnsi="Arial" w:cs="Arial"/>
          <w:sz w:val="18"/>
          <w:szCs w:val="18"/>
        </w:rPr>
        <w:t>5</w:t>
      </w:r>
      <w:r w:rsidRPr="00582FFE">
        <w:rPr>
          <w:rFonts w:ascii="Arial" w:eastAsia="Arial" w:hAnsi="Arial" w:cs="Arial"/>
          <w:sz w:val="18"/>
          <w:szCs w:val="18"/>
        </w:rPr>
        <w:t xml:space="preserve"> years and thereafter at interest rate equals to the sum of reference rate, initial credit spread and fixed rate as agreement at year </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25</w:t>
      </w:r>
      <w:r w:rsidRPr="00582FFE">
        <w:rPr>
          <w:rFonts w:ascii="Arial" w:eastAsia="Arial" w:hAnsi="Arial" w:cs="Arial"/>
          <w:sz w:val="18"/>
          <w:szCs w:val="18"/>
        </w:rPr>
        <w:t xml:space="preserve">, </w:t>
      </w:r>
      <w:r w:rsidR="00CB7592" w:rsidRPr="00582FFE">
        <w:rPr>
          <w:rFonts w:ascii="Arial" w:eastAsia="Arial" w:hAnsi="Arial" w:cs="Arial"/>
          <w:sz w:val="18"/>
          <w:szCs w:val="18"/>
        </w:rPr>
        <w:t>26</w:t>
      </w:r>
      <w:r w:rsidRPr="00582FFE">
        <w:rPr>
          <w:rFonts w:ascii="Arial" w:eastAsia="Arial" w:hAnsi="Arial" w:cs="Arial"/>
          <w:sz w:val="18"/>
          <w:szCs w:val="18"/>
        </w:rPr>
        <w:t>-</w:t>
      </w:r>
      <w:r w:rsidR="00CB7592" w:rsidRPr="00582FFE">
        <w:rPr>
          <w:rFonts w:ascii="Arial" w:eastAsia="Arial" w:hAnsi="Arial" w:cs="Arial"/>
          <w:sz w:val="18"/>
          <w:szCs w:val="18"/>
        </w:rPr>
        <w:t>50</w:t>
      </w:r>
      <w:r w:rsidRPr="00582FFE">
        <w:rPr>
          <w:rFonts w:ascii="Arial" w:eastAsia="Arial" w:hAnsi="Arial" w:cs="Arial"/>
          <w:sz w:val="18"/>
          <w:szCs w:val="18"/>
        </w:rPr>
        <w:t xml:space="preserve"> and </w:t>
      </w:r>
      <w:r w:rsidR="00CB7592" w:rsidRPr="00582FFE">
        <w:rPr>
          <w:rFonts w:ascii="Arial" w:eastAsia="Arial" w:hAnsi="Arial" w:cs="Arial"/>
          <w:sz w:val="18"/>
          <w:szCs w:val="18"/>
        </w:rPr>
        <w:t>51</w:t>
      </w:r>
      <w:r w:rsidRPr="00582FFE">
        <w:rPr>
          <w:rFonts w:ascii="Arial" w:eastAsia="Arial" w:hAnsi="Arial" w:cs="Arial"/>
          <w:sz w:val="18"/>
          <w:szCs w:val="18"/>
        </w:rPr>
        <w:t xml:space="preserve"> onwards by quarterly. The issuer is solely entitled the right and discretion to defer any interest payment.</w:t>
      </w:r>
    </w:p>
    <w:p w14:paraId="00003A10" w14:textId="77777777" w:rsidR="00536D27" w:rsidRPr="00582FFE" w:rsidRDefault="00536D27">
      <w:pPr>
        <w:rPr>
          <w:rFonts w:ascii="Arial" w:eastAsia="Arial" w:hAnsi="Arial" w:cs="Arial"/>
          <w:sz w:val="18"/>
          <w:szCs w:val="18"/>
        </w:rPr>
      </w:pPr>
    </w:p>
    <w:p w14:paraId="00003A11" w14:textId="42490EFC"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had perpetual debentures of Baht </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 xml:space="preserve"> million, excluding the issuance cost of Baht </w:t>
      </w:r>
      <w:r w:rsidR="00CB7592" w:rsidRPr="00582FFE">
        <w:rPr>
          <w:rFonts w:ascii="Arial" w:eastAsia="Arial" w:hAnsi="Arial" w:cs="Arial"/>
          <w:sz w:val="18"/>
          <w:szCs w:val="18"/>
        </w:rPr>
        <w:t>50</w:t>
      </w:r>
      <w:r w:rsidRPr="00582FFE">
        <w:rPr>
          <w:rFonts w:ascii="Arial" w:eastAsia="Arial" w:hAnsi="Arial" w:cs="Arial"/>
          <w:sz w:val="18"/>
          <w:szCs w:val="18"/>
        </w:rPr>
        <w:t>.</w:t>
      </w:r>
      <w:r w:rsidR="00CB7592" w:rsidRPr="00582FFE">
        <w:rPr>
          <w:rFonts w:ascii="Arial" w:eastAsia="Arial" w:hAnsi="Arial" w:cs="Arial"/>
          <w:sz w:val="18"/>
          <w:szCs w:val="18"/>
        </w:rPr>
        <w:t>31</w:t>
      </w:r>
      <w:r w:rsidRPr="00582FFE">
        <w:rPr>
          <w:rFonts w:ascii="Arial" w:eastAsia="Arial" w:hAnsi="Arial" w:cs="Arial"/>
          <w:sz w:val="18"/>
          <w:szCs w:val="18"/>
        </w:rPr>
        <w:t xml:space="preserve"> million. This has been presented as a part of equity.</w:t>
      </w:r>
    </w:p>
    <w:p w14:paraId="00003A12" w14:textId="77777777" w:rsidR="00536D27" w:rsidRPr="00582FFE" w:rsidRDefault="00536D27">
      <w:pPr>
        <w:rPr>
          <w:rFonts w:ascii="Arial" w:eastAsia="Arial" w:hAnsi="Arial" w:cs="Arial"/>
          <w:sz w:val="18"/>
          <w:szCs w:val="18"/>
        </w:rPr>
      </w:pPr>
    </w:p>
    <w:p w14:paraId="00003A13" w14:textId="45EA05C3"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During the year, the Company paid interest to the debenture’s holders of Baht </w:t>
      </w:r>
      <w:r w:rsidR="00CB7592" w:rsidRPr="00582FFE">
        <w:rPr>
          <w:rFonts w:ascii="Arial" w:eastAsia="Arial" w:hAnsi="Arial" w:cs="Arial"/>
          <w:sz w:val="18"/>
          <w:szCs w:val="18"/>
        </w:rPr>
        <w:t>300</w:t>
      </w:r>
      <w:r w:rsidRPr="00582FFE">
        <w:rPr>
          <w:rFonts w:ascii="Arial" w:eastAsia="Arial" w:hAnsi="Arial" w:cs="Arial"/>
          <w:sz w:val="18"/>
          <w:szCs w:val="18"/>
        </w:rPr>
        <w:t xml:space="preserve"> million. This has been recognised as part of unappropriated retained earnings.</w:t>
      </w:r>
    </w:p>
    <w:p w14:paraId="00003A14" w14:textId="77777777" w:rsidR="00536D27" w:rsidRPr="00582FFE" w:rsidRDefault="00536D27">
      <w:pPr>
        <w:rPr>
          <w:rFonts w:ascii="Arial" w:eastAsia="Arial" w:hAnsi="Arial" w:cs="Arial"/>
          <w:sz w:val="18"/>
          <w:szCs w:val="18"/>
        </w:rPr>
      </w:pPr>
    </w:p>
    <w:p w14:paraId="00003A15" w14:textId="77777777" w:rsidR="00536D27" w:rsidRPr="00582FFE" w:rsidRDefault="00536D27">
      <w:pPr>
        <w:rPr>
          <w:rFonts w:ascii="Arial" w:eastAsia="Arial" w:hAnsi="Arial" w:cs="Arial"/>
          <w:sz w:val="18"/>
          <w:szCs w:val="18"/>
        </w:rPr>
      </w:pPr>
    </w:p>
    <w:p w14:paraId="00003A16" w14:textId="77777777" w:rsidR="00536D27" w:rsidRPr="00582FFE" w:rsidRDefault="00536D27">
      <w:pPr>
        <w:shd w:val="clear" w:color="auto" w:fill="FFA543"/>
        <w:rPr>
          <w:rFonts w:ascii="Arial" w:eastAsia="Arial" w:hAnsi="Arial" w:cs="Arial"/>
          <w:b/>
          <w:color w:val="FFFFFF"/>
          <w:sz w:val="8"/>
          <w:szCs w:val="8"/>
        </w:rPr>
      </w:pPr>
    </w:p>
    <w:p w14:paraId="00003A17" w14:textId="1C14ACB3"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32</w:t>
      </w:r>
      <w:r w:rsidRPr="00582FFE">
        <w:rPr>
          <w:rFonts w:ascii="Arial" w:eastAsia="Arial" w:hAnsi="Arial" w:cs="Arial"/>
          <w:color w:val="FFFFFF"/>
          <w:sz w:val="18"/>
          <w:szCs w:val="18"/>
        </w:rPr>
        <w:tab/>
        <w:t>Dividends</w:t>
      </w:r>
    </w:p>
    <w:p w14:paraId="00003A18" w14:textId="77777777" w:rsidR="00536D27" w:rsidRPr="00582FFE" w:rsidRDefault="00536D27">
      <w:pPr>
        <w:shd w:val="clear" w:color="auto" w:fill="FFA543"/>
        <w:rPr>
          <w:rFonts w:ascii="Arial" w:eastAsia="Arial" w:hAnsi="Arial" w:cs="Arial"/>
          <w:color w:val="FFFFFF"/>
          <w:sz w:val="6"/>
          <w:szCs w:val="6"/>
        </w:rPr>
      </w:pPr>
    </w:p>
    <w:p w14:paraId="00003A19" w14:textId="77777777" w:rsidR="00536D27" w:rsidRPr="00582FFE" w:rsidRDefault="00536D27">
      <w:pPr>
        <w:jc w:val="left"/>
        <w:rPr>
          <w:rFonts w:ascii="Arial" w:eastAsia="Arial" w:hAnsi="Arial" w:cs="Arial"/>
          <w:sz w:val="18"/>
          <w:szCs w:val="18"/>
        </w:rPr>
      </w:pPr>
    </w:p>
    <w:p w14:paraId="00003A1A" w14:textId="489F2993"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On </w:t>
      </w:r>
      <w:r w:rsidR="00CB7592" w:rsidRPr="00582FFE">
        <w:rPr>
          <w:rFonts w:ascii="Arial" w:eastAsia="Arial" w:hAnsi="Arial" w:cs="Arial"/>
          <w:sz w:val="18"/>
          <w:szCs w:val="18"/>
        </w:rPr>
        <w:t>27</w:t>
      </w:r>
      <w:r w:rsidRPr="00582FFE">
        <w:rPr>
          <w:rFonts w:ascii="Arial" w:eastAsia="Arial" w:hAnsi="Arial" w:cs="Arial"/>
          <w:sz w:val="18"/>
          <w:szCs w:val="18"/>
        </w:rPr>
        <w:t xml:space="preserve"> March </w:t>
      </w:r>
      <w:r w:rsidR="00CB7592" w:rsidRPr="00582FFE">
        <w:rPr>
          <w:rFonts w:ascii="Arial" w:eastAsia="Arial" w:hAnsi="Arial" w:cs="Arial"/>
          <w:sz w:val="18"/>
          <w:szCs w:val="18"/>
        </w:rPr>
        <w:t>2020</w:t>
      </w:r>
      <w:r w:rsidRPr="00582FFE">
        <w:rPr>
          <w:rFonts w:ascii="Arial" w:eastAsia="Arial" w:hAnsi="Arial" w:cs="Arial"/>
          <w:sz w:val="18"/>
          <w:szCs w:val="18"/>
        </w:rPr>
        <w:t xml:space="preserve">, the Company’s Board of Directors passed a resolution approving an interim dividend payment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22</w:t>
      </w:r>
      <w:r w:rsidRPr="00582FFE">
        <w:rPr>
          <w:rFonts w:ascii="Arial" w:eastAsia="Arial" w:hAnsi="Arial" w:cs="Arial"/>
          <w:sz w:val="18"/>
          <w:szCs w:val="18"/>
        </w:rPr>
        <w:t xml:space="preserve"> per share totalling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050</w:t>
      </w:r>
      <w:r w:rsidRPr="00582FFE">
        <w:rPr>
          <w:rFonts w:ascii="Arial" w:eastAsia="Arial" w:hAnsi="Arial" w:cs="Arial"/>
          <w:sz w:val="18"/>
          <w:szCs w:val="18"/>
        </w:rPr>
        <w:t xml:space="preserve"> million, which was paid on </w:t>
      </w:r>
      <w:r w:rsidR="00CB7592" w:rsidRPr="00582FFE">
        <w:rPr>
          <w:rFonts w:ascii="Arial" w:eastAsia="Arial" w:hAnsi="Arial" w:cs="Arial"/>
          <w:sz w:val="18"/>
          <w:szCs w:val="18"/>
        </w:rPr>
        <w:t>22</w:t>
      </w:r>
      <w:r w:rsidRPr="00582FFE">
        <w:rPr>
          <w:rFonts w:ascii="Arial" w:eastAsia="Arial" w:hAnsi="Arial" w:cs="Arial"/>
          <w:sz w:val="18"/>
          <w:szCs w:val="18"/>
        </w:rPr>
        <w:t xml:space="preserve"> April </w:t>
      </w:r>
      <w:r w:rsidR="00CB7592" w:rsidRPr="00582FFE">
        <w:rPr>
          <w:rFonts w:ascii="Arial" w:eastAsia="Arial" w:hAnsi="Arial" w:cs="Arial"/>
          <w:sz w:val="18"/>
          <w:szCs w:val="18"/>
        </w:rPr>
        <w:t>2020</w:t>
      </w:r>
      <w:r w:rsidRPr="00582FFE">
        <w:rPr>
          <w:rFonts w:ascii="Arial" w:eastAsia="Arial" w:hAnsi="Arial" w:cs="Arial"/>
          <w:sz w:val="18"/>
          <w:szCs w:val="18"/>
        </w:rPr>
        <w:t xml:space="preserve">. The payment rate is the same as what was previously approved by the Board of Directors on </w:t>
      </w:r>
      <w:r w:rsidR="00CB7592" w:rsidRPr="00582FFE">
        <w:rPr>
          <w:rFonts w:ascii="Arial" w:eastAsia="Arial" w:hAnsi="Arial" w:cs="Arial"/>
          <w:sz w:val="18"/>
          <w:szCs w:val="18"/>
        </w:rPr>
        <w:t>17</w:t>
      </w:r>
      <w:r w:rsidRPr="00582FFE">
        <w:rPr>
          <w:rFonts w:ascii="Arial" w:eastAsia="Arial" w:hAnsi="Arial" w:cs="Arial"/>
          <w:sz w:val="18"/>
          <w:szCs w:val="18"/>
        </w:rPr>
        <w:t xml:space="preserve"> February </w:t>
      </w:r>
      <w:r w:rsidR="00CB7592" w:rsidRPr="00582FFE">
        <w:rPr>
          <w:rFonts w:ascii="Arial" w:eastAsia="Arial" w:hAnsi="Arial" w:cs="Arial"/>
          <w:sz w:val="18"/>
          <w:szCs w:val="18"/>
        </w:rPr>
        <w:t>2020</w:t>
      </w:r>
      <w:r w:rsidRPr="00582FFE">
        <w:rPr>
          <w:rFonts w:ascii="Arial" w:eastAsia="Arial" w:hAnsi="Arial" w:cs="Arial"/>
          <w:sz w:val="18"/>
          <w:szCs w:val="18"/>
        </w:rPr>
        <w:t xml:space="preserve"> and disclosed in the financial statements for the year ended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2019</w:t>
      </w:r>
      <w:r w:rsidRPr="00582FFE">
        <w:rPr>
          <w:rFonts w:ascii="Arial" w:eastAsia="Arial" w:hAnsi="Arial" w:cs="Arial"/>
          <w:sz w:val="18"/>
          <w:szCs w:val="18"/>
        </w:rPr>
        <w:t xml:space="preserve">. This was to prevent any impact on shareholders from the postponement of the </w:t>
      </w:r>
      <w:r w:rsidR="00CB7592" w:rsidRPr="00582FFE">
        <w:rPr>
          <w:rFonts w:ascii="Arial" w:eastAsia="Arial" w:hAnsi="Arial" w:cs="Arial"/>
          <w:sz w:val="18"/>
          <w:szCs w:val="18"/>
        </w:rPr>
        <w:t>2020</w:t>
      </w:r>
      <w:r w:rsidRPr="00582FFE">
        <w:rPr>
          <w:rFonts w:ascii="Arial" w:eastAsia="Arial" w:hAnsi="Arial" w:cs="Arial"/>
          <w:sz w:val="18"/>
          <w:szCs w:val="18"/>
        </w:rPr>
        <w:t xml:space="preserve"> Annual General Meeting of Shareholders due to COVID-</w:t>
      </w:r>
      <w:r w:rsidR="00CB7592" w:rsidRPr="00582FFE">
        <w:rPr>
          <w:rFonts w:ascii="Arial" w:eastAsia="Arial" w:hAnsi="Arial" w:cs="Arial"/>
          <w:sz w:val="18"/>
          <w:szCs w:val="18"/>
        </w:rPr>
        <w:t>19</w:t>
      </w:r>
      <w:r w:rsidRPr="00582FFE">
        <w:rPr>
          <w:rFonts w:ascii="Arial" w:eastAsia="Arial" w:hAnsi="Arial" w:cs="Arial"/>
          <w:sz w:val="18"/>
          <w:szCs w:val="18"/>
        </w:rPr>
        <w:t xml:space="preserve"> in Thailand.</w:t>
      </w:r>
    </w:p>
    <w:p w14:paraId="00003A1B" w14:textId="77777777" w:rsidR="00536D27" w:rsidRPr="00582FFE" w:rsidRDefault="00536D27">
      <w:pPr>
        <w:rPr>
          <w:rFonts w:ascii="Arial" w:eastAsia="Arial" w:hAnsi="Arial" w:cs="Arial"/>
          <w:sz w:val="18"/>
          <w:szCs w:val="18"/>
        </w:rPr>
      </w:pPr>
    </w:p>
    <w:p w14:paraId="00003A1C" w14:textId="41C5C5CC"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On </w:t>
      </w:r>
      <w:r w:rsidR="00CB7592" w:rsidRPr="00582FFE">
        <w:rPr>
          <w:rFonts w:ascii="Arial" w:eastAsia="Arial" w:hAnsi="Arial" w:cs="Arial"/>
          <w:sz w:val="18"/>
          <w:szCs w:val="18"/>
        </w:rPr>
        <w:t>11</w:t>
      </w:r>
      <w:r w:rsidRPr="00582FFE">
        <w:rPr>
          <w:rFonts w:ascii="Arial" w:eastAsia="Arial" w:hAnsi="Arial" w:cs="Arial"/>
          <w:sz w:val="18"/>
          <w:szCs w:val="18"/>
        </w:rPr>
        <w:t xml:space="preserve"> August </w:t>
      </w:r>
      <w:r w:rsidR="00CB7592" w:rsidRPr="00582FFE">
        <w:rPr>
          <w:rFonts w:ascii="Arial" w:eastAsia="Arial" w:hAnsi="Arial" w:cs="Arial"/>
          <w:sz w:val="18"/>
          <w:szCs w:val="18"/>
        </w:rPr>
        <w:t>2020</w:t>
      </w:r>
      <w:r w:rsidRPr="00582FFE">
        <w:rPr>
          <w:rFonts w:ascii="Arial" w:eastAsia="Arial" w:hAnsi="Arial" w:cs="Arial"/>
          <w:sz w:val="18"/>
          <w:szCs w:val="18"/>
        </w:rPr>
        <w:t xml:space="preserve">, the Company’s Board of Directors passed a resolution to approve an interim dividend payment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 xml:space="preserve"> per share, totalling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490</w:t>
      </w:r>
      <w:r w:rsidRPr="00582FFE">
        <w:rPr>
          <w:rFonts w:ascii="Arial" w:eastAsia="Arial" w:hAnsi="Arial" w:cs="Arial"/>
          <w:sz w:val="18"/>
          <w:szCs w:val="18"/>
        </w:rPr>
        <w:t xml:space="preserve"> million to the Company’s shareholders. The interim dividend was paid on </w:t>
      </w:r>
      <w:r w:rsidR="00CB7592" w:rsidRPr="00582FFE">
        <w:rPr>
          <w:rFonts w:ascii="Arial" w:eastAsia="Arial" w:hAnsi="Arial" w:cs="Arial"/>
          <w:sz w:val="18"/>
          <w:szCs w:val="18"/>
        </w:rPr>
        <w:t>8</w:t>
      </w:r>
      <w:r w:rsidRPr="00582FFE">
        <w:rPr>
          <w:rFonts w:ascii="Arial" w:eastAsia="Arial" w:hAnsi="Arial" w:cs="Arial"/>
          <w:sz w:val="18"/>
          <w:szCs w:val="18"/>
        </w:rPr>
        <w:t xml:space="preserve"> September </w:t>
      </w:r>
      <w:r w:rsidR="00CB7592" w:rsidRPr="00582FFE">
        <w:rPr>
          <w:rFonts w:ascii="Arial" w:eastAsia="Arial" w:hAnsi="Arial" w:cs="Arial"/>
          <w:sz w:val="18"/>
          <w:szCs w:val="18"/>
        </w:rPr>
        <w:t>2020</w:t>
      </w:r>
      <w:r w:rsidRPr="00582FFE">
        <w:rPr>
          <w:rFonts w:ascii="Arial" w:eastAsia="Arial" w:hAnsi="Arial" w:cs="Arial"/>
          <w:sz w:val="18"/>
          <w:szCs w:val="18"/>
        </w:rPr>
        <w:t>.</w:t>
      </w:r>
    </w:p>
    <w:p w14:paraId="00003A1D" w14:textId="77777777" w:rsidR="00536D27" w:rsidRPr="00582FFE" w:rsidRDefault="00536D27">
      <w:pPr>
        <w:rPr>
          <w:rFonts w:ascii="Arial" w:eastAsia="Arial" w:hAnsi="Arial" w:cs="Arial"/>
          <w:sz w:val="18"/>
          <w:szCs w:val="18"/>
        </w:rPr>
      </w:pPr>
    </w:p>
    <w:p w14:paraId="00003A1E" w14:textId="0F8031B5"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On </w:t>
      </w:r>
      <w:r w:rsidR="00CB7592" w:rsidRPr="00582FFE">
        <w:rPr>
          <w:rFonts w:ascii="Arial" w:eastAsia="Arial" w:hAnsi="Arial" w:cs="Arial"/>
          <w:sz w:val="18"/>
          <w:szCs w:val="18"/>
        </w:rPr>
        <w:t>5</w:t>
      </w:r>
      <w:r w:rsidRPr="00582FFE">
        <w:rPr>
          <w:rFonts w:ascii="Arial" w:eastAsia="Arial" w:hAnsi="Arial" w:cs="Arial"/>
          <w:sz w:val="18"/>
          <w:szCs w:val="18"/>
        </w:rPr>
        <w:t xml:space="preserve"> April </w:t>
      </w:r>
      <w:r w:rsidR="00CB7592" w:rsidRPr="00582FFE">
        <w:rPr>
          <w:rFonts w:ascii="Arial" w:eastAsia="Arial" w:hAnsi="Arial" w:cs="Arial"/>
          <w:sz w:val="18"/>
          <w:szCs w:val="18"/>
        </w:rPr>
        <w:t>2021</w:t>
      </w:r>
      <w:r w:rsidRPr="00582FFE">
        <w:rPr>
          <w:rFonts w:ascii="Arial" w:eastAsia="Arial" w:hAnsi="Arial" w:cs="Arial"/>
          <w:sz w:val="18"/>
          <w:szCs w:val="18"/>
        </w:rPr>
        <w:t xml:space="preserve">, the Annual General Meeting of the Company approved a resolution to pay a dividend of Baht </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352</w:t>
      </w:r>
      <w:r w:rsidRPr="00582FFE">
        <w:rPr>
          <w:rFonts w:ascii="Arial" w:eastAsia="Arial" w:hAnsi="Arial" w:cs="Arial"/>
          <w:sz w:val="18"/>
          <w:szCs w:val="18"/>
        </w:rPr>
        <w:t xml:space="preserve"> million from its net profit from operations for the year </w:t>
      </w:r>
      <w:r w:rsidR="00CB7592" w:rsidRPr="00582FFE">
        <w:rPr>
          <w:rFonts w:ascii="Arial" w:eastAsia="Arial" w:hAnsi="Arial" w:cs="Arial"/>
          <w:sz w:val="18"/>
          <w:szCs w:val="18"/>
        </w:rPr>
        <w:t>2020</w:t>
      </w:r>
      <w:r w:rsidRPr="00582FFE">
        <w:rPr>
          <w:rFonts w:ascii="Arial" w:eastAsia="Arial" w:hAnsi="Arial" w:cs="Arial"/>
          <w:sz w:val="18"/>
          <w:szCs w:val="18"/>
        </w:rPr>
        <w:t xml:space="preserve">. However, by the resolution of the meeting of the Company’s Board of Directors held on </w:t>
      </w:r>
      <w:r w:rsidR="00CB7592" w:rsidRPr="00582FFE">
        <w:rPr>
          <w:rFonts w:ascii="Arial" w:eastAsia="Arial" w:hAnsi="Arial" w:cs="Arial"/>
          <w:sz w:val="18"/>
          <w:szCs w:val="18"/>
        </w:rPr>
        <w:t>11</w:t>
      </w:r>
      <w:r w:rsidRPr="00582FFE">
        <w:rPr>
          <w:rFonts w:ascii="Arial" w:eastAsia="Arial" w:hAnsi="Arial" w:cs="Arial"/>
          <w:sz w:val="18"/>
          <w:szCs w:val="18"/>
        </w:rPr>
        <w:t xml:space="preserve"> August </w:t>
      </w:r>
      <w:r w:rsidR="00CB7592" w:rsidRPr="00582FFE">
        <w:rPr>
          <w:rFonts w:ascii="Arial" w:eastAsia="Arial" w:hAnsi="Arial" w:cs="Arial"/>
          <w:sz w:val="18"/>
          <w:szCs w:val="18"/>
        </w:rPr>
        <w:t>2020</w:t>
      </w:r>
      <w:r w:rsidRPr="00582FFE">
        <w:rPr>
          <w:rFonts w:ascii="Arial" w:eastAsia="Arial" w:hAnsi="Arial" w:cs="Arial"/>
          <w:sz w:val="18"/>
          <w:szCs w:val="18"/>
        </w:rPr>
        <w:t xml:space="preserve">, the Company paid out the interim dividend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 xml:space="preserve"> per share to the Company’s shareholders totalling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490</w:t>
      </w:r>
      <w:r w:rsidRPr="00582FFE">
        <w:rPr>
          <w:rFonts w:ascii="Arial" w:eastAsia="Arial" w:hAnsi="Arial" w:cs="Arial"/>
          <w:sz w:val="18"/>
          <w:szCs w:val="18"/>
        </w:rPr>
        <w:t xml:space="preserve"> million on </w:t>
      </w:r>
      <w:r w:rsidR="00CB7592" w:rsidRPr="00582FFE">
        <w:rPr>
          <w:rFonts w:ascii="Arial" w:eastAsia="Arial" w:hAnsi="Arial" w:cs="Arial"/>
          <w:sz w:val="18"/>
          <w:szCs w:val="18"/>
        </w:rPr>
        <w:t>8</w:t>
      </w:r>
      <w:r w:rsidRPr="00582FFE">
        <w:rPr>
          <w:rFonts w:ascii="Arial" w:eastAsia="Arial" w:hAnsi="Arial" w:cs="Arial"/>
          <w:sz w:val="18"/>
          <w:szCs w:val="18"/>
        </w:rPr>
        <w:t xml:space="preserve"> September </w:t>
      </w:r>
      <w:r w:rsidR="00CB7592" w:rsidRPr="00582FFE">
        <w:rPr>
          <w:rFonts w:ascii="Arial" w:eastAsia="Arial" w:hAnsi="Arial" w:cs="Arial"/>
          <w:sz w:val="18"/>
          <w:szCs w:val="18"/>
        </w:rPr>
        <w:t>2020</w:t>
      </w:r>
      <w:r w:rsidRPr="00582FFE">
        <w:rPr>
          <w:rFonts w:ascii="Arial" w:eastAsia="Arial" w:hAnsi="Arial" w:cs="Arial"/>
          <w:sz w:val="18"/>
          <w:szCs w:val="18"/>
        </w:rPr>
        <w:t xml:space="preserve">. The remaining dividend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40</w:t>
      </w:r>
      <w:r w:rsidRPr="00582FFE">
        <w:rPr>
          <w:rFonts w:ascii="Arial" w:eastAsia="Arial" w:hAnsi="Arial" w:cs="Arial"/>
          <w:sz w:val="18"/>
          <w:szCs w:val="18"/>
        </w:rPr>
        <w:t xml:space="preserve"> per share or totalling Baht </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862</w:t>
      </w:r>
      <w:r w:rsidRPr="00582FFE">
        <w:rPr>
          <w:rFonts w:ascii="Arial" w:eastAsia="Arial" w:hAnsi="Arial" w:cs="Arial"/>
          <w:sz w:val="18"/>
          <w:szCs w:val="18"/>
        </w:rPr>
        <w:t xml:space="preserve"> million was paid on </w:t>
      </w:r>
      <w:r w:rsidR="00CB7592" w:rsidRPr="00582FFE">
        <w:rPr>
          <w:rFonts w:ascii="Arial" w:eastAsia="Arial" w:hAnsi="Arial" w:cs="Arial"/>
          <w:sz w:val="18"/>
          <w:szCs w:val="18"/>
        </w:rPr>
        <w:t>21</w:t>
      </w:r>
      <w:r w:rsidRPr="00582FFE">
        <w:rPr>
          <w:rFonts w:ascii="Arial" w:eastAsia="Arial" w:hAnsi="Arial" w:cs="Arial"/>
          <w:sz w:val="18"/>
          <w:szCs w:val="18"/>
        </w:rPr>
        <w:t xml:space="preserve"> April </w:t>
      </w:r>
      <w:r w:rsidR="00CB7592" w:rsidRPr="00582FFE">
        <w:rPr>
          <w:rFonts w:ascii="Arial" w:eastAsia="Arial" w:hAnsi="Arial" w:cs="Arial"/>
          <w:sz w:val="18"/>
          <w:szCs w:val="18"/>
        </w:rPr>
        <w:t>2021</w:t>
      </w:r>
      <w:r w:rsidRPr="00582FFE">
        <w:rPr>
          <w:rFonts w:ascii="Arial" w:eastAsia="Arial" w:hAnsi="Arial" w:cs="Arial"/>
          <w:sz w:val="18"/>
          <w:szCs w:val="18"/>
        </w:rPr>
        <w:t>.</w:t>
      </w:r>
    </w:p>
    <w:p w14:paraId="00003A1F" w14:textId="77777777" w:rsidR="00536D27" w:rsidRPr="00582FFE" w:rsidRDefault="00536D27">
      <w:pPr>
        <w:rPr>
          <w:rFonts w:ascii="Arial" w:eastAsia="Arial" w:hAnsi="Arial" w:cs="Arial"/>
          <w:sz w:val="18"/>
          <w:szCs w:val="18"/>
        </w:rPr>
      </w:pPr>
    </w:p>
    <w:p w14:paraId="00003A20" w14:textId="141489E1"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On </w:t>
      </w:r>
      <w:r w:rsidR="00CB7592" w:rsidRPr="00582FFE">
        <w:rPr>
          <w:rFonts w:ascii="Arial" w:eastAsia="Arial" w:hAnsi="Arial" w:cs="Arial"/>
          <w:sz w:val="18"/>
          <w:szCs w:val="18"/>
        </w:rPr>
        <w:t>9</w:t>
      </w:r>
      <w:r w:rsidRPr="00582FFE">
        <w:rPr>
          <w:rFonts w:ascii="Arial" w:eastAsia="Arial" w:hAnsi="Arial" w:cs="Arial"/>
          <w:sz w:val="18"/>
          <w:szCs w:val="18"/>
        </w:rPr>
        <w:t xml:space="preserve"> August </w:t>
      </w:r>
      <w:r w:rsidR="00CB7592" w:rsidRPr="00582FFE">
        <w:rPr>
          <w:rFonts w:ascii="Arial" w:eastAsia="Arial" w:hAnsi="Arial" w:cs="Arial"/>
          <w:sz w:val="18"/>
          <w:szCs w:val="18"/>
        </w:rPr>
        <w:t>2021</w:t>
      </w:r>
      <w:r w:rsidRPr="00582FFE">
        <w:rPr>
          <w:rFonts w:ascii="Arial" w:eastAsia="Arial" w:hAnsi="Arial" w:cs="Arial"/>
          <w:sz w:val="18"/>
          <w:szCs w:val="18"/>
        </w:rPr>
        <w:t xml:space="preserve">, the Board of Directors’ meeting of the Company passed a resolution to approve an interim dividend payment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45</w:t>
      </w:r>
      <w:r w:rsidRPr="00582FFE">
        <w:rPr>
          <w:rFonts w:ascii="Arial" w:eastAsia="Arial" w:hAnsi="Arial" w:cs="Arial"/>
          <w:sz w:val="18"/>
          <w:szCs w:val="18"/>
        </w:rPr>
        <w:t xml:space="preserve"> per share or a total of Baht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095</w:t>
      </w:r>
      <w:r w:rsidRPr="00582FFE">
        <w:rPr>
          <w:rFonts w:ascii="Arial" w:eastAsia="Arial" w:hAnsi="Arial" w:cs="Arial"/>
          <w:sz w:val="18"/>
          <w:szCs w:val="18"/>
        </w:rPr>
        <w:t xml:space="preserve"> million to the Company’s shareholders. The interim dividend was paid on </w:t>
      </w:r>
      <w:r w:rsidR="00CB7592" w:rsidRPr="00582FFE">
        <w:rPr>
          <w:rFonts w:ascii="Arial" w:eastAsia="Arial" w:hAnsi="Arial" w:cs="Arial"/>
          <w:sz w:val="18"/>
          <w:szCs w:val="18"/>
        </w:rPr>
        <w:t>7</w:t>
      </w:r>
      <w:r w:rsidRPr="00582FFE">
        <w:rPr>
          <w:rFonts w:ascii="Arial" w:eastAsia="Arial" w:hAnsi="Arial" w:cs="Arial"/>
          <w:sz w:val="18"/>
          <w:szCs w:val="18"/>
        </w:rPr>
        <w:t xml:space="preserve"> September </w:t>
      </w:r>
      <w:r w:rsidR="00CB7592" w:rsidRPr="00582FFE">
        <w:rPr>
          <w:rFonts w:ascii="Arial" w:eastAsia="Arial" w:hAnsi="Arial" w:cs="Arial"/>
          <w:sz w:val="18"/>
          <w:szCs w:val="18"/>
        </w:rPr>
        <w:t>2021</w:t>
      </w:r>
      <w:r w:rsidRPr="00582FFE">
        <w:rPr>
          <w:rFonts w:ascii="Arial" w:eastAsia="Arial" w:hAnsi="Arial" w:cs="Arial"/>
          <w:sz w:val="18"/>
          <w:szCs w:val="18"/>
        </w:rPr>
        <w:t>.</w:t>
      </w:r>
    </w:p>
    <w:p w14:paraId="00003A21" w14:textId="77777777" w:rsidR="00536D27" w:rsidRPr="00582FFE" w:rsidRDefault="00536D27">
      <w:pPr>
        <w:rPr>
          <w:rFonts w:ascii="Arial" w:eastAsia="Arial" w:hAnsi="Arial" w:cs="Arial"/>
          <w:sz w:val="18"/>
          <w:szCs w:val="18"/>
        </w:rPr>
      </w:pPr>
    </w:p>
    <w:p w14:paraId="00003A22" w14:textId="77777777" w:rsidR="00536D27" w:rsidRPr="00582FFE" w:rsidRDefault="00536D27">
      <w:pPr>
        <w:shd w:val="clear" w:color="auto" w:fill="FFA543"/>
        <w:rPr>
          <w:rFonts w:ascii="Arial" w:eastAsia="Arial" w:hAnsi="Arial" w:cs="Arial"/>
          <w:b/>
          <w:color w:val="FFFFFF"/>
          <w:sz w:val="8"/>
          <w:szCs w:val="8"/>
        </w:rPr>
      </w:pPr>
    </w:p>
    <w:p w14:paraId="00003A23" w14:textId="366C6C64"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33</w:t>
      </w:r>
      <w:r w:rsidRPr="00582FFE">
        <w:rPr>
          <w:rFonts w:ascii="Arial" w:eastAsia="Arial" w:hAnsi="Arial" w:cs="Arial"/>
          <w:color w:val="FFFFFF"/>
          <w:sz w:val="18"/>
          <w:szCs w:val="18"/>
        </w:rPr>
        <w:tab/>
        <w:t>Legal reserve</w:t>
      </w:r>
    </w:p>
    <w:p w14:paraId="00003A24" w14:textId="77777777" w:rsidR="00536D27" w:rsidRPr="00582FFE" w:rsidRDefault="00536D27">
      <w:pPr>
        <w:shd w:val="clear" w:color="auto" w:fill="FFA543"/>
        <w:rPr>
          <w:rFonts w:ascii="Arial" w:eastAsia="Arial" w:hAnsi="Arial" w:cs="Arial"/>
          <w:color w:val="FFFFFF"/>
          <w:sz w:val="6"/>
          <w:szCs w:val="6"/>
        </w:rPr>
      </w:pPr>
    </w:p>
    <w:p w14:paraId="00003A25" w14:textId="77777777" w:rsidR="00536D27" w:rsidRPr="00582FFE" w:rsidRDefault="00536D27">
      <w:pPr>
        <w:jc w:val="left"/>
        <w:rPr>
          <w:rFonts w:ascii="Arial" w:eastAsia="Arial" w:hAnsi="Arial" w:cs="Arial"/>
          <w:sz w:val="18"/>
          <w:szCs w:val="18"/>
        </w:rPr>
      </w:pPr>
    </w:p>
    <w:tbl>
      <w:tblPr>
        <w:tblStyle w:val="affffffffffffffffffffffffffffffff8"/>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0D72E85A" w14:textId="77777777" w:rsidTr="00254A68">
        <w:tc>
          <w:tcPr>
            <w:tcW w:w="4277" w:type="dxa"/>
            <w:shd w:val="clear" w:color="auto" w:fill="auto"/>
          </w:tcPr>
          <w:p w14:paraId="00003A26" w14:textId="77777777" w:rsidR="00536D27" w:rsidRPr="00582FFE"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A2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A2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A2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A2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C486BF6" w14:textId="77777777" w:rsidTr="00254A68">
        <w:tc>
          <w:tcPr>
            <w:tcW w:w="4277" w:type="dxa"/>
            <w:shd w:val="clear" w:color="auto" w:fill="auto"/>
          </w:tcPr>
          <w:p w14:paraId="00003A2D" w14:textId="77777777" w:rsidR="00536D27" w:rsidRPr="00582FFE" w:rsidRDefault="00536D27" w:rsidP="00254A68">
            <w:pPr>
              <w:tabs>
                <w:tab w:val="left" w:pos="2862"/>
              </w:tabs>
              <w:ind w:left="-86" w:right="-72"/>
              <w:jc w:val="left"/>
              <w:rPr>
                <w:rFonts w:ascii="Arial" w:eastAsia="Arial" w:hAnsi="Arial" w:cs="Arial"/>
                <w:b/>
                <w:sz w:val="18"/>
                <w:szCs w:val="18"/>
              </w:rPr>
            </w:pPr>
          </w:p>
        </w:tc>
        <w:tc>
          <w:tcPr>
            <w:tcW w:w="1296" w:type="dxa"/>
            <w:tcBorders>
              <w:top w:val="single" w:sz="4" w:space="0" w:color="000000"/>
            </w:tcBorders>
            <w:shd w:val="clear" w:color="auto" w:fill="auto"/>
            <w:vAlign w:val="bottom"/>
          </w:tcPr>
          <w:p w14:paraId="00003A2E" w14:textId="48151CC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A2F" w14:textId="540ABCD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A30" w14:textId="1565012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A31" w14:textId="2F09EF9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516276BC" w14:textId="77777777" w:rsidTr="00254A68">
        <w:tc>
          <w:tcPr>
            <w:tcW w:w="4277" w:type="dxa"/>
            <w:shd w:val="clear" w:color="auto" w:fill="auto"/>
          </w:tcPr>
          <w:p w14:paraId="00003A32"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A3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A3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A3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A3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971F73E" w14:textId="77777777" w:rsidTr="00254A68">
        <w:trPr>
          <w:trHeight w:val="198"/>
        </w:trPr>
        <w:tc>
          <w:tcPr>
            <w:tcW w:w="4277" w:type="dxa"/>
            <w:shd w:val="clear" w:color="auto" w:fill="auto"/>
          </w:tcPr>
          <w:p w14:paraId="00003A37"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A3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A3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A3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A3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3426E369" w14:textId="77777777" w:rsidTr="00254A68">
        <w:trPr>
          <w:trHeight w:val="73"/>
        </w:trPr>
        <w:tc>
          <w:tcPr>
            <w:tcW w:w="4277" w:type="dxa"/>
          </w:tcPr>
          <w:p w14:paraId="00003A3C"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A3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A3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A3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A40" w14:textId="77777777" w:rsidR="00536D27" w:rsidRPr="00582FFE" w:rsidRDefault="00536D27">
            <w:pPr>
              <w:ind w:right="-72"/>
              <w:jc w:val="right"/>
              <w:rPr>
                <w:rFonts w:ascii="Arial" w:eastAsia="Arial" w:hAnsi="Arial" w:cs="Arial"/>
                <w:sz w:val="18"/>
                <w:szCs w:val="18"/>
              </w:rPr>
            </w:pPr>
          </w:p>
        </w:tc>
      </w:tr>
      <w:tr w:rsidR="00536D27" w:rsidRPr="00582FFE" w14:paraId="52EEFD79" w14:textId="77777777" w:rsidTr="00254A68">
        <w:trPr>
          <w:trHeight w:val="74"/>
        </w:trPr>
        <w:tc>
          <w:tcPr>
            <w:tcW w:w="4277" w:type="dxa"/>
          </w:tcPr>
          <w:p w14:paraId="00003A41" w14:textId="67283CAE"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w:t>
            </w:r>
          </w:p>
        </w:tc>
        <w:tc>
          <w:tcPr>
            <w:tcW w:w="1296" w:type="dxa"/>
            <w:shd w:val="clear" w:color="auto" w:fill="FBFBFB"/>
            <w:vAlign w:val="bottom"/>
          </w:tcPr>
          <w:p w14:paraId="00003A42" w14:textId="71595D6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96" w:type="dxa"/>
            <w:shd w:val="clear" w:color="auto" w:fill="auto"/>
            <w:vAlign w:val="bottom"/>
          </w:tcPr>
          <w:p w14:paraId="00003A43" w14:textId="18A5823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96" w:type="dxa"/>
            <w:shd w:val="clear" w:color="auto" w:fill="FAFAFA"/>
            <w:vAlign w:val="bottom"/>
          </w:tcPr>
          <w:p w14:paraId="00003A44" w14:textId="37E1E25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96" w:type="dxa"/>
            <w:vAlign w:val="bottom"/>
          </w:tcPr>
          <w:p w14:paraId="00003A45" w14:textId="4791772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r>
      <w:tr w:rsidR="00536D27" w:rsidRPr="00582FFE" w14:paraId="357EEBFD" w14:textId="77777777" w:rsidTr="00254A68">
        <w:trPr>
          <w:trHeight w:val="74"/>
        </w:trPr>
        <w:tc>
          <w:tcPr>
            <w:tcW w:w="4277" w:type="dxa"/>
            <w:vAlign w:val="center"/>
          </w:tcPr>
          <w:p w14:paraId="00003A46"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Appropriate during the year</w:t>
            </w:r>
          </w:p>
        </w:tc>
        <w:tc>
          <w:tcPr>
            <w:tcW w:w="1296" w:type="dxa"/>
            <w:tcBorders>
              <w:bottom w:val="single" w:sz="4" w:space="0" w:color="000000"/>
            </w:tcBorders>
            <w:shd w:val="clear" w:color="auto" w:fill="FBFBFB"/>
            <w:vAlign w:val="bottom"/>
          </w:tcPr>
          <w:p w14:paraId="00003A4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3A4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3A4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3A4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1302B5D" w14:textId="77777777" w:rsidTr="00254A68">
        <w:trPr>
          <w:trHeight w:val="74"/>
        </w:trPr>
        <w:tc>
          <w:tcPr>
            <w:tcW w:w="4277" w:type="dxa"/>
          </w:tcPr>
          <w:p w14:paraId="00003A4B"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4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A4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4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A4F" w14:textId="77777777" w:rsidR="00536D27" w:rsidRPr="00582FFE" w:rsidRDefault="00536D27">
            <w:pPr>
              <w:ind w:right="-72"/>
              <w:jc w:val="right"/>
              <w:rPr>
                <w:rFonts w:ascii="Arial" w:eastAsia="Arial" w:hAnsi="Arial" w:cs="Arial"/>
                <w:sz w:val="18"/>
                <w:szCs w:val="18"/>
              </w:rPr>
            </w:pPr>
          </w:p>
        </w:tc>
      </w:tr>
      <w:tr w:rsidR="00536D27" w:rsidRPr="00582FFE" w14:paraId="0FFC828D" w14:textId="77777777" w:rsidTr="00254A68">
        <w:trPr>
          <w:trHeight w:val="74"/>
        </w:trPr>
        <w:tc>
          <w:tcPr>
            <w:tcW w:w="4277" w:type="dxa"/>
            <w:vAlign w:val="center"/>
          </w:tcPr>
          <w:p w14:paraId="00003A50" w14:textId="6D16783A"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w:t>
            </w:r>
          </w:p>
        </w:tc>
        <w:tc>
          <w:tcPr>
            <w:tcW w:w="1296" w:type="dxa"/>
            <w:tcBorders>
              <w:bottom w:val="single" w:sz="4" w:space="0" w:color="000000"/>
            </w:tcBorders>
            <w:shd w:val="clear" w:color="auto" w:fill="FAFAFA"/>
            <w:vAlign w:val="bottom"/>
          </w:tcPr>
          <w:p w14:paraId="00003A51" w14:textId="117DB80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96" w:type="dxa"/>
            <w:tcBorders>
              <w:bottom w:val="single" w:sz="4" w:space="0" w:color="000000"/>
            </w:tcBorders>
            <w:shd w:val="clear" w:color="auto" w:fill="auto"/>
            <w:vAlign w:val="bottom"/>
          </w:tcPr>
          <w:p w14:paraId="00003A52" w14:textId="6213E8C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96" w:type="dxa"/>
            <w:tcBorders>
              <w:bottom w:val="single" w:sz="4" w:space="0" w:color="000000"/>
            </w:tcBorders>
            <w:shd w:val="clear" w:color="auto" w:fill="FAFAFA"/>
            <w:vAlign w:val="bottom"/>
          </w:tcPr>
          <w:p w14:paraId="00003A53" w14:textId="403E3C8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c>
          <w:tcPr>
            <w:tcW w:w="1296" w:type="dxa"/>
            <w:tcBorders>
              <w:bottom w:val="single" w:sz="4" w:space="0" w:color="000000"/>
            </w:tcBorders>
            <w:vAlign w:val="bottom"/>
          </w:tcPr>
          <w:p w14:paraId="00003A54" w14:textId="4B6367B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149</w:t>
            </w:r>
            <w:r w:rsidR="00B86779" w:rsidRPr="00582FFE">
              <w:rPr>
                <w:rFonts w:ascii="Arial" w:eastAsia="Arial" w:hAnsi="Arial" w:cs="Arial"/>
                <w:sz w:val="18"/>
                <w:szCs w:val="18"/>
              </w:rPr>
              <w:t>,</w:t>
            </w:r>
            <w:r w:rsidRPr="00582FFE">
              <w:rPr>
                <w:rFonts w:ascii="Arial" w:eastAsia="Arial" w:hAnsi="Arial" w:cs="Arial"/>
                <w:sz w:val="18"/>
                <w:szCs w:val="18"/>
              </w:rPr>
              <w:t>295</w:t>
            </w:r>
          </w:p>
        </w:tc>
      </w:tr>
    </w:tbl>
    <w:p w14:paraId="00003A55" w14:textId="77777777" w:rsidR="00536D27" w:rsidRPr="00582FFE" w:rsidRDefault="00536D27">
      <w:pPr>
        <w:rPr>
          <w:rFonts w:ascii="Arial" w:eastAsia="Arial" w:hAnsi="Arial" w:cs="Arial"/>
          <w:sz w:val="18"/>
          <w:szCs w:val="18"/>
        </w:rPr>
      </w:pPr>
    </w:p>
    <w:p w14:paraId="00003A56" w14:textId="57F2917A"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Under the Public Limited Company Act., B.E. </w:t>
      </w:r>
      <w:r w:rsidR="00CB7592" w:rsidRPr="00582FFE">
        <w:rPr>
          <w:rFonts w:ascii="Arial" w:eastAsia="Arial" w:hAnsi="Arial" w:cs="Arial"/>
          <w:sz w:val="18"/>
          <w:szCs w:val="18"/>
        </w:rPr>
        <w:t>2535</w:t>
      </w:r>
      <w:r w:rsidRPr="00582FFE">
        <w:rPr>
          <w:rFonts w:ascii="Arial" w:eastAsia="Arial" w:hAnsi="Arial" w:cs="Arial"/>
          <w:sz w:val="18"/>
          <w:szCs w:val="18"/>
        </w:rPr>
        <w:t xml:space="preserve">, the Company must set aside as a legal reserve at least </w:t>
      </w:r>
      <w:r w:rsidR="00CB7592" w:rsidRPr="00582FFE">
        <w:rPr>
          <w:rFonts w:ascii="Arial" w:eastAsia="Arial" w:hAnsi="Arial" w:cs="Arial"/>
          <w:sz w:val="18"/>
          <w:szCs w:val="18"/>
        </w:rPr>
        <w:t>5</w:t>
      </w:r>
      <w:r w:rsidRPr="00582FFE">
        <w:rPr>
          <w:rFonts w:ascii="Arial" w:eastAsia="Arial" w:hAnsi="Arial" w:cs="Arial"/>
          <w:sz w:val="18"/>
          <w:szCs w:val="18"/>
        </w:rPr>
        <w:t xml:space="preserve">% of its net profit after accumulated deficit brought forward (if any) until the reserve is not less than </w:t>
      </w:r>
      <w:r w:rsidR="00CB7592" w:rsidRPr="00582FFE">
        <w:rPr>
          <w:rFonts w:ascii="Arial" w:eastAsia="Arial" w:hAnsi="Arial" w:cs="Arial"/>
          <w:sz w:val="18"/>
          <w:szCs w:val="18"/>
        </w:rPr>
        <w:t>10</w:t>
      </w:r>
      <w:r w:rsidRPr="00582FFE">
        <w:rPr>
          <w:rFonts w:ascii="Arial" w:eastAsia="Arial" w:hAnsi="Arial" w:cs="Arial"/>
          <w:sz w:val="18"/>
          <w:szCs w:val="18"/>
        </w:rPr>
        <w:t>% of the registered capital. The legal reserve is not available for dividend distribution.</w:t>
      </w:r>
    </w:p>
    <w:p w14:paraId="00003A57" w14:textId="77777777" w:rsidR="00536D27" w:rsidRPr="00582FFE" w:rsidRDefault="00536D27">
      <w:pPr>
        <w:rPr>
          <w:rFonts w:ascii="Arial" w:eastAsia="Arial" w:hAnsi="Arial" w:cs="Arial"/>
          <w:sz w:val="18"/>
          <w:szCs w:val="18"/>
        </w:rPr>
      </w:pPr>
    </w:p>
    <w:p w14:paraId="00003A58"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3A59" w14:textId="77777777" w:rsidR="00536D27" w:rsidRPr="00582FFE" w:rsidRDefault="00536D27">
      <w:pPr>
        <w:shd w:val="clear" w:color="auto" w:fill="FFA543"/>
        <w:rPr>
          <w:rFonts w:ascii="Arial" w:eastAsia="Arial" w:hAnsi="Arial" w:cs="Arial"/>
          <w:b/>
          <w:color w:val="FFFFFF"/>
          <w:sz w:val="8"/>
          <w:szCs w:val="8"/>
        </w:rPr>
      </w:pPr>
    </w:p>
    <w:p w14:paraId="00003A5A" w14:textId="39FEE46E"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34</w:t>
      </w:r>
      <w:r w:rsidRPr="00582FFE">
        <w:rPr>
          <w:rFonts w:ascii="Arial" w:eastAsia="Arial" w:hAnsi="Arial" w:cs="Arial"/>
          <w:color w:val="FFFFFF"/>
          <w:sz w:val="18"/>
          <w:szCs w:val="18"/>
        </w:rPr>
        <w:tab/>
        <w:t>Hedging reserve</w:t>
      </w:r>
    </w:p>
    <w:p w14:paraId="00003A5B" w14:textId="77777777" w:rsidR="00536D27" w:rsidRPr="00582FFE" w:rsidRDefault="00536D27">
      <w:pPr>
        <w:shd w:val="clear" w:color="auto" w:fill="FFA543"/>
        <w:rPr>
          <w:rFonts w:ascii="Arial" w:eastAsia="Arial" w:hAnsi="Arial" w:cs="Arial"/>
          <w:color w:val="FFFFFF"/>
          <w:sz w:val="6"/>
          <w:szCs w:val="6"/>
        </w:rPr>
      </w:pPr>
    </w:p>
    <w:p w14:paraId="00003A5C" w14:textId="77777777" w:rsidR="00536D27" w:rsidRPr="00582FFE" w:rsidRDefault="00536D27">
      <w:pPr>
        <w:jc w:val="left"/>
        <w:rPr>
          <w:rFonts w:ascii="Arial" w:eastAsia="Arial" w:hAnsi="Arial" w:cs="Arial"/>
          <w:sz w:val="18"/>
          <w:szCs w:val="18"/>
        </w:rPr>
      </w:pPr>
    </w:p>
    <w:p w14:paraId="00003A5D" w14:textId="77777777" w:rsidR="00536D27" w:rsidRPr="00582FFE" w:rsidRDefault="00B86779">
      <w:pPr>
        <w:ind w:right="-82"/>
        <w:rPr>
          <w:rFonts w:ascii="Arial" w:eastAsia="Arial" w:hAnsi="Arial" w:cs="Arial"/>
          <w:sz w:val="18"/>
          <w:szCs w:val="18"/>
        </w:rPr>
      </w:pPr>
      <w:r w:rsidRPr="00582FFE">
        <w:rPr>
          <w:rFonts w:ascii="Arial" w:eastAsia="Arial" w:hAnsi="Arial" w:cs="Arial"/>
          <w:sz w:val="18"/>
          <w:szCs w:val="18"/>
        </w:rPr>
        <w:t>The Group’s hedging reserves relate to the following hedging instruments:</w:t>
      </w:r>
    </w:p>
    <w:p w14:paraId="00003A5E" w14:textId="77777777" w:rsidR="00536D27" w:rsidRPr="00582FFE" w:rsidRDefault="00536D27">
      <w:pPr>
        <w:ind w:right="-82"/>
        <w:rPr>
          <w:rFonts w:ascii="Arial" w:eastAsia="Arial" w:hAnsi="Arial" w:cs="Arial"/>
          <w:sz w:val="18"/>
          <w:szCs w:val="18"/>
        </w:rPr>
      </w:pPr>
    </w:p>
    <w:tbl>
      <w:tblPr>
        <w:tblStyle w:val="affffffffffffffffffffffffffffffff9"/>
        <w:tblW w:w="9461" w:type="dxa"/>
        <w:tblLayout w:type="fixed"/>
        <w:tblLook w:val="0400" w:firstRow="0" w:lastRow="0" w:firstColumn="0" w:lastColumn="0" w:noHBand="0" w:noVBand="1"/>
      </w:tblPr>
      <w:tblGrid>
        <w:gridCol w:w="4277"/>
        <w:gridCol w:w="1296"/>
        <w:gridCol w:w="1296"/>
        <w:gridCol w:w="1296"/>
        <w:gridCol w:w="1296"/>
      </w:tblGrid>
      <w:tr w:rsidR="00536D27" w:rsidRPr="00582FFE" w14:paraId="6529270C" w14:textId="77777777" w:rsidTr="00254A68">
        <w:tc>
          <w:tcPr>
            <w:tcW w:w="4277" w:type="dxa"/>
            <w:shd w:val="clear" w:color="auto" w:fill="auto"/>
            <w:vAlign w:val="bottom"/>
          </w:tcPr>
          <w:p w14:paraId="00003A5F" w14:textId="77777777" w:rsidR="00536D27" w:rsidRPr="00582FFE" w:rsidRDefault="00536D27" w:rsidP="00254A68">
            <w:pPr>
              <w:ind w:left="-86" w:right="-72"/>
              <w:jc w:val="left"/>
              <w:rPr>
                <w:rFonts w:ascii="Arial" w:eastAsia="Arial" w:hAnsi="Arial" w:cs="Arial"/>
                <w:b/>
                <w:sz w:val="18"/>
                <w:szCs w:val="18"/>
              </w:rPr>
            </w:pPr>
          </w:p>
        </w:tc>
        <w:tc>
          <w:tcPr>
            <w:tcW w:w="5184" w:type="dxa"/>
            <w:gridSpan w:val="4"/>
            <w:tcBorders>
              <w:top w:val="single" w:sz="4" w:space="0" w:color="000000"/>
              <w:bottom w:val="single" w:sz="4" w:space="0" w:color="000000"/>
            </w:tcBorders>
            <w:shd w:val="clear" w:color="auto" w:fill="auto"/>
            <w:vAlign w:val="bottom"/>
          </w:tcPr>
          <w:p w14:paraId="00003A60"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Consolidated financial statements</w:t>
            </w:r>
          </w:p>
        </w:tc>
      </w:tr>
      <w:tr w:rsidR="00536D27" w:rsidRPr="00582FFE" w14:paraId="76CBF0AA" w14:textId="77777777" w:rsidTr="00254A68">
        <w:tc>
          <w:tcPr>
            <w:tcW w:w="4277" w:type="dxa"/>
            <w:shd w:val="clear" w:color="auto" w:fill="auto"/>
            <w:vAlign w:val="bottom"/>
          </w:tcPr>
          <w:p w14:paraId="00003A64" w14:textId="77777777" w:rsidR="00536D27" w:rsidRPr="00582FFE" w:rsidRDefault="00536D27" w:rsidP="00254A68">
            <w:pPr>
              <w:ind w:left="-86" w:right="-72"/>
              <w:jc w:val="left"/>
              <w:rPr>
                <w:rFonts w:ascii="Arial" w:eastAsia="Arial" w:hAnsi="Arial" w:cs="Arial"/>
                <w:b/>
                <w:sz w:val="18"/>
                <w:szCs w:val="18"/>
              </w:rPr>
            </w:pPr>
          </w:p>
        </w:tc>
        <w:tc>
          <w:tcPr>
            <w:tcW w:w="1296" w:type="dxa"/>
            <w:tcBorders>
              <w:top w:val="single" w:sz="4" w:space="0" w:color="000000"/>
            </w:tcBorders>
            <w:shd w:val="clear" w:color="auto" w:fill="auto"/>
            <w:vAlign w:val="bottom"/>
          </w:tcPr>
          <w:p w14:paraId="00003A65" w14:textId="77777777" w:rsidR="00536D27" w:rsidRPr="00582FFE" w:rsidRDefault="00B86779" w:rsidP="00254A68">
            <w:pPr>
              <w:ind w:right="-72"/>
              <w:jc w:val="right"/>
              <w:rPr>
                <w:rFonts w:ascii="Arial" w:eastAsia="Arial" w:hAnsi="Arial" w:cs="Arial"/>
                <w:b/>
                <w:sz w:val="18"/>
                <w:szCs w:val="18"/>
              </w:rPr>
            </w:pPr>
            <w:r w:rsidRPr="00582FFE">
              <w:rPr>
                <w:rFonts w:ascii="Arial" w:eastAsia="Arial" w:hAnsi="Arial" w:cs="Arial"/>
                <w:b/>
                <w:sz w:val="18"/>
                <w:szCs w:val="18"/>
              </w:rPr>
              <w:t>Cash flow hedge reserve</w:t>
            </w:r>
          </w:p>
        </w:tc>
        <w:tc>
          <w:tcPr>
            <w:tcW w:w="1296" w:type="dxa"/>
            <w:tcBorders>
              <w:top w:val="single" w:sz="4" w:space="0" w:color="000000"/>
            </w:tcBorders>
            <w:shd w:val="clear" w:color="auto" w:fill="auto"/>
            <w:vAlign w:val="bottom"/>
          </w:tcPr>
          <w:p w14:paraId="00003A66" w14:textId="77777777" w:rsidR="00536D27" w:rsidRPr="00582FFE" w:rsidRDefault="00B86779" w:rsidP="00254A68">
            <w:pPr>
              <w:ind w:right="-72"/>
              <w:jc w:val="right"/>
              <w:rPr>
                <w:rFonts w:ascii="Arial" w:eastAsia="Arial" w:hAnsi="Arial" w:cs="Arial"/>
                <w:b/>
                <w:sz w:val="18"/>
                <w:szCs w:val="18"/>
              </w:rPr>
            </w:pPr>
            <w:r w:rsidRPr="00582FFE">
              <w:rPr>
                <w:rFonts w:ascii="Arial" w:eastAsia="Arial" w:hAnsi="Arial" w:cs="Arial"/>
                <w:b/>
                <w:sz w:val="18"/>
                <w:szCs w:val="18"/>
              </w:rPr>
              <w:t>Cost of hedging reserve</w:t>
            </w:r>
          </w:p>
        </w:tc>
        <w:tc>
          <w:tcPr>
            <w:tcW w:w="1296" w:type="dxa"/>
            <w:tcBorders>
              <w:top w:val="single" w:sz="4" w:space="0" w:color="000000"/>
            </w:tcBorders>
            <w:shd w:val="clear" w:color="auto" w:fill="auto"/>
            <w:vAlign w:val="bottom"/>
          </w:tcPr>
          <w:p w14:paraId="00003A67" w14:textId="77777777" w:rsidR="00536D27" w:rsidRPr="00582FFE" w:rsidRDefault="00B86779" w:rsidP="00254A68">
            <w:pPr>
              <w:ind w:right="-72"/>
              <w:jc w:val="right"/>
              <w:rPr>
                <w:rFonts w:ascii="Arial" w:eastAsia="Arial" w:hAnsi="Arial" w:cs="Arial"/>
                <w:b/>
                <w:sz w:val="18"/>
                <w:szCs w:val="18"/>
              </w:rPr>
            </w:pPr>
            <w:r w:rsidRPr="00582FFE">
              <w:rPr>
                <w:rFonts w:ascii="Arial" w:eastAsia="Arial" w:hAnsi="Arial" w:cs="Arial"/>
                <w:b/>
                <w:sz w:val="18"/>
                <w:szCs w:val="18"/>
              </w:rPr>
              <w:t>Net investment hedge</w:t>
            </w:r>
          </w:p>
        </w:tc>
        <w:tc>
          <w:tcPr>
            <w:tcW w:w="1296" w:type="dxa"/>
            <w:tcBorders>
              <w:top w:val="single" w:sz="4" w:space="0" w:color="000000"/>
            </w:tcBorders>
            <w:vAlign w:val="bottom"/>
          </w:tcPr>
          <w:p w14:paraId="00003A68" w14:textId="77777777" w:rsidR="00536D27" w:rsidRPr="00582FFE" w:rsidRDefault="00B86779" w:rsidP="00254A68">
            <w:pPr>
              <w:ind w:right="-72"/>
              <w:jc w:val="right"/>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08DCACE3" w14:textId="77777777" w:rsidTr="00254A68">
        <w:tc>
          <w:tcPr>
            <w:tcW w:w="4277" w:type="dxa"/>
            <w:shd w:val="clear" w:color="auto" w:fill="auto"/>
          </w:tcPr>
          <w:p w14:paraId="00003A69" w14:textId="77777777" w:rsidR="00536D27" w:rsidRPr="00582FFE" w:rsidRDefault="00536D27" w:rsidP="00254A68">
            <w:pPr>
              <w:ind w:left="-86" w:right="-72"/>
              <w:jc w:val="left"/>
              <w:rPr>
                <w:rFonts w:ascii="Arial" w:eastAsia="Arial" w:hAnsi="Arial" w:cs="Arial"/>
                <w:sz w:val="18"/>
                <w:szCs w:val="18"/>
              </w:rPr>
            </w:pPr>
          </w:p>
        </w:tc>
        <w:tc>
          <w:tcPr>
            <w:tcW w:w="1296" w:type="dxa"/>
            <w:tcBorders>
              <w:bottom w:val="single" w:sz="4" w:space="0" w:color="000000"/>
            </w:tcBorders>
            <w:shd w:val="clear" w:color="auto" w:fill="auto"/>
          </w:tcPr>
          <w:p w14:paraId="00003A6A"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tcPr>
          <w:p w14:paraId="00003A6B"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296" w:type="dxa"/>
            <w:tcBorders>
              <w:bottom w:val="single" w:sz="4" w:space="0" w:color="000000"/>
            </w:tcBorders>
            <w:shd w:val="clear" w:color="auto" w:fill="auto"/>
          </w:tcPr>
          <w:p w14:paraId="00003A6C" w14:textId="6D5FD278" w:rsidR="00536D27" w:rsidRPr="00582FFE" w:rsidRDefault="004448F4" w:rsidP="00254A68">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296" w:type="dxa"/>
            <w:tcBorders>
              <w:bottom w:val="single" w:sz="4" w:space="0" w:color="000000"/>
            </w:tcBorders>
          </w:tcPr>
          <w:p w14:paraId="00003A6D" w14:textId="77777777" w:rsidR="00536D27" w:rsidRPr="00582FFE" w:rsidRDefault="00B86779" w:rsidP="00254A68">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14E12F26" w14:textId="77777777" w:rsidTr="00254A68">
        <w:tc>
          <w:tcPr>
            <w:tcW w:w="4277" w:type="dxa"/>
            <w:shd w:val="clear" w:color="auto" w:fill="auto"/>
            <w:vAlign w:val="bottom"/>
          </w:tcPr>
          <w:p w14:paraId="00003A6E"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00003A6F"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A70"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A71"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vAlign w:val="bottom"/>
          </w:tcPr>
          <w:p w14:paraId="00003A72" w14:textId="77777777" w:rsidR="00536D27" w:rsidRPr="00582FFE" w:rsidRDefault="00536D27" w:rsidP="00254A68">
            <w:pPr>
              <w:ind w:right="-72"/>
              <w:jc w:val="right"/>
              <w:rPr>
                <w:rFonts w:ascii="Arial" w:eastAsia="Arial" w:hAnsi="Arial" w:cs="Arial"/>
                <w:sz w:val="18"/>
                <w:szCs w:val="18"/>
              </w:rPr>
            </w:pPr>
          </w:p>
        </w:tc>
      </w:tr>
      <w:tr w:rsidR="00536D27" w:rsidRPr="00582FFE" w14:paraId="1DDA7E80" w14:textId="77777777" w:rsidTr="00254A68">
        <w:tc>
          <w:tcPr>
            <w:tcW w:w="4277" w:type="dxa"/>
            <w:shd w:val="clear" w:color="auto" w:fill="auto"/>
            <w:vAlign w:val="bottom"/>
          </w:tcPr>
          <w:p w14:paraId="00003A73" w14:textId="7FC5DE93" w:rsidR="00536D27" w:rsidRPr="00582FFE" w:rsidRDefault="00B86779" w:rsidP="00254A68">
            <w:pPr>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1296" w:type="dxa"/>
            <w:shd w:val="clear" w:color="auto" w:fill="auto"/>
            <w:vAlign w:val="bottom"/>
          </w:tcPr>
          <w:p w14:paraId="00003A74"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auto"/>
          </w:tcPr>
          <w:p w14:paraId="00003A75"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auto"/>
            <w:vAlign w:val="bottom"/>
          </w:tcPr>
          <w:p w14:paraId="00003A76" w14:textId="77777777" w:rsidR="00536D27" w:rsidRPr="00582FFE" w:rsidRDefault="00536D27" w:rsidP="00254A68">
            <w:pPr>
              <w:ind w:right="-72"/>
              <w:jc w:val="right"/>
              <w:rPr>
                <w:rFonts w:ascii="Arial" w:eastAsia="Arial" w:hAnsi="Arial" w:cs="Arial"/>
                <w:sz w:val="18"/>
                <w:szCs w:val="18"/>
              </w:rPr>
            </w:pPr>
          </w:p>
        </w:tc>
        <w:tc>
          <w:tcPr>
            <w:tcW w:w="1296" w:type="dxa"/>
            <w:vAlign w:val="bottom"/>
          </w:tcPr>
          <w:p w14:paraId="00003A77" w14:textId="77777777" w:rsidR="00536D27" w:rsidRPr="00582FFE" w:rsidRDefault="00536D27" w:rsidP="00254A68">
            <w:pPr>
              <w:ind w:right="-72"/>
              <w:jc w:val="right"/>
              <w:rPr>
                <w:rFonts w:ascii="Arial" w:eastAsia="Arial" w:hAnsi="Arial" w:cs="Arial"/>
                <w:sz w:val="18"/>
                <w:szCs w:val="18"/>
              </w:rPr>
            </w:pPr>
          </w:p>
        </w:tc>
      </w:tr>
      <w:tr w:rsidR="00536D27" w:rsidRPr="00582FFE" w14:paraId="6233C918" w14:textId="77777777" w:rsidTr="00254A68">
        <w:tc>
          <w:tcPr>
            <w:tcW w:w="4277" w:type="dxa"/>
            <w:shd w:val="clear" w:color="auto" w:fill="auto"/>
            <w:vAlign w:val="bottom"/>
          </w:tcPr>
          <w:p w14:paraId="00003A78" w14:textId="7FB24C9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Opening balance 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 </w:t>
            </w:r>
            <w:r w:rsidR="00CB7592" w:rsidRPr="00582FFE">
              <w:rPr>
                <w:rFonts w:ascii="Arial" w:eastAsia="Arial" w:hAnsi="Arial" w:cs="Arial"/>
                <w:sz w:val="18"/>
                <w:szCs w:val="18"/>
              </w:rPr>
              <w:t>2020</w:t>
            </w:r>
          </w:p>
        </w:tc>
        <w:tc>
          <w:tcPr>
            <w:tcW w:w="1296" w:type="dxa"/>
            <w:shd w:val="clear" w:color="auto" w:fill="auto"/>
            <w:vAlign w:val="bottom"/>
          </w:tcPr>
          <w:p w14:paraId="00003A79" w14:textId="33B4D22C"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280</w:t>
            </w:r>
            <w:r w:rsidR="00B86779" w:rsidRPr="00582FFE">
              <w:rPr>
                <w:rFonts w:ascii="Arial" w:eastAsia="Arial" w:hAnsi="Arial" w:cs="Arial"/>
                <w:sz w:val="18"/>
                <w:szCs w:val="18"/>
              </w:rPr>
              <w:t>,</w:t>
            </w:r>
            <w:r w:rsidRPr="00582FFE">
              <w:rPr>
                <w:rFonts w:ascii="Arial" w:eastAsia="Arial" w:hAnsi="Arial" w:cs="Arial"/>
                <w:sz w:val="18"/>
                <w:szCs w:val="18"/>
              </w:rPr>
              <w:t>126</w:t>
            </w:r>
          </w:p>
        </w:tc>
        <w:tc>
          <w:tcPr>
            <w:tcW w:w="1296" w:type="dxa"/>
            <w:shd w:val="clear" w:color="auto" w:fill="auto"/>
            <w:vAlign w:val="bottom"/>
          </w:tcPr>
          <w:p w14:paraId="00003A7A" w14:textId="49A68C4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168</w:t>
            </w:r>
            <w:r w:rsidRPr="00582FFE">
              <w:rPr>
                <w:rFonts w:ascii="Arial" w:eastAsia="Arial" w:hAnsi="Arial" w:cs="Arial"/>
                <w:sz w:val="18"/>
                <w:szCs w:val="18"/>
              </w:rPr>
              <w:t>)</w:t>
            </w:r>
          </w:p>
        </w:tc>
        <w:tc>
          <w:tcPr>
            <w:tcW w:w="1296" w:type="dxa"/>
            <w:shd w:val="clear" w:color="auto" w:fill="auto"/>
            <w:vAlign w:val="bottom"/>
          </w:tcPr>
          <w:p w14:paraId="00003A7B"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A7C" w14:textId="2B335AD8"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260</w:t>
            </w:r>
            <w:r w:rsidR="00B86779" w:rsidRPr="00582FFE">
              <w:rPr>
                <w:rFonts w:ascii="Arial" w:eastAsia="Arial" w:hAnsi="Arial" w:cs="Arial"/>
                <w:sz w:val="18"/>
                <w:szCs w:val="18"/>
              </w:rPr>
              <w:t>,</w:t>
            </w:r>
            <w:r w:rsidRPr="00582FFE">
              <w:rPr>
                <w:rFonts w:ascii="Arial" w:eastAsia="Arial" w:hAnsi="Arial" w:cs="Arial"/>
                <w:sz w:val="18"/>
                <w:szCs w:val="18"/>
              </w:rPr>
              <w:t>958</w:t>
            </w:r>
          </w:p>
        </w:tc>
      </w:tr>
      <w:tr w:rsidR="00536D27" w:rsidRPr="00582FFE" w14:paraId="77B67A54" w14:textId="77777777" w:rsidTr="00254A68">
        <w:tc>
          <w:tcPr>
            <w:tcW w:w="4277" w:type="dxa"/>
            <w:shd w:val="clear" w:color="auto" w:fill="auto"/>
            <w:vAlign w:val="bottom"/>
          </w:tcPr>
          <w:p w14:paraId="00003A7D"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Change of fair value recognised in OCI </w:t>
            </w:r>
          </w:p>
        </w:tc>
        <w:tc>
          <w:tcPr>
            <w:tcW w:w="1296" w:type="dxa"/>
            <w:shd w:val="clear" w:color="auto" w:fill="auto"/>
            <w:vAlign w:val="bottom"/>
          </w:tcPr>
          <w:p w14:paraId="00003A7E" w14:textId="22504A7F"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116</w:t>
            </w:r>
            <w:r w:rsidR="00B86779" w:rsidRPr="00582FFE">
              <w:rPr>
                <w:rFonts w:ascii="Arial" w:eastAsia="Arial" w:hAnsi="Arial" w:cs="Arial"/>
                <w:sz w:val="18"/>
                <w:szCs w:val="18"/>
              </w:rPr>
              <w:t>,</w:t>
            </w:r>
            <w:r w:rsidRPr="00582FFE">
              <w:rPr>
                <w:rFonts w:ascii="Arial" w:eastAsia="Arial" w:hAnsi="Arial" w:cs="Arial"/>
                <w:sz w:val="18"/>
                <w:szCs w:val="18"/>
              </w:rPr>
              <w:t>536</w:t>
            </w:r>
          </w:p>
        </w:tc>
        <w:tc>
          <w:tcPr>
            <w:tcW w:w="1296" w:type="dxa"/>
            <w:shd w:val="clear" w:color="auto" w:fill="auto"/>
          </w:tcPr>
          <w:p w14:paraId="00003A7F" w14:textId="2BE746E1"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158</w:t>
            </w:r>
            <w:r w:rsidRPr="00582FFE">
              <w:rPr>
                <w:rFonts w:ascii="Arial" w:eastAsia="Arial" w:hAnsi="Arial" w:cs="Arial"/>
                <w:sz w:val="18"/>
                <w:szCs w:val="18"/>
              </w:rPr>
              <w:t>,</w:t>
            </w:r>
            <w:r w:rsidR="00CB7592" w:rsidRPr="00582FFE">
              <w:rPr>
                <w:rFonts w:ascii="Arial" w:eastAsia="Arial" w:hAnsi="Arial" w:cs="Arial"/>
                <w:sz w:val="18"/>
                <w:szCs w:val="18"/>
              </w:rPr>
              <w:t>192</w:t>
            </w:r>
            <w:r w:rsidRPr="00582FFE">
              <w:rPr>
                <w:rFonts w:ascii="Arial" w:eastAsia="Arial" w:hAnsi="Arial" w:cs="Arial"/>
                <w:sz w:val="18"/>
                <w:szCs w:val="18"/>
              </w:rPr>
              <w:t>)</w:t>
            </w:r>
          </w:p>
        </w:tc>
        <w:tc>
          <w:tcPr>
            <w:tcW w:w="1296" w:type="dxa"/>
            <w:shd w:val="clear" w:color="auto" w:fill="auto"/>
            <w:vAlign w:val="bottom"/>
          </w:tcPr>
          <w:p w14:paraId="00003A80"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A81" w14:textId="565BDC7D"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958</w:t>
            </w:r>
            <w:r w:rsidR="00B86779" w:rsidRPr="00582FFE">
              <w:rPr>
                <w:rFonts w:ascii="Arial" w:eastAsia="Arial" w:hAnsi="Arial" w:cs="Arial"/>
                <w:sz w:val="18"/>
                <w:szCs w:val="18"/>
              </w:rPr>
              <w:t>,</w:t>
            </w:r>
            <w:r w:rsidRPr="00582FFE">
              <w:rPr>
                <w:rFonts w:ascii="Arial" w:eastAsia="Arial" w:hAnsi="Arial" w:cs="Arial"/>
                <w:sz w:val="18"/>
                <w:szCs w:val="18"/>
              </w:rPr>
              <w:t>344</w:t>
            </w:r>
          </w:p>
        </w:tc>
      </w:tr>
      <w:tr w:rsidR="00536D27" w:rsidRPr="00582FFE" w14:paraId="2E7FD5D6" w14:textId="77777777" w:rsidTr="00254A68">
        <w:tc>
          <w:tcPr>
            <w:tcW w:w="4277" w:type="dxa"/>
            <w:shd w:val="clear" w:color="auto" w:fill="auto"/>
            <w:vAlign w:val="bottom"/>
          </w:tcPr>
          <w:p w14:paraId="00003A82"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Reclassified from OCI to profit or loss</w:t>
            </w:r>
          </w:p>
        </w:tc>
        <w:tc>
          <w:tcPr>
            <w:tcW w:w="1296" w:type="dxa"/>
            <w:shd w:val="clear" w:color="auto" w:fill="auto"/>
            <w:vAlign w:val="bottom"/>
          </w:tcPr>
          <w:p w14:paraId="00003A83"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auto"/>
          </w:tcPr>
          <w:p w14:paraId="00003A84"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auto"/>
            <w:vAlign w:val="bottom"/>
          </w:tcPr>
          <w:p w14:paraId="00003A85" w14:textId="77777777" w:rsidR="00536D27" w:rsidRPr="00582FFE" w:rsidRDefault="00536D27" w:rsidP="00254A68">
            <w:pPr>
              <w:ind w:right="-72"/>
              <w:jc w:val="right"/>
              <w:rPr>
                <w:rFonts w:ascii="Arial" w:eastAsia="Arial" w:hAnsi="Arial" w:cs="Arial"/>
                <w:sz w:val="18"/>
                <w:szCs w:val="18"/>
              </w:rPr>
            </w:pPr>
          </w:p>
        </w:tc>
        <w:tc>
          <w:tcPr>
            <w:tcW w:w="1296" w:type="dxa"/>
            <w:vAlign w:val="bottom"/>
          </w:tcPr>
          <w:p w14:paraId="00003A86" w14:textId="77777777" w:rsidR="00536D27" w:rsidRPr="00582FFE" w:rsidRDefault="00536D27" w:rsidP="00254A68">
            <w:pPr>
              <w:ind w:right="-72"/>
              <w:jc w:val="right"/>
              <w:rPr>
                <w:rFonts w:ascii="Arial" w:eastAsia="Arial" w:hAnsi="Arial" w:cs="Arial"/>
                <w:sz w:val="18"/>
                <w:szCs w:val="18"/>
              </w:rPr>
            </w:pPr>
          </w:p>
        </w:tc>
      </w:tr>
      <w:tr w:rsidR="00536D27" w:rsidRPr="00582FFE" w14:paraId="793B4D2D" w14:textId="77777777" w:rsidTr="00254A68">
        <w:tc>
          <w:tcPr>
            <w:tcW w:w="4277" w:type="dxa"/>
            <w:shd w:val="clear" w:color="auto" w:fill="auto"/>
            <w:vAlign w:val="bottom"/>
          </w:tcPr>
          <w:p w14:paraId="00003A87"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Sales</w:t>
            </w:r>
          </w:p>
        </w:tc>
        <w:tc>
          <w:tcPr>
            <w:tcW w:w="1296" w:type="dxa"/>
            <w:shd w:val="clear" w:color="auto" w:fill="auto"/>
            <w:vAlign w:val="bottom"/>
          </w:tcPr>
          <w:p w14:paraId="00003A88" w14:textId="38229BAE"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250</w:t>
            </w:r>
            <w:r w:rsidRPr="00582FFE">
              <w:rPr>
                <w:rFonts w:ascii="Arial" w:eastAsia="Arial" w:hAnsi="Arial" w:cs="Arial"/>
                <w:sz w:val="18"/>
                <w:szCs w:val="18"/>
              </w:rPr>
              <w:t>,</w:t>
            </w:r>
            <w:r w:rsidR="00CB7592" w:rsidRPr="00582FFE">
              <w:rPr>
                <w:rFonts w:ascii="Arial" w:eastAsia="Arial" w:hAnsi="Arial" w:cs="Arial"/>
                <w:sz w:val="18"/>
                <w:szCs w:val="18"/>
              </w:rPr>
              <w:t>284</w:t>
            </w:r>
            <w:r w:rsidRPr="00582FFE">
              <w:rPr>
                <w:rFonts w:ascii="Arial" w:eastAsia="Arial" w:hAnsi="Arial" w:cs="Arial"/>
                <w:sz w:val="18"/>
                <w:szCs w:val="18"/>
              </w:rPr>
              <w:t>)</w:t>
            </w:r>
          </w:p>
        </w:tc>
        <w:tc>
          <w:tcPr>
            <w:tcW w:w="1296" w:type="dxa"/>
            <w:shd w:val="clear" w:color="auto" w:fill="auto"/>
          </w:tcPr>
          <w:p w14:paraId="00003A89"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3A8A"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A8B" w14:textId="023284F6"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250</w:t>
            </w:r>
            <w:r w:rsidRPr="00582FFE">
              <w:rPr>
                <w:rFonts w:ascii="Arial" w:eastAsia="Arial" w:hAnsi="Arial" w:cs="Arial"/>
                <w:sz w:val="18"/>
                <w:szCs w:val="18"/>
              </w:rPr>
              <w:t>,</w:t>
            </w:r>
            <w:r w:rsidR="00CB7592" w:rsidRPr="00582FFE">
              <w:rPr>
                <w:rFonts w:ascii="Arial" w:eastAsia="Arial" w:hAnsi="Arial" w:cs="Arial"/>
                <w:sz w:val="18"/>
                <w:szCs w:val="18"/>
              </w:rPr>
              <w:t>284</w:t>
            </w:r>
            <w:r w:rsidRPr="00582FFE">
              <w:rPr>
                <w:rFonts w:ascii="Arial" w:eastAsia="Arial" w:hAnsi="Arial" w:cs="Arial"/>
                <w:sz w:val="18"/>
                <w:szCs w:val="18"/>
              </w:rPr>
              <w:t>)</w:t>
            </w:r>
          </w:p>
        </w:tc>
      </w:tr>
      <w:tr w:rsidR="00536D27" w:rsidRPr="00582FFE" w14:paraId="730CC0C3" w14:textId="77777777" w:rsidTr="00254A68">
        <w:tc>
          <w:tcPr>
            <w:tcW w:w="4277" w:type="dxa"/>
            <w:shd w:val="clear" w:color="auto" w:fill="auto"/>
            <w:vAlign w:val="bottom"/>
          </w:tcPr>
          <w:p w14:paraId="00003A8C"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Losses on exchange rates</w:t>
            </w:r>
          </w:p>
        </w:tc>
        <w:tc>
          <w:tcPr>
            <w:tcW w:w="1296" w:type="dxa"/>
            <w:shd w:val="clear" w:color="auto" w:fill="auto"/>
            <w:vAlign w:val="bottom"/>
          </w:tcPr>
          <w:p w14:paraId="00003A8D" w14:textId="697E42D1"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369</w:t>
            </w:r>
            <w:r w:rsidRPr="00582FFE">
              <w:rPr>
                <w:rFonts w:ascii="Arial" w:eastAsia="Arial" w:hAnsi="Arial" w:cs="Arial"/>
                <w:sz w:val="18"/>
                <w:szCs w:val="18"/>
              </w:rPr>
              <w:t>)</w:t>
            </w:r>
          </w:p>
        </w:tc>
        <w:tc>
          <w:tcPr>
            <w:tcW w:w="1296" w:type="dxa"/>
            <w:shd w:val="clear" w:color="auto" w:fill="auto"/>
          </w:tcPr>
          <w:p w14:paraId="00003A8E"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3A8F"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A90" w14:textId="53CF46B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369</w:t>
            </w:r>
            <w:r w:rsidRPr="00582FFE">
              <w:rPr>
                <w:rFonts w:ascii="Arial" w:eastAsia="Arial" w:hAnsi="Arial" w:cs="Arial"/>
                <w:sz w:val="18"/>
                <w:szCs w:val="18"/>
              </w:rPr>
              <w:t>)</w:t>
            </w:r>
          </w:p>
        </w:tc>
      </w:tr>
      <w:tr w:rsidR="00536D27" w:rsidRPr="00582FFE" w14:paraId="4B4BFE23" w14:textId="77777777" w:rsidTr="00254A68">
        <w:tc>
          <w:tcPr>
            <w:tcW w:w="4277" w:type="dxa"/>
            <w:shd w:val="clear" w:color="auto" w:fill="auto"/>
            <w:vAlign w:val="bottom"/>
          </w:tcPr>
          <w:p w14:paraId="00003A91"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Other gains</w:t>
            </w:r>
          </w:p>
        </w:tc>
        <w:tc>
          <w:tcPr>
            <w:tcW w:w="1296" w:type="dxa"/>
            <w:shd w:val="clear" w:color="auto" w:fill="auto"/>
            <w:vAlign w:val="bottom"/>
          </w:tcPr>
          <w:p w14:paraId="00003A92"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3A93" w14:textId="0402E303"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607</w:t>
            </w:r>
          </w:p>
        </w:tc>
        <w:tc>
          <w:tcPr>
            <w:tcW w:w="1296" w:type="dxa"/>
            <w:shd w:val="clear" w:color="auto" w:fill="auto"/>
            <w:vAlign w:val="bottom"/>
          </w:tcPr>
          <w:p w14:paraId="00003A94"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A95" w14:textId="0973BDD0"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607</w:t>
            </w:r>
          </w:p>
        </w:tc>
      </w:tr>
      <w:tr w:rsidR="00536D27" w:rsidRPr="00582FFE" w14:paraId="3D6163F3" w14:textId="77777777" w:rsidTr="00254A68">
        <w:tc>
          <w:tcPr>
            <w:tcW w:w="4277" w:type="dxa"/>
            <w:shd w:val="clear" w:color="auto" w:fill="auto"/>
            <w:vAlign w:val="bottom"/>
          </w:tcPr>
          <w:p w14:paraId="00003A96"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Deferred taxes</w:t>
            </w:r>
          </w:p>
        </w:tc>
        <w:tc>
          <w:tcPr>
            <w:tcW w:w="1296" w:type="dxa"/>
            <w:shd w:val="clear" w:color="auto" w:fill="auto"/>
            <w:vAlign w:val="bottom"/>
          </w:tcPr>
          <w:p w14:paraId="00003A97" w14:textId="2E910337"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28</w:t>
            </w:r>
            <w:r w:rsidR="00B86779" w:rsidRPr="00582FFE">
              <w:rPr>
                <w:rFonts w:ascii="Arial" w:eastAsia="Arial" w:hAnsi="Arial" w:cs="Arial"/>
                <w:sz w:val="18"/>
                <w:szCs w:val="18"/>
              </w:rPr>
              <w:t>,</w:t>
            </w:r>
            <w:r w:rsidRPr="00582FFE">
              <w:rPr>
                <w:rFonts w:ascii="Arial" w:eastAsia="Arial" w:hAnsi="Arial" w:cs="Arial"/>
                <w:sz w:val="18"/>
                <w:szCs w:val="18"/>
              </w:rPr>
              <w:t>368</w:t>
            </w:r>
          </w:p>
        </w:tc>
        <w:tc>
          <w:tcPr>
            <w:tcW w:w="1296" w:type="dxa"/>
            <w:shd w:val="clear" w:color="auto" w:fill="auto"/>
            <w:vAlign w:val="bottom"/>
          </w:tcPr>
          <w:p w14:paraId="00003A98" w14:textId="0503F204"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253</w:t>
            </w:r>
          </w:p>
        </w:tc>
        <w:tc>
          <w:tcPr>
            <w:tcW w:w="1296" w:type="dxa"/>
            <w:shd w:val="clear" w:color="auto" w:fill="auto"/>
            <w:vAlign w:val="bottom"/>
          </w:tcPr>
          <w:p w14:paraId="00003A99"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A9A" w14:textId="6C21A4B0"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28</w:t>
            </w:r>
            <w:r w:rsidR="00B86779" w:rsidRPr="00582FFE">
              <w:rPr>
                <w:rFonts w:ascii="Arial" w:eastAsia="Arial" w:hAnsi="Arial" w:cs="Arial"/>
                <w:sz w:val="18"/>
                <w:szCs w:val="18"/>
              </w:rPr>
              <w:t>,</w:t>
            </w:r>
            <w:r w:rsidRPr="00582FFE">
              <w:rPr>
                <w:rFonts w:ascii="Arial" w:eastAsia="Arial" w:hAnsi="Arial" w:cs="Arial"/>
                <w:sz w:val="18"/>
                <w:szCs w:val="18"/>
              </w:rPr>
              <w:t>621</w:t>
            </w:r>
          </w:p>
        </w:tc>
      </w:tr>
      <w:tr w:rsidR="00536D27" w:rsidRPr="00582FFE" w14:paraId="5C4435F2" w14:textId="77777777" w:rsidTr="00254A68">
        <w:tc>
          <w:tcPr>
            <w:tcW w:w="4277" w:type="dxa"/>
            <w:shd w:val="clear" w:color="auto" w:fill="auto"/>
            <w:vAlign w:val="bottom"/>
          </w:tcPr>
          <w:p w14:paraId="00003A9B"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Translation adjustments</w:t>
            </w:r>
          </w:p>
        </w:tc>
        <w:tc>
          <w:tcPr>
            <w:tcW w:w="1296" w:type="dxa"/>
            <w:tcBorders>
              <w:bottom w:val="single" w:sz="4" w:space="0" w:color="000000"/>
            </w:tcBorders>
            <w:shd w:val="clear" w:color="auto" w:fill="auto"/>
            <w:vAlign w:val="bottom"/>
          </w:tcPr>
          <w:p w14:paraId="00003A9C" w14:textId="3C5015D3"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042</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3A9D"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3A9E"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3A9F" w14:textId="378795D3"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042</w:t>
            </w:r>
            <w:r w:rsidRPr="00582FFE">
              <w:rPr>
                <w:rFonts w:ascii="Arial" w:eastAsia="Arial" w:hAnsi="Arial" w:cs="Arial"/>
                <w:sz w:val="18"/>
                <w:szCs w:val="18"/>
              </w:rPr>
              <w:t>)</w:t>
            </w:r>
          </w:p>
        </w:tc>
      </w:tr>
      <w:tr w:rsidR="00536D27" w:rsidRPr="00582FFE" w14:paraId="3FD6687E" w14:textId="77777777" w:rsidTr="00254A68">
        <w:tc>
          <w:tcPr>
            <w:tcW w:w="4277" w:type="dxa"/>
            <w:shd w:val="clear" w:color="auto" w:fill="auto"/>
            <w:vAlign w:val="bottom"/>
          </w:tcPr>
          <w:p w14:paraId="00003AA0"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00003AA1"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AA2"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3AA3"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vAlign w:val="bottom"/>
          </w:tcPr>
          <w:p w14:paraId="00003AA4" w14:textId="77777777" w:rsidR="00536D27" w:rsidRPr="00582FFE" w:rsidRDefault="00536D27" w:rsidP="00254A68">
            <w:pPr>
              <w:ind w:right="-72"/>
              <w:jc w:val="right"/>
              <w:rPr>
                <w:rFonts w:ascii="Arial" w:eastAsia="Arial" w:hAnsi="Arial" w:cs="Arial"/>
                <w:sz w:val="18"/>
                <w:szCs w:val="18"/>
              </w:rPr>
            </w:pPr>
          </w:p>
        </w:tc>
      </w:tr>
      <w:tr w:rsidR="00536D27" w:rsidRPr="00582FFE" w14:paraId="1F7392FA" w14:textId="77777777" w:rsidTr="00254A68">
        <w:tc>
          <w:tcPr>
            <w:tcW w:w="4277" w:type="dxa"/>
            <w:shd w:val="clear" w:color="auto" w:fill="auto"/>
            <w:vAlign w:val="bottom"/>
          </w:tcPr>
          <w:p w14:paraId="00003AA5" w14:textId="4BE8DC9C"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Closing balance 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2020</w:t>
            </w:r>
          </w:p>
        </w:tc>
        <w:tc>
          <w:tcPr>
            <w:tcW w:w="1296" w:type="dxa"/>
            <w:tcBorders>
              <w:bottom w:val="single" w:sz="4" w:space="0" w:color="000000"/>
            </w:tcBorders>
            <w:shd w:val="clear" w:color="auto" w:fill="auto"/>
            <w:vAlign w:val="bottom"/>
          </w:tcPr>
          <w:p w14:paraId="00003AA6" w14:textId="54C932BD"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126</w:t>
            </w:r>
            <w:r w:rsidRPr="00582FFE">
              <w:rPr>
                <w:rFonts w:ascii="Arial" w:eastAsia="Arial" w:hAnsi="Arial" w:cs="Arial"/>
                <w:sz w:val="18"/>
                <w:szCs w:val="18"/>
              </w:rPr>
              <w:t>,</w:t>
            </w:r>
            <w:r w:rsidR="00CB7592" w:rsidRPr="00582FFE">
              <w:rPr>
                <w:rFonts w:ascii="Arial" w:eastAsia="Arial" w:hAnsi="Arial" w:cs="Arial"/>
                <w:sz w:val="18"/>
                <w:szCs w:val="18"/>
              </w:rPr>
              <w:t>665</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3AA7" w14:textId="1AB39ACA"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157</w:t>
            </w:r>
            <w:r w:rsidRPr="00582FFE">
              <w:rPr>
                <w:rFonts w:ascii="Arial" w:eastAsia="Arial" w:hAnsi="Arial" w:cs="Arial"/>
                <w:sz w:val="18"/>
                <w:szCs w:val="18"/>
              </w:rPr>
              <w:t>,</w:t>
            </w:r>
            <w:r w:rsidR="00CB7592" w:rsidRPr="00582FFE">
              <w:rPr>
                <w:rFonts w:ascii="Arial" w:eastAsia="Arial" w:hAnsi="Arial" w:cs="Arial"/>
                <w:sz w:val="18"/>
                <w:szCs w:val="18"/>
              </w:rPr>
              <w:t>500</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3AA8"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3AA9" w14:textId="66383C30"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284</w:t>
            </w:r>
            <w:r w:rsidRPr="00582FFE">
              <w:rPr>
                <w:rFonts w:ascii="Arial" w:eastAsia="Arial" w:hAnsi="Arial" w:cs="Arial"/>
                <w:sz w:val="18"/>
                <w:szCs w:val="18"/>
              </w:rPr>
              <w:t>,</w:t>
            </w:r>
            <w:r w:rsidR="00CB7592" w:rsidRPr="00582FFE">
              <w:rPr>
                <w:rFonts w:ascii="Arial" w:eastAsia="Arial" w:hAnsi="Arial" w:cs="Arial"/>
                <w:sz w:val="18"/>
                <w:szCs w:val="18"/>
              </w:rPr>
              <w:t>165</w:t>
            </w:r>
            <w:r w:rsidRPr="00582FFE">
              <w:rPr>
                <w:rFonts w:ascii="Arial" w:eastAsia="Arial" w:hAnsi="Arial" w:cs="Arial"/>
                <w:sz w:val="18"/>
                <w:szCs w:val="18"/>
              </w:rPr>
              <w:t>)</w:t>
            </w:r>
          </w:p>
        </w:tc>
      </w:tr>
      <w:tr w:rsidR="00536D27" w:rsidRPr="00582FFE" w14:paraId="2FDA3532" w14:textId="77777777" w:rsidTr="00254A68">
        <w:tc>
          <w:tcPr>
            <w:tcW w:w="4277" w:type="dxa"/>
            <w:shd w:val="clear" w:color="auto" w:fill="auto"/>
            <w:vAlign w:val="bottom"/>
          </w:tcPr>
          <w:p w14:paraId="00003AAA"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AB"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AAC"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AD"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AE" w14:textId="77777777" w:rsidR="00536D27" w:rsidRPr="00582FFE" w:rsidRDefault="00536D27" w:rsidP="00254A68">
            <w:pPr>
              <w:ind w:right="-72"/>
              <w:jc w:val="right"/>
              <w:rPr>
                <w:rFonts w:ascii="Arial" w:eastAsia="Arial" w:hAnsi="Arial" w:cs="Arial"/>
                <w:sz w:val="18"/>
                <w:szCs w:val="18"/>
              </w:rPr>
            </w:pPr>
          </w:p>
        </w:tc>
      </w:tr>
      <w:tr w:rsidR="00536D27" w:rsidRPr="00582FFE" w14:paraId="613797BA" w14:textId="77777777" w:rsidTr="00254A68">
        <w:trPr>
          <w:trHeight w:val="180"/>
        </w:trPr>
        <w:tc>
          <w:tcPr>
            <w:tcW w:w="4277" w:type="dxa"/>
            <w:shd w:val="clear" w:color="auto" w:fill="auto"/>
            <w:vAlign w:val="bottom"/>
          </w:tcPr>
          <w:p w14:paraId="00003AAF" w14:textId="016DF286" w:rsidR="00536D27" w:rsidRPr="00582FFE" w:rsidRDefault="00B86779" w:rsidP="00254A68">
            <w:pPr>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296" w:type="dxa"/>
            <w:shd w:val="clear" w:color="auto" w:fill="FAFAFA"/>
            <w:vAlign w:val="bottom"/>
          </w:tcPr>
          <w:p w14:paraId="00003AB0"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FAFAFA"/>
          </w:tcPr>
          <w:p w14:paraId="00003AB1"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FAFAFA"/>
            <w:vAlign w:val="bottom"/>
          </w:tcPr>
          <w:p w14:paraId="00003AB2"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FAFAFA"/>
            <w:vAlign w:val="bottom"/>
          </w:tcPr>
          <w:p w14:paraId="00003AB3" w14:textId="77777777" w:rsidR="00536D27" w:rsidRPr="00582FFE" w:rsidRDefault="00536D27" w:rsidP="00254A68">
            <w:pPr>
              <w:ind w:right="-72"/>
              <w:jc w:val="right"/>
              <w:rPr>
                <w:rFonts w:ascii="Arial" w:eastAsia="Arial" w:hAnsi="Arial" w:cs="Arial"/>
                <w:sz w:val="18"/>
                <w:szCs w:val="18"/>
              </w:rPr>
            </w:pPr>
          </w:p>
        </w:tc>
      </w:tr>
      <w:tr w:rsidR="00536D27" w:rsidRPr="00582FFE" w14:paraId="2CC4AF3C" w14:textId="77777777" w:rsidTr="00254A68">
        <w:tc>
          <w:tcPr>
            <w:tcW w:w="4277" w:type="dxa"/>
            <w:shd w:val="clear" w:color="auto" w:fill="auto"/>
            <w:vAlign w:val="bottom"/>
          </w:tcPr>
          <w:p w14:paraId="00003AB4" w14:textId="575A5329"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Opening balance 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 </w:t>
            </w:r>
            <w:r w:rsidR="00CB7592" w:rsidRPr="00582FFE">
              <w:rPr>
                <w:rFonts w:ascii="Arial" w:eastAsia="Arial" w:hAnsi="Arial" w:cs="Arial"/>
                <w:sz w:val="18"/>
                <w:szCs w:val="18"/>
              </w:rPr>
              <w:t>2021</w:t>
            </w:r>
          </w:p>
        </w:tc>
        <w:tc>
          <w:tcPr>
            <w:tcW w:w="1296" w:type="dxa"/>
            <w:shd w:val="clear" w:color="auto" w:fill="FAFAFA"/>
            <w:vAlign w:val="bottom"/>
          </w:tcPr>
          <w:p w14:paraId="00003AB5" w14:textId="73D9ED5D"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126</w:t>
            </w:r>
            <w:r w:rsidRPr="00582FFE">
              <w:rPr>
                <w:rFonts w:ascii="Arial" w:eastAsia="Arial" w:hAnsi="Arial" w:cs="Arial"/>
                <w:sz w:val="18"/>
                <w:szCs w:val="18"/>
              </w:rPr>
              <w:t>,</w:t>
            </w:r>
            <w:r w:rsidR="00CB7592" w:rsidRPr="00582FFE">
              <w:rPr>
                <w:rFonts w:ascii="Arial" w:eastAsia="Arial" w:hAnsi="Arial" w:cs="Arial"/>
                <w:sz w:val="18"/>
                <w:szCs w:val="18"/>
              </w:rPr>
              <w:t>665</w:t>
            </w:r>
            <w:r w:rsidRPr="00582FFE">
              <w:rPr>
                <w:rFonts w:ascii="Arial" w:eastAsia="Arial" w:hAnsi="Arial" w:cs="Arial"/>
                <w:sz w:val="18"/>
                <w:szCs w:val="18"/>
              </w:rPr>
              <w:t>)</w:t>
            </w:r>
          </w:p>
        </w:tc>
        <w:tc>
          <w:tcPr>
            <w:tcW w:w="1296" w:type="dxa"/>
            <w:shd w:val="clear" w:color="auto" w:fill="FAFAFA"/>
            <w:vAlign w:val="bottom"/>
          </w:tcPr>
          <w:p w14:paraId="00003AB6" w14:textId="519D3C9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157</w:t>
            </w:r>
            <w:r w:rsidRPr="00582FFE">
              <w:rPr>
                <w:rFonts w:ascii="Arial" w:eastAsia="Arial" w:hAnsi="Arial" w:cs="Arial"/>
                <w:sz w:val="18"/>
                <w:szCs w:val="18"/>
              </w:rPr>
              <w:t>,</w:t>
            </w:r>
            <w:r w:rsidR="00CB7592" w:rsidRPr="00582FFE">
              <w:rPr>
                <w:rFonts w:ascii="Arial" w:eastAsia="Arial" w:hAnsi="Arial" w:cs="Arial"/>
                <w:sz w:val="18"/>
                <w:szCs w:val="18"/>
              </w:rPr>
              <w:t>500</w:t>
            </w:r>
            <w:r w:rsidRPr="00582FFE">
              <w:rPr>
                <w:rFonts w:ascii="Arial" w:eastAsia="Arial" w:hAnsi="Arial" w:cs="Arial"/>
                <w:sz w:val="18"/>
                <w:szCs w:val="18"/>
              </w:rPr>
              <w:t>)</w:t>
            </w:r>
          </w:p>
        </w:tc>
        <w:tc>
          <w:tcPr>
            <w:tcW w:w="1296" w:type="dxa"/>
            <w:shd w:val="clear" w:color="auto" w:fill="FAFAFA"/>
            <w:vAlign w:val="bottom"/>
          </w:tcPr>
          <w:p w14:paraId="00003AB7"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B8" w14:textId="7A8AB5E0"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284</w:t>
            </w:r>
            <w:r w:rsidRPr="00582FFE">
              <w:rPr>
                <w:rFonts w:ascii="Arial" w:eastAsia="Arial" w:hAnsi="Arial" w:cs="Arial"/>
                <w:sz w:val="18"/>
                <w:szCs w:val="18"/>
              </w:rPr>
              <w:t>,</w:t>
            </w:r>
            <w:r w:rsidR="00CB7592" w:rsidRPr="00582FFE">
              <w:rPr>
                <w:rFonts w:ascii="Arial" w:eastAsia="Arial" w:hAnsi="Arial" w:cs="Arial"/>
                <w:sz w:val="18"/>
                <w:szCs w:val="18"/>
              </w:rPr>
              <w:t>165</w:t>
            </w:r>
            <w:r w:rsidRPr="00582FFE">
              <w:rPr>
                <w:rFonts w:ascii="Arial" w:eastAsia="Arial" w:hAnsi="Arial" w:cs="Arial"/>
                <w:sz w:val="18"/>
                <w:szCs w:val="18"/>
              </w:rPr>
              <w:t>)</w:t>
            </w:r>
          </w:p>
        </w:tc>
      </w:tr>
      <w:tr w:rsidR="00536D27" w:rsidRPr="00582FFE" w14:paraId="10836385" w14:textId="77777777" w:rsidTr="00254A68">
        <w:tc>
          <w:tcPr>
            <w:tcW w:w="4277" w:type="dxa"/>
            <w:shd w:val="clear" w:color="auto" w:fill="auto"/>
            <w:vAlign w:val="bottom"/>
          </w:tcPr>
          <w:p w14:paraId="00003AB9"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Change of fair value recognised in OCI </w:t>
            </w:r>
          </w:p>
        </w:tc>
        <w:tc>
          <w:tcPr>
            <w:tcW w:w="1296" w:type="dxa"/>
            <w:shd w:val="clear" w:color="auto" w:fill="FAFAFA"/>
            <w:vAlign w:val="bottom"/>
          </w:tcPr>
          <w:p w14:paraId="00003ABA" w14:textId="61049C55"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911</w:t>
            </w:r>
            <w:r w:rsidR="00B86779" w:rsidRPr="00582FFE">
              <w:rPr>
                <w:rFonts w:ascii="Arial" w:eastAsia="Arial" w:hAnsi="Arial" w:cs="Arial"/>
                <w:sz w:val="18"/>
                <w:szCs w:val="18"/>
              </w:rPr>
              <w:t>,</w:t>
            </w:r>
            <w:r w:rsidRPr="00582FFE">
              <w:rPr>
                <w:rFonts w:ascii="Arial" w:eastAsia="Arial" w:hAnsi="Arial" w:cs="Arial"/>
                <w:sz w:val="18"/>
                <w:szCs w:val="18"/>
              </w:rPr>
              <w:t>202</w:t>
            </w:r>
          </w:p>
        </w:tc>
        <w:tc>
          <w:tcPr>
            <w:tcW w:w="1296" w:type="dxa"/>
            <w:shd w:val="clear" w:color="auto" w:fill="FAFAFA"/>
          </w:tcPr>
          <w:p w14:paraId="00003ABB" w14:textId="48AA47B3"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303</w:t>
            </w:r>
            <w:r w:rsidRPr="00582FFE">
              <w:rPr>
                <w:rFonts w:ascii="Arial" w:eastAsia="Arial" w:hAnsi="Arial" w:cs="Arial"/>
                <w:sz w:val="18"/>
                <w:szCs w:val="18"/>
              </w:rPr>
              <w:t>,</w:t>
            </w:r>
            <w:r w:rsidR="00CB7592" w:rsidRPr="00582FFE">
              <w:rPr>
                <w:rFonts w:ascii="Arial" w:eastAsia="Arial" w:hAnsi="Arial" w:cs="Arial"/>
                <w:sz w:val="18"/>
                <w:szCs w:val="18"/>
              </w:rPr>
              <w:t>200</w:t>
            </w:r>
            <w:r w:rsidRPr="00582FFE">
              <w:rPr>
                <w:rFonts w:ascii="Arial" w:eastAsia="Arial" w:hAnsi="Arial" w:cs="Arial"/>
                <w:sz w:val="18"/>
                <w:szCs w:val="18"/>
              </w:rPr>
              <w:t>)</w:t>
            </w:r>
          </w:p>
        </w:tc>
        <w:tc>
          <w:tcPr>
            <w:tcW w:w="1296" w:type="dxa"/>
            <w:shd w:val="clear" w:color="auto" w:fill="FAFAFA"/>
            <w:vAlign w:val="bottom"/>
          </w:tcPr>
          <w:p w14:paraId="00003ABC" w14:textId="3CD4E13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215</w:t>
            </w:r>
            <w:r w:rsidRPr="00582FFE">
              <w:rPr>
                <w:rFonts w:ascii="Arial" w:eastAsia="Arial" w:hAnsi="Arial" w:cs="Arial"/>
                <w:sz w:val="18"/>
                <w:szCs w:val="18"/>
              </w:rPr>
              <w:t>,</w:t>
            </w:r>
            <w:r w:rsidR="00CB7592" w:rsidRPr="00582FFE">
              <w:rPr>
                <w:rFonts w:ascii="Arial" w:eastAsia="Arial" w:hAnsi="Arial" w:cs="Arial"/>
                <w:sz w:val="18"/>
                <w:szCs w:val="18"/>
              </w:rPr>
              <w:t>129</w:t>
            </w:r>
            <w:r w:rsidRPr="00582FFE">
              <w:rPr>
                <w:rFonts w:ascii="Arial" w:eastAsia="Arial" w:hAnsi="Arial" w:cs="Arial"/>
                <w:sz w:val="18"/>
                <w:szCs w:val="18"/>
              </w:rPr>
              <w:t>)</w:t>
            </w:r>
          </w:p>
        </w:tc>
        <w:tc>
          <w:tcPr>
            <w:tcW w:w="1296" w:type="dxa"/>
            <w:shd w:val="clear" w:color="auto" w:fill="FAFAFA"/>
            <w:vAlign w:val="bottom"/>
          </w:tcPr>
          <w:p w14:paraId="00003ABD" w14:textId="5FE8C94E"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392</w:t>
            </w:r>
            <w:r w:rsidR="00B86779" w:rsidRPr="00582FFE">
              <w:rPr>
                <w:rFonts w:ascii="Arial" w:eastAsia="Arial" w:hAnsi="Arial" w:cs="Arial"/>
                <w:sz w:val="18"/>
                <w:szCs w:val="18"/>
              </w:rPr>
              <w:t>,</w:t>
            </w:r>
            <w:r w:rsidRPr="00582FFE">
              <w:rPr>
                <w:rFonts w:ascii="Arial" w:eastAsia="Arial" w:hAnsi="Arial" w:cs="Arial"/>
                <w:sz w:val="18"/>
                <w:szCs w:val="18"/>
              </w:rPr>
              <w:t>873</w:t>
            </w:r>
          </w:p>
        </w:tc>
      </w:tr>
      <w:tr w:rsidR="00536D27" w:rsidRPr="00582FFE" w14:paraId="1B8DAD2D" w14:textId="77777777" w:rsidTr="00254A68">
        <w:tc>
          <w:tcPr>
            <w:tcW w:w="4277" w:type="dxa"/>
            <w:shd w:val="clear" w:color="auto" w:fill="auto"/>
            <w:vAlign w:val="bottom"/>
          </w:tcPr>
          <w:p w14:paraId="00003ABE"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Reclassified from OCI to profit or loss</w:t>
            </w:r>
          </w:p>
        </w:tc>
        <w:tc>
          <w:tcPr>
            <w:tcW w:w="1296" w:type="dxa"/>
            <w:shd w:val="clear" w:color="auto" w:fill="FAFAFA"/>
            <w:vAlign w:val="bottom"/>
          </w:tcPr>
          <w:p w14:paraId="00003ABF"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FAFAFA"/>
          </w:tcPr>
          <w:p w14:paraId="00003AC0"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FAFAFA"/>
            <w:vAlign w:val="bottom"/>
          </w:tcPr>
          <w:p w14:paraId="00003AC1" w14:textId="77777777" w:rsidR="00536D27" w:rsidRPr="00582FFE" w:rsidRDefault="00536D27" w:rsidP="00254A68">
            <w:pPr>
              <w:ind w:right="-72"/>
              <w:jc w:val="right"/>
              <w:rPr>
                <w:rFonts w:ascii="Arial" w:eastAsia="Arial" w:hAnsi="Arial" w:cs="Arial"/>
                <w:sz w:val="18"/>
                <w:szCs w:val="18"/>
              </w:rPr>
            </w:pPr>
          </w:p>
        </w:tc>
        <w:tc>
          <w:tcPr>
            <w:tcW w:w="1296" w:type="dxa"/>
            <w:shd w:val="clear" w:color="auto" w:fill="FAFAFA"/>
            <w:vAlign w:val="bottom"/>
          </w:tcPr>
          <w:p w14:paraId="00003AC2" w14:textId="77777777" w:rsidR="00536D27" w:rsidRPr="00582FFE" w:rsidRDefault="00536D27" w:rsidP="00254A68">
            <w:pPr>
              <w:ind w:right="-72"/>
              <w:jc w:val="right"/>
              <w:rPr>
                <w:rFonts w:ascii="Arial" w:eastAsia="Arial" w:hAnsi="Arial" w:cs="Arial"/>
                <w:sz w:val="18"/>
                <w:szCs w:val="18"/>
              </w:rPr>
            </w:pPr>
          </w:p>
        </w:tc>
      </w:tr>
      <w:tr w:rsidR="00536D27" w:rsidRPr="00582FFE" w14:paraId="2539523E" w14:textId="77777777" w:rsidTr="00254A68">
        <w:tc>
          <w:tcPr>
            <w:tcW w:w="4277" w:type="dxa"/>
            <w:shd w:val="clear" w:color="auto" w:fill="auto"/>
            <w:vAlign w:val="bottom"/>
          </w:tcPr>
          <w:p w14:paraId="00003AC3"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Sales</w:t>
            </w:r>
          </w:p>
        </w:tc>
        <w:tc>
          <w:tcPr>
            <w:tcW w:w="1296" w:type="dxa"/>
            <w:shd w:val="clear" w:color="auto" w:fill="FAFAFA"/>
            <w:vAlign w:val="bottom"/>
          </w:tcPr>
          <w:p w14:paraId="00003AC4" w14:textId="3C8F4C01"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188</w:t>
            </w:r>
            <w:r w:rsidRPr="00582FFE">
              <w:rPr>
                <w:rFonts w:ascii="Arial" w:eastAsia="Arial" w:hAnsi="Arial" w:cs="Arial"/>
                <w:sz w:val="18"/>
                <w:szCs w:val="18"/>
              </w:rPr>
              <w:t>,</w:t>
            </w:r>
            <w:r w:rsidR="00CB7592" w:rsidRPr="00582FFE">
              <w:rPr>
                <w:rFonts w:ascii="Arial" w:eastAsia="Arial" w:hAnsi="Arial" w:cs="Arial"/>
                <w:sz w:val="18"/>
                <w:szCs w:val="18"/>
              </w:rPr>
              <w:t>721</w:t>
            </w:r>
            <w:r w:rsidRPr="00582FFE">
              <w:rPr>
                <w:rFonts w:ascii="Arial" w:eastAsia="Arial" w:hAnsi="Arial" w:cs="Arial"/>
                <w:sz w:val="18"/>
                <w:szCs w:val="18"/>
              </w:rPr>
              <w:t>)</w:t>
            </w:r>
          </w:p>
        </w:tc>
        <w:tc>
          <w:tcPr>
            <w:tcW w:w="1296" w:type="dxa"/>
            <w:shd w:val="clear" w:color="auto" w:fill="FAFAFA"/>
          </w:tcPr>
          <w:p w14:paraId="00003AC5"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C6"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C7" w14:textId="40DCF8D6"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188</w:t>
            </w:r>
            <w:r w:rsidRPr="00582FFE">
              <w:rPr>
                <w:rFonts w:ascii="Arial" w:eastAsia="Arial" w:hAnsi="Arial" w:cs="Arial"/>
                <w:sz w:val="18"/>
                <w:szCs w:val="18"/>
              </w:rPr>
              <w:t>,</w:t>
            </w:r>
            <w:r w:rsidR="00CB7592" w:rsidRPr="00582FFE">
              <w:rPr>
                <w:rFonts w:ascii="Arial" w:eastAsia="Arial" w:hAnsi="Arial" w:cs="Arial"/>
                <w:sz w:val="18"/>
                <w:szCs w:val="18"/>
              </w:rPr>
              <w:t>721</w:t>
            </w:r>
            <w:r w:rsidRPr="00582FFE">
              <w:rPr>
                <w:rFonts w:ascii="Arial" w:eastAsia="Arial" w:hAnsi="Arial" w:cs="Arial"/>
                <w:sz w:val="18"/>
                <w:szCs w:val="18"/>
              </w:rPr>
              <w:t>)</w:t>
            </w:r>
          </w:p>
        </w:tc>
      </w:tr>
      <w:tr w:rsidR="00536D27" w:rsidRPr="00582FFE" w14:paraId="2314E586" w14:textId="77777777" w:rsidTr="00254A68">
        <w:tc>
          <w:tcPr>
            <w:tcW w:w="4277" w:type="dxa"/>
            <w:shd w:val="clear" w:color="auto" w:fill="auto"/>
            <w:vAlign w:val="bottom"/>
          </w:tcPr>
          <w:p w14:paraId="00003AC8"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Losses on exchange rates</w:t>
            </w:r>
          </w:p>
        </w:tc>
        <w:tc>
          <w:tcPr>
            <w:tcW w:w="1296" w:type="dxa"/>
            <w:shd w:val="clear" w:color="auto" w:fill="FAFAFA"/>
            <w:vAlign w:val="bottom"/>
          </w:tcPr>
          <w:p w14:paraId="00003AC9" w14:textId="3F96A9A9"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167</w:t>
            </w:r>
            <w:r w:rsidRPr="00582FFE">
              <w:rPr>
                <w:rFonts w:ascii="Arial" w:eastAsia="Arial" w:hAnsi="Arial" w:cs="Arial"/>
                <w:sz w:val="18"/>
                <w:szCs w:val="18"/>
              </w:rPr>
              <w:t>,</w:t>
            </w:r>
            <w:r w:rsidR="00CB7592" w:rsidRPr="00582FFE">
              <w:rPr>
                <w:rFonts w:ascii="Arial" w:eastAsia="Arial" w:hAnsi="Arial" w:cs="Arial"/>
                <w:sz w:val="18"/>
                <w:szCs w:val="18"/>
              </w:rPr>
              <w:t>083</w:t>
            </w:r>
            <w:r w:rsidRPr="00582FFE">
              <w:rPr>
                <w:rFonts w:ascii="Arial" w:eastAsia="Arial" w:hAnsi="Arial" w:cs="Arial"/>
                <w:sz w:val="18"/>
                <w:szCs w:val="18"/>
              </w:rPr>
              <w:t>)</w:t>
            </w:r>
          </w:p>
        </w:tc>
        <w:tc>
          <w:tcPr>
            <w:tcW w:w="1296" w:type="dxa"/>
            <w:shd w:val="clear" w:color="auto" w:fill="FAFAFA"/>
          </w:tcPr>
          <w:p w14:paraId="00003ACA"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CB"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CC" w14:textId="623BD342"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167</w:t>
            </w:r>
            <w:r w:rsidRPr="00582FFE">
              <w:rPr>
                <w:rFonts w:ascii="Arial" w:eastAsia="Arial" w:hAnsi="Arial" w:cs="Arial"/>
                <w:sz w:val="18"/>
                <w:szCs w:val="18"/>
              </w:rPr>
              <w:t>,</w:t>
            </w:r>
            <w:r w:rsidR="00CB7592" w:rsidRPr="00582FFE">
              <w:rPr>
                <w:rFonts w:ascii="Arial" w:eastAsia="Arial" w:hAnsi="Arial" w:cs="Arial"/>
                <w:sz w:val="18"/>
                <w:szCs w:val="18"/>
              </w:rPr>
              <w:t>083</w:t>
            </w:r>
            <w:r w:rsidRPr="00582FFE">
              <w:rPr>
                <w:rFonts w:ascii="Arial" w:eastAsia="Arial" w:hAnsi="Arial" w:cs="Arial"/>
                <w:sz w:val="18"/>
                <w:szCs w:val="18"/>
              </w:rPr>
              <w:t>)</w:t>
            </w:r>
          </w:p>
        </w:tc>
      </w:tr>
      <w:tr w:rsidR="00536D27" w:rsidRPr="00582FFE" w14:paraId="73B606B7" w14:textId="77777777" w:rsidTr="00254A68">
        <w:tc>
          <w:tcPr>
            <w:tcW w:w="4277" w:type="dxa"/>
            <w:shd w:val="clear" w:color="auto" w:fill="auto"/>
            <w:vAlign w:val="bottom"/>
          </w:tcPr>
          <w:p w14:paraId="00003ACD"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Other gains</w:t>
            </w:r>
          </w:p>
        </w:tc>
        <w:tc>
          <w:tcPr>
            <w:tcW w:w="1296" w:type="dxa"/>
            <w:shd w:val="clear" w:color="auto" w:fill="FAFAFA"/>
            <w:vAlign w:val="bottom"/>
          </w:tcPr>
          <w:p w14:paraId="00003ACE"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CF" w14:textId="10050082"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160</w:t>
            </w:r>
            <w:r w:rsidR="00B86779" w:rsidRPr="00582FFE">
              <w:rPr>
                <w:rFonts w:ascii="Arial" w:eastAsia="Arial" w:hAnsi="Arial" w:cs="Arial"/>
                <w:sz w:val="18"/>
                <w:szCs w:val="18"/>
              </w:rPr>
              <w:t>,</w:t>
            </w:r>
            <w:r w:rsidRPr="00582FFE">
              <w:rPr>
                <w:rFonts w:ascii="Arial" w:eastAsia="Arial" w:hAnsi="Arial" w:cs="Arial"/>
                <w:sz w:val="18"/>
                <w:szCs w:val="18"/>
              </w:rPr>
              <w:t>487</w:t>
            </w:r>
          </w:p>
        </w:tc>
        <w:tc>
          <w:tcPr>
            <w:tcW w:w="1296" w:type="dxa"/>
            <w:shd w:val="clear" w:color="auto" w:fill="FAFAFA"/>
            <w:vAlign w:val="bottom"/>
          </w:tcPr>
          <w:p w14:paraId="00003AD0"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D1" w14:textId="02E6F211"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160</w:t>
            </w:r>
            <w:r w:rsidR="00B86779" w:rsidRPr="00582FFE">
              <w:rPr>
                <w:rFonts w:ascii="Arial" w:eastAsia="Arial" w:hAnsi="Arial" w:cs="Arial"/>
                <w:sz w:val="18"/>
                <w:szCs w:val="18"/>
              </w:rPr>
              <w:t>,</w:t>
            </w:r>
            <w:r w:rsidRPr="00582FFE">
              <w:rPr>
                <w:rFonts w:ascii="Arial" w:eastAsia="Arial" w:hAnsi="Arial" w:cs="Arial"/>
                <w:sz w:val="18"/>
                <w:szCs w:val="18"/>
              </w:rPr>
              <w:t>487</w:t>
            </w:r>
          </w:p>
        </w:tc>
      </w:tr>
      <w:tr w:rsidR="00536D27" w:rsidRPr="00582FFE" w14:paraId="292C8DCC" w14:textId="77777777" w:rsidTr="00254A68">
        <w:tc>
          <w:tcPr>
            <w:tcW w:w="4277" w:type="dxa"/>
            <w:shd w:val="clear" w:color="auto" w:fill="auto"/>
            <w:vAlign w:val="bottom"/>
          </w:tcPr>
          <w:p w14:paraId="00003AD2"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Deferred taxes</w:t>
            </w:r>
          </w:p>
        </w:tc>
        <w:tc>
          <w:tcPr>
            <w:tcW w:w="1296" w:type="dxa"/>
            <w:shd w:val="clear" w:color="auto" w:fill="FAFAFA"/>
            <w:vAlign w:val="bottom"/>
          </w:tcPr>
          <w:p w14:paraId="00003AD3" w14:textId="3956BB01"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21</w:t>
            </w:r>
            <w:r w:rsidR="00B86779" w:rsidRPr="00582FFE">
              <w:rPr>
                <w:rFonts w:ascii="Arial" w:eastAsia="Arial" w:hAnsi="Arial" w:cs="Arial"/>
                <w:sz w:val="18"/>
                <w:szCs w:val="18"/>
              </w:rPr>
              <w:t>,</w:t>
            </w:r>
            <w:r w:rsidRPr="00582FFE">
              <w:rPr>
                <w:rFonts w:ascii="Arial" w:eastAsia="Arial" w:hAnsi="Arial" w:cs="Arial"/>
                <w:sz w:val="18"/>
                <w:szCs w:val="18"/>
              </w:rPr>
              <w:t>098</w:t>
            </w:r>
          </w:p>
        </w:tc>
        <w:tc>
          <w:tcPr>
            <w:tcW w:w="1296" w:type="dxa"/>
            <w:shd w:val="clear" w:color="auto" w:fill="FAFAFA"/>
            <w:vAlign w:val="bottom"/>
          </w:tcPr>
          <w:p w14:paraId="00003AD4" w14:textId="6B18A783"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539</w:t>
            </w:r>
          </w:p>
        </w:tc>
        <w:tc>
          <w:tcPr>
            <w:tcW w:w="1296" w:type="dxa"/>
            <w:shd w:val="clear" w:color="auto" w:fill="FAFAFA"/>
            <w:vAlign w:val="bottom"/>
          </w:tcPr>
          <w:p w14:paraId="00003AD5" w14:textId="77777777" w:rsidR="00536D27" w:rsidRPr="00582FFE" w:rsidRDefault="00B86779" w:rsidP="00254A68">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AD6" w14:textId="15EBCAC2" w:rsidR="00536D27" w:rsidRPr="00582FFE" w:rsidRDefault="00CB7592" w:rsidP="00254A68">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637</w:t>
            </w:r>
          </w:p>
        </w:tc>
      </w:tr>
      <w:tr w:rsidR="00536D27" w:rsidRPr="00582FFE" w14:paraId="2D489391" w14:textId="77777777" w:rsidTr="00254A68">
        <w:tc>
          <w:tcPr>
            <w:tcW w:w="4277" w:type="dxa"/>
            <w:shd w:val="clear" w:color="auto" w:fill="auto"/>
            <w:vAlign w:val="bottom"/>
          </w:tcPr>
          <w:p w14:paraId="00003AD7"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Translation adjustments</w:t>
            </w:r>
          </w:p>
        </w:tc>
        <w:tc>
          <w:tcPr>
            <w:tcW w:w="1296" w:type="dxa"/>
            <w:tcBorders>
              <w:bottom w:val="single" w:sz="4" w:space="0" w:color="000000"/>
            </w:tcBorders>
            <w:shd w:val="clear" w:color="auto" w:fill="FAFAFA"/>
            <w:vAlign w:val="bottom"/>
          </w:tcPr>
          <w:p w14:paraId="00003AD8" w14:textId="01140AF7" w:rsidR="00536D27" w:rsidRPr="00582FFE" w:rsidRDefault="00B86779" w:rsidP="00254A68">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238</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3AD9" w14:textId="77777777" w:rsidR="00536D27" w:rsidRPr="00582FFE" w:rsidRDefault="00B86779" w:rsidP="00254A68">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3ADA" w14:textId="77777777" w:rsidR="00536D27" w:rsidRPr="00582FFE" w:rsidRDefault="00B86779" w:rsidP="00254A68">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3ADB" w14:textId="39FBD241" w:rsidR="00536D27" w:rsidRPr="00582FFE" w:rsidRDefault="00B86779" w:rsidP="00254A68">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238</w:t>
            </w:r>
            <w:r w:rsidRPr="00582FFE">
              <w:rPr>
                <w:rFonts w:ascii="Arial" w:eastAsia="Arial" w:hAnsi="Arial" w:cs="Arial"/>
                <w:sz w:val="18"/>
                <w:szCs w:val="18"/>
              </w:rPr>
              <w:t>)</w:t>
            </w:r>
          </w:p>
        </w:tc>
      </w:tr>
      <w:tr w:rsidR="00536D27" w:rsidRPr="00582FFE" w14:paraId="5451EDF4" w14:textId="77777777" w:rsidTr="00254A68">
        <w:tc>
          <w:tcPr>
            <w:tcW w:w="4277" w:type="dxa"/>
            <w:shd w:val="clear" w:color="auto" w:fill="auto"/>
            <w:vAlign w:val="bottom"/>
          </w:tcPr>
          <w:p w14:paraId="00003ADC"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DD"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DE"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DF" w14:textId="77777777" w:rsidR="00536D27" w:rsidRPr="00582FFE" w:rsidRDefault="00536D27" w:rsidP="00254A6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AE0" w14:textId="77777777" w:rsidR="00536D27" w:rsidRPr="00582FFE" w:rsidRDefault="00536D27" w:rsidP="00254A68">
            <w:pPr>
              <w:ind w:right="-72"/>
              <w:jc w:val="right"/>
              <w:rPr>
                <w:rFonts w:ascii="Arial" w:eastAsia="Arial" w:hAnsi="Arial" w:cs="Arial"/>
                <w:sz w:val="18"/>
                <w:szCs w:val="18"/>
              </w:rPr>
            </w:pPr>
          </w:p>
        </w:tc>
      </w:tr>
      <w:tr w:rsidR="00536D27" w:rsidRPr="00582FFE" w14:paraId="66228008" w14:textId="77777777" w:rsidTr="00254A68">
        <w:tc>
          <w:tcPr>
            <w:tcW w:w="4277" w:type="dxa"/>
            <w:shd w:val="clear" w:color="auto" w:fill="auto"/>
            <w:vAlign w:val="bottom"/>
          </w:tcPr>
          <w:p w14:paraId="00003AE1" w14:textId="4E9297C9"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Closing balance 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p>
        </w:tc>
        <w:tc>
          <w:tcPr>
            <w:tcW w:w="1296" w:type="dxa"/>
            <w:tcBorders>
              <w:bottom w:val="single" w:sz="4" w:space="0" w:color="000000"/>
            </w:tcBorders>
            <w:shd w:val="clear" w:color="auto" w:fill="FAFAFA"/>
            <w:vAlign w:val="bottom"/>
          </w:tcPr>
          <w:p w14:paraId="00003AE2" w14:textId="0D8F3B92" w:rsidR="00536D27" w:rsidRPr="00582FFE" w:rsidRDefault="00CB7592" w:rsidP="00254A68">
            <w:pPr>
              <w:ind w:left="30" w:right="-74"/>
              <w:jc w:val="right"/>
              <w:rPr>
                <w:rFonts w:ascii="Arial" w:eastAsia="Arial" w:hAnsi="Arial" w:cs="Arial"/>
                <w:sz w:val="18"/>
                <w:szCs w:val="18"/>
              </w:rPr>
            </w:pPr>
            <w:r w:rsidRPr="00582FFE">
              <w:rPr>
                <w:rFonts w:ascii="Arial" w:eastAsia="Arial" w:hAnsi="Arial" w:cs="Arial"/>
                <w:sz w:val="18"/>
                <w:szCs w:val="18"/>
              </w:rPr>
              <w:t>449</w:t>
            </w:r>
            <w:r w:rsidR="00B86779" w:rsidRPr="00582FFE">
              <w:rPr>
                <w:rFonts w:ascii="Arial" w:eastAsia="Arial" w:hAnsi="Arial" w:cs="Arial"/>
                <w:sz w:val="18"/>
                <w:szCs w:val="18"/>
              </w:rPr>
              <w:t>,</w:t>
            </w:r>
            <w:r w:rsidRPr="00582FFE">
              <w:rPr>
                <w:rFonts w:ascii="Arial" w:eastAsia="Arial" w:hAnsi="Arial" w:cs="Arial"/>
                <w:sz w:val="18"/>
                <w:szCs w:val="18"/>
              </w:rPr>
              <w:t>593</w:t>
            </w:r>
          </w:p>
        </w:tc>
        <w:tc>
          <w:tcPr>
            <w:tcW w:w="1296" w:type="dxa"/>
            <w:tcBorders>
              <w:bottom w:val="single" w:sz="4" w:space="0" w:color="000000"/>
            </w:tcBorders>
            <w:shd w:val="clear" w:color="auto" w:fill="FAFAFA"/>
            <w:vAlign w:val="bottom"/>
          </w:tcPr>
          <w:p w14:paraId="00003AE3" w14:textId="02FD017F" w:rsidR="00536D27" w:rsidRPr="00582FFE" w:rsidRDefault="00B86779" w:rsidP="00254A68">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295</w:t>
            </w:r>
            <w:r w:rsidRPr="00582FFE">
              <w:rPr>
                <w:rFonts w:ascii="Arial" w:eastAsia="Arial" w:hAnsi="Arial" w:cs="Arial"/>
                <w:sz w:val="18"/>
                <w:szCs w:val="18"/>
              </w:rPr>
              <w:t>,</w:t>
            </w:r>
            <w:r w:rsidR="00CB7592" w:rsidRPr="00582FFE">
              <w:rPr>
                <w:rFonts w:ascii="Arial" w:eastAsia="Arial" w:hAnsi="Arial" w:cs="Arial"/>
                <w:sz w:val="18"/>
                <w:szCs w:val="18"/>
              </w:rPr>
              <w:t>674</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3AE4" w14:textId="0CBDE3C7" w:rsidR="00536D27" w:rsidRPr="00582FFE" w:rsidRDefault="00B86779" w:rsidP="00254A68">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215</w:t>
            </w:r>
            <w:r w:rsidRPr="00582FFE">
              <w:rPr>
                <w:rFonts w:ascii="Arial" w:eastAsia="Arial" w:hAnsi="Arial" w:cs="Arial"/>
                <w:sz w:val="18"/>
                <w:szCs w:val="18"/>
              </w:rPr>
              <w:t>,</w:t>
            </w:r>
            <w:r w:rsidR="00CB7592" w:rsidRPr="00582FFE">
              <w:rPr>
                <w:rFonts w:ascii="Arial" w:eastAsia="Arial" w:hAnsi="Arial" w:cs="Arial"/>
                <w:sz w:val="18"/>
                <w:szCs w:val="18"/>
              </w:rPr>
              <w:t>129</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3AE5" w14:textId="6ABA4F00" w:rsidR="00536D27" w:rsidRPr="00582FFE" w:rsidRDefault="00B86779" w:rsidP="00254A68">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61</w:t>
            </w:r>
            <w:r w:rsidRPr="00582FFE">
              <w:rPr>
                <w:rFonts w:ascii="Arial" w:eastAsia="Arial" w:hAnsi="Arial" w:cs="Arial"/>
                <w:sz w:val="18"/>
                <w:szCs w:val="18"/>
              </w:rPr>
              <w:t>,</w:t>
            </w:r>
            <w:r w:rsidR="00CB7592" w:rsidRPr="00582FFE">
              <w:rPr>
                <w:rFonts w:ascii="Arial" w:eastAsia="Arial" w:hAnsi="Arial" w:cs="Arial"/>
                <w:sz w:val="18"/>
                <w:szCs w:val="18"/>
              </w:rPr>
              <w:t>210</w:t>
            </w:r>
            <w:r w:rsidRPr="00582FFE">
              <w:rPr>
                <w:rFonts w:ascii="Arial" w:eastAsia="Arial" w:hAnsi="Arial" w:cs="Arial"/>
                <w:sz w:val="18"/>
                <w:szCs w:val="18"/>
              </w:rPr>
              <w:t>)</w:t>
            </w:r>
          </w:p>
        </w:tc>
      </w:tr>
    </w:tbl>
    <w:p w14:paraId="00003AE6" w14:textId="77777777" w:rsidR="00536D27" w:rsidRPr="00582FFE" w:rsidRDefault="00536D27">
      <w:pPr>
        <w:ind w:left="567"/>
        <w:rPr>
          <w:rFonts w:ascii="Arial" w:eastAsia="Arial" w:hAnsi="Arial" w:cs="Arial"/>
          <w:sz w:val="18"/>
          <w:szCs w:val="18"/>
        </w:rPr>
      </w:pPr>
    </w:p>
    <w:tbl>
      <w:tblPr>
        <w:tblStyle w:val="affffffffffffffffffffffffffffffffa"/>
        <w:tblW w:w="9461" w:type="dxa"/>
        <w:tblLayout w:type="fixed"/>
        <w:tblLook w:val="0400" w:firstRow="0" w:lastRow="0" w:firstColumn="0" w:lastColumn="0" w:noHBand="0" w:noVBand="1"/>
      </w:tblPr>
      <w:tblGrid>
        <w:gridCol w:w="4709"/>
        <w:gridCol w:w="1584"/>
        <w:gridCol w:w="1584"/>
        <w:gridCol w:w="1584"/>
      </w:tblGrid>
      <w:tr w:rsidR="00536D27" w:rsidRPr="00582FFE" w14:paraId="54969D4E" w14:textId="77777777" w:rsidTr="00254A68">
        <w:tc>
          <w:tcPr>
            <w:tcW w:w="4709" w:type="dxa"/>
            <w:shd w:val="clear" w:color="auto" w:fill="auto"/>
            <w:vAlign w:val="bottom"/>
          </w:tcPr>
          <w:p w14:paraId="00003AE7" w14:textId="77777777" w:rsidR="00536D27" w:rsidRPr="00582FFE" w:rsidRDefault="00536D27" w:rsidP="00254A68">
            <w:pPr>
              <w:ind w:left="-86" w:right="-72"/>
              <w:jc w:val="left"/>
              <w:rPr>
                <w:rFonts w:ascii="Arial" w:eastAsia="Arial" w:hAnsi="Arial" w:cs="Arial"/>
                <w:b/>
                <w:sz w:val="18"/>
                <w:szCs w:val="18"/>
              </w:rPr>
            </w:pPr>
          </w:p>
        </w:tc>
        <w:tc>
          <w:tcPr>
            <w:tcW w:w="4752" w:type="dxa"/>
            <w:gridSpan w:val="3"/>
            <w:tcBorders>
              <w:top w:val="single" w:sz="4" w:space="0" w:color="000000"/>
              <w:bottom w:val="single" w:sz="4" w:space="0" w:color="000000"/>
            </w:tcBorders>
            <w:shd w:val="clear" w:color="auto" w:fill="auto"/>
            <w:vAlign w:val="bottom"/>
          </w:tcPr>
          <w:p w14:paraId="00003AE8" w14:textId="77777777" w:rsidR="00536D27" w:rsidRPr="00582FFE" w:rsidRDefault="00B86779">
            <w:pPr>
              <w:jc w:val="center"/>
              <w:rPr>
                <w:rFonts w:ascii="Arial" w:eastAsia="Arial" w:hAnsi="Arial" w:cs="Arial"/>
                <w:b/>
                <w:sz w:val="18"/>
                <w:szCs w:val="18"/>
              </w:rPr>
            </w:pPr>
            <w:r w:rsidRPr="00582FFE">
              <w:rPr>
                <w:rFonts w:ascii="Arial" w:eastAsia="Arial" w:hAnsi="Arial" w:cs="Arial"/>
                <w:b/>
                <w:sz w:val="18"/>
                <w:szCs w:val="18"/>
              </w:rPr>
              <w:t>Separate financial statements</w:t>
            </w:r>
          </w:p>
        </w:tc>
      </w:tr>
      <w:tr w:rsidR="00536D27" w:rsidRPr="00582FFE" w14:paraId="311D907B" w14:textId="77777777" w:rsidTr="00254A68">
        <w:tc>
          <w:tcPr>
            <w:tcW w:w="4709" w:type="dxa"/>
            <w:shd w:val="clear" w:color="auto" w:fill="auto"/>
            <w:vAlign w:val="bottom"/>
          </w:tcPr>
          <w:p w14:paraId="00003AEB" w14:textId="77777777" w:rsidR="00536D27" w:rsidRPr="00582FFE" w:rsidRDefault="00536D27" w:rsidP="00254A68">
            <w:pPr>
              <w:ind w:left="-86" w:right="-72"/>
              <w:jc w:val="left"/>
              <w:rPr>
                <w:rFonts w:ascii="Arial" w:eastAsia="Arial" w:hAnsi="Arial" w:cs="Arial"/>
                <w:b/>
                <w:sz w:val="18"/>
                <w:szCs w:val="18"/>
              </w:rPr>
            </w:pPr>
          </w:p>
        </w:tc>
        <w:tc>
          <w:tcPr>
            <w:tcW w:w="1584" w:type="dxa"/>
            <w:tcBorders>
              <w:top w:val="single" w:sz="4" w:space="0" w:color="000000"/>
            </w:tcBorders>
            <w:shd w:val="clear" w:color="auto" w:fill="auto"/>
            <w:vAlign w:val="bottom"/>
          </w:tcPr>
          <w:p w14:paraId="00003AE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Cash flow hedge reserve</w:t>
            </w:r>
          </w:p>
        </w:tc>
        <w:tc>
          <w:tcPr>
            <w:tcW w:w="1584" w:type="dxa"/>
            <w:tcBorders>
              <w:top w:val="single" w:sz="4" w:space="0" w:color="000000"/>
            </w:tcBorders>
            <w:shd w:val="clear" w:color="auto" w:fill="auto"/>
            <w:vAlign w:val="bottom"/>
          </w:tcPr>
          <w:p w14:paraId="00003AE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Cost of hedging reserve</w:t>
            </w:r>
          </w:p>
        </w:tc>
        <w:tc>
          <w:tcPr>
            <w:tcW w:w="1584" w:type="dxa"/>
            <w:tcBorders>
              <w:top w:val="single" w:sz="4" w:space="0" w:color="000000"/>
            </w:tcBorders>
            <w:shd w:val="clear" w:color="auto" w:fill="auto"/>
            <w:vAlign w:val="bottom"/>
          </w:tcPr>
          <w:p w14:paraId="00003AE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 xml:space="preserve">Total </w:t>
            </w:r>
          </w:p>
        </w:tc>
      </w:tr>
      <w:tr w:rsidR="00536D27" w:rsidRPr="00582FFE" w14:paraId="563C7BAD" w14:textId="77777777" w:rsidTr="00254A68">
        <w:tc>
          <w:tcPr>
            <w:tcW w:w="4709" w:type="dxa"/>
            <w:shd w:val="clear" w:color="auto" w:fill="auto"/>
          </w:tcPr>
          <w:p w14:paraId="00003AEF" w14:textId="77777777" w:rsidR="00536D27" w:rsidRPr="00582FFE" w:rsidRDefault="00536D27" w:rsidP="00254A68">
            <w:pPr>
              <w:ind w:left="-86" w:right="-72"/>
              <w:jc w:val="left"/>
              <w:rPr>
                <w:rFonts w:ascii="Arial" w:eastAsia="Arial" w:hAnsi="Arial" w:cs="Arial"/>
                <w:sz w:val="18"/>
                <w:szCs w:val="18"/>
              </w:rPr>
            </w:pPr>
          </w:p>
        </w:tc>
        <w:tc>
          <w:tcPr>
            <w:tcW w:w="1584" w:type="dxa"/>
            <w:tcBorders>
              <w:bottom w:val="single" w:sz="4" w:space="0" w:color="000000"/>
            </w:tcBorders>
            <w:shd w:val="clear" w:color="auto" w:fill="auto"/>
          </w:tcPr>
          <w:p w14:paraId="00003AF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shd w:val="clear" w:color="auto" w:fill="auto"/>
          </w:tcPr>
          <w:p w14:paraId="00003AF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584" w:type="dxa"/>
            <w:tcBorders>
              <w:bottom w:val="single" w:sz="4" w:space="0" w:color="000000"/>
            </w:tcBorders>
            <w:shd w:val="clear" w:color="auto" w:fill="auto"/>
          </w:tcPr>
          <w:p w14:paraId="00003AF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69617024" w14:textId="77777777" w:rsidTr="00254A68">
        <w:tc>
          <w:tcPr>
            <w:tcW w:w="4709" w:type="dxa"/>
            <w:shd w:val="clear" w:color="auto" w:fill="auto"/>
            <w:vAlign w:val="bottom"/>
          </w:tcPr>
          <w:p w14:paraId="00003AF3" w14:textId="77777777" w:rsidR="00536D27" w:rsidRPr="00582FFE" w:rsidRDefault="00536D27" w:rsidP="00254A68">
            <w:pPr>
              <w:ind w:left="-86" w:right="-72"/>
              <w:jc w:val="left"/>
              <w:rPr>
                <w:rFonts w:ascii="Arial" w:eastAsia="Arial" w:hAnsi="Arial" w:cs="Arial"/>
                <w:sz w:val="18"/>
                <w:szCs w:val="18"/>
              </w:rPr>
            </w:pPr>
          </w:p>
        </w:tc>
        <w:tc>
          <w:tcPr>
            <w:tcW w:w="1584" w:type="dxa"/>
            <w:tcBorders>
              <w:top w:val="single" w:sz="4" w:space="0" w:color="000000"/>
            </w:tcBorders>
            <w:shd w:val="clear" w:color="auto" w:fill="auto"/>
            <w:vAlign w:val="bottom"/>
          </w:tcPr>
          <w:p w14:paraId="00003AF4"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0003AF5"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0003AF6" w14:textId="77777777" w:rsidR="00536D27" w:rsidRPr="00582FFE" w:rsidRDefault="00536D27">
            <w:pPr>
              <w:ind w:right="-72"/>
              <w:jc w:val="right"/>
              <w:rPr>
                <w:rFonts w:ascii="Arial" w:eastAsia="Arial" w:hAnsi="Arial" w:cs="Arial"/>
                <w:sz w:val="18"/>
                <w:szCs w:val="18"/>
              </w:rPr>
            </w:pPr>
          </w:p>
        </w:tc>
      </w:tr>
      <w:tr w:rsidR="00536D27" w:rsidRPr="00582FFE" w14:paraId="5A17FC2E" w14:textId="77777777" w:rsidTr="00254A68">
        <w:tc>
          <w:tcPr>
            <w:tcW w:w="4709" w:type="dxa"/>
            <w:shd w:val="clear" w:color="auto" w:fill="auto"/>
            <w:vAlign w:val="bottom"/>
          </w:tcPr>
          <w:p w14:paraId="00003AF7" w14:textId="15A35A84"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2020</w:t>
            </w:r>
          </w:p>
        </w:tc>
        <w:tc>
          <w:tcPr>
            <w:tcW w:w="1584" w:type="dxa"/>
            <w:shd w:val="clear" w:color="auto" w:fill="auto"/>
            <w:vAlign w:val="bottom"/>
          </w:tcPr>
          <w:p w14:paraId="00003AF8" w14:textId="77777777" w:rsidR="00536D27" w:rsidRPr="00582FFE" w:rsidRDefault="00536D27">
            <w:pPr>
              <w:ind w:right="-72"/>
              <w:jc w:val="right"/>
              <w:rPr>
                <w:rFonts w:ascii="Arial" w:eastAsia="Arial" w:hAnsi="Arial" w:cs="Arial"/>
                <w:sz w:val="18"/>
                <w:szCs w:val="18"/>
              </w:rPr>
            </w:pPr>
          </w:p>
        </w:tc>
        <w:tc>
          <w:tcPr>
            <w:tcW w:w="1584" w:type="dxa"/>
            <w:shd w:val="clear" w:color="auto" w:fill="auto"/>
          </w:tcPr>
          <w:p w14:paraId="00003AF9" w14:textId="77777777" w:rsidR="00536D27" w:rsidRPr="00582FFE" w:rsidRDefault="00536D27">
            <w:pPr>
              <w:ind w:right="-72"/>
              <w:jc w:val="right"/>
              <w:rPr>
                <w:rFonts w:ascii="Arial" w:eastAsia="Arial" w:hAnsi="Arial" w:cs="Arial"/>
                <w:sz w:val="18"/>
                <w:szCs w:val="18"/>
              </w:rPr>
            </w:pPr>
          </w:p>
        </w:tc>
        <w:tc>
          <w:tcPr>
            <w:tcW w:w="1584" w:type="dxa"/>
            <w:shd w:val="clear" w:color="auto" w:fill="auto"/>
            <w:vAlign w:val="bottom"/>
          </w:tcPr>
          <w:p w14:paraId="00003AFA" w14:textId="77777777" w:rsidR="00536D27" w:rsidRPr="00582FFE" w:rsidRDefault="00536D27">
            <w:pPr>
              <w:ind w:right="-72"/>
              <w:jc w:val="right"/>
              <w:rPr>
                <w:rFonts w:ascii="Arial" w:eastAsia="Arial" w:hAnsi="Arial" w:cs="Arial"/>
                <w:sz w:val="18"/>
                <w:szCs w:val="18"/>
              </w:rPr>
            </w:pPr>
          </w:p>
        </w:tc>
      </w:tr>
      <w:tr w:rsidR="00536D27" w:rsidRPr="00582FFE" w14:paraId="65324826" w14:textId="77777777" w:rsidTr="00254A68">
        <w:tc>
          <w:tcPr>
            <w:tcW w:w="4709" w:type="dxa"/>
            <w:shd w:val="clear" w:color="auto" w:fill="auto"/>
            <w:vAlign w:val="bottom"/>
          </w:tcPr>
          <w:p w14:paraId="00003AFB" w14:textId="1CB81075"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Opening balance 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 </w:t>
            </w:r>
            <w:r w:rsidR="00CB7592" w:rsidRPr="00582FFE">
              <w:rPr>
                <w:rFonts w:ascii="Arial" w:eastAsia="Arial" w:hAnsi="Arial" w:cs="Arial"/>
                <w:sz w:val="18"/>
                <w:szCs w:val="18"/>
              </w:rPr>
              <w:t>2020</w:t>
            </w:r>
          </w:p>
        </w:tc>
        <w:tc>
          <w:tcPr>
            <w:tcW w:w="1584" w:type="dxa"/>
            <w:shd w:val="clear" w:color="auto" w:fill="auto"/>
            <w:vAlign w:val="bottom"/>
          </w:tcPr>
          <w:p w14:paraId="00003AFC" w14:textId="2429BD6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150</w:t>
            </w:r>
            <w:r w:rsidR="00B86779" w:rsidRPr="00582FFE">
              <w:rPr>
                <w:rFonts w:ascii="Arial" w:eastAsia="Arial" w:hAnsi="Arial" w:cs="Arial"/>
                <w:sz w:val="18"/>
                <w:szCs w:val="18"/>
              </w:rPr>
              <w:t>,</w:t>
            </w:r>
            <w:r w:rsidRPr="00582FFE">
              <w:rPr>
                <w:rFonts w:ascii="Arial" w:eastAsia="Arial" w:hAnsi="Arial" w:cs="Arial"/>
                <w:sz w:val="18"/>
                <w:szCs w:val="18"/>
              </w:rPr>
              <w:t>630</w:t>
            </w:r>
          </w:p>
        </w:tc>
        <w:tc>
          <w:tcPr>
            <w:tcW w:w="1584" w:type="dxa"/>
            <w:shd w:val="clear" w:color="auto" w:fill="auto"/>
          </w:tcPr>
          <w:p w14:paraId="00003AFD" w14:textId="4B44328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168</w:t>
            </w:r>
            <w:r w:rsidRPr="00582FFE">
              <w:rPr>
                <w:rFonts w:ascii="Arial" w:eastAsia="Arial" w:hAnsi="Arial" w:cs="Arial"/>
                <w:sz w:val="18"/>
                <w:szCs w:val="18"/>
              </w:rPr>
              <w:t>)</w:t>
            </w:r>
          </w:p>
        </w:tc>
        <w:tc>
          <w:tcPr>
            <w:tcW w:w="1584" w:type="dxa"/>
            <w:shd w:val="clear" w:color="auto" w:fill="auto"/>
            <w:vAlign w:val="bottom"/>
          </w:tcPr>
          <w:p w14:paraId="00003AFE" w14:textId="1360C6D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131</w:t>
            </w:r>
            <w:r w:rsidR="00B86779" w:rsidRPr="00582FFE">
              <w:rPr>
                <w:rFonts w:ascii="Arial" w:eastAsia="Arial" w:hAnsi="Arial" w:cs="Arial"/>
                <w:sz w:val="18"/>
                <w:szCs w:val="18"/>
              </w:rPr>
              <w:t>,</w:t>
            </w:r>
            <w:r w:rsidRPr="00582FFE">
              <w:rPr>
                <w:rFonts w:ascii="Arial" w:eastAsia="Arial" w:hAnsi="Arial" w:cs="Arial"/>
                <w:sz w:val="18"/>
                <w:szCs w:val="18"/>
              </w:rPr>
              <w:t>462</w:t>
            </w:r>
          </w:p>
        </w:tc>
      </w:tr>
      <w:tr w:rsidR="00536D27" w:rsidRPr="00582FFE" w14:paraId="5506D908" w14:textId="77777777" w:rsidTr="00254A68">
        <w:tc>
          <w:tcPr>
            <w:tcW w:w="4709" w:type="dxa"/>
            <w:shd w:val="clear" w:color="auto" w:fill="auto"/>
            <w:vAlign w:val="bottom"/>
          </w:tcPr>
          <w:p w14:paraId="00003AFF"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Change of fair value recognised in OCI </w:t>
            </w:r>
          </w:p>
        </w:tc>
        <w:tc>
          <w:tcPr>
            <w:tcW w:w="1584" w:type="dxa"/>
            <w:shd w:val="clear" w:color="auto" w:fill="auto"/>
            <w:vAlign w:val="bottom"/>
          </w:tcPr>
          <w:p w14:paraId="00003B00" w14:textId="6AE62EE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335</w:t>
            </w:r>
            <w:r w:rsidR="00B86779" w:rsidRPr="00582FFE">
              <w:rPr>
                <w:rFonts w:ascii="Arial" w:eastAsia="Arial" w:hAnsi="Arial" w:cs="Arial"/>
                <w:sz w:val="18"/>
                <w:szCs w:val="18"/>
              </w:rPr>
              <w:t>,</w:t>
            </w:r>
            <w:r w:rsidRPr="00582FFE">
              <w:rPr>
                <w:rFonts w:ascii="Arial" w:eastAsia="Arial" w:hAnsi="Arial" w:cs="Arial"/>
                <w:sz w:val="18"/>
                <w:szCs w:val="18"/>
              </w:rPr>
              <w:t>301</w:t>
            </w:r>
          </w:p>
        </w:tc>
        <w:tc>
          <w:tcPr>
            <w:tcW w:w="1584" w:type="dxa"/>
            <w:shd w:val="clear" w:color="auto" w:fill="auto"/>
          </w:tcPr>
          <w:p w14:paraId="00003B01" w14:textId="4C25697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158</w:t>
            </w:r>
            <w:r w:rsidRPr="00582FFE">
              <w:rPr>
                <w:rFonts w:ascii="Arial" w:eastAsia="Arial" w:hAnsi="Arial" w:cs="Arial"/>
                <w:sz w:val="18"/>
                <w:szCs w:val="18"/>
              </w:rPr>
              <w:t>,</w:t>
            </w:r>
            <w:r w:rsidR="00CB7592" w:rsidRPr="00582FFE">
              <w:rPr>
                <w:rFonts w:ascii="Arial" w:eastAsia="Arial" w:hAnsi="Arial" w:cs="Arial"/>
                <w:sz w:val="18"/>
                <w:szCs w:val="18"/>
              </w:rPr>
              <w:t>192</w:t>
            </w:r>
            <w:r w:rsidRPr="00582FFE">
              <w:rPr>
                <w:rFonts w:ascii="Arial" w:eastAsia="Arial" w:hAnsi="Arial" w:cs="Arial"/>
                <w:sz w:val="18"/>
                <w:szCs w:val="18"/>
              </w:rPr>
              <w:t>)</w:t>
            </w:r>
          </w:p>
        </w:tc>
        <w:tc>
          <w:tcPr>
            <w:tcW w:w="1584" w:type="dxa"/>
            <w:shd w:val="clear" w:color="auto" w:fill="auto"/>
            <w:vAlign w:val="bottom"/>
          </w:tcPr>
          <w:p w14:paraId="00003B02" w14:textId="61B21C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177</w:t>
            </w:r>
            <w:r w:rsidR="00B86779" w:rsidRPr="00582FFE">
              <w:rPr>
                <w:rFonts w:ascii="Arial" w:eastAsia="Arial" w:hAnsi="Arial" w:cs="Arial"/>
                <w:sz w:val="18"/>
                <w:szCs w:val="18"/>
              </w:rPr>
              <w:t>,</w:t>
            </w:r>
            <w:r w:rsidRPr="00582FFE">
              <w:rPr>
                <w:rFonts w:ascii="Arial" w:eastAsia="Arial" w:hAnsi="Arial" w:cs="Arial"/>
                <w:sz w:val="18"/>
                <w:szCs w:val="18"/>
              </w:rPr>
              <w:t>109</w:t>
            </w:r>
          </w:p>
        </w:tc>
      </w:tr>
      <w:tr w:rsidR="00536D27" w:rsidRPr="00582FFE" w14:paraId="02C0F215" w14:textId="77777777" w:rsidTr="00254A68">
        <w:tc>
          <w:tcPr>
            <w:tcW w:w="4709" w:type="dxa"/>
            <w:shd w:val="clear" w:color="auto" w:fill="auto"/>
            <w:vAlign w:val="bottom"/>
          </w:tcPr>
          <w:p w14:paraId="00003B03"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Reclassified from OCI to profit or loss</w:t>
            </w:r>
          </w:p>
        </w:tc>
        <w:tc>
          <w:tcPr>
            <w:tcW w:w="1584" w:type="dxa"/>
            <w:shd w:val="clear" w:color="auto" w:fill="auto"/>
            <w:vAlign w:val="bottom"/>
          </w:tcPr>
          <w:p w14:paraId="00003B04" w14:textId="77777777" w:rsidR="00536D27" w:rsidRPr="00582FFE" w:rsidRDefault="00536D27">
            <w:pPr>
              <w:ind w:right="-72"/>
              <w:jc w:val="right"/>
              <w:rPr>
                <w:rFonts w:ascii="Arial" w:eastAsia="Arial" w:hAnsi="Arial" w:cs="Arial"/>
                <w:sz w:val="18"/>
                <w:szCs w:val="18"/>
              </w:rPr>
            </w:pPr>
          </w:p>
        </w:tc>
        <w:tc>
          <w:tcPr>
            <w:tcW w:w="1584" w:type="dxa"/>
            <w:shd w:val="clear" w:color="auto" w:fill="auto"/>
          </w:tcPr>
          <w:p w14:paraId="00003B05" w14:textId="77777777" w:rsidR="00536D27" w:rsidRPr="00582FFE" w:rsidRDefault="00536D27">
            <w:pPr>
              <w:ind w:right="-72"/>
              <w:jc w:val="right"/>
              <w:rPr>
                <w:rFonts w:ascii="Arial" w:eastAsia="Arial" w:hAnsi="Arial" w:cs="Arial"/>
                <w:sz w:val="18"/>
                <w:szCs w:val="18"/>
              </w:rPr>
            </w:pPr>
          </w:p>
        </w:tc>
        <w:tc>
          <w:tcPr>
            <w:tcW w:w="1584" w:type="dxa"/>
            <w:shd w:val="clear" w:color="auto" w:fill="auto"/>
            <w:vAlign w:val="bottom"/>
          </w:tcPr>
          <w:p w14:paraId="00003B06" w14:textId="77777777" w:rsidR="00536D27" w:rsidRPr="00582FFE" w:rsidRDefault="00536D27">
            <w:pPr>
              <w:ind w:right="-72"/>
              <w:jc w:val="right"/>
              <w:rPr>
                <w:rFonts w:ascii="Arial" w:eastAsia="Arial" w:hAnsi="Arial" w:cs="Arial"/>
                <w:sz w:val="18"/>
                <w:szCs w:val="18"/>
              </w:rPr>
            </w:pPr>
          </w:p>
        </w:tc>
      </w:tr>
      <w:tr w:rsidR="00536D27" w:rsidRPr="00582FFE" w14:paraId="3F13D1DE" w14:textId="77777777" w:rsidTr="00254A68">
        <w:tc>
          <w:tcPr>
            <w:tcW w:w="4709" w:type="dxa"/>
            <w:shd w:val="clear" w:color="auto" w:fill="auto"/>
            <w:vAlign w:val="bottom"/>
          </w:tcPr>
          <w:p w14:paraId="00003B07"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Sales</w:t>
            </w:r>
          </w:p>
        </w:tc>
        <w:tc>
          <w:tcPr>
            <w:tcW w:w="1584" w:type="dxa"/>
            <w:shd w:val="clear" w:color="auto" w:fill="auto"/>
            <w:vAlign w:val="bottom"/>
          </w:tcPr>
          <w:p w14:paraId="00003B08" w14:textId="199EAAF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85</w:t>
            </w:r>
            <w:r w:rsidRPr="00582FFE">
              <w:rPr>
                <w:rFonts w:ascii="Arial" w:eastAsia="Arial" w:hAnsi="Arial" w:cs="Arial"/>
                <w:sz w:val="18"/>
                <w:szCs w:val="18"/>
              </w:rPr>
              <w:t>,</w:t>
            </w:r>
            <w:r w:rsidR="00CB7592" w:rsidRPr="00582FFE">
              <w:rPr>
                <w:rFonts w:ascii="Arial" w:eastAsia="Arial" w:hAnsi="Arial" w:cs="Arial"/>
                <w:sz w:val="18"/>
                <w:szCs w:val="18"/>
              </w:rPr>
              <w:t>069</w:t>
            </w:r>
            <w:r w:rsidRPr="00582FFE">
              <w:rPr>
                <w:rFonts w:ascii="Arial" w:eastAsia="Arial" w:hAnsi="Arial" w:cs="Arial"/>
                <w:sz w:val="18"/>
                <w:szCs w:val="18"/>
              </w:rPr>
              <w:t>)</w:t>
            </w:r>
          </w:p>
        </w:tc>
        <w:tc>
          <w:tcPr>
            <w:tcW w:w="1584" w:type="dxa"/>
            <w:shd w:val="clear" w:color="auto" w:fill="auto"/>
          </w:tcPr>
          <w:p w14:paraId="00003B0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shd w:val="clear" w:color="auto" w:fill="auto"/>
            <w:vAlign w:val="bottom"/>
          </w:tcPr>
          <w:p w14:paraId="00003B0A" w14:textId="58687A3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85</w:t>
            </w:r>
            <w:r w:rsidRPr="00582FFE">
              <w:rPr>
                <w:rFonts w:ascii="Arial" w:eastAsia="Arial" w:hAnsi="Arial" w:cs="Arial"/>
                <w:sz w:val="18"/>
                <w:szCs w:val="18"/>
              </w:rPr>
              <w:t>,</w:t>
            </w:r>
            <w:r w:rsidR="00CB7592" w:rsidRPr="00582FFE">
              <w:rPr>
                <w:rFonts w:ascii="Arial" w:eastAsia="Arial" w:hAnsi="Arial" w:cs="Arial"/>
                <w:sz w:val="18"/>
                <w:szCs w:val="18"/>
              </w:rPr>
              <w:t>069</w:t>
            </w:r>
            <w:r w:rsidRPr="00582FFE">
              <w:rPr>
                <w:rFonts w:ascii="Arial" w:eastAsia="Arial" w:hAnsi="Arial" w:cs="Arial"/>
                <w:sz w:val="18"/>
                <w:szCs w:val="18"/>
              </w:rPr>
              <w:t>)</w:t>
            </w:r>
          </w:p>
        </w:tc>
      </w:tr>
      <w:tr w:rsidR="00536D27" w:rsidRPr="00582FFE" w14:paraId="7666FB01" w14:textId="77777777" w:rsidTr="00254A68">
        <w:tc>
          <w:tcPr>
            <w:tcW w:w="4709" w:type="dxa"/>
            <w:shd w:val="clear" w:color="auto" w:fill="auto"/>
            <w:vAlign w:val="bottom"/>
          </w:tcPr>
          <w:p w14:paraId="00003B0B"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Losses on exchange rates</w:t>
            </w:r>
          </w:p>
        </w:tc>
        <w:tc>
          <w:tcPr>
            <w:tcW w:w="1584" w:type="dxa"/>
            <w:shd w:val="clear" w:color="auto" w:fill="auto"/>
            <w:vAlign w:val="bottom"/>
          </w:tcPr>
          <w:p w14:paraId="00003B0C" w14:textId="180E081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369</w:t>
            </w:r>
            <w:r w:rsidRPr="00582FFE">
              <w:rPr>
                <w:rFonts w:ascii="Arial" w:eastAsia="Arial" w:hAnsi="Arial" w:cs="Arial"/>
                <w:sz w:val="18"/>
                <w:szCs w:val="18"/>
              </w:rPr>
              <w:t>)</w:t>
            </w:r>
          </w:p>
        </w:tc>
        <w:tc>
          <w:tcPr>
            <w:tcW w:w="1584" w:type="dxa"/>
            <w:shd w:val="clear" w:color="auto" w:fill="auto"/>
          </w:tcPr>
          <w:p w14:paraId="00003B0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shd w:val="clear" w:color="auto" w:fill="auto"/>
            <w:vAlign w:val="bottom"/>
          </w:tcPr>
          <w:p w14:paraId="00003B0E" w14:textId="07B76CA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369</w:t>
            </w:r>
            <w:r w:rsidRPr="00582FFE">
              <w:rPr>
                <w:rFonts w:ascii="Arial" w:eastAsia="Arial" w:hAnsi="Arial" w:cs="Arial"/>
                <w:sz w:val="18"/>
                <w:szCs w:val="18"/>
              </w:rPr>
              <w:t>)</w:t>
            </w:r>
          </w:p>
        </w:tc>
      </w:tr>
      <w:tr w:rsidR="00536D27" w:rsidRPr="00582FFE" w14:paraId="67B83F89" w14:textId="77777777" w:rsidTr="00254A68">
        <w:tc>
          <w:tcPr>
            <w:tcW w:w="4709" w:type="dxa"/>
            <w:shd w:val="clear" w:color="auto" w:fill="auto"/>
            <w:vAlign w:val="bottom"/>
          </w:tcPr>
          <w:p w14:paraId="00003B0F"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Other gains</w:t>
            </w:r>
          </w:p>
        </w:tc>
        <w:tc>
          <w:tcPr>
            <w:tcW w:w="1584" w:type="dxa"/>
            <w:shd w:val="clear" w:color="auto" w:fill="auto"/>
            <w:vAlign w:val="bottom"/>
          </w:tcPr>
          <w:p w14:paraId="00003B1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shd w:val="clear" w:color="auto" w:fill="auto"/>
            <w:vAlign w:val="bottom"/>
          </w:tcPr>
          <w:p w14:paraId="00003B11" w14:textId="7E7BB33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607</w:t>
            </w:r>
          </w:p>
        </w:tc>
        <w:tc>
          <w:tcPr>
            <w:tcW w:w="1584" w:type="dxa"/>
            <w:shd w:val="clear" w:color="auto" w:fill="auto"/>
            <w:vAlign w:val="bottom"/>
          </w:tcPr>
          <w:p w14:paraId="00003B12" w14:textId="2229E4C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607</w:t>
            </w:r>
          </w:p>
        </w:tc>
      </w:tr>
      <w:tr w:rsidR="00536D27" w:rsidRPr="00582FFE" w14:paraId="226A5372" w14:textId="77777777" w:rsidTr="00254A68">
        <w:tc>
          <w:tcPr>
            <w:tcW w:w="4709" w:type="dxa"/>
            <w:shd w:val="clear" w:color="auto" w:fill="auto"/>
            <w:vAlign w:val="bottom"/>
          </w:tcPr>
          <w:p w14:paraId="00003B13"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Deferred taxes</w:t>
            </w:r>
          </w:p>
        </w:tc>
        <w:tc>
          <w:tcPr>
            <w:tcW w:w="1584" w:type="dxa"/>
            <w:tcBorders>
              <w:bottom w:val="single" w:sz="4" w:space="0" w:color="000000"/>
            </w:tcBorders>
            <w:shd w:val="clear" w:color="auto" w:fill="auto"/>
            <w:vAlign w:val="bottom"/>
          </w:tcPr>
          <w:p w14:paraId="00003B14" w14:textId="33E4AA3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780</w:t>
            </w:r>
          </w:p>
        </w:tc>
        <w:tc>
          <w:tcPr>
            <w:tcW w:w="1584" w:type="dxa"/>
            <w:tcBorders>
              <w:bottom w:val="single" w:sz="4" w:space="0" w:color="000000"/>
            </w:tcBorders>
            <w:shd w:val="clear" w:color="auto" w:fill="auto"/>
          </w:tcPr>
          <w:p w14:paraId="00003B15" w14:textId="687B5AD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253</w:t>
            </w:r>
          </w:p>
        </w:tc>
        <w:tc>
          <w:tcPr>
            <w:tcW w:w="1584" w:type="dxa"/>
            <w:tcBorders>
              <w:bottom w:val="single" w:sz="4" w:space="0" w:color="000000"/>
            </w:tcBorders>
            <w:shd w:val="clear" w:color="auto" w:fill="auto"/>
            <w:vAlign w:val="bottom"/>
          </w:tcPr>
          <w:p w14:paraId="00003B16" w14:textId="729479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033</w:t>
            </w:r>
          </w:p>
        </w:tc>
      </w:tr>
      <w:tr w:rsidR="00536D27" w:rsidRPr="00582FFE" w14:paraId="64100CBC" w14:textId="77777777" w:rsidTr="00254A68">
        <w:tc>
          <w:tcPr>
            <w:tcW w:w="4709" w:type="dxa"/>
            <w:shd w:val="clear" w:color="auto" w:fill="auto"/>
            <w:vAlign w:val="bottom"/>
          </w:tcPr>
          <w:p w14:paraId="00003B17" w14:textId="77777777" w:rsidR="00536D27" w:rsidRPr="00582FFE" w:rsidRDefault="00536D27" w:rsidP="00254A68">
            <w:pPr>
              <w:ind w:left="-86" w:right="-72"/>
              <w:jc w:val="left"/>
              <w:rPr>
                <w:rFonts w:ascii="Arial" w:eastAsia="Arial" w:hAnsi="Arial" w:cs="Arial"/>
                <w:sz w:val="18"/>
                <w:szCs w:val="18"/>
              </w:rPr>
            </w:pPr>
          </w:p>
        </w:tc>
        <w:tc>
          <w:tcPr>
            <w:tcW w:w="1584" w:type="dxa"/>
            <w:tcBorders>
              <w:top w:val="single" w:sz="4" w:space="0" w:color="000000"/>
            </w:tcBorders>
            <w:shd w:val="clear" w:color="auto" w:fill="auto"/>
            <w:vAlign w:val="bottom"/>
          </w:tcPr>
          <w:p w14:paraId="00003B18"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0003B19"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0003B1A" w14:textId="77777777" w:rsidR="00536D27" w:rsidRPr="00582FFE" w:rsidRDefault="00536D27">
            <w:pPr>
              <w:ind w:right="-72"/>
              <w:jc w:val="right"/>
              <w:rPr>
                <w:rFonts w:ascii="Arial" w:eastAsia="Arial" w:hAnsi="Arial" w:cs="Arial"/>
                <w:sz w:val="18"/>
                <w:szCs w:val="18"/>
              </w:rPr>
            </w:pPr>
          </w:p>
        </w:tc>
      </w:tr>
      <w:tr w:rsidR="00536D27" w:rsidRPr="00582FFE" w14:paraId="56C57DB5" w14:textId="77777777" w:rsidTr="00254A68">
        <w:tc>
          <w:tcPr>
            <w:tcW w:w="4709" w:type="dxa"/>
            <w:shd w:val="clear" w:color="auto" w:fill="auto"/>
            <w:vAlign w:val="bottom"/>
          </w:tcPr>
          <w:p w14:paraId="00003B1B" w14:textId="13A8621F"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Closing balance 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2020</w:t>
            </w:r>
          </w:p>
        </w:tc>
        <w:tc>
          <w:tcPr>
            <w:tcW w:w="1584" w:type="dxa"/>
            <w:tcBorders>
              <w:bottom w:val="single" w:sz="4" w:space="0" w:color="000000"/>
            </w:tcBorders>
            <w:shd w:val="clear" w:color="auto" w:fill="auto"/>
            <w:vAlign w:val="bottom"/>
          </w:tcPr>
          <w:p w14:paraId="00003B1C" w14:textId="007E75E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105</w:t>
            </w:r>
            <w:r w:rsidR="00B86779" w:rsidRPr="00582FFE">
              <w:rPr>
                <w:rFonts w:ascii="Arial" w:eastAsia="Arial" w:hAnsi="Arial" w:cs="Arial"/>
                <w:sz w:val="18"/>
                <w:szCs w:val="18"/>
              </w:rPr>
              <w:t>,</w:t>
            </w:r>
            <w:r w:rsidRPr="00582FFE">
              <w:rPr>
                <w:rFonts w:ascii="Arial" w:eastAsia="Arial" w:hAnsi="Arial" w:cs="Arial"/>
                <w:sz w:val="18"/>
                <w:szCs w:val="18"/>
              </w:rPr>
              <w:t>273</w:t>
            </w:r>
          </w:p>
        </w:tc>
        <w:tc>
          <w:tcPr>
            <w:tcW w:w="1584" w:type="dxa"/>
            <w:tcBorders>
              <w:bottom w:val="single" w:sz="4" w:space="0" w:color="000000"/>
            </w:tcBorders>
            <w:shd w:val="clear" w:color="auto" w:fill="auto"/>
          </w:tcPr>
          <w:p w14:paraId="00003B1D" w14:textId="60A2D1B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157</w:t>
            </w:r>
            <w:r w:rsidRPr="00582FFE">
              <w:rPr>
                <w:rFonts w:ascii="Arial" w:eastAsia="Arial" w:hAnsi="Arial" w:cs="Arial"/>
                <w:sz w:val="18"/>
                <w:szCs w:val="18"/>
              </w:rPr>
              <w:t>,</w:t>
            </w:r>
            <w:r w:rsidR="00CB7592" w:rsidRPr="00582FFE">
              <w:rPr>
                <w:rFonts w:ascii="Arial" w:eastAsia="Arial" w:hAnsi="Arial" w:cs="Arial"/>
                <w:sz w:val="18"/>
                <w:szCs w:val="18"/>
              </w:rPr>
              <w:t>500</w:t>
            </w:r>
            <w:r w:rsidRPr="00582FFE">
              <w:rPr>
                <w:rFonts w:ascii="Arial" w:eastAsia="Arial" w:hAnsi="Arial" w:cs="Arial"/>
                <w:sz w:val="18"/>
                <w:szCs w:val="18"/>
              </w:rPr>
              <w:t>)</w:t>
            </w:r>
          </w:p>
        </w:tc>
        <w:tc>
          <w:tcPr>
            <w:tcW w:w="1584" w:type="dxa"/>
            <w:tcBorders>
              <w:bottom w:val="single" w:sz="4" w:space="0" w:color="000000"/>
            </w:tcBorders>
            <w:shd w:val="clear" w:color="auto" w:fill="auto"/>
            <w:vAlign w:val="bottom"/>
          </w:tcPr>
          <w:p w14:paraId="00003B1E" w14:textId="5403DCC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52</w:t>
            </w:r>
            <w:r w:rsidRPr="00582FFE">
              <w:rPr>
                <w:rFonts w:ascii="Arial" w:eastAsia="Arial" w:hAnsi="Arial" w:cs="Arial"/>
                <w:sz w:val="18"/>
                <w:szCs w:val="18"/>
              </w:rPr>
              <w:t>,</w:t>
            </w:r>
            <w:r w:rsidR="00CB7592" w:rsidRPr="00582FFE">
              <w:rPr>
                <w:rFonts w:ascii="Arial" w:eastAsia="Arial" w:hAnsi="Arial" w:cs="Arial"/>
                <w:sz w:val="18"/>
                <w:szCs w:val="18"/>
              </w:rPr>
              <w:t>227</w:t>
            </w:r>
            <w:r w:rsidRPr="00582FFE">
              <w:rPr>
                <w:rFonts w:ascii="Arial" w:eastAsia="Arial" w:hAnsi="Arial" w:cs="Arial"/>
                <w:sz w:val="18"/>
                <w:szCs w:val="18"/>
              </w:rPr>
              <w:t>)</w:t>
            </w:r>
          </w:p>
        </w:tc>
      </w:tr>
      <w:tr w:rsidR="00536D27" w:rsidRPr="00582FFE" w14:paraId="71747ACB" w14:textId="77777777" w:rsidTr="00254A68">
        <w:tc>
          <w:tcPr>
            <w:tcW w:w="4709" w:type="dxa"/>
            <w:shd w:val="clear" w:color="auto" w:fill="auto"/>
            <w:vAlign w:val="bottom"/>
          </w:tcPr>
          <w:p w14:paraId="00003B1F" w14:textId="77777777" w:rsidR="00536D27" w:rsidRPr="00582FFE" w:rsidRDefault="00536D27" w:rsidP="00254A68">
            <w:pPr>
              <w:ind w:left="-86" w:right="-72"/>
              <w:jc w:val="left"/>
              <w:rPr>
                <w:rFonts w:ascii="Arial" w:eastAsia="Arial" w:hAnsi="Arial" w:cs="Arial"/>
                <w:sz w:val="18"/>
                <w:szCs w:val="18"/>
              </w:rPr>
            </w:pPr>
          </w:p>
        </w:tc>
        <w:tc>
          <w:tcPr>
            <w:tcW w:w="1584" w:type="dxa"/>
            <w:tcBorders>
              <w:top w:val="single" w:sz="4" w:space="0" w:color="000000"/>
            </w:tcBorders>
            <w:shd w:val="clear" w:color="auto" w:fill="FAFAFA"/>
            <w:vAlign w:val="bottom"/>
          </w:tcPr>
          <w:p w14:paraId="00003B20"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0003B21"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0003B22" w14:textId="77777777" w:rsidR="00536D27" w:rsidRPr="00582FFE" w:rsidRDefault="00536D27">
            <w:pPr>
              <w:ind w:right="-72"/>
              <w:jc w:val="right"/>
              <w:rPr>
                <w:rFonts w:ascii="Arial" w:eastAsia="Arial" w:hAnsi="Arial" w:cs="Arial"/>
                <w:sz w:val="18"/>
                <w:szCs w:val="18"/>
              </w:rPr>
            </w:pPr>
          </w:p>
        </w:tc>
      </w:tr>
      <w:tr w:rsidR="00536D27" w:rsidRPr="00582FFE" w14:paraId="1C97A91F" w14:textId="77777777" w:rsidTr="00254A68">
        <w:tc>
          <w:tcPr>
            <w:tcW w:w="4709" w:type="dxa"/>
            <w:shd w:val="clear" w:color="auto" w:fill="auto"/>
            <w:vAlign w:val="bottom"/>
          </w:tcPr>
          <w:p w14:paraId="00003B23" w14:textId="496D759B"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584" w:type="dxa"/>
            <w:shd w:val="clear" w:color="auto" w:fill="FAFAFA"/>
            <w:vAlign w:val="bottom"/>
          </w:tcPr>
          <w:p w14:paraId="00003B24" w14:textId="77777777" w:rsidR="00536D27" w:rsidRPr="00582FFE" w:rsidRDefault="00536D27">
            <w:pPr>
              <w:ind w:right="-72"/>
              <w:jc w:val="right"/>
              <w:rPr>
                <w:rFonts w:ascii="Arial" w:eastAsia="Arial" w:hAnsi="Arial" w:cs="Arial"/>
                <w:sz w:val="18"/>
                <w:szCs w:val="18"/>
              </w:rPr>
            </w:pPr>
          </w:p>
        </w:tc>
        <w:tc>
          <w:tcPr>
            <w:tcW w:w="1584" w:type="dxa"/>
            <w:shd w:val="clear" w:color="auto" w:fill="FAFAFA"/>
          </w:tcPr>
          <w:p w14:paraId="00003B25" w14:textId="77777777" w:rsidR="00536D27" w:rsidRPr="00582FFE" w:rsidRDefault="00536D27">
            <w:pPr>
              <w:ind w:right="-72"/>
              <w:jc w:val="right"/>
              <w:rPr>
                <w:rFonts w:ascii="Arial" w:eastAsia="Arial" w:hAnsi="Arial" w:cs="Arial"/>
                <w:sz w:val="18"/>
                <w:szCs w:val="18"/>
              </w:rPr>
            </w:pPr>
          </w:p>
        </w:tc>
        <w:tc>
          <w:tcPr>
            <w:tcW w:w="1584" w:type="dxa"/>
            <w:shd w:val="clear" w:color="auto" w:fill="FAFAFA"/>
            <w:vAlign w:val="bottom"/>
          </w:tcPr>
          <w:p w14:paraId="00003B26" w14:textId="77777777" w:rsidR="00536D27" w:rsidRPr="00582FFE" w:rsidRDefault="00536D27">
            <w:pPr>
              <w:ind w:right="-72"/>
              <w:jc w:val="right"/>
              <w:rPr>
                <w:rFonts w:ascii="Arial" w:eastAsia="Arial" w:hAnsi="Arial" w:cs="Arial"/>
                <w:sz w:val="18"/>
                <w:szCs w:val="18"/>
              </w:rPr>
            </w:pPr>
          </w:p>
        </w:tc>
      </w:tr>
      <w:tr w:rsidR="00536D27" w:rsidRPr="00582FFE" w14:paraId="013FC8FB" w14:textId="77777777" w:rsidTr="00254A68">
        <w:trPr>
          <w:trHeight w:val="240"/>
        </w:trPr>
        <w:tc>
          <w:tcPr>
            <w:tcW w:w="4709" w:type="dxa"/>
            <w:shd w:val="clear" w:color="auto" w:fill="auto"/>
            <w:vAlign w:val="bottom"/>
          </w:tcPr>
          <w:p w14:paraId="00003B27" w14:textId="61C99AD2"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Opening balance as at </w:t>
            </w:r>
            <w:r w:rsidR="00CB7592" w:rsidRPr="00582FFE">
              <w:rPr>
                <w:rFonts w:ascii="Arial" w:eastAsia="Arial" w:hAnsi="Arial" w:cs="Arial"/>
                <w:sz w:val="18"/>
                <w:szCs w:val="18"/>
              </w:rPr>
              <w:t>1</w:t>
            </w:r>
            <w:r w:rsidRPr="00582FFE">
              <w:rPr>
                <w:rFonts w:ascii="Arial" w:eastAsia="Arial" w:hAnsi="Arial" w:cs="Arial"/>
                <w:sz w:val="18"/>
                <w:szCs w:val="18"/>
              </w:rPr>
              <w:t xml:space="preserve"> January </w:t>
            </w:r>
            <w:r w:rsidR="00CB7592" w:rsidRPr="00582FFE">
              <w:rPr>
                <w:rFonts w:ascii="Arial" w:eastAsia="Arial" w:hAnsi="Arial" w:cs="Arial"/>
                <w:sz w:val="18"/>
                <w:szCs w:val="18"/>
              </w:rPr>
              <w:t>2020</w:t>
            </w:r>
          </w:p>
        </w:tc>
        <w:tc>
          <w:tcPr>
            <w:tcW w:w="1584" w:type="dxa"/>
            <w:shd w:val="clear" w:color="auto" w:fill="FAFAFA"/>
            <w:vAlign w:val="bottom"/>
          </w:tcPr>
          <w:p w14:paraId="00003B28" w14:textId="68CFB4E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105</w:t>
            </w:r>
            <w:r w:rsidR="00B86779" w:rsidRPr="00582FFE">
              <w:rPr>
                <w:rFonts w:ascii="Arial" w:eastAsia="Arial" w:hAnsi="Arial" w:cs="Arial"/>
                <w:sz w:val="18"/>
                <w:szCs w:val="18"/>
              </w:rPr>
              <w:t>,</w:t>
            </w:r>
            <w:r w:rsidRPr="00582FFE">
              <w:rPr>
                <w:rFonts w:ascii="Arial" w:eastAsia="Arial" w:hAnsi="Arial" w:cs="Arial"/>
                <w:sz w:val="18"/>
                <w:szCs w:val="18"/>
              </w:rPr>
              <w:t>273</w:t>
            </w:r>
          </w:p>
        </w:tc>
        <w:tc>
          <w:tcPr>
            <w:tcW w:w="1584" w:type="dxa"/>
            <w:shd w:val="clear" w:color="auto" w:fill="FAFAFA"/>
          </w:tcPr>
          <w:p w14:paraId="00003B29" w14:textId="1045450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157</w:t>
            </w:r>
            <w:r w:rsidRPr="00582FFE">
              <w:rPr>
                <w:rFonts w:ascii="Arial" w:eastAsia="Arial" w:hAnsi="Arial" w:cs="Arial"/>
                <w:sz w:val="18"/>
                <w:szCs w:val="18"/>
              </w:rPr>
              <w:t>,</w:t>
            </w:r>
            <w:r w:rsidR="00CB7592" w:rsidRPr="00582FFE">
              <w:rPr>
                <w:rFonts w:ascii="Arial" w:eastAsia="Arial" w:hAnsi="Arial" w:cs="Arial"/>
                <w:sz w:val="18"/>
                <w:szCs w:val="18"/>
              </w:rPr>
              <w:t>500</w:t>
            </w:r>
            <w:r w:rsidRPr="00582FFE">
              <w:rPr>
                <w:rFonts w:ascii="Arial" w:eastAsia="Arial" w:hAnsi="Arial" w:cs="Arial"/>
                <w:sz w:val="18"/>
                <w:szCs w:val="18"/>
              </w:rPr>
              <w:t>)</w:t>
            </w:r>
          </w:p>
        </w:tc>
        <w:tc>
          <w:tcPr>
            <w:tcW w:w="1584" w:type="dxa"/>
            <w:shd w:val="clear" w:color="auto" w:fill="FAFAFA"/>
            <w:vAlign w:val="bottom"/>
          </w:tcPr>
          <w:p w14:paraId="00003B2A" w14:textId="7BE9F00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52</w:t>
            </w:r>
            <w:r w:rsidRPr="00582FFE">
              <w:rPr>
                <w:rFonts w:ascii="Arial" w:eastAsia="Arial" w:hAnsi="Arial" w:cs="Arial"/>
                <w:sz w:val="18"/>
                <w:szCs w:val="18"/>
              </w:rPr>
              <w:t>,</w:t>
            </w:r>
            <w:r w:rsidR="00CB7592" w:rsidRPr="00582FFE">
              <w:rPr>
                <w:rFonts w:ascii="Arial" w:eastAsia="Arial" w:hAnsi="Arial" w:cs="Arial"/>
                <w:sz w:val="18"/>
                <w:szCs w:val="18"/>
              </w:rPr>
              <w:t>227</w:t>
            </w:r>
            <w:r w:rsidRPr="00582FFE">
              <w:rPr>
                <w:rFonts w:ascii="Arial" w:eastAsia="Arial" w:hAnsi="Arial" w:cs="Arial"/>
                <w:sz w:val="18"/>
                <w:szCs w:val="18"/>
              </w:rPr>
              <w:t>)</w:t>
            </w:r>
          </w:p>
        </w:tc>
      </w:tr>
      <w:tr w:rsidR="00536D27" w:rsidRPr="00582FFE" w14:paraId="070DF9F0" w14:textId="77777777" w:rsidTr="00254A68">
        <w:tc>
          <w:tcPr>
            <w:tcW w:w="4709" w:type="dxa"/>
            <w:shd w:val="clear" w:color="auto" w:fill="auto"/>
            <w:vAlign w:val="bottom"/>
          </w:tcPr>
          <w:p w14:paraId="00003B2B"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Change of fair value recognised in OCI </w:t>
            </w:r>
          </w:p>
        </w:tc>
        <w:tc>
          <w:tcPr>
            <w:tcW w:w="1584" w:type="dxa"/>
            <w:shd w:val="clear" w:color="auto" w:fill="FAFAFA"/>
            <w:vAlign w:val="bottom"/>
          </w:tcPr>
          <w:p w14:paraId="00003B2C" w14:textId="4BFCE30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662</w:t>
            </w:r>
            <w:r w:rsidR="00B86779" w:rsidRPr="00582FFE">
              <w:rPr>
                <w:rFonts w:ascii="Arial" w:eastAsia="Arial" w:hAnsi="Arial" w:cs="Arial"/>
                <w:sz w:val="18"/>
                <w:szCs w:val="18"/>
              </w:rPr>
              <w:t>,</w:t>
            </w:r>
            <w:r w:rsidRPr="00582FFE">
              <w:rPr>
                <w:rFonts w:ascii="Arial" w:eastAsia="Arial" w:hAnsi="Arial" w:cs="Arial"/>
                <w:sz w:val="18"/>
                <w:szCs w:val="18"/>
              </w:rPr>
              <w:t>455</w:t>
            </w:r>
          </w:p>
        </w:tc>
        <w:tc>
          <w:tcPr>
            <w:tcW w:w="1584" w:type="dxa"/>
            <w:shd w:val="clear" w:color="auto" w:fill="FAFAFA"/>
          </w:tcPr>
          <w:p w14:paraId="00003B2D" w14:textId="5DC0259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303</w:t>
            </w:r>
            <w:r w:rsidRPr="00582FFE">
              <w:rPr>
                <w:rFonts w:ascii="Arial" w:eastAsia="Arial" w:hAnsi="Arial" w:cs="Arial"/>
                <w:sz w:val="18"/>
                <w:szCs w:val="18"/>
              </w:rPr>
              <w:t>,</w:t>
            </w:r>
            <w:r w:rsidR="00CB7592" w:rsidRPr="00582FFE">
              <w:rPr>
                <w:rFonts w:ascii="Arial" w:eastAsia="Arial" w:hAnsi="Arial" w:cs="Arial"/>
                <w:sz w:val="18"/>
                <w:szCs w:val="18"/>
              </w:rPr>
              <w:t>200</w:t>
            </w:r>
            <w:r w:rsidRPr="00582FFE">
              <w:rPr>
                <w:rFonts w:ascii="Arial" w:eastAsia="Arial" w:hAnsi="Arial" w:cs="Arial"/>
                <w:sz w:val="18"/>
                <w:szCs w:val="18"/>
              </w:rPr>
              <w:t>)</w:t>
            </w:r>
          </w:p>
        </w:tc>
        <w:tc>
          <w:tcPr>
            <w:tcW w:w="1584" w:type="dxa"/>
            <w:shd w:val="clear" w:color="auto" w:fill="FAFAFA"/>
            <w:vAlign w:val="bottom"/>
          </w:tcPr>
          <w:p w14:paraId="00003B2E" w14:textId="0772673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359</w:t>
            </w:r>
            <w:r w:rsidR="00B86779" w:rsidRPr="00582FFE">
              <w:rPr>
                <w:rFonts w:ascii="Arial" w:eastAsia="Arial" w:hAnsi="Arial" w:cs="Arial"/>
                <w:sz w:val="18"/>
                <w:szCs w:val="18"/>
              </w:rPr>
              <w:t>,</w:t>
            </w:r>
            <w:r w:rsidRPr="00582FFE">
              <w:rPr>
                <w:rFonts w:ascii="Arial" w:eastAsia="Arial" w:hAnsi="Arial" w:cs="Arial"/>
                <w:sz w:val="18"/>
                <w:szCs w:val="18"/>
              </w:rPr>
              <w:t>255</w:t>
            </w:r>
          </w:p>
        </w:tc>
      </w:tr>
      <w:tr w:rsidR="00536D27" w:rsidRPr="00582FFE" w14:paraId="3E3A1ADF" w14:textId="77777777" w:rsidTr="00254A68">
        <w:tc>
          <w:tcPr>
            <w:tcW w:w="4709" w:type="dxa"/>
            <w:shd w:val="clear" w:color="auto" w:fill="auto"/>
            <w:vAlign w:val="bottom"/>
          </w:tcPr>
          <w:p w14:paraId="00003B2F"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Reclassified from OCI to profit or loss</w:t>
            </w:r>
          </w:p>
        </w:tc>
        <w:tc>
          <w:tcPr>
            <w:tcW w:w="1584" w:type="dxa"/>
            <w:shd w:val="clear" w:color="auto" w:fill="FAFAFA"/>
            <w:vAlign w:val="bottom"/>
          </w:tcPr>
          <w:p w14:paraId="00003B30" w14:textId="77777777" w:rsidR="00536D27" w:rsidRPr="00582FFE" w:rsidRDefault="00536D27">
            <w:pPr>
              <w:ind w:right="-72"/>
              <w:jc w:val="right"/>
              <w:rPr>
                <w:rFonts w:ascii="Arial" w:eastAsia="Arial" w:hAnsi="Arial" w:cs="Arial"/>
                <w:sz w:val="18"/>
                <w:szCs w:val="18"/>
              </w:rPr>
            </w:pPr>
          </w:p>
        </w:tc>
        <w:tc>
          <w:tcPr>
            <w:tcW w:w="1584" w:type="dxa"/>
            <w:shd w:val="clear" w:color="auto" w:fill="FAFAFA"/>
          </w:tcPr>
          <w:p w14:paraId="00003B31" w14:textId="77777777" w:rsidR="00536D27" w:rsidRPr="00582FFE" w:rsidRDefault="00536D27">
            <w:pPr>
              <w:ind w:right="-72"/>
              <w:jc w:val="right"/>
              <w:rPr>
                <w:rFonts w:ascii="Arial" w:eastAsia="Arial" w:hAnsi="Arial" w:cs="Arial"/>
                <w:sz w:val="18"/>
                <w:szCs w:val="18"/>
              </w:rPr>
            </w:pPr>
          </w:p>
        </w:tc>
        <w:tc>
          <w:tcPr>
            <w:tcW w:w="1584" w:type="dxa"/>
            <w:shd w:val="clear" w:color="auto" w:fill="FAFAFA"/>
            <w:vAlign w:val="bottom"/>
          </w:tcPr>
          <w:p w14:paraId="00003B32" w14:textId="77777777" w:rsidR="00536D27" w:rsidRPr="00582FFE" w:rsidRDefault="00536D27">
            <w:pPr>
              <w:ind w:right="-72"/>
              <w:jc w:val="right"/>
              <w:rPr>
                <w:rFonts w:ascii="Arial" w:eastAsia="Arial" w:hAnsi="Arial" w:cs="Arial"/>
                <w:sz w:val="18"/>
                <w:szCs w:val="18"/>
              </w:rPr>
            </w:pPr>
          </w:p>
        </w:tc>
      </w:tr>
      <w:tr w:rsidR="00536D27" w:rsidRPr="00582FFE" w14:paraId="5625A235" w14:textId="77777777" w:rsidTr="00254A68">
        <w:tc>
          <w:tcPr>
            <w:tcW w:w="4709" w:type="dxa"/>
            <w:shd w:val="clear" w:color="auto" w:fill="auto"/>
            <w:vAlign w:val="bottom"/>
          </w:tcPr>
          <w:p w14:paraId="00003B33"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Sales</w:t>
            </w:r>
          </w:p>
        </w:tc>
        <w:tc>
          <w:tcPr>
            <w:tcW w:w="1584" w:type="dxa"/>
            <w:shd w:val="clear" w:color="auto" w:fill="FAFAFA"/>
            <w:vAlign w:val="bottom"/>
          </w:tcPr>
          <w:p w14:paraId="00003B34" w14:textId="4205546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392</w:t>
            </w:r>
            <w:r w:rsidRPr="00582FFE">
              <w:rPr>
                <w:rFonts w:ascii="Arial" w:eastAsia="Arial" w:hAnsi="Arial" w:cs="Arial"/>
                <w:sz w:val="18"/>
                <w:szCs w:val="18"/>
              </w:rPr>
              <w:t>,</w:t>
            </w:r>
            <w:r w:rsidR="00CB7592" w:rsidRPr="00582FFE">
              <w:rPr>
                <w:rFonts w:ascii="Arial" w:eastAsia="Arial" w:hAnsi="Arial" w:cs="Arial"/>
                <w:sz w:val="18"/>
                <w:szCs w:val="18"/>
              </w:rPr>
              <w:t>403</w:t>
            </w:r>
            <w:r w:rsidRPr="00582FFE">
              <w:rPr>
                <w:rFonts w:ascii="Arial" w:eastAsia="Arial" w:hAnsi="Arial" w:cs="Arial"/>
                <w:sz w:val="18"/>
                <w:szCs w:val="18"/>
              </w:rPr>
              <w:t>)</w:t>
            </w:r>
          </w:p>
        </w:tc>
        <w:tc>
          <w:tcPr>
            <w:tcW w:w="1584" w:type="dxa"/>
            <w:shd w:val="clear" w:color="auto" w:fill="FAFAFA"/>
          </w:tcPr>
          <w:p w14:paraId="00003B3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shd w:val="clear" w:color="auto" w:fill="FAFAFA"/>
            <w:vAlign w:val="bottom"/>
          </w:tcPr>
          <w:p w14:paraId="00003B36" w14:textId="3A74866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392</w:t>
            </w:r>
            <w:r w:rsidRPr="00582FFE">
              <w:rPr>
                <w:rFonts w:ascii="Arial" w:eastAsia="Arial" w:hAnsi="Arial" w:cs="Arial"/>
                <w:sz w:val="18"/>
                <w:szCs w:val="18"/>
              </w:rPr>
              <w:t>,</w:t>
            </w:r>
            <w:r w:rsidR="00CB7592" w:rsidRPr="00582FFE">
              <w:rPr>
                <w:rFonts w:ascii="Arial" w:eastAsia="Arial" w:hAnsi="Arial" w:cs="Arial"/>
                <w:sz w:val="18"/>
                <w:szCs w:val="18"/>
              </w:rPr>
              <w:t>403</w:t>
            </w:r>
            <w:r w:rsidRPr="00582FFE">
              <w:rPr>
                <w:rFonts w:ascii="Arial" w:eastAsia="Arial" w:hAnsi="Arial" w:cs="Arial"/>
                <w:sz w:val="18"/>
                <w:szCs w:val="18"/>
              </w:rPr>
              <w:t>)</w:t>
            </w:r>
          </w:p>
        </w:tc>
      </w:tr>
      <w:tr w:rsidR="00536D27" w:rsidRPr="00582FFE" w14:paraId="7CCCAE75" w14:textId="77777777" w:rsidTr="00254A68">
        <w:tc>
          <w:tcPr>
            <w:tcW w:w="4709" w:type="dxa"/>
            <w:shd w:val="clear" w:color="auto" w:fill="auto"/>
            <w:vAlign w:val="bottom"/>
          </w:tcPr>
          <w:p w14:paraId="00003B37"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Losses on exchange rates</w:t>
            </w:r>
          </w:p>
        </w:tc>
        <w:tc>
          <w:tcPr>
            <w:tcW w:w="1584" w:type="dxa"/>
            <w:shd w:val="clear" w:color="auto" w:fill="FAFAFA"/>
            <w:vAlign w:val="bottom"/>
          </w:tcPr>
          <w:p w14:paraId="00003B38" w14:textId="1BBE123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167</w:t>
            </w:r>
            <w:r w:rsidRPr="00582FFE">
              <w:rPr>
                <w:rFonts w:ascii="Arial" w:eastAsia="Arial" w:hAnsi="Arial" w:cs="Arial"/>
                <w:sz w:val="18"/>
                <w:szCs w:val="18"/>
              </w:rPr>
              <w:t>,</w:t>
            </w:r>
            <w:r w:rsidR="00CB7592" w:rsidRPr="00582FFE">
              <w:rPr>
                <w:rFonts w:ascii="Arial" w:eastAsia="Arial" w:hAnsi="Arial" w:cs="Arial"/>
                <w:sz w:val="18"/>
                <w:szCs w:val="18"/>
              </w:rPr>
              <w:t>083</w:t>
            </w:r>
            <w:r w:rsidRPr="00582FFE">
              <w:rPr>
                <w:rFonts w:ascii="Arial" w:eastAsia="Arial" w:hAnsi="Arial" w:cs="Arial"/>
                <w:sz w:val="18"/>
                <w:szCs w:val="18"/>
              </w:rPr>
              <w:t>)</w:t>
            </w:r>
          </w:p>
        </w:tc>
        <w:tc>
          <w:tcPr>
            <w:tcW w:w="1584" w:type="dxa"/>
            <w:shd w:val="clear" w:color="auto" w:fill="FAFAFA"/>
          </w:tcPr>
          <w:p w14:paraId="00003B3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shd w:val="clear" w:color="auto" w:fill="FAFAFA"/>
            <w:vAlign w:val="bottom"/>
          </w:tcPr>
          <w:p w14:paraId="00003B3A" w14:textId="76EEBAC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167</w:t>
            </w:r>
            <w:r w:rsidRPr="00582FFE">
              <w:rPr>
                <w:rFonts w:ascii="Arial" w:eastAsia="Arial" w:hAnsi="Arial" w:cs="Arial"/>
                <w:sz w:val="18"/>
                <w:szCs w:val="18"/>
              </w:rPr>
              <w:t>,</w:t>
            </w:r>
            <w:r w:rsidR="00CB7592" w:rsidRPr="00582FFE">
              <w:rPr>
                <w:rFonts w:ascii="Arial" w:eastAsia="Arial" w:hAnsi="Arial" w:cs="Arial"/>
                <w:sz w:val="18"/>
                <w:szCs w:val="18"/>
              </w:rPr>
              <w:t>083</w:t>
            </w:r>
            <w:r w:rsidRPr="00582FFE">
              <w:rPr>
                <w:rFonts w:ascii="Arial" w:eastAsia="Arial" w:hAnsi="Arial" w:cs="Arial"/>
                <w:sz w:val="18"/>
                <w:szCs w:val="18"/>
              </w:rPr>
              <w:t>)</w:t>
            </w:r>
          </w:p>
        </w:tc>
      </w:tr>
      <w:tr w:rsidR="00536D27" w:rsidRPr="00582FFE" w14:paraId="534DAB39" w14:textId="77777777" w:rsidTr="00254A68">
        <w:tc>
          <w:tcPr>
            <w:tcW w:w="4709" w:type="dxa"/>
            <w:shd w:val="clear" w:color="auto" w:fill="auto"/>
            <w:vAlign w:val="bottom"/>
          </w:tcPr>
          <w:p w14:paraId="00003B3B"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 Other gains</w:t>
            </w:r>
          </w:p>
        </w:tc>
        <w:tc>
          <w:tcPr>
            <w:tcW w:w="1584" w:type="dxa"/>
            <w:shd w:val="clear" w:color="auto" w:fill="FAFAFA"/>
            <w:vAlign w:val="bottom"/>
          </w:tcPr>
          <w:p w14:paraId="00003B3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584" w:type="dxa"/>
            <w:shd w:val="clear" w:color="auto" w:fill="FAFAFA"/>
            <w:vAlign w:val="bottom"/>
          </w:tcPr>
          <w:p w14:paraId="00003B3D" w14:textId="471BA97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160</w:t>
            </w:r>
            <w:r w:rsidR="00B86779" w:rsidRPr="00582FFE">
              <w:rPr>
                <w:rFonts w:ascii="Arial" w:eastAsia="Arial" w:hAnsi="Arial" w:cs="Arial"/>
                <w:sz w:val="18"/>
                <w:szCs w:val="18"/>
              </w:rPr>
              <w:t>,</w:t>
            </w:r>
            <w:r w:rsidRPr="00582FFE">
              <w:rPr>
                <w:rFonts w:ascii="Arial" w:eastAsia="Arial" w:hAnsi="Arial" w:cs="Arial"/>
                <w:sz w:val="18"/>
                <w:szCs w:val="18"/>
              </w:rPr>
              <w:t>487</w:t>
            </w:r>
          </w:p>
        </w:tc>
        <w:tc>
          <w:tcPr>
            <w:tcW w:w="1584" w:type="dxa"/>
            <w:shd w:val="clear" w:color="auto" w:fill="FAFAFA"/>
            <w:vAlign w:val="bottom"/>
          </w:tcPr>
          <w:p w14:paraId="00003B3E" w14:textId="4A66A39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160</w:t>
            </w:r>
            <w:r w:rsidR="00B86779" w:rsidRPr="00582FFE">
              <w:rPr>
                <w:rFonts w:ascii="Arial" w:eastAsia="Arial" w:hAnsi="Arial" w:cs="Arial"/>
                <w:sz w:val="18"/>
                <w:szCs w:val="18"/>
              </w:rPr>
              <w:t>,</w:t>
            </w:r>
            <w:r w:rsidRPr="00582FFE">
              <w:rPr>
                <w:rFonts w:ascii="Arial" w:eastAsia="Arial" w:hAnsi="Arial" w:cs="Arial"/>
                <w:sz w:val="18"/>
                <w:szCs w:val="18"/>
              </w:rPr>
              <w:t>487</w:t>
            </w:r>
          </w:p>
        </w:tc>
      </w:tr>
      <w:tr w:rsidR="00536D27" w:rsidRPr="00582FFE" w14:paraId="65AE9920" w14:textId="77777777" w:rsidTr="00254A68">
        <w:tc>
          <w:tcPr>
            <w:tcW w:w="4709" w:type="dxa"/>
            <w:shd w:val="clear" w:color="auto" w:fill="auto"/>
            <w:vAlign w:val="bottom"/>
          </w:tcPr>
          <w:p w14:paraId="00003B3F"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Deferred taxes</w:t>
            </w:r>
          </w:p>
        </w:tc>
        <w:tc>
          <w:tcPr>
            <w:tcW w:w="1584" w:type="dxa"/>
            <w:tcBorders>
              <w:bottom w:val="single" w:sz="4" w:space="0" w:color="000000"/>
            </w:tcBorders>
            <w:shd w:val="clear" w:color="auto" w:fill="FAFAFA"/>
            <w:vAlign w:val="bottom"/>
          </w:tcPr>
          <w:p w14:paraId="00003B40" w14:textId="1E04BA2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080</w:t>
            </w:r>
            <w:r w:rsidRPr="00582FFE">
              <w:rPr>
                <w:rFonts w:ascii="Arial" w:eastAsia="Arial" w:hAnsi="Arial" w:cs="Arial"/>
                <w:sz w:val="18"/>
                <w:szCs w:val="18"/>
              </w:rPr>
              <w:t>)</w:t>
            </w:r>
          </w:p>
        </w:tc>
        <w:tc>
          <w:tcPr>
            <w:tcW w:w="1584" w:type="dxa"/>
            <w:tcBorders>
              <w:bottom w:val="single" w:sz="4" w:space="0" w:color="000000"/>
            </w:tcBorders>
            <w:shd w:val="clear" w:color="auto" w:fill="FAFAFA"/>
          </w:tcPr>
          <w:p w14:paraId="00003B41" w14:textId="0EA404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539</w:t>
            </w:r>
          </w:p>
        </w:tc>
        <w:tc>
          <w:tcPr>
            <w:tcW w:w="1584" w:type="dxa"/>
            <w:tcBorders>
              <w:bottom w:val="single" w:sz="4" w:space="0" w:color="000000"/>
            </w:tcBorders>
            <w:shd w:val="clear" w:color="auto" w:fill="FAFAFA"/>
            <w:vAlign w:val="bottom"/>
          </w:tcPr>
          <w:p w14:paraId="00003B42" w14:textId="7788225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459</w:t>
            </w:r>
          </w:p>
        </w:tc>
      </w:tr>
      <w:tr w:rsidR="00536D27" w:rsidRPr="00582FFE" w14:paraId="76353E48" w14:textId="77777777" w:rsidTr="00254A68">
        <w:tc>
          <w:tcPr>
            <w:tcW w:w="4709" w:type="dxa"/>
            <w:shd w:val="clear" w:color="auto" w:fill="auto"/>
            <w:vAlign w:val="bottom"/>
          </w:tcPr>
          <w:p w14:paraId="00003B43" w14:textId="77777777" w:rsidR="00536D27" w:rsidRPr="00582FFE" w:rsidRDefault="00536D27" w:rsidP="00254A68">
            <w:pPr>
              <w:ind w:left="-86" w:right="-72"/>
              <w:jc w:val="left"/>
              <w:rPr>
                <w:rFonts w:ascii="Arial" w:eastAsia="Arial" w:hAnsi="Arial" w:cs="Arial"/>
                <w:sz w:val="18"/>
                <w:szCs w:val="18"/>
              </w:rPr>
            </w:pPr>
          </w:p>
        </w:tc>
        <w:tc>
          <w:tcPr>
            <w:tcW w:w="1584" w:type="dxa"/>
            <w:tcBorders>
              <w:top w:val="single" w:sz="4" w:space="0" w:color="000000"/>
            </w:tcBorders>
            <w:shd w:val="clear" w:color="auto" w:fill="FAFAFA"/>
            <w:vAlign w:val="bottom"/>
          </w:tcPr>
          <w:p w14:paraId="00003B44"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0003B45" w14:textId="77777777" w:rsidR="00536D27" w:rsidRPr="00582FFE" w:rsidRDefault="00536D2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0003B46" w14:textId="77777777" w:rsidR="00536D27" w:rsidRPr="00582FFE" w:rsidRDefault="00536D27">
            <w:pPr>
              <w:ind w:right="-72"/>
              <w:jc w:val="right"/>
              <w:rPr>
                <w:rFonts w:ascii="Arial" w:eastAsia="Arial" w:hAnsi="Arial" w:cs="Arial"/>
                <w:sz w:val="18"/>
                <w:szCs w:val="18"/>
              </w:rPr>
            </w:pPr>
          </w:p>
        </w:tc>
      </w:tr>
      <w:tr w:rsidR="00536D27" w:rsidRPr="00582FFE" w14:paraId="73A3524E" w14:textId="77777777" w:rsidTr="00254A68">
        <w:tc>
          <w:tcPr>
            <w:tcW w:w="4709" w:type="dxa"/>
            <w:shd w:val="clear" w:color="auto" w:fill="auto"/>
            <w:vAlign w:val="bottom"/>
          </w:tcPr>
          <w:p w14:paraId="00003B47" w14:textId="1FF6DC76"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Closing balance 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p>
        </w:tc>
        <w:tc>
          <w:tcPr>
            <w:tcW w:w="1584" w:type="dxa"/>
            <w:tcBorders>
              <w:bottom w:val="single" w:sz="4" w:space="0" w:color="000000"/>
            </w:tcBorders>
            <w:shd w:val="clear" w:color="auto" w:fill="FAFAFA"/>
            <w:vAlign w:val="bottom"/>
          </w:tcPr>
          <w:p w14:paraId="00003B48" w14:textId="0E9984A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206</w:t>
            </w:r>
            <w:r w:rsidR="00B86779" w:rsidRPr="00582FFE">
              <w:rPr>
                <w:rFonts w:ascii="Arial" w:eastAsia="Arial" w:hAnsi="Arial" w:cs="Arial"/>
                <w:sz w:val="18"/>
                <w:szCs w:val="18"/>
              </w:rPr>
              <w:t>,</w:t>
            </w:r>
            <w:r w:rsidRPr="00582FFE">
              <w:rPr>
                <w:rFonts w:ascii="Arial" w:eastAsia="Arial" w:hAnsi="Arial" w:cs="Arial"/>
                <w:sz w:val="18"/>
                <w:szCs w:val="18"/>
              </w:rPr>
              <w:t>162</w:t>
            </w:r>
          </w:p>
        </w:tc>
        <w:tc>
          <w:tcPr>
            <w:tcW w:w="1584" w:type="dxa"/>
            <w:tcBorders>
              <w:bottom w:val="single" w:sz="4" w:space="0" w:color="000000"/>
            </w:tcBorders>
            <w:shd w:val="clear" w:color="auto" w:fill="FAFAFA"/>
          </w:tcPr>
          <w:p w14:paraId="00003B49" w14:textId="05CF1DB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295</w:t>
            </w:r>
            <w:r w:rsidRPr="00582FFE">
              <w:rPr>
                <w:rFonts w:ascii="Arial" w:eastAsia="Arial" w:hAnsi="Arial" w:cs="Arial"/>
                <w:sz w:val="18"/>
                <w:szCs w:val="18"/>
              </w:rPr>
              <w:t>,</w:t>
            </w:r>
            <w:r w:rsidR="00CB7592" w:rsidRPr="00582FFE">
              <w:rPr>
                <w:rFonts w:ascii="Arial" w:eastAsia="Arial" w:hAnsi="Arial" w:cs="Arial"/>
                <w:sz w:val="18"/>
                <w:szCs w:val="18"/>
              </w:rPr>
              <w:t>674</w:t>
            </w:r>
            <w:r w:rsidRPr="00582FFE">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003B4A" w14:textId="36551F9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89</w:t>
            </w:r>
            <w:r w:rsidRPr="00582FFE">
              <w:rPr>
                <w:rFonts w:ascii="Arial" w:eastAsia="Arial" w:hAnsi="Arial" w:cs="Arial"/>
                <w:sz w:val="18"/>
                <w:szCs w:val="18"/>
              </w:rPr>
              <w:t>,</w:t>
            </w:r>
            <w:r w:rsidR="00CB7592" w:rsidRPr="00582FFE">
              <w:rPr>
                <w:rFonts w:ascii="Arial" w:eastAsia="Arial" w:hAnsi="Arial" w:cs="Arial"/>
                <w:sz w:val="18"/>
                <w:szCs w:val="18"/>
              </w:rPr>
              <w:t>512</w:t>
            </w:r>
            <w:r w:rsidRPr="00582FFE">
              <w:rPr>
                <w:rFonts w:ascii="Arial" w:eastAsia="Arial" w:hAnsi="Arial" w:cs="Arial"/>
                <w:sz w:val="18"/>
                <w:szCs w:val="18"/>
              </w:rPr>
              <w:t>)</w:t>
            </w:r>
          </w:p>
        </w:tc>
      </w:tr>
    </w:tbl>
    <w:p w14:paraId="00003B4B" w14:textId="77777777" w:rsidR="00536D27" w:rsidRPr="00582FFE" w:rsidRDefault="00536D27">
      <w:pPr>
        <w:ind w:right="-82"/>
        <w:rPr>
          <w:rFonts w:ascii="Arial" w:eastAsia="Arial" w:hAnsi="Arial" w:cs="Arial"/>
          <w:sz w:val="18"/>
          <w:szCs w:val="18"/>
        </w:rPr>
      </w:pPr>
    </w:p>
    <w:p w14:paraId="00003B4C" w14:textId="77777777" w:rsidR="00536D27" w:rsidRPr="00582FFE" w:rsidRDefault="00536D27">
      <w:pPr>
        <w:ind w:right="-82"/>
        <w:rPr>
          <w:rFonts w:ascii="Arial" w:eastAsia="Arial" w:hAnsi="Arial" w:cs="Arial"/>
          <w:sz w:val="18"/>
          <w:szCs w:val="18"/>
        </w:rPr>
      </w:pPr>
    </w:p>
    <w:p w14:paraId="00003B4D"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3B4E" w14:textId="77777777" w:rsidR="00536D27" w:rsidRPr="00582FFE" w:rsidRDefault="00536D27">
      <w:pPr>
        <w:shd w:val="clear" w:color="auto" w:fill="FFA543"/>
        <w:rPr>
          <w:rFonts w:ascii="Arial" w:eastAsia="Arial" w:hAnsi="Arial" w:cs="Arial"/>
          <w:b/>
          <w:color w:val="FFFFFF"/>
          <w:sz w:val="8"/>
          <w:szCs w:val="8"/>
        </w:rPr>
      </w:pPr>
    </w:p>
    <w:p w14:paraId="00003B4F" w14:textId="5AA4AC68"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35</w:t>
      </w:r>
      <w:r w:rsidRPr="00582FFE">
        <w:rPr>
          <w:rFonts w:ascii="Arial" w:eastAsia="Arial" w:hAnsi="Arial" w:cs="Arial"/>
          <w:color w:val="FFFFFF"/>
          <w:sz w:val="18"/>
          <w:szCs w:val="18"/>
        </w:rPr>
        <w:tab/>
        <w:t>Sales</w:t>
      </w:r>
    </w:p>
    <w:p w14:paraId="00003B50" w14:textId="77777777" w:rsidR="00536D27" w:rsidRPr="00582FFE" w:rsidRDefault="00536D27">
      <w:pPr>
        <w:shd w:val="clear" w:color="auto" w:fill="FFA543"/>
        <w:rPr>
          <w:rFonts w:ascii="Arial" w:eastAsia="Arial" w:hAnsi="Arial" w:cs="Arial"/>
          <w:color w:val="FFFFFF"/>
          <w:sz w:val="6"/>
          <w:szCs w:val="6"/>
        </w:rPr>
      </w:pPr>
    </w:p>
    <w:p w14:paraId="00003B51" w14:textId="77777777" w:rsidR="00536D27" w:rsidRPr="00582FFE" w:rsidRDefault="00536D27">
      <w:pPr>
        <w:jc w:val="left"/>
        <w:rPr>
          <w:rFonts w:ascii="Arial" w:eastAsia="Arial" w:hAnsi="Arial" w:cs="Arial"/>
          <w:sz w:val="18"/>
          <w:szCs w:val="18"/>
        </w:rPr>
      </w:pPr>
    </w:p>
    <w:tbl>
      <w:tblPr>
        <w:tblStyle w:val="affffffffffffffffffffffffffffffffb"/>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5B9967CE" w14:textId="77777777" w:rsidTr="00254A68">
        <w:tc>
          <w:tcPr>
            <w:tcW w:w="4277" w:type="dxa"/>
            <w:shd w:val="clear" w:color="auto" w:fill="auto"/>
          </w:tcPr>
          <w:p w14:paraId="00003B52" w14:textId="77777777" w:rsidR="00536D27" w:rsidRPr="00582FFE"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B5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B5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B5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B5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7303236" w14:textId="77777777" w:rsidTr="00254A68">
        <w:tc>
          <w:tcPr>
            <w:tcW w:w="4277" w:type="dxa"/>
            <w:shd w:val="clear" w:color="auto" w:fill="auto"/>
          </w:tcPr>
          <w:p w14:paraId="00003B59" w14:textId="2ABF9208" w:rsidR="00536D27" w:rsidRPr="00582FFE" w:rsidRDefault="00B86779" w:rsidP="00254A68">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B5A" w14:textId="11FC19A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B5B" w14:textId="4B2E524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B5C" w14:textId="7EE5F3E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B5D" w14:textId="4A90C1D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F031C6D" w14:textId="77777777" w:rsidTr="00254A68">
        <w:tc>
          <w:tcPr>
            <w:tcW w:w="4277" w:type="dxa"/>
            <w:shd w:val="clear" w:color="auto" w:fill="auto"/>
          </w:tcPr>
          <w:p w14:paraId="00003B5E"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B5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B6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B6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B6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566877F" w14:textId="77777777" w:rsidTr="00254A68">
        <w:trPr>
          <w:trHeight w:val="198"/>
        </w:trPr>
        <w:tc>
          <w:tcPr>
            <w:tcW w:w="4277" w:type="dxa"/>
            <w:shd w:val="clear" w:color="auto" w:fill="auto"/>
          </w:tcPr>
          <w:p w14:paraId="00003B63"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B6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B6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B6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B6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3968DD64" w14:textId="77777777" w:rsidTr="00254A68">
        <w:trPr>
          <w:trHeight w:val="73"/>
        </w:trPr>
        <w:tc>
          <w:tcPr>
            <w:tcW w:w="4277" w:type="dxa"/>
          </w:tcPr>
          <w:p w14:paraId="00003B68" w14:textId="77777777" w:rsidR="00536D27" w:rsidRPr="00582FFE" w:rsidRDefault="00536D27"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tcPr>
          <w:p w14:paraId="00003B69"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B6A"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0003B6B"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B6C" w14:textId="77777777" w:rsidR="00536D27" w:rsidRPr="00582FFE" w:rsidRDefault="00536D27">
            <w:pPr>
              <w:ind w:right="-72"/>
              <w:jc w:val="right"/>
              <w:rPr>
                <w:rFonts w:ascii="Arial" w:eastAsia="Arial" w:hAnsi="Arial" w:cs="Arial"/>
                <w:sz w:val="14"/>
                <w:szCs w:val="14"/>
              </w:rPr>
            </w:pPr>
          </w:p>
        </w:tc>
      </w:tr>
      <w:tr w:rsidR="00536D27" w:rsidRPr="00582FFE" w14:paraId="07021F65" w14:textId="77777777" w:rsidTr="00254A68">
        <w:trPr>
          <w:trHeight w:val="74"/>
        </w:trPr>
        <w:tc>
          <w:tcPr>
            <w:tcW w:w="4277" w:type="dxa"/>
          </w:tcPr>
          <w:p w14:paraId="00003B6D" w14:textId="76CAA87C"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Sales (Note </w:t>
            </w:r>
            <w:r w:rsidR="00CB7592" w:rsidRPr="00582FFE">
              <w:rPr>
                <w:rFonts w:ascii="Arial" w:eastAsia="Arial" w:hAnsi="Arial" w:cs="Arial"/>
                <w:sz w:val="18"/>
                <w:szCs w:val="18"/>
              </w:rPr>
              <w:t>46</w:t>
            </w:r>
            <w:r w:rsidRPr="00582FFE">
              <w:rPr>
                <w:rFonts w:ascii="Arial" w:eastAsia="Arial" w:hAnsi="Arial" w:cs="Arial"/>
                <w:sz w:val="18"/>
                <w:szCs w:val="18"/>
              </w:rPr>
              <w:t>)</w:t>
            </w:r>
          </w:p>
        </w:tc>
        <w:tc>
          <w:tcPr>
            <w:tcW w:w="1296" w:type="dxa"/>
            <w:shd w:val="clear" w:color="auto" w:fill="FBFBFB"/>
            <w:vAlign w:val="bottom"/>
          </w:tcPr>
          <w:p w14:paraId="00003B6E" w14:textId="71267DC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047</w:t>
            </w:r>
            <w:r w:rsidR="00B86779" w:rsidRPr="00582FFE">
              <w:rPr>
                <w:rFonts w:ascii="Arial" w:eastAsia="Arial" w:hAnsi="Arial" w:cs="Arial"/>
                <w:sz w:val="18"/>
                <w:szCs w:val="18"/>
              </w:rPr>
              <w:t>,</w:t>
            </w:r>
            <w:r w:rsidRPr="00582FFE">
              <w:rPr>
                <w:rFonts w:ascii="Arial" w:eastAsia="Arial" w:hAnsi="Arial" w:cs="Arial"/>
                <w:sz w:val="18"/>
                <w:szCs w:val="18"/>
              </w:rPr>
              <w:t>695</w:t>
            </w:r>
          </w:p>
        </w:tc>
        <w:tc>
          <w:tcPr>
            <w:tcW w:w="1296" w:type="dxa"/>
            <w:shd w:val="clear" w:color="auto" w:fill="auto"/>
            <w:vAlign w:val="bottom"/>
          </w:tcPr>
          <w:p w14:paraId="00003B6F" w14:textId="7888705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132</w:t>
            </w:r>
            <w:r w:rsidR="00B86779" w:rsidRPr="00582FFE">
              <w:rPr>
                <w:rFonts w:ascii="Arial" w:eastAsia="Arial" w:hAnsi="Arial" w:cs="Arial"/>
                <w:sz w:val="18"/>
                <w:szCs w:val="18"/>
              </w:rPr>
              <w:t>,</w:t>
            </w:r>
            <w:r w:rsidRPr="00582FFE">
              <w:rPr>
                <w:rFonts w:ascii="Arial" w:eastAsia="Arial" w:hAnsi="Arial" w:cs="Arial"/>
                <w:sz w:val="18"/>
                <w:szCs w:val="18"/>
              </w:rPr>
              <w:t>402</w:t>
            </w:r>
            <w:r w:rsidR="00B86779" w:rsidRPr="00582FFE">
              <w:rPr>
                <w:rFonts w:ascii="Arial" w:eastAsia="Arial" w:hAnsi="Arial" w:cs="Arial"/>
                <w:sz w:val="18"/>
                <w:szCs w:val="18"/>
              </w:rPr>
              <w:t>,</w:t>
            </w:r>
            <w:r w:rsidRPr="00582FFE">
              <w:rPr>
                <w:rFonts w:ascii="Arial" w:eastAsia="Arial" w:hAnsi="Arial" w:cs="Arial"/>
                <w:sz w:val="18"/>
                <w:szCs w:val="18"/>
              </w:rPr>
              <w:t>436</w:t>
            </w:r>
          </w:p>
        </w:tc>
        <w:tc>
          <w:tcPr>
            <w:tcW w:w="1296" w:type="dxa"/>
            <w:shd w:val="clear" w:color="auto" w:fill="FAFAFA"/>
            <w:vAlign w:val="bottom"/>
          </w:tcPr>
          <w:p w14:paraId="00003B70" w14:textId="4DC4CE5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183</w:t>
            </w:r>
            <w:r w:rsidR="00B86779" w:rsidRPr="00582FFE">
              <w:rPr>
                <w:rFonts w:ascii="Arial" w:eastAsia="Arial" w:hAnsi="Arial" w:cs="Arial"/>
                <w:sz w:val="18"/>
                <w:szCs w:val="18"/>
              </w:rPr>
              <w:t>,</w:t>
            </w:r>
            <w:r w:rsidRPr="00582FFE">
              <w:rPr>
                <w:rFonts w:ascii="Arial" w:eastAsia="Arial" w:hAnsi="Arial" w:cs="Arial"/>
                <w:sz w:val="18"/>
                <w:szCs w:val="18"/>
              </w:rPr>
              <w:t>855</w:t>
            </w:r>
          </w:p>
        </w:tc>
        <w:tc>
          <w:tcPr>
            <w:tcW w:w="1296" w:type="dxa"/>
            <w:vAlign w:val="bottom"/>
          </w:tcPr>
          <w:p w14:paraId="00003B71" w14:textId="69C0DCA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103</w:t>
            </w:r>
            <w:r w:rsidR="00B86779" w:rsidRPr="00582FFE">
              <w:rPr>
                <w:rFonts w:ascii="Arial" w:eastAsia="Arial" w:hAnsi="Arial" w:cs="Arial"/>
                <w:sz w:val="18"/>
                <w:szCs w:val="18"/>
              </w:rPr>
              <w:t>,</w:t>
            </w:r>
            <w:r w:rsidRPr="00582FFE">
              <w:rPr>
                <w:rFonts w:ascii="Arial" w:eastAsia="Arial" w:hAnsi="Arial" w:cs="Arial"/>
                <w:sz w:val="18"/>
                <w:szCs w:val="18"/>
              </w:rPr>
              <w:t>773</w:t>
            </w:r>
          </w:p>
        </w:tc>
      </w:tr>
      <w:tr w:rsidR="00536D27" w:rsidRPr="00582FFE" w14:paraId="777B25E7" w14:textId="77777777" w:rsidTr="00254A68">
        <w:trPr>
          <w:trHeight w:val="74"/>
        </w:trPr>
        <w:tc>
          <w:tcPr>
            <w:tcW w:w="4277" w:type="dxa"/>
            <w:vAlign w:val="center"/>
          </w:tcPr>
          <w:p w14:paraId="00003B72"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Management fees</w:t>
            </w:r>
          </w:p>
        </w:tc>
        <w:tc>
          <w:tcPr>
            <w:tcW w:w="1296" w:type="dxa"/>
            <w:tcBorders>
              <w:bottom w:val="single" w:sz="4" w:space="0" w:color="000000"/>
            </w:tcBorders>
            <w:shd w:val="clear" w:color="auto" w:fill="FBFBFB"/>
            <w:vAlign w:val="bottom"/>
          </w:tcPr>
          <w:p w14:paraId="00003B7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3B7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3B75" w14:textId="61876B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543</w:t>
            </w:r>
            <w:r w:rsidR="00B86779" w:rsidRPr="00582FFE">
              <w:rPr>
                <w:rFonts w:ascii="Arial" w:eastAsia="Arial" w:hAnsi="Arial" w:cs="Arial"/>
                <w:sz w:val="18"/>
                <w:szCs w:val="18"/>
              </w:rPr>
              <w:t>,</w:t>
            </w:r>
            <w:r w:rsidRPr="00582FFE">
              <w:rPr>
                <w:rFonts w:ascii="Arial" w:eastAsia="Arial" w:hAnsi="Arial" w:cs="Arial"/>
                <w:sz w:val="18"/>
                <w:szCs w:val="18"/>
              </w:rPr>
              <w:t>238</w:t>
            </w:r>
          </w:p>
        </w:tc>
        <w:tc>
          <w:tcPr>
            <w:tcW w:w="1296" w:type="dxa"/>
            <w:tcBorders>
              <w:bottom w:val="single" w:sz="4" w:space="0" w:color="000000"/>
            </w:tcBorders>
            <w:vAlign w:val="bottom"/>
          </w:tcPr>
          <w:p w14:paraId="00003B76" w14:textId="0585AA5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425</w:t>
            </w:r>
            <w:r w:rsidR="00B86779" w:rsidRPr="00582FFE">
              <w:rPr>
                <w:rFonts w:ascii="Arial" w:eastAsia="Arial" w:hAnsi="Arial" w:cs="Arial"/>
                <w:sz w:val="18"/>
                <w:szCs w:val="18"/>
              </w:rPr>
              <w:t>,</w:t>
            </w:r>
            <w:r w:rsidRPr="00582FFE">
              <w:rPr>
                <w:rFonts w:ascii="Arial" w:eastAsia="Arial" w:hAnsi="Arial" w:cs="Arial"/>
                <w:sz w:val="18"/>
                <w:szCs w:val="18"/>
              </w:rPr>
              <w:t>848</w:t>
            </w:r>
          </w:p>
        </w:tc>
      </w:tr>
      <w:tr w:rsidR="00536D27" w:rsidRPr="00582FFE" w14:paraId="4A6A024F" w14:textId="77777777" w:rsidTr="00254A68">
        <w:trPr>
          <w:trHeight w:val="74"/>
        </w:trPr>
        <w:tc>
          <w:tcPr>
            <w:tcW w:w="4277" w:type="dxa"/>
          </w:tcPr>
          <w:p w14:paraId="00003B77" w14:textId="77777777" w:rsidR="00536D27" w:rsidRPr="00582FFE" w:rsidRDefault="00536D27"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vAlign w:val="bottom"/>
          </w:tcPr>
          <w:p w14:paraId="00003B78"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vAlign w:val="bottom"/>
          </w:tcPr>
          <w:p w14:paraId="00003B79"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14:paraId="00003B7A"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vAlign w:val="bottom"/>
          </w:tcPr>
          <w:p w14:paraId="00003B7B" w14:textId="77777777" w:rsidR="00536D27" w:rsidRPr="00582FFE" w:rsidRDefault="00536D27">
            <w:pPr>
              <w:ind w:right="-72"/>
              <w:jc w:val="right"/>
              <w:rPr>
                <w:rFonts w:ascii="Arial" w:eastAsia="Arial" w:hAnsi="Arial" w:cs="Arial"/>
                <w:sz w:val="14"/>
                <w:szCs w:val="14"/>
              </w:rPr>
            </w:pPr>
          </w:p>
        </w:tc>
      </w:tr>
      <w:tr w:rsidR="00536D27" w:rsidRPr="00582FFE" w14:paraId="5FE7600C" w14:textId="77777777" w:rsidTr="00254A68">
        <w:trPr>
          <w:trHeight w:val="74"/>
        </w:trPr>
        <w:tc>
          <w:tcPr>
            <w:tcW w:w="4277" w:type="dxa"/>
            <w:vAlign w:val="center"/>
          </w:tcPr>
          <w:p w14:paraId="00003B7C"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Total sales</w:t>
            </w:r>
          </w:p>
        </w:tc>
        <w:tc>
          <w:tcPr>
            <w:tcW w:w="1296" w:type="dxa"/>
            <w:tcBorders>
              <w:bottom w:val="single" w:sz="4" w:space="0" w:color="000000"/>
            </w:tcBorders>
            <w:shd w:val="clear" w:color="auto" w:fill="FAFAFA"/>
            <w:vAlign w:val="bottom"/>
          </w:tcPr>
          <w:p w14:paraId="00003B7D" w14:textId="6480959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047</w:t>
            </w:r>
            <w:r w:rsidR="00B86779" w:rsidRPr="00582FFE">
              <w:rPr>
                <w:rFonts w:ascii="Arial" w:eastAsia="Arial" w:hAnsi="Arial" w:cs="Arial"/>
                <w:sz w:val="18"/>
                <w:szCs w:val="18"/>
              </w:rPr>
              <w:t>,</w:t>
            </w:r>
            <w:r w:rsidRPr="00582FFE">
              <w:rPr>
                <w:rFonts w:ascii="Arial" w:eastAsia="Arial" w:hAnsi="Arial" w:cs="Arial"/>
                <w:sz w:val="18"/>
                <w:szCs w:val="18"/>
              </w:rPr>
              <w:t>695</w:t>
            </w:r>
          </w:p>
        </w:tc>
        <w:tc>
          <w:tcPr>
            <w:tcW w:w="1296" w:type="dxa"/>
            <w:tcBorders>
              <w:bottom w:val="single" w:sz="4" w:space="0" w:color="000000"/>
            </w:tcBorders>
            <w:shd w:val="clear" w:color="auto" w:fill="auto"/>
            <w:vAlign w:val="bottom"/>
          </w:tcPr>
          <w:p w14:paraId="00003B7E" w14:textId="1350CE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132</w:t>
            </w:r>
            <w:r w:rsidR="00B86779" w:rsidRPr="00582FFE">
              <w:rPr>
                <w:rFonts w:ascii="Arial" w:eastAsia="Arial" w:hAnsi="Arial" w:cs="Arial"/>
                <w:sz w:val="18"/>
                <w:szCs w:val="18"/>
              </w:rPr>
              <w:t>,</w:t>
            </w:r>
            <w:r w:rsidRPr="00582FFE">
              <w:rPr>
                <w:rFonts w:ascii="Arial" w:eastAsia="Arial" w:hAnsi="Arial" w:cs="Arial"/>
                <w:sz w:val="18"/>
                <w:szCs w:val="18"/>
              </w:rPr>
              <w:t>402</w:t>
            </w:r>
            <w:r w:rsidR="00B86779" w:rsidRPr="00582FFE">
              <w:rPr>
                <w:rFonts w:ascii="Arial" w:eastAsia="Arial" w:hAnsi="Arial" w:cs="Arial"/>
                <w:sz w:val="18"/>
                <w:szCs w:val="18"/>
              </w:rPr>
              <w:t>,</w:t>
            </w:r>
            <w:r w:rsidRPr="00582FFE">
              <w:rPr>
                <w:rFonts w:ascii="Arial" w:eastAsia="Arial" w:hAnsi="Arial" w:cs="Arial"/>
                <w:sz w:val="18"/>
                <w:szCs w:val="18"/>
              </w:rPr>
              <w:t>436</w:t>
            </w:r>
          </w:p>
        </w:tc>
        <w:tc>
          <w:tcPr>
            <w:tcW w:w="1296" w:type="dxa"/>
            <w:tcBorders>
              <w:bottom w:val="single" w:sz="4" w:space="0" w:color="000000"/>
            </w:tcBorders>
            <w:shd w:val="clear" w:color="auto" w:fill="FAFAFA"/>
            <w:vAlign w:val="bottom"/>
          </w:tcPr>
          <w:p w14:paraId="00003B7F" w14:textId="25DF2A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727</w:t>
            </w:r>
            <w:r w:rsidR="00B86779" w:rsidRPr="00582FFE">
              <w:rPr>
                <w:rFonts w:ascii="Arial" w:eastAsia="Arial" w:hAnsi="Arial" w:cs="Arial"/>
                <w:sz w:val="18"/>
                <w:szCs w:val="18"/>
              </w:rPr>
              <w:t>,</w:t>
            </w:r>
            <w:r w:rsidRPr="00582FFE">
              <w:rPr>
                <w:rFonts w:ascii="Arial" w:eastAsia="Arial" w:hAnsi="Arial" w:cs="Arial"/>
                <w:sz w:val="18"/>
                <w:szCs w:val="18"/>
              </w:rPr>
              <w:t>093</w:t>
            </w:r>
          </w:p>
        </w:tc>
        <w:tc>
          <w:tcPr>
            <w:tcW w:w="1296" w:type="dxa"/>
            <w:tcBorders>
              <w:bottom w:val="single" w:sz="4" w:space="0" w:color="000000"/>
            </w:tcBorders>
            <w:vAlign w:val="bottom"/>
          </w:tcPr>
          <w:p w14:paraId="00003B80" w14:textId="0F89D18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529</w:t>
            </w:r>
            <w:r w:rsidR="00B86779" w:rsidRPr="00582FFE">
              <w:rPr>
                <w:rFonts w:ascii="Arial" w:eastAsia="Arial" w:hAnsi="Arial" w:cs="Arial"/>
                <w:sz w:val="18"/>
                <w:szCs w:val="18"/>
              </w:rPr>
              <w:t>,</w:t>
            </w:r>
            <w:r w:rsidRPr="00582FFE">
              <w:rPr>
                <w:rFonts w:ascii="Arial" w:eastAsia="Arial" w:hAnsi="Arial" w:cs="Arial"/>
                <w:sz w:val="18"/>
                <w:szCs w:val="18"/>
              </w:rPr>
              <w:t>621</w:t>
            </w:r>
          </w:p>
        </w:tc>
      </w:tr>
    </w:tbl>
    <w:p w14:paraId="00003B81" w14:textId="77777777" w:rsidR="00536D27" w:rsidRPr="00582FFE" w:rsidRDefault="00536D27">
      <w:pPr>
        <w:ind w:right="-82"/>
        <w:rPr>
          <w:rFonts w:ascii="Arial" w:eastAsia="Arial" w:hAnsi="Arial" w:cs="Arial"/>
          <w:sz w:val="18"/>
          <w:szCs w:val="18"/>
        </w:rPr>
      </w:pPr>
    </w:p>
    <w:p w14:paraId="00003B82" w14:textId="77777777" w:rsidR="00536D27" w:rsidRPr="00582FFE" w:rsidRDefault="00536D27">
      <w:pPr>
        <w:ind w:right="-82"/>
        <w:rPr>
          <w:rFonts w:ascii="Arial" w:eastAsia="Arial" w:hAnsi="Arial" w:cs="Arial"/>
          <w:sz w:val="18"/>
          <w:szCs w:val="18"/>
        </w:rPr>
      </w:pPr>
    </w:p>
    <w:p w14:paraId="00003B83" w14:textId="77777777" w:rsidR="00536D27" w:rsidRPr="00582FFE" w:rsidRDefault="00536D27">
      <w:pPr>
        <w:shd w:val="clear" w:color="auto" w:fill="FFA543"/>
        <w:rPr>
          <w:rFonts w:ascii="Arial" w:eastAsia="Arial" w:hAnsi="Arial" w:cs="Arial"/>
          <w:b/>
          <w:color w:val="FFFFFF"/>
          <w:sz w:val="8"/>
          <w:szCs w:val="8"/>
        </w:rPr>
      </w:pPr>
    </w:p>
    <w:p w14:paraId="00003B84" w14:textId="049AD6EF"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36</w:t>
      </w:r>
      <w:r w:rsidRPr="00582FFE">
        <w:rPr>
          <w:rFonts w:ascii="Arial" w:eastAsia="Arial" w:hAnsi="Arial" w:cs="Arial"/>
          <w:color w:val="FFFFFF"/>
          <w:sz w:val="18"/>
          <w:szCs w:val="18"/>
        </w:rPr>
        <w:tab/>
        <w:t>Other income</w:t>
      </w:r>
    </w:p>
    <w:p w14:paraId="00003B85" w14:textId="77777777" w:rsidR="00536D27" w:rsidRPr="00582FFE" w:rsidRDefault="00536D27">
      <w:pPr>
        <w:shd w:val="clear" w:color="auto" w:fill="FFA543"/>
        <w:rPr>
          <w:rFonts w:ascii="Arial" w:eastAsia="Arial" w:hAnsi="Arial" w:cs="Arial"/>
          <w:color w:val="FFFFFF"/>
          <w:sz w:val="6"/>
          <w:szCs w:val="6"/>
        </w:rPr>
      </w:pPr>
    </w:p>
    <w:p w14:paraId="00003B86" w14:textId="77777777" w:rsidR="00536D27" w:rsidRPr="00582FFE" w:rsidRDefault="00536D27">
      <w:pPr>
        <w:jc w:val="left"/>
        <w:rPr>
          <w:rFonts w:ascii="Arial" w:eastAsia="Arial" w:hAnsi="Arial" w:cs="Arial"/>
          <w:sz w:val="18"/>
          <w:szCs w:val="18"/>
        </w:rPr>
      </w:pPr>
    </w:p>
    <w:tbl>
      <w:tblPr>
        <w:tblStyle w:val="affffffffffffffffffffffffffffffffc"/>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4A5C93E9" w14:textId="77777777" w:rsidTr="00254A68">
        <w:tc>
          <w:tcPr>
            <w:tcW w:w="4277" w:type="dxa"/>
            <w:shd w:val="clear" w:color="auto" w:fill="auto"/>
          </w:tcPr>
          <w:p w14:paraId="00003B87" w14:textId="77777777" w:rsidR="00536D27" w:rsidRPr="00582FFE"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B8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B8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B8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B8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CA32C88" w14:textId="77777777" w:rsidTr="00254A68">
        <w:tc>
          <w:tcPr>
            <w:tcW w:w="4277" w:type="dxa"/>
            <w:shd w:val="clear" w:color="auto" w:fill="auto"/>
          </w:tcPr>
          <w:p w14:paraId="00003B8E" w14:textId="75A84B2A" w:rsidR="00536D27" w:rsidRPr="00582FFE" w:rsidRDefault="00B86779" w:rsidP="00254A68">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B8F" w14:textId="4CF3D2D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B90" w14:textId="33A40C3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B91" w14:textId="5C3BBF6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B92" w14:textId="1121D4D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AF043E8" w14:textId="77777777" w:rsidTr="00254A68">
        <w:tc>
          <w:tcPr>
            <w:tcW w:w="4277" w:type="dxa"/>
            <w:shd w:val="clear" w:color="auto" w:fill="auto"/>
          </w:tcPr>
          <w:p w14:paraId="00003B93"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B9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B9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B9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B9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E6A07B3" w14:textId="77777777" w:rsidTr="00254A68">
        <w:trPr>
          <w:trHeight w:val="198"/>
        </w:trPr>
        <w:tc>
          <w:tcPr>
            <w:tcW w:w="4277" w:type="dxa"/>
            <w:shd w:val="clear" w:color="auto" w:fill="auto"/>
          </w:tcPr>
          <w:p w14:paraId="00003B98"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B9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B9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B9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B9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74B657EF" w14:textId="77777777" w:rsidTr="00254A68">
        <w:trPr>
          <w:trHeight w:val="73"/>
        </w:trPr>
        <w:tc>
          <w:tcPr>
            <w:tcW w:w="4277" w:type="dxa"/>
          </w:tcPr>
          <w:p w14:paraId="00003B9D" w14:textId="77777777" w:rsidR="00536D27" w:rsidRPr="00582FFE" w:rsidRDefault="00536D27"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tcPr>
          <w:p w14:paraId="00003B9E"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B9F"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0003BA0"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BA1" w14:textId="77777777" w:rsidR="00536D27" w:rsidRPr="00582FFE" w:rsidRDefault="00536D27">
            <w:pPr>
              <w:ind w:right="-72"/>
              <w:jc w:val="right"/>
              <w:rPr>
                <w:rFonts w:ascii="Arial" w:eastAsia="Arial" w:hAnsi="Arial" w:cs="Arial"/>
                <w:sz w:val="14"/>
                <w:szCs w:val="14"/>
              </w:rPr>
            </w:pPr>
          </w:p>
        </w:tc>
      </w:tr>
      <w:tr w:rsidR="00536D27" w:rsidRPr="00582FFE" w14:paraId="12585A0C" w14:textId="77777777" w:rsidTr="00254A68">
        <w:trPr>
          <w:trHeight w:val="74"/>
        </w:trPr>
        <w:tc>
          <w:tcPr>
            <w:tcW w:w="4277" w:type="dxa"/>
          </w:tcPr>
          <w:p w14:paraId="00003BA2"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Tax coupon</w:t>
            </w:r>
          </w:p>
        </w:tc>
        <w:tc>
          <w:tcPr>
            <w:tcW w:w="1296" w:type="dxa"/>
            <w:shd w:val="clear" w:color="auto" w:fill="FBFBFB"/>
            <w:vAlign w:val="bottom"/>
          </w:tcPr>
          <w:p w14:paraId="00003BA3" w14:textId="192C88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156</w:t>
            </w:r>
            <w:r w:rsidR="00B86779" w:rsidRPr="00582FFE">
              <w:rPr>
                <w:rFonts w:ascii="Arial" w:eastAsia="Arial" w:hAnsi="Arial" w:cs="Arial"/>
                <w:sz w:val="18"/>
                <w:szCs w:val="18"/>
              </w:rPr>
              <w:t>,</w:t>
            </w:r>
            <w:r w:rsidRPr="00582FFE">
              <w:rPr>
                <w:rFonts w:ascii="Arial" w:eastAsia="Arial" w:hAnsi="Arial" w:cs="Arial"/>
                <w:sz w:val="18"/>
                <w:szCs w:val="18"/>
              </w:rPr>
              <w:t>218</w:t>
            </w:r>
          </w:p>
        </w:tc>
        <w:tc>
          <w:tcPr>
            <w:tcW w:w="1296" w:type="dxa"/>
            <w:shd w:val="clear" w:color="auto" w:fill="auto"/>
            <w:vAlign w:val="bottom"/>
          </w:tcPr>
          <w:p w14:paraId="00003BA4" w14:textId="1F49610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177</w:t>
            </w:r>
            <w:r w:rsidR="00B86779" w:rsidRPr="00582FFE">
              <w:rPr>
                <w:rFonts w:ascii="Arial" w:eastAsia="Arial" w:hAnsi="Arial" w:cs="Arial"/>
                <w:sz w:val="18"/>
                <w:szCs w:val="18"/>
              </w:rPr>
              <w:t>,</w:t>
            </w:r>
            <w:r w:rsidRPr="00582FFE">
              <w:rPr>
                <w:rFonts w:ascii="Arial" w:eastAsia="Arial" w:hAnsi="Arial" w:cs="Arial"/>
                <w:sz w:val="18"/>
                <w:szCs w:val="18"/>
              </w:rPr>
              <w:t>120</w:t>
            </w:r>
          </w:p>
        </w:tc>
        <w:tc>
          <w:tcPr>
            <w:tcW w:w="1296" w:type="dxa"/>
            <w:shd w:val="clear" w:color="auto" w:fill="FAFAFA"/>
            <w:vAlign w:val="bottom"/>
          </w:tcPr>
          <w:p w14:paraId="00003BA5" w14:textId="1915B50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252</w:t>
            </w:r>
          </w:p>
        </w:tc>
        <w:tc>
          <w:tcPr>
            <w:tcW w:w="1296" w:type="dxa"/>
            <w:vAlign w:val="bottom"/>
          </w:tcPr>
          <w:p w14:paraId="00003BA6" w14:textId="7D972BD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434</w:t>
            </w:r>
          </w:p>
        </w:tc>
      </w:tr>
      <w:tr w:rsidR="00536D27" w:rsidRPr="00582FFE" w14:paraId="62833953" w14:textId="77777777" w:rsidTr="00254A68">
        <w:trPr>
          <w:trHeight w:val="74"/>
        </w:trPr>
        <w:tc>
          <w:tcPr>
            <w:tcW w:w="4277" w:type="dxa"/>
          </w:tcPr>
          <w:p w14:paraId="00003BA7"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Management fees</w:t>
            </w:r>
          </w:p>
        </w:tc>
        <w:tc>
          <w:tcPr>
            <w:tcW w:w="1296" w:type="dxa"/>
            <w:shd w:val="clear" w:color="auto" w:fill="FBFBFB"/>
            <w:vAlign w:val="bottom"/>
          </w:tcPr>
          <w:p w14:paraId="00003BA8" w14:textId="5D4268A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123</w:t>
            </w:r>
            <w:r w:rsidR="00B86779" w:rsidRPr="00582FFE">
              <w:rPr>
                <w:rFonts w:ascii="Arial" w:eastAsia="Arial" w:hAnsi="Arial" w:cs="Arial"/>
                <w:sz w:val="18"/>
                <w:szCs w:val="18"/>
              </w:rPr>
              <w:t>,</w:t>
            </w:r>
            <w:r w:rsidRPr="00582FFE">
              <w:rPr>
                <w:rFonts w:ascii="Arial" w:eastAsia="Arial" w:hAnsi="Arial" w:cs="Arial"/>
                <w:sz w:val="18"/>
                <w:szCs w:val="18"/>
              </w:rPr>
              <w:t>263</w:t>
            </w:r>
          </w:p>
        </w:tc>
        <w:tc>
          <w:tcPr>
            <w:tcW w:w="1296" w:type="dxa"/>
            <w:shd w:val="clear" w:color="auto" w:fill="auto"/>
            <w:vAlign w:val="bottom"/>
          </w:tcPr>
          <w:p w14:paraId="00003BA9" w14:textId="75375F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402</w:t>
            </w:r>
          </w:p>
        </w:tc>
        <w:tc>
          <w:tcPr>
            <w:tcW w:w="1296" w:type="dxa"/>
            <w:shd w:val="clear" w:color="auto" w:fill="FAFAFA"/>
            <w:vAlign w:val="bottom"/>
          </w:tcPr>
          <w:p w14:paraId="00003BAA" w14:textId="3F039F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819</w:t>
            </w:r>
          </w:p>
        </w:tc>
        <w:tc>
          <w:tcPr>
            <w:tcW w:w="1296" w:type="dxa"/>
            <w:vAlign w:val="bottom"/>
          </w:tcPr>
          <w:p w14:paraId="00003BAB" w14:textId="654B48E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602</w:t>
            </w:r>
          </w:p>
        </w:tc>
      </w:tr>
      <w:tr w:rsidR="00536D27" w:rsidRPr="00582FFE" w14:paraId="5F3B237B" w14:textId="77777777" w:rsidTr="00254A68">
        <w:trPr>
          <w:trHeight w:val="74"/>
        </w:trPr>
        <w:tc>
          <w:tcPr>
            <w:tcW w:w="4277" w:type="dxa"/>
            <w:vAlign w:val="center"/>
          </w:tcPr>
          <w:p w14:paraId="00003BAC"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Others</w:t>
            </w:r>
          </w:p>
        </w:tc>
        <w:tc>
          <w:tcPr>
            <w:tcW w:w="1296" w:type="dxa"/>
            <w:tcBorders>
              <w:bottom w:val="single" w:sz="4" w:space="0" w:color="000000"/>
            </w:tcBorders>
            <w:shd w:val="clear" w:color="auto" w:fill="FBFBFB"/>
            <w:vAlign w:val="bottom"/>
          </w:tcPr>
          <w:p w14:paraId="00003BAD" w14:textId="5EE5770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478</w:t>
            </w:r>
            <w:r w:rsidR="00B86779" w:rsidRPr="00582FFE">
              <w:rPr>
                <w:rFonts w:ascii="Arial" w:eastAsia="Arial" w:hAnsi="Arial" w:cs="Arial"/>
                <w:sz w:val="18"/>
                <w:szCs w:val="18"/>
              </w:rPr>
              <w:t>,</w:t>
            </w:r>
            <w:r w:rsidRPr="00582FFE">
              <w:rPr>
                <w:rFonts w:ascii="Arial" w:eastAsia="Arial" w:hAnsi="Arial" w:cs="Arial"/>
                <w:sz w:val="18"/>
                <w:szCs w:val="18"/>
              </w:rPr>
              <w:t>089</w:t>
            </w:r>
          </w:p>
        </w:tc>
        <w:tc>
          <w:tcPr>
            <w:tcW w:w="1296" w:type="dxa"/>
            <w:tcBorders>
              <w:bottom w:val="single" w:sz="4" w:space="0" w:color="000000"/>
            </w:tcBorders>
            <w:shd w:val="clear" w:color="auto" w:fill="auto"/>
            <w:vAlign w:val="bottom"/>
          </w:tcPr>
          <w:p w14:paraId="00003BAE" w14:textId="76D54A6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525</w:t>
            </w:r>
            <w:r w:rsidR="00B86779" w:rsidRPr="00582FFE">
              <w:rPr>
                <w:rFonts w:ascii="Arial" w:eastAsia="Arial" w:hAnsi="Arial" w:cs="Arial"/>
                <w:sz w:val="18"/>
                <w:szCs w:val="18"/>
              </w:rPr>
              <w:t>,</w:t>
            </w:r>
            <w:r w:rsidRPr="00582FFE">
              <w:rPr>
                <w:rFonts w:ascii="Arial" w:eastAsia="Arial" w:hAnsi="Arial" w:cs="Arial"/>
                <w:sz w:val="18"/>
                <w:szCs w:val="18"/>
              </w:rPr>
              <w:t>634</w:t>
            </w:r>
          </w:p>
        </w:tc>
        <w:tc>
          <w:tcPr>
            <w:tcW w:w="1296" w:type="dxa"/>
            <w:tcBorders>
              <w:bottom w:val="single" w:sz="4" w:space="0" w:color="000000"/>
            </w:tcBorders>
            <w:shd w:val="clear" w:color="auto" w:fill="FAFAFA"/>
            <w:vAlign w:val="bottom"/>
          </w:tcPr>
          <w:p w14:paraId="00003BAF" w14:textId="5EB4FB2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271</w:t>
            </w:r>
            <w:r w:rsidR="00B86779" w:rsidRPr="00582FFE">
              <w:rPr>
                <w:rFonts w:ascii="Arial" w:eastAsia="Arial" w:hAnsi="Arial" w:cs="Arial"/>
                <w:sz w:val="18"/>
                <w:szCs w:val="18"/>
              </w:rPr>
              <w:t>,</w:t>
            </w:r>
            <w:r w:rsidRPr="00582FFE">
              <w:rPr>
                <w:rFonts w:ascii="Arial" w:eastAsia="Arial" w:hAnsi="Arial" w:cs="Arial"/>
                <w:sz w:val="18"/>
                <w:szCs w:val="18"/>
              </w:rPr>
              <w:t>283</w:t>
            </w:r>
          </w:p>
        </w:tc>
        <w:tc>
          <w:tcPr>
            <w:tcW w:w="1296" w:type="dxa"/>
            <w:tcBorders>
              <w:bottom w:val="single" w:sz="4" w:space="0" w:color="000000"/>
            </w:tcBorders>
            <w:vAlign w:val="bottom"/>
          </w:tcPr>
          <w:p w14:paraId="00003BB0" w14:textId="1214FD1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279</w:t>
            </w:r>
            <w:r w:rsidR="00B86779" w:rsidRPr="00582FFE">
              <w:rPr>
                <w:rFonts w:ascii="Arial" w:eastAsia="Arial" w:hAnsi="Arial" w:cs="Arial"/>
                <w:sz w:val="18"/>
                <w:szCs w:val="18"/>
              </w:rPr>
              <w:t>,</w:t>
            </w:r>
            <w:r w:rsidRPr="00582FFE">
              <w:rPr>
                <w:rFonts w:ascii="Arial" w:eastAsia="Arial" w:hAnsi="Arial" w:cs="Arial"/>
                <w:sz w:val="18"/>
                <w:szCs w:val="18"/>
              </w:rPr>
              <w:t>426</w:t>
            </w:r>
          </w:p>
        </w:tc>
      </w:tr>
      <w:tr w:rsidR="00536D27" w:rsidRPr="00582FFE" w14:paraId="7ACD08F6" w14:textId="77777777" w:rsidTr="00254A68">
        <w:trPr>
          <w:trHeight w:val="74"/>
        </w:trPr>
        <w:tc>
          <w:tcPr>
            <w:tcW w:w="4277" w:type="dxa"/>
          </w:tcPr>
          <w:p w14:paraId="00003BB1" w14:textId="77777777" w:rsidR="00536D27" w:rsidRPr="00582FFE" w:rsidRDefault="00536D27"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vAlign w:val="bottom"/>
          </w:tcPr>
          <w:p w14:paraId="00003BB2"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vAlign w:val="bottom"/>
          </w:tcPr>
          <w:p w14:paraId="00003BB3"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14:paraId="00003BB4"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vAlign w:val="bottom"/>
          </w:tcPr>
          <w:p w14:paraId="00003BB5" w14:textId="77777777" w:rsidR="00536D27" w:rsidRPr="00582FFE" w:rsidRDefault="00536D27">
            <w:pPr>
              <w:ind w:right="-72"/>
              <w:jc w:val="right"/>
              <w:rPr>
                <w:rFonts w:ascii="Arial" w:eastAsia="Arial" w:hAnsi="Arial" w:cs="Arial"/>
                <w:sz w:val="14"/>
                <w:szCs w:val="14"/>
              </w:rPr>
            </w:pPr>
          </w:p>
        </w:tc>
      </w:tr>
      <w:tr w:rsidR="00536D27" w:rsidRPr="00582FFE" w14:paraId="26DDB90F" w14:textId="77777777" w:rsidTr="00254A68">
        <w:trPr>
          <w:trHeight w:val="74"/>
        </w:trPr>
        <w:tc>
          <w:tcPr>
            <w:tcW w:w="4277" w:type="dxa"/>
            <w:vAlign w:val="center"/>
          </w:tcPr>
          <w:p w14:paraId="00003BB6"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Total other income</w:t>
            </w:r>
          </w:p>
        </w:tc>
        <w:tc>
          <w:tcPr>
            <w:tcW w:w="1296" w:type="dxa"/>
            <w:tcBorders>
              <w:bottom w:val="single" w:sz="4" w:space="0" w:color="000000"/>
            </w:tcBorders>
            <w:shd w:val="clear" w:color="auto" w:fill="FAFAFA"/>
            <w:vAlign w:val="bottom"/>
          </w:tcPr>
          <w:p w14:paraId="00003BB7" w14:textId="5BC4BF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757</w:t>
            </w:r>
            <w:r w:rsidR="00B86779" w:rsidRPr="00582FFE">
              <w:rPr>
                <w:rFonts w:ascii="Arial" w:eastAsia="Arial" w:hAnsi="Arial" w:cs="Arial"/>
                <w:sz w:val="18"/>
                <w:szCs w:val="18"/>
              </w:rPr>
              <w:t>,</w:t>
            </w:r>
            <w:r w:rsidRPr="00582FFE">
              <w:rPr>
                <w:rFonts w:ascii="Arial" w:eastAsia="Arial" w:hAnsi="Arial" w:cs="Arial"/>
                <w:sz w:val="18"/>
                <w:szCs w:val="18"/>
              </w:rPr>
              <w:t>570</w:t>
            </w:r>
          </w:p>
        </w:tc>
        <w:tc>
          <w:tcPr>
            <w:tcW w:w="1296" w:type="dxa"/>
            <w:tcBorders>
              <w:bottom w:val="single" w:sz="4" w:space="0" w:color="000000"/>
            </w:tcBorders>
            <w:shd w:val="clear" w:color="auto" w:fill="auto"/>
            <w:vAlign w:val="bottom"/>
          </w:tcPr>
          <w:p w14:paraId="00003BB8" w14:textId="7E0E414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705</w:t>
            </w:r>
            <w:r w:rsidR="00B86779" w:rsidRPr="00582FFE">
              <w:rPr>
                <w:rFonts w:ascii="Arial" w:eastAsia="Arial" w:hAnsi="Arial" w:cs="Arial"/>
                <w:sz w:val="18"/>
                <w:szCs w:val="18"/>
              </w:rPr>
              <w:t>,</w:t>
            </w:r>
            <w:r w:rsidRPr="00582FFE">
              <w:rPr>
                <w:rFonts w:ascii="Arial" w:eastAsia="Arial" w:hAnsi="Arial" w:cs="Arial"/>
                <w:sz w:val="18"/>
                <w:szCs w:val="18"/>
              </w:rPr>
              <w:t>156</w:t>
            </w:r>
          </w:p>
        </w:tc>
        <w:tc>
          <w:tcPr>
            <w:tcW w:w="1296" w:type="dxa"/>
            <w:tcBorders>
              <w:bottom w:val="single" w:sz="4" w:space="0" w:color="000000"/>
            </w:tcBorders>
            <w:shd w:val="clear" w:color="auto" w:fill="FAFAFA"/>
            <w:vAlign w:val="bottom"/>
          </w:tcPr>
          <w:p w14:paraId="00003BB9" w14:textId="3E0D1A5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296</w:t>
            </w:r>
            <w:r w:rsidR="00B86779" w:rsidRPr="00582FFE">
              <w:rPr>
                <w:rFonts w:ascii="Arial" w:eastAsia="Arial" w:hAnsi="Arial" w:cs="Arial"/>
                <w:sz w:val="18"/>
                <w:szCs w:val="18"/>
              </w:rPr>
              <w:t>,</w:t>
            </w:r>
            <w:r w:rsidRPr="00582FFE">
              <w:rPr>
                <w:rFonts w:ascii="Arial" w:eastAsia="Arial" w:hAnsi="Arial" w:cs="Arial"/>
                <w:sz w:val="18"/>
                <w:szCs w:val="18"/>
              </w:rPr>
              <w:t>354</w:t>
            </w:r>
          </w:p>
        </w:tc>
        <w:tc>
          <w:tcPr>
            <w:tcW w:w="1296" w:type="dxa"/>
            <w:tcBorders>
              <w:bottom w:val="single" w:sz="4" w:space="0" w:color="000000"/>
            </w:tcBorders>
            <w:vAlign w:val="bottom"/>
          </w:tcPr>
          <w:p w14:paraId="00003BBA" w14:textId="67803E9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308</w:t>
            </w:r>
            <w:r w:rsidR="00B86779" w:rsidRPr="00582FFE">
              <w:rPr>
                <w:rFonts w:ascii="Arial" w:eastAsia="Arial" w:hAnsi="Arial" w:cs="Arial"/>
                <w:sz w:val="18"/>
                <w:szCs w:val="18"/>
              </w:rPr>
              <w:t>,</w:t>
            </w:r>
            <w:r w:rsidRPr="00582FFE">
              <w:rPr>
                <w:rFonts w:ascii="Arial" w:eastAsia="Arial" w:hAnsi="Arial" w:cs="Arial"/>
                <w:sz w:val="18"/>
                <w:szCs w:val="18"/>
              </w:rPr>
              <w:t>462</w:t>
            </w:r>
          </w:p>
        </w:tc>
      </w:tr>
    </w:tbl>
    <w:p w14:paraId="00003BBB" w14:textId="77777777" w:rsidR="00536D27" w:rsidRPr="00582FFE" w:rsidRDefault="00536D27">
      <w:pPr>
        <w:ind w:right="-82"/>
        <w:rPr>
          <w:rFonts w:ascii="Arial" w:eastAsia="Arial" w:hAnsi="Arial" w:cs="Arial"/>
          <w:sz w:val="18"/>
          <w:szCs w:val="18"/>
        </w:rPr>
      </w:pPr>
    </w:p>
    <w:p w14:paraId="00003BBC" w14:textId="77777777" w:rsidR="00536D27" w:rsidRPr="00582FFE" w:rsidRDefault="00536D27">
      <w:pPr>
        <w:ind w:right="-82"/>
        <w:rPr>
          <w:rFonts w:ascii="Arial" w:eastAsia="Arial" w:hAnsi="Arial" w:cs="Arial"/>
          <w:sz w:val="18"/>
          <w:szCs w:val="18"/>
        </w:rPr>
      </w:pPr>
    </w:p>
    <w:p w14:paraId="00003BBD" w14:textId="77777777" w:rsidR="00536D27" w:rsidRPr="00582FFE" w:rsidRDefault="00536D27">
      <w:pPr>
        <w:shd w:val="clear" w:color="auto" w:fill="FFA543"/>
        <w:rPr>
          <w:rFonts w:ascii="Arial" w:eastAsia="Arial" w:hAnsi="Arial" w:cs="Arial"/>
          <w:b/>
          <w:color w:val="FFFFFF"/>
          <w:sz w:val="8"/>
          <w:szCs w:val="8"/>
        </w:rPr>
      </w:pPr>
    </w:p>
    <w:p w14:paraId="00003BBE" w14:textId="1F07EF2F" w:rsidR="00536D27" w:rsidRPr="00582FFE" w:rsidRDefault="00B86779" w:rsidP="004448F4">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37</w:t>
      </w:r>
      <w:r w:rsidRPr="00582FFE">
        <w:rPr>
          <w:rFonts w:ascii="Arial" w:eastAsia="Arial" w:hAnsi="Arial" w:cs="Arial"/>
          <w:color w:val="FFFFFF"/>
          <w:sz w:val="18"/>
          <w:szCs w:val="18"/>
        </w:rPr>
        <w:tab/>
        <w:t>Other gains (losses), net</w:t>
      </w:r>
    </w:p>
    <w:p w14:paraId="00003BBF" w14:textId="77777777" w:rsidR="00536D27" w:rsidRPr="00582FFE" w:rsidRDefault="00536D27">
      <w:pPr>
        <w:shd w:val="clear" w:color="auto" w:fill="FFA543"/>
        <w:rPr>
          <w:rFonts w:ascii="Arial" w:eastAsia="Arial" w:hAnsi="Arial" w:cs="Arial"/>
          <w:color w:val="FFFFFF"/>
          <w:sz w:val="6"/>
          <w:szCs w:val="6"/>
        </w:rPr>
      </w:pPr>
    </w:p>
    <w:p w14:paraId="00003BC0" w14:textId="69D7FD00" w:rsidR="00536D27" w:rsidRPr="00582FFE" w:rsidRDefault="00536D27">
      <w:pPr>
        <w:jc w:val="left"/>
        <w:rPr>
          <w:rFonts w:ascii="Arial" w:eastAsia="Arial" w:hAnsi="Arial" w:cs="Arial"/>
          <w:sz w:val="18"/>
          <w:szCs w:val="18"/>
        </w:rPr>
      </w:pPr>
    </w:p>
    <w:tbl>
      <w:tblPr>
        <w:tblStyle w:val="affffffffffffffffffffffffffffffffd"/>
        <w:tblW w:w="9461" w:type="dxa"/>
        <w:tblLayout w:type="fixed"/>
        <w:tblLook w:val="0000" w:firstRow="0" w:lastRow="0" w:firstColumn="0" w:lastColumn="0" w:noHBand="0" w:noVBand="0"/>
      </w:tblPr>
      <w:tblGrid>
        <w:gridCol w:w="4277"/>
        <w:gridCol w:w="1296"/>
        <w:gridCol w:w="1296"/>
        <w:gridCol w:w="1296"/>
        <w:gridCol w:w="1296"/>
      </w:tblGrid>
      <w:tr w:rsidR="00925D83" w:rsidRPr="00582FFE" w14:paraId="3C3D9A10" w14:textId="77777777" w:rsidTr="00254A68">
        <w:trPr>
          <w:trHeight w:val="20"/>
        </w:trPr>
        <w:tc>
          <w:tcPr>
            <w:tcW w:w="4277" w:type="dxa"/>
            <w:shd w:val="clear" w:color="auto" w:fill="auto"/>
            <w:vAlign w:val="bottom"/>
          </w:tcPr>
          <w:p w14:paraId="5E9C78D7" w14:textId="77777777" w:rsidR="00925D83" w:rsidRPr="00582FFE" w:rsidRDefault="00925D83" w:rsidP="00254A68">
            <w:pPr>
              <w:tabs>
                <w:tab w:val="left" w:pos="6840"/>
              </w:tabs>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3D4A7FF"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Consolidated</w:t>
            </w:r>
            <w:r w:rsidRPr="00582FFE">
              <w:rPr>
                <w:rFonts w:ascii="Arial" w:eastAsia="Arial" w:hAnsi="Arial" w:cs="Arial"/>
                <w:sz w:val="18"/>
                <w:szCs w:val="18"/>
              </w:rPr>
              <w:t xml:space="preserve"> </w:t>
            </w:r>
          </w:p>
          <w:p w14:paraId="003DBDF4"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5BACE4B9"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12CF780F"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925D83" w:rsidRPr="00582FFE" w14:paraId="3636C897" w14:textId="77777777" w:rsidTr="00254A68">
        <w:tc>
          <w:tcPr>
            <w:tcW w:w="4277" w:type="dxa"/>
            <w:shd w:val="clear" w:color="auto" w:fill="auto"/>
          </w:tcPr>
          <w:p w14:paraId="224C1DA6" w14:textId="183289B4" w:rsidR="00925D83" w:rsidRPr="00582FFE" w:rsidRDefault="00925D83" w:rsidP="00254A68">
            <w:pPr>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5D1A27DE" w14:textId="57AD9522"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4F786330" w14:textId="0ECF569F"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588205B9" w14:textId="044A5E33"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F226985" w14:textId="7A3F8841"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925D83" w:rsidRPr="00582FFE" w14:paraId="7FAD1FDE" w14:textId="77777777" w:rsidTr="00254A68">
        <w:tc>
          <w:tcPr>
            <w:tcW w:w="4277" w:type="dxa"/>
            <w:shd w:val="clear" w:color="auto" w:fill="auto"/>
          </w:tcPr>
          <w:p w14:paraId="6EBA2850" w14:textId="77777777" w:rsidR="00925D83" w:rsidRPr="00582FFE" w:rsidRDefault="00925D83" w:rsidP="00254A68">
            <w:pPr>
              <w:tabs>
                <w:tab w:val="left" w:pos="6840"/>
              </w:tabs>
              <w:ind w:left="-86" w:right="-72"/>
              <w:jc w:val="left"/>
              <w:rPr>
                <w:rFonts w:ascii="Arial" w:eastAsia="Arial" w:hAnsi="Arial" w:cs="Arial"/>
                <w:b/>
                <w:sz w:val="18"/>
                <w:szCs w:val="18"/>
              </w:rPr>
            </w:pPr>
            <w:r w:rsidRPr="00582FFE">
              <w:rPr>
                <w:rFonts w:ascii="Arial" w:eastAsia="Arial" w:hAnsi="Arial" w:cs="Arial"/>
                <w:b/>
                <w:sz w:val="18"/>
                <w:szCs w:val="18"/>
              </w:rPr>
              <w:t xml:space="preserve">  </w:t>
            </w:r>
          </w:p>
        </w:tc>
        <w:tc>
          <w:tcPr>
            <w:tcW w:w="1296" w:type="dxa"/>
            <w:shd w:val="clear" w:color="auto" w:fill="auto"/>
            <w:vAlign w:val="bottom"/>
          </w:tcPr>
          <w:p w14:paraId="76A96EA2"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5D063A81"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52FF583B"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28E8A275"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925D83" w:rsidRPr="00582FFE" w14:paraId="38F1E0E2" w14:textId="77777777" w:rsidTr="00254A68">
        <w:tc>
          <w:tcPr>
            <w:tcW w:w="4277" w:type="dxa"/>
            <w:shd w:val="clear" w:color="auto" w:fill="auto"/>
          </w:tcPr>
          <w:p w14:paraId="2FAC7EC9" w14:textId="77777777" w:rsidR="00925D83" w:rsidRPr="00582FFE" w:rsidRDefault="00925D83"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788B7AB"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2FADC03"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CD71E1C"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3AAC26F"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r>
      <w:tr w:rsidR="00925D83" w:rsidRPr="00582FFE" w14:paraId="2443067C" w14:textId="77777777" w:rsidTr="00254A68">
        <w:tc>
          <w:tcPr>
            <w:tcW w:w="4277" w:type="dxa"/>
          </w:tcPr>
          <w:p w14:paraId="324D1FA9" w14:textId="77777777" w:rsidR="00925D83" w:rsidRPr="00582FFE" w:rsidRDefault="00925D83"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tcPr>
          <w:p w14:paraId="53C45CE7" w14:textId="77777777" w:rsidR="00925D83" w:rsidRPr="00582FFE" w:rsidRDefault="00925D83" w:rsidP="00925D83">
            <w:pPr>
              <w:ind w:right="-72"/>
              <w:jc w:val="right"/>
              <w:rPr>
                <w:rFonts w:ascii="Arial" w:eastAsia="Arial" w:hAnsi="Arial" w:cs="Arial"/>
                <w:sz w:val="14"/>
                <w:szCs w:val="14"/>
              </w:rPr>
            </w:pPr>
          </w:p>
        </w:tc>
        <w:tc>
          <w:tcPr>
            <w:tcW w:w="1296" w:type="dxa"/>
            <w:tcBorders>
              <w:top w:val="single" w:sz="4" w:space="0" w:color="000000"/>
            </w:tcBorders>
          </w:tcPr>
          <w:p w14:paraId="2F2CE0D6" w14:textId="77777777" w:rsidR="00925D83" w:rsidRPr="00582FFE" w:rsidRDefault="00925D83" w:rsidP="00925D83">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67BA4031" w14:textId="77777777" w:rsidR="00925D83" w:rsidRPr="00582FFE" w:rsidRDefault="00925D83" w:rsidP="00925D83">
            <w:pPr>
              <w:ind w:right="-72"/>
              <w:jc w:val="right"/>
              <w:rPr>
                <w:rFonts w:ascii="Arial" w:eastAsia="Arial" w:hAnsi="Arial" w:cs="Arial"/>
                <w:sz w:val="14"/>
                <w:szCs w:val="14"/>
              </w:rPr>
            </w:pPr>
          </w:p>
        </w:tc>
        <w:tc>
          <w:tcPr>
            <w:tcW w:w="1296" w:type="dxa"/>
            <w:tcBorders>
              <w:top w:val="single" w:sz="4" w:space="0" w:color="000000"/>
            </w:tcBorders>
          </w:tcPr>
          <w:p w14:paraId="6F3D7875" w14:textId="77777777" w:rsidR="00925D83" w:rsidRPr="00582FFE" w:rsidRDefault="00925D83" w:rsidP="00925D83">
            <w:pPr>
              <w:ind w:right="-72"/>
              <w:jc w:val="right"/>
              <w:rPr>
                <w:rFonts w:ascii="Arial" w:eastAsia="Arial" w:hAnsi="Arial" w:cs="Arial"/>
                <w:sz w:val="14"/>
                <w:szCs w:val="14"/>
              </w:rPr>
            </w:pPr>
          </w:p>
        </w:tc>
      </w:tr>
      <w:tr w:rsidR="00925D83" w:rsidRPr="00582FFE" w14:paraId="15FDA8AE" w14:textId="77777777" w:rsidTr="00254A68">
        <w:tc>
          <w:tcPr>
            <w:tcW w:w="4277" w:type="dxa"/>
          </w:tcPr>
          <w:p w14:paraId="3A5C7EC4" w14:textId="77777777" w:rsidR="00925D83" w:rsidRPr="00582FFE" w:rsidRDefault="00925D83"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Net gain (loss) on disposals of property, plant </w:t>
            </w:r>
          </w:p>
          <w:p w14:paraId="0977F621" w14:textId="77777777" w:rsidR="00925D83" w:rsidRPr="00582FFE" w:rsidRDefault="00925D83"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and equipment</w:t>
            </w:r>
          </w:p>
        </w:tc>
        <w:tc>
          <w:tcPr>
            <w:tcW w:w="1296" w:type="dxa"/>
            <w:shd w:val="clear" w:color="auto" w:fill="FAFAFA"/>
          </w:tcPr>
          <w:p w14:paraId="5A2A0A0E" w14:textId="77777777" w:rsidR="00925D83" w:rsidRPr="00582FFE" w:rsidRDefault="00925D83" w:rsidP="00925D83">
            <w:pPr>
              <w:tabs>
                <w:tab w:val="center" w:pos="4153"/>
                <w:tab w:val="right" w:pos="8306"/>
              </w:tabs>
              <w:ind w:left="30" w:right="-74"/>
              <w:jc w:val="right"/>
              <w:rPr>
                <w:rFonts w:ascii="Arial" w:eastAsia="Arial" w:hAnsi="Arial" w:cs="Arial"/>
                <w:color w:val="000000"/>
                <w:sz w:val="18"/>
                <w:szCs w:val="18"/>
              </w:rPr>
            </w:pPr>
          </w:p>
          <w:p w14:paraId="19D0B286" w14:textId="72853889" w:rsidR="00925D83" w:rsidRPr="00582FFE" w:rsidRDefault="00925D83" w:rsidP="00925D83">
            <w:pPr>
              <w:tabs>
                <w:tab w:val="center" w:pos="4153"/>
                <w:tab w:val="right" w:pos="8306"/>
              </w:tabs>
              <w:ind w:left="30" w:right="-74"/>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10</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501</w:t>
            </w:r>
            <w:r w:rsidRPr="00582FFE">
              <w:rPr>
                <w:rFonts w:ascii="Arial" w:eastAsia="Arial" w:hAnsi="Arial" w:cs="Arial"/>
                <w:color w:val="000000"/>
                <w:sz w:val="18"/>
                <w:szCs w:val="18"/>
              </w:rPr>
              <w:t>)</w:t>
            </w:r>
          </w:p>
        </w:tc>
        <w:tc>
          <w:tcPr>
            <w:tcW w:w="1296" w:type="dxa"/>
            <w:shd w:val="clear" w:color="auto" w:fill="auto"/>
          </w:tcPr>
          <w:p w14:paraId="765D86AF" w14:textId="77777777" w:rsidR="00925D83" w:rsidRPr="00582FFE" w:rsidRDefault="00925D83" w:rsidP="00925D83">
            <w:pPr>
              <w:tabs>
                <w:tab w:val="center" w:pos="4153"/>
                <w:tab w:val="right" w:pos="8306"/>
              </w:tabs>
              <w:ind w:left="30" w:right="-74"/>
              <w:jc w:val="right"/>
              <w:rPr>
                <w:rFonts w:ascii="Arial" w:eastAsia="Arial" w:hAnsi="Arial" w:cs="Arial"/>
                <w:color w:val="000000"/>
                <w:sz w:val="18"/>
                <w:szCs w:val="18"/>
              </w:rPr>
            </w:pPr>
          </w:p>
          <w:p w14:paraId="7D04D6C4" w14:textId="6CF29491" w:rsidR="00925D83" w:rsidRPr="00582FFE" w:rsidRDefault="00925D83" w:rsidP="00925D83">
            <w:pPr>
              <w:tabs>
                <w:tab w:val="center" w:pos="4153"/>
                <w:tab w:val="right" w:pos="8306"/>
              </w:tabs>
              <w:ind w:left="30" w:right="-74"/>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2</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702</w:t>
            </w:r>
            <w:r w:rsidRPr="00582FFE">
              <w:rPr>
                <w:rFonts w:ascii="Arial" w:eastAsia="Arial" w:hAnsi="Arial" w:cs="Arial"/>
                <w:color w:val="000000"/>
                <w:sz w:val="18"/>
                <w:szCs w:val="18"/>
              </w:rPr>
              <w:t>)</w:t>
            </w:r>
          </w:p>
        </w:tc>
        <w:tc>
          <w:tcPr>
            <w:tcW w:w="1296" w:type="dxa"/>
            <w:shd w:val="clear" w:color="auto" w:fill="FAFAFA"/>
          </w:tcPr>
          <w:p w14:paraId="3DB00C52" w14:textId="77777777" w:rsidR="00925D83" w:rsidRPr="00582FFE" w:rsidRDefault="00925D83" w:rsidP="00925D83">
            <w:pPr>
              <w:tabs>
                <w:tab w:val="center" w:pos="4153"/>
                <w:tab w:val="right" w:pos="8306"/>
              </w:tabs>
              <w:ind w:left="30" w:right="-74"/>
              <w:jc w:val="right"/>
              <w:rPr>
                <w:rFonts w:ascii="Arial" w:eastAsia="Arial" w:hAnsi="Arial" w:cs="Arial"/>
                <w:color w:val="000000"/>
                <w:sz w:val="18"/>
                <w:szCs w:val="18"/>
              </w:rPr>
            </w:pPr>
          </w:p>
          <w:p w14:paraId="25D58E04" w14:textId="4D3095BE" w:rsidR="00925D83" w:rsidRPr="00582FFE" w:rsidRDefault="00925D83" w:rsidP="00925D83">
            <w:pPr>
              <w:tabs>
                <w:tab w:val="center" w:pos="4153"/>
                <w:tab w:val="right" w:pos="8306"/>
              </w:tabs>
              <w:ind w:left="30" w:right="-74"/>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055</w:t>
            </w:r>
            <w:r w:rsidRPr="00582FFE">
              <w:rPr>
                <w:rFonts w:ascii="Arial" w:eastAsia="Arial" w:hAnsi="Arial" w:cs="Arial"/>
                <w:color w:val="000000"/>
                <w:sz w:val="18"/>
                <w:szCs w:val="18"/>
              </w:rPr>
              <w:t>)</w:t>
            </w:r>
          </w:p>
        </w:tc>
        <w:tc>
          <w:tcPr>
            <w:tcW w:w="1296" w:type="dxa"/>
            <w:shd w:val="clear" w:color="auto" w:fill="auto"/>
          </w:tcPr>
          <w:p w14:paraId="0CB5FC55" w14:textId="77777777" w:rsidR="00925D83" w:rsidRPr="00582FFE" w:rsidRDefault="00925D83" w:rsidP="00925D83">
            <w:pPr>
              <w:tabs>
                <w:tab w:val="center" w:pos="4153"/>
                <w:tab w:val="right" w:pos="8306"/>
              </w:tabs>
              <w:ind w:left="30" w:right="-74"/>
              <w:jc w:val="right"/>
              <w:rPr>
                <w:rFonts w:ascii="Arial" w:eastAsia="Arial" w:hAnsi="Arial" w:cs="Arial"/>
                <w:color w:val="000000"/>
                <w:sz w:val="18"/>
                <w:szCs w:val="18"/>
              </w:rPr>
            </w:pPr>
          </w:p>
          <w:p w14:paraId="3C9E0A4B" w14:textId="00B939AC" w:rsidR="00925D83" w:rsidRPr="00582FFE" w:rsidRDefault="00CB7592" w:rsidP="00925D83">
            <w:pPr>
              <w:tabs>
                <w:tab w:val="center" w:pos="4153"/>
                <w:tab w:val="right" w:pos="8306"/>
              </w:tabs>
              <w:ind w:left="30" w:right="-74"/>
              <w:jc w:val="right"/>
              <w:rPr>
                <w:rFonts w:ascii="Arial" w:eastAsia="Arial" w:hAnsi="Arial" w:cs="Arial"/>
                <w:color w:val="000000"/>
                <w:sz w:val="18"/>
                <w:szCs w:val="18"/>
              </w:rPr>
            </w:pPr>
            <w:r w:rsidRPr="00582FFE">
              <w:rPr>
                <w:rFonts w:ascii="Arial" w:eastAsia="Arial" w:hAnsi="Arial" w:cs="Arial"/>
                <w:color w:val="000000"/>
                <w:sz w:val="18"/>
                <w:szCs w:val="18"/>
              </w:rPr>
              <w:t>9</w:t>
            </w:r>
            <w:r w:rsidR="00925D83" w:rsidRPr="00582FFE">
              <w:rPr>
                <w:rFonts w:ascii="Arial" w:eastAsia="Arial" w:hAnsi="Arial" w:cs="Arial"/>
                <w:color w:val="000000"/>
                <w:sz w:val="18"/>
                <w:szCs w:val="18"/>
              </w:rPr>
              <w:t>,</w:t>
            </w:r>
            <w:r w:rsidRPr="00582FFE">
              <w:rPr>
                <w:rFonts w:ascii="Arial" w:eastAsia="Arial" w:hAnsi="Arial" w:cs="Arial"/>
                <w:color w:val="000000"/>
                <w:sz w:val="18"/>
                <w:szCs w:val="18"/>
              </w:rPr>
              <w:t>571</w:t>
            </w:r>
          </w:p>
        </w:tc>
      </w:tr>
      <w:tr w:rsidR="00925D83" w:rsidRPr="00582FFE" w14:paraId="5DA99991" w14:textId="77777777" w:rsidTr="00254A68">
        <w:tc>
          <w:tcPr>
            <w:tcW w:w="4277" w:type="dxa"/>
          </w:tcPr>
          <w:p w14:paraId="3F3CCEFD" w14:textId="77777777" w:rsidR="00925D83" w:rsidRPr="00582FFE" w:rsidRDefault="00925D83"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Gain (loss) on exchange rates, net</w:t>
            </w:r>
          </w:p>
        </w:tc>
        <w:tc>
          <w:tcPr>
            <w:tcW w:w="1296" w:type="dxa"/>
            <w:shd w:val="clear" w:color="auto" w:fill="FAFAFA"/>
          </w:tcPr>
          <w:p w14:paraId="1ADD8718" w14:textId="2230CE33"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641</w:t>
            </w:r>
            <w:r w:rsidR="00925D83" w:rsidRPr="00582FFE">
              <w:rPr>
                <w:rFonts w:ascii="Arial" w:eastAsia="Arial" w:hAnsi="Arial" w:cs="Arial"/>
                <w:sz w:val="18"/>
                <w:szCs w:val="18"/>
              </w:rPr>
              <w:t>,</w:t>
            </w:r>
            <w:r w:rsidRPr="00582FFE">
              <w:rPr>
                <w:rFonts w:ascii="Arial" w:eastAsia="Arial" w:hAnsi="Arial" w:cs="Arial"/>
                <w:sz w:val="18"/>
                <w:szCs w:val="18"/>
              </w:rPr>
              <w:t>072</w:t>
            </w:r>
          </w:p>
        </w:tc>
        <w:tc>
          <w:tcPr>
            <w:tcW w:w="1296" w:type="dxa"/>
            <w:shd w:val="clear" w:color="auto" w:fill="auto"/>
          </w:tcPr>
          <w:p w14:paraId="3F946CA0" w14:textId="0C04EA3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w:t>
            </w:r>
            <w:r w:rsidRPr="00582FFE">
              <w:rPr>
                <w:rFonts w:ascii="Arial" w:eastAsia="Arial" w:hAnsi="Arial" w:cs="Arial"/>
                <w:sz w:val="18"/>
                <w:szCs w:val="18"/>
              </w:rPr>
              <w:t>,</w:t>
            </w:r>
            <w:r w:rsidR="00CB7592" w:rsidRPr="00582FFE">
              <w:rPr>
                <w:rFonts w:ascii="Arial" w:eastAsia="Arial" w:hAnsi="Arial" w:cs="Arial"/>
                <w:sz w:val="18"/>
                <w:szCs w:val="18"/>
              </w:rPr>
              <w:t>447</w:t>
            </w:r>
            <w:r w:rsidRPr="00582FFE">
              <w:rPr>
                <w:rFonts w:ascii="Arial" w:eastAsia="Arial" w:hAnsi="Arial" w:cs="Arial"/>
                <w:sz w:val="18"/>
                <w:szCs w:val="18"/>
              </w:rPr>
              <w:t>)</w:t>
            </w:r>
          </w:p>
        </w:tc>
        <w:tc>
          <w:tcPr>
            <w:tcW w:w="1296" w:type="dxa"/>
            <w:shd w:val="clear" w:color="auto" w:fill="FAFAFA"/>
          </w:tcPr>
          <w:p w14:paraId="3C1805D9" w14:textId="6EC65E8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198</w:t>
            </w:r>
            <w:r w:rsidR="00925D83" w:rsidRPr="00582FFE">
              <w:rPr>
                <w:rFonts w:ascii="Arial" w:eastAsia="Arial" w:hAnsi="Arial" w:cs="Arial"/>
                <w:sz w:val="18"/>
                <w:szCs w:val="18"/>
              </w:rPr>
              <w:t>,</w:t>
            </w:r>
            <w:r w:rsidRPr="00582FFE">
              <w:rPr>
                <w:rFonts w:ascii="Arial" w:eastAsia="Arial" w:hAnsi="Arial" w:cs="Arial"/>
                <w:sz w:val="18"/>
                <w:szCs w:val="18"/>
              </w:rPr>
              <w:t>933</w:t>
            </w:r>
          </w:p>
        </w:tc>
        <w:tc>
          <w:tcPr>
            <w:tcW w:w="1296" w:type="dxa"/>
            <w:shd w:val="clear" w:color="auto" w:fill="auto"/>
          </w:tcPr>
          <w:p w14:paraId="00A539DE" w14:textId="723EE7ED"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173</w:t>
            </w:r>
            <w:r w:rsidRPr="00582FFE">
              <w:rPr>
                <w:rFonts w:ascii="Arial" w:eastAsia="Arial" w:hAnsi="Arial" w:cs="Arial"/>
                <w:sz w:val="18"/>
                <w:szCs w:val="18"/>
              </w:rPr>
              <w:t>,</w:t>
            </w:r>
            <w:r w:rsidR="00CB7592" w:rsidRPr="00582FFE">
              <w:rPr>
                <w:rFonts w:ascii="Arial" w:eastAsia="Arial" w:hAnsi="Arial" w:cs="Arial"/>
                <w:sz w:val="18"/>
                <w:szCs w:val="18"/>
              </w:rPr>
              <w:t>187</w:t>
            </w:r>
            <w:r w:rsidRPr="00582FFE">
              <w:rPr>
                <w:rFonts w:ascii="Arial" w:eastAsia="Arial" w:hAnsi="Arial" w:cs="Arial"/>
                <w:sz w:val="18"/>
                <w:szCs w:val="18"/>
              </w:rPr>
              <w:t>)</w:t>
            </w:r>
          </w:p>
        </w:tc>
      </w:tr>
      <w:tr w:rsidR="00925D83" w:rsidRPr="00582FFE" w14:paraId="1D1A37D0" w14:textId="77777777" w:rsidTr="00254A68">
        <w:tc>
          <w:tcPr>
            <w:tcW w:w="4277" w:type="dxa"/>
          </w:tcPr>
          <w:p w14:paraId="4E75380D" w14:textId="22832955" w:rsidR="00925D83" w:rsidRPr="00582FFE" w:rsidRDefault="00925D83"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Gain (loss) on financial instruments, net (Note </w:t>
            </w:r>
            <w:r w:rsidR="00CB7592" w:rsidRPr="00582FFE">
              <w:rPr>
                <w:rFonts w:ascii="Arial" w:eastAsia="Arial" w:hAnsi="Arial" w:cs="Arial"/>
                <w:color w:val="000000"/>
                <w:sz w:val="18"/>
                <w:szCs w:val="18"/>
              </w:rPr>
              <w:t>45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w:t>
            </w:r>
            <w:r w:rsidRPr="00582FFE">
              <w:rPr>
                <w:rFonts w:ascii="Arial" w:eastAsia="Arial" w:hAnsi="Arial" w:cs="Arial"/>
                <w:color w:val="000000"/>
                <w:sz w:val="18"/>
                <w:szCs w:val="18"/>
              </w:rPr>
              <w:t>)</w:t>
            </w:r>
          </w:p>
        </w:tc>
        <w:tc>
          <w:tcPr>
            <w:tcW w:w="1296" w:type="dxa"/>
            <w:shd w:val="clear" w:color="auto" w:fill="FAFAFA"/>
          </w:tcPr>
          <w:p w14:paraId="01F43101" w14:textId="531485E4"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341</w:t>
            </w:r>
            <w:r w:rsidR="00925D83" w:rsidRPr="00582FFE">
              <w:rPr>
                <w:rFonts w:ascii="Arial" w:eastAsia="Arial" w:hAnsi="Arial" w:cs="Arial"/>
                <w:sz w:val="18"/>
                <w:szCs w:val="18"/>
              </w:rPr>
              <w:t>,</w:t>
            </w:r>
            <w:r w:rsidRPr="00582FFE">
              <w:rPr>
                <w:rFonts w:ascii="Arial" w:eastAsia="Arial" w:hAnsi="Arial" w:cs="Arial"/>
                <w:sz w:val="18"/>
                <w:szCs w:val="18"/>
              </w:rPr>
              <w:t>994</w:t>
            </w:r>
          </w:p>
        </w:tc>
        <w:tc>
          <w:tcPr>
            <w:tcW w:w="1296" w:type="dxa"/>
            <w:shd w:val="clear" w:color="auto" w:fill="auto"/>
          </w:tcPr>
          <w:p w14:paraId="1008A485" w14:textId="71DF444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939</w:t>
            </w:r>
            <w:r w:rsidR="00925D83" w:rsidRPr="00582FFE">
              <w:rPr>
                <w:rFonts w:ascii="Arial" w:eastAsia="Arial" w:hAnsi="Arial" w:cs="Arial"/>
                <w:sz w:val="18"/>
                <w:szCs w:val="18"/>
              </w:rPr>
              <w:t>,</w:t>
            </w:r>
            <w:r w:rsidRPr="00582FFE">
              <w:rPr>
                <w:rFonts w:ascii="Arial" w:eastAsia="Arial" w:hAnsi="Arial" w:cs="Arial"/>
                <w:sz w:val="18"/>
                <w:szCs w:val="18"/>
              </w:rPr>
              <w:t>889</w:t>
            </w:r>
          </w:p>
        </w:tc>
        <w:tc>
          <w:tcPr>
            <w:tcW w:w="1296" w:type="dxa"/>
            <w:shd w:val="clear" w:color="auto" w:fill="FAFAFA"/>
          </w:tcPr>
          <w:p w14:paraId="369C3BCA" w14:textId="4EB1F16E"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493</w:t>
            </w:r>
            <w:r w:rsidRPr="00582FFE">
              <w:rPr>
                <w:rFonts w:ascii="Arial" w:eastAsia="Arial" w:hAnsi="Arial" w:cs="Arial"/>
                <w:sz w:val="18"/>
                <w:szCs w:val="18"/>
              </w:rPr>
              <w:t>,</w:t>
            </w:r>
            <w:r w:rsidR="00CB7592" w:rsidRPr="00582FFE">
              <w:rPr>
                <w:rFonts w:ascii="Arial" w:eastAsia="Arial" w:hAnsi="Arial" w:cs="Arial"/>
                <w:sz w:val="18"/>
                <w:szCs w:val="18"/>
              </w:rPr>
              <w:t>784</w:t>
            </w:r>
            <w:r w:rsidRPr="00582FFE">
              <w:rPr>
                <w:rFonts w:ascii="Arial" w:eastAsia="Arial" w:hAnsi="Arial" w:cs="Arial"/>
                <w:sz w:val="18"/>
                <w:szCs w:val="18"/>
              </w:rPr>
              <w:t>)</w:t>
            </w:r>
          </w:p>
        </w:tc>
        <w:tc>
          <w:tcPr>
            <w:tcW w:w="1296" w:type="dxa"/>
            <w:shd w:val="clear" w:color="auto" w:fill="auto"/>
          </w:tcPr>
          <w:p w14:paraId="22AE8B14" w14:textId="47A73D8C"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152</w:t>
            </w:r>
            <w:r w:rsidR="00925D83" w:rsidRPr="00582FFE">
              <w:rPr>
                <w:rFonts w:ascii="Arial" w:eastAsia="Arial" w:hAnsi="Arial" w:cs="Arial"/>
                <w:sz w:val="18"/>
                <w:szCs w:val="18"/>
              </w:rPr>
              <w:t>,</w:t>
            </w:r>
            <w:r w:rsidRPr="00582FFE">
              <w:rPr>
                <w:rFonts w:ascii="Arial" w:eastAsia="Arial" w:hAnsi="Arial" w:cs="Arial"/>
                <w:sz w:val="18"/>
                <w:szCs w:val="18"/>
              </w:rPr>
              <w:t>859</w:t>
            </w:r>
          </w:p>
        </w:tc>
      </w:tr>
      <w:tr w:rsidR="00925D83" w:rsidRPr="00582FFE" w14:paraId="735EBAA4" w14:textId="77777777" w:rsidTr="00254A68">
        <w:tc>
          <w:tcPr>
            <w:tcW w:w="4277" w:type="dxa"/>
          </w:tcPr>
          <w:p w14:paraId="11DBED39" w14:textId="2E4A435D" w:rsidR="00925D83" w:rsidRPr="00582FFE" w:rsidRDefault="00CF2345"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Gain (loss) on </w:t>
            </w:r>
            <w:r w:rsidR="00925D83" w:rsidRPr="00582FFE">
              <w:rPr>
                <w:rFonts w:ascii="Arial" w:eastAsia="Arial" w:hAnsi="Arial" w:cs="Arial"/>
                <w:color w:val="000000"/>
                <w:sz w:val="18"/>
                <w:szCs w:val="18"/>
              </w:rPr>
              <w:t xml:space="preserve">disposal of investment in </w:t>
            </w:r>
          </w:p>
          <w:p w14:paraId="3D286233" w14:textId="60660DF6" w:rsidR="00925D83" w:rsidRPr="00582FFE" w:rsidRDefault="00925D83"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subsidiaries and an associate</w:t>
            </w:r>
          </w:p>
        </w:tc>
        <w:tc>
          <w:tcPr>
            <w:tcW w:w="1296" w:type="dxa"/>
            <w:shd w:val="clear" w:color="auto" w:fill="FAFAFA"/>
          </w:tcPr>
          <w:p w14:paraId="514C04BC" w14:textId="77777777" w:rsidR="00925D83" w:rsidRPr="00582FFE" w:rsidRDefault="00925D83" w:rsidP="00925D83">
            <w:pPr>
              <w:ind w:right="-72"/>
              <w:jc w:val="right"/>
              <w:rPr>
                <w:rFonts w:ascii="Arial" w:eastAsia="Arial" w:hAnsi="Arial" w:cs="Arial"/>
                <w:sz w:val="18"/>
                <w:szCs w:val="18"/>
              </w:rPr>
            </w:pPr>
          </w:p>
          <w:p w14:paraId="6C5E81B4" w14:textId="25046AB0"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w:t>
            </w:r>
            <w:r w:rsidRPr="00582FFE">
              <w:rPr>
                <w:rFonts w:ascii="Arial" w:eastAsia="Arial" w:hAnsi="Arial" w:cs="Arial"/>
                <w:sz w:val="18"/>
                <w:szCs w:val="18"/>
              </w:rPr>
              <w:t>,</w:t>
            </w:r>
            <w:r w:rsidR="00CB7592" w:rsidRPr="00582FFE">
              <w:rPr>
                <w:rFonts w:ascii="Arial" w:eastAsia="Arial" w:hAnsi="Arial" w:cs="Arial"/>
                <w:sz w:val="18"/>
                <w:szCs w:val="18"/>
              </w:rPr>
              <w:t>086</w:t>
            </w:r>
            <w:r w:rsidRPr="00582FFE">
              <w:rPr>
                <w:rFonts w:ascii="Arial" w:eastAsia="Arial" w:hAnsi="Arial" w:cs="Arial"/>
                <w:sz w:val="18"/>
                <w:szCs w:val="18"/>
              </w:rPr>
              <w:t>)</w:t>
            </w:r>
          </w:p>
        </w:tc>
        <w:tc>
          <w:tcPr>
            <w:tcW w:w="1296" w:type="dxa"/>
            <w:shd w:val="clear" w:color="auto" w:fill="auto"/>
          </w:tcPr>
          <w:p w14:paraId="00A2B554" w14:textId="77777777" w:rsidR="00925D83" w:rsidRPr="00582FFE" w:rsidRDefault="00925D83" w:rsidP="00925D83">
            <w:pPr>
              <w:ind w:right="-72"/>
              <w:jc w:val="right"/>
              <w:rPr>
                <w:rFonts w:ascii="Arial" w:eastAsia="Arial" w:hAnsi="Arial" w:cs="Arial"/>
                <w:sz w:val="18"/>
                <w:szCs w:val="18"/>
              </w:rPr>
            </w:pPr>
          </w:p>
          <w:p w14:paraId="7D131062"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5F687AA2" w14:textId="77777777" w:rsidR="00925D83" w:rsidRPr="00582FFE" w:rsidRDefault="00925D83" w:rsidP="00925D83">
            <w:pPr>
              <w:ind w:right="-72"/>
              <w:jc w:val="right"/>
              <w:rPr>
                <w:rFonts w:ascii="Arial" w:eastAsia="Arial" w:hAnsi="Arial" w:cs="Arial"/>
                <w:sz w:val="18"/>
                <w:szCs w:val="18"/>
              </w:rPr>
            </w:pPr>
          </w:p>
          <w:p w14:paraId="463587F8" w14:textId="3C2FCBF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154</w:t>
            </w:r>
            <w:r w:rsidR="00925D83" w:rsidRPr="00582FFE">
              <w:rPr>
                <w:rFonts w:ascii="Arial" w:eastAsia="Arial" w:hAnsi="Arial" w:cs="Arial"/>
                <w:sz w:val="18"/>
                <w:szCs w:val="18"/>
              </w:rPr>
              <w:t>,</w:t>
            </w:r>
            <w:r w:rsidRPr="00582FFE">
              <w:rPr>
                <w:rFonts w:ascii="Arial" w:eastAsia="Arial" w:hAnsi="Arial" w:cs="Arial"/>
                <w:sz w:val="18"/>
                <w:szCs w:val="18"/>
              </w:rPr>
              <w:t>649</w:t>
            </w:r>
          </w:p>
        </w:tc>
        <w:tc>
          <w:tcPr>
            <w:tcW w:w="1296" w:type="dxa"/>
            <w:shd w:val="clear" w:color="auto" w:fill="auto"/>
          </w:tcPr>
          <w:p w14:paraId="0EAE1D3F" w14:textId="77777777" w:rsidR="00925D83" w:rsidRPr="00582FFE" w:rsidRDefault="00925D83" w:rsidP="00925D83">
            <w:pPr>
              <w:ind w:right="-72"/>
              <w:jc w:val="right"/>
              <w:rPr>
                <w:rFonts w:ascii="Arial" w:eastAsia="Arial" w:hAnsi="Arial" w:cs="Arial"/>
                <w:sz w:val="18"/>
                <w:szCs w:val="18"/>
              </w:rPr>
            </w:pPr>
          </w:p>
          <w:p w14:paraId="48A4BFCB"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5C231B7C" w14:textId="77777777" w:rsidTr="00254A68">
        <w:tc>
          <w:tcPr>
            <w:tcW w:w="4277" w:type="dxa"/>
          </w:tcPr>
          <w:p w14:paraId="142B1500" w14:textId="77777777" w:rsidR="00925D83" w:rsidRPr="00582FFE" w:rsidRDefault="00925D83"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Others</w:t>
            </w:r>
          </w:p>
        </w:tc>
        <w:tc>
          <w:tcPr>
            <w:tcW w:w="1296" w:type="dxa"/>
            <w:tcBorders>
              <w:bottom w:val="single" w:sz="4" w:space="0" w:color="000000"/>
            </w:tcBorders>
            <w:shd w:val="clear" w:color="auto" w:fill="FAFAFA"/>
          </w:tcPr>
          <w:p w14:paraId="53D1585F" w14:textId="737BA2D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33</w:t>
            </w:r>
            <w:r w:rsidR="00925D83" w:rsidRPr="00582FFE">
              <w:rPr>
                <w:rFonts w:ascii="Arial" w:eastAsia="Arial" w:hAnsi="Arial" w:cs="Arial"/>
                <w:sz w:val="18"/>
                <w:szCs w:val="18"/>
              </w:rPr>
              <w:t>,</w:t>
            </w:r>
            <w:r w:rsidRPr="00582FFE">
              <w:rPr>
                <w:rFonts w:ascii="Arial" w:eastAsia="Arial" w:hAnsi="Arial" w:cs="Arial"/>
                <w:sz w:val="18"/>
                <w:szCs w:val="18"/>
              </w:rPr>
              <w:t>517</w:t>
            </w:r>
          </w:p>
        </w:tc>
        <w:tc>
          <w:tcPr>
            <w:tcW w:w="1296" w:type="dxa"/>
            <w:tcBorders>
              <w:bottom w:val="single" w:sz="4" w:space="0" w:color="000000"/>
            </w:tcBorders>
            <w:shd w:val="clear" w:color="auto" w:fill="auto"/>
          </w:tcPr>
          <w:p w14:paraId="21381745" w14:textId="456FACE4"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169</w:t>
            </w:r>
            <w:r w:rsidRPr="00582FFE">
              <w:rPr>
                <w:rFonts w:ascii="Arial" w:eastAsia="Arial" w:hAnsi="Arial" w:cs="Arial"/>
                <w:sz w:val="18"/>
                <w:szCs w:val="18"/>
              </w:rPr>
              <w:t>)</w:t>
            </w:r>
          </w:p>
        </w:tc>
        <w:tc>
          <w:tcPr>
            <w:tcW w:w="1296" w:type="dxa"/>
            <w:tcBorders>
              <w:bottom w:val="single" w:sz="4" w:space="0" w:color="000000"/>
            </w:tcBorders>
            <w:shd w:val="clear" w:color="auto" w:fill="FAFAFA"/>
          </w:tcPr>
          <w:p w14:paraId="7FE174F9" w14:textId="3DFECE81"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93</w:t>
            </w:r>
            <w:r w:rsidRPr="00582FFE">
              <w:rPr>
                <w:rFonts w:ascii="Arial" w:eastAsia="Arial" w:hAnsi="Arial" w:cs="Arial"/>
                <w:sz w:val="18"/>
                <w:szCs w:val="18"/>
              </w:rPr>
              <w:t>)</w:t>
            </w:r>
          </w:p>
        </w:tc>
        <w:tc>
          <w:tcPr>
            <w:tcW w:w="1296" w:type="dxa"/>
            <w:tcBorders>
              <w:bottom w:val="single" w:sz="4" w:space="0" w:color="000000"/>
            </w:tcBorders>
            <w:shd w:val="clear" w:color="auto" w:fill="auto"/>
          </w:tcPr>
          <w:p w14:paraId="07517C88" w14:textId="7BBEB9F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63</w:t>
            </w:r>
          </w:p>
        </w:tc>
      </w:tr>
      <w:tr w:rsidR="00925D83" w:rsidRPr="00582FFE" w14:paraId="458CD332" w14:textId="77777777" w:rsidTr="00254A68">
        <w:tc>
          <w:tcPr>
            <w:tcW w:w="4277" w:type="dxa"/>
          </w:tcPr>
          <w:p w14:paraId="49E25916" w14:textId="77777777" w:rsidR="00925D83" w:rsidRPr="00582FFE" w:rsidRDefault="00925D83"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tcPr>
          <w:p w14:paraId="0B807032" w14:textId="77777777" w:rsidR="00925D83" w:rsidRPr="00582FFE" w:rsidRDefault="00925D83" w:rsidP="00925D83">
            <w:pPr>
              <w:ind w:right="-72"/>
              <w:rPr>
                <w:rFonts w:ascii="Arial" w:eastAsia="Arial" w:hAnsi="Arial" w:cs="Arial"/>
                <w:sz w:val="14"/>
                <w:szCs w:val="14"/>
              </w:rPr>
            </w:pPr>
          </w:p>
        </w:tc>
        <w:tc>
          <w:tcPr>
            <w:tcW w:w="1296" w:type="dxa"/>
            <w:tcBorders>
              <w:top w:val="single" w:sz="4" w:space="0" w:color="000000"/>
            </w:tcBorders>
            <w:shd w:val="clear" w:color="auto" w:fill="auto"/>
          </w:tcPr>
          <w:p w14:paraId="595CE16A" w14:textId="77777777" w:rsidR="00925D83" w:rsidRPr="00582FFE" w:rsidRDefault="00925D83" w:rsidP="00925D83">
            <w:pPr>
              <w:ind w:right="-72"/>
              <w:rPr>
                <w:rFonts w:ascii="Arial" w:eastAsia="Arial" w:hAnsi="Arial" w:cs="Arial"/>
                <w:sz w:val="14"/>
                <w:szCs w:val="14"/>
              </w:rPr>
            </w:pPr>
          </w:p>
        </w:tc>
        <w:tc>
          <w:tcPr>
            <w:tcW w:w="1296" w:type="dxa"/>
            <w:tcBorders>
              <w:top w:val="single" w:sz="4" w:space="0" w:color="000000"/>
            </w:tcBorders>
            <w:shd w:val="clear" w:color="auto" w:fill="FAFAFA"/>
          </w:tcPr>
          <w:p w14:paraId="5B4082A3" w14:textId="77777777" w:rsidR="00925D83" w:rsidRPr="00582FFE" w:rsidRDefault="00925D83" w:rsidP="00925D83">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4E08CF7" w14:textId="77777777" w:rsidR="00925D83" w:rsidRPr="00582FFE" w:rsidRDefault="00925D83" w:rsidP="00925D83">
            <w:pPr>
              <w:ind w:right="-72"/>
              <w:jc w:val="right"/>
              <w:rPr>
                <w:rFonts w:ascii="Arial" w:eastAsia="Arial" w:hAnsi="Arial" w:cs="Arial"/>
                <w:sz w:val="14"/>
                <w:szCs w:val="14"/>
              </w:rPr>
            </w:pPr>
          </w:p>
        </w:tc>
      </w:tr>
      <w:tr w:rsidR="00925D83" w:rsidRPr="00582FFE" w14:paraId="5877501C" w14:textId="77777777" w:rsidTr="00254A68">
        <w:tc>
          <w:tcPr>
            <w:tcW w:w="4277" w:type="dxa"/>
          </w:tcPr>
          <w:p w14:paraId="468EFB7B" w14:textId="77777777" w:rsidR="00925D83" w:rsidRPr="00582FFE" w:rsidRDefault="00925D83" w:rsidP="00254A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82FFE">
              <w:rPr>
                <w:rFonts w:ascii="Arial" w:eastAsia="Arial" w:hAnsi="Arial" w:cs="Arial"/>
                <w:color w:val="000000"/>
                <w:sz w:val="18"/>
                <w:szCs w:val="18"/>
              </w:rPr>
              <w:t>Total other gains (losses), net</w:t>
            </w:r>
          </w:p>
        </w:tc>
        <w:tc>
          <w:tcPr>
            <w:tcW w:w="1296" w:type="dxa"/>
            <w:tcBorders>
              <w:bottom w:val="single" w:sz="4" w:space="0" w:color="000000"/>
            </w:tcBorders>
            <w:shd w:val="clear" w:color="auto" w:fill="FAFAFA"/>
          </w:tcPr>
          <w:p w14:paraId="7652811C" w14:textId="6F182BE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981</w:t>
            </w:r>
            <w:r w:rsidR="00925D83" w:rsidRPr="00582FFE">
              <w:rPr>
                <w:rFonts w:ascii="Arial" w:eastAsia="Arial" w:hAnsi="Arial" w:cs="Arial"/>
                <w:sz w:val="18"/>
                <w:szCs w:val="18"/>
              </w:rPr>
              <w:t>,</w:t>
            </w:r>
            <w:r w:rsidRPr="00582FFE">
              <w:rPr>
                <w:rFonts w:ascii="Arial" w:eastAsia="Arial" w:hAnsi="Arial" w:cs="Arial"/>
                <w:sz w:val="18"/>
                <w:szCs w:val="18"/>
              </w:rPr>
              <w:t>996</w:t>
            </w:r>
          </w:p>
        </w:tc>
        <w:tc>
          <w:tcPr>
            <w:tcW w:w="1296" w:type="dxa"/>
            <w:tcBorders>
              <w:bottom w:val="single" w:sz="4" w:space="0" w:color="000000"/>
            </w:tcBorders>
            <w:shd w:val="clear" w:color="auto" w:fill="auto"/>
          </w:tcPr>
          <w:p w14:paraId="563010CC" w14:textId="38B4F00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906</w:t>
            </w:r>
            <w:r w:rsidR="00925D83" w:rsidRPr="00582FFE">
              <w:rPr>
                <w:rFonts w:ascii="Arial" w:eastAsia="Arial" w:hAnsi="Arial" w:cs="Arial"/>
                <w:sz w:val="18"/>
                <w:szCs w:val="18"/>
              </w:rPr>
              <w:t>,</w:t>
            </w:r>
            <w:r w:rsidRPr="00582FFE">
              <w:rPr>
                <w:rFonts w:ascii="Arial" w:eastAsia="Arial" w:hAnsi="Arial" w:cs="Arial"/>
                <w:sz w:val="18"/>
                <w:szCs w:val="18"/>
              </w:rPr>
              <w:t>571</w:t>
            </w:r>
          </w:p>
        </w:tc>
        <w:tc>
          <w:tcPr>
            <w:tcW w:w="1296" w:type="dxa"/>
            <w:tcBorders>
              <w:bottom w:val="single" w:sz="4" w:space="0" w:color="000000"/>
            </w:tcBorders>
            <w:shd w:val="clear" w:color="auto" w:fill="FAFAFA"/>
          </w:tcPr>
          <w:p w14:paraId="0D01453E" w14:textId="7257F43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858</w:t>
            </w:r>
            <w:r w:rsidR="00925D83" w:rsidRPr="00582FFE">
              <w:rPr>
                <w:rFonts w:ascii="Arial" w:eastAsia="Arial" w:hAnsi="Arial" w:cs="Arial"/>
                <w:sz w:val="18"/>
                <w:szCs w:val="18"/>
              </w:rPr>
              <w:t>,</w:t>
            </w:r>
            <w:r w:rsidRPr="00582FFE">
              <w:rPr>
                <w:rFonts w:ascii="Arial" w:eastAsia="Arial" w:hAnsi="Arial" w:cs="Arial"/>
                <w:sz w:val="18"/>
                <w:szCs w:val="18"/>
              </w:rPr>
              <w:t>650</w:t>
            </w:r>
          </w:p>
        </w:tc>
        <w:tc>
          <w:tcPr>
            <w:tcW w:w="1296" w:type="dxa"/>
            <w:tcBorders>
              <w:bottom w:val="single" w:sz="4" w:space="0" w:color="000000"/>
            </w:tcBorders>
            <w:shd w:val="clear" w:color="auto" w:fill="auto"/>
          </w:tcPr>
          <w:p w14:paraId="04CA1AEB" w14:textId="56FADF88"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694</w:t>
            </w:r>
            <w:r w:rsidRPr="00582FFE">
              <w:rPr>
                <w:rFonts w:ascii="Arial" w:eastAsia="Arial" w:hAnsi="Arial" w:cs="Arial"/>
                <w:sz w:val="18"/>
                <w:szCs w:val="18"/>
              </w:rPr>
              <w:t>)</w:t>
            </w:r>
          </w:p>
        </w:tc>
      </w:tr>
    </w:tbl>
    <w:p w14:paraId="00003C09"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3C0A" w14:textId="77777777" w:rsidR="00536D27" w:rsidRPr="00582FFE" w:rsidRDefault="00536D27">
      <w:pPr>
        <w:pBdr>
          <w:top w:val="nil"/>
          <w:left w:val="nil"/>
          <w:bottom w:val="nil"/>
          <w:right w:val="nil"/>
          <w:between w:val="nil"/>
        </w:pBdr>
        <w:rPr>
          <w:rFonts w:ascii="Arial" w:eastAsia="Arial" w:hAnsi="Arial" w:cs="Arial"/>
          <w:color w:val="000000"/>
          <w:sz w:val="18"/>
          <w:szCs w:val="18"/>
        </w:rPr>
      </w:pPr>
    </w:p>
    <w:p w14:paraId="00003C0B" w14:textId="77777777" w:rsidR="00536D27" w:rsidRPr="00582FFE" w:rsidRDefault="00536D27">
      <w:pPr>
        <w:shd w:val="clear" w:color="auto" w:fill="FFA543"/>
        <w:rPr>
          <w:rFonts w:ascii="Arial" w:eastAsia="Arial" w:hAnsi="Arial" w:cs="Arial"/>
          <w:b/>
          <w:color w:val="FFFFFF"/>
          <w:sz w:val="8"/>
          <w:szCs w:val="8"/>
        </w:rPr>
      </w:pPr>
    </w:p>
    <w:p w14:paraId="00003C0C" w14:textId="082A50CD"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38</w:t>
      </w:r>
      <w:r w:rsidRPr="00582FFE">
        <w:rPr>
          <w:rFonts w:ascii="Arial" w:eastAsia="Arial" w:hAnsi="Arial" w:cs="Arial"/>
          <w:color w:val="FFFFFF"/>
          <w:sz w:val="18"/>
          <w:szCs w:val="18"/>
        </w:rPr>
        <w:tab/>
        <w:t>Finance costs</w:t>
      </w:r>
    </w:p>
    <w:p w14:paraId="00003C0D" w14:textId="77777777" w:rsidR="00536D27" w:rsidRPr="00582FFE" w:rsidRDefault="00536D27">
      <w:pPr>
        <w:shd w:val="clear" w:color="auto" w:fill="FFA543"/>
        <w:rPr>
          <w:rFonts w:ascii="Arial" w:eastAsia="Arial" w:hAnsi="Arial" w:cs="Arial"/>
          <w:color w:val="FFFFFF"/>
          <w:sz w:val="6"/>
          <w:szCs w:val="6"/>
        </w:rPr>
      </w:pPr>
    </w:p>
    <w:p w14:paraId="00003C0E" w14:textId="77777777" w:rsidR="00536D27" w:rsidRPr="00582FFE" w:rsidRDefault="00536D27">
      <w:pPr>
        <w:jc w:val="left"/>
        <w:rPr>
          <w:rFonts w:ascii="Arial" w:eastAsia="Arial" w:hAnsi="Arial" w:cs="Arial"/>
          <w:sz w:val="18"/>
          <w:szCs w:val="18"/>
        </w:rPr>
      </w:pPr>
    </w:p>
    <w:tbl>
      <w:tblPr>
        <w:tblStyle w:val="affffffffffffffffffffffffffffffffe"/>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41CD8A4C" w14:textId="77777777" w:rsidTr="00254A68">
        <w:tc>
          <w:tcPr>
            <w:tcW w:w="4277" w:type="dxa"/>
            <w:shd w:val="clear" w:color="auto" w:fill="auto"/>
          </w:tcPr>
          <w:p w14:paraId="00003C0F" w14:textId="77777777" w:rsidR="00536D27" w:rsidRPr="00582FFE"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C1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C1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C1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C1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53F5B2E" w14:textId="77777777" w:rsidTr="00254A68">
        <w:tc>
          <w:tcPr>
            <w:tcW w:w="4277" w:type="dxa"/>
            <w:shd w:val="clear" w:color="auto" w:fill="auto"/>
          </w:tcPr>
          <w:p w14:paraId="00003C16" w14:textId="5CBD5C86" w:rsidR="00536D27" w:rsidRPr="00582FFE" w:rsidRDefault="00B86779" w:rsidP="00254A68">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C17" w14:textId="28293D7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C18" w14:textId="4883B75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C19" w14:textId="351D45AB"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C1A" w14:textId="01104B4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A99B7D2" w14:textId="77777777" w:rsidTr="00254A68">
        <w:tc>
          <w:tcPr>
            <w:tcW w:w="4277" w:type="dxa"/>
            <w:shd w:val="clear" w:color="auto" w:fill="auto"/>
          </w:tcPr>
          <w:p w14:paraId="00003C1B"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C1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C1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C1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C1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262DD167" w14:textId="77777777" w:rsidTr="00254A68">
        <w:trPr>
          <w:trHeight w:val="198"/>
        </w:trPr>
        <w:tc>
          <w:tcPr>
            <w:tcW w:w="4277" w:type="dxa"/>
            <w:shd w:val="clear" w:color="auto" w:fill="auto"/>
          </w:tcPr>
          <w:p w14:paraId="00003C20"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C2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C2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C2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C2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46C7154A" w14:textId="77777777" w:rsidTr="00254A68">
        <w:trPr>
          <w:trHeight w:val="73"/>
        </w:trPr>
        <w:tc>
          <w:tcPr>
            <w:tcW w:w="4277" w:type="dxa"/>
          </w:tcPr>
          <w:p w14:paraId="00003C25" w14:textId="77777777" w:rsidR="00536D27" w:rsidRPr="00582FFE" w:rsidRDefault="00536D27"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tcPr>
          <w:p w14:paraId="00003C26"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C27"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0003C28"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C29" w14:textId="77777777" w:rsidR="00536D27" w:rsidRPr="00582FFE" w:rsidRDefault="00536D27">
            <w:pPr>
              <w:ind w:right="-72"/>
              <w:jc w:val="right"/>
              <w:rPr>
                <w:rFonts w:ascii="Arial" w:eastAsia="Arial" w:hAnsi="Arial" w:cs="Arial"/>
                <w:sz w:val="14"/>
                <w:szCs w:val="14"/>
              </w:rPr>
            </w:pPr>
          </w:p>
        </w:tc>
      </w:tr>
      <w:tr w:rsidR="00536D27" w:rsidRPr="00582FFE" w14:paraId="5E888C8D" w14:textId="77777777" w:rsidTr="00254A68">
        <w:trPr>
          <w:trHeight w:val="74"/>
        </w:trPr>
        <w:tc>
          <w:tcPr>
            <w:tcW w:w="4277" w:type="dxa"/>
          </w:tcPr>
          <w:p w14:paraId="00003C2A"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Amortisation of financing costs</w:t>
            </w:r>
          </w:p>
        </w:tc>
        <w:tc>
          <w:tcPr>
            <w:tcW w:w="1296" w:type="dxa"/>
            <w:shd w:val="clear" w:color="auto" w:fill="FBFBFB"/>
            <w:vAlign w:val="bottom"/>
          </w:tcPr>
          <w:p w14:paraId="00003C2B" w14:textId="6E63B6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w:t>
            </w:r>
            <w:r w:rsidR="00B86779" w:rsidRPr="00582FFE">
              <w:rPr>
                <w:rFonts w:ascii="Arial" w:eastAsia="Arial" w:hAnsi="Arial" w:cs="Arial"/>
                <w:sz w:val="18"/>
                <w:szCs w:val="18"/>
              </w:rPr>
              <w:t>,</w:t>
            </w:r>
            <w:r w:rsidRPr="00582FFE">
              <w:rPr>
                <w:rFonts w:ascii="Arial" w:eastAsia="Arial" w:hAnsi="Arial" w:cs="Arial"/>
                <w:sz w:val="18"/>
                <w:szCs w:val="18"/>
              </w:rPr>
              <w:t>435</w:t>
            </w:r>
          </w:p>
        </w:tc>
        <w:tc>
          <w:tcPr>
            <w:tcW w:w="1296" w:type="dxa"/>
            <w:shd w:val="clear" w:color="auto" w:fill="auto"/>
            <w:vAlign w:val="bottom"/>
          </w:tcPr>
          <w:p w14:paraId="00003C2C" w14:textId="2F7AC2C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671</w:t>
            </w:r>
          </w:p>
        </w:tc>
        <w:tc>
          <w:tcPr>
            <w:tcW w:w="1296" w:type="dxa"/>
            <w:shd w:val="clear" w:color="auto" w:fill="FAFAFA"/>
            <w:vAlign w:val="bottom"/>
          </w:tcPr>
          <w:p w14:paraId="00003C2D" w14:textId="5C30A79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w:t>
            </w:r>
            <w:r w:rsidR="00B86779" w:rsidRPr="00582FFE">
              <w:rPr>
                <w:rFonts w:ascii="Arial" w:eastAsia="Arial" w:hAnsi="Arial" w:cs="Arial"/>
                <w:sz w:val="18"/>
                <w:szCs w:val="18"/>
              </w:rPr>
              <w:t>,</w:t>
            </w:r>
            <w:r w:rsidRPr="00582FFE">
              <w:rPr>
                <w:rFonts w:ascii="Arial" w:eastAsia="Arial" w:hAnsi="Arial" w:cs="Arial"/>
                <w:sz w:val="18"/>
                <w:szCs w:val="18"/>
              </w:rPr>
              <w:t>435</w:t>
            </w:r>
          </w:p>
        </w:tc>
        <w:tc>
          <w:tcPr>
            <w:tcW w:w="1296" w:type="dxa"/>
            <w:vAlign w:val="bottom"/>
          </w:tcPr>
          <w:p w14:paraId="00003C2E" w14:textId="12C8C93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671</w:t>
            </w:r>
          </w:p>
        </w:tc>
      </w:tr>
      <w:tr w:rsidR="00536D27" w:rsidRPr="00582FFE" w14:paraId="3784E0CE" w14:textId="77777777" w:rsidTr="00254A68">
        <w:trPr>
          <w:trHeight w:val="74"/>
        </w:trPr>
        <w:tc>
          <w:tcPr>
            <w:tcW w:w="4277" w:type="dxa"/>
          </w:tcPr>
          <w:p w14:paraId="00003C2F"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Interest expenses</w:t>
            </w:r>
          </w:p>
        </w:tc>
        <w:tc>
          <w:tcPr>
            <w:tcW w:w="1296" w:type="dxa"/>
            <w:shd w:val="clear" w:color="auto" w:fill="FBFBFB"/>
            <w:vAlign w:val="bottom"/>
          </w:tcPr>
          <w:p w14:paraId="00003C30" w14:textId="6E90A73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614</w:t>
            </w:r>
            <w:r w:rsidR="00B86779" w:rsidRPr="00582FFE">
              <w:rPr>
                <w:rFonts w:ascii="Arial" w:eastAsia="Arial" w:hAnsi="Arial" w:cs="Arial"/>
                <w:sz w:val="18"/>
                <w:szCs w:val="18"/>
              </w:rPr>
              <w:t>,</w:t>
            </w:r>
            <w:r w:rsidRPr="00582FFE">
              <w:rPr>
                <w:rFonts w:ascii="Arial" w:eastAsia="Arial" w:hAnsi="Arial" w:cs="Arial"/>
                <w:sz w:val="18"/>
                <w:szCs w:val="18"/>
              </w:rPr>
              <w:t>471</w:t>
            </w:r>
          </w:p>
        </w:tc>
        <w:tc>
          <w:tcPr>
            <w:tcW w:w="1296" w:type="dxa"/>
            <w:shd w:val="clear" w:color="auto" w:fill="auto"/>
            <w:vAlign w:val="bottom"/>
          </w:tcPr>
          <w:p w14:paraId="00003C31" w14:textId="283B322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616</w:t>
            </w:r>
            <w:r w:rsidR="00B86779" w:rsidRPr="00582FFE">
              <w:rPr>
                <w:rFonts w:ascii="Arial" w:eastAsia="Arial" w:hAnsi="Arial" w:cs="Arial"/>
                <w:sz w:val="18"/>
                <w:szCs w:val="18"/>
              </w:rPr>
              <w:t>,</w:t>
            </w:r>
            <w:r w:rsidRPr="00582FFE">
              <w:rPr>
                <w:rFonts w:ascii="Arial" w:eastAsia="Arial" w:hAnsi="Arial" w:cs="Arial"/>
                <w:sz w:val="18"/>
                <w:szCs w:val="18"/>
              </w:rPr>
              <w:t>512</w:t>
            </w:r>
          </w:p>
        </w:tc>
        <w:tc>
          <w:tcPr>
            <w:tcW w:w="1296" w:type="dxa"/>
            <w:shd w:val="clear" w:color="auto" w:fill="FAFAFA"/>
            <w:vAlign w:val="bottom"/>
          </w:tcPr>
          <w:p w14:paraId="00003C32" w14:textId="685CB26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459</w:t>
            </w:r>
            <w:r w:rsidR="00B86779" w:rsidRPr="00582FFE">
              <w:rPr>
                <w:rFonts w:ascii="Arial" w:eastAsia="Arial" w:hAnsi="Arial" w:cs="Arial"/>
                <w:sz w:val="18"/>
                <w:szCs w:val="18"/>
              </w:rPr>
              <w:t>,</w:t>
            </w:r>
            <w:r w:rsidRPr="00582FFE">
              <w:rPr>
                <w:rFonts w:ascii="Arial" w:eastAsia="Arial" w:hAnsi="Arial" w:cs="Arial"/>
                <w:sz w:val="18"/>
                <w:szCs w:val="18"/>
              </w:rPr>
              <w:t>971</w:t>
            </w:r>
          </w:p>
        </w:tc>
        <w:tc>
          <w:tcPr>
            <w:tcW w:w="1296" w:type="dxa"/>
            <w:vAlign w:val="bottom"/>
          </w:tcPr>
          <w:p w14:paraId="00003C33" w14:textId="41FA9E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411</w:t>
            </w:r>
            <w:r w:rsidR="00B86779" w:rsidRPr="00582FFE">
              <w:rPr>
                <w:rFonts w:ascii="Arial" w:eastAsia="Arial" w:hAnsi="Arial" w:cs="Arial"/>
                <w:sz w:val="18"/>
                <w:szCs w:val="18"/>
              </w:rPr>
              <w:t>,</w:t>
            </w:r>
            <w:r w:rsidRPr="00582FFE">
              <w:rPr>
                <w:rFonts w:ascii="Arial" w:eastAsia="Arial" w:hAnsi="Arial" w:cs="Arial"/>
                <w:sz w:val="18"/>
                <w:szCs w:val="18"/>
              </w:rPr>
              <w:t>673</w:t>
            </w:r>
          </w:p>
        </w:tc>
      </w:tr>
      <w:tr w:rsidR="00536D27" w:rsidRPr="00582FFE" w14:paraId="7FB101AB" w14:textId="77777777" w:rsidTr="00254A68">
        <w:trPr>
          <w:trHeight w:val="74"/>
        </w:trPr>
        <w:tc>
          <w:tcPr>
            <w:tcW w:w="4277" w:type="dxa"/>
          </w:tcPr>
          <w:p w14:paraId="00003C34" w14:textId="400F725E"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Interest expenses from lease liabilities (Note </w:t>
            </w:r>
            <w:r w:rsidR="00CB7592" w:rsidRPr="00582FFE">
              <w:rPr>
                <w:rFonts w:ascii="Arial" w:eastAsia="Arial" w:hAnsi="Arial" w:cs="Arial"/>
                <w:sz w:val="18"/>
                <w:szCs w:val="18"/>
              </w:rPr>
              <w:t>19</w:t>
            </w:r>
            <w:r w:rsidRPr="00582FFE">
              <w:rPr>
                <w:rFonts w:ascii="Arial" w:eastAsia="Arial" w:hAnsi="Arial" w:cs="Arial"/>
                <w:sz w:val="18"/>
                <w:szCs w:val="18"/>
              </w:rPr>
              <w:t>)</w:t>
            </w:r>
          </w:p>
        </w:tc>
        <w:tc>
          <w:tcPr>
            <w:tcW w:w="1296" w:type="dxa"/>
            <w:shd w:val="clear" w:color="auto" w:fill="FBFBFB"/>
            <w:vAlign w:val="bottom"/>
          </w:tcPr>
          <w:p w14:paraId="00003C35" w14:textId="2E810E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374</w:t>
            </w:r>
          </w:p>
        </w:tc>
        <w:tc>
          <w:tcPr>
            <w:tcW w:w="1296" w:type="dxa"/>
            <w:shd w:val="clear" w:color="auto" w:fill="auto"/>
            <w:vAlign w:val="bottom"/>
          </w:tcPr>
          <w:p w14:paraId="00003C36" w14:textId="3D085EA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466</w:t>
            </w:r>
          </w:p>
        </w:tc>
        <w:tc>
          <w:tcPr>
            <w:tcW w:w="1296" w:type="dxa"/>
            <w:shd w:val="clear" w:color="auto" w:fill="FAFAFA"/>
            <w:vAlign w:val="bottom"/>
          </w:tcPr>
          <w:p w14:paraId="00003C37" w14:textId="35444AA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194</w:t>
            </w:r>
          </w:p>
        </w:tc>
        <w:tc>
          <w:tcPr>
            <w:tcW w:w="1296" w:type="dxa"/>
            <w:vAlign w:val="bottom"/>
          </w:tcPr>
          <w:p w14:paraId="00003C38" w14:textId="6DE90E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983</w:t>
            </w:r>
          </w:p>
        </w:tc>
      </w:tr>
      <w:tr w:rsidR="00536D27" w:rsidRPr="00582FFE" w14:paraId="4499FE39" w14:textId="77777777" w:rsidTr="00254A68">
        <w:trPr>
          <w:trHeight w:val="74"/>
        </w:trPr>
        <w:tc>
          <w:tcPr>
            <w:tcW w:w="4277" w:type="dxa"/>
            <w:vAlign w:val="center"/>
          </w:tcPr>
          <w:p w14:paraId="00003C39"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Other finance costs</w:t>
            </w:r>
          </w:p>
        </w:tc>
        <w:tc>
          <w:tcPr>
            <w:tcW w:w="1296" w:type="dxa"/>
            <w:tcBorders>
              <w:bottom w:val="single" w:sz="4" w:space="0" w:color="000000"/>
            </w:tcBorders>
            <w:shd w:val="clear" w:color="auto" w:fill="FBFBFB"/>
            <w:vAlign w:val="bottom"/>
          </w:tcPr>
          <w:p w14:paraId="00003C3A" w14:textId="7ECB894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767</w:t>
            </w:r>
          </w:p>
        </w:tc>
        <w:tc>
          <w:tcPr>
            <w:tcW w:w="1296" w:type="dxa"/>
            <w:tcBorders>
              <w:bottom w:val="single" w:sz="4" w:space="0" w:color="000000"/>
            </w:tcBorders>
            <w:shd w:val="clear" w:color="auto" w:fill="auto"/>
            <w:vAlign w:val="bottom"/>
          </w:tcPr>
          <w:p w14:paraId="00003C3B" w14:textId="2302160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789</w:t>
            </w:r>
          </w:p>
        </w:tc>
        <w:tc>
          <w:tcPr>
            <w:tcW w:w="1296" w:type="dxa"/>
            <w:tcBorders>
              <w:bottom w:val="single" w:sz="4" w:space="0" w:color="000000"/>
            </w:tcBorders>
            <w:shd w:val="clear" w:color="auto" w:fill="FAFAFA"/>
            <w:vAlign w:val="bottom"/>
          </w:tcPr>
          <w:p w14:paraId="00003C3C" w14:textId="45B31E8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192</w:t>
            </w:r>
          </w:p>
        </w:tc>
        <w:tc>
          <w:tcPr>
            <w:tcW w:w="1296" w:type="dxa"/>
            <w:tcBorders>
              <w:bottom w:val="single" w:sz="4" w:space="0" w:color="000000"/>
            </w:tcBorders>
            <w:vAlign w:val="bottom"/>
          </w:tcPr>
          <w:p w14:paraId="00003C3D" w14:textId="3DF5DE8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p>
        </w:tc>
      </w:tr>
      <w:tr w:rsidR="00536D27" w:rsidRPr="00582FFE" w14:paraId="62BAA958" w14:textId="77777777" w:rsidTr="00254A68">
        <w:trPr>
          <w:trHeight w:val="74"/>
        </w:trPr>
        <w:tc>
          <w:tcPr>
            <w:tcW w:w="4277" w:type="dxa"/>
          </w:tcPr>
          <w:p w14:paraId="00003C3E" w14:textId="77777777" w:rsidR="00536D27" w:rsidRPr="00582FFE" w:rsidRDefault="00536D27" w:rsidP="00254A68">
            <w:pPr>
              <w:ind w:left="-86" w:right="-72"/>
              <w:jc w:val="left"/>
              <w:rPr>
                <w:rFonts w:ascii="Arial" w:eastAsia="Arial" w:hAnsi="Arial" w:cs="Arial"/>
                <w:sz w:val="14"/>
                <w:szCs w:val="14"/>
              </w:rPr>
            </w:pPr>
          </w:p>
        </w:tc>
        <w:tc>
          <w:tcPr>
            <w:tcW w:w="1296" w:type="dxa"/>
            <w:tcBorders>
              <w:top w:val="single" w:sz="4" w:space="0" w:color="000000"/>
            </w:tcBorders>
            <w:shd w:val="clear" w:color="auto" w:fill="FAFAFA"/>
            <w:vAlign w:val="bottom"/>
          </w:tcPr>
          <w:p w14:paraId="00003C3F"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vAlign w:val="bottom"/>
          </w:tcPr>
          <w:p w14:paraId="00003C40"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14:paraId="00003C41"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vAlign w:val="bottom"/>
          </w:tcPr>
          <w:p w14:paraId="00003C42" w14:textId="77777777" w:rsidR="00536D27" w:rsidRPr="00582FFE" w:rsidRDefault="00536D27">
            <w:pPr>
              <w:ind w:right="-72"/>
              <w:jc w:val="right"/>
              <w:rPr>
                <w:rFonts w:ascii="Arial" w:eastAsia="Arial" w:hAnsi="Arial" w:cs="Arial"/>
                <w:sz w:val="14"/>
                <w:szCs w:val="14"/>
              </w:rPr>
            </w:pPr>
          </w:p>
        </w:tc>
      </w:tr>
      <w:tr w:rsidR="00536D27" w:rsidRPr="00582FFE" w14:paraId="2DFF909A" w14:textId="77777777" w:rsidTr="00254A68">
        <w:trPr>
          <w:trHeight w:val="74"/>
        </w:trPr>
        <w:tc>
          <w:tcPr>
            <w:tcW w:w="4277" w:type="dxa"/>
            <w:vAlign w:val="center"/>
          </w:tcPr>
          <w:p w14:paraId="00003C43"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Total finance costs</w:t>
            </w:r>
          </w:p>
        </w:tc>
        <w:tc>
          <w:tcPr>
            <w:tcW w:w="1296" w:type="dxa"/>
            <w:tcBorders>
              <w:bottom w:val="single" w:sz="4" w:space="0" w:color="000000"/>
            </w:tcBorders>
            <w:shd w:val="clear" w:color="auto" w:fill="FAFAFA"/>
            <w:vAlign w:val="bottom"/>
          </w:tcPr>
          <w:p w14:paraId="00003C44" w14:textId="7B9F4CB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730</w:t>
            </w:r>
            <w:r w:rsidR="00B86779" w:rsidRPr="00582FFE">
              <w:rPr>
                <w:rFonts w:ascii="Arial" w:eastAsia="Arial" w:hAnsi="Arial" w:cs="Arial"/>
                <w:sz w:val="18"/>
                <w:szCs w:val="18"/>
              </w:rPr>
              <w:t>,</w:t>
            </w:r>
            <w:r w:rsidRPr="00582FFE">
              <w:rPr>
                <w:rFonts w:ascii="Arial" w:eastAsia="Arial" w:hAnsi="Arial" w:cs="Arial"/>
                <w:sz w:val="18"/>
                <w:szCs w:val="18"/>
              </w:rPr>
              <w:t>047</w:t>
            </w:r>
          </w:p>
        </w:tc>
        <w:tc>
          <w:tcPr>
            <w:tcW w:w="1296" w:type="dxa"/>
            <w:tcBorders>
              <w:bottom w:val="single" w:sz="4" w:space="0" w:color="000000"/>
            </w:tcBorders>
            <w:shd w:val="clear" w:color="auto" w:fill="auto"/>
            <w:vAlign w:val="bottom"/>
          </w:tcPr>
          <w:p w14:paraId="00003C45" w14:textId="7F827CC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724</w:t>
            </w:r>
            <w:r w:rsidR="00B86779" w:rsidRPr="00582FFE">
              <w:rPr>
                <w:rFonts w:ascii="Arial" w:eastAsia="Arial" w:hAnsi="Arial" w:cs="Arial"/>
                <w:sz w:val="18"/>
                <w:szCs w:val="18"/>
              </w:rPr>
              <w:t>,</w:t>
            </w:r>
            <w:r w:rsidRPr="00582FFE">
              <w:rPr>
                <w:rFonts w:ascii="Arial" w:eastAsia="Arial" w:hAnsi="Arial" w:cs="Arial"/>
                <w:sz w:val="18"/>
                <w:szCs w:val="18"/>
              </w:rPr>
              <w:t>438</w:t>
            </w:r>
          </w:p>
        </w:tc>
        <w:tc>
          <w:tcPr>
            <w:tcW w:w="1296" w:type="dxa"/>
            <w:tcBorders>
              <w:bottom w:val="single" w:sz="4" w:space="0" w:color="000000"/>
            </w:tcBorders>
            <w:shd w:val="clear" w:color="auto" w:fill="FAFAFA"/>
            <w:vAlign w:val="bottom"/>
          </w:tcPr>
          <w:p w14:paraId="00003C46" w14:textId="230E127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520</w:t>
            </w:r>
            <w:r w:rsidR="00B86779" w:rsidRPr="00582FFE">
              <w:rPr>
                <w:rFonts w:ascii="Arial" w:eastAsia="Arial" w:hAnsi="Arial" w:cs="Arial"/>
                <w:sz w:val="18"/>
                <w:szCs w:val="18"/>
              </w:rPr>
              <w:t>,</w:t>
            </w:r>
            <w:r w:rsidRPr="00582FFE">
              <w:rPr>
                <w:rFonts w:ascii="Arial" w:eastAsia="Arial" w:hAnsi="Arial" w:cs="Arial"/>
                <w:sz w:val="18"/>
                <w:szCs w:val="18"/>
              </w:rPr>
              <w:t>792</w:t>
            </w:r>
          </w:p>
        </w:tc>
        <w:tc>
          <w:tcPr>
            <w:tcW w:w="1296" w:type="dxa"/>
            <w:tcBorders>
              <w:bottom w:val="single" w:sz="4" w:space="0" w:color="000000"/>
            </w:tcBorders>
            <w:vAlign w:val="bottom"/>
          </w:tcPr>
          <w:p w14:paraId="00003C47" w14:textId="00E0A2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457</w:t>
            </w:r>
            <w:r w:rsidR="00B86779" w:rsidRPr="00582FFE">
              <w:rPr>
                <w:rFonts w:ascii="Arial" w:eastAsia="Arial" w:hAnsi="Arial" w:cs="Arial"/>
                <w:sz w:val="18"/>
                <w:szCs w:val="18"/>
              </w:rPr>
              <w:t>,</w:t>
            </w:r>
            <w:r w:rsidRPr="00582FFE">
              <w:rPr>
                <w:rFonts w:ascii="Arial" w:eastAsia="Arial" w:hAnsi="Arial" w:cs="Arial"/>
                <w:sz w:val="18"/>
                <w:szCs w:val="18"/>
              </w:rPr>
              <w:t>342</w:t>
            </w:r>
          </w:p>
        </w:tc>
      </w:tr>
    </w:tbl>
    <w:p w14:paraId="00003C48" w14:textId="77777777" w:rsidR="00536D27" w:rsidRPr="00582FFE" w:rsidRDefault="00B86779">
      <w:pPr>
        <w:jc w:val="left"/>
        <w:rPr>
          <w:rFonts w:ascii="Arial" w:eastAsia="Arial" w:hAnsi="Arial" w:cs="Arial"/>
          <w:b/>
          <w:color w:val="FFFFFF"/>
          <w:sz w:val="8"/>
          <w:szCs w:val="8"/>
        </w:rPr>
      </w:pPr>
      <w:r w:rsidRPr="00582FFE">
        <w:br w:type="page"/>
      </w:r>
    </w:p>
    <w:p w14:paraId="00003C49" w14:textId="77777777" w:rsidR="00536D27" w:rsidRPr="00582FFE" w:rsidRDefault="00536D27">
      <w:pPr>
        <w:shd w:val="clear" w:color="auto" w:fill="FFA543"/>
        <w:rPr>
          <w:rFonts w:ascii="Arial" w:eastAsia="Arial" w:hAnsi="Arial" w:cs="Arial"/>
          <w:b/>
          <w:color w:val="FFFFFF"/>
          <w:sz w:val="8"/>
          <w:szCs w:val="8"/>
        </w:rPr>
      </w:pPr>
    </w:p>
    <w:p w14:paraId="00003C4A" w14:textId="42F3A8AB"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39</w:t>
      </w:r>
      <w:r w:rsidRPr="00582FFE">
        <w:rPr>
          <w:rFonts w:ascii="Arial" w:eastAsia="Arial" w:hAnsi="Arial" w:cs="Arial"/>
          <w:color w:val="FFFFFF"/>
          <w:sz w:val="18"/>
          <w:szCs w:val="18"/>
        </w:rPr>
        <w:tab/>
        <w:t>Expenses by nature</w:t>
      </w:r>
    </w:p>
    <w:p w14:paraId="00003C4B" w14:textId="77777777" w:rsidR="00536D27" w:rsidRPr="00582FFE" w:rsidRDefault="00536D27">
      <w:pPr>
        <w:shd w:val="clear" w:color="auto" w:fill="FFA543"/>
        <w:rPr>
          <w:rFonts w:ascii="Arial" w:eastAsia="Arial" w:hAnsi="Arial" w:cs="Arial"/>
          <w:color w:val="FFFFFF"/>
          <w:sz w:val="6"/>
          <w:szCs w:val="6"/>
        </w:rPr>
      </w:pPr>
    </w:p>
    <w:p w14:paraId="00003C4C" w14:textId="77777777" w:rsidR="00536D27" w:rsidRPr="00582FFE" w:rsidRDefault="00536D27">
      <w:pPr>
        <w:jc w:val="left"/>
        <w:rPr>
          <w:rFonts w:ascii="Arial" w:eastAsia="Arial" w:hAnsi="Arial" w:cs="Arial"/>
          <w:sz w:val="18"/>
          <w:szCs w:val="18"/>
        </w:rPr>
      </w:pPr>
    </w:p>
    <w:tbl>
      <w:tblPr>
        <w:tblStyle w:val="afffffffffffffffffffffffffffffffff"/>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405B328C" w14:textId="77777777" w:rsidTr="00254A68">
        <w:tc>
          <w:tcPr>
            <w:tcW w:w="4277" w:type="dxa"/>
            <w:shd w:val="clear" w:color="auto" w:fill="auto"/>
          </w:tcPr>
          <w:p w14:paraId="00003C4D" w14:textId="77777777" w:rsidR="00536D27" w:rsidRPr="00582FFE"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C4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C4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C5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C5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5AEED18" w14:textId="77777777" w:rsidTr="00254A68">
        <w:tc>
          <w:tcPr>
            <w:tcW w:w="4277" w:type="dxa"/>
            <w:shd w:val="clear" w:color="auto" w:fill="auto"/>
          </w:tcPr>
          <w:p w14:paraId="00003C54" w14:textId="626B7887" w:rsidR="00536D27" w:rsidRPr="00582FFE" w:rsidRDefault="00B86779" w:rsidP="00254A68">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C55" w14:textId="7374EEA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C56" w14:textId="329E7F6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C57" w14:textId="7679B6A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C58" w14:textId="0C805D9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2CA6918" w14:textId="77777777" w:rsidTr="00254A68">
        <w:tc>
          <w:tcPr>
            <w:tcW w:w="4277" w:type="dxa"/>
            <w:shd w:val="clear" w:color="auto" w:fill="auto"/>
          </w:tcPr>
          <w:p w14:paraId="00003C59"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C5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C5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C5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C5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4A2E7A1C" w14:textId="77777777" w:rsidTr="00254A68">
        <w:trPr>
          <w:trHeight w:val="198"/>
        </w:trPr>
        <w:tc>
          <w:tcPr>
            <w:tcW w:w="4277" w:type="dxa"/>
            <w:shd w:val="clear" w:color="auto" w:fill="auto"/>
          </w:tcPr>
          <w:p w14:paraId="00003C5E"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C5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C6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C6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C6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740F6D71" w14:textId="77777777" w:rsidTr="00254A68">
        <w:trPr>
          <w:trHeight w:val="73"/>
        </w:trPr>
        <w:tc>
          <w:tcPr>
            <w:tcW w:w="4277" w:type="dxa"/>
          </w:tcPr>
          <w:p w14:paraId="00003C63"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C6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C6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C6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C67" w14:textId="77777777" w:rsidR="00536D27" w:rsidRPr="00582FFE" w:rsidRDefault="00536D27">
            <w:pPr>
              <w:ind w:right="-72"/>
              <w:jc w:val="right"/>
              <w:rPr>
                <w:rFonts w:ascii="Arial" w:eastAsia="Arial" w:hAnsi="Arial" w:cs="Arial"/>
                <w:sz w:val="18"/>
                <w:szCs w:val="18"/>
              </w:rPr>
            </w:pPr>
          </w:p>
        </w:tc>
      </w:tr>
      <w:tr w:rsidR="00536D27" w:rsidRPr="00582FFE" w14:paraId="0EE69020" w14:textId="77777777" w:rsidTr="00254A68">
        <w:trPr>
          <w:trHeight w:val="74"/>
        </w:trPr>
        <w:tc>
          <w:tcPr>
            <w:tcW w:w="4277" w:type="dxa"/>
          </w:tcPr>
          <w:p w14:paraId="00003C68"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Changes in finished goods and work in process</w:t>
            </w:r>
          </w:p>
        </w:tc>
        <w:tc>
          <w:tcPr>
            <w:tcW w:w="1296" w:type="dxa"/>
            <w:shd w:val="clear" w:color="auto" w:fill="FBFBFB"/>
            <w:vAlign w:val="bottom"/>
          </w:tcPr>
          <w:p w14:paraId="00003C69" w14:textId="6C8EE71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156</w:t>
            </w:r>
            <w:r w:rsidRPr="00582FFE">
              <w:rPr>
                <w:rFonts w:ascii="Arial" w:eastAsia="Arial" w:hAnsi="Arial" w:cs="Arial"/>
                <w:sz w:val="18"/>
                <w:szCs w:val="18"/>
              </w:rPr>
              <w:t>,</w:t>
            </w:r>
            <w:r w:rsidR="00CB7592" w:rsidRPr="00582FFE">
              <w:rPr>
                <w:rFonts w:ascii="Arial" w:eastAsia="Arial" w:hAnsi="Arial" w:cs="Arial"/>
                <w:sz w:val="18"/>
                <w:szCs w:val="18"/>
              </w:rPr>
              <w:t>381</w:t>
            </w:r>
            <w:r w:rsidRPr="00582FFE">
              <w:rPr>
                <w:rFonts w:ascii="Arial" w:eastAsia="Arial" w:hAnsi="Arial" w:cs="Arial"/>
                <w:sz w:val="18"/>
                <w:szCs w:val="18"/>
              </w:rPr>
              <w:t>)</w:t>
            </w:r>
          </w:p>
        </w:tc>
        <w:tc>
          <w:tcPr>
            <w:tcW w:w="1296" w:type="dxa"/>
            <w:shd w:val="clear" w:color="auto" w:fill="auto"/>
            <w:vAlign w:val="bottom"/>
          </w:tcPr>
          <w:p w14:paraId="00003C6A" w14:textId="65EB6AE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241</w:t>
            </w:r>
            <w:r w:rsidR="00B86779" w:rsidRPr="00582FFE">
              <w:rPr>
                <w:rFonts w:ascii="Arial" w:eastAsia="Arial" w:hAnsi="Arial" w:cs="Arial"/>
                <w:sz w:val="18"/>
                <w:szCs w:val="18"/>
              </w:rPr>
              <w:t>,</w:t>
            </w:r>
            <w:r w:rsidRPr="00582FFE">
              <w:rPr>
                <w:rFonts w:ascii="Arial" w:eastAsia="Arial" w:hAnsi="Arial" w:cs="Arial"/>
                <w:sz w:val="18"/>
                <w:szCs w:val="18"/>
              </w:rPr>
              <w:t>832</w:t>
            </w:r>
          </w:p>
        </w:tc>
        <w:tc>
          <w:tcPr>
            <w:tcW w:w="1296" w:type="dxa"/>
            <w:shd w:val="clear" w:color="auto" w:fill="FAFAFA"/>
            <w:vAlign w:val="bottom"/>
          </w:tcPr>
          <w:p w14:paraId="00003C6B" w14:textId="776AAF3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119</w:t>
            </w:r>
            <w:r w:rsidRPr="00582FFE">
              <w:rPr>
                <w:rFonts w:ascii="Arial" w:eastAsia="Arial" w:hAnsi="Arial" w:cs="Arial"/>
                <w:sz w:val="18"/>
                <w:szCs w:val="18"/>
              </w:rPr>
              <w:t>,</w:t>
            </w:r>
            <w:r w:rsidR="00CB7592" w:rsidRPr="00582FFE">
              <w:rPr>
                <w:rFonts w:ascii="Arial" w:eastAsia="Arial" w:hAnsi="Arial" w:cs="Arial"/>
                <w:sz w:val="18"/>
                <w:szCs w:val="18"/>
              </w:rPr>
              <w:t>742</w:t>
            </w:r>
            <w:r w:rsidRPr="00582FFE">
              <w:rPr>
                <w:rFonts w:ascii="Arial" w:eastAsia="Arial" w:hAnsi="Arial" w:cs="Arial"/>
                <w:sz w:val="18"/>
                <w:szCs w:val="18"/>
              </w:rPr>
              <w:t>)</w:t>
            </w:r>
          </w:p>
        </w:tc>
        <w:tc>
          <w:tcPr>
            <w:tcW w:w="1296" w:type="dxa"/>
            <w:vAlign w:val="bottom"/>
          </w:tcPr>
          <w:p w14:paraId="00003C6C" w14:textId="68AA411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694</w:t>
            </w:r>
            <w:r w:rsidR="00B86779" w:rsidRPr="00582FFE">
              <w:rPr>
                <w:rFonts w:ascii="Arial" w:eastAsia="Arial" w:hAnsi="Arial" w:cs="Arial"/>
                <w:sz w:val="18"/>
                <w:szCs w:val="18"/>
              </w:rPr>
              <w:t>,</w:t>
            </w:r>
            <w:r w:rsidRPr="00582FFE">
              <w:rPr>
                <w:rFonts w:ascii="Arial" w:eastAsia="Arial" w:hAnsi="Arial" w:cs="Arial"/>
                <w:sz w:val="18"/>
                <w:szCs w:val="18"/>
              </w:rPr>
              <w:t>937</w:t>
            </w:r>
          </w:p>
        </w:tc>
      </w:tr>
      <w:tr w:rsidR="00536D27" w:rsidRPr="00582FFE" w14:paraId="3E33C9B5" w14:textId="77777777" w:rsidTr="00254A68">
        <w:trPr>
          <w:trHeight w:val="74"/>
        </w:trPr>
        <w:tc>
          <w:tcPr>
            <w:tcW w:w="4277" w:type="dxa"/>
          </w:tcPr>
          <w:p w14:paraId="00003C6D"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Raw materials and consumables used </w:t>
            </w:r>
          </w:p>
          <w:p w14:paraId="00003C6E"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and purchased finished goods</w:t>
            </w:r>
          </w:p>
        </w:tc>
        <w:tc>
          <w:tcPr>
            <w:tcW w:w="1296" w:type="dxa"/>
            <w:shd w:val="clear" w:color="auto" w:fill="FBFBFB"/>
            <w:vAlign w:val="bottom"/>
          </w:tcPr>
          <w:p w14:paraId="00003C6F" w14:textId="245758A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93</w:t>
            </w:r>
            <w:r w:rsidR="00B86779" w:rsidRPr="00582FFE">
              <w:rPr>
                <w:rFonts w:ascii="Arial" w:eastAsia="Arial" w:hAnsi="Arial" w:cs="Arial"/>
                <w:sz w:val="18"/>
                <w:szCs w:val="18"/>
              </w:rPr>
              <w:t>,</w:t>
            </w:r>
            <w:r w:rsidRPr="00582FFE">
              <w:rPr>
                <w:rFonts w:ascii="Arial" w:eastAsia="Arial" w:hAnsi="Arial" w:cs="Arial"/>
                <w:sz w:val="18"/>
                <w:szCs w:val="18"/>
              </w:rPr>
              <w:t>294</w:t>
            </w:r>
            <w:r w:rsidR="00B86779" w:rsidRPr="00582FFE">
              <w:rPr>
                <w:rFonts w:ascii="Arial" w:eastAsia="Arial" w:hAnsi="Arial" w:cs="Arial"/>
                <w:sz w:val="18"/>
                <w:szCs w:val="18"/>
              </w:rPr>
              <w:t>,</w:t>
            </w:r>
            <w:r w:rsidRPr="00582FFE">
              <w:rPr>
                <w:rFonts w:ascii="Arial" w:eastAsia="Arial" w:hAnsi="Arial" w:cs="Arial"/>
                <w:sz w:val="18"/>
                <w:szCs w:val="18"/>
              </w:rPr>
              <w:t>482</w:t>
            </w:r>
          </w:p>
        </w:tc>
        <w:tc>
          <w:tcPr>
            <w:tcW w:w="1296" w:type="dxa"/>
            <w:shd w:val="clear" w:color="auto" w:fill="auto"/>
            <w:vAlign w:val="bottom"/>
          </w:tcPr>
          <w:p w14:paraId="00003C70" w14:textId="7238FA8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81</w:t>
            </w:r>
            <w:r w:rsidR="00B86779" w:rsidRPr="00582FFE">
              <w:rPr>
                <w:rFonts w:ascii="Arial" w:eastAsia="Arial" w:hAnsi="Arial" w:cs="Arial"/>
                <w:sz w:val="18"/>
                <w:szCs w:val="18"/>
              </w:rPr>
              <w:t>,</w:t>
            </w:r>
            <w:r w:rsidRPr="00582FFE">
              <w:rPr>
                <w:rFonts w:ascii="Arial" w:eastAsia="Arial" w:hAnsi="Arial" w:cs="Arial"/>
                <w:sz w:val="18"/>
                <w:szCs w:val="18"/>
              </w:rPr>
              <w:t>444</w:t>
            </w:r>
            <w:r w:rsidR="00B86779" w:rsidRPr="00582FFE">
              <w:rPr>
                <w:rFonts w:ascii="Arial" w:eastAsia="Arial" w:hAnsi="Arial" w:cs="Arial"/>
                <w:sz w:val="18"/>
                <w:szCs w:val="18"/>
              </w:rPr>
              <w:t>,</w:t>
            </w:r>
            <w:r w:rsidRPr="00582FFE">
              <w:rPr>
                <w:rFonts w:ascii="Arial" w:eastAsia="Arial" w:hAnsi="Arial" w:cs="Arial"/>
                <w:sz w:val="18"/>
                <w:szCs w:val="18"/>
              </w:rPr>
              <w:t>333</w:t>
            </w:r>
          </w:p>
        </w:tc>
        <w:tc>
          <w:tcPr>
            <w:tcW w:w="1296" w:type="dxa"/>
            <w:shd w:val="clear" w:color="auto" w:fill="FAFAFA"/>
            <w:vAlign w:val="bottom"/>
          </w:tcPr>
          <w:p w14:paraId="00003C71" w14:textId="6FB364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012</w:t>
            </w:r>
            <w:r w:rsidR="00B86779" w:rsidRPr="00582FFE">
              <w:rPr>
                <w:rFonts w:ascii="Arial" w:eastAsia="Arial" w:hAnsi="Arial" w:cs="Arial"/>
                <w:sz w:val="18"/>
                <w:szCs w:val="18"/>
              </w:rPr>
              <w:t>,</w:t>
            </w:r>
            <w:r w:rsidRPr="00582FFE">
              <w:rPr>
                <w:rFonts w:ascii="Arial" w:eastAsia="Arial" w:hAnsi="Arial" w:cs="Arial"/>
                <w:sz w:val="18"/>
                <w:szCs w:val="18"/>
              </w:rPr>
              <w:t>217</w:t>
            </w:r>
          </w:p>
        </w:tc>
        <w:tc>
          <w:tcPr>
            <w:tcW w:w="1296" w:type="dxa"/>
            <w:vAlign w:val="bottom"/>
          </w:tcPr>
          <w:p w14:paraId="00003C72" w14:textId="2B53FD6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w:t>
            </w:r>
            <w:r w:rsidR="00B86779" w:rsidRPr="00582FFE">
              <w:rPr>
                <w:rFonts w:ascii="Arial" w:eastAsia="Arial" w:hAnsi="Arial" w:cs="Arial"/>
                <w:sz w:val="18"/>
                <w:szCs w:val="18"/>
              </w:rPr>
              <w:t>,</w:t>
            </w:r>
            <w:r w:rsidRPr="00582FFE">
              <w:rPr>
                <w:rFonts w:ascii="Arial" w:eastAsia="Arial" w:hAnsi="Arial" w:cs="Arial"/>
                <w:sz w:val="18"/>
                <w:szCs w:val="18"/>
              </w:rPr>
              <w:t>379</w:t>
            </w:r>
            <w:r w:rsidR="00B86779" w:rsidRPr="00582FFE">
              <w:rPr>
                <w:rFonts w:ascii="Arial" w:eastAsia="Arial" w:hAnsi="Arial" w:cs="Arial"/>
                <w:sz w:val="18"/>
                <w:szCs w:val="18"/>
              </w:rPr>
              <w:t>,</w:t>
            </w:r>
            <w:r w:rsidRPr="00582FFE">
              <w:rPr>
                <w:rFonts w:ascii="Arial" w:eastAsia="Arial" w:hAnsi="Arial" w:cs="Arial"/>
                <w:sz w:val="18"/>
                <w:szCs w:val="18"/>
              </w:rPr>
              <w:t>884</w:t>
            </w:r>
          </w:p>
        </w:tc>
      </w:tr>
      <w:tr w:rsidR="00536D27" w:rsidRPr="00582FFE" w14:paraId="63CDF36D" w14:textId="77777777" w:rsidTr="00254A68">
        <w:trPr>
          <w:trHeight w:val="74"/>
        </w:trPr>
        <w:tc>
          <w:tcPr>
            <w:tcW w:w="4277" w:type="dxa"/>
          </w:tcPr>
          <w:p w14:paraId="00003C73"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(Reversal of) allowance for net realisable value </w:t>
            </w:r>
          </w:p>
          <w:p w14:paraId="00003C74"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of inventory</w:t>
            </w:r>
          </w:p>
        </w:tc>
        <w:tc>
          <w:tcPr>
            <w:tcW w:w="1296" w:type="dxa"/>
            <w:shd w:val="clear" w:color="auto" w:fill="FBFBFB"/>
            <w:vAlign w:val="bottom"/>
          </w:tcPr>
          <w:p w14:paraId="00003C75" w14:textId="5A7914D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82</w:t>
            </w:r>
            <w:r w:rsidR="00B86779" w:rsidRPr="00582FFE">
              <w:rPr>
                <w:rFonts w:ascii="Arial" w:eastAsia="Arial" w:hAnsi="Arial" w:cs="Arial"/>
                <w:sz w:val="18"/>
                <w:szCs w:val="18"/>
              </w:rPr>
              <w:t>,</w:t>
            </w:r>
            <w:r w:rsidRPr="00582FFE">
              <w:rPr>
                <w:rFonts w:ascii="Arial" w:eastAsia="Arial" w:hAnsi="Arial" w:cs="Arial"/>
                <w:sz w:val="18"/>
                <w:szCs w:val="18"/>
              </w:rPr>
              <w:t>468</w:t>
            </w:r>
          </w:p>
        </w:tc>
        <w:tc>
          <w:tcPr>
            <w:tcW w:w="1296" w:type="dxa"/>
            <w:shd w:val="clear" w:color="auto" w:fill="auto"/>
            <w:vAlign w:val="bottom"/>
          </w:tcPr>
          <w:p w14:paraId="00003C76" w14:textId="7B4E39C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82</w:t>
            </w:r>
            <w:r w:rsidR="00B86779" w:rsidRPr="00582FFE">
              <w:rPr>
                <w:rFonts w:ascii="Arial" w:eastAsia="Arial" w:hAnsi="Arial" w:cs="Arial"/>
                <w:sz w:val="18"/>
                <w:szCs w:val="18"/>
              </w:rPr>
              <w:t>,</w:t>
            </w:r>
            <w:r w:rsidRPr="00582FFE">
              <w:rPr>
                <w:rFonts w:ascii="Arial" w:eastAsia="Arial" w:hAnsi="Arial" w:cs="Arial"/>
                <w:sz w:val="18"/>
                <w:szCs w:val="18"/>
              </w:rPr>
              <w:t>542</w:t>
            </w:r>
          </w:p>
        </w:tc>
        <w:tc>
          <w:tcPr>
            <w:tcW w:w="1296" w:type="dxa"/>
            <w:shd w:val="clear" w:color="auto" w:fill="FAFAFA"/>
            <w:vAlign w:val="bottom"/>
          </w:tcPr>
          <w:p w14:paraId="00003C77" w14:textId="76997E5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w:t>
            </w:r>
            <w:r w:rsidRPr="00582FFE">
              <w:rPr>
                <w:rFonts w:ascii="Arial" w:eastAsia="Arial" w:hAnsi="Arial" w:cs="Arial"/>
                <w:sz w:val="18"/>
                <w:szCs w:val="18"/>
              </w:rPr>
              <w:t>,</w:t>
            </w:r>
            <w:r w:rsidR="00CB7592" w:rsidRPr="00582FFE">
              <w:rPr>
                <w:rFonts w:ascii="Arial" w:eastAsia="Arial" w:hAnsi="Arial" w:cs="Arial"/>
                <w:sz w:val="18"/>
                <w:szCs w:val="18"/>
              </w:rPr>
              <w:t>379</w:t>
            </w:r>
            <w:r w:rsidRPr="00582FFE">
              <w:rPr>
                <w:rFonts w:ascii="Arial" w:eastAsia="Arial" w:hAnsi="Arial" w:cs="Arial"/>
                <w:sz w:val="18"/>
                <w:szCs w:val="18"/>
              </w:rPr>
              <w:t>)</w:t>
            </w:r>
          </w:p>
        </w:tc>
        <w:tc>
          <w:tcPr>
            <w:tcW w:w="1296" w:type="dxa"/>
            <w:vAlign w:val="bottom"/>
          </w:tcPr>
          <w:p w14:paraId="00003C78" w14:textId="6F4FE56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w:t>
            </w:r>
            <w:r w:rsidRPr="00582FFE">
              <w:rPr>
                <w:rFonts w:ascii="Arial" w:eastAsia="Arial" w:hAnsi="Arial" w:cs="Arial"/>
                <w:sz w:val="18"/>
                <w:szCs w:val="18"/>
              </w:rPr>
              <w:t>,</w:t>
            </w:r>
            <w:r w:rsidR="00CB7592" w:rsidRPr="00582FFE">
              <w:rPr>
                <w:rFonts w:ascii="Arial" w:eastAsia="Arial" w:hAnsi="Arial" w:cs="Arial"/>
                <w:sz w:val="18"/>
                <w:szCs w:val="18"/>
              </w:rPr>
              <w:t>764</w:t>
            </w:r>
            <w:r w:rsidRPr="00582FFE">
              <w:rPr>
                <w:rFonts w:ascii="Arial" w:eastAsia="Arial" w:hAnsi="Arial" w:cs="Arial"/>
                <w:sz w:val="18"/>
                <w:szCs w:val="18"/>
              </w:rPr>
              <w:t>)</w:t>
            </w:r>
          </w:p>
        </w:tc>
      </w:tr>
      <w:tr w:rsidR="00536D27" w:rsidRPr="00582FFE" w14:paraId="6F009228" w14:textId="77777777" w:rsidTr="00254A68">
        <w:trPr>
          <w:trHeight w:val="74"/>
        </w:trPr>
        <w:tc>
          <w:tcPr>
            <w:tcW w:w="4277" w:type="dxa"/>
          </w:tcPr>
          <w:p w14:paraId="00003C79"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Employee expenses</w:t>
            </w:r>
          </w:p>
        </w:tc>
        <w:tc>
          <w:tcPr>
            <w:tcW w:w="1296" w:type="dxa"/>
            <w:shd w:val="clear" w:color="auto" w:fill="FBFBFB"/>
            <w:vAlign w:val="bottom"/>
          </w:tcPr>
          <w:p w14:paraId="00003C7A" w14:textId="475FF17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646</w:t>
            </w:r>
            <w:r w:rsidR="00B86779" w:rsidRPr="00582FFE">
              <w:rPr>
                <w:rFonts w:ascii="Arial" w:eastAsia="Arial" w:hAnsi="Arial" w:cs="Arial"/>
                <w:sz w:val="18"/>
                <w:szCs w:val="18"/>
              </w:rPr>
              <w:t>,</w:t>
            </w:r>
            <w:r w:rsidRPr="00582FFE">
              <w:rPr>
                <w:rFonts w:ascii="Arial" w:eastAsia="Arial" w:hAnsi="Arial" w:cs="Arial"/>
                <w:sz w:val="18"/>
                <w:szCs w:val="18"/>
              </w:rPr>
              <w:t>412</w:t>
            </w:r>
          </w:p>
        </w:tc>
        <w:tc>
          <w:tcPr>
            <w:tcW w:w="1296" w:type="dxa"/>
            <w:shd w:val="clear" w:color="auto" w:fill="auto"/>
            <w:vAlign w:val="bottom"/>
          </w:tcPr>
          <w:p w14:paraId="00003C7B" w14:textId="68CD8DC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744</w:t>
            </w:r>
            <w:r w:rsidR="00B86779" w:rsidRPr="00582FFE">
              <w:rPr>
                <w:rFonts w:ascii="Arial" w:eastAsia="Arial" w:hAnsi="Arial" w:cs="Arial"/>
                <w:sz w:val="18"/>
                <w:szCs w:val="18"/>
              </w:rPr>
              <w:t>,</w:t>
            </w:r>
            <w:r w:rsidRPr="00582FFE">
              <w:rPr>
                <w:rFonts w:ascii="Arial" w:eastAsia="Arial" w:hAnsi="Arial" w:cs="Arial"/>
                <w:sz w:val="18"/>
                <w:szCs w:val="18"/>
              </w:rPr>
              <w:t>084</w:t>
            </w:r>
          </w:p>
        </w:tc>
        <w:tc>
          <w:tcPr>
            <w:tcW w:w="1296" w:type="dxa"/>
            <w:shd w:val="clear" w:color="auto" w:fill="FAFAFA"/>
            <w:vAlign w:val="bottom"/>
          </w:tcPr>
          <w:p w14:paraId="00003C7C" w14:textId="3C42FD7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947</w:t>
            </w:r>
            <w:r w:rsidR="00B86779" w:rsidRPr="00582FFE">
              <w:rPr>
                <w:rFonts w:ascii="Arial" w:eastAsia="Arial" w:hAnsi="Arial" w:cs="Arial"/>
                <w:sz w:val="18"/>
                <w:szCs w:val="18"/>
              </w:rPr>
              <w:t>,</w:t>
            </w:r>
            <w:r w:rsidRPr="00582FFE">
              <w:rPr>
                <w:rFonts w:ascii="Arial" w:eastAsia="Arial" w:hAnsi="Arial" w:cs="Arial"/>
                <w:sz w:val="18"/>
                <w:szCs w:val="18"/>
              </w:rPr>
              <w:t>657</w:t>
            </w:r>
          </w:p>
        </w:tc>
        <w:tc>
          <w:tcPr>
            <w:tcW w:w="1296" w:type="dxa"/>
            <w:vAlign w:val="bottom"/>
          </w:tcPr>
          <w:p w14:paraId="00003C7D" w14:textId="6141A38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782</w:t>
            </w:r>
            <w:r w:rsidR="00B86779" w:rsidRPr="00582FFE">
              <w:rPr>
                <w:rFonts w:ascii="Arial" w:eastAsia="Arial" w:hAnsi="Arial" w:cs="Arial"/>
                <w:sz w:val="18"/>
                <w:szCs w:val="18"/>
              </w:rPr>
              <w:t>,</w:t>
            </w:r>
            <w:r w:rsidRPr="00582FFE">
              <w:rPr>
                <w:rFonts w:ascii="Arial" w:eastAsia="Arial" w:hAnsi="Arial" w:cs="Arial"/>
                <w:sz w:val="18"/>
                <w:szCs w:val="18"/>
              </w:rPr>
              <w:t>937</w:t>
            </w:r>
          </w:p>
        </w:tc>
      </w:tr>
      <w:tr w:rsidR="00536D27" w:rsidRPr="00582FFE" w14:paraId="03F40883" w14:textId="77777777" w:rsidTr="00254A68">
        <w:trPr>
          <w:trHeight w:val="74"/>
        </w:trPr>
        <w:tc>
          <w:tcPr>
            <w:tcW w:w="4277" w:type="dxa"/>
          </w:tcPr>
          <w:p w14:paraId="00003C7E" w14:textId="28CFB1D0"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Depreciation on property, plant and equipment </w:t>
            </w:r>
            <w:r w:rsidR="004448F4" w:rsidRPr="00582FFE">
              <w:rPr>
                <w:rFonts w:ascii="Arial" w:eastAsia="Arial" w:hAnsi="Arial" w:cs="Arial"/>
                <w:sz w:val="18"/>
                <w:szCs w:val="18"/>
              </w:rPr>
              <w:t>and</w:t>
            </w:r>
          </w:p>
          <w:p w14:paraId="00003C7F" w14:textId="35A787AC"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right-of-use assets (Note </w:t>
            </w:r>
            <w:r w:rsidR="00CB7592" w:rsidRPr="00582FFE">
              <w:rPr>
                <w:rFonts w:ascii="Arial" w:eastAsia="Arial" w:hAnsi="Arial" w:cs="Arial"/>
                <w:sz w:val="18"/>
                <w:szCs w:val="18"/>
              </w:rPr>
              <w:t>17</w:t>
            </w:r>
            <w:r w:rsidRPr="00582FFE">
              <w:rPr>
                <w:rFonts w:ascii="Arial" w:eastAsia="Arial" w:hAnsi="Arial" w:cs="Arial"/>
                <w:sz w:val="18"/>
                <w:szCs w:val="18"/>
              </w:rPr>
              <w:t xml:space="preserve">, </w:t>
            </w:r>
            <w:r w:rsidR="00CB7592" w:rsidRPr="00582FFE">
              <w:rPr>
                <w:rFonts w:ascii="Arial" w:eastAsia="Arial" w:hAnsi="Arial" w:cs="Arial"/>
                <w:sz w:val="18"/>
                <w:szCs w:val="18"/>
              </w:rPr>
              <w:t>18</w:t>
            </w:r>
            <w:r w:rsidRPr="00582FFE">
              <w:rPr>
                <w:rFonts w:ascii="Arial" w:eastAsia="Arial" w:hAnsi="Arial" w:cs="Arial"/>
                <w:sz w:val="18"/>
                <w:szCs w:val="18"/>
              </w:rPr>
              <w:t xml:space="preserve"> and Note </w:t>
            </w:r>
            <w:r w:rsidR="00CB7592" w:rsidRPr="00582FFE">
              <w:rPr>
                <w:rFonts w:ascii="Arial" w:eastAsia="Arial" w:hAnsi="Arial" w:cs="Arial"/>
                <w:sz w:val="18"/>
                <w:szCs w:val="18"/>
              </w:rPr>
              <w:t>19</w:t>
            </w:r>
            <w:r w:rsidRPr="00582FFE">
              <w:rPr>
                <w:rFonts w:ascii="Arial" w:eastAsia="Arial" w:hAnsi="Arial" w:cs="Arial"/>
                <w:sz w:val="18"/>
                <w:szCs w:val="18"/>
              </w:rPr>
              <w:t>)</w:t>
            </w:r>
          </w:p>
        </w:tc>
        <w:tc>
          <w:tcPr>
            <w:tcW w:w="1296" w:type="dxa"/>
            <w:shd w:val="clear" w:color="auto" w:fill="FBFBFB"/>
            <w:vAlign w:val="bottom"/>
          </w:tcPr>
          <w:p w14:paraId="00003C80" w14:textId="381BCE9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769</w:t>
            </w:r>
            <w:r w:rsidR="00B86779" w:rsidRPr="00582FFE">
              <w:rPr>
                <w:rFonts w:ascii="Arial" w:eastAsia="Arial" w:hAnsi="Arial" w:cs="Arial"/>
                <w:sz w:val="18"/>
                <w:szCs w:val="18"/>
              </w:rPr>
              <w:t>,</w:t>
            </w:r>
            <w:r w:rsidRPr="00582FFE">
              <w:rPr>
                <w:rFonts w:ascii="Arial" w:eastAsia="Arial" w:hAnsi="Arial" w:cs="Arial"/>
                <w:sz w:val="18"/>
                <w:szCs w:val="18"/>
              </w:rPr>
              <w:t>553</w:t>
            </w:r>
          </w:p>
        </w:tc>
        <w:tc>
          <w:tcPr>
            <w:tcW w:w="1296" w:type="dxa"/>
            <w:shd w:val="clear" w:color="auto" w:fill="auto"/>
            <w:vAlign w:val="bottom"/>
          </w:tcPr>
          <w:p w14:paraId="00003C81" w14:textId="05D00E9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575</w:t>
            </w:r>
            <w:r w:rsidR="00B86779" w:rsidRPr="00582FFE">
              <w:rPr>
                <w:rFonts w:ascii="Arial" w:eastAsia="Arial" w:hAnsi="Arial" w:cs="Arial"/>
                <w:sz w:val="18"/>
                <w:szCs w:val="18"/>
              </w:rPr>
              <w:t>,</w:t>
            </w:r>
            <w:r w:rsidRPr="00582FFE">
              <w:rPr>
                <w:rFonts w:ascii="Arial" w:eastAsia="Arial" w:hAnsi="Arial" w:cs="Arial"/>
                <w:sz w:val="18"/>
                <w:szCs w:val="18"/>
              </w:rPr>
              <w:t>285</w:t>
            </w:r>
          </w:p>
        </w:tc>
        <w:tc>
          <w:tcPr>
            <w:tcW w:w="1296" w:type="dxa"/>
            <w:shd w:val="clear" w:color="auto" w:fill="FAFAFA"/>
            <w:vAlign w:val="bottom"/>
          </w:tcPr>
          <w:p w14:paraId="00003C82" w14:textId="45F3A63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638</w:t>
            </w:r>
            <w:r w:rsidR="00B86779" w:rsidRPr="00582FFE">
              <w:rPr>
                <w:rFonts w:ascii="Arial" w:eastAsia="Arial" w:hAnsi="Arial" w:cs="Arial"/>
                <w:sz w:val="18"/>
                <w:szCs w:val="18"/>
              </w:rPr>
              <w:t>,</w:t>
            </w:r>
            <w:r w:rsidRPr="00582FFE">
              <w:rPr>
                <w:rFonts w:ascii="Arial" w:eastAsia="Arial" w:hAnsi="Arial" w:cs="Arial"/>
                <w:sz w:val="18"/>
                <w:szCs w:val="18"/>
              </w:rPr>
              <w:t>888</w:t>
            </w:r>
          </w:p>
        </w:tc>
        <w:tc>
          <w:tcPr>
            <w:tcW w:w="1296" w:type="dxa"/>
            <w:vAlign w:val="bottom"/>
          </w:tcPr>
          <w:p w14:paraId="00003C83" w14:textId="752679B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632</w:t>
            </w:r>
            <w:r w:rsidR="00B86779" w:rsidRPr="00582FFE">
              <w:rPr>
                <w:rFonts w:ascii="Arial" w:eastAsia="Arial" w:hAnsi="Arial" w:cs="Arial"/>
                <w:sz w:val="18"/>
                <w:szCs w:val="18"/>
              </w:rPr>
              <w:t>,</w:t>
            </w:r>
            <w:r w:rsidRPr="00582FFE">
              <w:rPr>
                <w:rFonts w:ascii="Arial" w:eastAsia="Arial" w:hAnsi="Arial" w:cs="Arial"/>
                <w:sz w:val="18"/>
                <w:szCs w:val="18"/>
              </w:rPr>
              <w:t>026</w:t>
            </w:r>
          </w:p>
        </w:tc>
      </w:tr>
      <w:tr w:rsidR="00261794" w:rsidRPr="00582FFE" w14:paraId="0BB08E15" w14:textId="77777777" w:rsidTr="00254A68">
        <w:trPr>
          <w:trHeight w:val="74"/>
        </w:trPr>
        <w:tc>
          <w:tcPr>
            <w:tcW w:w="4277" w:type="dxa"/>
          </w:tcPr>
          <w:p w14:paraId="00003C84" w14:textId="77777777" w:rsidR="00261794" w:rsidRPr="00582FFE" w:rsidRDefault="00261794" w:rsidP="00254A68">
            <w:pPr>
              <w:ind w:left="-86" w:right="-72"/>
              <w:jc w:val="left"/>
              <w:rPr>
                <w:rFonts w:ascii="Arial" w:eastAsia="Arial" w:hAnsi="Arial" w:cs="Arial"/>
                <w:sz w:val="18"/>
                <w:szCs w:val="18"/>
              </w:rPr>
            </w:pPr>
            <w:r w:rsidRPr="00582FFE">
              <w:rPr>
                <w:rFonts w:ascii="Arial" w:eastAsia="Arial" w:hAnsi="Arial" w:cs="Arial"/>
                <w:sz w:val="18"/>
                <w:szCs w:val="18"/>
              </w:rPr>
              <w:t>Impairment of property, plant and equipment,</w:t>
            </w:r>
          </w:p>
          <w:p w14:paraId="00003C85" w14:textId="6B5A8882" w:rsidR="00261794" w:rsidRPr="00582FFE" w:rsidRDefault="00261794"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intangible assets</w:t>
            </w:r>
          </w:p>
        </w:tc>
        <w:tc>
          <w:tcPr>
            <w:tcW w:w="1296" w:type="dxa"/>
            <w:shd w:val="clear" w:color="auto" w:fill="FBFBFB"/>
            <w:vAlign w:val="bottom"/>
          </w:tcPr>
          <w:p w14:paraId="00003C86" w14:textId="19278472" w:rsidR="00261794" w:rsidRPr="00582FFE" w:rsidRDefault="00CB7592" w:rsidP="00261794">
            <w:pPr>
              <w:ind w:right="-72"/>
              <w:jc w:val="right"/>
              <w:rPr>
                <w:rFonts w:ascii="Arial" w:eastAsia="Arial" w:hAnsi="Arial" w:cs="Arial"/>
                <w:sz w:val="18"/>
                <w:szCs w:val="18"/>
                <w:shd w:val="clear" w:color="auto" w:fill="FF9900"/>
              </w:rPr>
            </w:pPr>
            <w:r w:rsidRPr="00582FFE">
              <w:rPr>
                <w:rFonts w:ascii="Arial" w:eastAsia="Arial" w:hAnsi="Arial" w:cs="Arial"/>
                <w:sz w:val="18"/>
                <w:szCs w:val="18"/>
              </w:rPr>
              <w:t>97</w:t>
            </w:r>
            <w:r w:rsidR="00261794" w:rsidRPr="00582FFE">
              <w:rPr>
                <w:rFonts w:ascii="Arial" w:eastAsia="Arial" w:hAnsi="Arial" w:cs="Arial"/>
                <w:sz w:val="18"/>
                <w:szCs w:val="18"/>
              </w:rPr>
              <w:t>,</w:t>
            </w:r>
            <w:r w:rsidRPr="00582FFE">
              <w:rPr>
                <w:rFonts w:ascii="Arial" w:eastAsia="Arial" w:hAnsi="Arial" w:cs="Arial"/>
                <w:sz w:val="18"/>
                <w:szCs w:val="18"/>
              </w:rPr>
              <w:t>205</w:t>
            </w:r>
          </w:p>
        </w:tc>
        <w:tc>
          <w:tcPr>
            <w:tcW w:w="1296" w:type="dxa"/>
            <w:shd w:val="clear" w:color="auto" w:fill="auto"/>
            <w:vAlign w:val="bottom"/>
          </w:tcPr>
          <w:p w14:paraId="00003C87" w14:textId="2FABB970" w:rsidR="00261794" w:rsidRPr="00582FFE" w:rsidRDefault="00CB7592" w:rsidP="00261794">
            <w:pPr>
              <w:ind w:right="-72"/>
              <w:jc w:val="right"/>
              <w:rPr>
                <w:rFonts w:ascii="Arial" w:eastAsia="Arial" w:hAnsi="Arial" w:cs="Arial"/>
                <w:sz w:val="18"/>
                <w:szCs w:val="18"/>
              </w:rPr>
            </w:pPr>
            <w:r w:rsidRPr="00582FFE">
              <w:rPr>
                <w:rFonts w:ascii="Arial" w:eastAsia="Arial" w:hAnsi="Arial" w:cs="Arial"/>
                <w:sz w:val="18"/>
                <w:szCs w:val="18"/>
              </w:rPr>
              <w:t>29</w:t>
            </w:r>
            <w:r w:rsidR="00261794" w:rsidRPr="00582FFE">
              <w:rPr>
                <w:rFonts w:ascii="Arial" w:eastAsia="Arial" w:hAnsi="Arial" w:cs="Arial"/>
                <w:sz w:val="18"/>
                <w:szCs w:val="18"/>
              </w:rPr>
              <w:t>,</w:t>
            </w:r>
            <w:r w:rsidRPr="00582FFE">
              <w:rPr>
                <w:rFonts w:ascii="Arial" w:eastAsia="Arial" w:hAnsi="Arial" w:cs="Arial"/>
                <w:sz w:val="18"/>
                <w:szCs w:val="18"/>
              </w:rPr>
              <w:t>966</w:t>
            </w:r>
          </w:p>
        </w:tc>
        <w:tc>
          <w:tcPr>
            <w:tcW w:w="1296" w:type="dxa"/>
            <w:shd w:val="clear" w:color="auto" w:fill="FAFAFA"/>
            <w:vAlign w:val="bottom"/>
          </w:tcPr>
          <w:p w14:paraId="00003C88" w14:textId="77777777" w:rsidR="00261794" w:rsidRPr="00582FFE" w:rsidRDefault="00261794" w:rsidP="00261794">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C89" w14:textId="77777777" w:rsidR="00261794" w:rsidRPr="00582FFE" w:rsidRDefault="00261794" w:rsidP="00261794">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F4760B6" w14:textId="77777777" w:rsidTr="00254A68">
        <w:trPr>
          <w:trHeight w:val="74"/>
        </w:trPr>
        <w:tc>
          <w:tcPr>
            <w:tcW w:w="4277" w:type="dxa"/>
          </w:tcPr>
          <w:p w14:paraId="00003C8A" w14:textId="0C03232A"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Amortisation of intangible assets (Note </w:t>
            </w:r>
            <w:r w:rsidR="00CB7592" w:rsidRPr="00582FFE">
              <w:rPr>
                <w:rFonts w:ascii="Arial" w:eastAsia="Arial" w:hAnsi="Arial" w:cs="Arial"/>
                <w:sz w:val="18"/>
                <w:szCs w:val="18"/>
              </w:rPr>
              <w:t>20</w:t>
            </w:r>
            <w:r w:rsidRPr="00582FFE">
              <w:rPr>
                <w:rFonts w:ascii="Arial" w:eastAsia="Arial" w:hAnsi="Arial" w:cs="Arial"/>
                <w:sz w:val="18"/>
                <w:szCs w:val="18"/>
              </w:rPr>
              <w:t>)</w:t>
            </w:r>
          </w:p>
        </w:tc>
        <w:tc>
          <w:tcPr>
            <w:tcW w:w="1296" w:type="dxa"/>
            <w:shd w:val="clear" w:color="auto" w:fill="FBFBFB"/>
            <w:vAlign w:val="bottom"/>
          </w:tcPr>
          <w:p w14:paraId="00003C8B" w14:textId="32D75A2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414</w:t>
            </w:r>
            <w:r w:rsidR="00B86779" w:rsidRPr="00582FFE">
              <w:rPr>
                <w:rFonts w:ascii="Arial" w:eastAsia="Arial" w:hAnsi="Arial" w:cs="Arial"/>
                <w:sz w:val="18"/>
                <w:szCs w:val="18"/>
              </w:rPr>
              <w:t>,</w:t>
            </w:r>
            <w:r w:rsidRPr="00582FFE">
              <w:rPr>
                <w:rFonts w:ascii="Arial" w:eastAsia="Arial" w:hAnsi="Arial" w:cs="Arial"/>
                <w:sz w:val="18"/>
                <w:szCs w:val="18"/>
              </w:rPr>
              <w:t>386</w:t>
            </w:r>
          </w:p>
        </w:tc>
        <w:tc>
          <w:tcPr>
            <w:tcW w:w="1296" w:type="dxa"/>
            <w:shd w:val="clear" w:color="auto" w:fill="auto"/>
            <w:vAlign w:val="bottom"/>
          </w:tcPr>
          <w:p w14:paraId="00003C8C" w14:textId="14E783E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380</w:t>
            </w:r>
            <w:r w:rsidR="00B86779" w:rsidRPr="00582FFE">
              <w:rPr>
                <w:rFonts w:ascii="Arial" w:eastAsia="Arial" w:hAnsi="Arial" w:cs="Arial"/>
                <w:sz w:val="18"/>
                <w:szCs w:val="18"/>
              </w:rPr>
              <w:t>,</w:t>
            </w:r>
            <w:r w:rsidRPr="00582FFE">
              <w:rPr>
                <w:rFonts w:ascii="Arial" w:eastAsia="Arial" w:hAnsi="Arial" w:cs="Arial"/>
                <w:sz w:val="18"/>
                <w:szCs w:val="18"/>
              </w:rPr>
              <w:t>190</w:t>
            </w:r>
          </w:p>
        </w:tc>
        <w:tc>
          <w:tcPr>
            <w:tcW w:w="1296" w:type="dxa"/>
            <w:shd w:val="clear" w:color="auto" w:fill="FAFAFA"/>
            <w:vAlign w:val="bottom"/>
          </w:tcPr>
          <w:p w14:paraId="00003C8D" w14:textId="3B603B3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211</w:t>
            </w:r>
            <w:r w:rsidR="00B86779" w:rsidRPr="00582FFE">
              <w:rPr>
                <w:rFonts w:ascii="Arial" w:eastAsia="Arial" w:hAnsi="Arial" w:cs="Arial"/>
                <w:sz w:val="18"/>
                <w:szCs w:val="18"/>
              </w:rPr>
              <w:t>,</w:t>
            </w:r>
            <w:r w:rsidRPr="00582FFE">
              <w:rPr>
                <w:rFonts w:ascii="Arial" w:eastAsia="Arial" w:hAnsi="Arial" w:cs="Arial"/>
                <w:sz w:val="18"/>
                <w:szCs w:val="18"/>
              </w:rPr>
              <w:t>433</w:t>
            </w:r>
          </w:p>
        </w:tc>
        <w:tc>
          <w:tcPr>
            <w:tcW w:w="1296" w:type="dxa"/>
            <w:vAlign w:val="bottom"/>
          </w:tcPr>
          <w:p w14:paraId="00003C8E" w14:textId="21A49D0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200</w:t>
            </w:r>
            <w:r w:rsidR="00B86779" w:rsidRPr="00582FFE">
              <w:rPr>
                <w:rFonts w:ascii="Arial" w:eastAsia="Arial" w:hAnsi="Arial" w:cs="Arial"/>
                <w:sz w:val="18"/>
                <w:szCs w:val="18"/>
              </w:rPr>
              <w:t>,</w:t>
            </w:r>
            <w:r w:rsidRPr="00582FFE">
              <w:rPr>
                <w:rFonts w:ascii="Arial" w:eastAsia="Arial" w:hAnsi="Arial" w:cs="Arial"/>
                <w:sz w:val="18"/>
                <w:szCs w:val="18"/>
              </w:rPr>
              <w:t>659</w:t>
            </w:r>
          </w:p>
        </w:tc>
      </w:tr>
      <w:tr w:rsidR="00536D27" w:rsidRPr="00582FFE" w14:paraId="4055ED54" w14:textId="77777777" w:rsidTr="00254A68">
        <w:trPr>
          <w:trHeight w:val="74"/>
        </w:trPr>
        <w:tc>
          <w:tcPr>
            <w:tcW w:w="4277" w:type="dxa"/>
          </w:tcPr>
          <w:p w14:paraId="00003C8F" w14:textId="77777777" w:rsidR="00536D27" w:rsidRPr="00582FFE" w:rsidRDefault="00B86779" w:rsidP="00254A68">
            <w:pPr>
              <w:ind w:left="-86" w:right="-72"/>
              <w:jc w:val="left"/>
              <w:rPr>
                <w:rFonts w:ascii="Arial" w:eastAsia="Arial" w:hAnsi="Arial" w:cs="Arial"/>
                <w:sz w:val="18"/>
                <w:szCs w:val="18"/>
              </w:rPr>
            </w:pPr>
            <w:r w:rsidRPr="00582FFE">
              <w:rPr>
                <w:rFonts w:ascii="Arial" w:eastAsia="Arial" w:hAnsi="Arial" w:cs="Arial"/>
                <w:sz w:val="18"/>
                <w:szCs w:val="18"/>
              </w:rPr>
              <w:t>Research and development expenses</w:t>
            </w:r>
          </w:p>
        </w:tc>
        <w:tc>
          <w:tcPr>
            <w:tcW w:w="1296" w:type="dxa"/>
            <w:tcBorders>
              <w:bottom w:val="single" w:sz="4" w:space="0" w:color="000000"/>
            </w:tcBorders>
            <w:shd w:val="clear" w:color="auto" w:fill="FBFBFB"/>
            <w:vAlign w:val="bottom"/>
          </w:tcPr>
          <w:p w14:paraId="00003C90" w14:textId="1AEFAD7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106</w:t>
            </w:r>
            <w:r w:rsidR="00B86779" w:rsidRPr="00582FFE">
              <w:rPr>
                <w:rFonts w:ascii="Arial" w:eastAsia="Arial" w:hAnsi="Arial" w:cs="Arial"/>
                <w:sz w:val="18"/>
                <w:szCs w:val="18"/>
              </w:rPr>
              <w:t>,</w:t>
            </w:r>
            <w:r w:rsidRPr="00582FFE">
              <w:rPr>
                <w:rFonts w:ascii="Arial" w:eastAsia="Arial" w:hAnsi="Arial" w:cs="Arial"/>
                <w:sz w:val="18"/>
                <w:szCs w:val="18"/>
              </w:rPr>
              <w:t>403</w:t>
            </w:r>
          </w:p>
        </w:tc>
        <w:tc>
          <w:tcPr>
            <w:tcW w:w="1296" w:type="dxa"/>
            <w:tcBorders>
              <w:bottom w:val="single" w:sz="4" w:space="0" w:color="000000"/>
            </w:tcBorders>
            <w:shd w:val="clear" w:color="auto" w:fill="auto"/>
            <w:vAlign w:val="bottom"/>
          </w:tcPr>
          <w:p w14:paraId="00003C91" w14:textId="1DE8A76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162</w:t>
            </w:r>
            <w:r w:rsidR="00B86779" w:rsidRPr="00582FFE">
              <w:rPr>
                <w:rFonts w:ascii="Arial" w:eastAsia="Arial" w:hAnsi="Arial" w:cs="Arial"/>
                <w:sz w:val="18"/>
                <w:szCs w:val="18"/>
              </w:rPr>
              <w:t>,</w:t>
            </w:r>
            <w:r w:rsidRPr="00582FFE">
              <w:rPr>
                <w:rFonts w:ascii="Arial" w:eastAsia="Arial" w:hAnsi="Arial" w:cs="Arial"/>
                <w:sz w:val="18"/>
                <w:szCs w:val="18"/>
              </w:rPr>
              <w:t>930</w:t>
            </w:r>
          </w:p>
        </w:tc>
        <w:tc>
          <w:tcPr>
            <w:tcW w:w="1296" w:type="dxa"/>
            <w:tcBorders>
              <w:bottom w:val="single" w:sz="4" w:space="0" w:color="000000"/>
            </w:tcBorders>
            <w:shd w:val="clear" w:color="auto" w:fill="FAFAFA"/>
            <w:vAlign w:val="bottom"/>
          </w:tcPr>
          <w:p w14:paraId="00003C92" w14:textId="7059C4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664</w:t>
            </w:r>
          </w:p>
        </w:tc>
        <w:tc>
          <w:tcPr>
            <w:tcW w:w="1296" w:type="dxa"/>
            <w:tcBorders>
              <w:bottom w:val="single" w:sz="4" w:space="0" w:color="000000"/>
            </w:tcBorders>
            <w:vAlign w:val="bottom"/>
          </w:tcPr>
          <w:p w14:paraId="00003C93" w14:textId="1B3F2E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18</w:t>
            </w:r>
            <w:r w:rsidR="00B86779" w:rsidRPr="00582FFE">
              <w:rPr>
                <w:rFonts w:ascii="Arial" w:eastAsia="Arial" w:hAnsi="Arial" w:cs="Arial"/>
                <w:sz w:val="18"/>
                <w:szCs w:val="18"/>
              </w:rPr>
              <w:t>,</w:t>
            </w:r>
            <w:r w:rsidRPr="00582FFE">
              <w:rPr>
                <w:rFonts w:ascii="Arial" w:eastAsia="Arial" w:hAnsi="Arial" w:cs="Arial"/>
                <w:sz w:val="18"/>
                <w:szCs w:val="18"/>
              </w:rPr>
              <w:t>668</w:t>
            </w:r>
          </w:p>
        </w:tc>
      </w:tr>
    </w:tbl>
    <w:p w14:paraId="00003C94" w14:textId="77777777" w:rsidR="00536D27" w:rsidRPr="00582FFE" w:rsidRDefault="00536D27">
      <w:pPr>
        <w:ind w:right="-82"/>
        <w:rPr>
          <w:rFonts w:ascii="Arial" w:eastAsia="Arial" w:hAnsi="Arial" w:cs="Arial"/>
          <w:sz w:val="18"/>
          <w:szCs w:val="18"/>
        </w:rPr>
      </w:pPr>
    </w:p>
    <w:p w14:paraId="00003C95" w14:textId="77777777" w:rsidR="00536D27" w:rsidRPr="00582FFE" w:rsidRDefault="00536D27">
      <w:pPr>
        <w:ind w:right="-82"/>
        <w:rPr>
          <w:rFonts w:ascii="Arial" w:eastAsia="Arial" w:hAnsi="Arial" w:cs="Arial"/>
          <w:sz w:val="18"/>
          <w:szCs w:val="18"/>
        </w:rPr>
      </w:pPr>
    </w:p>
    <w:p w14:paraId="00003C96" w14:textId="77777777" w:rsidR="00536D27" w:rsidRPr="00582FFE" w:rsidRDefault="00536D27">
      <w:pPr>
        <w:shd w:val="clear" w:color="auto" w:fill="FFA543"/>
        <w:rPr>
          <w:rFonts w:ascii="Arial" w:eastAsia="Arial" w:hAnsi="Arial" w:cs="Arial"/>
          <w:b/>
          <w:color w:val="FFFFFF"/>
          <w:sz w:val="8"/>
          <w:szCs w:val="8"/>
        </w:rPr>
      </w:pPr>
    </w:p>
    <w:p w14:paraId="00003C97" w14:textId="3903432D"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40</w:t>
      </w:r>
      <w:r w:rsidRPr="00582FFE">
        <w:rPr>
          <w:rFonts w:ascii="Arial" w:eastAsia="Arial" w:hAnsi="Arial" w:cs="Arial"/>
          <w:color w:val="FFFFFF"/>
          <w:sz w:val="18"/>
          <w:szCs w:val="18"/>
        </w:rPr>
        <w:tab/>
        <w:t>Income tax</w:t>
      </w:r>
    </w:p>
    <w:p w14:paraId="00003C98" w14:textId="77777777" w:rsidR="00536D27" w:rsidRPr="00582FFE" w:rsidRDefault="00536D27">
      <w:pPr>
        <w:shd w:val="clear" w:color="auto" w:fill="FFA543"/>
        <w:rPr>
          <w:rFonts w:ascii="Arial" w:eastAsia="Arial" w:hAnsi="Arial" w:cs="Arial"/>
          <w:color w:val="FFFFFF"/>
          <w:sz w:val="6"/>
          <w:szCs w:val="6"/>
        </w:rPr>
      </w:pPr>
    </w:p>
    <w:p w14:paraId="00003C99" w14:textId="4B3E9EAD" w:rsidR="00536D27" w:rsidRPr="00582FFE" w:rsidRDefault="00536D27">
      <w:pPr>
        <w:jc w:val="left"/>
        <w:rPr>
          <w:rFonts w:ascii="Arial" w:eastAsia="Arial" w:hAnsi="Arial" w:cs="Arial"/>
          <w:sz w:val="18"/>
          <w:szCs w:val="18"/>
        </w:rPr>
      </w:pPr>
    </w:p>
    <w:tbl>
      <w:tblPr>
        <w:tblStyle w:val="afffffffffffffffffffffffffffffffff0"/>
        <w:tblW w:w="9461" w:type="dxa"/>
        <w:tblLayout w:type="fixed"/>
        <w:tblLook w:val="0000" w:firstRow="0" w:lastRow="0" w:firstColumn="0" w:lastColumn="0" w:noHBand="0" w:noVBand="0"/>
      </w:tblPr>
      <w:tblGrid>
        <w:gridCol w:w="4277"/>
        <w:gridCol w:w="1296"/>
        <w:gridCol w:w="1296"/>
        <w:gridCol w:w="1296"/>
        <w:gridCol w:w="1296"/>
      </w:tblGrid>
      <w:tr w:rsidR="00925D83" w:rsidRPr="00582FFE" w14:paraId="41213058" w14:textId="77777777" w:rsidTr="00254A68">
        <w:tc>
          <w:tcPr>
            <w:tcW w:w="4277" w:type="dxa"/>
            <w:shd w:val="clear" w:color="auto" w:fill="auto"/>
          </w:tcPr>
          <w:p w14:paraId="0319E1BC" w14:textId="77777777" w:rsidR="00925D83" w:rsidRPr="00582FFE" w:rsidRDefault="00925D83" w:rsidP="00254A68">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2F5A877"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Consolidated</w:t>
            </w:r>
            <w:r w:rsidRPr="00582FFE">
              <w:rPr>
                <w:rFonts w:ascii="Arial" w:eastAsia="Arial" w:hAnsi="Arial" w:cs="Arial"/>
                <w:sz w:val="18"/>
                <w:szCs w:val="18"/>
              </w:rPr>
              <w:t xml:space="preserve"> </w:t>
            </w:r>
          </w:p>
          <w:p w14:paraId="754C956D"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160D7049"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1C995366"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925D83" w:rsidRPr="00582FFE" w14:paraId="01725AF1" w14:textId="77777777" w:rsidTr="00254A68">
        <w:tc>
          <w:tcPr>
            <w:tcW w:w="4277" w:type="dxa"/>
            <w:shd w:val="clear" w:color="auto" w:fill="auto"/>
          </w:tcPr>
          <w:p w14:paraId="314873F7" w14:textId="7B6BC925" w:rsidR="00925D83" w:rsidRPr="00582FFE" w:rsidRDefault="00925D83" w:rsidP="00254A68">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439595F5" w14:textId="2A0182BC"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CA6BFEE" w14:textId="39528FD0"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41DE4D5" w14:textId="45B75A9C"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9E06AEA" w14:textId="370CEEDC"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925D83" w:rsidRPr="00582FFE" w14:paraId="38794A7C" w14:textId="77777777" w:rsidTr="00254A68">
        <w:tc>
          <w:tcPr>
            <w:tcW w:w="4277" w:type="dxa"/>
            <w:shd w:val="clear" w:color="auto" w:fill="auto"/>
          </w:tcPr>
          <w:p w14:paraId="1B17916A" w14:textId="77777777" w:rsidR="00925D83" w:rsidRPr="00582FFE" w:rsidRDefault="00925D83"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72325C62"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110F0EE2"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9BAA5EF"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587C6D48" w14:textId="77777777" w:rsidR="00925D83" w:rsidRPr="00582FFE" w:rsidRDefault="00925D83" w:rsidP="00925D83">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925D83" w:rsidRPr="00582FFE" w14:paraId="204B48F4" w14:textId="77777777" w:rsidTr="00254A68">
        <w:trPr>
          <w:trHeight w:val="198"/>
        </w:trPr>
        <w:tc>
          <w:tcPr>
            <w:tcW w:w="4277" w:type="dxa"/>
            <w:shd w:val="clear" w:color="auto" w:fill="auto"/>
          </w:tcPr>
          <w:p w14:paraId="202B3D08" w14:textId="77777777" w:rsidR="00925D83" w:rsidRPr="00582FFE" w:rsidRDefault="00925D83"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5D12869"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4080914"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351224D"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A9DBC3D"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b/>
                <w:sz w:val="18"/>
                <w:szCs w:val="18"/>
              </w:rPr>
              <w:t>Baht</w:t>
            </w:r>
          </w:p>
        </w:tc>
      </w:tr>
      <w:tr w:rsidR="00925D83" w:rsidRPr="00582FFE" w14:paraId="62E22668" w14:textId="77777777" w:rsidTr="00254A68">
        <w:trPr>
          <w:trHeight w:val="73"/>
        </w:trPr>
        <w:tc>
          <w:tcPr>
            <w:tcW w:w="4277" w:type="dxa"/>
          </w:tcPr>
          <w:p w14:paraId="033A757D"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74B9DC67"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tcPr>
          <w:p w14:paraId="19494AC4"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BC6089D"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tcPr>
          <w:p w14:paraId="6745267B" w14:textId="77777777" w:rsidR="00925D83" w:rsidRPr="00582FFE" w:rsidRDefault="00925D83" w:rsidP="00925D83">
            <w:pPr>
              <w:ind w:right="-72"/>
              <w:jc w:val="right"/>
              <w:rPr>
                <w:rFonts w:ascii="Arial" w:eastAsia="Arial" w:hAnsi="Arial" w:cs="Arial"/>
                <w:sz w:val="18"/>
                <w:szCs w:val="18"/>
              </w:rPr>
            </w:pPr>
          </w:p>
        </w:tc>
      </w:tr>
      <w:tr w:rsidR="00925D83" w:rsidRPr="00582FFE" w14:paraId="6F041C05" w14:textId="77777777" w:rsidTr="00254A68">
        <w:trPr>
          <w:trHeight w:val="74"/>
        </w:trPr>
        <w:tc>
          <w:tcPr>
            <w:tcW w:w="4277" w:type="dxa"/>
          </w:tcPr>
          <w:p w14:paraId="18E848F0" w14:textId="77777777" w:rsidR="00925D83" w:rsidRPr="00582FFE" w:rsidRDefault="00925D83" w:rsidP="00254A68">
            <w:pPr>
              <w:ind w:left="-86" w:right="-72"/>
              <w:jc w:val="left"/>
              <w:rPr>
                <w:rFonts w:ascii="Arial" w:eastAsia="Arial" w:hAnsi="Arial" w:cs="Arial"/>
                <w:b/>
                <w:sz w:val="18"/>
                <w:szCs w:val="18"/>
              </w:rPr>
            </w:pPr>
            <w:r w:rsidRPr="00582FFE">
              <w:rPr>
                <w:rFonts w:ascii="Arial" w:eastAsia="Arial" w:hAnsi="Arial" w:cs="Arial"/>
                <w:b/>
                <w:sz w:val="18"/>
                <w:szCs w:val="18"/>
              </w:rPr>
              <w:t>Current tax:</w:t>
            </w:r>
          </w:p>
        </w:tc>
        <w:tc>
          <w:tcPr>
            <w:tcW w:w="1296" w:type="dxa"/>
            <w:shd w:val="clear" w:color="auto" w:fill="FAFAFA"/>
            <w:vAlign w:val="bottom"/>
          </w:tcPr>
          <w:p w14:paraId="2242DAE8"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auto"/>
            <w:vAlign w:val="bottom"/>
          </w:tcPr>
          <w:p w14:paraId="79D4C733"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FAFAFA"/>
            <w:vAlign w:val="bottom"/>
          </w:tcPr>
          <w:p w14:paraId="72EAF652" w14:textId="77777777" w:rsidR="00925D83" w:rsidRPr="00582FFE" w:rsidRDefault="00925D83" w:rsidP="00925D83">
            <w:pPr>
              <w:ind w:right="-72"/>
              <w:jc w:val="right"/>
              <w:rPr>
                <w:rFonts w:ascii="Arial" w:eastAsia="Arial" w:hAnsi="Arial" w:cs="Arial"/>
                <w:sz w:val="18"/>
                <w:szCs w:val="18"/>
              </w:rPr>
            </w:pPr>
          </w:p>
        </w:tc>
        <w:tc>
          <w:tcPr>
            <w:tcW w:w="1296" w:type="dxa"/>
            <w:vAlign w:val="bottom"/>
          </w:tcPr>
          <w:p w14:paraId="3AF89F4D" w14:textId="77777777" w:rsidR="00925D83" w:rsidRPr="00582FFE" w:rsidRDefault="00925D83" w:rsidP="00925D83">
            <w:pPr>
              <w:ind w:right="-72"/>
              <w:jc w:val="right"/>
              <w:rPr>
                <w:rFonts w:ascii="Arial" w:eastAsia="Arial" w:hAnsi="Arial" w:cs="Arial"/>
                <w:sz w:val="18"/>
                <w:szCs w:val="18"/>
              </w:rPr>
            </w:pPr>
          </w:p>
        </w:tc>
      </w:tr>
      <w:tr w:rsidR="00925D83" w:rsidRPr="00582FFE" w14:paraId="1E696B0E" w14:textId="77777777" w:rsidTr="00254A68">
        <w:trPr>
          <w:trHeight w:val="74"/>
        </w:trPr>
        <w:tc>
          <w:tcPr>
            <w:tcW w:w="4277" w:type="dxa"/>
          </w:tcPr>
          <w:p w14:paraId="0BB3DDDC"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Current tax on profit for the year</w:t>
            </w:r>
          </w:p>
        </w:tc>
        <w:tc>
          <w:tcPr>
            <w:tcW w:w="1296" w:type="dxa"/>
            <w:shd w:val="clear" w:color="auto" w:fill="FAFAFA"/>
            <w:vAlign w:val="bottom"/>
          </w:tcPr>
          <w:p w14:paraId="0E530616" w14:textId="02AADE51"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758</w:t>
            </w:r>
            <w:r w:rsidR="00925D83" w:rsidRPr="00582FFE">
              <w:rPr>
                <w:rFonts w:ascii="Arial" w:eastAsia="Arial" w:hAnsi="Arial" w:cs="Arial"/>
                <w:sz w:val="18"/>
                <w:szCs w:val="18"/>
              </w:rPr>
              <w:t>,</w:t>
            </w:r>
            <w:r w:rsidRPr="00582FFE">
              <w:rPr>
                <w:rFonts w:ascii="Arial" w:eastAsia="Arial" w:hAnsi="Arial" w:cs="Arial"/>
                <w:sz w:val="18"/>
                <w:szCs w:val="18"/>
              </w:rPr>
              <w:t>715</w:t>
            </w:r>
          </w:p>
        </w:tc>
        <w:tc>
          <w:tcPr>
            <w:tcW w:w="1296" w:type="dxa"/>
            <w:shd w:val="clear" w:color="auto" w:fill="auto"/>
            <w:vAlign w:val="bottom"/>
          </w:tcPr>
          <w:p w14:paraId="221D2035" w14:textId="03693733"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834</w:t>
            </w:r>
            <w:r w:rsidR="00925D83" w:rsidRPr="00582FFE">
              <w:rPr>
                <w:rFonts w:ascii="Arial" w:eastAsia="Arial" w:hAnsi="Arial" w:cs="Arial"/>
                <w:sz w:val="18"/>
                <w:szCs w:val="18"/>
              </w:rPr>
              <w:t>,</w:t>
            </w:r>
            <w:r w:rsidRPr="00582FFE">
              <w:rPr>
                <w:rFonts w:ascii="Arial" w:eastAsia="Arial" w:hAnsi="Arial" w:cs="Arial"/>
                <w:sz w:val="18"/>
                <w:szCs w:val="18"/>
              </w:rPr>
              <w:t>202</w:t>
            </w:r>
          </w:p>
        </w:tc>
        <w:tc>
          <w:tcPr>
            <w:tcW w:w="1296" w:type="dxa"/>
            <w:shd w:val="clear" w:color="auto" w:fill="FAFAFA"/>
            <w:vAlign w:val="bottom"/>
          </w:tcPr>
          <w:p w14:paraId="52695D28" w14:textId="5FC4433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13</w:t>
            </w:r>
            <w:r w:rsidR="00925D83" w:rsidRPr="00582FFE">
              <w:rPr>
                <w:rFonts w:ascii="Arial" w:eastAsia="Arial" w:hAnsi="Arial" w:cs="Arial"/>
                <w:sz w:val="18"/>
                <w:szCs w:val="18"/>
              </w:rPr>
              <w:t>,</w:t>
            </w:r>
            <w:r w:rsidRPr="00582FFE">
              <w:rPr>
                <w:rFonts w:ascii="Arial" w:eastAsia="Arial" w:hAnsi="Arial" w:cs="Arial"/>
                <w:sz w:val="18"/>
                <w:szCs w:val="18"/>
              </w:rPr>
              <w:t>793</w:t>
            </w:r>
          </w:p>
        </w:tc>
        <w:tc>
          <w:tcPr>
            <w:tcW w:w="1296" w:type="dxa"/>
            <w:vAlign w:val="bottom"/>
          </w:tcPr>
          <w:p w14:paraId="2F27A172" w14:textId="5A5C232C"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w:t>
            </w:r>
            <w:r w:rsidR="00925D83" w:rsidRPr="00582FFE">
              <w:rPr>
                <w:rFonts w:ascii="Arial" w:eastAsia="Arial" w:hAnsi="Arial" w:cs="Arial"/>
                <w:sz w:val="18"/>
                <w:szCs w:val="18"/>
              </w:rPr>
              <w:t>,</w:t>
            </w:r>
            <w:r w:rsidRPr="00582FFE">
              <w:rPr>
                <w:rFonts w:ascii="Arial" w:eastAsia="Arial" w:hAnsi="Arial" w:cs="Arial"/>
                <w:sz w:val="18"/>
                <w:szCs w:val="18"/>
              </w:rPr>
              <w:t>870</w:t>
            </w:r>
          </w:p>
        </w:tc>
      </w:tr>
      <w:tr w:rsidR="00925D83" w:rsidRPr="00582FFE" w14:paraId="248C6820" w14:textId="77777777" w:rsidTr="00254A68">
        <w:trPr>
          <w:trHeight w:val="74"/>
        </w:trPr>
        <w:tc>
          <w:tcPr>
            <w:tcW w:w="4277" w:type="dxa"/>
          </w:tcPr>
          <w:p w14:paraId="4D3CCD5B"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Adjustments in respect of prior year</w:t>
            </w:r>
          </w:p>
        </w:tc>
        <w:tc>
          <w:tcPr>
            <w:tcW w:w="1296" w:type="dxa"/>
            <w:tcBorders>
              <w:bottom w:val="single" w:sz="4" w:space="0" w:color="000000"/>
            </w:tcBorders>
            <w:shd w:val="clear" w:color="auto" w:fill="FAFAFA"/>
            <w:vAlign w:val="bottom"/>
          </w:tcPr>
          <w:p w14:paraId="309EEAA9" w14:textId="32CC493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51</w:t>
            </w:r>
            <w:r w:rsidRPr="00582FFE">
              <w:rPr>
                <w:rFonts w:ascii="Arial" w:eastAsia="Arial" w:hAnsi="Arial" w:cs="Arial"/>
                <w:sz w:val="18"/>
                <w:szCs w:val="18"/>
              </w:rPr>
              <w:t>,</w:t>
            </w:r>
            <w:r w:rsidR="00CB7592" w:rsidRPr="00582FFE">
              <w:rPr>
                <w:rFonts w:ascii="Arial" w:eastAsia="Arial" w:hAnsi="Arial" w:cs="Arial"/>
                <w:sz w:val="18"/>
                <w:szCs w:val="18"/>
              </w:rPr>
              <w:t>123</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5B9D1DA0" w14:textId="6BA95BDF"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81</w:t>
            </w:r>
            <w:r w:rsidRPr="00582FFE">
              <w:rPr>
                <w:rFonts w:ascii="Arial" w:eastAsia="Arial" w:hAnsi="Arial" w:cs="Arial"/>
                <w:sz w:val="18"/>
                <w:szCs w:val="18"/>
              </w:rPr>
              <w:t>,</w:t>
            </w:r>
            <w:r w:rsidR="00CB7592" w:rsidRPr="00582FFE">
              <w:rPr>
                <w:rFonts w:ascii="Arial" w:eastAsia="Arial" w:hAnsi="Arial" w:cs="Arial"/>
                <w:sz w:val="18"/>
                <w:szCs w:val="18"/>
              </w:rPr>
              <w:t>341</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58660DC" w14:textId="5101A56B"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491</w:t>
            </w:r>
            <w:r w:rsidRPr="00582FFE">
              <w:rPr>
                <w:rFonts w:ascii="Arial" w:eastAsia="Arial" w:hAnsi="Arial" w:cs="Arial"/>
                <w:sz w:val="18"/>
                <w:szCs w:val="18"/>
              </w:rPr>
              <w:t>)</w:t>
            </w:r>
          </w:p>
        </w:tc>
        <w:tc>
          <w:tcPr>
            <w:tcW w:w="1296" w:type="dxa"/>
            <w:tcBorders>
              <w:bottom w:val="single" w:sz="4" w:space="0" w:color="000000"/>
            </w:tcBorders>
            <w:vAlign w:val="bottom"/>
          </w:tcPr>
          <w:p w14:paraId="7F3EBAAD" w14:textId="5046CC6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082</w:t>
            </w:r>
            <w:r w:rsidRPr="00582FFE">
              <w:rPr>
                <w:rFonts w:ascii="Arial" w:eastAsia="Arial" w:hAnsi="Arial" w:cs="Arial"/>
                <w:sz w:val="18"/>
                <w:szCs w:val="18"/>
              </w:rPr>
              <w:t>)</w:t>
            </w:r>
          </w:p>
        </w:tc>
      </w:tr>
      <w:tr w:rsidR="00925D83" w:rsidRPr="00582FFE" w14:paraId="5A65FE0C" w14:textId="77777777" w:rsidTr="00254A68">
        <w:trPr>
          <w:trHeight w:val="74"/>
        </w:trPr>
        <w:tc>
          <w:tcPr>
            <w:tcW w:w="4277" w:type="dxa"/>
          </w:tcPr>
          <w:p w14:paraId="39834F0B"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7D7C3468"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0F36AB3"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55124AD"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04F8DDEA" w14:textId="77777777" w:rsidR="00925D83" w:rsidRPr="00582FFE" w:rsidRDefault="00925D83" w:rsidP="00925D83">
            <w:pPr>
              <w:ind w:right="-72"/>
              <w:jc w:val="right"/>
              <w:rPr>
                <w:rFonts w:ascii="Arial" w:eastAsia="Arial" w:hAnsi="Arial" w:cs="Arial"/>
                <w:sz w:val="18"/>
                <w:szCs w:val="18"/>
              </w:rPr>
            </w:pPr>
          </w:p>
        </w:tc>
      </w:tr>
      <w:tr w:rsidR="00925D83" w:rsidRPr="00582FFE" w14:paraId="3178798A" w14:textId="77777777" w:rsidTr="00254A68">
        <w:trPr>
          <w:trHeight w:val="74"/>
        </w:trPr>
        <w:tc>
          <w:tcPr>
            <w:tcW w:w="4277" w:type="dxa"/>
          </w:tcPr>
          <w:p w14:paraId="15CFFA5D"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Total current tax</w:t>
            </w:r>
          </w:p>
        </w:tc>
        <w:tc>
          <w:tcPr>
            <w:tcW w:w="1296" w:type="dxa"/>
            <w:tcBorders>
              <w:bottom w:val="single" w:sz="4" w:space="0" w:color="000000"/>
            </w:tcBorders>
            <w:shd w:val="clear" w:color="auto" w:fill="FAFAFA"/>
            <w:vAlign w:val="bottom"/>
          </w:tcPr>
          <w:p w14:paraId="66C479C1" w14:textId="2ACF18F9"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707</w:t>
            </w:r>
            <w:r w:rsidR="00925D83" w:rsidRPr="00582FFE">
              <w:rPr>
                <w:rFonts w:ascii="Arial" w:eastAsia="Arial" w:hAnsi="Arial" w:cs="Arial"/>
                <w:sz w:val="18"/>
                <w:szCs w:val="18"/>
              </w:rPr>
              <w:t>,</w:t>
            </w:r>
            <w:r w:rsidRPr="00582FFE">
              <w:rPr>
                <w:rFonts w:ascii="Arial" w:eastAsia="Arial" w:hAnsi="Arial" w:cs="Arial"/>
                <w:sz w:val="18"/>
                <w:szCs w:val="18"/>
              </w:rPr>
              <w:t>592</w:t>
            </w:r>
          </w:p>
        </w:tc>
        <w:tc>
          <w:tcPr>
            <w:tcW w:w="1296" w:type="dxa"/>
            <w:tcBorders>
              <w:bottom w:val="single" w:sz="4" w:space="0" w:color="000000"/>
            </w:tcBorders>
            <w:shd w:val="clear" w:color="auto" w:fill="auto"/>
            <w:vAlign w:val="bottom"/>
          </w:tcPr>
          <w:p w14:paraId="1A7FD541" w14:textId="2AF49DA7"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752</w:t>
            </w:r>
            <w:r w:rsidR="00925D83" w:rsidRPr="00582FFE">
              <w:rPr>
                <w:rFonts w:ascii="Arial" w:eastAsia="Arial" w:hAnsi="Arial" w:cs="Arial"/>
                <w:sz w:val="18"/>
                <w:szCs w:val="18"/>
              </w:rPr>
              <w:t>,</w:t>
            </w:r>
            <w:r w:rsidRPr="00582FFE">
              <w:rPr>
                <w:rFonts w:ascii="Arial" w:eastAsia="Arial" w:hAnsi="Arial" w:cs="Arial"/>
                <w:sz w:val="18"/>
                <w:szCs w:val="18"/>
              </w:rPr>
              <w:t>861</w:t>
            </w:r>
          </w:p>
        </w:tc>
        <w:tc>
          <w:tcPr>
            <w:tcW w:w="1296" w:type="dxa"/>
            <w:tcBorders>
              <w:bottom w:val="single" w:sz="4" w:space="0" w:color="000000"/>
            </w:tcBorders>
            <w:shd w:val="clear" w:color="auto" w:fill="FAFAFA"/>
            <w:vAlign w:val="bottom"/>
          </w:tcPr>
          <w:p w14:paraId="3524E6EC" w14:textId="78D2709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10</w:t>
            </w:r>
            <w:r w:rsidR="00925D83" w:rsidRPr="00582FFE">
              <w:rPr>
                <w:rFonts w:ascii="Arial" w:eastAsia="Arial" w:hAnsi="Arial" w:cs="Arial"/>
                <w:sz w:val="18"/>
                <w:szCs w:val="18"/>
              </w:rPr>
              <w:t>,</w:t>
            </w:r>
            <w:r w:rsidRPr="00582FFE">
              <w:rPr>
                <w:rFonts w:ascii="Arial" w:eastAsia="Arial" w:hAnsi="Arial" w:cs="Arial"/>
                <w:sz w:val="18"/>
                <w:szCs w:val="18"/>
              </w:rPr>
              <w:t>302</w:t>
            </w:r>
          </w:p>
        </w:tc>
        <w:tc>
          <w:tcPr>
            <w:tcW w:w="1296" w:type="dxa"/>
            <w:tcBorders>
              <w:bottom w:val="single" w:sz="4" w:space="0" w:color="000000"/>
            </w:tcBorders>
            <w:vAlign w:val="bottom"/>
          </w:tcPr>
          <w:p w14:paraId="63BBAA13" w14:textId="487F0473"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788</w:t>
            </w:r>
          </w:p>
        </w:tc>
      </w:tr>
      <w:tr w:rsidR="00925D83" w:rsidRPr="00582FFE" w14:paraId="24E992C8" w14:textId="77777777" w:rsidTr="00254A68">
        <w:trPr>
          <w:trHeight w:val="74"/>
        </w:trPr>
        <w:tc>
          <w:tcPr>
            <w:tcW w:w="4277" w:type="dxa"/>
          </w:tcPr>
          <w:p w14:paraId="75DB666A"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7CF4F50D"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6A005D"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99CC760"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3E9994AD" w14:textId="77777777" w:rsidR="00925D83" w:rsidRPr="00582FFE" w:rsidRDefault="00925D83" w:rsidP="00925D83">
            <w:pPr>
              <w:ind w:right="-72"/>
              <w:jc w:val="right"/>
              <w:rPr>
                <w:rFonts w:ascii="Arial" w:eastAsia="Arial" w:hAnsi="Arial" w:cs="Arial"/>
                <w:sz w:val="18"/>
                <w:szCs w:val="18"/>
              </w:rPr>
            </w:pPr>
          </w:p>
        </w:tc>
      </w:tr>
      <w:tr w:rsidR="00925D83" w:rsidRPr="00582FFE" w14:paraId="418483FC" w14:textId="77777777" w:rsidTr="00254A68">
        <w:trPr>
          <w:trHeight w:val="74"/>
        </w:trPr>
        <w:tc>
          <w:tcPr>
            <w:tcW w:w="4277" w:type="dxa"/>
          </w:tcPr>
          <w:p w14:paraId="2FB0C5A5" w14:textId="61B3D806" w:rsidR="00925D83" w:rsidRPr="00582FFE" w:rsidRDefault="00925D83" w:rsidP="00254A68">
            <w:pPr>
              <w:ind w:left="-86" w:right="-72"/>
              <w:jc w:val="left"/>
              <w:rPr>
                <w:rFonts w:ascii="Arial" w:eastAsia="Arial" w:hAnsi="Arial" w:cs="Arial"/>
                <w:b/>
                <w:sz w:val="18"/>
                <w:szCs w:val="18"/>
              </w:rPr>
            </w:pPr>
            <w:r w:rsidRPr="00582FFE">
              <w:rPr>
                <w:rFonts w:ascii="Arial" w:eastAsia="Arial" w:hAnsi="Arial" w:cs="Arial"/>
                <w:b/>
                <w:sz w:val="18"/>
                <w:szCs w:val="18"/>
              </w:rPr>
              <w:t xml:space="preserve">Deferred tax (Note </w:t>
            </w:r>
            <w:r w:rsidR="00CB7592" w:rsidRPr="00582FFE">
              <w:rPr>
                <w:rFonts w:ascii="Arial" w:eastAsia="Arial" w:hAnsi="Arial" w:cs="Arial"/>
                <w:b/>
                <w:sz w:val="18"/>
                <w:szCs w:val="18"/>
              </w:rPr>
              <w:t>22</w:t>
            </w:r>
            <w:r w:rsidRPr="00582FFE">
              <w:rPr>
                <w:rFonts w:ascii="Arial" w:eastAsia="Arial" w:hAnsi="Arial" w:cs="Arial"/>
                <w:b/>
                <w:sz w:val="18"/>
                <w:szCs w:val="18"/>
              </w:rPr>
              <w:t>):</w:t>
            </w:r>
          </w:p>
        </w:tc>
        <w:tc>
          <w:tcPr>
            <w:tcW w:w="1296" w:type="dxa"/>
            <w:shd w:val="clear" w:color="auto" w:fill="FAFAFA"/>
            <w:vAlign w:val="bottom"/>
          </w:tcPr>
          <w:p w14:paraId="2B9B0D41"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auto"/>
            <w:vAlign w:val="bottom"/>
          </w:tcPr>
          <w:p w14:paraId="765846EF"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FAFAFA"/>
            <w:vAlign w:val="bottom"/>
          </w:tcPr>
          <w:p w14:paraId="33A6343D" w14:textId="77777777" w:rsidR="00925D83" w:rsidRPr="00582FFE" w:rsidRDefault="00925D83" w:rsidP="00925D83">
            <w:pPr>
              <w:ind w:right="-72"/>
              <w:jc w:val="right"/>
              <w:rPr>
                <w:rFonts w:ascii="Arial" w:eastAsia="Arial" w:hAnsi="Arial" w:cs="Arial"/>
                <w:sz w:val="18"/>
                <w:szCs w:val="18"/>
              </w:rPr>
            </w:pPr>
          </w:p>
        </w:tc>
        <w:tc>
          <w:tcPr>
            <w:tcW w:w="1296" w:type="dxa"/>
            <w:vAlign w:val="bottom"/>
          </w:tcPr>
          <w:p w14:paraId="0A2ED3EB" w14:textId="77777777" w:rsidR="00925D83" w:rsidRPr="00582FFE" w:rsidRDefault="00925D83" w:rsidP="00925D83">
            <w:pPr>
              <w:ind w:right="-72"/>
              <w:jc w:val="right"/>
              <w:rPr>
                <w:rFonts w:ascii="Arial" w:eastAsia="Arial" w:hAnsi="Arial" w:cs="Arial"/>
                <w:sz w:val="18"/>
                <w:szCs w:val="18"/>
              </w:rPr>
            </w:pPr>
          </w:p>
        </w:tc>
      </w:tr>
      <w:tr w:rsidR="00925D83" w:rsidRPr="00582FFE" w14:paraId="0803B9DE" w14:textId="77777777" w:rsidTr="00254A68">
        <w:trPr>
          <w:trHeight w:val="74"/>
        </w:trPr>
        <w:tc>
          <w:tcPr>
            <w:tcW w:w="4277" w:type="dxa"/>
          </w:tcPr>
          <w:p w14:paraId="13C83B6F"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Decrease (Increase) in deferred tax assets</w:t>
            </w:r>
          </w:p>
        </w:tc>
        <w:tc>
          <w:tcPr>
            <w:tcW w:w="1296" w:type="dxa"/>
            <w:shd w:val="clear" w:color="auto" w:fill="FAFAFA"/>
            <w:vAlign w:val="bottom"/>
          </w:tcPr>
          <w:p w14:paraId="039CBF7C" w14:textId="17ECFA7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676</w:t>
            </w:r>
            <w:r w:rsidR="00925D83" w:rsidRPr="00582FFE">
              <w:rPr>
                <w:rFonts w:ascii="Arial" w:eastAsia="Arial" w:hAnsi="Arial" w:cs="Arial"/>
                <w:sz w:val="18"/>
                <w:szCs w:val="18"/>
              </w:rPr>
              <w:t>,</w:t>
            </w:r>
            <w:r w:rsidRPr="00582FFE">
              <w:rPr>
                <w:rFonts w:ascii="Arial" w:eastAsia="Arial" w:hAnsi="Arial" w:cs="Arial"/>
                <w:sz w:val="18"/>
                <w:szCs w:val="18"/>
              </w:rPr>
              <w:t>832</w:t>
            </w:r>
          </w:p>
        </w:tc>
        <w:tc>
          <w:tcPr>
            <w:tcW w:w="1296" w:type="dxa"/>
            <w:shd w:val="clear" w:color="auto" w:fill="auto"/>
            <w:vAlign w:val="bottom"/>
          </w:tcPr>
          <w:p w14:paraId="2F6AA754" w14:textId="6F0F6A49"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262</w:t>
            </w:r>
            <w:r w:rsidRPr="00582FFE">
              <w:rPr>
                <w:rFonts w:ascii="Arial" w:eastAsia="Arial" w:hAnsi="Arial" w:cs="Arial"/>
                <w:sz w:val="18"/>
                <w:szCs w:val="18"/>
              </w:rPr>
              <w:t>,</w:t>
            </w:r>
            <w:r w:rsidR="00CB7592" w:rsidRPr="00582FFE">
              <w:rPr>
                <w:rFonts w:ascii="Arial" w:eastAsia="Arial" w:hAnsi="Arial" w:cs="Arial"/>
                <w:sz w:val="18"/>
                <w:szCs w:val="18"/>
              </w:rPr>
              <w:t>463</w:t>
            </w:r>
            <w:r w:rsidRPr="00582FFE">
              <w:rPr>
                <w:rFonts w:ascii="Arial" w:eastAsia="Arial" w:hAnsi="Arial" w:cs="Arial"/>
                <w:sz w:val="18"/>
                <w:szCs w:val="18"/>
              </w:rPr>
              <w:t>)</w:t>
            </w:r>
          </w:p>
        </w:tc>
        <w:tc>
          <w:tcPr>
            <w:tcW w:w="1296" w:type="dxa"/>
            <w:shd w:val="clear" w:color="auto" w:fill="FAFAFA"/>
            <w:vAlign w:val="bottom"/>
          </w:tcPr>
          <w:p w14:paraId="29A20C98" w14:textId="15AEDCE0"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535</w:t>
            </w:r>
            <w:r w:rsidRPr="00582FFE">
              <w:rPr>
                <w:rFonts w:ascii="Arial" w:eastAsia="Arial" w:hAnsi="Arial" w:cs="Arial"/>
                <w:sz w:val="18"/>
                <w:szCs w:val="18"/>
              </w:rPr>
              <w:t>)</w:t>
            </w:r>
          </w:p>
        </w:tc>
        <w:tc>
          <w:tcPr>
            <w:tcW w:w="1296" w:type="dxa"/>
            <w:vAlign w:val="bottom"/>
          </w:tcPr>
          <w:p w14:paraId="48C9FD35" w14:textId="2575714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53</w:t>
            </w:r>
            <w:r w:rsidRPr="00582FFE">
              <w:rPr>
                <w:rFonts w:ascii="Arial" w:eastAsia="Arial" w:hAnsi="Arial" w:cs="Arial"/>
                <w:sz w:val="18"/>
                <w:szCs w:val="18"/>
              </w:rPr>
              <w:t>,</w:t>
            </w:r>
            <w:r w:rsidR="00CB7592" w:rsidRPr="00582FFE">
              <w:rPr>
                <w:rFonts w:ascii="Arial" w:eastAsia="Arial" w:hAnsi="Arial" w:cs="Arial"/>
                <w:sz w:val="18"/>
                <w:szCs w:val="18"/>
              </w:rPr>
              <w:t>053</w:t>
            </w:r>
            <w:r w:rsidRPr="00582FFE">
              <w:rPr>
                <w:rFonts w:ascii="Arial" w:eastAsia="Arial" w:hAnsi="Arial" w:cs="Arial"/>
                <w:sz w:val="18"/>
                <w:szCs w:val="18"/>
              </w:rPr>
              <w:t>)</w:t>
            </w:r>
          </w:p>
        </w:tc>
      </w:tr>
      <w:tr w:rsidR="00925D83" w:rsidRPr="00582FFE" w14:paraId="2C38EA8F" w14:textId="77777777" w:rsidTr="00254A68">
        <w:trPr>
          <w:trHeight w:val="74"/>
        </w:trPr>
        <w:tc>
          <w:tcPr>
            <w:tcW w:w="4277" w:type="dxa"/>
          </w:tcPr>
          <w:p w14:paraId="11FE2470"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Increase (Decrease) in deferred tax liabilities</w:t>
            </w:r>
          </w:p>
        </w:tc>
        <w:tc>
          <w:tcPr>
            <w:tcW w:w="1296" w:type="dxa"/>
            <w:tcBorders>
              <w:bottom w:val="single" w:sz="4" w:space="0" w:color="000000"/>
            </w:tcBorders>
            <w:shd w:val="clear" w:color="auto" w:fill="FAFAFA"/>
            <w:vAlign w:val="bottom"/>
          </w:tcPr>
          <w:p w14:paraId="5DC8854C" w14:textId="5302A74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642</w:t>
            </w:r>
            <w:r w:rsidRPr="00582FFE">
              <w:rPr>
                <w:rFonts w:ascii="Arial" w:eastAsia="Arial" w:hAnsi="Arial" w:cs="Arial"/>
                <w:sz w:val="18"/>
                <w:szCs w:val="18"/>
              </w:rPr>
              <w:t>,</w:t>
            </w:r>
            <w:r w:rsidR="00CB7592" w:rsidRPr="00582FFE">
              <w:rPr>
                <w:rFonts w:ascii="Arial" w:eastAsia="Arial" w:hAnsi="Arial" w:cs="Arial"/>
                <w:sz w:val="18"/>
                <w:szCs w:val="18"/>
              </w:rPr>
              <w:t>892</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70AE9FAE" w14:textId="087A672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233</w:t>
            </w:r>
            <w:r w:rsidR="00925D83" w:rsidRPr="00582FFE">
              <w:rPr>
                <w:rFonts w:ascii="Arial" w:eastAsia="Arial" w:hAnsi="Arial" w:cs="Arial"/>
                <w:sz w:val="18"/>
                <w:szCs w:val="18"/>
              </w:rPr>
              <w:t>,</w:t>
            </w:r>
            <w:r w:rsidRPr="00582FFE">
              <w:rPr>
                <w:rFonts w:ascii="Arial" w:eastAsia="Arial" w:hAnsi="Arial" w:cs="Arial"/>
                <w:sz w:val="18"/>
                <w:szCs w:val="18"/>
              </w:rPr>
              <w:t>366</w:t>
            </w:r>
          </w:p>
        </w:tc>
        <w:tc>
          <w:tcPr>
            <w:tcW w:w="1296" w:type="dxa"/>
            <w:tcBorders>
              <w:bottom w:val="single" w:sz="4" w:space="0" w:color="000000"/>
            </w:tcBorders>
            <w:shd w:val="clear" w:color="auto" w:fill="FAFAFA"/>
            <w:vAlign w:val="bottom"/>
          </w:tcPr>
          <w:p w14:paraId="7630C5B4" w14:textId="2D7E5F4A"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190</w:t>
            </w:r>
            <w:r w:rsidRPr="00582FFE">
              <w:rPr>
                <w:rFonts w:ascii="Arial" w:eastAsia="Arial" w:hAnsi="Arial" w:cs="Arial"/>
                <w:sz w:val="18"/>
                <w:szCs w:val="18"/>
              </w:rPr>
              <w:t>)</w:t>
            </w:r>
          </w:p>
        </w:tc>
        <w:tc>
          <w:tcPr>
            <w:tcW w:w="1296" w:type="dxa"/>
            <w:tcBorders>
              <w:bottom w:val="single" w:sz="4" w:space="0" w:color="000000"/>
            </w:tcBorders>
            <w:vAlign w:val="bottom"/>
          </w:tcPr>
          <w:p w14:paraId="481D6F05" w14:textId="6A09ADD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38</w:t>
            </w:r>
            <w:r w:rsidR="00925D83" w:rsidRPr="00582FFE">
              <w:rPr>
                <w:rFonts w:ascii="Arial" w:eastAsia="Arial" w:hAnsi="Arial" w:cs="Arial"/>
                <w:sz w:val="18"/>
                <w:szCs w:val="18"/>
              </w:rPr>
              <w:t>,</w:t>
            </w:r>
            <w:r w:rsidRPr="00582FFE">
              <w:rPr>
                <w:rFonts w:ascii="Arial" w:eastAsia="Arial" w:hAnsi="Arial" w:cs="Arial"/>
                <w:sz w:val="18"/>
                <w:szCs w:val="18"/>
              </w:rPr>
              <w:t>480</w:t>
            </w:r>
          </w:p>
        </w:tc>
      </w:tr>
      <w:tr w:rsidR="00925D83" w:rsidRPr="00582FFE" w14:paraId="1AADA054" w14:textId="77777777" w:rsidTr="00254A68">
        <w:trPr>
          <w:trHeight w:val="74"/>
        </w:trPr>
        <w:tc>
          <w:tcPr>
            <w:tcW w:w="4277" w:type="dxa"/>
          </w:tcPr>
          <w:p w14:paraId="1E8B3E54"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5EE2CFD7"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4C5534"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16D8D86"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32DB1B28" w14:textId="77777777" w:rsidR="00925D83" w:rsidRPr="00582FFE" w:rsidRDefault="00925D83" w:rsidP="00925D83">
            <w:pPr>
              <w:ind w:right="-72"/>
              <w:jc w:val="right"/>
              <w:rPr>
                <w:rFonts w:ascii="Arial" w:eastAsia="Arial" w:hAnsi="Arial" w:cs="Arial"/>
                <w:sz w:val="18"/>
                <w:szCs w:val="18"/>
              </w:rPr>
            </w:pPr>
          </w:p>
        </w:tc>
      </w:tr>
      <w:tr w:rsidR="00925D83" w:rsidRPr="00582FFE" w14:paraId="55820201" w14:textId="77777777" w:rsidTr="00254A68">
        <w:trPr>
          <w:trHeight w:val="74"/>
        </w:trPr>
        <w:tc>
          <w:tcPr>
            <w:tcW w:w="4277" w:type="dxa"/>
            <w:vAlign w:val="center"/>
          </w:tcPr>
          <w:p w14:paraId="11EC8558"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Total deferred income tax</w:t>
            </w:r>
          </w:p>
        </w:tc>
        <w:tc>
          <w:tcPr>
            <w:tcW w:w="1296" w:type="dxa"/>
            <w:tcBorders>
              <w:bottom w:val="single" w:sz="4" w:space="0" w:color="000000"/>
            </w:tcBorders>
            <w:shd w:val="clear" w:color="auto" w:fill="FAFAFA"/>
            <w:vAlign w:val="bottom"/>
          </w:tcPr>
          <w:p w14:paraId="39C437BE" w14:textId="62471AE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33</w:t>
            </w:r>
            <w:r w:rsidR="00925D83" w:rsidRPr="00582FFE">
              <w:rPr>
                <w:rFonts w:ascii="Arial" w:eastAsia="Arial" w:hAnsi="Arial" w:cs="Arial"/>
                <w:sz w:val="18"/>
                <w:szCs w:val="18"/>
              </w:rPr>
              <w:t>,</w:t>
            </w:r>
            <w:r w:rsidRPr="00582FFE">
              <w:rPr>
                <w:rFonts w:ascii="Arial" w:eastAsia="Arial" w:hAnsi="Arial" w:cs="Arial"/>
                <w:sz w:val="18"/>
                <w:szCs w:val="18"/>
              </w:rPr>
              <w:t>940</w:t>
            </w:r>
          </w:p>
        </w:tc>
        <w:tc>
          <w:tcPr>
            <w:tcW w:w="1296" w:type="dxa"/>
            <w:tcBorders>
              <w:bottom w:val="single" w:sz="4" w:space="0" w:color="000000"/>
            </w:tcBorders>
            <w:shd w:val="clear" w:color="auto" w:fill="auto"/>
            <w:vAlign w:val="bottom"/>
          </w:tcPr>
          <w:p w14:paraId="379B4565" w14:textId="70F21A14"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r w:rsidR="00CB7592" w:rsidRPr="00582FFE">
              <w:rPr>
                <w:rFonts w:ascii="Arial" w:eastAsia="Arial" w:hAnsi="Arial" w:cs="Arial"/>
                <w:sz w:val="18"/>
                <w:szCs w:val="18"/>
              </w:rPr>
              <w:t>097</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5AC21792" w14:textId="11A483AD"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w:t>
            </w:r>
            <w:r w:rsidRPr="00582FFE">
              <w:rPr>
                <w:rFonts w:ascii="Arial" w:eastAsia="Arial" w:hAnsi="Arial" w:cs="Arial"/>
                <w:sz w:val="18"/>
                <w:szCs w:val="18"/>
              </w:rPr>
              <w:t>,</w:t>
            </w:r>
            <w:r w:rsidR="00CB7592" w:rsidRPr="00582FFE">
              <w:rPr>
                <w:rFonts w:ascii="Arial" w:eastAsia="Arial" w:hAnsi="Arial" w:cs="Arial"/>
                <w:sz w:val="18"/>
                <w:szCs w:val="18"/>
              </w:rPr>
              <w:t>725</w:t>
            </w:r>
            <w:r w:rsidRPr="00582FFE">
              <w:rPr>
                <w:rFonts w:ascii="Arial" w:eastAsia="Arial" w:hAnsi="Arial" w:cs="Arial"/>
                <w:sz w:val="18"/>
                <w:szCs w:val="18"/>
              </w:rPr>
              <w:t>)</w:t>
            </w:r>
          </w:p>
        </w:tc>
        <w:tc>
          <w:tcPr>
            <w:tcW w:w="1296" w:type="dxa"/>
            <w:tcBorders>
              <w:bottom w:val="single" w:sz="4" w:space="0" w:color="000000"/>
            </w:tcBorders>
            <w:vAlign w:val="bottom"/>
          </w:tcPr>
          <w:p w14:paraId="630F1ABF" w14:textId="421EE1AA"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w:t>
            </w:r>
            <w:r w:rsidRPr="00582FFE">
              <w:rPr>
                <w:rFonts w:ascii="Arial" w:eastAsia="Arial" w:hAnsi="Arial" w:cs="Arial"/>
                <w:sz w:val="18"/>
                <w:szCs w:val="18"/>
              </w:rPr>
              <w:t>,</w:t>
            </w:r>
            <w:r w:rsidR="00CB7592" w:rsidRPr="00582FFE">
              <w:rPr>
                <w:rFonts w:ascii="Arial" w:eastAsia="Arial" w:hAnsi="Arial" w:cs="Arial"/>
                <w:sz w:val="18"/>
                <w:szCs w:val="18"/>
              </w:rPr>
              <w:t>573</w:t>
            </w:r>
            <w:r w:rsidRPr="00582FFE">
              <w:rPr>
                <w:rFonts w:ascii="Arial" w:eastAsia="Arial" w:hAnsi="Arial" w:cs="Arial"/>
                <w:sz w:val="18"/>
                <w:szCs w:val="18"/>
              </w:rPr>
              <w:t>)</w:t>
            </w:r>
          </w:p>
        </w:tc>
      </w:tr>
      <w:tr w:rsidR="00925D83" w:rsidRPr="00582FFE" w14:paraId="1BFB09F6" w14:textId="77777777" w:rsidTr="00254A68">
        <w:trPr>
          <w:trHeight w:val="74"/>
        </w:trPr>
        <w:tc>
          <w:tcPr>
            <w:tcW w:w="4277" w:type="dxa"/>
          </w:tcPr>
          <w:p w14:paraId="7793BA6D"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7963CE2C"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4E96174"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84C4F2C"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72860F04" w14:textId="77777777" w:rsidR="00925D83" w:rsidRPr="00582FFE" w:rsidRDefault="00925D83" w:rsidP="00925D83">
            <w:pPr>
              <w:ind w:right="-72"/>
              <w:jc w:val="right"/>
              <w:rPr>
                <w:rFonts w:ascii="Arial" w:eastAsia="Arial" w:hAnsi="Arial" w:cs="Arial"/>
                <w:sz w:val="18"/>
                <w:szCs w:val="18"/>
              </w:rPr>
            </w:pPr>
          </w:p>
        </w:tc>
      </w:tr>
      <w:tr w:rsidR="00925D83" w:rsidRPr="00582FFE" w14:paraId="4E6301FF" w14:textId="77777777" w:rsidTr="00254A68">
        <w:trPr>
          <w:trHeight w:val="74"/>
        </w:trPr>
        <w:tc>
          <w:tcPr>
            <w:tcW w:w="4277" w:type="dxa"/>
            <w:vAlign w:val="center"/>
          </w:tcPr>
          <w:p w14:paraId="08B9DF70" w14:textId="77777777" w:rsidR="00925D83" w:rsidRPr="00582FFE" w:rsidRDefault="00925D83" w:rsidP="00254A68">
            <w:pPr>
              <w:ind w:left="-86" w:right="-72"/>
              <w:jc w:val="left"/>
              <w:rPr>
                <w:rFonts w:ascii="Arial" w:eastAsia="Arial" w:hAnsi="Arial" w:cs="Arial"/>
                <w:b/>
                <w:sz w:val="18"/>
                <w:szCs w:val="18"/>
              </w:rPr>
            </w:pPr>
            <w:r w:rsidRPr="00582FFE">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14:paraId="5DBD8096" w14:textId="4035F2C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741</w:t>
            </w:r>
            <w:r w:rsidR="00925D83" w:rsidRPr="00582FFE">
              <w:rPr>
                <w:rFonts w:ascii="Arial" w:eastAsia="Arial" w:hAnsi="Arial" w:cs="Arial"/>
                <w:sz w:val="18"/>
                <w:szCs w:val="18"/>
              </w:rPr>
              <w:t>,</w:t>
            </w:r>
            <w:r w:rsidRPr="00582FFE">
              <w:rPr>
                <w:rFonts w:ascii="Arial" w:eastAsia="Arial" w:hAnsi="Arial" w:cs="Arial"/>
                <w:sz w:val="18"/>
                <w:szCs w:val="18"/>
              </w:rPr>
              <w:t>532</w:t>
            </w:r>
          </w:p>
        </w:tc>
        <w:tc>
          <w:tcPr>
            <w:tcW w:w="1296" w:type="dxa"/>
            <w:tcBorders>
              <w:bottom w:val="single" w:sz="4" w:space="0" w:color="000000"/>
            </w:tcBorders>
            <w:shd w:val="clear" w:color="auto" w:fill="auto"/>
            <w:vAlign w:val="bottom"/>
          </w:tcPr>
          <w:p w14:paraId="49FADD79" w14:textId="78EF2E1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723</w:t>
            </w:r>
            <w:r w:rsidR="00925D83" w:rsidRPr="00582FFE">
              <w:rPr>
                <w:rFonts w:ascii="Arial" w:eastAsia="Arial" w:hAnsi="Arial" w:cs="Arial"/>
                <w:sz w:val="18"/>
                <w:szCs w:val="18"/>
              </w:rPr>
              <w:t>,</w:t>
            </w:r>
            <w:r w:rsidRPr="00582FFE">
              <w:rPr>
                <w:rFonts w:ascii="Arial" w:eastAsia="Arial" w:hAnsi="Arial" w:cs="Arial"/>
                <w:sz w:val="18"/>
                <w:szCs w:val="18"/>
              </w:rPr>
              <w:t>764</w:t>
            </w:r>
          </w:p>
        </w:tc>
        <w:tc>
          <w:tcPr>
            <w:tcW w:w="1296" w:type="dxa"/>
            <w:tcBorders>
              <w:bottom w:val="single" w:sz="4" w:space="0" w:color="000000"/>
            </w:tcBorders>
            <w:shd w:val="clear" w:color="auto" w:fill="FAFAFA"/>
            <w:vAlign w:val="bottom"/>
          </w:tcPr>
          <w:p w14:paraId="380F42C6" w14:textId="523269D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577</w:t>
            </w:r>
          </w:p>
        </w:tc>
        <w:tc>
          <w:tcPr>
            <w:tcW w:w="1296" w:type="dxa"/>
            <w:tcBorders>
              <w:bottom w:val="single" w:sz="4" w:space="0" w:color="000000"/>
            </w:tcBorders>
            <w:vAlign w:val="bottom"/>
          </w:tcPr>
          <w:p w14:paraId="3C817B46" w14:textId="54B06B7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w:t>
            </w:r>
            <w:r w:rsidRPr="00582FFE">
              <w:rPr>
                <w:rFonts w:ascii="Arial" w:eastAsia="Arial" w:hAnsi="Arial" w:cs="Arial"/>
                <w:sz w:val="18"/>
                <w:szCs w:val="18"/>
              </w:rPr>
              <w:t>,</w:t>
            </w:r>
            <w:r w:rsidR="00CB7592" w:rsidRPr="00582FFE">
              <w:rPr>
                <w:rFonts w:ascii="Arial" w:eastAsia="Arial" w:hAnsi="Arial" w:cs="Arial"/>
                <w:sz w:val="18"/>
                <w:szCs w:val="18"/>
              </w:rPr>
              <w:t>785</w:t>
            </w:r>
            <w:r w:rsidRPr="00582FFE">
              <w:rPr>
                <w:rFonts w:ascii="Arial" w:eastAsia="Arial" w:hAnsi="Arial" w:cs="Arial"/>
                <w:sz w:val="18"/>
                <w:szCs w:val="18"/>
              </w:rPr>
              <w:t>)</w:t>
            </w:r>
          </w:p>
        </w:tc>
      </w:tr>
      <w:tr w:rsidR="00925D83" w:rsidRPr="00582FFE" w14:paraId="0D175613" w14:textId="77777777" w:rsidTr="00254A68">
        <w:trPr>
          <w:trHeight w:val="73"/>
        </w:trPr>
        <w:tc>
          <w:tcPr>
            <w:tcW w:w="4277" w:type="dxa"/>
          </w:tcPr>
          <w:p w14:paraId="47507E1C"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7602D647"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tcPr>
          <w:p w14:paraId="65E36763"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0023C12"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tcPr>
          <w:p w14:paraId="50C76916" w14:textId="77777777" w:rsidR="00925D83" w:rsidRPr="00582FFE" w:rsidRDefault="00925D83" w:rsidP="00925D83">
            <w:pPr>
              <w:ind w:right="-72"/>
              <w:jc w:val="right"/>
              <w:rPr>
                <w:rFonts w:ascii="Arial" w:eastAsia="Arial" w:hAnsi="Arial" w:cs="Arial"/>
                <w:sz w:val="18"/>
                <w:szCs w:val="18"/>
              </w:rPr>
            </w:pPr>
          </w:p>
        </w:tc>
      </w:tr>
      <w:tr w:rsidR="00925D83" w:rsidRPr="00582FFE" w14:paraId="1AB7FE38" w14:textId="77777777" w:rsidTr="00254A68">
        <w:trPr>
          <w:trHeight w:val="74"/>
        </w:trPr>
        <w:tc>
          <w:tcPr>
            <w:tcW w:w="4277" w:type="dxa"/>
          </w:tcPr>
          <w:p w14:paraId="534DCBA7" w14:textId="77777777" w:rsidR="00925D83" w:rsidRPr="00582FFE" w:rsidRDefault="00925D83" w:rsidP="00254A68">
            <w:pPr>
              <w:ind w:left="-86" w:right="-72"/>
              <w:jc w:val="left"/>
              <w:rPr>
                <w:rFonts w:ascii="Arial" w:eastAsia="Arial" w:hAnsi="Arial" w:cs="Arial"/>
                <w:b/>
                <w:sz w:val="18"/>
                <w:szCs w:val="18"/>
              </w:rPr>
            </w:pPr>
            <w:r w:rsidRPr="00582FFE">
              <w:rPr>
                <w:rFonts w:ascii="Arial" w:eastAsia="Arial" w:hAnsi="Arial" w:cs="Arial"/>
                <w:b/>
                <w:sz w:val="18"/>
                <w:szCs w:val="18"/>
              </w:rPr>
              <w:t>Income tax expenses (income) attributable to:</w:t>
            </w:r>
          </w:p>
        </w:tc>
        <w:tc>
          <w:tcPr>
            <w:tcW w:w="1296" w:type="dxa"/>
            <w:shd w:val="clear" w:color="auto" w:fill="FAFAFA"/>
            <w:vAlign w:val="bottom"/>
          </w:tcPr>
          <w:p w14:paraId="6A8A9AB6"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auto"/>
            <w:vAlign w:val="bottom"/>
          </w:tcPr>
          <w:p w14:paraId="625E182C"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FAFAFA"/>
            <w:vAlign w:val="bottom"/>
          </w:tcPr>
          <w:p w14:paraId="4ED24AF1" w14:textId="77777777" w:rsidR="00925D83" w:rsidRPr="00582FFE" w:rsidRDefault="00925D83" w:rsidP="00925D83">
            <w:pPr>
              <w:ind w:right="-72"/>
              <w:jc w:val="right"/>
              <w:rPr>
                <w:rFonts w:ascii="Arial" w:eastAsia="Arial" w:hAnsi="Arial" w:cs="Arial"/>
                <w:sz w:val="18"/>
                <w:szCs w:val="18"/>
              </w:rPr>
            </w:pPr>
          </w:p>
        </w:tc>
        <w:tc>
          <w:tcPr>
            <w:tcW w:w="1296" w:type="dxa"/>
            <w:vAlign w:val="bottom"/>
          </w:tcPr>
          <w:p w14:paraId="7491DC29" w14:textId="77777777" w:rsidR="00925D83" w:rsidRPr="00582FFE" w:rsidRDefault="00925D83" w:rsidP="00925D83">
            <w:pPr>
              <w:ind w:right="-72"/>
              <w:jc w:val="right"/>
              <w:rPr>
                <w:rFonts w:ascii="Arial" w:eastAsia="Arial" w:hAnsi="Arial" w:cs="Arial"/>
                <w:sz w:val="18"/>
                <w:szCs w:val="18"/>
              </w:rPr>
            </w:pPr>
          </w:p>
        </w:tc>
      </w:tr>
      <w:tr w:rsidR="00925D83" w:rsidRPr="00582FFE" w14:paraId="43A71FAC" w14:textId="77777777" w:rsidTr="00254A68">
        <w:trPr>
          <w:trHeight w:val="74"/>
        </w:trPr>
        <w:tc>
          <w:tcPr>
            <w:tcW w:w="4277" w:type="dxa"/>
          </w:tcPr>
          <w:p w14:paraId="1FA05E6C"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continuing operation</w:t>
            </w:r>
          </w:p>
        </w:tc>
        <w:tc>
          <w:tcPr>
            <w:tcW w:w="1296" w:type="dxa"/>
            <w:shd w:val="clear" w:color="auto" w:fill="FAFAFA"/>
            <w:vAlign w:val="bottom"/>
          </w:tcPr>
          <w:p w14:paraId="665311ED" w14:textId="2AAEAAA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741</w:t>
            </w:r>
            <w:r w:rsidR="00925D83" w:rsidRPr="00582FFE">
              <w:rPr>
                <w:rFonts w:ascii="Arial" w:eastAsia="Arial" w:hAnsi="Arial" w:cs="Arial"/>
                <w:sz w:val="18"/>
                <w:szCs w:val="18"/>
              </w:rPr>
              <w:t>,</w:t>
            </w:r>
            <w:r w:rsidRPr="00582FFE">
              <w:rPr>
                <w:rFonts w:ascii="Arial" w:eastAsia="Arial" w:hAnsi="Arial" w:cs="Arial"/>
                <w:sz w:val="18"/>
                <w:szCs w:val="18"/>
              </w:rPr>
              <w:t>532</w:t>
            </w:r>
          </w:p>
        </w:tc>
        <w:tc>
          <w:tcPr>
            <w:tcW w:w="1296" w:type="dxa"/>
            <w:shd w:val="clear" w:color="auto" w:fill="auto"/>
            <w:vAlign w:val="bottom"/>
          </w:tcPr>
          <w:p w14:paraId="1BE38FE2" w14:textId="1D13F5C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723</w:t>
            </w:r>
            <w:r w:rsidR="00925D83" w:rsidRPr="00582FFE">
              <w:rPr>
                <w:rFonts w:ascii="Arial" w:eastAsia="Arial" w:hAnsi="Arial" w:cs="Arial"/>
                <w:sz w:val="18"/>
                <w:szCs w:val="18"/>
              </w:rPr>
              <w:t>,</w:t>
            </w:r>
            <w:r w:rsidRPr="00582FFE">
              <w:rPr>
                <w:rFonts w:ascii="Arial" w:eastAsia="Arial" w:hAnsi="Arial" w:cs="Arial"/>
                <w:sz w:val="18"/>
                <w:szCs w:val="18"/>
              </w:rPr>
              <w:t>764</w:t>
            </w:r>
          </w:p>
        </w:tc>
        <w:tc>
          <w:tcPr>
            <w:tcW w:w="1296" w:type="dxa"/>
            <w:shd w:val="clear" w:color="auto" w:fill="FAFAFA"/>
            <w:vAlign w:val="bottom"/>
          </w:tcPr>
          <w:p w14:paraId="0413A254" w14:textId="4FD33DB5"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577</w:t>
            </w:r>
          </w:p>
        </w:tc>
        <w:tc>
          <w:tcPr>
            <w:tcW w:w="1296" w:type="dxa"/>
            <w:vAlign w:val="bottom"/>
          </w:tcPr>
          <w:p w14:paraId="00472019" w14:textId="32DE0A39"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w:t>
            </w:r>
            <w:r w:rsidRPr="00582FFE">
              <w:rPr>
                <w:rFonts w:ascii="Arial" w:eastAsia="Arial" w:hAnsi="Arial" w:cs="Arial"/>
                <w:sz w:val="18"/>
                <w:szCs w:val="18"/>
              </w:rPr>
              <w:t>,</w:t>
            </w:r>
            <w:r w:rsidR="00CB7592" w:rsidRPr="00582FFE">
              <w:rPr>
                <w:rFonts w:ascii="Arial" w:eastAsia="Arial" w:hAnsi="Arial" w:cs="Arial"/>
                <w:sz w:val="18"/>
                <w:szCs w:val="18"/>
              </w:rPr>
              <w:t>785</w:t>
            </w:r>
            <w:r w:rsidRPr="00582FFE">
              <w:rPr>
                <w:rFonts w:ascii="Arial" w:eastAsia="Arial" w:hAnsi="Arial" w:cs="Arial"/>
                <w:sz w:val="18"/>
                <w:szCs w:val="18"/>
              </w:rPr>
              <w:t>)</w:t>
            </w:r>
          </w:p>
        </w:tc>
      </w:tr>
      <w:tr w:rsidR="00925D83" w:rsidRPr="00582FFE" w14:paraId="3A59A9D4" w14:textId="77777777" w:rsidTr="00254A68">
        <w:trPr>
          <w:trHeight w:val="74"/>
        </w:trPr>
        <w:tc>
          <w:tcPr>
            <w:tcW w:w="4277" w:type="dxa"/>
          </w:tcPr>
          <w:p w14:paraId="7D76D2FD"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discontinued operations</w:t>
            </w:r>
          </w:p>
        </w:tc>
        <w:tc>
          <w:tcPr>
            <w:tcW w:w="1296" w:type="dxa"/>
            <w:tcBorders>
              <w:bottom w:val="single" w:sz="4" w:space="0" w:color="000000"/>
            </w:tcBorders>
            <w:shd w:val="clear" w:color="auto" w:fill="FAFAFA"/>
            <w:vAlign w:val="bottom"/>
          </w:tcPr>
          <w:p w14:paraId="52892367" w14:textId="77777777" w:rsidR="00925D83" w:rsidRPr="00582FFE" w:rsidRDefault="00925D83" w:rsidP="00925D83">
            <w:pPr>
              <w:ind w:left="74"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72200B0B" w14:textId="77777777" w:rsidR="00925D83" w:rsidRPr="00582FFE" w:rsidRDefault="00925D83" w:rsidP="00925D83">
            <w:pPr>
              <w:ind w:left="74"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5254A306"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13FF0B1A"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0FFE0336" w14:textId="77777777" w:rsidTr="00254A68">
        <w:trPr>
          <w:trHeight w:val="74"/>
        </w:trPr>
        <w:tc>
          <w:tcPr>
            <w:tcW w:w="4277" w:type="dxa"/>
          </w:tcPr>
          <w:p w14:paraId="1CD50B80"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3426ED0A"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46073AB"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3425B90"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73BF6120" w14:textId="77777777" w:rsidR="00925D83" w:rsidRPr="00582FFE" w:rsidRDefault="00925D83" w:rsidP="00925D83">
            <w:pPr>
              <w:ind w:right="-72"/>
              <w:jc w:val="right"/>
              <w:rPr>
                <w:rFonts w:ascii="Arial" w:eastAsia="Arial" w:hAnsi="Arial" w:cs="Arial"/>
                <w:sz w:val="18"/>
                <w:szCs w:val="18"/>
              </w:rPr>
            </w:pPr>
          </w:p>
        </w:tc>
      </w:tr>
      <w:tr w:rsidR="00925D83" w:rsidRPr="00582FFE" w14:paraId="19DDD95E" w14:textId="77777777" w:rsidTr="00254A68">
        <w:trPr>
          <w:trHeight w:val="74"/>
        </w:trPr>
        <w:tc>
          <w:tcPr>
            <w:tcW w:w="4277" w:type="dxa"/>
            <w:vAlign w:val="center"/>
          </w:tcPr>
          <w:p w14:paraId="1ECDE864" w14:textId="77777777" w:rsidR="00925D83" w:rsidRPr="00582FFE" w:rsidRDefault="00925D83" w:rsidP="00254A68">
            <w:pPr>
              <w:ind w:left="-86" w:right="-72"/>
              <w:jc w:val="left"/>
              <w:rPr>
                <w:rFonts w:ascii="Arial" w:eastAsia="Arial" w:hAnsi="Arial" w:cs="Arial"/>
                <w:b/>
                <w:sz w:val="18"/>
                <w:szCs w:val="18"/>
              </w:rPr>
            </w:pPr>
            <w:r w:rsidRPr="00582FFE">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14:paraId="5C58F987" w14:textId="7ACC03E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741</w:t>
            </w:r>
            <w:r w:rsidR="00925D83" w:rsidRPr="00582FFE">
              <w:rPr>
                <w:rFonts w:ascii="Arial" w:eastAsia="Arial" w:hAnsi="Arial" w:cs="Arial"/>
                <w:sz w:val="18"/>
                <w:szCs w:val="18"/>
              </w:rPr>
              <w:t>,</w:t>
            </w:r>
            <w:r w:rsidRPr="00582FFE">
              <w:rPr>
                <w:rFonts w:ascii="Arial" w:eastAsia="Arial" w:hAnsi="Arial" w:cs="Arial"/>
                <w:sz w:val="18"/>
                <w:szCs w:val="18"/>
              </w:rPr>
              <w:t>532</w:t>
            </w:r>
          </w:p>
        </w:tc>
        <w:tc>
          <w:tcPr>
            <w:tcW w:w="1296" w:type="dxa"/>
            <w:tcBorders>
              <w:bottom w:val="single" w:sz="4" w:space="0" w:color="000000"/>
            </w:tcBorders>
            <w:shd w:val="clear" w:color="auto" w:fill="auto"/>
            <w:vAlign w:val="bottom"/>
          </w:tcPr>
          <w:p w14:paraId="5C698888" w14:textId="11F898F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723</w:t>
            </w:r>
            <w:r w:rsidR="00925D83" w:rsidRPr="00582FFE">
              <w:rPr>
                <w:rFonts w:ascii="Arial" w:eastAsia="Arial" w:hAnsi="Arial" w:cs="Arial"/>
                <w:sz w:val="18"/>
                <w:szCs w:val="18"/>
              </w:rPr>
              <w:t>,</w:t>
            </w:r>
            <w:r w:rsidRPr="00582FFE">
              <w:rPr>
                <w:rFonts w:ascii="Arial" w:eastAsia="Arial" w:hAnsi="Arial" w:cs="Arial"/>
                <w:sz w:val="18"/>
                <w:szCs w:val="18"/>
              </w:rPr>
              <w:t>764</w:t>
            </w:r>
          </w:p>
        </w:tc>
        <w:tc>
          <w:tcPr>
            <w:tcW w:w="1296" w:type="dxa"/>
            <w:tcBorders>
              <w:bottom w:val="single" w:sz="4" w:space="0" w:color="000000"/>
            </w:tcBorders>
            <w:shd w:val="clear" w:color="auto" w:fill="FAFAFA"/>
            <w:vAlign w:val="bottom"/>
          </w:tcPr>
          <w:p w14:paraId="57A7B71A" w14:textId="639E6A7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577</w:t>
            </w:r>
          </w:p>
        </w:tc>
        <w:tc>
          <w:tcPr>
            <w:tcW w:w="1296" w:type="dxa"/>
            <w:tcBorders>
              <w:bottom w:val="single" w:sz="4" w:space="0" w:color="000000"/>
            </w:tcBorders>
            <w:vAlign w:val="bottom"/>
          </w:tcPr>
          <w:p w14:paraId="58283749" w14:textId="71ED00B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w:t>
            </w:r>
            <w:r w:rsidRPr="00582FFE">
              <w:rPr>
                <w:rFonts w:ascii="Arial" w:eastAsia="Arial" w:hAnsi="Arial" w:cs="Arial"/>
                <w:sz w:val="18"/>
                <w:szCs w:val="18"/>
              </w:rPr>
              <w:t>,</w:t>
            </w:r>
            <w:r w:rsidR="00CB7592" w:rsidRPr="00582FFE">
              <w:rPr>
                <w:rFonts w:ascii="Arial" w:eastAsia="Arial" w:hAnsi="Arial" w:cs="Arial"/>
                <w:sz w:val="18"/>
                <w:szCs w:val="18"/>
              </w:rPr>
              <w:t>785</w:t>
            </w:r>
            <w:r w:rsidRPr="00582FFE">
              <w:rPr>
                <w:rFonts w:ascii="Arial" w:eastAsia="Arial" w:hAnsi="Arial" w:cs="Arial"/>
                <w:sz w:val="18"/>
                <w:szCs w:val="18"/>
              </w:rPr>
              <w:t>)</w:t>
            </w:r>
          </w:p>
        </w:tc>
      </w:tr>
    </w:tbl>
    <w:p w14:paraId="3C5A40D8" w14:textId="6D766AD1" w:rsidR="00925D83" w:rsidRPr="00582FFE" w:rsidRDefault="00925D83">
      <w:pPr>
        <w:jc w:val="left"/>
        <w:rPr>
          <w:rFonts w:ascii="Arial" w:eastAsia="Arial" w:hAnsi="Arial" w:cs="Arial"/>
          <w:sz w:val="18"/>
          <w:szCs w:val="18"/>
        </w:rPr>
      </w:pPr>
    </w:p>
    <w:p w14:paraId="00003D14" w14:textId="63C79A07" w:rsidR="00536D27" w:rsidRPr="00582FFE" w:rsidRDefault="00925D83">
      <w:pPr>
        <w:ind w:right="-82"/>
        <w:rPr>
          <w:rFonts w:ascii="Arial" w:eastAsia="Arial" w:hAnsi="Arial" w:cs="Arial"/>
          <w:sz w:val="18"/>
          <w:szCs w:val="18"/>
        </w:rPr>
      </w:pPr>
      <w:r w:rsidRPr="00582FFE">
        <w:rPr>
          <w:rFonts w:ascii="Arial" w:eastAsia="Arial" w:hAnsi="Arial" w:cs="Arial"/>
          <w:sz w:val="18"/>
          <w:szCs w:val="18"/>
        </w:rPr>
        <w:tab/>
      </w:r>
    </w:p>
    <w:p w14:paraId="00003D15" w14:textId="77777777" w:rsidR="00536D27" w:rsidRPr="00582FFE" w:rsidRDefault="00536D27">
      <w:pPr>
        <w:ind w:right="-82"/>
        <w:rPr>
          <w:rFonts w:ascii="Arial" w:eastAsia="Arial" w:hAnsi="Arial" w:cs="Arial"/>
          <w:sz w:val="18"/>
          <w:szCs w:val="18"/>
        </w:rPr>
      </w:pPr>
    </w:p>
    <w:p w14:paraId="00003D16" w14:textId="77777777" w:rsidR="00536D27" w:rsidRPr="00582FFE" w:rsidRDefault="00B86779">
      <w:pPr>
        <w:spacing w:after="160" w:line="259" w:lineRule="auto"/>
        <w:jc w:val="left"/>
        <w:rPr>
          <w:rFonts w:ascii="Arial" w:eastAsia="Arial" w:hAnsi="Arial" w:cs="Arial"/>
          <w:b/>
          <w:color w:val="FFFFFF"/>
          <w:sz w:val="18"/>
          <w:szCs w:val="18"/>
        </w:rPr>
      </w:pPr>
      <w:r w:rsidRPr="00582FFE">
        <w:br w:type="page"/>
      </w:r>
    </w:p>
    <w:p w14:paraId="00003D17"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lastRenderedPageBreak/>
        <w:t>The taxes on the Group and the Company’s profits before tax differ from the theoretical amounts that would arise using the basic tax rates of the Group and the Company as follows:</w:t>
      </w:r>
    </w:p>
    <w:p w14:paraId="00003D18" w14:textId="77777777" w:rsidR="00536D27" w:rsidRPr="00582FFE" w:rsidRDefault="00536D27">
      <w:pPr>
        <w:rPr>
          <w:rFonts w:ascii="Arial" w:eastAsia="Arial" w:hAnsi="Arial" w:cs="Arial"/>
          <w:sz w:val="18"/>
          <w:szCs w:val="18"/>
        </w:rPr>
      </w:pPr>
    </w:p>
    <w:tbl>
      <w:tblPr>
        <w:tblStyle w:val="afffffffffffffffffffffffffffffffff1"/>
        <w:tblW w:w="9461" w:type="dxa"/>
        <w:tblLayout w:type="fixed"/>
        <w:tblLook w:val="0000" w:firstRow="0" w:lastRow="0" w:firstColumn="0" w:lastColumn="0" w:noHBand="0" w:noVBand="0"/>
      </w:tblPr>
      <w:tblGrid>
        <w:gridCol w:w="4277"/>
        <w:gridCol w:w="1296"/>
        <w:gridCol w:w="1296"/>
        <w:gridCol w:w="1296"/>
        <w:gridCol w:w="1296"/>
      </w:tblGrid>
      <w:tr w:rsidR="00536D27" w:rsidRPr="00582FFE" w14:paraId="61D3A1C5" w14:textId="77777777" w:rsidTr="00254A68">
        <w:tc>
          <w:tcPr>
            <w:tcW w:w="4277" w:type="dxa"/>
          </w:tcPr>
          <w:p w14:paraId="00003D19" w14:textId="77777777" w:rsidR="00536D27" w:rsidRPr="00582FFE"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tcPr>
          <w:p w14:paraId="00003D1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D1B" w14:textId="77777777" w:rsidR="00536D27" w:rsidRPr="00582FFE" w:rsidRDefault="00B86779">
            <w:pPr>
              <w:ind w:right="-72"/>
              <w:jc w:val="center"/>
              <w:rPr>
                <w:rFonts w:ascii="Arial" w:eastAsia="Arial" w:hAnsi="Arial" w:cs="Arial"/>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tcPr>
          <w:p w14:paraId="00003D1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D1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EF1FA9B" w14:textId="77777777" w:rsidTr="00254A68">
        <w:tc>
          <w:tcPr>
            <w:tcW w:w="4277" w:type="dxa"/>
          </w:tcPr>
          <w:p w14:paraId="00003D20" w14:textId="6F6231B1" w:rsidR="00536D27" w:rsidRPr="00582FFE" w:rsidRDefault="00B86779" w:rsidP="00254A68">
            <w:pPr>
              <w:tabs>
                <w:tab w:val="left" w:pos="2862"/>
              </w:tabs>
              <w:ind w:left="-86"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vAlign w:val="bottom"/>
          </w:tcPr>
          <w:p w14:paraId="00003D21" w14:textId="5D58087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vAlign w:val="bottom"/>
          </w:tcPr>
          <w:p w14:paraId="00003D22" w14:textId="412FADA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vAlign w:val="bottom"/>
          </w:tcPr>
          <w:p w14:paraId="00003D23" w14:textId="24E3F07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vAlign w:val="bottom"/>
          </w:tcPr>
          <w:p w14:paraId="00003D24" w14:textId="50158757"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427BF55" w14:textId="77777777" w:rsidTr="00254A68">
        <w:tc>
          <w:tcPr>
            <w:tcW w:w="4277" w:type="dxa"/>
          </w:tcPr>
          <w:p w14:paraId="00003D25"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vAlign w:val="bottom"/>
          </w:tcPr>
          <w:p w14:paraId="00003D2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vAlign w:val="bottom"/>
          </w:tcPr>
          <w:p w14:paraId="00003D2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vAlign w:val="bottom"/>
          </w:tcPr>
          <w:p w14:paraId="00003D2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vAlign w:val="bottom"/>
          </w:tcPr>
          <w:p w14:paraId="00003D2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3E41478" w14:textId="77777777" w:rsidTr="00254A68">
        <w:trPr>
          <w:trHeight w:val="198"/>
        </w:trPr>
        <w:tc>
          <w:tcPr>
            <w:tcW w:w="4277" w:type="dxa"/>
          </w:tcPr>
          <w:p w14:paraId="00003D2A" w14:textId="77777777" w:rsidR="00536D27" w:rsidRPr="00582FFE"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cBorders>
            <w:vAlign w:val="bottom"/>
          </w:tcPr>
          <w:p w14:paraId="00003D2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vAlign w:val="bottom"/>
          </w:tcPr>
          <w:p w14:paraId="00003D2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vAlign w:val="bottom"/>
          </w:tcPr>
          <w:p w14:paraId="00003D2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vAlign w:val="bottom"/>
          </w:tcPr>
          <w:p w14:paraId="00003D2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4FF20B58" w14:textId="77777777" w:rsidTr="00254A68">
        <w:trPr>
          <w:trHeight w:val="74"/>
        </w:trPr>
        <w:tc>
          <w:tcPr>
            <w:tcW w:w="4277" w:type="dxa"/>
          </w:tcPr>
          <w:p w14:paraId="00003D2F" w14:textId="77777777" w:rsidR="00536D27" w:rsidRPr="00582FFE" w:rsidRDefault="00536D27"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3D3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D3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D3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D33" w14:textId="77777777" w:rsidR="00536D27" w:rsidRPr="00582FFE" w:rsidRDefault="00536D27">
            <w:pPr>
              <w:ind w:right="-72"/>
              <w:jc w:val="right"/>
              <w:rPr>
                <w:rFonts w:ascii="Arial" w:eastAsia="Arial" w:hAnsi="Arial" w:cs="Arial"/>
                <w:sz w:val="18"/>
                <w:szCs w:val="18"/>
              </w:rPr>
            </w:pPr>
          </w:p>
        </w:tc>
      </w:tr>
      <w:tr w:rsidR="00925D83" w:rsidRPr="00582FFE" w14:paraId="7EC35623" w14:textId="77777777" w:rsidTr="00254A68">
        <w:trPr>
          <w:trHeight w:val="74"/>
        </w:trPr>
        <w:tc>
          <w:tcPr>
            <w:tcW w:w="4277" w:type="dxa"/>
            <w:vAlign w:val="bottom"/>
          </w:tcPr>
          <w:p w14:paraId="6FF2A649" w14:textId="16B81AFC"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Profit before tax from continuing operations</w:t>
            </w:r>
          </w:p>
        </w:tc>
        <w:tc>
          <w:tcPr>
            <w:tcW w:w="1296" w:type="dxa"/>
            <w:shd w:val="clear" w:color="auto" w:fill="FAFAFA"/>
            <w:vAlign w:val="bottom"/>
          </w:tcPr>
          <w:p w14:paraId="4AE22971" w14:textId="217855B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9</w:t>
            </w:r>
            <w:r w:rsidR="00925D83" w:rsidRPr="00582FFE">
              <w:rPr>
                <w:rFonts w:ascii="Arial" w:eastAsia="Arial" w:hAnsi="Arial" w:cs="Arial"/>
                <w:sz w:val="18"/>
                <w:szCs w:val="18"/>
              </w:rPr>
              <w:t>,</w:t>
            </w:r>
            <w:r w:rsidRPr="00582FFE">
              <w:rPr>
                <w:rFonts w:ascii="Arial" w:eastAsia="Arial" w:hAnsi="Arial" w:cs="Arial"/>
                <w:sz w:val="18"/>
                <w:szCs w:val="18"/>
              </w:rPr>
              <w:t>013</w:t>
            </w:r>
            <w:r w:rsidR="00925D83" w:rsidRPr="00582FFE">
              <w:rPr>
                <w:rFonts w:ascii="Arial" w:eastAsia="Arial" w:hAnsi="Arial" w:cs="Arial"/>
                <w:sz w:val="18"/>
                <w:szCs w:val="18"/>
              </w:rPr>
              <w:t>,</w:t>
            </w:r>
            <w:r w:rsidRPr="00582FFE">
              <w:rPr>
                <w:rFonts w:ascii="Arial" w:eastAsia="Arial" w:hAnsi="Arial" w:cs="Arial"/>
                <w:sz w:val="18"/>
                <w:szCs w:val="18"/>
              </w:rPr>
              <w:t>244</w:t>
            </w:r>
          </w:p>
        </w:tc>
        <w:tc>
          <w:tcPr>
            <w:tcW w:w="1296" w:type="dxa"/>
            <w:vAlign w:val="bottom"/>
          </w:tcPr>
          <w:p w14:paraId="615CB5AE" w14:textId="3A1E611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w:t>
            </w:r>
            <w:r w:rsidR="00925D83" w:rsidRPr="00582FFE">
              <w:rPr>
                <w:rFonts w:ascii="Arial" w:eastAsia="Arial" w:hAnsi="Arial" w:cs="Arial"/>
                <w:sz w:val="18"/>
                <w:szCs w:val="18"/>
              </w:rPr>
              <w:t>,</w:t>
            </w:r>
            <w:r w:rsidRPr="00582FFE">
              <w:rPr>
                <w:rFonts w:ascii="Arial" w:eastAsia="Arial" w:hAnsi="Arial" w:cs="Arial"/>
                <w:sz w:val="18"/>
                <w:szCs w:val="18"/>
              </w:rPr>
              <w:t>278</w:t>
            </w:r>
            <w:r w:rsidR="00925D83" w:rsidRPr="00582FFE">
              <w:rPr>
                <w:rFonts w:ascii="Arial" w:eastAsia="Arial" w:hAnsi="Arial" w:cs="Arial"/>
                <w:sz w:val="18"/>
                <w:szCs w:val="18"/>
              </w:rPr>
              <w:t>,</w:t>
            </w:r>
            <w:r w:rsidRPr="00582FFE">
              <w:rPr>
                <w:rFonts w:ascii="Arial" w:eastAsia="Arial" w:hAnsi="Arial" w:cs="Arial"/>
                <w:sz w:val="18"/>
                <w:szCs w:val="18"/>
              </w:rPr>
              <w:t>998</w:t>
            </w:r>
          </w:p>
        </w:tc>
        <w:tc>
          <w:tcPr>
            <w:tcW w:w="1296" w:type="dxa"/>
            <w:shd w:val="clear" w:color="auto" w:fill="FAFAFA"/>
            <w:vAlign w:val="bottom"/>
          </w:tcPr>
          <w:p w14:paraId="3CB2C80D" w14:textId="579195A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714</w:t>
            </w:r>
            <w:r w:rsidR="00925D83" w:rsidRPr="00582FFE">
              <w:rPr>
                <w:rFonts w:ascii="Arial" w:eastAsia="Arial" w:hAnsi="Arial" w:cs="Arial"/>
                <w:sz w:val="18"/>
                <w:szCs w:val="18"/>
              </w:rPr>
              <w:t>,</w:t>
            </w:r>
            <w:r w:rsidRPr="00582FFE">
              <w:rPr>
                <w:rFonts w:ascii="Arial" w:eastAsia="Arial" w:hAnsi="Arial" w:cs="Arial"/>
                <w:sz w:val="18"/>
                <w:szCs w:val="18"/>
              </w:rPr>
              <w:t>189</w:t>
            </w:r>
          </w:p>
        </w:tc>
        <w:tc>
          <w:tcPr>
            <w:tcW w:w="1296" w:type="dxa"/>
            <w:vAlign w:val="bottom"/>
          </w:tcPr>
          <w:p w14:paraId="31B16D85" w14:textId="6C08BDA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641</w:t>
            </w:r>
            <w:r w:rsidR="00925D83" w:rsidRPr="00582FFE">
              <w:rPr>
                <w:rFonts w:ascii="Arial" w:eastAsia="Arial" w:hAnsi="Arial" w:cs="Arial"/>
                <w:sz w:val="18"/>
                <w:szCs w:val="18"/>
              </w:rPr>
              <w:t>,</w:t>
            </w:r>
            <w:r w:rsidRPr="00582FFE">
              <w:rPr>
                <w:rFonts w:ascii="Arial" w:eastAsia="Arial" w:hAnsi="Arial" w:cs="Arial"/>
                <w:sz w:val="18"/>
                <w:szCs w:val="18"/>
              </w:rPr>
              <w:t>405</w:t>
            </w:r>
          </w:p>
        </w:tc>
      </w:tr>
      <w:tr w:rsidR="00925D83" w:rsidRPr="00582FFE" w14:paraId="5B1F5E97" w14:textId="77777777" w:rsidTr="00254A68">
        <w:trPr>
          <w:trHeight w:val="74"/>
        </w:trPr>
        <w:tc>
          <w:tcPr>
            <w:tcW w:w="4277" w:type="dxa"/>
            <w:vAlign w:val="bottom"/>
          </w:tcPr>
          <w:p w14:paraId="59F2A259" w14:textId="21C8C63D"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Loss before tax from discontinued operation</w:t>
            </w:r>
          </w:p>
        </w:tc>
        <w:tc>
          <w:tcPr>
            <w:tcW w:w="1296" w:type="dxa"/>
            <w:tcBorders>
              <w:bottom w:val="single" w:sz="4" w:space="0" w:color="auto"/>
            </w:tcBorders>
            <w:shd w:val="clear" w:color="auto" w:fill="FAFAFA"/>
            <w:vAlign w:val="bottom"/>
          </w:tcPr>
          <w:p w14:paraId="4C4B24FF" w14:textId="2E69D70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auto"/>
            </w:tcBorders>
            <w:vAlign w:val="bottom"/>
          </w:tcPr>
          <w:p w14:paraId="79D71D5B" w14:textId="48F9614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w:t>
            </w:r>
            <w:r w:rsidRPr="00582FFE">
              <w:rPr>
                <w:rFonts w:ascii="Arial" w:eastAsia="Arial" w:hAnsi="Arial" w:cs="Arial"/>
                <w:sz w:val="18"/>
                <w:szCs w:val="18"/>
              </w:rPr>
              <w:t>,</w:t>
            </w:r>
            <w:r w:rsidR="00CB7592" w:rsidRPr="00582FFE">
              <w:rPr>
                <w:rFonts w:ascii="Arial" w:eastAsia="Arial" w:hAnsi="Arial" w:cs="Arial"/>
                <w:sz w:val="18"/>
                <w:szCs w:val="18"/>
              </w:rPr>
              <w:t>222</w:t>
            </w:r>
            <w:r w:rsidRPr="00582FFE">
              <w:rPr>
                <w:rFonts w:ascii="Arial" w:eastAsia="Arial" w:hAnsi="Arial" w:cs="Arial"/>
                <w:sz w:val="18"/>
                <w:szCs w:val="18"/>
              </w:rPr>
              <w:t>)</w:t>
            </w:r>
          </w:p>
        </w:tc>
        <w:tc>
          <w:tcPr>
            <w:tcW w:w="1296" w:type="dxa"/>
            <w:tcBorders>
              <w:bottom w:val="single" w:sz="4" w:space="0" w:color="auto"/>
            </w:tcBorders>
            <w:shd w:val="clear" w:color="auto" w:fill="FAFAFA"/>
            <w:vAlign w:val="bottom"/>
          </w:tcPr>
          <w:p w14:paraId="4C8E1A47" w14:textId="7137077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auto"/>
            </w:tcBorders>
            <w:vAlign w:val="bottom"/>
          </w:tcPr>
          <w:p w14:paraId="0292F721" w14:textId="67271ED3"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65945384" w14:textId="77777777" w:rsidTr="00254A68">
        <w:trPr>
          <w:trHeight w:val="74"/>
        </w:trPr>
        <w:tc>
          <w:tcPr>
            <w:tcW w:w="4277" w:type="dxa"/>
            <w:vAlign w:val="bottom"/>
          </w:tcPr>
          <w:p w14:paraId="278EEB90"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30EFBD1E"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auto"/>
            </w:tcBorders>
            <w:vAlign w:val="bottom"/>
          </w:tcPr>
          <w:p w14:paraId="7836FE83"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0CEE6E4"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auto"/>
            </w:tcBorders>
            <w:vAlign w:val="bottom"/>
          </w:tcPr>
          <w:p w14:paraId="4C7CAA0B" w14:textId="77777777" w:rsidR="00925D83" w:rsidRPr="00582FFE" w:rsidRDefault="00925D83" w:rsidP="00925D83">
            <w:pPr>
              <w:ind w:right="-72"/>
              <w:jc w:val="right"/>
              <w:rPr>
                <w:rFonts w:ascii="Arial" w:eastAsia="Arial" w:hAnsi="Arial" w:cs="Arial"/>
                <w:sz w:val="18"/>
                <w:szCs w:val="18"/>
              </w:rPr>
            </w:pPr>
          </w:p>
        </w:tc>
      </w:tr>
      <w:tr w:rsidR="00925D83" w:rsidRPr="00582FFE" w14:paraId="3C7891F3" w14:textId="77777777" w:rsidTr="00254A68">
        <w:trPr>
          <w:trHeight w:val="74"/>
        </w:trPr>
        <w:tc>
          <w:tcPr>
            <w:tcW w:w="4277" w:type="dxa"/>
            <w:vAlign w:val="bottom"/>
          </w:tcPr>
          <w:p w14:paraId="00003D43"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Total profit before tax</w:t>
            </w:r>
          </w:p>
        </w:tc>
        <w:tc>
          <w:tcPr>
            <w:tcW w:w="1296" w:type="dxa"/>
            <w:tcBorders>
              <w:bottom w:val="single" w:sz="4" w:space="0" w:color="auto"/>
            </w:tcBorders>
            <w:shd w:val="clear" w:color="auto" w:fill="FAFAFA"/>
            <w:vAlign w:val="bottom"/>
          </w:tcPr>
          <w:p w14:paraId="00003D44" w14:textId="6605A32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9</w:t>
            </w:r>
            <w:r w:rsidR="00925D83" w:rsidRPr="00582FFE">
              <w:rPr>
                <w:rFonts w:ascii="Arial" w:eastAsia="Arial" w:hAnsi="Arial" w:cs="Arial"/>
                <w:sz w:val="18"/>
                <w:szCs w:val="18"/>
              </w:rPr>
              <w:t>,</w:t>
            </w:r>
            <w:r w:rsidRPr="00582FFE">
              <w:rPr>
                <w:rFonts w:ascii="Arial" w:eastAsia="Arial" w:hAnsi="Arial" w:cs="Arial"/>
                <w:sz w:val="18"/>
                <w:szCs w:val="18"/>
              </w:rPr>
              <w:t>013</w:t>
            </w:r>
            <w:r w:rsidR="00925D83" w:rsidRPr="00582FFE">
              <w:rPr>
                <w:rFonts w:ascii="Arial" w:eastAsia="Arial" w:hAnsi="Arial" w:cs="Arial"/>
                <w:sz w:val="18"/>
                <w:szCs w:val="18"/>
              </w:rPr>
              <w:t>,</w:t>
            </w:r>
            <w:r w:rsidRPr="00582FFE">
              <w:rPr>
                <w:rFonts w:ascii="Arial" w:eastAsia="Arial" w:hAnsi="Arial" w:cs="Arial"/>
                <w:sz w:val="18"/>
                <w:szCs w:val="18"/>
              </w:rPr>
              <w:t>244</w:t>
            </w:r>
          </w:p>
        </w:tc>
        <w:tc>
          <w:tcPr>
            <w:tcW w:w="1296" w:type="dxa"/>
            <w:tcBorders>
              <w:bottom w:val="single" w:sz="4" w:space="0" w:color="auto"/>
            </w:tcBorders>
            <w:vAlign w:val="bottom"/>
          </w:tcPr>
          <w:p w14:paraId="00003D45" w14:textId="6902750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w:t>
            </w:r>
            <w:r w:rsidR="00925D83" w:rsidRPr="00582FFE">
              <w:rPr>
                <w:rFonts w:ascii="Arial" w:eastAsia="Arial" w:hAnsi="Arial" w:cs="Arial"/>
                <w:sz w:val="18"/>
                <w:szCs w:val="18"/>
              </w:rPr>
              <w:t>,</w:t>
            </w:r>
            <w:r w:rsidRPr="00582FFE">
              <w:rPr>
                <w:rFonts w:ascii="Arial" w:eastAsia="Arial" w:hAnsi="Arial" w:cs="Arial"/>
                <w:sz w:val="18"/>
                <w:szCs w:val="18"/>
              </w:rPr>
              <w:t>232</w:t>
            </w:r>
            <w:r w:rsidR="00925D83" w:rsidRPr="00582FFE">
              <w:rPr>
                <w:rFonts w:ascii="Arial" w:eastAsia="Arial" w:hAnsi="Arial" w:cs="Arial"/>
                <w:sz w:val="18"/>
                <w:szCs w:val="18"/>
              </w:rPr>
              <w:t>,</w:t>
            </w:r>
            <w:r w:rsidRPr="00582FFE">
              <w:rPr>
                <w:rFonts w:ascii="Arial" w:eastAsia="Arial" w:hAnsi="Arial" w:cs="Arial"/>
                <w:sz w:val="18"/>
                <w:szCs w:val="18"/>
              </w:rPr>
              <w:t>776</w:t>
            </w:r>
          </w:p>
        </w:tc>
        <w:tc>
          <w:tcPr>
            <w:tcW w:w="1296" w:type="dxa"/>
            <w:tcBorders>
              <w:bottom w:val="single" w:sz="4" w:space="0" w:color="auto"/>
            </w:tcBorders>
            <w:shd w:val="clear" w:color="auto" w:fill="FAFAFA"/>
            <w:vAlign w:val="bottom"/>
          </w:tcPr>
          <w:p w14:paraId="00003D46" w14:textId="43E66A1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714</w:t>
            </w:r>
            <w:r w:rsidR="00925D83" w:rsidRPr="00582FFE">
              <w:rPr>
                <w:rFonts w:ascii="Arial" w:eastAsia="Arial" w:hAnsi="Arial" w:cs="Arial"/>
                <w:sz w:val="18"/>
                <w:szCs w:val="18"/>
              </w:rPr>
              <w:t>,</w:t>
            </w:r>
            <w:r w:rsidRPr="00582FFE">
              <w:rPr>
                <w:rFonts w:ascii="Arial" w:eastAsia="Arial" w:hAnsi="Arial" w:cs="Arial"/>
                <w:sz w:val="18"/>
                <w:szCs w:val="18"/>
              </w:rPr>
              <w:t>189</w:t>
            </w:r>
          </w:p>
        </w:tc>
        <w:tc>
          <w:tcPr>
            <w:tcW w:w="1296" w:type="dxa"/>
            <w:tcBorders>
              <w:bottom w:val="single" w:sz="4" w:space="0" w:color="auto"/>
            </w:tcBorders>
            <w:vAlign w:val="bottom"/>
          </w:tcPr>
          <w:p w14:paraId="00003D47" w14:textId="72A3400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641</w:t>
            </w:r>
            <w:r w:rsidR="00925D83" w:rsidRPr="00582FFE">
              <w:rPr>
                <w:rFonts w:ascii="Arial" w:eastAsia="Arial" w:hAnsi="Arial" w:cs="Arial"/>
                <w:sz w:val="18"/>
                <w:szCs w:val="18"/>
              </w:rPr>
              <w:t>,</w:t>
            </w:r>
            <w:r w:rsidRPr="00582FFE">
              <w:rPr>
                <w:rFonts w:ascii="Arial" w:eastAsia="Arial" w:hAnsi="Arial" w:cs="Arial"/>
                <w:sz w:val="18"/>
                <w:szCs w:val="18"/>
              </w:rPr>
              <w:t>405</w:t>
            </w:r>
          </w:p>
        </w:tc>
      </w:tr>
      <w:tr w:rsidR="00925D83" w:rsidRPr="00582FFE" w14:paraId="7883EDD1" w14:textId="77777777" w:rsidTr="00254A68">
        <w:trPr>
          <w:trHeight w:val="74"/>
        </w:trPr>
        <w:tc>
          <w:tcPr>
            <w:tcW w:w="4277" w:type="dxa"/>
            <w:vAlign w:val="bottom"/>
          </w:tcPr>
          <w:p w14:paraId="00003D48"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3D49"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auto"/>
            </w:tcBorders>
            <w:vAlign w:val="bottom"/>
          </w:tcPr>
          <w:p w14:paraId="00003D4A"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3D4B"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auto"/>
            </w:tcBorders>
            <w:vAlign w:val="bottom"/>
          </w:tcPr>
          <w:p w14:paraId="00003D4C" w14:textId="77777777" w:rsidR="00925D83" w:rsidRPr="00582FFE" w:rsidRDefault="00925D83" w:rsidP="00925D83">
            <w:pPr>
              <w:ind w:right="-72"/>
              <w:jc w:val="right"/>
              <w:rPr>
                <w:rFonts w:ascii="Arial" w:eastAsia="Arial" w:hAnsi="Arial" w:cs="Arial"/>
                <w:sz w:val="18"/>
                <w:szCs w:val="18"/>
              </w:rPr>
            </w:pPr>
          </w:p>
        </w:tc>
      </w:tr>
      <w:tr w:rsidR="00925D83" w:rsidRPr="00582FFE" w14:paraId="78476342" w14:textId="77777777" w:rsidTr="00254A68">
        <w:trPr>
          <w:trHeight w:val="74"/>
        </w:trPr>
        <w:tc>
          <w:tcPr>
            <w:tcW w:w="4277" w:type="dxa"/>
            <w:vAlign w:val="bottom"/>
          </w:tcPr>
          <w:p w14:paraId="00003D4D" w14:textId="0D1D6C51"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Tax calculated at tax rates of </w:t>
            </w:r>
            <w:r w:rsidR="00CB7592" w:rsidRPr="00582FFE">
              <w:rPr>
                <w:rFonts w:ascii="Arial" w:eastAsia="Arial" w:hAnsi="Arial" w:cs="Arial"/>
                <w:sz w:val="18"/>
                <w:szCs w:val="18"/>
              </w:rPr>
              <w:t>8</w:t>
            </w: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34</w:t>
            </w:r>
            <w:r w:rsidRPr="00582FFE">
              <w:rPr>
                <w:rFonts w:ascii="Arial" w:eastAsia="Arial" w:hAnsi="Arial" w:cs="Arial"/>
                <w:sz w:val="18"/>
                <w:szCs w:val="18"/>
              </w:rPr>
              <w:t>%)</w:t>
            </w:r>
          </w:p>
        </w:tc>
        <w:tc>
          <w:tcPr>
            <w:tcW w:w="1296" w:type="dxa"/>
            <w:shd w:val="clear" w:color="auto" w:fill="FAFAFA"/>
            <w:vAlign w:val="bottom"/>
          </w:tcPr>
          <w:p w14:paraId="00003D4E" w14:textId="72DDB618" w:rsidR="00925D83" w:rsidRPr="00582FFE" w:rsidRDefault="00DB57FB" w:rsidP="00925D83">
            <w:pPr>
              <w:ind w:right="-72"/>
              <w:jc w:val="right"/>
              <w:rPr>
                <w:rFonts w:ascii="Arial" w:eastAsia="Arial" w:hAnsi="Arial" w:cs="Arial"/>
                <w:sz w:val="18"/>
                <w:szCs w:val="18"/>
              </w:rPr>
            </w:pPr>
            <w:r w:rsidRPr="00582FFE">
              <w:rPr>
                <w:rFonts w:ascii="Arial" w:eastAsia="Arial" w:hAnsi="Arial" w:cs="Arial"/>
                <w:sz w:val="18"/>
                <w:szCs w:val="18"/>
              </w:rPr>
              <w:t>2,144,893</w:t>
            </w:r>
          </w:p>
        </w:tc>
        <w:tc>
          <w:tcPr>
            <w:tcW w:w="1296" w:type="dxa"/>
            <w:vAlign w:val="bottom"/>
          </w:tcPr>
          <w:p w14:paraId="00003D4F" w14:textId="7650E4DB"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540</w:t>
            </w:r>
            <w:r w:rsidR="00925D83" w:rsidRPr="00582FFE">
              <w:rPr>
                <w:rFonts w:ascii="Arial" w:eastAsia="Arial" w:hAnsi="Arial" w:cs="Arial"/>
                <w:sz w:val="18"/>
                <w:szCs w:val="18"/>
              </w:rPr>
              <w:t>,</w:t>
            </w:r>
            <w:r w:rsidRPr="00582FFE">
              <w:rPr>
                <w:rFonts w:ascii="Arial" w:eastAsia="Arial" w:hAnsi="Arial" w:cs="Arial"/>
                <w:sz w:val="18"/>
                <w:szCs w:val="18"/>
              </w:rPr>
              <w:t>254</w:t>
            </w:r>
          </w:p>
        </w:tc>
        <w:tc>
          <w:tcPr>
            <w:tcW w:w="1296" w:type="dxa"/>
            <w:shd w:val="clear" w:color="auto" w:fill="FAFAFA"/>
            <w:vAlign w:val="bottom"/>
          </w:tcPr>
          <w:p w14:paraId="00003D50" w14:textId="266A609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142</w:t>
            </w:r>
            <w:r w:rsidR="00925D83" w:rsidRPr="00582FFE">
              <w:rPr>
                <w:rFonts w:ascii="Arial" w:eastAsia="Arial" w:hAnsi="Arial" w:cs="Arial"/>
                <w:sz w:val="18"/>
                <w:szCs w:val="18"/>
              </w:rPr>
              <w:t>,</w:t>
            </w:r>
            <w:r w:rsidRPr="00582FFE">
              <w:rPr>
                <w:rFonts w:ascii="Arial" w:eastAsia="Arial" w:hAnsi="Arial" w:cs="Arial"/>
                <w:sz w:val="18"/>
                <w:szCs w:val="18"/>
              </w:rPr>
              <w:t>838</w:t>
            </w:r>
          </w:p>
        </w:tc>
        <w:tc>
          <w:tcPr>
            <w:tcW w:w="1296" w:type="dxa"/>
            <w:vAlign w:val="bottom"/>
          </w:tcPr>
          <w:p w14:paraId="00003D51" w14:textId="4DA6B714"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528</w:t>
            </w:r>
            <w:r w:rsidR="00925D83" w:rsidRPr="00582FFE">
              <w:rPr>
                <w:rFonts w:ascii="Arial" w:eastAsia="Arial" w:hAnsi="Arial" w:cs="Arial"/>
                <w:sz w:val="18"/>
                <w:szCs w:val="18"/>
              </w:rPr>
              <w:t>,</w:t>
            </w:r>
            <w:r w:rsidRPr="00582FFE">
              <w:rPr>
                <w:rFonts w:ascii="Arial" w:eastAsia="Arial" w:hAnsi="Arial" w:cs="Arial"/>
                <w:sz w:val="18"/>
                <w:szCs w:val="18"/>
              </w:rPr>
              <w:t>281</w:t>
            </w:r>
          </w:p>
        </w:tc>
      </w:tr>
      <w:tr w:rsidR="00925D83" w:rsidRPr="00582FFE" w14:paraId="65B7D063" w14:textId="77777777" w:rsidTr="00254A68">
        <w:trPr>
          <w:trHeight w:val="74"/>
        </w:trPr>
        <w:tc>
          <w:tcPr>
            <w:tcW w:w="4277" w:type="dxa"/>
            <w:vAlign w:val="bottom"/>
          </w:tcPr>
          <w:p w14:paraId="00003D52"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Tax effect of:</w:t>
            </w:r>
          </w:p>
        </w:tc>
        <w:tc>
          <w:tcPr>
            <w:tcW w:w="1296" w:type="dxa"/>
            <w:shd w:val="clear" w:color="auto" w:fill="FAFAFA"/>
            <w:vAlign w:val="bottom"/>
          </w:tcPr>
          <w:p w14:paraId="00003D53" w14:textId="77777777" w:rsidR="00925D83" w:rsidRPr="00582FFE" w:rsidRDefault="00925D83" w:rsidP="00925D83">
            <w:pPr>
              <w:ind w:right="-72"/>
              <w:jc w:val="right"/>
              <w:rPr>
                <w:rFonts w:ascii="Arial" w:eastAsia="Arial" w:hAnsi="Arial" w:cs="Arial"/>
                <w:sz w:val="18"/>
                <w:szCs w:val="18"/>
              </w:rPr>
            </w:pPr>
          </w:p>
        </w:tc>
        <w:tc>
          <w:tcPr>
            <w:tcW w:w="1296" w:type="dxa"/>
            <w:vAlign w:val="bottom"/>
          </w:tcPr>
          <w:p w14:paraId="00003D54"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FAFAFA"/>
            <w:vAlign w:val="bottom"/>
          </w:tcPr>
          <w:p w14:paraId="00003D55" w14:textId="77777777" w:rsidR="00925D83" w:rsidRPr="00582FFE" w:rsidRDefault="00925D83" w:rsidP="00925D83">
            <w:pPr>
              <w:ind w:right="-72"/>
              <w:jc w:val="right"/>
              <w:rPr>
                <w:rFonts w:ascii="Arial" w:eastAsia="Arial" w:hAnsi="Arial" w:cs="Arial"/>
                <w:sz w:val="18"/>
                <w:szCs w:val="18"/>
              </w:rPr>
            </w:pPr>
          </w:p>
        </w:tc>
        <w:tc>
          <w:tcPr>
            <w:tcW w:w="1296" w:type="dxa"/>
            <w:vAlign w:val="bottom"/>
          </w:tcPr>
          <w:p w14:paraId="00003D56" w14:textId="77777777" w:rsidR="00925D83" w:rsidRPr="00582FFE" w:rsidRDefault="00925D83" w:rsidP="00925D83">
            <w:pPr>
              <w:ind w:right="-72"/>
              <w:jc w:val="right"/>
              <w:rPr>
                <w:rFonts w:ascii="Arial" w:eastAsia="Arial" w:hAnsi="Arial" w:cs="Arial"/>
                <w:sz w:val="18"/>
                <w:szCs w:val="18"/>
              </w:rPr>
            </w:pPr>
          </w:p>
        </w:tc>
      </w:tr>
      <w:tr w:rsidR="00925D83" w:rsidRPr="00582FFE" w14:paraId="57C25814" w14:textId="77777777" w:rsidTr="00254A68">
        <w:trPr>
          <w:trHeight w:val="74"/>
        </w:trPr>
        <w:tc>
          <w:tcPr>
            <w:tcW w:w="4277" w:type="dxa"/>
            <w:vAlign w:val="bottom"/>
          </w:tcPr>
          <w:p w14:paraId="00003D57"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Income not subject to tax</w:t>
            </w:r>
          </w:p>
        </w:tc>
        <w:tc>
          <w:tcPr>
            <w:tcW w:w="1296" w:type="dxa"/>
            <w:shd w:val="clear" w:color="auto" w:fill="FAFAFA"/>
            <w:vAlign w:val="bottom"/>
          </w:tcPr>
          <w:p w14:paraId="00003D58" w14:textId="46D7BA9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497</w:t>
            </w:r>
            <w:r w:rsidRPr="00582FFE">
              <w:rPr>
                <w:rFonts w:ascii="Arial" w:eastAsia="Arial" w:hAnsi="Arial" w:cs="Arial"/>
                <w:sz w:val="18"/>
                <w:szCs w:val="18"/>
              </w:rPr>
              <w:t>,</w:t>
            </w:r>
            <w:r w:rsidR="00CB7592" w:rsidRPr="00582FFE">
              <w:rPr>
                <w:rFonts w:ascii="Arial" w:eastAsia="Arial" w:hAnsi="Arial" w:cs="Arial"/>
                <w:sz w:val="18"/>
                <w:szCs w:val="18"/>
              </w:rPr>
              <w:t>023</w:t>
            </w:r>
            <w:r w:rsidRPr="00582FFE">
              <w:rPr>
                <w:rFonts w:ascii="Arial" w:eastAsia="Arial" w:hAnsi="Arial" w:cs="Arial"/>
                <w:sz w:val="18"/>
                <w:szCs w:val="18"/>
              </w:rPr>
              <w:t>)</w:t>
            </w:r>
          </w:p>
        </w:tc>
        <w:tc>
          <w:tcPr>
            <w:tcW w:w="1296" w:type="dxa"/>
            <w:vAlign w:val="bottom"/>
          </w:tcPr>
          <w:p w14:paraId="00003D59" w14:textId="31E82A8E"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242</w:t>
            </w:r>
            <w:r w:rsidRPr="00582FFE">
              <w:rPr>
                <w:rFonts w:ascii="Arial" w:eastAsia="Arial" w:hAnsi="Arial" w:cs="Arial"/>
                <w:sz w:val="18"/>
                <w:szCs w:val="18"/>
              </w:rPr>
              <w:t>,</w:t>
            </w:r>
            <w:r w:rsidR="00CB7592" w:rsidRPr="00582FFE">
              <w:rPr>
                <w:rFonts w:ascii="Arial" w:eastAsia="Arial" w:hAnsi="Arial" w:cs="Arial"/>
                <w:sz w:val="18"/>
                <w:szCs w:val="18"/>
              </w:rPr>
              <w:t>643</w:t>
            </w:r>
            <w:r w:rsidRPr="00582FFE">
              <w:rPr>
                <w:rFonts w:ascii="Arial" w:eastAsia="Arial" w:hAnsi="Arial" w:cs="Arial"/>
                <w:sz w:val="18"/>
                <w:szCs w:val="18"/>
              </w:rPr>
              <w:t>)</w:t>
            </w:r>
          </w:p>
        </w:tc>
        <w:tc>
          <w:tcPr>
            <w:tcW w:w="1296" w:type="dxa"/>
            <w:shd w:val="clear" w:color="auto" w:fill="FAFAFA"/>
            <w:vAlign w:val="bottom"/>
          </w:tcPr>
          <w:p w14:paraId="00003D5A" w14:textId="301DF6C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264</w:t>
            </w:r>
            <w:r w:rsidRPr="00582FFE">
              <w:rPr>
                <w:rFonts w:ascii="Arial" w:eastAsia="Arial" w:hAnsi="Arial" w:cs="Arial"/>
                <w:sz w:val="18"/>
                <w:szCs w:val="18"/>
              </w:rPr>
              <w:t>,</w:t>
            </w:r>
            <w:r w:rsidR="00CB7592" w:rsidRPr="00582FFE">
              <w:rPr>
                <w:rFonts w:ascii="Arial" w:eastAsia="Arial" w:hAnsi="Arial" w:cs="Arial"/>
                <w:sz w:val="18"/>
                <w:szCs w:val="18"/>
              </w:rPr>
              <w:t>156</w:t>
            </w:r>
            <w:r w:rsidRPr="00582FFE">
              <w:rPr>
                <w:rFonts w:ascii="Arial" w:eastAsia="Arial" w:hAnsi="Arial" w:cs="Arial"/>
                <w:sz w:val="18"/>
                <w:szCs w:val="18"/>
              </w:rPr>
              <w:t>)</w:t>
            </w:r>
          </w:p>
        </w:tc>
        <w:tc>
          <w:tcPr>
            <w:tcW w:w="1296" w:type="dxa"/>
            <w:vAlign w:val="bottom"/>
          </w:tcPr>
          <w:p w14:paraId="00003D5B" w14:textId="4B51A846"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709</w:t>
            </w:r>
            <w:r w:rsidRPr="00582FFE">
              <w:rPr>
                <w:rFonts w:ascii="Arial" w:eastAsia="Arial" w:hAnsi="Arial" w:cs="Arial"/>
                <w:sz w:val="18"/>
                <w:szCs w:val="18"/>
              </w:rPr>
              <w:t>,</w:t>
            </w:r>
            <w:r w:rsidR="00CB7592" w:rsidRPr="00582FFE">
              <w:rPr>
                <w:rFonts w:ascii="Arial" w:eastAsia="Arial" w:hAnsi="Arial" w:cs="Arial"/>
                <w:sz w:val="18"/>
                <w:szCs w:val="18"/>
              </w:rPr>
              <w:t>795</w:t>
            </w:r>
            <w:r w:rsidRPr="00582FFE">
              <w:rPr>
                <w:rFonts w:ascii="Arial" w:eastAsia="Arial" w:hAnsi="Arial" w:cs="Arial"/>
                <w:sz w:val="18"/>
                <w:szCs w:val="18"/>
              </w:rPr>
              <w:t>)</w:t>
            </w:r>
          </w:p>
        </w:tc>
      </w:tr>
      <w:tr w:rsidR="00925D83" w:rsidRPr="00582FFE" w14:paraId="55B9E99B" w14:textId="77777777" w:rsidTr="00254A68">
        <w:trPr>
          <w:trHeight w:val="74"/>
        </w:trPr>
        <w:tc>
          <w:tcPr>
            <w:tcW w:w="4277" w:type="dxa"/>
            <w:vAlign w:val="bottom"/>
          </w:tcPr>
          <w:p w14:paraId="00003D5C"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Additional expenses deductible for tax purpose</w:t>
            </w:r>
          </w:p>
        </w:tc>
        <w:tc>
          <w:tcPr>
            <w:tcW w:w="1296" w:type="dxa"/>
            <w:shd w:val="clear" w:color="auto" w:fill="FAFAFA"/>
            <w:vAlign w:val="bottom"/>
          </w:tcPr>
          <w:p w14:paraId="00003D5D" w14:textId="30021053"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523</w:t>
            </w:r>
            <w:r w:rsidRPr="00582FFE">
              <w:rPr>
                <w:rFonts w:ascii="Arial" w:eastAsia="Arial" w:hAnsi="Arial" w:cs="Arial"/>
                <w:sz w:val="18"/>
                <w:szCs w:val="18"/>
              </w:rPr>
              <w:t>,</w:t>
            </w:r>
            <w:r w:rsidR="00CB7592" w:rsidRPr="00582FFE">
              <w:rPr>
                <w:rFonts w:ascii="Arial" w:eastAsia="Arial" w:hAnsi="Arial" w:cs="Arial"/>
                <w:sz w:val="18"/>
                <w:szCs w:val="18"/>
              </w:rPr>
              <w:t>906</w:t>
            </w:r>
            <w:r w:rsidRPr="00582FFE">
              <w:rPr>
                <w:rFonts w:ascii="Arial" w:eastAsia="Arial" w:hAnsi="Arial" w:cs="Arial"/>
                <w:sz w:val="18"/>
                <w:szCs w:val="18"/>
              </w:rPr>
              <w:t>)</w:t>
            </w:r>
          </w:p>
        </w:tc>
        <w:tc>
          <w:tcPr>
            <w:tcW w:w="1296" w:type="dxa"/>
            <w:vAlign w:val="bottom"/>
          </w:tcPr>
          <w:p w14:paraId="00003D5E" w14:textId="57236AEF"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w:t>
            </w:r>
            <w:r w:rsidRPr="00582FFE">
              <w:rPr>
                <w:rFonts w:ascii="Arial" w:eastAsia="Arial" w:hAnsi="Arial" w:cs="Arial"/>
                <w:sz w:val="18"/>
                <w:szCs w:val="18"/>
              </w:rPr>
              <w:t>,</w:t>
            </w:r>
            <w:r w:rsidR="00CB7592" w:rsidRPr="00582FFE">
              <w:rPr>
                <w:rFonts w:ascii="Arial" w:eastAsia="Arial" w:hAnsi="Arial" w:cs="Arial"/>
                <w:sz w:val="18"/>
                <w:szCs w:val="18"/>
              </w:rPr>
              <w:t>974</w:t>
            </w:r>
            <w:r w:rsidRPr="00582FFE">
              <w:rPr>
                <w:rFonts w:ascii="Arial" w:eastAsia="Arial" w:hAnsi="Arial" w:cs="Arial"/>
                <w:sz w:val="18"/>
                <w:szCs w:val="18"/>
              </w:rPr>
              <w:t>)</w:t>
            </w:r>
          </w:p>
        </w:tc>
        <w:tc>
          <w:tcPr>
            <w:tcW w:w="1296" w:type="dxa"/>
            <w:shd w:val="clear" w:color="auto" w:fill="FAFAFA"/>
            <w:vAlign w:val="bottom"/>
          </w:tcPr>
          <w:p w14:paraId="00003D5F" w14:textId="1D0D3D88"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17</w:t>
            </w:r>
            <w:r w:rsidRPr="00582FFE">
              <w:rPr>
                <w:rFonts w:ascii="Arial" w:eastAsia="Arial" w:hAnsi="Arial" w:cs="Arial"/>
                <w:sz w:val="18"/>
                <w:szCs w:val="18"/>
              </w:rPr>
              <w:t>,</w:t>
            </w:r>
            <w:r w:rsidR="00CB7592" w:rsidRPr="00582FFE">
              <w:rPr>
                <w:rFonts w:ascii="Arial" w:eastAsia="Arial" w:hAnsi="Arial" w:cs="Arial"/>
                <w:sz w:val="18"/>
                <w:szCs w:val="18"/>
              </w:rPr>
              <w:t>425</w:t>
            </w:r>
            <w:r w:rsidRPr="00582FFE">
              <w:rPr>
                <w:rFonts w:ascii="Arial" w:eastAsia="Arial" w:hAnsi="Arial" w:cs="Arial"/>
                <w:sz w:val="18"/>
                <w:szCs w:val="18"/>
              </w:rPr>
              <w:t>)</w:t>
            </w:r>
          </w:p>
        </w:tc>
        <w:tc>
          <w:tcPr>
            <w:tcW w:w="1296" w:type="dxa"/>
            <w:vAlign w:val="bottom"/>
          </w:tcPr>
          <w:p w14:paraId="00003D60" w14:textId="63847963"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w:t>
            </w:r>
            <w:r w:rsidRPr="00582FFE">
              <w:rPr>
                <w:rFonts w:ascii="Arial" w:eastAsia="Arial" w:hAnsi="Arial" w:cs="Arial"/>
                <w:sz w:val="18"/>
                <w:szCs w:val="18"/>
              </w:rPr>
              <w:t>,</w:t>
            </w:r>
            <w:r w:rsidR="00CB7592" w:rsidRPr="00582FFE">
              <w:rPr>
                <w:rFonts w:ascii="Arial" w:eastAsia="Arial" w:hAnsi="Arial" w:cs="Arial"/>
                <w:sz w:val="18"/>
                <w:szCs w:val="18"/>
              </w:rPr>
              <w:t>562</w:t>
            </w:r>
            <w:r w:rsidRPr="00582FFE">
              <w:rPr>
                <w:rFonts w:ascii="Arial" w:eastAsia="Arial" w:hAnsi="Arial" w:cs="Arial"/>
                <w:sz w:val="18"/>
                <w:szCs w:val="18"/>
              </w:rPr>
              <w:t>)</w:t>
            </w:r>
          </w:p>
        </w:tc>
      </w:tr>
      <w:tr w:rsidR="00925D83" w:rsidRPr="00582FFE" w14:paraId="5843C031" w14:textId="77777777" w:rsidTr="00254A68">
        <w:trPr>
          <w:trHeight w:val="74"/>
        </w:trPr>
        <w:tc>
          <w:tcPr>
            <w:tcW w:w="4277" w:type="dxa"/>
            <w:vAlign w:val="bottom"/>
          </w:tcPr>
          <w:p w14:paraId="00003D61"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Expenses not deductible for tax purpose</w:t>
            </w:r>
          </w:p>
        </w:tc>
        <w:tc>
          <w:tcPr>
            <w:tcW w:w="1296" w:type="dxa"/>
            <w:shd w:val="clear" w:color="auto" w:fill="FAFAFA"/>
            <w:vAlign w:val="bottom"/>
          </w:tcPr>
          <w:p w14:paraId="00003D62" w14:textId="4B5E7CC3"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282</w:t>
            </w:r>
            <w:r w:rsidR="00925D83" w:rsidRPr="00582FFE">
              <w:rPr>
                <w:rFonts w:ascii="Arial" w:eastAsia="Arial" w:hAnsi="Arial" w:cs="Arial"/>
                <w:sz w:val="18"/>
                <w:szCs w:val="18"/>
              </w:rPr>
              <w:t>,</w:t>
            </w:r>
            <w:r w:rsidRPr="00582FFE">
              <w:rPr>
                <w:rFonts w:ascii="Arial" w:eastAsia="Arial" w:hAnsi="Arial" w:cs="Arial"/>
                <w:sz w:val="18"/>
                <w:szCs w:val="18"/>
              </w:rPr>
              <w:t>919</w:t>
            </w:r>
          </w:p>
        </w:tc>
        <w:tc>
          <w:tcPr>
            <w:tcW w:w="1296" w:type="dxa"/>
            <w:vAlign w:val="bottom"/>
          </w:tcPr>
          <w:p w14:paraId="00003D63" w14:textId="42A46AB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231</w:t>
            </w:r>
            <w:r w:rsidR="00925D83" w:rsidRPr="00582FFE">
              <w:rPr>
                <w:rFonts w:ascii="Arial" w:eastAsia="Arial" w:hAnsi="Arial" w:cs="Arial"/>
                <w:sz w:val="18"/>
                <w:szCs w:val="18"/>
              </w:rPr>
              <w:t>,</w:t>
            </w:r>
            <w:r w:rsidRPr="00582FFE">
              <w:rPr>
                <w:rFonts w:ascii="Arial" w:eastAsia="Arial" w:hAnsi="Arial" w:cs="Arial"/>
                <w:sz w:val="18"/>
                <w:szCs w:val="18"/>
              </w:rPr>
              <w:t>585</w:t>
            </w:r>
          </w:p>
        </w:tc>
        <w:tc>
          <w:tcPr>
            <w:tcW w:w="1296" w:type="dxa"/>
            <w:shd w:val="clear" w:color="auto" w:fill="FAFAFA"/>
            <w:vAlign w:val="bottom"/>
          </w:tcPr>
          <w:p w14:paraId="00003D64" w14:textId="2E07262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69</w:t>
            </w:r>
            <w:r w:rsidR="00925D83" w:rsidRPr="00582FFE">
              <w:rPr>
                <w:rFonts w:ascii="Arial" w:eastAsia="Arial" w:hAnsi="Arial" w:cs="Arial"/>
                <w:sz w:val="18"/>
                <w:szCs w:val="18"/>
              </w:rPr>
              <w:t>,</w:t>
            </w:r>
            <w:r w:rsidRPr="00582FFE">
              <w:rPr>
                <w:rFonts w:ascii="Arial" w:eastAsia="Arial" w:hAnsi="Arial" w:cs="Arial"/>
                <w:sz w:val="18"/>
                <w:szCs w:val="18"/>
              </w:rPr>
              <w:t>438</w:t>
            </w:r>
          </w:p>
        </w:tc>
        <w:tc>
          <w:tcPr>
            <w:tcW w:w="1296" w:type="dxa"/>
            <w:vAlign w:val="bottom"/>
          </w:tcPr>
          <w:p w14:paraId="00003D65" w14:textId="3BFA791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66</w:t>
            </w:r>
            <w:r w:rsidR="00925D83" w:rsidRPr="00582FFE">
              <w:rPr>
                <w:rFonts w:ascii="Arial" w:eastAsia="Arial" w:hAnsi="Arial" w:cs="Arial"/>
                <w:sz w:val="18"/>
                <w:szCs w:val="18"/>
              </w:rPr>
              <w:t>,</w:t>
            </w:r>
            <w:r w:rsidRPr="00582FFE">
              <w:rPr>
                <w:rFonts w:ascii="Arial" w:eastAsia="Arial" w:hAnsi="Arial" w:cs="Arial"/>
                <w:sz w:val="18"/>
                <w:szCs w:val="18"/>
              </w:rPr>
              <w:t>260</w:t>
            </w:r>
          </w:p>
        </w:tc>
      </w:tr>
      <w:tr w:rsidR="00925D83" w:rsidRPr="00582FFE" w14:paraId="3A30EC52" w14:textId="77777777" w:rsidTr="00254A68">
        <w:trPr>
          <w:trHeight w:val="74"/>
        </w:trPr>
        <w:tc>
          <w:tcPr>
            <w:tcW w:w="4277" w:type="dxa"/>
            <w:vAlign w:val="bottom"/>
          </w:tcPr>
          <w:p w14:paraId="00003D66"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Utilisation of previously unrecognised tax losses</w:t>
            </w:r>
          </w:p>
        </w:tc>
        <w:tc>
          <w:tcPr>
            <w:tcW w:w="1296" w:type="dxa"/>
            <w:shd w:val="clear" w:color="auto" w:fill="FAFAFA"/>
            <w:vAlign w:val="bottom"/>
          </w:tcPr>
          <w:p w14:paraId="00003D67" w14:textId="7EB1D59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107</w:t>
            </w:r>
            <w:r w:rsidRPr="00582FFE">
              <w:rPr>
                <w:rFonts w:ascii="Arial" w:eastAsia="Arial" w:hAnsi="Arial" w:cs="Arial"/>
                <w:sz w:val="18"/>
                <w:szCs w:val="18"/>
              </w:rPr>
              <w:t>,</w:t>
            </w:r>
            <w:r w:rsidR="00CB7592" w:rsidRPr="00582FFE">
              <w:rPr>
                <w:rFonts w:ascii="Arial" w:eastAsia="Arial" w:hAnsi="Arial" w:cs="Arial"/>
                <w:sz w:val="18"/>
                <w:szCs w:val="18"/>
              </w:rPr>
              <w:t>059</w:t>
            </w:r>
            <w:r w:rsidRPr="00582FFE">
              <w:rPr>
                <w:rFonts w:ascii="Arial" w:eastAsia="Arial" w:hAnsi="Arial" w:cs="Arial"/>
                <w:sz w:val="18"/>
                <w:szCs w:val="18"/>
              </w:rPr>
              <w:t>)</w:t>
            </w:r>
          </w:p>
        </w:tc>
        <w:tc>
          <w:tcPr>
            <w:tcW w:w="1296" w:type="dxa"/>
            <w:vAlign w:val="bottom"/>
          </w:tcPr>
          <w:p w14:paraId="00003D68" w14:textId="70C29BFB"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w:t>
            </w:r>
            <w:r w:rsidRPr="00582FFE">
              <w:rPr>
                <w:rFonts w:ascii="Arial" w:eastAsia="Arial" w:hAnsi="Arial" w:cs="Arial"/>
                <w:sz w:val="18"/>
                <w:szCs w:val="18"/>
              </w:rPr>
              <w:t>,</w:t>
            </w:r>
            <w:r w:rsidR="00CB7592" w:rsidRPr="00582FFE">
              <w:rPr>
                <w:rFonts w:ascii="Arial" w:eastAsia="Arial" w:hAnsi="Arial" w:cs="Arial"/>
                <w:sz w:val="18"/>
                <w:szCs w:val="18"/>
              </w:rPr>
              <w:t>312</w:t>
            </w:r>
            <w:r w:rsidRPr="00582FFE">
              <w:rPr>
                <w:rFonts w:ascii="Arial" w:eastAsia="Arial" w:hAnsi="Arial" w:cs="Arial"/>
                <w:sz w:val="18"/>
                <w:szCs w:val="18"/>
              </w:rPr>
              <w:t>)</w:t>
            </w:r>
          </w:p>
        </w:tc>
        <w:tc>
          <w:tcPr>
            <w:tcW w:w="1296" w:type="dxa"/>
            <w:shd w:val="clear" w:color="auto" w:fill="FAFAFA"/>
            <w:vAlign w:val="bottom"/>
          </w:tcPr>
          <w:p w14:paraId="00003D69"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D6A"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01E6DB70" w14:textId="77777777" w:rsidTr="00254A68">
        <w:trPr>
          <w:trHeight w:val="74"/>
        </w:trPr>
        <w:tc>
          <w:tcPr>
            <w:tcW w:w="4277" w:type="dxa"/>
            <w:vAlign w:val="bottom"/>
          </w:tcPr>
          <w:p w14:paraId="00003D6B"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Recognition of deferred tax assets from previously </w:t>
            </w:r>
          </w:p>
          <w:p w14:paraId="00003D6C" w14:textId="77777777" w:rsidR="00925D83" w:rsidRPr="00582FFE" w:rsidRDefault="00925D83" w:rsidP="00254A68">
            <w:pPr>
              <w:ind w:left="-86" w:right="-72"/>
              <w:jc w:val="left"/>
              <w:rPr>
                <w:rFonts w:ascii="Arial" w:eastAsia="Arial" w:hAnsi="Arial" w:cs="Arial"/>
                <w:spacing w:val="-4"/>
                <w:sz w:val="18"/>
                <w:szCs w:val="18"/>
              </w:rPr>
            </w:pPr>
            <w:r w:rsidRPr="00582FFE">
              <w:rPr>
                <w:rFonts w:ascii="Arial" w:eastAsia="Arial" w:hAnsi="Arial" w:cs="Arial"/>
                <w:sz w:val="18"/>
                <w:szCs w:val="18"/>
              </w:rPr>
              <w:t xml:space="preserve">    </w:t>
            </w:r>
            <w:r w:rsidRPr="00582FFE">
              <w:rPr>
                <w:rFonts w:ascii="Arial" w:eastAsia="Arial" w:hAnsi="Arial" w:cs="Arial"/>
                <w:spacing w:val="-4"/>
                <w:sz w:val="18"/>
                <w:szCs w:val="18"/>
              </w:rPr>
              <w:t>unrecognised tax losses and temporary differences</w:t>
            </w:r>
          </w:p>
        </w:tc>
        <w:tc>
          <w:tcPr>
            <w:tcW w:w="1296" w:type="dxa"/>
            <w:shd w:val="clear" w:color="auto" w:fill="FAFAFA"/>
            <w:vAlign w:val="bottom"/>
          </w:tcPr>
          <w:p w14:paraId="00003D6D" w14:textId="5ABC7BA3"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706</w:t>
            </w:r>
            <w:r w:rsidRPr="00582FFE">
              <w:rPr>
                <w:rFonts w:ascii="Arial" w:eastAsia="Arial" w:hAnsi="Arial" w:cs="Arial"/>
                <w:sz w:val="18"/>
                <w:szCs w:val="18"/>
              </w:rPr>
              <w:t>)</w:t>
            </w:r>
          </w:p>
        </w:tc>
        <w:tc>
          <w:tcPr>
            <w:tcW w:w="1296" w:type="dxa"/>
            <w:vAlign w:val="bottom"/>
          </w:tcPr>
          <w:p w14:paraId="00003D6E" w14:textId="298312E8"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23</w:t>
            </w:r>
            <w:r w:rsidRPr="00582FFE">
              <w:rPr>
                <w:rFonts w:ascii="Arial" w:eastAsia="Arial" w:hAnsi="Arial" w:cs="Arial"/>
                <w:sz w:val="18"/>
                <w:szCs w:val="18"/>
              </w:rPr>
              <w:t>,</w:t>
            </w:r>
            <w:r w:rsidR="00CB7592" w:rsidRPr="00582FFE">
              <w:rPr>
                <w:rFonts w:ascii="Arial" w:eastAsia="Arial" w:hAnsi="Arial" w:cs="Arial"/>
                <w:sz w:val="18"/>
                <w:szCs w:val="18"/>
              </w:rPr>
              <w:t>016</w:t>
            </w:r>
            <w:r w:rsidRPr="00582FFE">
              <w:rPr>
                <w:rFonts w:ascii="Arial" w:eastAsia="Arial" w:hAnsi="Arial" w:cs="Arial"/>
                <w:sz w:val="18"/>
                <w:szCs w:val="18"/>
              </w:rPr>
              <w:t>)</w:t>
            </w:r>
          </w:p>
        </w:tc>
        <w:tc>
          <w:tcPr>
            <w:tcW w:w="1296" w:type="dxa"/>
            <w:shd w:val="clear" w:color="auto" w:fill="FAFAFA"/>
            <w:vAlign w:val="bottom"/>
          </w:tcPr>
          <w:p w14:paraId="00003D6F"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D70"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107CFC68" w14:textId="77777777" w:rsidTr="00254A68">
        <w:trPr>
          <w:trHeight w:val="74"/>
        </w:trPr>
        <w:tc>
          <w:tcPr>
            <w:tcW w:w="4277" w:type="dxa"/>
            <w:vAlign w:val="bottom"/>
          </w:tcPr>
          <w:p w14:paraId="00003D71"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Tax losses and temporary differences for</w:t>
            </w:r>
          </w:p>
          <w:p w14:paraId="00003D72"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which no deferred tax asset was recognised </w:t>
            </w:r>
          </w:p>
        </w:tc>
        <w:tc>
          <w:tcPr>
            <w:tcW w:w="1296" w:type="dxa"/>
            <w:shd w:val="clear" w:color="auto" w:fill="FAFAFA"/>
            <w:vAlign w:val="bottom"/>
          </w:tcPr>
          <w:p w14:paraId="00003D73" w14:textId="37388F0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178</w:t>
            </w:r>
            <w:r w:rsidR="00925D83" w:rsidRPr="00582FFE">
              <w:rPr>
                <w:rFonts w:ascii="Arial" w:eastAsia="Arial" w:hAnsi="Arial" w:cs="Arial"/>
                <w:sz w:val="18"/>
                <w:szCs w:val="18"/>
              </w:rPr>
              <w:t>,</w:t>
            </w:r>
            <w:r w:rsidRPr="00582FFE">
              <w:rPr>
                <w:rFonts w:ascii="Arial" w:eastAsia="Arial" w:hAnsi="Arial" w:cs="Arial"/>
                <w:sz w:val="18"/>
                <w:szCs w:val="18"/>
              </w:rPr>
              <w:t>335</w:t>
            </w:r>
          </w:p>
        </w:tc>
        <w:tc>
          <w:tcPr>
            <w:tcW w:w="1296" w:type="dxa"/>
            <w:vAlign w:val="bottom"/>
          </w:tcPr>
          <w:p w14:paraId="00003D74" w14:textId="5B3177D4"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288</w:t>
            </w:r>
            <w:r w:rsidR="00925D83" w:rsidRPr="00582FFE">
              <w:rPr>
                <w:rFonts w:ascii="Arial" w:eastAsia="Arial" w:hAnsi="Arial" w:cs="Arial"/>
                <w:sz w:val="18"/>
                <w:szCs w:val="18"/>
              </w:rPr>
              <w:t>,</w:t>
            </w:r>
            <w:r w:rsidRPr="00582FFE">
              <w:rPr>
                <w:rFonts w:ascii="Arial" w:eastAsia="Arial" w:hAnsi="Arial" w:cs="Arial"/>
                <w:sz w:val="18"/>
                <w:szCs w:val="18"/>
              </w:rPr>
              <w:t>142</w:t>
            </w:r>
          </w:p>
        </w:tc>
        <w:tc>
          <w:tcPr>
            <w:tcW w:w="1296" w:type="dxa"/>
            <w:shd w:val="clear" w:color="auto" w:fill="FAFAFA"/>
            <w:vAlign w:val="bottom"/>
          </w:tcPr>
          <w:p w14:paraId="00003D75" w14:textId="66285A1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72</w:t>
            </w:r>
            <w:r w:rsidR="00925D83" w:rsidRPr="00582FFE">
              <w:rPr>
                <w:rFonts w:ascii="Arial" w:eastAsia="Arial" w:hAnsi="Arial" w:cs="Arial"/>
                <w:sz w:val="18"/>
                <w:szCs w:val="18"/>
              </w:rPr>
              <w:t>,</w:t>
            </w:r>
            <w:r w:rsidRPr="00582FFE">
              <w:rPr>
                <w:rFonts w:ascii="Arial" w:eastAsia="Arial" w:hAnsi="Arial" w:cs="Arial"/>
                <w:sz w:val="18"/>
                <w:szCs w:val="18"/>
              </w:rPr>
              <w:t>689</w:t>
            </w:r>
          </w:p>
        </w:tc>
        <w:tc>
          <w:tcPr>
            <w:tcW w:w="1296" w:type="dxa"/>
            <w:vAlign w:val="bottom"/>
          </w:tcPr>
          <w:p w14:paraId="00003D76" w14:textId="150653E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124</w:t>
            </w:r>
            <w:r w:rsidR="00925D83" w:rsidRPr="00582FFE">
              <w:rPr>
                <w:rFonts w:ascii="Arial" w:eastAsia="Arial" w:hAnsi="Arial" w:cs="Arial"/>
                <w:sz w:val="18"/>
                <w:szCs w:val="18"/>
              </w:rPr>
              <w:t>,</w:t>
            </w:r>
            <w:r w:rsidRPr="00582FFE">
              <w:rPr>
                <w:rFonts w:ascii="Arial" w:eastAsia="Arial" w:hAnsi="Arial" w:cs="Arial"/>
                <w:sz w:val="18"/>
                <w:szCs w:val="18"/>
              </w:rPr>
              <w:t>889</w:t>
            </w:r>
          </w:p>
        </w:tc>
      </w:tr>
      <w:tr w:rsidR="00925D83" w:rsidRPr="00582FFE" w14:paraId="25EBD569" w14:textId="77777777" w:rsidTr="00254A68">
        <w:trPr>
          <w:trHeight w:val="74"/>
        </w:trPr>
        <w:tc>
          <w:tcPr>
            <w:tcW w:w="4277" w:type="dxa"/>
            <w:vAlign w:val="bottom"/>
          </w:tcPr>
          <w:p w14:paraId="00003D77"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Adjustments in respect of prior year</w:t>
            </w:r>
          </w:p>
        </w:tc>
        <w:tc>
          <w:tcPr>
            <w:tcW w:w="1296" w:type="dxa"/>
            <w:shd w:val="clear" w:color="auto" w:fill="FAFAFA"/>
            <w:vAlign w:val="bottom"/>
          </w:tcPr>
          <w:p w14:paraId="00003D78" w14:textId="0AA25CC4"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51</w:t>
            </w:r>
            <w:r w:rsidRPr="00582FFE">
              <w:rPr>
                <w:rFonts w:ascii="Arial" w:eastAsia="Arial" w:hAnsi="Arial" w:cs="Arial"/>
                <w:sz w:val="18"/>
                <w:szCs w:val="18"/>
              </w:rPr>
              <w:t>,</w:t>
            </w:r>
            <w:r w:rsidR="00CB7592" w:rsidRPr="00582FFE">
              <w:rPr>
                <w:rFonts w:ascii="Arial" w:eastAsia="Arial" w:hAnsi="Arial" w:cs="Arial"/>
                <w:sz w:val="18"/>
                <w:szCs w:val="18"/>
              </w:rPr>
              <w:t>123</w:t>
            </w:r>
            <w:r w:rsidRPr="00582FFE">
              <w:rPr>
                <w:rFonts w:ascii="Arial" w:eastAsia="Arial" w:hAnsi="Arial" w:cs="Arial"/>
                <w:sz w:val="18"/>
                <w:szCs w:val="18"/>
              </w:rPr>
              <w:t>)</w:t>
            </w:r>
          </w:p>
        </w:tc>
        <w:tc>
          <w:tcPr>
            <w:tcW w:w="1296" w:type="dxa"/>
            <w:vAlign w:val="bottom"/>
          </w:tcPr>
          <w:p w14:paraId="00003D79" w14:textId="235084B4"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81</w:t>
            </w:r>
            <w:r w:rsidRPr="00582FFE">
              <w:rPr>
                <w:rFonts w:ascii="Arial" w:eastAsia="Arial" w:hAnsi="Arial" w:cs="Arial"/>
                <w:sz w:val="18"/>
                <w:szCs w:val="18"/>
              </w:rPr>
              <w:t>,</w:t>
            </w:r>
            <w:r w:rsidR="00CB7592" w:rsidRPr="00582FFE">
              <w:rPr>
                <w:rFonts w:ascii="Arial" w:eastAsia="Arial" w:hAnsi="Arial" w:cs="Arial"/>
                <w:sz w:val="18"/>
                <w:szCs w:val="18"/>
              </w:rPr>
              <w:t>341</w:t>
            </w:r>
            <w:r w:rsidRPr="00582FFE">
              <w:rPr>
                <w:rFonts w:ascii="Arial" w:eastAsia="Arial" w:hAnsi="Arial" w:cs="Arial"/>
                <w:sz w:val="18"/>
                <w:szCs w:val="18"/>
              </w:rPr>
              <w:t>)</w:t>
            </w:r>
          </w:p>
        </w:tc>
        <w:tc>
          <w:tcPr>
            <w:tcW w:w="1296" w:type="dxa"/>
            <w:shd w:val="clear" w:color="auto" w:fill="FAFAFA"/>
            <w:vAlign w:val="bottom"/>
          </w:tcPr>
          <w:p w14:paraId="00003D7A" w14:textId="232A94D0"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491</w:t>
            </w:r>
            <w:r w:rsidRPr="00582FFE">
              <w:rPr>
                <w:rFonts w:ascii="Arial" w:eastAsia="Arial" w:hAnsi="Arial" w:cs="Arial"/>
                <w:sz w:val="18"/>
                <w:szCs w:val="18"/>
              </w:rPr>
              <w:t>)</w:t>
            </w:r>
          </w:p>
        </w:tc>
        <w:tc>
          <w:tcPr>
            <w:tcW w:w="1296" w:type="dxa"/>
            <w:vAlign w:val="bottom"/>
          </w:tcPr>
          <w:p w14:paraId="00003D7B" w14:textId="050A47F8"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082</w:t>
            </w:r>
            <w:r w:rsidRPr="00582FFE">
              <w:rPr>
                <w:rFonts w:ascii="Arial" w:eastAsia="Arial" w:hAnsi="Arial" w:cs="Arial"/>
                <w:sz w:val="18"/>
                <w:szCs w:val="18"/>
              </w:rPr>
              <w:t>)</w:t>
            </w:r>
          </w:p>
        </w:tc>
      </w:tr>
      <w:tr w:rsidR="00925D83" w:rsidRPr="00582FFE" w14:paraId="6366ED64" w14:textId="77777777" w:rsidTr="00254A68">
        <w:trPr>
          <w:trHeight w:val="74"/>
        </w:trPr>
        <w:tc>
          <w:tcPr>
            <w:tcW w:w="4277" w:type="dxa"/>
            <w:vAlign w:val="bottom"/>
          </w:tcPr>
          <w:p w14:paraId="00003D7C"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Impact on change in tax rate</w:t>
            </w:r>
          </w:p>
        </w:tc>
        <w:tc>
          <w:tcPr>
            <w:tcW w:w="1296" w:type="dxa"/>
            <w:shd w:val="clear" w:color="auto" w:fill="FAFAFA"/>
            <w:vAlign w:val="bottom"/>
          </w:tcPr>
          <w:p w14:paraId="00003D7D" w14:textId="0613862C"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268</w:t>
            </w:r>
            <w:r w:rsidR="00925D83" w:rsidRPr="00582FFE">
              <w:rPr>
                <w:rFonts w:ascii="Arial" w:eastAsia="Arial" w:hAnsi="Arial" w:cs="Arial"/>
                <w:sz w:val="18"/>
                <w:szCs w:val="18"/>
              </w:rPr>
              <w:t>,</w:t>
            </w:r>
            <w:r w:rsidRPr="00582FFE">
              <w:rPr>
                <w:rFonts w:ascii="Arial" w:eastAsia="Arial" w:hAnsi="Arial" w:cs="Arial"/>
                <w:sz w:val="18"/>
                <w:szCs w:val="18"/>
              </w:rPr>
              <w:t>992</w:t>
            </w:r>
          </w:p>
        </w:tc>
        <w:tc>
          <w:tcPr>
            <w:tcW w:w="1296" w:type="dxa"/>
            <w:vAlign w:val="bottom"/>
          </w:tcPr>
          <w:p w14:paraId="00003D7E" w14:textId="5764CD03"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382</w:t>
            </w:r>
            <w:r w:rsidRPr="00582FFE">
              <w:rPr>
                <w:rFonts w:ascii="Arial" w:eastAsia="Arial" w:hAnsi="Arial" w:cs="Arial"/>
                <w:sz w:val="18"/>
                <w:szCs w:val="18"/>
              </w:rPr>
              <w:t>)</w:t>
            </w:r>
          </w:p>
        </w:tc>
        <w:tc>
          <w:tcPr>
            <w:tcW w:w="1296" w:type="dxa"/>
            <w:shd w:val="clear" w:color="auto" w:fill="FAFAFA"/>
            <w:vAlign w:val="bottom"/>
          </w:tcPr>
          <w:p w14:paraId="00003D7F"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3D80"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7EAE03C5" w14:textId="77777777" w:rsidTr="00254A68">
        <w:trPr>
          <w:trHeight w:val="74"/>
        </w:trPr>
        <w:tc>
          <w:tcPr>
            <w:tcW w:w="4277" w:type="dxa"/>
            <w:vAlign w:val="bottom"/>
          </w:tcPr>
          <w:p w14:paraId="00003D81"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 xml:space="preserve">  Others</w:t>
            </w:r>
          </w:p>
        </w:tc>
        <w:tc>
          <w:tcPr>
            <w:tcW w:w="1296" w:type="dxa"/>
            <w:tcBorders>
              <w:bottom w:val="single" w:sz="4" w:space="0" w:color="000000"/>
            </w:tcBorders>
            <w:shd w:val="clear" w:color="auto" w:fill="FAFAFA"/>
            <w:vAlign w:val="bottom"/>
          </w:tcPr>
          <w:p w14:paraId="00003D82" w14:textId="1A8C78E5" w:rsidR="00925D83" w:rsidRPr="00582FFE" w:rsidRDefault="00DB57FB" w:rsidP="00925D83">
            <w:pPr>
              <w:ind w:right="-72"/>
              <w:jc w:val="right"/>
              <w:rPr>
                <w:rFonts w:ascii="Arial" w:eastAsia="Arial" w:hAnsi="Arial" w:cs="Arial"/>
                <w:sz w:val="18"/>
                <w:szCs w:val="18"/>
              </w:rPr>
            </w:pPr>
            <w:r w:rsidRPr="00582FFE">
              <w:rPr>
                <w:rFonts w:ascii="Arial" w:eastAsia="Arial" w:hAnsi="Arial" w:cs="Arial"/>
                <w:sz w:val="18"/>
                <w:szCs w:val="18"/>
              </w:rPr>
              <w:t>46,210</w:t>
            </w:r>
          </w:p>
        </w:tc>
        <w:tc>
          <w:tcPr>
            <w:tcW w:w="1296" w:type="dxa"/>
            <w:tcBorders>
              <w:bottom w:val="single" w:sz="4" w:space="0" w:color="000000"/>
            </w:tcBorders>
            <w:vAlign w:val="bottom"/>
          </w:tcPr>
          <w:p w14:paraId="00003D83" w14:textId="67A52C4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78</w:t>
            </w:r>
            <w:r w:rsidR="00925D83" w:rsidRPr="00582FFE">
              <w:rPr>
                <w:rFonts w:ascii="Arial" w:eastAsia="Arial" w:hAnsi="Arial" w:cs="Arial"/>
                <w:sz w:val="18"/>
                <w:szCs w:val="18"/>
              </w:rPr>
              <w:t>,</w:t>
            </w:r>
            <w:r w:rsidRPr="00582FFE">
              <w:rPr>
                <w:rFonts w:ascii="Arial" w:eastAsia="Arial" w:hAnsi="Arial" w:cs="Arial"/>
                <w:sz w:val="18"/>
                <w:szCs w:val="18"/>
              </w:rPr>
              <w:t>451</w:t>
            </w:r>
          </w:p>
        </w:tc>
        <w:tc>
          <w:tcPr>
            <w:tcW w:w="1296" w:type="dxa"/>
            <w:tcBorders>
              <w:bottom w:val="single" w:sz="4" w:space="0" w:color="000000"/>
            </w:tcBorders>
            <w:shd w:val="clear" w:color="auto" w:fill="FAFAFA"/>
            <w:vAlign w:val="bottom"/>
          </w:tcPr>
          <w:p w14:paraId="00003D84" w14:textId="1F319CC1"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684</w:t>
            </w:r>
          </w:p>
        </w:tc>
        <w:tc>
          <w:tcPr>
            <w:tcW w:w="1296" w:type="dxa"/>
            <w:tcBorders>
              <w:bottom w:val="single" w:sz="4" w:space="0" w:color="000000"/>
            </w:tcBorders>
            <w:vAlign w:val="bottom"/>
          </w:tcPr>
          <w:p w14:paraId="00003D85" w14:textId="31EF03F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224</w:t>
            </w:r>
          </w:p>
        </w:tc>
      </w:tr>
      <w:tr w:rsidR="00925D83" w:rsidRPr="00582FFE" w14:paraId="74D392BA" w14:textId="77777777" w:rsidTr="00254A68">
        <w:trPr>
          <w:trHeight w:val="74"/>
        </w:trPr>
        <w:tc>
          <w:tcPr>
            <w:tcW w:w="4277" w:type="dxa"/>
            <w:vAlign w:val="bottom"/>
          </w:tcPr>
          <w:p w14:paraId="00003D86" w14:textId="77777777" w:rsidR="00925D83" w:rsidRPr="00582FFE" w:rsidRDefault="00925D83" w:rsidP="00254A68">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00003D87"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00003D88"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D89"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00003D8A" w14:textId="77777777" w:rsidR="00925D83" w:rsidRPr="00582FFE" w:rsidRDefault="00925D83" w:rsidP="00925D83">
            <w:pPr>
              <w:ind w:right="-72"/>
              <w:jc w:val="right"/>
              <w:rPr>
                <w:rFonts w:ascii="Arial" w:eastAsia="Arial" w:hAnsi="Arial" w:cs="Arial"/>
                <w:sz w:val="18"/>
                <w:szCs w:val="18"/>
              </w:rPr>
            </w:pPr>
          </w:p>
        </w:tc>
      </w:tr>
      <w:tr w:rsidR="00925D83" w:rsidRPr="00582FFE" w14:paraId="73B0D4A4" w14:textId="77777777" w:rsidTr="00254A68">
        <w:trPr>
          <w:trHeight w:val="80"/>
        </w:trPr>
        <w:tc>
          <w:tcPr>
            <w:tcW w:w="4277" w:type="dxa"/>
            <w:vAlign w:val="bottom"/>
          </w:tcPr>
          <w:p w14:paraId="00003D8B" w14:textId="77777777" w:rsidR="00925D83" w:rsidRPr="00582FFE" w:rsidRDefault="00925D83" w:rsidP="00254A68">
            <w:pPr>
              <w:ind w:left="-86" w:right="-72"/>
              <w:jc w:val="left"/>
              <w:rPr>
                <w:rFonts w:ascii="Arial" w:eastAsia="Arial" w:hAnsi="Arial" w:cs="Arial"/>
                <w:sz w:val="18"/>
                <w:szCs w:val="18"/>
              </w:rPr>
            </w:pPr>
            <w:r w:rsidRPr="00582FFE">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00003D8C" w14:textId="2385D207"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741</w:t>
            </w:r>
            <w:r w:rsidR="00925D83" w:rsidRPr="00582FFE">
              <w:rPr>
                <w:rFonts w:ascii="Arial" w:eastAsia="Arial" w:hAnsi="Arial" w:cs="Arial"/>
                <w:sz w:val="18"/>
                <w:szCs w:val="18"/>
              </w:rPr>
              <w:t>,</w:t>
            </w:r>
            <w:r w:rsidRPr="00582FFE">
              <w:rPr>
                <w:rFonts w:ascii="Arial" w:eastAsia="Arial" w:hAnsi="Arial" w:cs="Arial"/>
                <w:sz w:val="18"/>
                <w:szCs w:val="18"/>
              </w:rPr>
              <w:t>532</w:t>
            </w:r>
          </w:p>
        </w:tc>
        <w:tc>
          <w:tcPr>
            <w:tcW w:w="1296" w:type="dxa"/>
            <w:tcBorders>
              <w:bottom w:val="single" w:sz="4" w:space="0" w:color="000000"/>
            </w:tcBorders>
            <w:vAlign w:val="bottom"/>
          </w:tcPr>
          <w:p w14:paraId="00003D8D" w14:textId="3E4D7D7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723</w:t>
            </w:r>
            <w:r w:rsidR="00925D83" w:rsidRPr="00582FFE">
              <w:rPr>
                <w:rFonts w:ascii="Arial" w:eastAsia="Arial" w:hAnsi="Arial" w:cs="Arial"/>
                <w:sz w:val="18"/>
                <w:szCs w:val="18"/>
              </w:rPr>
              <w:t>,</w:t>
            </w:r>
            <w:r w:rsidRPr="00582FFE">
              <w:rPr>
                <w:rFonts w:ascii="Arial" w:eastAsia="Arial" w:hAnsi="Arial" w:cs="Arial"/>
                <w:sz w:val="18"/>
                <w:szCs w:val="18"/>
              </w:rPr>
              <w:t>764</w:t>
            </w:r>
          </w:p>
        </w:tc>
        <w:tc>
          <w:tcPr>
            <w:tcW w:w="1296" w:type="dxa"/>
            <w:tcBorders>
              <w:bottom w:val="single" w:sz="4" w:space="0" w:color="000000"/>
            </w:tcBorders>
            <w:shd w:val="clear" w:color="auto" w:fill="FAFAFA"/>
            <w:vAlign w:val="bottom"/>
          </w:tcPr>
          <w:p w14:paraId="00003D8E" w14:textId="04024CAC"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577</w:t>
            </w:r>
          </w:p>
        </w:tc>
        <w:tc>
          <w:tcPr>
            <w:tcW w:w="1296" w:type="dxa"/>
            <w:tcBorders>
              <w:bottom w:val="single" w:sz="4" w:space="0" w:color="000000"/>
            </w:tcBorders>
            <w:vAlign w:val="bottom"/>
          </w:tcPr>
          <w:p w14:paraId="00003D8F" w14:textId="2ACD5C94"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w:t>
            </w:r>
            <w:r w:rsidRPr="00582FFE">
              <w:rPr>
                <w:rFonts w:ascii="Arial" w:eastAsia="Arial" w:hAnsi="Arial" w:cs="Arial"/>
                <w:sz w:val="18"/>
                <w:szCs w:val="18"/>
              </w:rPr>
              <w:t>,</w:t>
            </w:r>
            <w:r w:rsidR="00CB7592" w:rsidRPr="00582FFE">
              <w:rPr>
                <w:rFonts w:ascii="Arial" w:eastAsia="Arial" w:hAnsi="Arial" w:cs="Arial"/>
                <w:sz w:val="18"/>
                <w:szCs w:val="18"/>
              </w:rPr>
              <w:t>785</w:t>
            </w:r>
            <w:r w:rsidRPr="00582FFE">
              <w:rPr>
                <w:rFonts w:ascii="Arial" w:eastAsia="Arial" w:hAnsi="Arial" w:cs="Arial"/>
                <w:sz w:val="18"/>
                <w:szCs w:val="18"/>
              </w:rPr>
              <w:t>)</w:t>
            </w:r>
          </w:p>
        </w:tc>
      </w:tr>
    </w:tbl>
    <w:p w14:paraId="00003D90" w14:textId="77777777" w:rsidR="00536D27" w:rsidRPr="00582FFE" w:rsidRDefault="00536D27">
      <w:pPr>
        <w:rPr>
          <w:rFonts w:ascii="Arial" w:eastAsia="Arial" w:hAnsi="Arial" w:cs="Arial"/>
          <w:sz w:val="18"/>
          <w:szCs w:val="18"/>
        </w:rPr>
      </w:pPr>
    </w:p>
    <w:p w14:paraId="00003D91" w14:textId="03AF6E6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Group’s </w:t>
      </w:r>
      <w:r w:rsidR="00296957" w:rsidRPr="00582FFE">
        <w:rPr>
          <w:rFonts w:ascii="Arial" w:eastAsia="Arial" w:hAnsi="Arial" w:cs="Arial"/>
          <w:sz w:val="18"/>
          <w:szCs w:val="18"/>
        </w:rPr>
        <w:t xml:space="preserve">effective tax </w:t>
      </w:r>
      <w:r w:rsidRPr="00582FFE">
        <w:rPr>
          <w:rFonts w:ascii="Arial" w:eastAsia="Arial" w:hAnsi="Arial" w:cs="Arial"/>
          <w:sz w:val="18"/>
          <w:szCs w:val="18"/>
        </w:rPr>
        <w:t xml:space="preserve">rate was </w:t>
      </w:r>
      <w:r w:rsidR="00CB7592" w:rsidRPr="00582FFE">
        <w:rPr>
          <w:rFonts w:ascii="Arial" w:eastAsia="Arial" w:hAnsi="Arial" w:cs="Arial"/>
          <w:sz w:val="18"/>
          <w:szCs w:val="18"/>
        </w:rPr>
        <w:t>8</w:t>
      </w:r>
      <w:r w:rsidRPr="00582FFE">
        <w:rPr>
          <w:rFonts w:ascii="Arial" w:eastAsia="Arial" w:hAnsi="Arial" w:cs="Arial"/>
          <w:sz w:val="18"/>
          <w:szCs w:val="18"/>
        </w:rPr>
        <w:t>.</w:t>
      </w:r>
      <w:r w:rsidR="00CB7592" w:rsidRPr="00582FFE">
        <w:rPr>
          <w:rFonts w:ascii="Arial" w:eastAsia="Arial" w:hAnsi="Arial" w:cs="Arial"/>
          <w:sz w:val="18"/>
          <w:szCs w:val="18"/>
        </w:rPr>
        <w:t>23</w:t>
      </w:r>
      <w:r w:rsidRPr="00582FFE">
        <w:rPr>
          <w:rFonts w:ascii="Arial" w:eastAsia="Arial" w:hAnsi="Arial" w:cs="Arial"/>
          <w:sz w:val="18"/>
          <w:szCs w:val="18"/>
        </w:rPr>
        <w:t>% (</w:t>
      </w:r>
      <w:r w:rsidR="00CB7592" w:rsidRPr="00582FFE">
        <w:rPr>
          <w:rFonts w:ascii="Arial" w:eastAsia="Arial" w:hAnsi="Arial" w:cs="Arial"/>
          <w:sz w:val="18"/>
          <w:szCs w:val="18"/>
        </w:rPr>
        <w:t>2020</w:t>
      </w:r>
      <w:r w:rsidRPr="00582FFE">
        <w:rPr>
          <w:rFonts w:ascii="Arial" w:eastAsia="Arial" w:hAnsi="Arial" w:cs="Arial"/>
          <w:sz w:val="18"/>
          <w:szCs w:val="18"/>
        </w:rPr>
        <w:t xml:space="preserve">: </w:t>
      </w:r>
      <w:r w:rsidR="00CB7592" w:rsidRPr="00582FFE">
        <w:rPr>
          <w:rFonts w:ascii="Arial" w:eastAsia="Arial" w:hAnsi="Arial" w:cs="Arial"/>
          <w:sz w:val="18"/>
          <w:szCs w:val="18"/>
        </w:rPr>
        <w:t>10</w:t>
      </w:r>
      <w:r w:rsidRPr="00582FFE">
        <w:rPr>
          <w:rFonts w:ascii="Arial" w:eastAsia="Arial" w:hAnsi="Arial" w:cs="Arial"/>
          <w:sz w:val="18"/>
          <w:szCs w:val="18"/>
        </w:rPr>
        <w:t>.</w:t>
      </w:r>
      <w:r w:rsidR="00CB7592" w:rsidRPr="00582FFE">
        <w:rPr>
          <w:rFonts w:ascii="Arial" w:eastAsia="Arial" w:hAnsi="Arial" w:cs="Arial"/>
          <w:sz w:val="18"/>
          <w:szCs w:val="18"/>
        </w:rPr>
        <w:t>01</w:t>
      </w:r>
      <w:r w:rsidRPr="00582FFE">
        <w:rPr>
          <w:rFonts w:ascii="Arial" w:eastAsia="Arial" w:hAnsi="Arial" w:cs="Arial"/>
          <w:sz w:val="18"/>
          <w:szCs w:val="18"/>
        </w:rPr>
        <w:t xml:space="preserve">%). The changes in </w:t>
      </w:r>
      <w:r w:rsidR="007F3EAF" w:rsidRPr="00582FFE">
        <w:rPr>
          <w:rFonts w:ascii="Arial" w:eastAsia="Arial" w:hAnsi="Arial" w:cs="Arial"/>
          <w:sz w:val="18"/>
          <w:szCs w:val="18"/>
        </w:rPr>
        <w:t xml:space="preserve">the effective </w:t>
      </w:r>
      <w:r w:rsidRPr="00582FFE">
        <w:rPr>
          <w:rFonts w:ascii="Arial" w:eastAsia="Arial" w:hAnsi="Arial" w:cs="Arial"/>
          <w:sz w:val="18"/>
          <w:szCs w:val="18"/>
        </w:rPr>
        <w:t>tax rate of the Group are due to unrecognised deferred tax assets from the additional tax benefit in relation to the operation of foreign subsidiaries.</w:t>
      </w:r>
    </w:p>
    <w:p w14:paraId="00003D92" w14:textId="77777777" w:rsidR="00536D27" w:rsidRPr="00582FFE" w:rsidRDefault="00536D27">
      <w:pPr>
        <w:rPr>
          <w:rFonts w:ascii="Arial" w:eastAsia="Arial" w:hAnsi="Arial" w:cs="Arial"/>
          <w:sz w:val="18"/>
          <w:szCs w:val="18"/>
        </w:rPr>
      </w:pPr>
    </w:p>
    <w:p w14:paraId="00003D93" w14:textId="1B082AA5"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Company’s </w:t>
      </w:r>
      <w:r w:rsidR="007F3EAF" w:rsidRPr="00582FFE">
        <w:rPr>
          <w:rFonts w:ascii="Arial" w:eastAsia="Arial" w:hAnsi="Arial" w:cs="Arial"/>
          <w:sz w:val="18"/>
          <w:szCs w:val="18"/>
        </w:rPr>
        <w:t xml:space="preserve">effective </w:t>
      </w:r>
      <w:r w:rsidRPr="00582FFE">
        <w:rPr>
          <w:rFonts w:ascii="Arial" w:eastAsia="Arial" w:hAnsi="Arial" w:cs="Arial"/>
          <w:sz w:val="18"/>
          <w:szCs w:val="18"/>
        </w:rPr>
        <w:t xml:space="preserve">tax rate was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08</w:t>
      </w:r>
      <w:r w:rsidRPr="00582FFE">
        <w:rPr>
          <w:rFonts w:ascii="Arial" w:eastAsia="Arial" w:hAnsi="Arial" w:cs="Arial"/>
          <w:sz w:val="18"/>
          <w:szCs w:val="18"/>
        </w:rPr>
        <w:t>% (</w:t>
      </w:r>
      <w:r w:rsidR="00CB7592" w:rsidRPr="00582FFE">
        <w:rPr>
          <w:rFonts w:ascii="Arial" w:eastAsia="Arial" w:hAnsi="Arial" w:cs="Arial"/>
          <w:sz w:val="18"/>
          <w:szCs w:val="18"/>
        </w:rPr>
        <w:t>2020</w:t>
      </w:r>
      <w:r w:rsidRPr="00582FFE">
        <w:rPr>
          <w:rFonts w:ascii="Arial" w:eastAsia="Arial" w:hAnsi="Arial" w:cs="Arial"/>
          <w:sz w:val="18"/>
          <w:szCs w:val="18"/>
        </w:rPr>
        <w: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45</w:t>
      </w:r>
      <w:r w:rsidRPr="00582FFE">
        <w:rPr>
          <w:rFonts w:ascii="Arial" w:eastAsia="Arial" w:hAnsi="Arial" w:cs="Arial"/>
          <w:sz w:val="18"/>
          <w:szCs w:val="18"/>
        </w:rPr>
        <w:t>%).</w:t>
      </w:r>
    </w:p>
    <w:p w14:paraId="00003D94" w14:textId="77777777" w:rsidR="00536D27" w:rsidRPr="00582FFE" w:rsidRDefault="00536D27">
      <w:pPr>
        <w:rPr>
          <w:rFonts w:ascii="Arial" w:eastAsia="Arial" w:hAnsi="Arial" w:cs="Arial"/>
          <w:sz w:val="18"/>
          <w:szCs w:val="18"/>
        </w:rPr>
      </w:pPr>
    </w:p>
    <w:p w14:paraId="00003D95"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tax charge relating to components of other comprehensive income is as follows:</w:t>
      </w:r>
    </w:p>
    <w:p w14:paraId="00003D96" w14:textId="77777777" w:rsidR="00536D27" w:rsidRPr="00582FFE" w:rsidRDefault="00536D27">
      <w:pPr>
        <w:rPr>
          <w:rFonts w:ascii="Arial" w:eastAsia="Arial" w:hAnsi="Arial" w:cs="Arial"/>
          <w:sz w:val="18"/>
          <w:szCs w:val="18"/>
        </w:rPr>
      </w:pPr>
    </w:p>
    <w:tbl>
      <w:tblPr>
        <w:tblStyle w:val="afffffffffffffffffffffffffffffffff2"/>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536D27" w:rsidRPr="00582FFE" w14:paraId="61DA8725" w14:textId="77777777" w:rsidTr="00254A68">
        <w:tc>
          <w:tcPr>
            <w:tcW w:w="2520" w:type="dxa"/>
            <w:vAlign w:val="bottom"/>
          </w:tcPr>
          <w:p w14:paraId="00003D97" w14:textId="77777777" w:rsidR="00536D27" w:rsidRPr="00582FFE" w:rsidRDefault="00536D27">
            <w:pPr>
              <w:tabs>
                <w:tab w:val="left" w:pos="2862"/>
              </w:tabs>
              <w:ind w:left="-105" w:right="-72"/>
              <w:rPr>
                <w:rFonts w:ascii="Arial" w:eastAsia="Arial" w:hAnsi="Arial" w:cs="Arial"/>
                <w:b/>
                <w:sz w:val="16"/>
                <w:szCs w:val="16"/>
              </w:rPr>
            </w:pPr>
          </w:p>
        </w:tc>
        <w:tc>
          <w:tcPr>
            <w:tcW w:w="6912" w:type="dxa"/>
            <w:gridSpan w:val="6"/>
            <w:tcBorders>
              <w:top w:val="single" w:sz="4" w:space="0" w:color="000000"/>
              <w:bottom w:val="single" w:sz="4" w:space="0" w:color="000000"/>
            </w:tcBorders>
            <w:vAlign w:val="bottom"/>
          </w:tcPr>
          <w:p w14:paraId="00003D98" w14:textId="77777777" w:rsidR="00536D27" w:rsidRPr="00582FFE" w:rsidRDefault="00B86779">
            <w:pPr>
              <w:ind w:right="-72"/>
              <w:jc w:val="center"/>
              <w:rPr>
                <w:rFonts w:ascii="Arial" w:eastAsia="Arial" w:hAnsi="Arial" w:cs="Arial"/>
                <w:b/>
                <w:sz w:val="16"/>
                <w:szCs w:val="16"/>
              </w:rPr>
            </w:pPr>
            <w:r w:rsidRPr="00582FFE">
              <w:rPr>
                <w:rFonts w:ascii="Arial" w:eastAsia="Arial" w:hAnsi="Arial" w:cs="Arial"/>
                <w:b/>
                <w:sz w:val="16"/>
                <w:szCs w:val="16"/>
              </w:rPr>
              <w:t>Consolidated financial statements</w:t>
            </w:r>
          </w:p>
        </w:tc>
      </w:tr>
      <w:tr w:rsidR="00536D27" w:rsidRPr="00582FFE" w14:paraId="177F821E" w14:textId="77777777" w:rsidTr="00254A68">
        <w:tc>
          <w:tcPr>
            <w:tcW w:w="2520" w:type="dxa"/>
            <w:vAlign w:val="bottom"/>
          </w:tcPr>
          <w:p w14:paraId="00003D9E" w14:textId="77777777" w:rsidR="00536D27" w:rsidRPr="00582FFE" w:rsidRDefault="00B86779">
            <w:pPr>
              <w:tabs>
                <w:tab w:val="left" w:pos="2862"/>
              </w:tabs>
              <w:ind w:left="-105" w:right="-72"/>
              <w:rPr>
                <w:rFonts w:ascii="Arial" w:eastAsia="Arial" w:hAnsi="Arial" w:cs="Arial"/>
                <w:b/>
                <w:sz w:val="16"/>
                <w:szCs w:val="16"/>
              </w:rPr>
            </w:pPr>
            <w:r w:rsidRPr="00582FFE">
              <w:rPr>
                <w:rFonts w:ascii="Arial" w:eastAsia="Arial" w:hAnsi="Arial" w:cs="Arial"/>
                <w:b/>
                <w:sz w:val="16"/>
                <w:szCs w:val="16"/>
              </w:rPr>
              <w:t>For the year ended</w:t>
            </w:r>
          </w:p>
        </w:tc>
        <w:tc>
          <w:tcPr>
            <w:tcW w:w="3456" w:type="dxa"/>
            <w:gridSpan w:val="3"/>
            <w:tcBorders>
              <w:top w:val="single" w:sz="4" w:space="0" w:color="000000"/>
              <w:bottom w:val="single" w:sz="4" w:space="0" w:color="000000"/>
            </w:tcBorders>
            <w:vAlign w:val="bottom"/>
          </w:tcPr>
          <w:p w14:paraId="00003D9F" w14:textId="12822234" w:rsidR="00536D27" w:rsidRPr="00582FFE" w:rsidRDefault="00CB7592">
            <w:pPr>
              <w:ind w:right="-72"/>
              <w:jc w:val="center"/>
              <w:rPr>
                <w:rFonts w:ascii="Arial" w:eastAsia="Arial" w:hAnsi="Arial" w:cs="Arial"/>
                <w:b/>
                <w:sz w:val="16"/>
                <w:szCs w:val="16"/>
              </w:rPr>
            </w:pPr>
            <w:r w:rsidRPr="00582FFE">
              <w:rPr>
                <w:rFonts w:ascii="Arial" w:eastAsia="Arial" w:hAnsi="Arial" w:cs="Arial"/>
                <w:b/>
                <w:sz w:val="16"/>
                <w:szCs w:val="16"/>
              </w:rPr>
              <w:t>31</w:t>
            </w:r>
            <w:r w:rsidR="00B86779" w:rsidRPr="00582FFE">
              <w:rPr>
                <w:rFonts w:ascii="Arial" w:eastAsia="Arial" w:hAnsi="Arial" w:cs="Arial"/>
                <w:b/>
                <w:sz w:val="16"/>
                <w:szCs w:val="16"/>
              </w:rPr>
              <w:t xml:space="preserve"> December </w:t>
            </w:r>
            <w:r w:rsidRPr="00582FFE">
              <w:rPr>
                <w:rFonts w:ascii="Arial" w:eastAsia="Arial" w:hAnsi="Arial" w:cs="Arial"/>
                <w:b/>
                <w:sz w:val="16"/>
                <w:szCs w:val="16"/>
              </w:rPr>
              <w:t>2021</w:t>
            </w:r>
          </w:p>
        </w:tc>
        <w:tc>
          <w:tcPr>
            <w:tcW w:w="3456" w:type="dxa"/>
            <w:gridSpan w:val="3"/>
            <w:tcBorders>
              <w:top w:val="single" w:sz="4" w:space="0" w:color="000000"/>
              <w:bottom w:val="single" w:sz="4" w:space="0" w:color="000000"/>
            </w:tcBorders>
            <w:vAlign w:val="bottom"/>
          </w:tcPr>
          <w:p w14:paraId="00003DA2" w14:textId="791696D2" w:rsidR="00536D27" w:rsidRPr="00582FFE" w:rsidRDefault="00CB7592">
            <w:pPr>
              <w:ind w:right="-72"/>
              <w:jc w:val="center"/>
              <w:rPr>
                <w:rFonts w:ascii="Arial" w:eastAsia="Arial" w:hAnsi="Arial" w:cs="Arial"/>
                <w:b/>
                <w:sz w:val="16"/>
                <w:szCs w:val="16"/>
              </w:rPr>
            </w:pPr>
            <w:r w:rsidRPr="00582FFE">
              <w:rPr>
                <w:rFonts w:ascii="Arial" w:eastAsia="Arial" w:hAnsi="Arial" w:cs="Arial"/>
                <w:b/>
                <w:sz w:val="16"/>
                <w:szCs w:val="16"/>
              </w:rPr>
              <w:t>31</w:t>
            </w:r>
            <w:r w:rsidR="00B86779" w:rsidRPr="00582FFE">
              <w:rPr>
                <w:rFonts w:ascii="Arial" w:eastAsia="Arial" w:hAnsi="Arial" w:cs="Arial"/>
                <w:b/>
                <w:sz w:val="16"/>
                <w:szCs w:val="16"/>
              </w:rPr>
              <w:t xml:space="preserve"> December </w:t>
            </w:r>
            <w:r w:rsidRPr="00582FFE">
              <w:rPr>
                <w:rFonts w:ascii="Arial" w:eastAsia="Arial" w:hAnsi="Arial" w:cs="Arial"/>
                <w:b/>
                <w:sz w:val="16"/>
                <w:szCs w:val="16"/>
              </w:rPr>
              <w:t>2020</w:t>
            </w:r>
          </w:p>
        </w:tc>
      </w:tr>
      <w:tr w:rsidR="00536D27" w:rsidRPr="00582FFE" w14:paraId="11AF6D0D" w14:textId="77777777" w:rsidTr="00254A68">
        <w:tc>
          <w:tcPr>
            <w:tcW w:w="2520" w:type="dxa"/>
            <w:vAlign w:val="bottom"/>
          </w:tcPr>
          <w:p w14:paraId="00003DA5" w14:textId="77777777" w:rsidR="00536D27" w:rsidRPr="00582FFE" w:rsidRDefault="00536D27">
            <w:pPr>
              <w:tabs>
                <w:tab w:val="left" w:pos="2862"/>
              </w:tabs>
              <w:ind w:left="-105" w:right="-72"/>
              <w:rPr>
                <w:rFonts w:ascii="Arial" w:eastAsia="Arial" w:hAnsi="Arial" w:cs="Arial"/>
                <w:b/>
                <w:sz w:val="16"/>
                <w:szCs w:val="16"/>
              </w:rPr>
            </w:pPr>
          </w:p>
        </w:tc>
        <w:tc>
          <w:tcPr>
            <w:tcW w:w="1152" w:type="dxa"/>
            <w:tcBorders>
              <w:top w:val="single" w:sz="4" w:space="0" w:color="000000"/>
            </w:tcBorders>
            <w:vAlign w:val="bottom"/>
          </w:tcPr>
          <w:p w14:paraId="00003DA6"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Before tax</w:t>
            </w:r>
          </w:p>
        </w:tc>
        <w:tc>
          <w:tcPr>
            <w:tcW w:w="1152" w:type="dxa"/>
            <w:tcBorders>
              <w:top w:val="single" w:sz="4" w:space="0" w:color="000000"/>
            </w:tcBorders>
            <w:vAlign w:val="bottom"/>
          </w:tcPr>
          <w:p w14:paraId="00003DA7"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Tax credited/ (charge)</w:t>
            </w:r>
          </w:p>
        </w:tc>
        <w:tc>
          <w:tcPr>
            <w:tcW w:w="1152" w:type="dxa"/>
            <w:tcBorders>
              <w:top w:val="single" w:sz="4" w:space="0" w:color="000000"/>
            </w:tcBorders>
            <w:vAlign w:val="bottom"/>
          </w:tcPr>
          <w:p w14:paraId="00003DA8"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After tax</w:t>
            </w:r>
          </w:p>
        </w:tc>
        <w:tc>
          <w:tcPr>
            <w:tcW w:w="1152" w:type="dxa"/>
            <w:tcBorders>
              <w:top w:val="single" w:sz="4" w:space="0" w:color="000000"/>
            </w:tcBorders>
            <w:vAlign w:val="bottom"/>
          </w:tcPr>
          <w:p w14:paraId="00003DA9"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Before tax</w:t>
            </w:r>
          </w:p>
        </w:tc>
        <w:tc>
          <w:tcPr>
            <w:tcW w:w="1152" w:type="dxa"/>
            <w:tcBorders>
              <w:top w:val="single" w:sz="4" w:space="0" w:color="000000"/>
            </w:tcBorders>
            <w:vAlign w:val="bottom"/>
          </w:tcPr>
          <w:p w14:paraId="00003DAA"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Tax credited/ (charge)</w:t>
            </w:r>
          </w:p>
        </w:tc>
        <w:tc>
          <w:tcPr>
            <w:tcW w:w="1152" w:type="dxa"/>
            <w:tcBorders>
              <w:top w:val="single" w:sz="4" w:space="0" w:color="000000"/>
            </w:tcBorders>
            <w:vAlign w:val="bottom"/>
          </w:tcPr>
          <w:p w14:paraId="00003DAB"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After tax</w:t>
            </w:r>
          </w:p>
        </w:tc>
      </w:tr>
      <w:tr w:rsidR="00536D27" w:rsidRPr="00582FFE" w14:paraId="11F74F63" w14:textId="77777777" w:rsidTr="00254A68">
        <w:tc>
          <w:tcPr>
            <w:tcW w:w="2520" w:type="dxa"/>
            <w:vAlign w:val="bottom"/>
          </w:tcPr>
          <w:p w14:paraId="00003DAC" w14:textId="77777777" w:rsidR="00536D27" w:rsidRPr="00582FFE" w:rsidRDefault="00536D27">
            <w:pPr>
              <w:tabs>
                <w:tab w:val="left" w:pos="2862"/>
              </w:tabs>
              <w:ind w:left="-105" w:right="-72"/>
              <w:rPr>
                <w:rFonts w:ascii="Arial" w:eastAsia="Arial" w:hAnsi="Arial" w:cs="Arial"/>
                <w:sz w:val="16"/>
                <w:szCs w:val="16"/>
              </w:rPr>
            </w:pPr>
          </w:p>
        </w:tc>
        <w:tc>
          <w:tcPr>
            <w:tcW w:w="1152" w:type="dxa"/>
            <w:vAlign w:val="bottom"/>
          </w:tcPr>
          <w:p w14:paraId="00003DAD"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DAE"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DAF"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DB0"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DB1"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DB2"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r>
      <w:tr w:rsidR="00536D27" w:rsidRPr="00582FFE" w14:paraId="57AD3D44" w14:textId="77777777" w:rsidTr="00254A68">
        <w:trPr>
          <w:trHeight w:val="198"/>
        </w:trPr>
        <w:tc>
          <w:tcPr>
            <w:tcW w:w="2520" w:type="dxa"/>
            <w:vAlign w:val="bottom"/>
          </w:tcPr>
          <w:p w14:paraId="00003DB3" w14:textId="77777777" w:rsidR="00536D27" w:rsidRPr="00582FFE" w:rsidRDefault="00536D27">
            <w:pPr>
              <w:tabs>
                <w:tab w:val="left" w:pos="2862"/>
              </w:tabs>
              <w:ind w:left="-105" w:right="-72"/>
              <w:rPr>
                <w:rFonts w:ascii="Arial" w:eastAsia="Arial" w:hAnsi="Arial" w:cs="Arial"/>
                <w:sz w:val="16"/>
                <w:szCs w:val="16"/>
              </w:rPr>
            </w:pPr>
          </w:p>
        </w:tc>
        <w:tc>
          <w:tcPr>
            <w:tcW w:w="1152" w:type="dxa"/>
            <w:tcBorders>
              <w:bottom w:val="single" w:sz="4" w:space="0" w:color="000000"/>
            </w:tcBorders>
            <w:vAlign w:val="bottom"/>
          </w:tcPr>
          <w:p w14:paraId="00003DB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DB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DB6"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DB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DB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DB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r>
      <w:tr w:rsidR="00536D27" w:rsidRPr="00582FFE" w14:paraId="2C142B4D" w14:textId="77777777" w:rsidTr="00254A68">
        <w:trPr>
          <w:trHeight w:val="74"/>
        </w:trPr>
        <w:tc>
          <w:tcPr>
            <w:tcW w:w="2520" w:type="dxa"/>
            <w:vAlign w:val="bottom"/>
          </w:tcPr>
          <w:p w14:paraId="00003DBA" w14:textId="77777777" w:rsidR="00536D27" w:rsidRPr="00582FFE" w:rsidRDefault="00536D27">
            <w:pPr>
              <w:ind w:left="-105" w:right="-72"/>
              <w:rPr>
                <w:rFonts w:ascii="Arial" w:eastAsia="Arial" w:hAnsi="Arial" w:cs="Arial"/>
                <w:sz w:val="16"/>
                <w:szCs w:val="16"/>
              </w:rPr>
            </w:pPr>
          </w:p>
        </w:tc>
        <w:tc>
          <w:tcPr>
            <w:tcW w:w="1152" w:type="dxa"/>
            <w:tcBorders>
              <w:top w:val="single" w:sz="4" w:space="0" w:color="000000"/>
            </w:tcBorders>
            <w:shd w:val="clear" w:color="auto" w:fill="FAFAFA"/>
            <w:vAlign w:val="bottom"/>
          </w:tcPr>
          <w:p w14:paraId="00003DBB"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DBC"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DBD"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DBE"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DBF"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DC0" w14:textId="77777777" w:rsidR="00536D27" w:rsidRPr="00582FFE" w:rsidRDefault="00536D27">
            <w:pPr>
              <w:ind w:right="-72"/>
              <w:jc w:val="right"/>
              <w:rPr>
                <w:rFonts w:ascii="Arial" w:eastAsia="Arial" w:hAnsi="Arial" w:cs="Arial"/>
                <w:sz w:val="16"/>
                <w:szCs w:val="16"/>
              </w:rPr>
            </w:pPr>
          </w:p>
        </w:tc>
      </w:tr>
      <w:tr w:rsidR="00536D27" w:rsidRPr="00582FFE" w14:paraId="1CCDFB65" w14:textId="77777777" w:rsidTr="00254A68">
        <w:trPr>
          <w:trHeight w:val="74"/>
        </w:trPr>
        <w:tc>
          <w:tcPr>
            <w:tcW w:w="2520" w:type="dxa"/>
            <w:vAlign w:val="bottom"/>
          </w:tcPr>
          <w:p w14:paraId="2FC7A5BF" w14:textId="77777777" w:rsidR="00254A68"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Remeasurements gain (loss) </w:t>
            </w:r>
          </w:p>
          <w:p w14:paraId="00003DC3" w14:textId="5D38680C" w:rsidR="00536D27" w:rsidRPr="00582FFE" w:rsidRDefault="00254A68" w:rsidP="00254A68">
            <w:pPr>
              <w:ind w:left="-105"/>
              <w:rPr>
                <w:rFonts w:ascii="Arial" w:eastAsia="Arial" w:hAnsi="Arial" w:cs="Arial"/>
                <w:sz w:val="16"/>
                <w:szCs w:val="16"/>
              </w:rPr>
            </w:pPr>
            <w:r w:rsidRPr="00582FFE">
              <w:rPr>
                <w:rFonts w:ascii="Arial" w:eastAsia="Arial" w:hAnsi="Arial" w:cs="Arial"/>
                <w:sz w:val="16"/>
                <w:szCs w:val="16"/>
              </w:rPr>
              <w:t xml:space="preserve">  </w:t>
            </w:r>
            <w:r w:rsidR="00B86779" w:rsidRPr="00582FFE">
              <w:rPr>
                <w:rFonts w:ascii="Arial" w:eastAsia="Arial" w:hAnsi="Arial" w:cs="Arial"/>
                <w:sz w:val="16"/>
                <w:szCs w:val="16"/>
              </w:rPr>
              <w:t>of employee benefit obligations</w:t>
            </w:r>
          </w:p>
        </w:tc>
        <w:tc>
          <w:tcPr>
            <w:tcW w:w="1152" w:type="dxa"/>
            <w:shd w:val="clear" w:color="auto" w:fill="FAFAFA"/>
            <w:vAlign w:val="bottom"/>
          </w:tcPr>
          <w:p w14:paraId="00003DC4" w14:textId="35C1B4BD"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226</w:t>
            </w:r>
            <w:r w:rsidRPr="00582FFE">
              <w:rPr>
                <w:rFonts w:ascii="Arial" w:eastAsia="Arial" w:hAnsi="Arial" w:cs="Arial"/>
                <w:sz w:val="16"/>
                <w:szCs w:val="16"/>
              </w:rPr>
              <w:t>,</w:t>
            </w:r>
            <w:r w:rsidR="00CB7592" w:rsidRPr="00582FFE">
              <w:rPr>
                <w:rFonts w:ascii="Arial" w:eastAsia="Arial" w:hAnsi="Arial" w:cs="Arial"/>
                <w:sz w:val="16"/>
                <w:szCs w:val="16"/>
              </w:rPr>
              <w:t>394</w:t>
            </w:r>
            <w:r w:rsidRPr="00582FFE">
              <w:rPr>
                <w:rFonts w:ascii="Arial" w:eastAsia="Arial" w:hAnsi="Arial" w:cs="Arial"/>
                <w:sz w:val="16"/>
                <w:szCs w:val="16"/>
              </w:rPr>
              <w:t>)</w:t>
            </w:r>
          </w:p>
        </w:tc>
        <w:tc>
          <w:tcPr>
            <w:tcW w:w="1152" w:type="dxa"/>
            <w:shd w:val="clear" w:color="auto" w:fill="FAFAFA"/>
            <w:vAlign w:val="bottom"/>
          </w:tcPr>
          <w:p w14:paraId="00003DC5" w14:textId="19B1038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w:t>
            </w:r>
            <w:r w:rsidR="00B86779" w:rsidRPr="00582FFE">
              <w:rPr>
                <w:rFonts w:ascii="Arial" w:eastAsia="Arial" w:hAnsi="Arial" w:cs="Arial"/>
                <w:sz w:val="16"/>
                <w:szCs w:val="16"/>
              </w:rPr>
              <w:t>,</w:t>
            </w:r>
            <w:r w:rsidRPr="00582FFE">
              <w:rPr>
                <w:rFonts w:ascii="Arial" w:eastAsia="Arial" w:hAnsi="Arial" w:cs="Arial"/>
                <w:sz w:val="16"/>
                <w:szCs w:val="16"/>
              </w:rPr>
              <w:t>023</w:t>
            </w:r>
          </w:p>
        </w:tc>
        <w:tc>
          <w:tcPr>
            <w:tcW w:w="1152" w:type="dxa"/>
            <w:shd w:val="clear" w:color="auto" w:fill="FAFAFA"/>
            <w:vAlign w:val="bottom"/>
          </w:tcPr>
          <w:p w14:paraId="00003DC6" w14:textId="3D6EB11F"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217</w:t>
            </w:r>
            <w:r w:rsidRPr="00582FFE">
              <w:rPr>
                <w:rFonts w:ascii="Arial" w:eastAsia="Arial" w:hAnsi="Arial" w:cs="Arial"/>
                <w:sz w:val="16"/>
                <w:szCs w:val="16"/>
              </w:rPr>
              <w:t>,</w:t>
            </w:r>
            <w:r w:rsidR="00CB7592" w:rsidRPr="00582FFE">
              <w:rPr>
                <w:rFonts w:ascii="Arial" w:eastAsia="Arial" w:hAnsi="Arial" w:cs="Arial"/>
                <w:sz w:val="16"/>
                <w:szCs w:val="16"/>
              </w:rPr>
              <w:t>371</w:t>
            </w:r>
            <w:r w:rsidRPr="00582FFE">
              <w:rPr>
                <w:rFonts w:ascii="Arial" w:eastAsia="Arial" w:hAnsi="Arial" w:cs="Arial"/>
                <w:sz w:val="16"/>
                <w:szCs w:val="16"/>
              </w:rPr>
              <w:t>)</w:t>
            </w:r>
          </w:p>
        </w:tc>
        <w:tc>
          <w:tcPr>
            <w:tcW w:w="1152" w:type="dxa"/>
            <w:vAlign w:val="bottom"/>
          </w:tcPr>
          <w:p w14:paraId="00003DC7" w14:textId="0E12452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15</w:t>
            </w:r>
            <w:r w:rsidRPr="00582FFE">
              <w:rPr>
                <w:rFonts w:ascii="Arial" w:eastAsia="Arial" w:hAnsi="Arial" w:cs="Arial"/>
                <w:sz w:val="16"/>
                <w:szCs w:val="16"/>
              </w:rPr>
              <w:t>,</w:t>
            </w:r>
            <w:r w:rsidR="00CB7592" w:rsidRPr="00582FFE">
              <w:rPr>
                <w:rFonts w:ascii="Arial" w:eastAsia="Arial" w:hAnsi="Arial" w:cs="Arial"/>
                <w:sz w:val="16"/>
                <w:szCs w:val="16"/>
              </w:rPr>
              <w:t>667</w:t>
            </w:r>
            <w:r w:rsidRPr="00582FFE">
              <w:rPr>
                <w:rFonts w:ascii="Arial" w:eastAsia="Arial" w:hAnsi="Arial" w:cs="Arial"/>
                <w:sz w:val="16"/>
                <w:szCs w:val="16"/>
              </w:rPr>
              <w:t>)</w:t>
            </w:r>
          </w:p>
        </w:tc>
        <w:tc>
          <w:tcPr>
            <w:tcW w:w="1152" w:type="dxa"/>
            <w:vAlign w:val="bottom"/>
          </w:tcPr>
          <w:p w14:paraId="00003DC8" w14:textId="4C05C1F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739</w:t>
            </w:r>
          </w:p>
        </w:tc>
        <w:tc>
          <w:tcPr>
            <w:tcW w:w="1152" w:type="dxa"/>
            <w:vAlign w:val="bottom"/>
          </w:tcPr>
          <w:p w14:paraId="00003DC9" w14:textId="17BEBA5F"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9</w:t>
            </w:r>
            <w:r w:rsidRPr="00582FFE">
              <w:rPr>
                <w:rFonts w:ascii="Arial" w:eastAsia="Arial" w:hAnsi="Arial" w:cs="Arial"/>
                <w:sz w:val="16"/>
                <w:szCs w:val="16"/>
              </w:rPr>
              <w:t>,</w:t>
            </w:r>
            <w:r w:rsidR="00CB7592" w:rsidRPr="00582FFE">
              <w:rPr>
                <w:rFonts w:ascii="Arial" w:eastAsia="Arial" w:hAnsi="Arial" w:cs="Arial"/>
                <w:sz w:val="16"/>
                <w:szCs w:val="16"/>
              </w:rPr>
              <w:t>928</w:t>
            </w:r>
            <w:r w:rsidRPr="00582FFE">
              <w:rPr>
                <w:rFonts w:ascii="Arial" w:eastAsia="Arial" w:hAnsi="Arial" w:cs="Arial"/>
                <w:sz w:val="16"/>
                <w:szCs w:val="16"/>
              </w:rPr>
              <w:t>)</w:t>
            </w:r>
          </w:p>
        </w:tc>
      </w:tr>
      <w:tr w:rsidR="00536D27" w:rsidRPr="00582FFE" w14:paraId="2532240A" w14:textId="77777777" w:rsidTr="00254A68">
        <w:trPr>
          <w:trHeight w:val="74"/>
        </w:trPr>
        <w:tc>
          <w:tcPr>
            <w:tcW w:w="2520" w:type="dxa"/>
            <w:vAlign w:val="bottom"/>
          </w:tcPr>
          <w:p w14:paraId="00003DCA" w14:textId="1B3D679A" w:rsidR="00536D27" w:rsidRPr="00582FFE" w:rsidRDefault="00B86779">
            <w:pPr>
              <w:ind w:left="-105"/>
              <w:jc w:val="left"/>
              <w:rPr>
                <w:rFonts w:ascii="Arial" w:eastAsia="Arial" w:hAnsi="Arial" w:cs="Arial"/>
                <w:spacing w:val="-4"/>
                <w:sz w:val="16"/>
                <w:szCs w:val="16"/>
              </w:rPr>
            </w:pPr>
            <w:r w:rsidRPr="00582FFE">
              <w:rPr>
                <w:rFonts w:ascii="Arial" w:eastAsia="Arial" w:hAnsi="Arial" w:cs="Arial"/>
                <w:spacing w:val="-4"/>
                <w:sz w:val="16"/>
                <w:szCs w:val="16"/>
              </w:rPr>
              <w:t>Share of comprehensive</w:t>
            </w:r>
            <w:r w:rsidR="00254A68" w:rsidRPr="00582FFE">
              <w:rPr>
                <w:rFonts w:ascii="Arial" w:eastAsia="Arial" w:hAnsi="Arial" w:cs="Arial"/>
                <w:spacing w:val="-4"/>
                <w:sz w:val="16"/>
                <w:szCs w:val="16"/>
              </w:rPr>
              <w:t xml:space="preserve"> expenses</w:t>
            </w:r>
          </w:p>
          <w:p w14:paraId="00003DCC" w14:textId="53F684D6" w:rsidR="00536D27" w:rsidRPr="00582FFE" w:rsidRDefault="00B86779">
            <w:pPr>
              <w:ind w:left="-105"/>
              <w:jc w:val="left"/>
              <w:rPr>
                <w:rFonts w:ascii="Arial" w:eastAsia="Arial" w:hAnsi="Arial" w:cs="Arial"/>
                <w:sz w:val="16"/>
                <w:szCs w:val="16"/>
              </w:rPr>
            </w:pPr>
            <w:r w:rsidRPr="00582FFE">
              <w:rPr>
                <w:rFonts w:ascii="Arial" w:eastAsia="Arial" w:hAnsi="Arial" w:cs="Arial"/>
                <w:sz w:val="16"/>
                <w:szCs w:val="16"/>
              </w:rPr>
              <w:t xml:space="preserve">  from investments accounted </w:t>
            </w:r>
          </w:p>
          <w:p w14:paraId="00003DCE" w14:textId="0BABA69C" w:rsidR="00536D27" w:rsidRPr="00582FFE" w:rsidRDefault="00B86779" w:rsidP="00254A68">
            <w:pPr>
              <w:ind w:left="-105"/>
              <w:jc w:val="left"/>
              <w:rPr>
                <w:rFonts w:ascii="Arial" w:eastAsia="Arial" w:hAnsi="Arial" w:cs="Arial"/>
                <w:sz w:val="16"/>
                <w:szCs w:val="16"/>
              </w:rPr>
            </w:pPr>
            <w:r w:rsidRPr="00582FFE">
              <w:rPr>
                <w:rFonts w:ascii="Arial" w:eastAsia="Arial" w:hAnsi="Arial" w:cs="Arial"/>
                <w:sz w:val="16"/>
                <w:szCs w:val="16"/>
              </w:rPr>
              <w:t xml:space="preserve">  for using the equity method</w:t>
            </w:r>
          </w:p>
        </w:tc>
        <w:tc>
          <w:tcPr>
            <w:tcW w:w="1152" w:type="dxa"/>
            <w:shd w:val="clear" w:color="auto" w:fill="FAFAFA"/>
            <w:vAlign w:val="bottom"/>
          </w:tcPr>
          <w:p w14:paraId="00003DCF" w14:textId="718941B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20</w:t>
            </w:r>
            <w:r w:rsidR="00B86779" w:rsidRPr="00582FFE">
              <w:rPr>
                <w:rFonts w:ascii="Arial" w:eastAsia="Arial" w:hAnsi="Arial" w:cs="Arial"/>
                <w:sz w:val="16"/>
                <w:szCs w:val="16"/>
              </w:rPr>
              <w:t>,</w:t>
            </w:r>
            <w:r w:rsidRPr="00582FFE">
              <w:rPr>
                <w:rFonts w:ascii="Arial" w:eastAsia="Arial" w:hAnsi="Arial" w:cs="Arial"/>
                <w:sz w:val="16"/>
                <w:szCs w:val="16"/>
              </w:rPr>
              <w:t>525</w:t>
            </w:r>
          </w:p>
        </w:tc>
        <w:tc>
          <w:tcPr>
            <w:tcW w:w="1152" w:type="dxa"/>
            <w:shd w:val="clear" w:color="auto" w:fill="FAFAFA"/>
            <w:vAlign w:val="bottom"/>
          </w:tcPr>
          <w:p w14:paraId="00003DD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shd w:val="clear" w:color="auto" w:fill="FAFAFA"/>
            <w:vAlign w:val="bottom"/>
          </w:tcPr>
          <w:p w14:paraId="00003DD1" w14:textId="4E0CF2B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20</w:t>
            </w:r>
            <w:r w:rsidR="00B86779" w:rsidRPr="00582FFE">
              <w:rPr>
                <w:rFonts w:ascii="Arial" w:eastAsia="Arial" w:hAnsi="Arial" w:cs="Arial"/>
                <w:sz w:val="16"/>
                <w:szCs w:val="16"/>
              </w:rPr>
              <w:t>,</w:t>
            </w:r>
            <w:r w:rsidRPr="00582FFE">
              <w:rPr>
                <w:rFonts w:ascii="Arial" w:eastAsia="Arial" w:hAnsi="Arial" w:cs="Arial"/>
                <w:sz w:val="16"/>
                <w:szCs w:val="16"/>
              </w:rPr>
              <w:t>525</w:t>
            </w:r>
          </w:p>
        </w:tc>
        <w:tc>
          <w:tcPr>
            <w:tcW w:w="1152" w:type="dxa"/>
            <w:vAlign w:val="bottom"/>
          </w:tcPr>
          <w:p w14:paraId="00003DD2" w14:textId="319829C4"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23</w:t>
            </w:r>
            <w:r w:rsidRPr="00582FFE">
              <w:rPr>
                <w:rFonts w:ascii="Arial" w:eastAsia="Arial" w:hAnsi="Arial" w:cs="Arial"/>
                <w:sz w:val="16"/>
                <w:szCs w:val="16"/>
              </w:rPr>
              <w:t>,</w:t>
            </w:r>
            <w:r w:rsidR="00CB7592" w:rsidRPr="00582FFE">
              <w:rPr>
                <w:rFonts w:ascii="Arial" w:eastAsia="Arial" w:hAnsi="Arial" w:cs="Arial"/>
                <w:sz w:val="16"/>
                <w:szCs w:val="16"/>
              </w:rPr>
              <w:t>592</w:t>
            </w:r>
            <w:r w:rsidRPr="00582FFE">
              <w:rPr>
                <w:rFonts w:ascii="Arial" w:eastAsia="Arial" w:hAnsi="Arial" w:cs="Arial"/>
                <w:sz w:val="16"/>
                <w:szCs w:val="16"/>
              </w:rPr>
              <w:t>)</w:t>
            </w:r>
          </w:p>
        </w:tc>
        <w:tc>
          <w:tcPr>
            <w:tcW w:w="1152" w:type="dxa"/>
            <w:vAlign w:val="bottom"/>
          </w:tcPr>
          <w:p w14:paraId="00003DD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DD4" w14:textId="1C2DD6F2"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23</w:t>
            </w:r>
            <w:r w:rsidRPr="00582FFE">
              <w:rPr>
                <w:rFonts w:ascii="Arial" w:eastAsia="Arial" w:hAnsi="Arial" w:cs="Arial"/>
                <w:sz w:val="16"/>
                <w:szCs w:val="16"/>
              </w:rPr>
              <w:t>,</w:t>
            </w:r>
            <w:r w:rsidR="00CB7592" w:rsidRPr="00582FFE">
              <w:rPr>
                <w:rFonts w:ascii="Arial" w:eastAsia="Arial" w:hAnsi="Arial" w:cs="Arial"/>
                <w:sz w:val="16"/>
                <w:szCs w:val="16"/>
              </w:rPr>
              <w:t>592</w:t>
            </w:r>
            <w:r w:rsidRPr="00582FFE">
              <w:rPr>
                <w:rFonts w:ascii="Arial" w:eastAsia="Arial" w:hAnsi="Arial" w:cs="Arial"/>
                <w:sz w:val="16"/>
                <w:szCs w:val="16"/>
              </w:rPr>
              <w:t>)</w:t>
            </w:r>
          </w:p>
        </w:tc>
      </w:tr>
      <w:tr w:rsidR="00536D27" w:rsidRPr="00582FFE" w14:paraId="0F9D5F04" w14:textId="77777777" w:rsidTr="00254A68">
        <w:trPr>
          <w:trHeight w:val="74"/>
        </w:trPr>
        <w:tc>
          <w:tcPr>
            <w:tcW w:w="2520" w:type="dxa"/>
            <w:vAlign w:val="bottom"/>
          </w:tcPr>
          <w:p w14:paraId="00003DD5" w14:textId="77777777"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Other reserves</w:t>
            </w:r>
          </w:p>
        </w:tc>
        <w:tc>
          <w:tcPr>
            <w:tcW w:w="1152" w:type="dxa"/>
            <w:shd w:val="clear" w:color="auto" w:fill="FAFAFA"/>
            <w:vAlign w:val="bottom"/>
          </w:tcPr>
          <w:p w14:paraId="00003DD6" w14:textId="472C2DB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w:t>
            </w:r>
            <w:r w:rsidRPr="00582FFE">
              <w:rPr>
                <w:rFonts w:ascii="Arial" w:eastAsia="Arial" w:hAnsi="Arial" w:cs="Arial"/>
                <w:sz w:val="16"/>
                <w:szCs w:val="16"/>
              </w:rPr>
              <w:t>542</w:t>
            </w:r>
          </w:p>
        </w:tc>
        <w:tc>
          <w:tcPr>
            <w:tcW w:w="1152" w:type="dxa"/>
            <w:shd w:val="clear" w:color="auto" w:fill="FAFAFA"/>
            <w:vAlign w:val="bottom"/>
          </w:tcPr>
          <w:p w14:paraId="00003DD7" w14:textId="07744A6D"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487</w:t>
            </w:r>
            <w:r w:rsidRPr="00582FFE">
              <w:rPr>
                <w:rFonts w:ascii="Arial" w:eastAsia="Arial" w:hAnsi="Arial" w:cs="Arial"/>
                <w:sz w:val="16"/>
                <w:szCs w:val="16"/>
              </w:rPr>
              <w:t>)</w:t>
            </w:r>
          </w:p>
        </w:tc>
        <w:tc>
          <w:tcPr>
            <w:tcW w:w="1152" w:type="dxa"/>
            <w:shd w:val="clear" w:color="auto" w:fill="FAFAFA"/>
            <w:vAlign w:val="bottom"/>
          </w:tcPr>
          <w:p w14:paraId="00003DD8" w14:textId="3A90916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055</w:t>
            </w:r>
          </w:p>
        </w:tc>
        <w:tc>
          <w:tcPr>
            <w:tcW w:w="1152" w:type="dxa"/>
            <w:vAlign w:val="bottom"/>
          </w:tcPr>
          <w:p w14:paraId="00003DD9" w14:textId="6B2AE53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427</w:t>
            </w:r>
            <w:r w:rsidRPr="00582FFE">
              <w:rPr>
                <w:rFonts w:ascii="Arial" w:eastAsia="Arial" w:hAnsi="Arial" w:cs="Arial"/>
                <w:sz w:val="16"/>
                <w:szCs w:val="16"/>
              </w:rPr>
              <w:t>)</w:t>
            </w:r>
          </w:p>
        </w:tc>
        <w:tc>
          <w:tcPr>
            <w:tcW w:w="1152" w:type="dxa"/>
            <w:vAlign w:val="bottom"/>
          </w:tcPr>
          <w:p w14:paraId="00003DD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DDB" w14:textId="59E2B0CA"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427</w:t>
            </w:r>
            <w:r w:rsidRPr="00582FFE">
              <w:rPr>
                <w:rFonts w:ascii="Arial" w:eastAsia="Arial" w:hAnsi="Arial" w:cs="Arial"/>
                <w:sz w:val="16"/>
                <w:szCs w:val="16"/>
              </w:rPr>
              <w:t>)</w:t>
            </w:r>
          </w:p>
        </w:tc>
      </w:tr>
      <w:tr w:rsidR="00536D27" w:rsidRPr="00582FFE" w14:paraId="2352C597" w14:textId="77777777" w:rsidTr="00254A68">
        <w:trPr>
          <w:trHeight w:val="74"/>
        </w:trPr>
        <w:tc>
          <w:tcPr>
            <w:tcW w:w="2520" w:type="dxa"/>
            <w:vAlign w:val="bottom"/>
          </w:tcPr>
          <w:p w14:paraId="00003DDC" w14:textId="16799563"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Change in fair values </w:t>
            </w:r>
            <w:r w:rsidR="00254A68" w:rsidRPr="00582FFE">
              <w:rPr>
                <w:rFonts w:ascii="Arial" w:eastAsia="Arial" w:hAnsi="Arial" w:cs="Arial"/>
                <w:sz w:val="16"/>
                <w:szCs w:val="16"/>
              </w:rPr>
              <w:t>of equity</w:t>
            </w:r>
          </w:p>
          <w:p w14:paraId="00003DDD" w14:textId="1876892F"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  instruments option</w:t>
            </w:r>
          </w:p>
        </w:tc>
        <w:tc>
          <w:tcPr>
            <w:tcW w:w="1152" w:type="dxa"/>
            <w:shd w:val="clear" w:color="auto" w:fill="FAFAFA"/>
            <w:vAlign w:val="bottom"/>
          </w:tcPr>
          <w:p w14:paraId="00003DDE" w14:textId="63DAB45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49</w:t>
            </w:r>
            <w:r w:rsidR="00B86779" w:rsidRPr="00582FFE">
              <w:rPr>
                <w:rFonts w:ascii="Arial" w:eastAsia="Arial" w:hAnsi="Arial" w:cs="Arial"/>
                <w:sz w:val="16"/>
                <w:szCs w:val="16"/>
              </w:rPr>
              <w:t>,</w:t>
            </w:r>
            <w:r w:rsidRPr="00582FFE">
              <w:rPr>
                <w:rFonts w:ascii="Arial" w:eastAsia="Arial" w:hAnsi="Arial" w:cs="Arial"/>
                <w:sz w:val="16"/>
                <w:szCs w:val="16"/>
              </w:rPr>
              <w:t>727</w:t>
            </w:r>
          </w:p>
        </w:tc>
        <w:tc>
          <w:tcPr>
            <w:tcW w:w="1152" w:type="dxa"/>
            <w:shd w:val="clear" w:color="auto" w:fill="FAFAFA"/>
            <w:vAlign w:val="bottom"/>
          </w:tcPr>
          <w:p w14:paraId="00003DD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shd w:val="clear" w:color="auto" w:fill="FAFAFA"/>
            <w:vAlign w:val="bottom"/>
          </w:tcPr>
          <w:p w14:paraId="00003DE0" w14:textId="10C2705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49</w:t>
            </w:r>
            <w:r w:rsidR="00B86779" w:rsidRPr="00582FFE">
              <w:rPr>
                <w:rFonts w:ascii="Arial" w:eastAsia="Arial" w:hAnsi="Arial" w:cs="Arial"/>
                <w:sz w:val="16"/>
                <w:szCs w:val="16"/>
              </w:rPr>
              <w:t>,</w:t>
            </w:r>
            <w:r w:rsidRPr="00582FFE">
              <w:rPr>
                <w:rFonts w:ascii="Arial" w:eastAsia="Arial" w:hAnsi="Arial" w:cs="Arial"/>
                <w:sz w:val="16"/>
                <w:szCs w:val="16"/>
              </w:rPr>
              <w:t>727</w:t>
            </w:r>
          </w:p>
        </w:tc>
        <w:tc>
          <w:tcPr>
            <w:tcW w:w="1152" w:type="dxa"/>
            <w:vAlign w:val="bottom"/>
          </w:tcPr>
          <w:p w14:paraId="00003DE1" w14:textId="77FA294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181</w:t>
            </w:r>
            <w:r w:rsidR="00B86779" w:rsidRPr="00582FFE">
              <w:rPr>
                <w:rFonts w:ascii="Arial" w:eastAsia="Arial" w:hAnsi="Arial" w:cs="Arial"/>
                <w:sz w:val="16"/>
                <w:szCs w:val="16"/>
              </w:rPr>
              <w:t>,</w:t>
            </w:r>
            <w:r w:rsidRPr="00582FFE">
              <w:rPr>
                <w:rFonts w:ascii="Arial" w:eastAsia="Arial" w:hAnsi="Arial" w:cs="Arial"/>
                <w:sz w:val="16"/>
                <w:szCs w:val="16"/>
              </w:rPr>
              <w:t>209</w:t>
            </w:r>
          </w:p>
        </w:tc>
        <w:tc>
          <w:tcPr>
            <w:tcW w:w="1152" w:type="dxa"/>
            <w:vAlign w:val="bottom"/>
          </w:tcPr>
          <w:p w14:paraId="00003DE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DE3" w14:textId="194D10D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181</w:t>
            </w:r>
            <w:r w:rsidR="00B86779" w:rsidRPr="00582FFE">
              <w:rPr>
                <w:rFonts w:ascii="Arial" w:eastAsia="Arial" w:hAnsi="Arial" w:cs="Arial"/>
                <w:sz w:val="16"/>
                <w:szCs w:val="16"/>
              </w:rPr>
              <w:t>,</w:t>
            </w:r>
            <w:r w:rsidRPr="00582FFE">
              <w:rPr>
                <w:rFonts w:ascii="Arial" w:eastAsia="Arial" w:hAnsi="Arial" w:cs="Arial"/>
                <w:sz w:val="16"/>
                <w:szCs w:val="16"/>
              </w:rPr>
              <w:t>209</w:t>
            </w:r>
          </w:p>
        </w:tc>
      </w:tr>
      <w:tr w:rsidR="00536D27" w:rsidRPr="00582FFE" w14:paraId="397300FB" w14:textId="77777777" w:rsidTr="00254A68">
        <w:trPr>
          <w:trHeight w:val="74"/>
        </w:trPr>
        <w:tc>
          <w:tcPr>
            <w:tcW w:w="2520" w:type="dxa"/>
            <w:vAlign w:val="bottom"/>
          </w:tcPr>
          <w:p w14:paraId="00003DE4" w14:textId="05C92773"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Change in fair values </w:t>
            </w:r>
            <w:r w:rsidR="00254A68" w:rsidRPr="00582FFE">
              <w:rPr>
                <w:rFonts w:ascii="Arial" w:eastAsia="Arial" w:hAnsi="Arial" w:cs="Arial"/>
                <w:sz w:val="16"/>
                <w:szCs w:val="16"/>
              </w:rPr>
              <w:t>of equity</w:t>
            </w:r>
          </w:p>
          <w:p w14:paraId="00003DE5" w14:textId="2E3D6E9C"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  instruments</w:t>
            </w:r>
          </w:p>
        </w:tc>
        <w:tc>
          <w:tcPr>
            <w:tcW w:w="1152" w:type="dxa"/>
            <w:shd w:val="clear" w:color="auto" w:fill="FAFAFA"/>
            <w:vAlign w:val="bottom"/>
          </w:tcPr>
          <w:p w14:paraId="00003DE6" w14:textId="7A8FFD87" w:rsidR="00536D27" w:rsidRPr="00582FFE" w:rsidRDefault="00B86779">
            <w:pPr>
              <w:ind w:right="-72"/>
              <w:jc w:val="right"/>
              <w:rPr>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17</w:t>
            </w:r>
            <w:r w:rsidRPr="00582FFE">
              <w:rPr>
                <w:rFonts w:ascii="Arial" w:eastAsia="Arial" w:hAnsi="Arial" w:cs="Arial"/>
                <w:sz w:val="16"/>
                <w:szCs w:val="16"/>
              </w:rPr>
              <w:t>,</w:t>
            </w:r>
            <w:r w:rsidR="00CB7592" w:rsidRPr="00582FFE">
              <w:rPr>
                <w:rFonts w:ascii="Arial" w:eastAsia="Arial" w:hAnsi="Arial" w:cs="Arial"/>
                <w:sz w:val="16"/>
                <w:szCs w:val="16"/>
              </w:rPr>
              <w:t>699</w:t>
            </w:r>
            <w:r w:rsidRPr="00582FFE">
              <w:rPr>
                <w:rFonts w:ascii="Arial" w:eastAsia="Arial" w:hAnsi="Arial" w:cs="Arial"/>
                <w:sz w:val="16"/>
                <w:szCs w:val="16"/>
              </w:rPr>
              <w:t>)</w:t>
            </w:r>
          </w:p>
        </w:tc>
        <w:tc>
          <w:tcPr>
            <w:tcW w:w="1152" w:type="dxa"/>
            <w:shd w:val="clear" w:color="auto" w:fill="FAFAFA"/>
            <w:vAlign w:val="bottom"/>
          </w:tcPr>
          <w:p w14:paraId="00003DE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shd w:val="clear" w:color="auto" w:fill="FAFAFA"/>
            <w:vAlign w:val="bottom"/>
          </w:tcPr>
          <w:p w14:paraId="00003DE8" w14:textId="1F53191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17</w:t>
            </w:r>
            <w:r w:rsidRPr="00582FFE">
              <w:rPr>
                <w:rFonts w:ascii="Arial" w:eastAsia="Arial" w:hAnsi="Arial" w:cs="Arial"/>
                <w:sz w:val="16"/>
                <w:szCs w:val="16"/>
              </w:rPr>
              <w:t>,</w:t>
            </w:r>
            <w:r w:rsidR="00CB7592" w:rsidRPr="00582FFE">
              <w:rPr>
                <w:rFonts w:ascii="Arial" w:eastAsia="Arial" w:hAnsi="Arial" w:cs="Arial"/>
                <w:sz w:val="16"/>
                <w:szCs w:val="16"/>
              </w:rPr>
              <w:t>699</w:t>
            </w:r>
            <w:r w:rsidRPr="00582FFE">
              <w:rPr>
                <w:rFonts w:ascii="Arial" w:eastAsia="Arial" w:hAnsi="Arial" w:cs="Arial"/>
                <w:sz w:val="16"/>
                <w:szCs w:val="16"/>
              </w:rPr>
              <w:t>)</w:t>
            </w:r>
          </w:p>
        </w:tc>
        <w:tc>
          <w:tcPr>
            <w:tcW w:w="1152" w:type="dxa"/>
            <w:vAlign w:val="bottom"/>
          </w:tcPr>
          <w:p w14:paraId="00003DE9" w14:textId="3195E72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21</w:t>
            </w:r>
            <w:r w:rsidRPr="00582FFE">
              <w:rPr>
                <w:rFonts w:ascii="Arial" w:eastAsia="Arial" w:hAnsi="Arial" w:cs="Arial"/>
                <w:sz w:val="16"/>
                <w:szCs w:val="16"/>
              </w:rPr>
              <w:t>)</w:t>
            </w:r>
          </w:p>
        </w:tc>
        <w:tc>
          <w:tcPr>
            <w:tcW w:w="1152" w:type="dxa"/>
            <w:vAlign w:val="bottom"/>
          </w:tcPr>
          <w:p w14:paraId="00003DE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DEB" w14:textId="3E07E68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21</w:t>
            </w:r>
            <w:r w:rsidRPr="00582FFE">
              <w:rPr>
                <w:rFonts w:ascii="Arial" w:eastAsia="Arial" w:hAnsi="Arial" w:cs="Arial"/>
                <w:sz w:val="16"/>
                <w:szCs w:val="16"/>
              </w:rPr>
              <w:t>)</w:t>
            </w:r>
          </w:p>
        </w:tc>
      </w:tr>
      <w:tr w:rsidR="00536D27" w:rsidRPr="00582FFE" w14:paraId="0BF96FD5" w14:textId="77777777" w:rsidTr="00254A68">
        <w:trPr>
          <w:trHeight w:val="74"/>
        </w:trPr>
        <w:tc>
          <w:tcPr>
            <w:tcW w:w="2520" w:type="dxa"/>
            <w:vAlign w:val="bottom"/>
          </w:tcPr>
          <w:p w14:paraId="00003DEC" w14:textId="77777777"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Hedging reserve</w:t>
            </w:r>
          </w:p>
        </w:tc>
        <w:tc>
          <w:tcPr>
            <w:tcW w:w="1152" w:type="dxa"/>
            <w:shd w:val="clear" w:color="auto" w:fill="FAFAFA"/>
            <w:vAlign w:val="bottom"/>
          </w:tcPr>
          <w:p w14:paraId="00003DED" w14:textId="67DAA851"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211</w:t>
            </w:r>
            <w:r w:rsidRPr="00582FFE">
              <w:rPr>
                <w:rFonts w:ascii="Arial" w:eastAsia="Arial" w:hAnsi="Arial" w:cs="Arial"/>
                <w:sz w:val="16"/>
                <w:szCs w:val="16"/>
              </w:rPr>
              <w:t>,</w:t>
            </w:r>
            <w:r w:rsidR="00CB7592" w:rsidRPr="00582FFE">
              <w:rPr>
                <w:rFonts w:ascii="Arial" w:eastAsia="Arial" w:hAnsi="Arial" w:cs="Arial"/>
                <w:sz w:val="16"/>
                <w:szCs w:val="16"/>
              </w:rPr>
              <w:t>746</w:t>
            </w:r>
            <w:r w:rsidRPr="00582FFE">
              <w:rPr>
                <w:rFonts w:ascii="Arial" w:eastAsia="Arial" w:hAnsi="Arial" w:cs="Arial"/>
                <w:sz w:val="16"/>
                <w:szCs w:val="16"/>
              </w:rPr>
              <w:t>)</w:t>
            </w:r>
          </w:p>
        </w:tc>
        <w:tc>
          <w:tcPr>
            <w:tcW w:w="1152" w:type="dxa"/>
            <w:shd w:val="clear" w:color="auto" w:fill="FAFAFA"/>
            <w:vAlign w:val="bottom"/>
          </w:tcPr>
          <w:p w14:paraId="00003DEE" w14:textId="28F80A2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32</w:t>
            </w:r>
            <w:r w:rsidRPr="00582FFE">
              <w:rPr>
                <w:rFonts w:ascii="Arial" w:eastAsia="Arial" w:hAnsi="Arial" w:cs="Arial"/>
                <w:sz w:val="16"/>
                <w:szCs w:val="16"/>
              </w:rPr>
              <w:t>,</w:t>
            </w:r>
            <w:r w:rsidR="00CB7592" w:rsidRPr="00582FFE">
              <w:rPr>
                <w:rFonts w:ascii="Arial" w:eastAsia="Arial" w:hAnsi="Arial" w:cs="Arial"/>
                <w:sz w:val="16"/>
                <w:szCs w:val="16"/>
              </w:rPr>
              <w:t>263</w:t>
            </w:r>
            <w:r w:rsidRPr="00582FFE">
              <w:rPr>
                <w:rFonts w:ascii="Arial" w:eastAsia="Arial" w:hAnsi="Arial" w:cs="Arial"/>
                <w:sz w:val="16"/>
                <w:szCs w:val="16"/>
              </w:rPr>
              <w:t>)</w:t>
            </w:r>
          </w:p>
        </w:tc>
        <w:tc>
          <w:tcPr>
            <w:tcW w:w="1152" w:type="dxa"/>
            <w:shd w:val="clear" w:color="auto" w:fill="FAFAFA"/>
            <w:vAlign w:val="bottom"/>
          </w:tcPr>
          <w:p w14:paraId="00003DEF" w14:textId="746FF79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244</w:t>
            </w:r>
            <w:r w:rsidRPr="00582FFE">
              <w:rPr>
                <w:rFonts w:ascii="Arial" w:eastAsia="Arial" w:hAnsi="Arial" w:cs="Arial"/>
                <w:sz w:val="16"/>
                <w:szCs w:val="16"/>
              </w:rPr>
              <w:t>,</w:t>
            </w:r>
            <w:r w:rsidR="00CB7592" w:rsidRPr="00582FFE">
              <w:rPr>
                <w:rFonts w:ascii="Arial" w:eastAsia="Arial" w:hAnsi="Arial" w:cs="Arial"/>
                <w:sz w:val="16"/>
                <w:szCs w:val="16"/>
              </w:rPr>
              <w:t>009</w:t>
            </w:r>
            <w:r w:rsidRPr="00582FFE">
              <w:rPr>
                <w:rFonts w:ascii="Arial" w:eastAsia="Arial" w:hAnsi="Arial" w:cs="Arial"/>
                <w:sz w:val="16"/>
                <w:szCs w:val="16"/>
              </w:rPr>
              <w:t>)</w:t>
            </w:r>
          </w:p>
        </w:tc>
        <w:tc>
          <w:tcPr>
            <w:tcW w:w="1152" w:type="dxa"/>
            <w:vAlign w:val="bottom"/>
          </w:tcPr>
          <w:p w14:paraId="00003DF0" w14:textId="44C4D75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573</w:t>
            </w:r>
            <w:r w:rsidR="00B86779" w:rsidRPr="00582FFE">
              <w:rPr>
                <w:rFonts w:ascii="Arial" w:eastAsia="Arial" w:hAnsi="Arial" w:cs="Arial"/>
                <w:sz w:val="16"/>
                <w:szCs w:val="16"/>
              </w:rPr>
              <w:t>,</w:t>
            </w:r>
            <w:r w:rsidRPr="00582FFE">
              <w:rPr>
                <w:rFonts w:ascii="Arial" w:eastAsia="Arial" w:hAnsi="Arial" w:cs="Arial"/>
                <w:sz w:val="16"/>
                <w:szCs w:val="16"/>
              </w:rPr>
              <w:t>744</w:t>
            </w:r>
          </w:p>
        </w:tc>
        <w:tc>
          <w:tcPr>
            <w:tcW w:w="1152" w:type="dxa"/>
            <w:vAlign w:val="bottom"/>
          </w:tcPr>
          <w:p w14:paraId="00003DF1" w14:textId="3EA2DABE"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28</w:t>
            </w:r>
            <w:r w:rsidRPr="00582FFE">
              <w:rPr>
                <w:rFonts w:ascii="Arial" w:eastAsia="Arial" w:hAnsi="Arial" w:cs="Arial"/>
                <w:sz w:val="16"/>
                <w:szCs w:val="16"/>
              </w:rPr>
              <w:t>,</w:t>
            </w:r>
            <w:r w:rsidR="00CB7592" w:rsidRPr="00582FFE">
              <w:rPr>
                <w:rFonts w:ascii="Arial" w:eastAsia="Arial" w:hAnsi="Arial" w:cs="Arial"/>
                <w:sz w:val="16"/>
                <w:szCs w:val="16"/>
              </w:rPr>
              <w:t>621</w:t>
            </w:r>
            <w:r w:rsidRPr="00582FFE">
              <w:rPr>
                <w:rFonts w:ascii="Arial" w:eastAsia="Arial" w:hAnsi="Arial" w:cs="Arial"/>
                <w:sz w:val="16"/>
                <w:szCs w:val="16"/>
              </w:rPr>
              <w:t>)</w:t>
            </w:r>
          </w:p>
        </w:tc>
        <w:tc>
          <w:tcPr>
            <w:tcW w:w="1152" w:type="dxa"/>
            <w:vAlign w:val="bottom"/>
          </w:tcPr>
          <w:p w14:paraId="00003DF2" w14:textId="515852B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545</w:t>
            </w:r>
            <w:r w:rsidR="00B86779" w:rsidRPr="00582FFE">
              <w:rPr>
                <w:rFonts w:ascii="Arial" w:eastAsia="Arial" w:hAnsi="Arial" w:cs="Arial"/>
                <w:sz w:val="16"/>
                <w:szCs w:val="16"/>
              </w:rPr>
              <w:t>,</w:t>
            </w:r>
            <w:r w:rsidRPr="00582FFE">
              <w:rPr>
                <w:rFonts w:ascii="Arial" w:eastAsia="Arial" w:hAnsi="Arial" w:cs="Arial"/>
                <w:sz w:val="16"/>
                <w:szCs w:val="16"/>
              </w:rPr>
              <w:t>123</w:t>
            </w:r>
          </w:p>
        </w:tc>
      </w:tr>
      <w:tr w:rsidR="00536D27" w:rsidRPr="00582FFE" w14:paraId="7B43FF43" w14:textId="77777777" w:rsidTr="00254A68">
        <w:trPr>
          <w:trHeight w:val="74"/>
        </w:trPr>
        <w:tc>
          <w:tcPr>
            <w:tcW w:w="2520" w:type="dxa"/>
            <w:vAlign w:val="bottom"/>
          </w:tcPr>
          <w:p w14:paraId="00003DF3" w14:textId="77777777" w:rsidR="00536D27" w:rsidRPr="00582FFE" w:rsidRDefault="00B86779">
            <w:pPr>
              <w:ind w:left="-105"/>
              <w:jc w:val="left"/>
              <w:rPr>
                <w:rFonts w:ascii="Arial" w:eastAsia="Arial" w:hAnsi="Arial" w:cs="Arial"/>
                <w:sz w:val="16"/>
                <w:szCs w:val="16"/>
              </w:rPr>
            </w:pPr>
            <w:r w:rsidRPr="00582FFE">
              <w:rPr>
                <w:rFonts w:ascii="Arial" w:eastAsia="Arial" w:hAnsi="Arial" w:cs="Arial"/>
                <w:sz w:val="16"/>
                <w:szCs w:val="16"/>
              </w:rPr>
              <w:t>Translation adjustment</w:t>
            </w:r>
          </w:p>
        </w:tc>
        <w:tc>
          <w:tcPr>
            <w:tcW w:w="1152" w:type="dxa"/>
            <w:tcBorders>
              <w:bottom w:val="single" w:sz="4" w:space="0" w:color="000000"/>
            </w:tcBorders>
            <w:shd w:val="clear" w:color="auto" w:fill="FAFAFA"/>
            <w:vAlign w:val="bottom"/>
          </w:tcPr>
          <w:p w14:paraId="00003DF4" w14:textId="25B651E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683</w:t>
            </w:r>
            <w:r w:rsidR="00B86779" w:rsidRPr="00582FFE">
              <w:rPr>
                <w:rFonts w:ascii="Arial" w:eastAsia="Arial" w:hAnsi="Arial" w:cs="Arial"/>
                <w:sz w:val="16"/>
                <w:szCs w:val="16"/>
              </w:rPr>
              <w:t>,</w:t>
            </w:r>
            <w:r w:rsidRPr="00582FFE">
              <w:rPr>
                <w:rFonts w:ascii="Arial" w:eastAsia="Arial" w:hAnsi="Arial" w:cs="Arial"/>
                <w:sz w:val="16"/>
                <w:szCs w:val="16"/>
              </w:rPr>
              <w:t>927</w:t>
            </w:r>
          </w:p>
        </w:tc>
        <w:tc>
          <w:tcPr>
            <w:tcW w:w="1152" w:type="dxa"/>
            <w:tcBorders>
              <w:bottom w:val="single" w:sz="4" w:space="0" w:color="000000"/>
            </w:tcBorders>
            <w:shd w:val="clear" w:color="auto" w:fill="FAFAFA"/>
          </w:tcPr>
          <w:p w14:paraId="00003DF5" w14:textId="3CE1AC82"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38</w:t>
            </w:r>
            <w:r w:rsidRPr="00582FFE">
              <w:rPr>
                <w:rFonts w:ascii="Arial" w:eastAsia="Arial" w:hAnsi="Arial" w:cs="Arial"/>
                <w:sz w:val="16"/>
                <w:szCs w:val="16"/>
              </w:rPr>
              <w:t>,</w:t>
            </w:r>
            <w:r w:rsidR="00CB7592" w:rsidRPr="00582FFE">
              <w:rPr>
                <w:rFonts w:ascii="Arial" w:eastAsia="Arial" w:hAnsi="Arial" w:cs="Arial"/>
                <w:sz w:val="16"/>
                <w:szCs w:val="16"/>
              </w:rPr>
              <w:t>172</w:t>
            </w:r>
            <w:r w:rsidRPr="00582FFE">
              <w:rPr>
                <w:rFonts w:ascii="Arial" w:eastAsia="Arial" w:hAnsi="Arial" w:cs="Arial"/>
                <w:sz w:val="16"/>
                <w:szCs w:val="16"/>
              </w:rPr>
              <w:t>)</w:t>
            </w:r>
          </w:p>
        </w:tc>
        <w:tc>
          <w:tcPr>
            <w:tcW w:w="1152" w:type="dxa"/>
            <w:tcBorders>
              <w:bottom w:val="single" w:sz="4" w:space="0" w:color="000000"/>
            </w:tcBorders>
            <w:shd w:val="clear" w:color="auto" w:fill="FAFAFA"/>
            <w:vAlign w:val="bottom"/>
          </w:tcPr>
          <w:p w14:paraId="00003DF6" w14:textId="0CA6180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645</w:t>
            </w:r>
            <w:r w:rsidR="00B86779" w:rsidRPr="00582FFE">
              <w:rPr>
                <w:rFonts w:ascii="Arial" w:eastAsia="Arial" w:hAnsi="Arial" w:cs="Arial"/>
                <w:sz w:val="16"/>
                <w:szCs w:val="16"/>
              </w:rPr>
              <w:t>,</w:t>
            </w:r>
            <w:r w:rsidRPr="00582FFE">
              <w:rPr>
                <w:rFonts w:ascii="Arial" w:eastAsia="Arial" w:hAnsi="Arial" w:cs="Arial"/>
                <w:sz w:val="16"/>
                <w:szCs w:val="16"/>
              </w:rPr>
              <w:t>755</w:t>
            </w:r>
          </w:p>
        </w:tc>
        <w:tc>
          <w:tcPr>
            <w:tcW w:w="1152" w:type="dxa"/>
            <w:tcBorders>
              <w:bottom w:val="single" w:sz="4" w:space="0" w:color="000000"/>
            </w:tcBorders>
            <w:vAlign w:val="bottom"/>
          </w:tcPr>
          <w:p w14:paraId="00003DF7" w14:textId="0794401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160</w:t>
            </w:r>
            <w:r w:rsidR="00B86779" w:rsidRPr="00582FFE">
              <w:rPr>
                <w:rFonts w:ascii="Arial" w:eastAsia="Arial" w:hAnsi="Arial" w:cs="Arial"/>
                <w:sz w:val="16"/>
                <w:szCs w:val="16"/>
              </w:rPr>
              <w:t>,</w:t>
            </w:r>
            <w:r w:rsidRPr="00582FFE">
              <w:rPr>
                <w:rFonts w:ascii="Arial" w:eastAsia="Arial" w:hAnsi="Arial" w:cs="Arial"/>
                <w:sz w:val="16"/>
                <w:szCs w:val="16"/>
              </w:rPr>
              <w:t>989</w:t>
            </w:r>
          </w:p>
        </w:tc>
        <w:tc>
          <w:tcPr>
            <w:tcW w:w="1152" w:type="dxa"/>
            <w:tcBorders>
              <w:bottom w:val="single" w:sz="4" w:space="0" w:color="000000"/>
            </w:tcBorders>
          </w:tcPr>
          <w:p w14:paraId="00003DF8" w14:textId="75A9448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w:t>
            </w:r>
            <w:r w:rsidR="00B86779" w:rsidRPr="00582FFE">
              <w:rPr>
                <w:rFonts w:ascii="Arial" w:eastAsia="Arial" w:hAnsi="Arial" w:cs="Arial"/>
                <w:sz w:val="16"/>
                <w:szCs w:val="16"/>
              </w:rPr>
              <w:t>,</w:t>
            </w:r>
            <w:r w:rsidRPr="00582FFE">
              <w:rPr>
                <w:rFonts w:ascii="Arial" w:eastAsia="Arial" w:hAnsi="Arial" w:cs="Arial"/>
                <w:sz w:val="16"/>
                <w:szCs w:val="16"/>
              </w:rPr>
              <w:t>355</w:t>
            </w:r>
          </w:p>
        </w:tc>
        <w:tc>
          <w:tcPr>
            <w:tcW w:w="1152" w:type="dxa"/>
            <w:tcBorders>
              <w:bottom w:val="single" w:sz="4" w:space="0" w:color="000000"/>
            </w:tcBorders>
            <w:vAlign w:val="bottom"/>
          </w:tcPr>
          <w:p w14:paraId="00003DF9" w14:textId="7619F07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178</w:t>
            </w:r>
            <w:r w:rsidR="00B86779" w:rsidRPr="00582FFE">
              <w:rPr>
                <w:rFonts w:ascii="Arial" w:eastAsia="Arial" w:hAnsi="Arial" w:cs="Arial"/>
                <w:sz w:val="16"/>
                <w:szCs w:val="16"/>
              </w:rPr>
              <w:t>,</w:t>
            </w:r>
            <w:r w:rsidRPr="00582FFE">
              <w:rPr>
                <w:rFonts w:ascii="Arial" w:eastAsia="Arial" w:hAnsi="Arial" w:cs="Arial"/>
                <w:sz w:val="16"/>
                <w:szCs w:val="16"/>
              </w:rPr>
              <w:t>344</w:t>
            </w:r>
          </w:p>
        </w:tc>
      </w:tr>
      <w:tr w:rsidR="00536D27" w:rsidRPr="00582FFE" w14:paraId="7AA4B914" w14:textId="77777777" w:rsidTr="00254A68">
        <w:trPr>
          <w:trHeight w:val="60"/>
        </w:trPr>
        <w:tc>
          <w:tcPr>
            <w:tcW w:w="2520" w:type="dxa"/>
            <w:vAlign w:val="bottom"/>
          </w:tcPr>
          <w:p w14:paraId="00003DFA" w14:textId="77777777" w:rsidR="00536D27" w:rsidRPr="00582FFE" w:rsidRDefault="00536D27">
            <w:pPr>
              <w:ind w:left="-105"/>
              <w:rPr>
                <w:rFonts w:ascii="Arial" w:eastAsia="Arial" w:hAnsi="Arial" w:cs="Arial"/>
                <w:sz w:val="16"/>
                <w:szCs w:val="16"/>
              </w:rPr>
            </w:pPr>
          </w:p>
        </w:tc>
        <w:tc>
          <w:tcPr>
            <w:tcW w:w="1152" w:type="dxa"/>
            <w:tcBorders>
              <w:top w:val="single" w:sz="4" w:space="0" w:color="000000"/>
            </w:tcBorders>
            <w:shd w:val="clear" w:color="auto" w:fill="FAFAFA"/>
            <w:vAlign w:val="bottom"/>
          </w:tcPr>
          <w:p w14:paraId="00003DFB"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DFC"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DFD"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DFE"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DFF"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E00" w14:textId="77777777" w:rsidR="00536D27" w:rsidRPr="00582FFE" w:rsidRDefault="00536D27">
            <w:pPr>
              <w:ind w:right="-72"/>
              <w:jc w:val="right"/>
              <w:rPr>
                <w:rFonts w:ascii="Arial" w:eastAsia="Arial" w:hAnsi="Arial" w:cs="Arial"/>
                <w:sz w:val="16"/>
                <w:szCs w:val="16"/>
              </w:rPr>
            </w:pPr>
          </w:p>
        </w:tc>
      </w:tr>
      <w:tr w:rsidR="00536D27" w:rsidRPr="00582FFE" w14:paraId="1C5D2B54" w14:textId="77777777" w:rsidTr="00254A68">
        <w:trPr>
          <w:trHeight w:val="74"/>
        </w:trPr>
        <w:tc>
          <w:tcPr>
            <w:tcW w:w="2520" w:type="dxa"/>
            <w:vAlign w:val="bottom"/>
          </w:tcPr>
          <w:p w14:paraId="00003E01" w14:textId="77777777" w:rsidR="00536D27" w:rsidRPr="00582FFE" w:rsidRDefault="00B86779">
            <w:pPr>
              <w:ind w:left="-105"/>
              <w:rPr>
                <w:rFonts w:ascii="Arial" w:eastAsia="Arial" w:hAnsi="Arial" w:cs="Arial"/>
                <w:b/>
                <w:sz w:val="16"/>
                <w:szCs w:val="16"/>
              </w:rPr>
            </w:pPr>
            <w:r w:rsidRPr="00582FFE">
              <w:rPr>
                <w:rFonts w:ascii="Arial" w:eastAsia="Arial" w:hAnsi="Arial" w:cs="Arial"/>
                <w:b/>
                <w:sz w:val="16"/>
                <w:szCs w:val="16"/>
              </w:rPr>
              <w:t>Other comprehensive</w:t>
            </w:r>
          </w:p>
          <w:p w14:paraId="00003E02" w14:textId="77777777" w:rsidR="00536D27" w:rsidRPr="00582FFE" w:rsidRDefault="00B86779">
            <w:pPr>
              <w:ind w:left="-105"/>
              <w:rPr>
                <w:rFonts w:ascii="Arial" w:eastAsia="Arial" w:hAnsi="Arial" w:cs="Arial"/>
                <w:sz w:val="16"/>
                <w:szCs w:val="16"/>
              </w:rPr>
            </w:pPr>
            <w:r w:rsidRPr="00582FFE">
              <w:rPr>
                <w:rFonts w:ascii="Arial" w:eastAsia="Arial" w:hAnsi="Arial" w:cs="Arial"/>
                <w:b/>
                <w:sz w:val="16"/>
                <w:szCs w:val="16"/>
              </w:rPr>
              <w:t xml:space="preserve">  income (expenses)</w:t>
            </w:r>
          </w:p>
        </w:tc>
        <w:tc>
          <w:tcPr>
            <w:tcW w:w="1152" w:type="dxa"/>
            <w:tcBorders>
              <w:bottom w:val="single" w:sz="4" w:space="0" w:color="000000"/>
            </w:tcBorders>
            <w:shd w:val="clear" w:color="auto" w:fill="FAFAFA"/>
            <w:vAlign w:val="bottom"/>
          </w:tcPr>
          <w:p w14:paraId="00003E03" w14:textId="30C6518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304</w:t>
            </w:r>
            <w:r w:rsidR="00B86779" w:rsidRPr="00582FFE">
              <w:rPr>
                <w:rFonts w:ascii="Arial" w:eastAsia="Arial" w:hAnsi="Arial" w:cs="Arial"/>
                <w:sz w:val="16"/>
                <w:szCs w:val="16"/>
              </w:rPr>
              <w:t>,</w:t>
            </w:r>
            <w:r w:rsidRPr="00582FFE">
              <w:rPr>
                <w:rFonts w:ascii="Arial" w:eastAsia="Arial" w:hAnsi="Arial" w:cs="Arial"/>
                <w:sz w:val="16"/>
                <w:szCs w:val="16"/>
              </w:rPr>
              <w:t>882</w:t>
            </w:r>
          </w:p>
        </w:tc>
        <w:tc>
          <w:tcPr>
            <w:tcW w:w="1152" w:type="dxa"/>
            <w:tcBorders>
              <w:bottom w:val="single" w:sz="4" w:space="0" w:color="000000"/>
            </w:tcBorders>
            <w:shd w:val="clear" w:color="auto" w:fill="FAFAFA"/>
            <w:vAlign w:val="bottom"/>
          </w:tcPr>
          <w:p w14:paraId="00003E04" w14:textId="2437D316"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62</w:t>
            </w:r>
            <w:r w:rsidRPr="00582FFE">
              <w:rPr>
                <w:rFonts w:ascii="Arial" w:eastAsia="Arial" w:hAnsi="Arial" w:cs="Arial"/>
                <w:sz w:val="16"/>
                <w:szCs w:val="16"/>
              </w:rPr>
              <w:t>,</w:t>
            </w:r>
            <w:r w:rsidR="00CB7592" w:rsidRPr="00582FFE">
              <w:rPr>
                <w:rFonts w:ascii="Arial" w:eastAsia="Arial" w:hAnsi="Arial" w:cs="Arial"/>
                <w:sz w:val="16"/>
                <w:szCs w:val="16"/>
              </w:rPr>
              <w:t>899</w:t>
            </w:r>
            <w:r w:rsidRPr="00582FFE">
              <w:rPr>
                <w:rFonts w:ascii="Arial" w:eastAsia="Arial" w:hAnsi="Arial" w:cs="Arial"/>
                <w:sz w:val="16"/>
                <w:szCs w:val="16"/>
              </w:rPr>
              <w:t>)</w:t>
            </w:r>
          </w:p>
        </w:tc>
        <w:tc>
          <w:tcPr>
            <w:tcW w:w="1152" w:type="dxa"/>
            <w:tcBorders>
              <w:bottom w:val="single" w:sz="4" w:space="0" w:color="000000"/>
            </w:tcBorders>
            <w:shd w:val="clear" w:color="auto" w:fill="FAFAFA"/>
            <w:vAlign w:val="bottom"/>
          </w:tcPr>
          <w:p w14:paraId="00003E05" w14:textId="669196A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241</w:t>
            </w:r>
            <w:r w:rsidR="00B86779" w:rsidRPr="00582FFE">
              <w:rPr>
                <w:rFonts w:ascii="Arial" w:eastAsia="Arial" w:hAnsi="Arial" w:cs="Arial"/>
                <w:sz w:val="16"/>
                <w:szCs w:val="16"/>
              </w:rPr>
              <w:t>,</w:t>
            </w:r>
            <w:r w:rsidRPr="00582FFE">
              <w:rPr>
                <w:rFonts w:ascii="Arial" w:eastAsia="Arial" w:hAnsi="Arial" w:cs="Arial"/>
                <w:sz w:val="16"/>
                <w:szCs w:val="16"/>
              </w:rPr>
              <w:t>983</w:t>
            </w:r>
          </w:p>
        </w:tc>
        <w:tc>
          <w:tcPr>
            <w:tcW w:w="1152" w:type="dxa"/>
            <w:tcBorders>
              <w:bottom w:val="single" w:sz="4" w:space="0" w:color="000000"/>
            </w:tcBorders>
            <w:vAlign w:val="bottom"/>
          </w:tcPr>
          <w:p w14:paraId="00003E06" w14:textId="59652C8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875</w:t>
            </w:r>
            <w:r w:rsidR="00B86779" w:rsidRPr="00582FFE">
              <w:rPr>
                <w:rFonts w:ascii="Arial" w:eastAsia="Arial" w:hAnsi="Arial" w:cs="Arial"/>
                <w:sz w:val="16"/>
                <w:szCs w:val="16"/>
              </w:rPr>
              <w:t>,</w:t>
            </w:r>
            <w:r w:rsidRPr="00582FFE">
              <w:rPr>
                <w:rFonts w:ascii="Arial" w:eastAsia="Arial" w:hAnsi="Arial" w:cs="Arial"/>
                <w:sz w:val="16"/>
                <w:szCs w:val="16"/>
              </w:rPr>
              <w:t>235</w:t>
            </w:r>
          </w:p>
        </w:tc>
        <w:tc>
          <w:tcPr>
            <w:tcW w:w="1152" w:type="dxa"/>
            <w:tcBorders>
              <w:bottom w:val="single" w:sz="4" w:space="0" w:color="000000"/>
            </w:tcBorders>
            <w:vAlign w:val="bottom"/>
          </w:tcPr>
          <w:p w14:paraId="00003E07" w14:textId="68B897C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w:t>
            </w:r>
            <w:r w:rsidRPr="00582FFE">
              <w:rPr>
                <w:rFonts w:ascii="Arial" w:eastAsia="Arial" w:hAnsi="Arial" w:cs="Arial"/>
                <w:sz w:val="16"/>
                <w:szCs w:val="16"/>
              </w:rPr>
              <w:t>,</w:t>
            </w:r>
            <w:r w:rsidR="00CB7592" w:rsidRPr="00582FFE">
              <w:rPr>
                <w:rFonts w:ascii="Arial" w:eastAsia="Arial" w:hAnsi="Arial" w:cs="Arial"/>
                <w:sz w:val="16"/>
                <w:szCs w:val="16"/>
              </w:rPr>
              <w:t>527</w:t>
            </w:r>
            <w:r w:rsidRPr="00582FFE">
              <w:rPr>
                <w:rFonts w:ascii="Arial" w:eastAsia="Arial" w:hAnsi="Arial" w:cs="Arial"/>
                <w:sz w:val="16"/>
                <w:szCs w:val="16"/>
              </w:rPr>
              <w:t>)</w:t>
            </w:r>
          </w:p>
        </w:tc>
        <w:tc>
          <w:tcPr>
            <w:tcW w:w="1152" w:type="dxa"/>
            <w:tcBorders>
              <w:bottom w:val="single" w:sz="4" w:space="0" w:color="000000"/>
            </w:tcBorders>
            <w:vAlign w:val="bottom"/>
          </w:tcPr>
          <w:p w14:paraId="00003E08" w14:textId="19CFE55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869</w:t>
            </w:r>
            <w:r w:rsidR="00B86779" w:rsidRPr="00582FFE">
              <w:rPr>
                <w:rFonts w:ascii="Arial" w:eastAsia="Arial" w:hAnsi="Arial" w:cs="Arial"/>
                <w:sz w:val="16"/>
                <w:szCs w:val="16"/>
              </w:rPr>
              <w:t>,</w:t>
            </w:r>
            <w:r w:rsidRPr="00582FFE">
              <w:rPr>
                <w:rFonts w:ascii="Arial" w:eastAsia="Arial" w:hAnsi="Arial" w:cs="Arial"/>
                <w:sz w:val="16"/>
                <w:szCs w:val="16"/>
              </w:rPr>
              <w:t>708</w:t>
            </w:r>
          </w:p>
        </w:tc>
      </w:tr>
    </w:tbl>
    <w:p w14:paraId="00003E09" w14:textId="77777777" w:rsidR="00536D27" w:rsidRPr="00582FFE" w:rsidRDefault="00B86779">
      <w:pPr>
        <w:rPr>
          <w:rFonts w:ascii="Arial" w:eastAsia="Arial" w:hAnsi="Arial" w:cs="Arial"/>
        </w:rPr>
      </w:pPr>
      <w:r w:rsidRPr="00582FFE">
        <w:br w:type="page"/>
      </w:r>
    </w:p>
    <w:tbl>
      <w:tblPr>
        <w:tblStyle w:val="afffffffffffffffffffffffffffffffff3"/>
        <w:tblW w:w="9461" w:type="dxa"/>
        <w:tblLayout w:type="fixed"/>
        <w:tblLook w:val="0000" w:firstRow="0" w:lastRow="0" w:firstColumn="0" w:lastColumn="0" w:noHBand="0" w:noVBand="0"/>
      </w:tblPr>
      <w:tblGrid>
        <w:gridCol w:w="2549"/>
        <w:gridCol w:w="1152"/>
        <w:gridCol w:w="1152"/>
        <w:gridCol w:w="1152"/>
        <w:gridCol w:w="1152"/>
        <w:gridCol w:w="1152"/>
        <w:gridCol w:w="1152"/>
      </w:tblGrid>
      <w:tr w:rsidR="00536D27" w:rsidRPr="00582FFE" w14:paraId="3D54011E" w14:textId="77777777" w:rsidTr="00254A68">
        <w:trPr>
          <w:trHeight w:val="70"/>
        </w:trPr>
        <w:tc>
          <w:tcPr>
            <w:tcW w:w="2549" w:type="dxa"/>
            <w:vAlign w:val="bottom"/>
          </w:tcPr>
          <w:p w14:paraId="00003E0A" w14:textId="77777777" w:rsidR="00536D27" w:rsidRPr="00582FFE" w:rsidRDefault="00536D27">
            <w:pPr>
              <w:tabs>
                <w:tab w:val="left" w:pos="2862"/>
              </w:tabs>
              <w:ind w:left="-105" w:right="-72"/>
              <w:rPr>
                <w:rFonts w:ascii="Arial" w:eastAsia="Arial" w:hAnsi="Arial" w:cs="Arial"/>
                <w:b/>
                <w:sz w:val="16"/>
                <w:szCs w:val="16"/>
              </w:rPr>
            </w:pPr>
          </w:p>
        </w:tc>
        <w:tc>
          <w:tcPr>
            <w:tcW w:w="6912" w:type="dxa"/>
            <w:gridSpan w:val="6"/>
            <w:tcBorders>
              <w:top w:val="single" w:sz="4" w:space="0" w:color="000000"/>
              <w:bottom w:val="single" w:sz="4" w:space="0" w:color="000000"/>
            </w:tcBorders>
            <w:vAlign w:val="bottom"/>
          </w:tcPr>
          <w:p w14:paraId="00003E0B" w14:textId="77777777" w:rsidR="00536D27" w:rsidRPr="00582FFE" w:rsidRDefault="00B86779">
            <w:pPr>
              <w:ind w:right="-72"/>
              <w:jc w:val="center"/>
              <w:rPr>
                <w:rFonts w:ascii="Arial" w:eastAsia="Arial" w:hAnsi="Arial" w:cs="Arial"/>
                <w:b/>
                <w:sz w:val="16"/>
                <w:szCs w:val="16"/>
              </w:rPr>
            </w:pPr>
            <w:r w:rsidRPr="00582FFE">
              <w:rPr>
                <w:rFonts w:ascii="Arial" w:eastAsia="Arial" w:hAnsi="Arial" w:cs="Arial"/>
                <w:b/>
                <w:sz w:val="16"/>
                <w:szCs w:val="16"/>
              </w:rPr>
              <w:t>Separate financial statements</w:t>
            </w:r>
          </w:p>
        </w:tc>
      </w:tr>
      <w:tr w:rsidR="00536D27" w:rsidRPr="00582FFE" w14:paraId="5ABBC04D" w14:textId="77777777" w:rsidTr="00254A68">
        <w:tc>
          <w:tcPr>
            <w:tcW w:w="2549" w:type="dxa"/>
            <w:vAlign w:val="bottom"/>
          </w:tcPr>
          <w:p w14:paraId="00003E11" w14:textId="77777777" w:rsidR="00536D27" w:rsidRPr="00582FFE" w:rsidRDefault="00B86779">
            <w:pPr>
              <w:tabs>
                <w:tab w:val="left" w:pos="2862"/>
              </w:tabs>
              <w:ind w:left="-105" w:right="-72"/>
              <w:rPr>
                <w:rFonts w:ascii="Arial" w:eastAsia="Arial" w:hAnsi="Arial" w:cs="Arial"/>
                <w:b/>
                <w:sz w:val="16"/>
                <w:szCs w:val="16"/>
              </w:rPr>
            </w:pPr>
            <w:r w:rsidRPr="00582FFE">
              <w:rPr>
                <w:rFonts w:ascii="Arial" w:eastAsia="Arial" w:hAnsi="Arial" w:cs="Arial"/>
                <w:b/>
                <w:sz w:val="16"/>
                <w:szCs w:val="16"/>
              </w:rPr>
              <w:t>For the year ended</w:t>
            </w:r>
          </w:p>
        </w:tc>
        <w:tc>
          <w:tcPr>
            <w:tcW w:w="3456" w:type="dxa"/>
            <w:gridSpan w:val="3"/>
            <w:tcBorders>
              <w:top w:val="single" w:sz="4" w:space="0" w:color="000000"/>
              <w:bottom w:val="single" w:sz="4" w:space="0" w:color="000000"/>
            </w:tcBorders>
            <w:vAlign w:val="bottom"/>
          </w:tcPr>
          <w:p w14:paraId="00003E12" w14:textId="083BD766" w:rsidR="00536D27" w:rsidRPr="00582FFE" w:rsidRDefault="00CB7592">
            <w:pPr>
              <w:ind w:right="-72"/>
              <w:jc w:val="center"/>
              <w:rPr>
                <w:rFonts w:ascii="Arial" w:eastAsia="Arial" w:hAnsi="Arial" w:cs="Arial"/>
                <w:b/>
                <w:sz w:val="16"/>
                <w:szCs w:val="16"/>
              </w:rPr>
            </w:pPr>
            <w:r w:rsidRPr="00582FFE">
              <w:rPr>
                <w:rFonts w:ascii="Arial" w:eastAsia="Arial" w:hAnsi="Arial" w:cs="Arial"/>
                <w:b/>
                <w:sz w:val="16"/>
                <w:szCs w:val="16"/>
              </w:rPr>
              <w:t>31</w:t>
            </w:r>
            <w:r w:rsidR="00B86779" w:rsidRPr="00582FFE">
              <w:rPr>
                <w:rFonts w:ascii="Arial" w:eastAsia="Arial" w:hAnsi="Arial" w:cs="Arial"/>
                <w:b/>
                <w:sz w:val="16"/>
                <w:szCs w:val="16"/>
              </w:rPr>
              <w:t xml:space="preserve"> December </w:t>
            </w:r>
            <w:r w:rsidRPr="00582FFE">
              <w:rPr>
                <w:rFonts w:ascii="Arial" w:eastAsia="Arial" w:hAnsi="Arial" w:cs="Arial"/>
                <w:b/>
                <w:sz w:val="16"/>
                <w:szCs w:val="16"/>
              </w:rPr>
              <w:t>2021</w:t>
            </w:r>
          </w:p>
        </w:tc>
        <w:tc>
          <w:tcPr>
            <w:tcW w:w="3456" w:type="dxa"/>
            <w:gridSpan w:val="3"/>
            <w:tcBorders>
              <w:top w:val="single" w:sz="4" w:space="0" w:color="000000"/>
              <w:bottom w:val="single" w:sz="4" w:space="0" w:color="000000"/>
            </w:tcBorders>
            <w:vAlign w:val="bottom"/>
          </w:tcPr>
          <w:p w14:paraId="00003E15" w14:textId="2759A5E0" w:rsidR="00536D27" w:rsidRPr="00582FFE" w:rsidRDefault="00CB7592">
            <w:pPr>
              <w:ind w:right="-72"/>
              <w:jc w:val="center"/>
              <w:rPr>
                <w:rFonts w:ascii="Arial" w:eastAsia="Arial" w:hAnsi="Arial" w:cs="Arial"/>
                <w:b/>
                <w:sz w:val="16"/>
                <w:szCs w:val="16"/>
              </w:rPr>
            </w:pPr>
            <w:r w:rsidRPr="00582FFE">
              <w:rPr>
                <w:rFonts w:ascii="Arial" w:eastAsia="Arial" w:hAnsi="Arial" w:cs="Arial"/>
                <w:b/>
                <w:sz w:val="16"/>
                <w:szCs w:val="16"/>
              </w:rPr>
              <w:t>31</w:t>
            </w:r>
            <w:r w:rsidR="00B86779" w:rsidRPr="00582FFE">
              <w:rPr>
                <w:rFonts w:ascii="Arial" w:eastAsia="Arial" w:hAnsi="Arial" w:cs="Arial"/>
                <w:b/>
                <w:sz w:val="16"/>
                <w:szCs w:val="16"/>
              </w:rPr>
              <w:t xml:space="preserve"> December </w:t>
            </w:r>
            <w:r w:rsidRPr="00582FFE">
              <w:rPr>
                <w:rFonts w:ascii="Arial" w:eastAsia="Arial" w:hAnsi="Arial" w:cs="Arial"/>
                <w:b/>
                <w:sz w:val="16"/>
                <w:szCs w:val="16"/>
              </w:rPr>
              <w:t>2020</w:t>
            </w:r>
          </w:p>
        </w:tc>
      </w:tr>
      <w:tr w:rsidR="00536D27" w:rsidRPr="00582FFE" w14:paraId="6FCD3318" w14:textId="77777777" w:rsidTr="00254A68">
        <w:tc>
          <w:tcPr>
            <w:tcW w:w="2549" w:type="dxa"/>
            <w:vAlign w:val="bottom"/>
          </w:tcPr>
          <w:p w14:paraId="00003E18" w14:textId="77777777" w:rsidR="00536D27" w:rsidRPr="00582FFE" w:rsidRDefault="00536D27">
            <w:pPr>
              <w:tabs>
                <w:tab w:val="left" w:pos="2862"/>
              </w:tabs>
              <w:ind w:left="-105" w:right="-72"/>
              <w:rPr>
                <w:rFonts w:ascii="Arial" w:eastAsia="Arial" w:hAnsi="Arial" w:cs="Arial"/>
                <w:b/>
                <w:sz w:val="16"/>
                <w:szCs w:val="16"/>
              </w:rPr>
            </w:pPr>
          </w:p>
        </w:tc>
        <w:tc>
          <w:tcPr>
            <w:tcW w:w="1152" w:type="dxa"/>
            <w:tcBorders>
              <w:top w:val="single" w:sz="4" w:space="0" w:color="000000"/>
            </w:tcBorders>
            <w:vAlign w:val="bottom"/>
          </w:tcPr>
          <w:p w14:paraId="00003E19"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Before tax</w:t>
            </w:r>
          </w:p>
        </w:tc>
        <w:tc>
          <w:tcPr>
            <w:tcW w:w="1152" w:type="dxa"/>
            <w:tcBorders>
              <w:top w:val="single" w:sz="4" w:space="0" w:color="000000"/>
            </w:tcBorders>
            <w:vAlign w:val="bottom"/>
          </w:tcPr>
          <w:p w14:paraId="00003E1A"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Tax credited/ (charge)</w:t>
            </w:r>
          </w:p>
        </w:tc>
        <w:tc>
          <w:tcPr>
            <w:tcW w:w="1152" w:type="dxa"/>
            <w:tcBorders>
              <w:top w:val="single" w:sz="4" w:space="0" w:color="000000"/>
            </w:tcBorders>
            <w:vAlign w:val="bottom"/>
          </w:tcPr>
          <w:p w14:paraId="00003E1B"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After tax</w:t>
            </w:r>
          </w:p>
        </w:tc>
        <w:tc>
          <w:tcPr>
            <w:tcW w:w="1152" w:type="dxa"/>
            <w:tcBorders>
              <w:top w:val="single" w:sz="4" w:space="0" w:color="000000"/>
            </w:tcBorders>
            <w:vAlign w:val="bottom"/>
          </w:tcPr>
          <w:p w14:paraId="00003E1C"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Before tax</w:t>
            </w:r>
          </w:p>
        </w:tc>
        <w:tc>
          <w:tcPr>
            <w:tcW w:w="1152" w:type="dxa"/>
            <w:tcBorders>
              <w:top w:val="single" w:sz="4" w:space="0" w:color="000000"/>
            </w:tcBorders>
            <w:vAlign w:val="bottom"/>
          </w:tcPr>
          <w:p w14:paraId="00003E1D"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Tax credited/ (charge)</w:t>
            </w:r>
          </w:p>
        </w:tc>
        <w:tc>
          <w:tcPr>
            <w:tcW w:w="1152" w:type="dxa"/>
            <w:tcBorders>
              <w:top w:val="single" w:sz="4" w:space="0" w:color="000000"/>
            </w:tcBorders>
            <w:vAlign w:val="bottom"/>
          </w:tcPr>
          <w:p w14:paraId="00003E1E"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After tax</w:t>
            </w:r>
          </w:p>
        </w:tc>
      </w:tr>
      <w:tr w:rsidR="00536D27" w:rsidRPr="00582FFE" w14:paraId="2E2E19DA" w14:textId="77777777" w:rsidTr="00254A68">
        <w:tc>
          <w:tcPr>
            <w:tcW w:w="2549" w:type="dxa"/>
            <w:vAlign w:val="bottom"/>
          </w:tcPr>
          <w:p w14:paraId="00003E1F" w14:textId="77777777" w:rsidR="00536D27" w:rsidRPr="00582FFE" w:rsidRDefault="00536D27">
            <w:pPr>
              <w:tabs>
                <w:tab w:val="left" w:pos="2862"/>
              </w:tabs>
              <w:ind w:left="-105" w:right="-72"/>
              <w:rPr>
                <w:rFonts w:ascii="Arial" w:eastAsia="Arial" w:hAnsi="Arial" w:cs="Arial"/>
                <w:sz w:val="16"/>
                <w:szCs w:val="16"/>
              </w:rPr>
            </w:pPr>
          </w:p>
        </w:tc>
        <w:tc>
          <w:tcPr>
            <w:tcW w:w="1152" w:type="dxa"/>
            <w:vAlign w:val="bottom"/>
          </w:tcPr>
          <w:p w14:paraId="00003E20"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E21"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E22"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E23"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E24"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52" w:type="dxa"/>
            <w:vAlign w:val="bottom"/>
          </w:tcPr>
          <w:p w14:paraId="00003E25"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r>
      <w:tr w:rsidR="00536D27" w:rsidRPr="00582FFE" w14:paraId="39A29D08" w14:textId="77777777" w:rsidTr="00254A68">
        <w:trPr>
          <w:trHeight w:val="198"/>
        </w:trPr>
        <w:tc>
          <w:tcPr>
            <w:tcW w:w="2549" w:type="dxa"/>
            <w:vAlign w:val="bottom"/>
          </w:tcPr>
          <w:p w14:paraId="00003E26" w14:textId="77777777" w:rsidR="00536D27" w:rsidRPr="00582FFE" w:rsidRDefault="00536D27">
            <w:pPr>
              <w:tabs>
                <w:tab w:val="left" w:pos="2862"/>
              </w:tabs>
              <w:ind w:left="-105" w:right="-72"/>
              <w:rPr>
                <w:rFonts w:ascii="Arial" w:eastAsia="Arial" w:hAnsi="Arial" w:cs="Arial"/>
                <w:sz w:val="16"/>
                <w:szCs w:val="16"/>
              </w:rPr>
            </w:pPr>
          </w:p>
        </w:tc>
        <w:tc>
          <w:tcPr>
            <w:tcW w:w="1152" w:type="dxa"/>
            <w:tcBorders>
              <w:bottom w:val="single" w:sz="4" w:space="0" w:color="000000"/>
            </w:tcBorders>
            <w:vAlign w:val="bottom"/>
          </w:tcPr>
          <w:p w14:paraId="00003E2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E2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E2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E2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E2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c>
          <w:tcPr>
            <w:tcW w:w="1152" w:type="dxa"/>
            <w:tcBorders>
              <w:bottom w:val="single" w:sz="4" w:space="0" w:color="000000"/>
            </w:tcBorders>
            <w:vAlign w:val="bottom"/>
          </w:tcPr>
          <w:p w14:paraId="00003E2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b/>
                <w:sz w:val="16"/>
                <w:szCs w:val="16"/>
              </w:rPr>
              <w:t>Baht</w:t>
            </w:r>
          </w:p>
        </w:tc>
      </w:tr>
      <w:tr w:rsidR="00536D27" w:rsidRPr="00582FFE" w14:paraId="2E6F17C5" w14:textId="77777777" w:rsidTr="00254A68">
        <w:trPr>
          <w:trHeight w:val="74"/>
        </w:trPr>
        <w:tc>
          <w:tcPr>
            <w:tcW w:w="2549" w:type="dxa"/>
            <w:vAlign w:val="bottom"/>
          </w:tcPr>
          <w:p w14:paraId="00003E2D" w14:textId="77777777" w:rsidR="00536D27" w:rsidRPr="00582FFE" w:rsidRDefault="00536D27">
            <w:pPr>
              <w:ind w:left="-105" w:right="-72"/>
              <w:rPr>
                <w:rFonts w:ascii="Arial" w:eastAsia="Arial" w:hAnsi="Arial" w:cs="Arial"/>
                <w:sz w:val="16"/>
                <w:szCs w:val="16"/>
              </w:rPr>
            </w:pPr>
          </w:p>
        </w:tc>
        <w:tc>
          <w:tcPr>
            <w:tcW w:w="1152" w:type="dxa"/>
            <w:tcBorders>
              <w:top w:val="single" w:sz="4" w:space="0" w:color="000000"/>
            </w:tcBorders>
            <w:shd w:val="clear" w:color="auto" w:fill="FAFAFA"/>
            <w:vAlign w:val="bottom"/>
          </w:tcPr>
          <w:p w14:paraId="00003E2E"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E2F"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E30"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E31"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E32"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E33" w14:textId="77777777" w:rsidR="00536D27" w:rsidRPr="00582FFE" w:rsidRDefault="00536D27">
            <w:pPr>
              <w:ind w:right="-72"/>
              <w:jc w:val="right"/>
              <w:rPr>
                <w:rFonts w:ascii="Arial" w:eastAsia="Arial" w:hAnsi="Arial" w:cs="Arial"/>
                <w:sz w:val="16"/>
                <w:szCs w:val="16"/>
              </w:rPr>
            </w:pPr>
          </w:p>
        </w:tc>
      </w:tr>
      <w:tr w:rsidR="00536D27" w:rsidRPr="00582FFE" w14:paraId="76EFAE90" w14:textId="77777777" w:rsidTr="00254A68">
        <w:trPr>
          <w:trHeight w:val="74"/>
        </w:trPr>
        <w:tc>
          <w:tcPr>
            <w:tcW w:w="2549" w:type="dxa"/>
            <w:vAlign w:val="bottom"/>
          </w:tcPr>
          <w:p w14:paraId="325585E0" w14:textId="77777777" w:rsidR="00254A68"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Actuarial gain(loss) on employee </w:t>
            </w:r>
          </w:p>
          <w:p w14:paraId="00003E36" w14:textId="648E6131" w:rsidR="00536D27" w:rsidRPr="00582FFE" w:rsidRDefault="00254A68" w:rsidP="00254A68">
            <w:pPr>
              <w:ind w:left="-105"/>
              <w:rPr>
                <w:rFonts w:ascii="Arial" w:eastAsia="Arial" w:hAnsi="Arial" w:cs="Arial"/>
                <w:sz w:val="16"/>
                <w:szCs w:val="16"/>
              </w:rPr>
            </w:pPr>
            <w:r w:rsidRPr="00582FFE">
              <w:rPr>
                <w:rFonts w:ascii="Arial" w:eastAsia="Arial" w:hAnsi="Arial" w:cs="Arial"/>
                <w:sz w:val="16"/>
                <w:szCs w:val="16"/>
              </w:rPr>
              <w:t xml:space="preserve">  </w:t>
            </w:r>
            <w:r w:rsidR="00B86779" w:rsidRPr="00582FFE">
              <w:rPr>
                <w:rFonts w:ascii="Arial" w:eastAsia="Arial" w:hAnsi="Arial" w:cs="Arial"/>
                <w:sz w:val="16"/>
                <w:szCs w:val="16"/>
              </w:rPr>
              <w:t>benefit obligations</w:t>
            </w:r>
          </w:p>
        </w:tc>
        <w:tc>
          <w:tcPr>
            <w:tcW w:w="1152" w:type="dxa"/>
            <w:shd w:val="clear" w:color="auto" w:fill="FAFAFA"/>
            <w:vAlign w:val="bottom"/>
          </w:tcPr>
          <w:p w14:paraId="00003E37" w14:textId="493E0A6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135</w:t>
            </w:r>
            <w:r w:rsidRPr="00582FFE">
              <w:rPr>
                <w:rFonts w:ascii="Arial" w:eastAsia="Arial" w:hAnsi="Arial" w:cs="Arial"/>
                <w:sz w:val="16"/>
                <w:szCs w:val="16"/>
              </w:rPr>
              <w:t>,</w:t>
            </w:r>
            <w:r w:rsidR="00CB7592" w:rsidRPr="00582FFE">
              <w:rPr>
                <w:rFonts w:ascii="Arial" w:eastAsia="Arial" w:hAnsi="Arial" w:cs="Arial"/>
                <w:sz w:val="16"/>
                <w:szCs w:val="16"/>
              </w:rPr>
              <w:t>786</w:t>
            </w:r>
            <w:r w:rsidRPr="00582FFE">
              <w:rPr>
                <w:rFonts w:ascii="Arial" w:eastAsia="Arial" w:hAnsi="Arial" w:cs="Arial"/>
                <w:sz w:val="16"/>
                <w:szCs w:val="16"/>
              </w:rPr>
              <w:t>)</w:t>
            </w:r>
          </w:p>
        </w:tc>
        <w:tc>
          <w:tcPr>
            <w:tcW w:w="1152" w:type="dxa"/>
            <w:shd w:val="clear" w:color="auto" w:fill="FAFAFA"/>
            <w:vAlign w:val="bottom"/>
          </w:tcPr>
          <w:p w14:paraId="00003E38" w14:textId="2FDA56B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w:t>
            </w:r>
            <w:r w:rsidRPr="00582FFE">
              <w:rPr>
                <w:rFonts w:ascii="Arial" w:eastAsia="Arial" w:hAnsi="Arial" w:cs="Arial"/>
                <w:sz w:val="16"/>
                <w:szCs w:val="16"/>
              </w:rPr>
              <w:t>996</w:t>
            </w:r>
          </w:p>
        </w:tc>
        <w:tc>
          <w:tcPr>
            <w:tcW w:w="1152" w:type="dxa"/>
            <w:shd w:val="clear" w:color="auto" w:fill="FAFAFA"/>
            <w:vAlign w:val="bottom"/>
          </w:tcPr>
          <w:p w14:paraId="00003E39" w14:textId="3D552AB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128</w:t>
            </w:r>
            <w:r w:rsidRPr="00582FFE">
              <w:rPr>
                <w:rFonts w:ascii="Arial" w:eastAsia="Arial" w:hAnsi="Arial" w:cs="Arial"/>
                <w:sz w:val="16"/>
                <w:szCs w:val="16"/>
              </w:rPr>
              <w:t>,</w:t>
            </w:r>
            <w:r w:rsidR="00CB7592" w:rsidRPr="00582FFE">
              <w:rPr>
                <w:rFonts w:ascii="Arial" w:eastAsia="Arial" w:hAnsi="Arial" w:cs="Arial"/>
                <w:sz w:val="16"/>
                <w:szCs w:val="16"/>
              </w:rPr>
              <w:t>790</w:t>
            </w:r>
            <w:r w:rsidRPr="00582FFE">
              <w:rPr>
                <w:rFonts w:ascii="Arial" w:eastAsia="Arial" w:hAnsi="Arial" w:cs="Arial"/>
                <w:sz w:val="16"/>
                <w:szCs w:val="16"/>
              </w:rPr>
              <w:t>)</w:t>
            </w:r>
          </w:p>
        </w:tc>
        <w:tc>
          <w:tcPr>
            <w:tcW w:w="1152" w:type="dxa"/>
            <w:vAlign w:val="bottom"/>
          </w:tcPr>
          <w:p w14:paraId="00003E3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E3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E3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6408CDE2" w14:textId="77777777" w:rsidTr="00254A68">
        <w:trPr>
          <w:trHeight w:val="74"/>
        </w:trPr>
        <w:tc>
          <w:tcPr>
            <w:tcW w:w="2549" w:type="dxa"/>
            <w:vAlign w:val="bottom"/>
          </w:tcPr>
          <w:p w14:paraId="00003E3D" w14:textId="77777777"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Change in fair values </w:t>
            </w:r>
          </w:p>
          <w:p w14:paraId="00003E3E" w14:textId="77777777" w:rsidR="00536D27" w:rsidRPr="00582FFE" w:rsidRDefault="00B86779">
            <w:pPr>
              <w:ind w:left="-105"/>
              <w:rPr>
                <w:rFonts w:ascii="Arial" w:eastAsia="Arial" w:hAnsi="Arial" w:cs="Arial"/>
                <w:sz w:val="16"/>
                <w:szCs w:val="16"/>
              </w:rPr>
            </w:pPr>
            <w:r w:rsidRPr="00582FFE">
              <w:rPr>
                <w:rFonts w:ascii="Arial" w:eastAsia="Arial" w:hAnsi="Arial" w:cs="Arial"/>
                <w:sz w:val="16"/>
                <w:szCs w:val="16"/>
              </w:rPr>
              <w:t xml:space="preserve">  of equity instruments</w:t>
            </w:r>
          </w:p>
        </w:tc>
        <w:tc>
          <w:tcPr>
            <w:tcW w:w="1152" w:type="dxa"/>
            <w:shd w:val="clear" w:color="auto" w:fill="FAFAFA"/>
            <w:vAlign w:val="bottom"/>
          </w:tcPr>
          <w:p w14:paraId="00003E3F" w14:textId="6744628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712</w:t>
            </w:r>
            <w:r w:rsidRPr="00582FFE">
              <w:rPr>
                <w:rFonts w:ascii="Arial" w:eastAsia="Arial" w:hAnsi="Arial" w:cs="Arial"/>
                <w:sz w:val="16"/>
                <w:szCs w:val="16"/>
              </w:rPr>
              <w:t>)</w:t>
            </w:r>
          </w:p>
        </w:tc>
        <w:tc>
          <w:tcPr>
            <w:tcW w:w="1152" w:type="dxa"/>
            <w:shd w:val="clear" w:color="auto" w:fill="FAFAFA"/>
            <w:vAlign w:val="bottom"/>
          </w:tcPr>
          <w:p w14:paraId="00003E4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shd w:val="clear" w:color="auto" w:fill="FAFAFA"/>
            <w:vAlign w:val="bottom"/>
          </w:tcPr>
          <w:p w14:paraId="00003E41" w14:textId="1CD75D44"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712</w:t>
            </w:r>
            <w:r w:rsidRPr="00582FFE">
              <w:rPr>
                <w:rFonts w:ascii="Arial" w:eastAsia="Arial" w:hAnsi="Arial" w:cs="Arial"/>
                <w:sz w:val="16"/>
                <w:szCs w:val="16"/>
              </w:rPr>
              <w:t>)</w:t>
            </w:r>
          </w:p>
        </w:tc>
        <w:tc>
          <w:tcPr>
            <w:tcW w:w="1152" w:type="dxa"/>
            <w:vAlign w:val="bottom"/>
          </w:tcPr>
          <w:p w14:paraId="00003E4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E4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52" w:type="dxa"/>
            <w:vAlign w:val="bottom"/>
          </w:tcPr>
          <w:p w14:paraId="00003E4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40CF55CE" w14:textId="77777777" w:rsidTr="00254A68">
        <w:trPr>
          <w:trHeight w:val="74"/>
        </w:trPr>
        <w:tc>
          <w:tcPr>
            <w:tcW w:w="2549" w:type="dxa"/>
            <w:vAlign w:val="bottom"/>
          </w:tcPr>
          <w:p w14:paraId="00003E45" w14:textId="77777777" w:rsidR="00536D27" w:rsidRPr="00582FFE" w:rsidRDefault="00B86779">
            <w:pPr>
              <w:ind w:left="-105"/>
              <w:jc w:val="left"/>
              <w:rPr>
                <w:rFonts w:ascii="Arial" w:eastAsia="Arial" w:hAnsi="Arial" w:cs="Arial"/>
                <w:sz w:val="16"/>
                <w:szCs w:val="16"/>
              </w:rPr>
            </w:pPr>
            <w:r w:rsidRPr="00582FFE">
              <w:rPr>
                <w:rFonts w:ascii="Arial" w:eastAsia="Arial" w:hAnsi="Arial" w:cs="Arial"/>
                <w:sz w:val="16"/>
                <w:szCs w:val="16"/>
              </w:rPr>
              <w:t>Hedging reserve</w:t>
            </w:r>
          </w:p>
        </w:tc>
        <w:tc>
          <w:tcPr>
            <w:tcW w:w="1152" w:type="dxa"/>
            <w:tcBorders>
              <w:bottom w:val="single" w:sz="4" w:space="0" w:color="000000"/>
            </w:tcBorders>
            <w:shd w:val="clear" w:color="auto" w:fill="FAFAFA"/>
            <w:vAlign w:val="bottom"/>
          </w:tcPr>
          <w:p w14:paraId="00003E46" w14:textId="54629C6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39</w:t>
            </w:r>
            <w:r w:rsidR="00B86779" w:rsidRPr="00582FFE">
              <w:rPr>
                <w:rFonts w:ascii="Arial" w:eastAsia="Arial" w:hAnsi="Arial" w:cs="Arial"/>
                <w:sz w:val="16"/>
                <w:szCs w:val="16"/>
              </w:rPr>
              <w:t>,</w:t>
            </w:r>
            <w:r w:rsidRPr="00582FFE">
              <w:rPr>
                <w:rFonts w:ascii="Arial" w:eastAsia="Arial" w:hAnsi="Arial" w:cs="Arial"/>
                <w:sz w:val="16"/>
                <w:szCs w:val="16"/>
              </w:rPr>
              <w:t>744</w:t>
            </w:r>
          </w:p>
        </w:tc>
        <w:tc>
          <w:tcPr>
            <w:tcW w:w="1152" w:type="dxa"/>
            <w:tcBorders>
              <w:bottom w:val="single" w:sz="4" w:space="0" w:color="000000"/>
            </w:tcBorders>
            <w:shd w:val="clear" w:color="auto" w:fill="FAFAFA"/>
            <w:vAlign w:val="bottom"/>
          </w:tcPr>
          <w:p w14:paraId="00003E47" w14:textId="1CF09271"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w:t>
            </w:r>
            <w:r w:rsidRPr="00582FFE">
              <w:rPr>
                <w:rFonts w:ascii="Arial" w:eastAsia="Arial" w:hAnsi="Arial" w:cs="Arial"/>
                <w:sz w:val="16"/>
                <w:szCs w:val="16"/>
              </w:rPr>
              <w:t>,</w:t>
            </w:r>
            <w:r w:rsidR="00CB7592" w:rsidRPr="00582FFE">
              <w:rPr>
                <w:rFonts w:ascii="Arial" w:eastAsia="Arial" w:hAnsi="Arial" w:cs="Arial"/>
                <w:sz w:val="16"/>
                <w:szCs w:val="16"/>
              </w:rPr>
              <w:t>459</w:t>
            </w:r>
            <w:r w:rsidRPr="00582FFE">
              <w:rPr>
                <w:rFonts w:ascii="Arial" w:eastAsia="Arial" w:hAnsi="Arial" w:cs="Arial"/>
                <w:sz w:val="16"/>
                <w:szCs w:val="16"/>
              </w:rPr>
              <w:t>)</w:t>
            </w:r>
          </w:p>
        </w:tc>
        <w:tc>
          <w:tcPr>
            <w:tcW w:w="1152" w:type="dxa"/>
            <w:tcBorders>
              <w:bottom w:val="single" w:sz="4" w:space="0" w:color="000000"/>
            </w:tcBorders>
            <w:shd w:val="clear" w:color="auto" w:fill="FAFAFA"/>
            <w:vAlign w:val="bottom"/>
          </w:tcPr>
          <w:p w14:paraId="00003E48" w14:textId="4CB6B2A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37</w:t>
            </w:r>
            <w:r w:rsidR="00B86779" w:rsidRPr="00582FFE">
              <w:rPr>
                <w:rFonts w:ascii="Arial" w:eastAsia="Arial" w:hAnsi="Arial" w:cs="Arial"/>
                <w:sz w:val="16"/>
                <w:szCs w:val="16"/>
              </w:rPr>
              <w:t>,</w:t>
            </w:r>
            <w:r w:rsidRPr="00582FFE">
              <w:rPr>
                <w:rFonts w:ascii="Arial" w:eastAsia="Arial" w:hAnsi="Arial" w:cs="Arial"/>
                <w:sz w:val="16"/>
                <w:szCs w:val="16"/>
              </w:rPr>
              <w:t>285</w:t>
            </w:r>
          </w:p>
        </w:tc>
        <w:tc>
          <w:tcPr>
            <w:tcW w:w="1152" w:type="dxa"/>
            <w:tcBorders>
              <w:bottom w:val="single" w:sz="4" w:space="0" w:color="000000"/>
            </w:tcBorders>
            <w:vAlign w:val="bottom"/>
          </w:tcPr>
          <w:p w14:paraId="00003E49" w14:textId="7123E48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188</w:t>
            </w:r>
            <w:r w:rsidR="00B86779" w:rsidRPr="00582FFE">
              <w:rPr>
                <w:rFonts w:ascii="Arial" w:eastAsia="Arial" w:hAnsi="Arial" w:cs="Arial"/>
                <w:sz w:val="16"/>
                <w:szCs w:val="16"/>
              </w:rPr>
              <w:t>,</w:t>
            </w:r>
            <w:r w:rsidRPr="00582FFE">
              <w:rPr>
                <w:rFonts w:ascii="Arial" w:eastAsia="Arial" w:hAnsi="Arial" w:cs="Arial"/>
                <w:sz w:val="16"/>
                <w:szCs w:val="16"/>
              </w:rPr>
              <w:t>722</w:t>
            </w:r>
          </w:p>
        </w:tc>
        <w:tc>
          <w:tcPr>
            <w:tcW w:w="1152" w:type="dxa"/>
            <w:tcBorders>
              <w:bottom w:val="single" w:sz="4" w:space="0" w:color="000000"/>
            </w:tcBorders>
            <w:vAlign w:val="bottom"/>
          </w:tcPr>
          <w:p w14:paraId="00003E4A" w14:textId="5584A5AD"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w:t>
            </w:r>
            <w:r w:rsidRPr="00582FFE">
              <w:rPr>
                <w:rFonts w:ascii="Arial" w:eastAsia="Arial" w:hAnsi="Arial" w:cs="Arial"/>
                <w:sz w:val="16"/>
                <w:szCs w:val="16"/>
              </w:rPr>
              <w:t>,</w:t>
            </w:r>
            <w:r w:rsidR="00CB7592" w:rsidRPr="00582FFE">
              <w:rPr>
                <w:rFonts w:ascii="Arial" w:eastAsia="Arial" w:hAnsi="Arial" w:cs="Arial"/>
                <w:sz w:val="16"/>
                <w:szCs w:val="16"/>
              </w:rPr>
              <w:t>033</w:t>
            </w:r>
            <w:r w:rsidRPr="00582FFE">
              <w:rPr>
                <w:rFonts w:ascii="Arial" w:eastAsia="Arial" w:hAnsi="Arial" w:cs="Arial"/>
                <w:sz w:val="16"/>
                <w:szCs w:val="16"/>
              </w:rPr>
              <w:t>)</w:t>
            </w:r>
          </w:p>
        </w:tc>
        <w:tc>
          <w:tcPr>
            <w:tcW w:w="1152" w:type="dxa"/>
            <w:tcBorders>
              <w:bottom w:val="single" w:sz="4" w:space="0" w:color="000000"/>
            </w:tcBorders>
            <w:vAlign w:val="bottom"/>
          </w:tcPr>
          <w:p w14:paraId="00003E4B" w14:textId="1D194EA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183</w:t>
            </w:r>
            <w:r w:rsidR="00B86779" w:rsidRPr="00582FFE">
              <w:rPr>
                <w:rFonts w:ascii="Arial" w:eastAsia="Arial" w:hAnsi="Arial" w:cs="Arial"/>
                <w:sz w:val="16"/>
                <w:szCs w:val="16"/>
              </w:rPr>
              <w:t>,</w:t>
            </w:r>
            <w:r w:rsidRPr="00582FFE">
              <w:rPr>
                <w:rFonts w:ascii="Arial" w:eastAsia="Arial" w:hAnsi="Arial" w:cs="Arial"/>
                <w:sz w:val="16"/>
                <w:szCs w:val="16"/>
              </w:rPr>
              <w:t>689</w:t>
            </w:r>
          </w:p>
        </w:tc>
      </w:tr>
      <w:tr w:rsidR="00536D27" w:rsidRPr="00582FFE" w14:paraId="6D1B9F98" w14:textId="77777777" w:rsidTr="00254A68">
        <w:trPr>
          <w:trHeight w:val="74"/>
        </w:trPr>
        <w:tc>
          <w:tcPr>
            <w:tcW w:w="2549" w:type="dxa"/>
            <w:vAlign w:val="bottom"/>
          </w:tcPr>
          <w:p w14:paraId="00003E4C" w14:textId="77777777" w:rsidR="00536D27" w:rsidRPr="00582FFE" w:rsidRDefault="00536D27">
            <w:pPr>
              <w:ind w:left="-105"/>
              <w:rPr>
                <w:rFonts w:ascii="Arial" w:eastAsia="Arial" w:hAnsi="Arial" w:cs="Arial"/>
                <w:sz w:val="16"/>
                <w:szCs w:val="16"/>
              </w:rPr>
            </w:pPr>
          </w:p>
        </w:tc>
        <w:tc>
          <w:tcPr>
            <w:tcW w:w="1152" w:type="dxa"/>
            <w:tcBorders>
              <w:top w:val="single" w:sz="4" w:space="0" w:color="000000"/>
            </w:tcBorders>
            <w:shd w:val="clear" w:color="auto" w:fill="FAFAFA"/>
            <w:vAlign w:val="bottom"/>
          </w:tcPr>
          <w:p w14:paraId="00003E4D"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E4E"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0003E4F"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E50"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E51" w14:textId="77777777" w:rsidR="00536D27" w:rsidRPr="00582FFE" w:rsidRDefault="00536D27">
            <w:pPr>
              <w:ind w:right="-72"/>
              <w:jc w:val="right"/>
              <w:rPr>
                <w:rFonts w:ascii="Arial" w:eastAsia="Arial" w:hAnsi="Arial" w:cs="Arial"/>
                <w:sz w:val="16"/>
                <w:szCs w:val="16"/>
              </w:rPr>
            </w:pPr>
          </w:p>
        </w:tc>
        <w:tc>
          <w:tcPr>
            <w:tcW w:w="1152" w:type="dxa"/>
            <w:tcBorders>
              <w:top w:val="single" w:sz="4" w:space="0" w:color="000000"/>
            </w:tcBorders>
            <w:vAlign w:val="bottom"/>
          </w:tcPr>
          <w:p w14:paraId="00003E52" w14:textId="77777777" w:rsidR="00536D27" w:rsidRPr="00582FFE" w:rsidRDefault="00536D27">
            <w:pPr>
              <w:ind w:right="-72"/>
              <w:jc w:val="right"/>
              <w:rPr>
                <w:rFonts w:ascii="Arial" w:eastAsia="Arial" w:hAnsi="Arial" w:cs="Arial"/>
                <w:sz w:val="16"/>
                <w:szCs w:val="16"/>
              </w:rPr>
            </w:pPr>
          </w:p>
        </w:tc>
      </w:tr>
      <w:tr w:rsidR="00536D27" w:rsidRPr="00582FFE" w14:paraId="57C6694D" w14:textId="77777777" w:rsidTr="00254A68">
        <w:trPr>
          <w:trHeight w:val="74"/>
        </w:trPr>
        <w:tc>
          <w:tcPr>
            <w:tcW w:w="2549" w:type="dxa"/>
            <w:vAlign w:val="bottom"/>
          </w:tcPr>
          <w:p w14:paraId="00003E53" w14:textId="77777777" w:rsidR="00536D27" w:rsidRPr="00582FFE" w:rsidRDefault="00B86779">
            <w:pPr>
              <w:ind w:left="-105"/>
              <w:rPr>
                <w:rFonts w:ascii="Arial" w:eastAsia="Arial" w:hAnsi="Arial" w:cs="Arial"/>
                <w:b/>
                <w:sz w:val="16"/>
                <w:szCs w:val="16"/>
              </w:rPr>
            </w:pPr>
            <w:r w:rsidRPr="00582FFE">
              <w:rPr>
                <w:rFonts w:ascii="Arial" w:eastAsia="Arial" w:hAnsi="Arial" w:cs="Arial"/>
                <w:b/>
                <w:sz w:val="16"/>
                <w:szCs w:val="16"/>
              </w:rPr>
              <w:t>Other comprehensive</w:t>
            </w:r>
          </w:p>
          <w:p w14:paraId="00003E54" w14:textId="77777777" w:rsidR="00536D27" w:rsidRPr="00582FFE" w:rsidRDefault="00B86779">
            <w:pPr>
              <w:ind w:left="-105"/>
              <w:rPr>
                <w:rFonts w:ascii="Arial" w:eastAsia="Arial" w:hAnsi="Arial" w:cs="Arial"/>
                <w:sz w:val="16"/>
                <w:szCs w:val="16"/>
              </w:rPr>
            </w:pPr>
            <w:r w:rsidRPr="00582FFE">
              <w:rPr>
                <w:rFonts w:ascii="Arial" w:eastAsia="Arial" w:hAnsi="Arial" w:cs="Arial"/>
                <w:b/>
                <w:sz w:val="16"/>
                <w:szCs w:val="16"/>
              </w:rPr>
              <w:t xml:space="preserve">  income (expenses)</w:t>
            </w:r>
          </w:p>
        </w:tc>
        <w:tc>
          <w:tcPr>
            <w:tcW w:w="1152" w:type="dxa"/>
            <w:tcBorders>
              <w:bottom w:val="single" w:sz="4" w:space="0" w:color="000000"/>
            </w:tcBorders>
            <w:shd w:val="clear" w:color="auto" w:fill="FAFAFA"/>
            <w:vAlign w:val="bottom"/>
          </w:tcPr>
          <w:p w14:paraId="00003E55" w14:textId="616EA8E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96</w:t>
            </w:r>
            <w:r w:rsidRPr="00582FFE">
              <w:rPr>
                <w:rFonts w:ascii="Arial" w:eastAsia="Arial" w:hAnsi="Arial" w:cs="Arial"/>
                <w:sz w:val="16"/>
                <w:szCs w:val="16"/>
              </w:rPr>
              <w:t>,</w:t>
            </w:r>
            <w:r w:rsidR="00CB7592" w:rsidRPr="00582FFE">
              <w:rPr>
                <w:rFonts w:ascii="Arial" w:eastAsia="Arial" w:hAnsi="Arial" w:cs="Arial"/>
                <w:sz w:val="16"/>
                <w:szCs w:val="16"/>
              </w:rPr>
              <w:t>754</w:t>
            </w:r>
            <w:r w:rsidRPr="00582FFE">
              <w:rPr>
                <w:rFonts w:ascii="Arial" w:eastAsia="Arial" w:hAnsi="Arial" w:cs="Arial"/>
                <w:sz w:val="16"/>
                <w:szCs w:val="16"/>
              </w:rPr>
              <w:t>)</w:t>
            </w:r>
          </w:p>
        </w:tc>
        <w:tc>
          <w:tcPr>
            <w:tcW w:w="1152" w:type="dxa"/>
            <w:tcBorders>
              <w:bottom w:val="single" w:sz="4" w:space="0" w:color="000000"/>
            </w:tcBorders>
            <w:shd w:val="clear" w:color="auto" w:fill="FAFAFA"/>
            <w:vAlign w:val="bottom"/>
          </w:tcPr>
          <w:p w14:paraId="00003E56" w14:textId="32FDA76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537</w:t>
            </w:r>
          </w:p>
        </w:tc>
        <w:tc>
          <w:tcPr>
            <w:tcW w:w="1152" w:type="dxa"/>
            <w:tcBorders>
              <w:bottom w:val="single" w:sz="4" w:space="0" w:color="000000"/>
            </w:tcBorders>
            <w:shd w:val="clear" w:color="auto" w:fill="FAFAFA"/>
            <w:vAlign w:val="bottom"/>
          </w:tcPr>
          <w:p w14:paraId="00003E57" w14:textId="1BAC8C0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92</w:t>
            </w:r>
            <w:r w:rsidRPr="00582FFE">
              <w:rPr>
                <w:rFonts w:ascii="Arial" w:eastAsia="Arial" w:hAnsi="Arial" w:cs="Arial"/>
                <w:sz w:val="16"/>
                <w:szCs w:val="16"/>
              </w:rPr>
              <w:t>,</w:t>
            </w:r>
            <w:r w:rsidR="00CB7592" w:rsidRPr="00582FFE">
              <w:rPr>
                <w:rFonts w:ascii="Arial" w:eastAsia="Arial" w:hAnsi="Arial" w:cs="Arial"/>
                <w:sz w:val="16"/>
                <w:szCs w:val="16"/>
              </w:rPr>
              <w:t>217</w:t>
            </w:r>
            <w:r w:rsidRPr="00582FFE">
              <w:rPr>
                <w:rFonts w:ascii="Arial" w:eastAsia="Arial" w:hAnsi="Arial" w:cs="Arial"/>
                <w:sz w:val="16"/>
                <w:szCs w:val="16"/>
              </w:rPr>
              <w:t>)</w:t>
            </w:r>
          </w:p>
        </w:tc>
        <w:tc>
          <w:tcPr>
            <w:tcW w:w="1152" w:type="dxa"/>
            <w:tcBorders>
              <w:bottom w:val="single" w:sz="4" w:space="0" w:color="000000"/>
            </w:tcBorders>
            <w:vAlign w:val="bottom"/>
          </w:tcPr>
          <w:p w14:paraId="00003E58" w14:textId="70BE2F6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188</w:t>
            </w:r>
            <w:r w:rsidR="00B86779" w:rsidRPr="00582FFE">
              <w:rPr>
                <w:rFonts w:ascii="Arial" w:eastAsia="Arial" w:hAnsi="Arial" w:cs="Arial"/>
                <w:sz w:val="16"/>
                <w:szCs w:val="16"/>
              </w:rPr>
              <w:t>,</w:t>
            </w:r>
            <w:r w:rsidRPr="00582FFE">
              <w:rPr>
                <w:rFonts w:ascii="Arial" w:eastAsia="Arial" w:hAnsi="Arial" w:cs="Arial"/>
                <w:sz w:val="16"/>
                <w:szCs w:val="16"/>
              </w:rPr>
              <w:t>722</w:t>
            </w:r>
          </w:p>
        </w:tc>
        <w:tc>
          <w:tcPr>
            <w:tcW w:w="1152" w:type="dxa"/>
            <w:tcBorders>
              <w:bottom w:val="single" w:sz="4" w:space="0" w:color="000000"/>
            </w:tcBorders>
            <w:vAlign w:val="bottom"/>
          </w:tcPr>
          <w:p w14:paraId="00003E59" w14:textId="1020F074"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w:t>
            </w:r>
            <w:r w:rsidRPr="00582FFE">
              <w:rPr>
                <w:rFonts w:ascii="Arial" w:eastAsia="Arial" w:hAnsi="Arial" w:cs="Arial"/>
                <w:sz w:val="16"/>
                <w:szCs w:val="16"/>
              </w:rPr>
              <w:t>,</w:t>
            </w:r>
            <w:r w:rsidR="00CB7592" w:rsidRPr="00582FFE">
              <w:rPr>
                <w:rFonts w:ascii="Arial" w:eastAsia="Arial" w:hAnsi="Arial" w:cs="Arial"/>
                <w:sz w:val="16"/>
                <w:szCs w:val="16"/>
              </w:rPr>
              <w:t>033</w:t>
            </w:r>
            <w:r w:rsidRPr="00582FFE">
              <w:rPr>
                <w:rFonts w:ascii="Arial" w:eastAsia="Arial" w:hAnsi="Arial" w:cs="Arial"/>
                <w:sz w:val="16"/>
                <w:szCs w:val="16"/>
              </w:rPr>
              <w:t>)</w:t>
            </w:r>
          </w:p>
        </w:tc>
        <w:tc>
          <w:tcPr>
            <w:tcW w:w="1152" w:type="dxa"/>
            <w:tcBorders>
              <w:bottom w:val="single" w:sz="4" w:space="0" w:color="000000"/>
            </w:tcBorders>
            <w:vAlign w:val="bottom"/>
          </w:tcPr>
          <w:p w14:paraId="00003E5A" w14:textId="154F4B2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183</w:t>
            </w:r>
            <w:r w:rsidR="00B86779" w:rsidRPr="00582FFE">
              <w:rPr>
                <w:rFonts w:ascii="Arial" w:eastAsia="Arial" w:hAnsi="Arial" w:cs="Arial"/>
                <w:sz w:val="16"/>
                <w:szCs w:val="16"/>
              </w:rPr>
              <w:t>,</w:t>
            </w:r>
            <w:r w:rsidRPr="00582FFE">
              <w:rPr>
                <w:rFonts w:ascii="Arial" w:eastAsia="Arial" w:hAnsi="Arial" w:cs="Arial"/>
                <w:sz w:val="16"/>
                <w:szCs w:val="16"/>
              </w:rPr>
              <w:t>689</w:t>
            </w:r>
          </w:p>
        </w:tc>
      </w:tr>
    </w:tbl>
    <w:p w14:paraId="00003E5B" w14:textId="77777777" w:rsidR="00536D27" w:rsidRPr="00582FFE" w:rsidRDefault="00536D27">
      <w:pPr>
        <w:rPr>
          <w:rFonts w:ascii="Arial" w:eastAsia="Arial" w:hAnsi="Arial" w:cs="Arial"/>
          <w:sz w:val="18"/>
          <w:szCs w:val="18"/>
        </w:rPr>
      </w:pPr>
    </w:p>
    <w:p w14:paraId="00003E5C" w14:textId="77777777" w:rsidR="00536D27" w:rsidRPr="00582FFE" w:rsidRDefault="00536D27">
      <w:pPr>
        <w:jc w:val="left"/>
        <w:rPr>
          <w:rFonts w:ascii="Arial" w:eastAsia="Arial" w:hAnsi="Arial" w:cs="Arial"/>
          <w:sz w:val="18"/>
          <w:szCs w:val="18"/>
        </w:rPr>
      </w:pPr>
    </w:p>
    <w:p w14:paraId="00003E5D" w14:textId="77777777" w:rsidR="00536D27" w:rsidRPr="00582FFE" w:rsidRDefault="00536D27">
      <w:pPr>
        <w:shd w:val="clear" w:color="auto" w:fill="FFA543"/>
        <w:rPr>
          <w:rFonts w:ascii="Arial" w:eastAsia="Arial" w:hAnsi="Arial" w:cs="Arial"/>
          <w:b/>
          <w:color w:val="FFFFFF"/>
          <w:sz w:val="8"/>
          <w:szCs w:val="8"/>
        </w:rPr>
      </w:pPr>
    </w:p>
    <w:p w14:paraId="00003E5E" w14:textId="433A50E2"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41</w:t>
      </w:r>
      <w:r w:rsidRPr="00582FFE">
        <w:rPr>
          <w:rFonts w:ascii="Arial" w:eastAsia="Arial" w:hAnsi="Arial" w:cs="Arial"/>
          <w:color w:val="FFFFFF"/>
          <w:sz w:val="18"/>
          <w:szCs w:val="18"/>
        </w:rPr>
        <w:tab/>
        <w:t>Earnings per share</w:t>
      </w:r>
    </w:p>
    <w:p w14:paraId="00003E5F" w14:textId="77777777" w:rsidR="00536D27" w:rsidRPr="00582FFE" w:rsidRDefault="00536D27">
      <w:pPr>
        <w:shd w:val="clear" w:color="auto" w:fill="FFA543"/>
        <w:rPr>
          <w:rFonts w:ascii="Arial" w:eastAsia="Arial" w:hAnsi="Arial" w:cs="Arial"/>
          <w:color w:val="FFFFFF"/>
          <w:sz w:val="6"/>
          <w:szCs w:val="6"/>
        </w:rPr>
      </w:pPr>
    </w:p>
    <w:p w14:paraId="00003E60" w14:textId="77777777" w:rsidR="00536D27" w:rsidRPr="00582FFE" w:rsidRDefault="00536D27">
      <w:pPr>
        <w:jc w:val="left"/>
        <w:rPr>
          <w:rFonts w:ascii="Arial" w:eastAsia="Arial" w:hAnsi="Arial" w:cs="Arial"/>
          <w:sz w:val="18"/>
          <w:szCs w:val="18"/>
        </w:rPr>
      </w:pPr>
    </w:p>
    <w:p w14:paraId="00003E61"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Basic earnings per share is calculated by dividing the profit for the year attributable to shareholders of the parent (excluding other comprehensive income/expenses) by the weighted average number of ordinary shares in issue during the year.</w:t>
      </w:r>
    </w:p>
    <w:p w14:paraId="00003E62" w14:textId="6F6E8F47" w:rsidR="00536D27" w:rsidRPr="00582FFE" w:rsidRDefault="00536D27">
      <w:pPr>
        <w:rPr>
          <w:rFonts w:ascii="Arial" w:eastAsia="Arial" w:hAnsi="Arial" w:cs="Arial"/>
          <w:sz w:val="18"/>
          <w:szCs w:val="18"/>
        </w:rPr>
      </w:pPr>
    </w:p>
    <w:tbl>
      <w:tblPr>
        <w:tblStyle w:val="afffffffffffffffffffffffffffffffff4"/>
        <w:tblW w:w="9461" w:type="dxa"/>
        <w:tblLayout w:type="fixed"/>
        <w:tblLook w:val="0000" w:firstRow="0" w:lastRow="0" w:firstColumn="0" w:lastColumn="0" w:noHBand="0" w:noVBand="0"/>
      </w:tblPr>
      <w:tblGrid>
        <w:gridCol w:w="4277"/>
        <w:gridCol w:w="1296"/>
        <w:gridCol w:w="1296"/>
        <w:gridCol w:w="1296"/>
        <w:gridCol w:w="1296"/>
      </w:tblGrid>
      <w:tr w:rsidR="00925D83" w:rsidRPr="00582FFE" w14:paraId="296A30CE" w14:textId="77777777" w:rsidTr="00254A68">
        <w:tc>
          <w:tcPr>
            <w:tcW w:w="4277" w:type="dxa"/>
            <w:shd w:val="clear" w:color="auto" w:fill="auto"/>
          </w:tcPr>
          <w:p w14:paraId="7626B8FB" w14:textId="77777777" w:rsidR="00925D83" w:rsidRPr="00582FFE" w:rsidRDefault="00925D83" w:rsidP="00925D83">
            <w:pPr>
              <w:ind w:left="-105"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6936B0C"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Consolidated</w:t>
            </w:r>
            <w:r w:rsidRPr="00582FFE">
              <w:rPr>
                <w:rFonts w:ascii="Arial" w:eastAsia="Arial" w:hAnsi="Arial" w:cs="Arial"/>
                <w:sz w:val="18"/>
                <w:szCs w:val="18"/>
              </w:rPr>
              <w:t xml:space="preserve"> </w:t>
            </w:r>
          </w:p>
          <w:p w14:paraId="207E7A90"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2F309991"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76800C71" w14:textId="77777777" w:rsidR="00925D83" w:rsidRPr="00582FFE" w:rsidRDefault="00925D83" w:rsidP="00925D83">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925D83" w:rsidRPr="00582FFE" w14:paraId="524DC0E2" w14:textId="77777777" w:rsidTr="00254A68">
        <w:tc>
          <w:tcPr>
            <w:tcW w:w="4277" w:type="dxa"/>
            <w:shd w:val="clear" w:color="auto" w:fill="auto"/>
          </w:tcPr>
          <w:p w14:paraId="69DF1C16" w14:textId="39F0FED4" w:rsidR="00925D83" w:rsidRPr="00582FFE" w:rsidRDefault="00925D83" w:rsidP="00925D83">
            <w:pPr>
              <w:tabs>
                <w:tab w:val="left" w:pos="2862"/>
              </w:tabs>
              <w:ind w:left="-105" w:right="-74"/>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bottom w:val="single" w:sz="4" w:space="0" w:color="000000"/>
            </w:tcBorders>
            <w:shd w:val="clear" w:color="auto" w:fill="auto"/>
            <w:vAlign w:val="bottom"/>
          </w:tcPr>
          <w:p w14:paraId="2F455C3F" w14:textId="57ECCFFB"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bottom w:val="single" w:sz="4" w:space="0" w:color="000000"/>
            </w:tcBorders>
            <w:shd w:val="clear" w:color="auto" w:fill="auto"/>
            <w:vAlign w:val="bottom"/>
          </w:tcPr>
          <w:p w14:paraId="12F0B814" w14:textId="03942BEA"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bottom w:val="single" w:sz="4" w:space="0" w:color="000000"/>
            </w:tcBorders>
            <w:shd w:val="clear" w:color="auto" w:fill="auto"/>
            <w:vAlign w:val="bottom"/>
          </w:tcPr>
          <w:p w14:paraId="37D28CEA" w14:textId="38AE4284"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bottom w:val="single" w:sz="4" w:space="0" w:color="000000"/>
            </w:tcBorders>
            <w:shd w:val="clear" w:color="auto" w:fill="auto"/>
            <w:vAlign w:val="bottom"/>
          </w:tcPr>
          <w:p w14:paraId="2374C8F2" w14:textId="3872346D" w:rsidR="00925D83" w:rsidRPr="00582FFE" w:rsidRDefault="00CB7592" w:rsidP="00925D83">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925D83" w:rsidRPr="00582FFE" w14:paraId="2F185E0E" w14:textId="77777777" w:rsidTr="00254A68">
        <w:trPr>
          <w:trHeight w:val="73"/>
        </w:trPr>
        <w:tc>
          <w:tcPr>
            <w:tcW w:w="4277" w:type="dxa"/>
          </w:tcPr>
          <w:p w14:paraId="0BED7732" w14:textId="77777777" w:rsidR="00925D83" w:rsidRPr="00582FFE" w:rsidRDefault="00925D83" w:rsidP="00925D83">
            <w:pPr>
              <w:ind w:left="-105" w:right="-72"/>
              <w:rPr>
                <w:rFonts w:ascii="Arial" w:eastAsia="Arial" w:hAnsi="Arial" w:cs="Arial"/>
                <w:sz w:val="18"/>
                <w:szCs w:val="18"/>
              </w:rPr>
            </w:pPr>
          </w:p>
        </w:tc>
        <w:tc>
          <w:tcPr>
            <w:tcW w:w="1296" w:type="dxa"/>
            <w:tcBorders>
              <w:top w:val="single" w:sz="4" w:space="0" w:color="000000"/>
            </w:tcBorders>
            <w:shd w:val="clear" w:color="auto" w:fill="FAFAFA"/>
          </w:tcPr>
          <w:p w14:paraId="30026B84"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tcPr>
          <w:p w14:paraId="67E38330"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E2CB948"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tcPr>
          <w:p w14:paraId="34CCC7C3" w14:textId="77777777" w:rsidR="00925D83" w:rsidRPr="00582FFE" w:rsidRDefault="00925D83" w:rsidP="00925D83">
            <w:pPr>
              <w:ind w:right="-72"/>
              <w:jc w:val="right"/>
              <w:rPr>
                <w:rFonts w:ascii="Arial" w:eastAsia="Arial" w:hAnsi="Arial" w:cs="Arial"/>
                <w:sz w:val="18"/>
                <w:szCs w:val="18"/>
              </w:rPr>
            </w:pPr>
          </w:p>
        </w:tc>
      </w:tr>
      <w:tr w:rsidR="00925D83" w:rsidRPr="00582FFE" w14:paraId="6826EF4B" w14:textId="77777777" w:rsidTr="00254A68">
        <w:trPr>
          <w:trHeight w:val="74"/>
        </w:trPr>
        <w:tc>
          <w:tcPr>
            <w:tcW w:w="4277" w:type="dxa"/>
          </w:tcPr>
          <w:p w14:paraId="54DD0D3C"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Net profit attributable to the owners</w:t>
            </w:r>
          </w:p>
          <w:p w14:paraId="3F51A1F2"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 xml:space="preserve">   of the parent (Thousand Baht)</w:t>
            </w:r>
          </w:p>
        </w:tc>
        <w:tc>
          <w:tcPr>
            <w:tcW w:w="1296" w:type="dxa"/>
            <w:shd w:val="clear" w:color="auto" w:fill="FAFAFA"/>
            <w:vAlign w:val="bottom"/>
          </w:tcPr>
          <w:p w14:paraId="39BE9103"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auto"/>
            <w:vAlign w:val="bottom"/>
          </w:tcPr>
          <w:p w14:paraId="5ECE0099" w14:textId="77777777" w:rsidR="00925D83" w:rsidRPr="00582FFE" w:rsidRDefault="00925D83" w:rsidP="00925D83">
            <w:pPr>
              <w:ind w:right="-72"/>
              <w:jc w:val="right"/>
              <w:rPr>
                <w:rFonts w:ascii="Arial" w:eastAsia="Arial" w:hAnsi="Arial" w:cs="Arial"/>
                <w:sz w:val="18"/>
                <w:szCs w:val="18"/>
              </w:rPr>
            </w:pPr>
          </w:p>
        </w:tc>
        <w:tc>
          <w:tcPr>
            <w:tcW w:w="1296" w:type="dxa"/>
            <w:shd w:val="clear" w:color="auto" w:fill="FAFAFA"/>
            <w:vAlign w:val="bottom"/>
          </w:tcPr>
          <w:p w14:paraId="1FF9C5A0" w14:textId="77777777" w:rsidR="00925D83" w:rsidRPr="00582FFE" w:rsidRDefault="00925D83" w:rsidP="00925D83">
            <w:pPr>
              <w:ind w:right="-72"/>
              <w:jc w:val="right"/>
              <w:rPr>
                <w:rFonts w:ascii="Arial" w:eastAsia="Arial" w:hAnsi="Arial" w:cs="Arial"/>
                <w:sz w:val="18"/>
                <w:szCs w:val="18"/>
              </w:rPr>
            </w:pPr>
          </w:p>
        </w:tc>
        <w:tc>
          <w:tcPr>
            <w:tcW w:w="1296" w:type="dxa"/>
            <w:vAlign w:val="bottom"/>
          </w:tcPr>
          <w:p w14:paraId="4C1F4F02" w14:textId="77777777" w:rsidR="00925D83" w:rsidRPr="00582FFE" w:rsidRDefault="00925D83" w:rsidP="00925D83">
            <w:pPr>
              <w:ind w:right="-72"/>
              <w:jc w:val="right"/>
              <w:rPr>
                <w:rFonts w:ascii="Arial" w:eastAsia="Arial" w:hAnsi="Arial" w:cs="Arial"/>
                <w:sz w:val="18"/>
                <w:szCs w:val="18"/>
              </w:rPr>
            </w:pPr>
          </w:p>
        </w:tc>
      </w:tr>
      <w:tr w:rsidR="00925D83" w:rsidRPr="00582FFE" w14:paraId="6A3AC432" w14:textId="77777777" w:rsidTr="00254A68">
        <w:trPr>
          <w:trHeight w:val="74"/>
        </w:trPr>
        <w:tc>
          <w:tcPr>
            <w:tcW w:w="4277" w:type="dxa"/>
          </w:tcPr>
          <w:p w14:paraId="38B6FBD8"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 xml:space="preserve">   - From continuing operations</w:t>
            </w:r>
          </w:p>
        </w:tc>
        <w:tc>
          <w:tcPr>
            <w:tcW w:w="1296" w:type="dxa"/>
            <w:shd w:val="clear" w:color="auto" w:fill="FAFAFA"/>
            <w:vAlign w:val="bottom"/>
          </w:tcPr>
          <w:p w14:paraId="5EE86103" w14:textId="6D391AE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w:t>
            </w:r>
            <w:r w:rsidR="00925D83" w:rsidRPr="00582FFE">
              <w:rPr>
                <w:rFonts w:ascii="Arial" w:eastAsia="Arial" w:hAnsi="Arial" w:cs="Arial"/>
                <w:sz w:val="18"/>
                <w:szCs w:val="18"/>
              </w:rPr>
              <w:t>,</w:t>
            </w:r>
            <w:r w:rsidRPr="00582FFE">
              <w:rPr>
                <w:rFonts w:ascii="Arial" w:eastAsia="Arial" w:hAnsi="Arial" w:cs="Arial"/>
                <w:sz w:val="18"/>
                <w:szCs w:val="18"/>
              </w:rPr>
              <w:t>012</w:t>
            </w:r>
            <w:r w:rsidR="00925D83" w:rsidRPr="00582FFE">
              <w:rPr>
                <w:rFonts w:ascii="Arial" w:eastAsia="Arial" w:hAnsi="Arial" w:cs="Arial"/>
                <w:sz w:val="18"/>
                <w:szCs w:val="18"/>
              </w:rPr>
              <w:t>,</w:t>
            </w:r>
            <w:r w:rsidRPr="00582FFE">
              <w:rPr>
                <w:rFonts w:ascii="Arial" w:eastAsia="Arial" w:hAnsi="Arial" w:cs="Arial"/>
                <w:sz w:val="18"/>
                <w:szCs w:val="18"/>
              </w:rPr>
              <w:t>996</w:t>
            </w:r>
          </w:p>
        </w:tc>
        <w:tc>
          <w:tcPr>
            <w:tcW w:w="1296" w:type="dxa"/>
            <w:shd w:val="clear" w:color="auto" w:fill="auto"/>
            <w:vAlign w:val="bottom"/>
          </w:tcPr>
          <w:p w14:paraId="13DE9E3D" w14:textId="7F0A1D2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w:t>
            </w:r>
            <w:r w:rsidR="00925D83" w:rsidRPr="00582FFE">
              <w:rPr>
                <w:rFonts w:ascii="Arial" w:eastAsia="Arial" w:hAnsi="Arial" w:cs="Arial"/>
                <w:sz w:val="18"/>
                <w:szCs w:val="18"/>
              </w:rPr>
              <w:t>,</w:t>
            </w:r>
            <w:r w:rsidRPr="00582FFE">
              <w:rPr>
                <w:rFonts w:ascii="Arial" w:eastAsia="Arial" w:hAnsi="Arial" w:cs="Arial"/>
                <w:sz w:val="18"/>
                <w:szCs w:val="18"/>
              </w:rPr>
              <w:t>292</w:t>
            </w:r>
            <w:r w:rsidR="00925D83" w:rsidRPr="00582FFE">
              <w:rPr>
                <w:rFonts w:ascii="Arial" w:eastAsia="Arial" w:hAnsi="Arial" w:cs="Arial"/>
                <w:sz w:val="18"/>
                <w:szCs w:val="18"/>
              </w:rPr>
              <w:t>,</w:t>
            </w:r>
            <w:r w:rsidRPr="00582FFE">
              <w:rPr>
                <w:rFonts w:ascii="Arial" w:eastAsia="Arial" w:hAnsi="Arial" w:cs="Arial"/>
                <w:sz w:val="18"/>
                <w:szCs w:val="18"/>
              </w:rPr>
              <w:t>312</w:t>
            </w:r>
          </w:p>
        </w:tc>
        <w:tc>
          <w:tcPr>
            <w:tcW w:w="1296" w:type="dxa"/>
            <w:shd w:val="clear" w:color="auto" w:fill="FAFAFA"/>
            <w:vAlign w:val="bottom"/>
          </w:tcPr>
          <w:p w14:paraId="5E693E15" w14:textId="04418D21"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527</w:t>
            </w:r>
            <w:r w:rsidR="00925D83" w:rsidRPr="00582FFE">
              <w:rPr>
                <w:rFonts w:ascii="Arial" w:eastAsia="Arial" w:hAnsi="Arial" w:cs="Arial"/>
                <w:sz w:val="18"/>
                <w:szCs w:val="18"/>
              </w:rPr>
              <w:t>,</w:t>
            </w:r>
            <w:r w:rsidRPr="00582FFE">
              <w:rPr>
                <w:rFonts w:ascii="Arial" w:eastAsia="Arial" w:hAnsi="Arial" w:cs="Arial"/>
                <w:sz w:val="18"/>
                <w:szCs w:val="18"/>
              </w:rPr>
              <w:t>612</w:t>
            </w:r>
          </w:p>
        </w:tc>
        <w:tc>
          <w:tcPr>
            <w:tcW w:w="1296" w:type="dxa"/>
            <w:vAlign w:val="bottom"/>
          </w:tcPr>
          <w:p w14:paraId="067FA71D" w14:textId="78FABDC7"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653</w:t>
            </w:r>
            <w:r w:rsidR="00925D83" w:rsidRPr="00582FFE">
              <w:rPr>
                <w:rFonts w:ascii="Arial" w:eastAsia="Arial" w:hAnsi="Arial" w:cs="Arial"/>
                <w:sz w:val="18"/>
                <w:szCs w:val="18"/>
              </w:rPr>
              <w:t>,</w:t>
            </w:r>
            <w:r w:rsidRPr="00582FFE">
              <w:rPr>
                <w:rFonts w:ascii="Arial" w:eastAsia="Arial" w:hAnsi="Arial" w:cs="Arial"/>
                <w:sz w:val="18"/>
                <w:szCs w:val="18"/>
              </w:rPr>
              <w:t>190</w:t>
            </w:r>
          </w:p>
        </w:tc>
      </w:tr>
      <w:tr w:rsidR="00925D83" w:rsidRPr="00582FFE" w14:paraId="5DD2DF3F" w14:textId="77777777" w:rsidTr="00254A68">
        <w:trPr>
          <w:trHeight w:val="74"/>
        </w:trPr>
        <w:tc>
          <w:tcPr>
            <w:tcW w:w="4277" w:type="dxa"/>
          </w:tcPr>
          <w:p w14:paraId="6B85A8FF"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 xml:space="preserve">   - From discontinued operation</w:t>
            </w:r>
          </w:p>
        </w:tc>
        <w:tc>
          <w:tcPr>
            <w:tcW w:w="1296" w:type="dxa"/>
            <w:tcBorders>
              <w:bottom w:val="single" w:sz="4" w:space="0" w:color="000000"/>
            </w:tcBorders>
            <w:shd w:val="clear" w:color="auto" w:fill="FAFAFA"/>
            <w:vAlign w:val="bottom"/>
          </w:tcPr>
          <w:p w14:paraId="01B141FD"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83D4A6D" w14:textId="7CF481F0"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w:t>
            </w:r>
            <w:r w:rsidRPr="00582FFE">
              <w:rPr>
                <w:rFonts w:ascii="Arial" w:eastAsia="Arial" w:hAnsi="Arial" w:cs="Arial"/>
                <w:sz w:val="18"/>
                <w:szCs w:val="18"/>
              </w:rPr>
              <w:t>,</w:t>
            </w:r>
            <w:r w:rsidR="00CB7592" w:rsidRPr="00582FFE">
              <w:rPr>
                <w:rFonts w:ascii="Arial" w:eastAsia="Arial" w:hAnsi="Arial" w:cs="Arial"/>
                <w:sz w:val="18"/>
                <w:szCs w:val="18"/>
              </w:rPr>
              <w:t>222</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25CDDF7"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2FBC1733"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2B506447" w14:textId="77777777" w:rsidTr="00254A68">
        <w:trPr>
          <w:trHeight w:val="74"/>
        </w:trPr>
        <w:tc>
          <w:tcPr>
            <w:tcW w:w="4277" w:type="dxa"/>
          </w:tcPr>
          <w:p w14:paraId="7DCB62AA" w14:textId="77777777" w:rsidR="00925D83" w:rsidRPr="00582FFE" w:rsidRDefault="00925D83" w:rsidP="00925D83">
            <w:pPr>
              <w:ind w:left="-105"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7E951621"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87EF24A"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921D5EC"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2218C528" w14:textId="77777777" w:rsidR="00925D83" w:rsidRPr="00582FFE" w:rsidRDefault="00925D83" w:rsidP="00925D83">
            <w:pPr>
              <w:ind w:right="-72"/>
              <w:jc w:val="right"/>
              <w:rPr>
                <w:rFonts w:ascii="Arial" w:eastAsia="Arial" w:hAnsi="Arial" w:cs="Arial"/>
                <w:sz w:val="18"/>
                <w:szCs w:val="18"/>
              </w:rPr>
            </w:pPr>
          </w:p>
        </w:tc>
      </w:tr>
      <w:tr w:rsidR="00925D83" w:rsidRPr="00582FFE" w14:paraId="1CA99E52" w14:textId="77777777" w:rsidTr="00254A68">
        <w:trPr>
          <w:trHeight w:val="74"/>
        </w:trPr>
        <w:tc>
          <w:tcPr>
            <w:tcW w:w="4277" w:type="dxa"/>
          </w:tcPr>
          <w:p w14:paraId="4623BBFA"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 xml:space="preserve"> Net profit attributable to the owners </w:t>
            </w:r>
          </w:p>
          <w:p w14:paraId="63EF4AE6"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 xml:space="preserve">  of the parent (Thousand Baht)</w:t>
            </w:r>
          </w:p>
        </w:tc>
        <w:tc>
          <w:tcPr>
            <w:tcW w:w="1296" w:type="dxa"/>
            <w:shd w:val="clear" w:color="auto" w:fill="FAFAFA"/>
            <w:vAlign w:val="bottom"/>
          </w:tcPr>
          <w:p w14:paraId="6E1934AA" w14:textId="713F6A77"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w:t>
            </w:r>
            <w:r w:rsidR="00925D83" w:rsidRPr="00582FFE">
              <w:rPr>
                <w:rFonts w:ascii="Arial" w:eastAsia="Arial" w:hAnsi="Arial" w:cs="Arial"/>
                <w:sz w:val="18"/>
                <w:szCs w:val="18"/>
              </w:rPr>
              <w:t>,</w:t>
            </w:r>
            <w:r w:rsidRPr="00582FFE">
              <w:rPr>
                <w:rFonts w:ascii="Arial" w:eastAsia="Arial" w:hAnsi="Arial" w:cs="Arial"/>
                <w:sz w:val="18"/>
                <w:szCs w:val="18"/>
              </w:rPr>
              <w:t>012</w:t>
            </w:r>
            <w:r w:rsidR="00925D83" w:rsidRPr="00582FFE">
              <w:rPr>
                <w:rFonts w:ascii="Arial" w:eastAsia="Arial" w:hAnsi="Arial" w:cs="Arial"/>
                <w:sz w:val="18"/>
                <w:szCs w:val="18"/>
              </w:rPr>
              <w:t>,</w:t>
            </w:r>
            <w:r w:rsidRPr="00582FFE">
              <w:rPr>
                <w:rFonts w:ascii="Arial" w:eastAsia="Arial" w:hAnsi="Arial" w:cs="Arial"/>
                <w:sz w:val="18"/>
                <w:szCs w:val="18"/>
              </w:rPr>
              <w:t>996</w:t>
            </w:r>
          </w:p>
        </w:tc>
        <w:tc>
          <w:tcPr>
            <w:tcW w:w="1296" w:type="dxa"/>
            <w:shd w:val="clear" w:color="auto" w:fill="auto"/>
            <w:vAlign w:val="bottom"/>
          </w:tcPr>
          <w:p w14:paraId="5806592A" w14:textId="5951A23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w:t>
            </w:r>
            <w:r w:rsidR="00925D83" w:rsidRPr="00582FFE">
              <w:rPr>
                <w:rFonts w:ascii="Arial" w:eastAsia="Arial" w:hAnsi="Arial" w:cs="Arial"/>
                <w:sz w:val="18"/>
                <w:szCs w:val="18"/>
              </w:rPr>
              <w:t>,</w:t>
            </w:r>
            <w:r w:rsidRPr="00582FFE">
              <w:rPr>
                <w:rFonts w:ascii="Arial" w:eastAsia="Arial" w:hAnsi="Arial" w:cs="Arial"/>
                <w:sz w:val="18"/>
                <w:szCs w:val="18"/>
              </w:rPr>
              <w:t>246</w:t>
            </w:r>
            <w:r w:rsidR="00925D83" w:rsidRPr="00582FFE">
              <w:rPr>
                <w:rFonts w:ascii="Arial" w:eastAsia="Arial" w:hAnsi="Arial" w:cs="Arial"/>
                <w:sz w:val="18"/>
                <w:szCs w:val="18"/>
              </w:rPr>
              <w:t>,</w:t>
            </w:r>
            <w:r w:rsidRPr="00582FFE">
              <w:rPr>
                <w:rFonts w:ascii="Arial" w:eastAsia="Arial" w:hAnsi="Arial" w:cs="Arial"/>
                <w:sz w:val="18"/>
                <w:szCs w:val="18"/>
              </w:rPr>
              <w:t>090</w:t>
            </w:r>
          </w:p>
        </w:tc>
        <w:tc>
          <w:tcPr>
            <w:tcW w:w="1296" w:type="dxa"/>
            <w:shd w:val="clear" w:color="auto" w:fill="FAFAFA"/>
            <w:vAlign w:val="bottom"/>
          </w:tcPr>
          <w:p w14:paraId="06978065" w14:textId="7CC781B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527</w:t>
            </w:r>
            <w:r w:rsidR="00925D83" w:rsidRPr="00582FFE">
              <w:rPr>
                <w:rFonts w:ascii="Arial" w:eastAsia="Arial" w:hAnsi="Arial" w:cs="Arial"/>
                <w:sz w:val="18"/>
                <w:szCs w:val="18"/>
              </w:rPr>
              <w:t>,</w:t>
            </w:r>
            <w:r w:rsidRPr="00582FFE">
              <w:rPr>
                <w:rFonts w:ascii="Arial" w:eastAsia="Arial" w:hAnsi="Arial" w:cs="Arial"/>
                <w:sz w:val="18"/>
                <w:szCs w:val="18"/>
              </w:rPr>
              <w:t>612</w:t>
            </w:r>
          </w:p>
        </w:tc>
        <w:tc>
          <w:tcPr>
            <w:tcW w:w="1296" w:type="dxa"/>
            <w:vAlign w:val="bottom"/>
          </w:tcPr>
          <w:p w14:paraId="7D2557E3" w14:textId="5196B4A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653</w:t>
            </w:r>
            <w:r w:rsidR="00925D83" w:rsidRPr="00582FFE">
              <w:rPr>
                <w:rFonts w:ascii="Arial" w:eastAsia="Arial" w:hAnsi="Arial" w:cs="Arial"/>
                <w:sz w:val="18"/>
                <w:szCs w:val="18"/>
              </w:rPr>
              <w:t>,</w:t>
            </w:r>
            <w:r w:rsidRPr="00582FFE">
              <w:rPr>
                <w:rFonts w:ascii="Arial" w:eastAsia="Arial" w:hAnsi="Arial" w:cs="Arial"/>
                <w:sz w:val="18"/>
                <w:szCs w:val="18"/>
              </w:rPr>
              <w:t>190</w:t>
            </w:r>
          </w:p>
        </w:tc>
      </w:tr>
      <w:tr w:rsidR="00925D83" w:rsidRPr="00582FFE" w14:paraId="789AA2F8" w14:textId="77777777" w:rsidTr="00254A68">
        <w:trPr>
          <w:trHeight w:val="74"/>
        </w:trPr>
        <w:tc>
          <w:tcPr>
            <w:tcW w:w="4277" w:type="dxa"/>
          </w:tcPr>
          <w:p w14:paraId="322B7732" w14:textId="77777777" w:rsidR="00925D83" w:rsidRPr="00582FFE" w:rsidRDefault="00925D83" w:rsidP="00925D83">
            <w:pPr>
              <w:tabs>
                <w:tab w:val="left" w:pos="360"/>
              </w:tabs>
              <w:ind w:left="-105" w:right="-130"/>
              <w:rPr>
                <w:rFonts w:ascii="Arial" w:eastAsia="Arial" w:hAnsi="Arial" w:cs="Arial"/>
                <w:sz w:val="18"/>
                <w:szCs w:val="18"/>
              </w:rPr>
            </w:pPr>
            <w:r w:rsidRPr="00582FFE">
              <w:rPr>
                <w:rFonts w:ascii="Arial" w:eastAsia="Arial" w:hAnsi="Arial" w:cs="Arial"/>
                <w:sz w:val="18"/>
                <w:szCs w:val="18"/>
                <w:u w:val="single"/>
              </w:rPr>
              <w:t>Less</w:t>
            </w:r>
            <w:r w:rsidRPr="00582FFE">
              <w:rPr>
                <w:rFonts w:ascii="Arial" w:eastAsia="Arial" w:hAnsi="Arial" w:cs="Arial"/>
                <w:sz w:val="18"/>
                <w:szCs w:val="18"/>
              </w:rPr>
              <w:tab/>
              <w:t>Interest paid on perpetual debentures</w:t>
            </w:r>
          </w:p>
          <w:p w14:paraId="488896F9" w14:textId="5964BDA8" w:rsidR="00925D83" w:rsidRPr="00582FFE" w:rsidRDefault="00925D83" w:rsidP="00925D83">
            <w:pPr>
              <w:tabs>
                <w:tab w:val="left" w:pos="360"/>
              </w:tabs>
              <w:ind w:left="-105" w:right="-130"/>
              <w:rPr>
                <w:rFonts w:ascii="Arial" w:eastAsia="Arial" w:hAnsi="Arial" w:cs="Arial"/>
                <w:sz w:val="18"/>
                <w:szCs w:val="18"/>
              </w:rPr>
            </w:pPr>
            <w:r w:rsidRPr="00582FFE">
              <w:rPr>
                <w:rFonts w:ascii="Arial" w:eastAsia="Arial" w:hAnsi="Arial" w:cs="Arial"/>
                <w:sz w:val="18"/>
                <w:szCs w:val="18"/>
              </w:rPr>
              <w:tab/>
              <w:t xml:space="preserve">   (Thousand Baht) (Note </w:t>
            </w:r>
            <w:r w:rsidR="00CB7592" w:rsidRPr="00582FFE">
              <w:rPr>
                <w:rFonts w:ascii="Arial" w:eastAsia="Arial" w:hAnsi="Arial" w:cs="Arial"/>
                <w:sz w:val="18"/>
                <w:szCs w:val="18"/>
              </w:rPr>
              <w:t>31</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B14B82E" w14:textId="3374C24B"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24EAA1DE" w14:textId="3B0E223E"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823</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58507D5D" w14:textId="4DFE83B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w:t>
            </w:r>
          </w:p>
        </w:tc>
        <w:tc>
          <w:tcPr>
            <w:tcW w:w="1296" w:type="dxa"/>
            <w:tcBorders>
              <w:bottom w:val="single" w:sz="4" w:space="0" w:color="000000"/>
            </w:tcBorders>
            <w:vAlign w:val="bottom"/>
          </w:tcPr>
          <w:p w14:paraId="22E65013" w14:textId="67C19B2B"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300</w:t>
            </w:r>
            <w:r w:rsidRPr="00582FFE">
              <w:rPr>
                <w:rFonts w:ascii="Arial" w:eastAsia="Arial" w:hAnsi="Arial" w:cs="Arial"/>
                <w:sz w:val="18"/>
                <w:szCs w:val="18"/>
              </w:rPr>
              <w:t>,</w:t>
            </w:r>
            <w:r w:rsidR="00CB7592" w:rsidRPr="00582FFE">
              <w:rPr>
                <w:rFonts w:ascii="Arial" w:eastAsia="Arial" w:hAnsi="Arial" w:cs="Arial"/>
                <w:sz w:val="18"/>
                <w:szCs w:val="18"/>
              </w:rPr>
              <w:t>823</w:t>
            </w:r>
            <w:r w:rsidRPr="00582FFE">
              <w:rPr>
                <w:rFonts w:ascii="Arial" w:eastAsia="Arial" w:hAnsi="Arial" w:cs="Arial"/>
                <w:sz w:val="18"/>
                <w:szCs w:val="18"/>
              </w:rPr>
              <w:t>)</w:t>
            </w:r>
          </w:p>
        </w:tc>
      </w:tr>
      <w:tr w:rsidR="00925D83" w:rsidRPr="00582FFE" w14:paraId="78C3DA0C" w14:textId="77777777" w:rsidTr="00254A68">
        <w:trPr>
          <w:trHeight w:val="74"/>
        </w:trPr>
        <w:tc>
          <w:tcPr>
            <w:tcW w:w="4277" w:type="dxa"/>
          </w:tcPr>
          <w:p w14:paraId="5F6AFB87" w14:textId="77777777" w:rsidR="00925D83" w:rsidRPr="00582FFE" w:rsidRDefault="00925D83" w:rsidP="00925D83">
            <w:pPr>
              <w:ind w:left="-105"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26405890"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D926315"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3EFDD24"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640396FA" w14:textId="77777777" w:rsidR="00925D83" w:rsidRPr="00582FFE" w:rsidRDefault="00925D83" w:rsidP="00925D83">
            <w:pPr>
              <w:ind w:right="-72"/>
              <w:jc w:val="right"/>
              <w:rPr>
                <w:rFonts w:ascii="Arial" w:eastAsia="Arial" w:hAnsi="Arial" w:cs="Arial"/>
                <w:sz w:val="18"/>
                <w:szCs w:val="18"/>
              </w:rPr>
            </w:pPr>
          </w:p>
        </w:tc>
      </w:tr>
      <w:tr w:rsidR="00925D83" w:rsidRPr="00582FFE" w14:paraId="3A3C4CF7" w14:textId="77777777" w:rsidTr="00254A68">
        <w:trPr>
          <w:trHeight w:val="74"/>
        </w:trPr>
        <w:tc>
          <w:tcPr>
            <w:tcW w:w="4277" w:type="dxa"/>
          </w:tcPr>
          <w:p w14:paraId="0C90E76A" w14:textId="77777777" w:rsidR="00925D83" w:rsidRPr="00582FFE" w:rsidRDefault="00925D83" w:rsidP="00925D83">
            <w:pPr>
              <w:ind w:left="-105" w:right="-130"/>
              <w:rPr>
                <w:rFonts w:ascii="Arial" w:eastAsia="Arial" w:hAnsi="Arial" w:cs="Arial"/>
                <w:sz w:val="18"/>
                <w:szCs w:val="18"/>
              </w:rPr>
            </w:pPr>
          </w:p>
        </w:tc>
        <w:tc>
          <w:tcPr>
            <w:tcW w:w="1296" w:type="dxa"/>
            <w:tcBorders>
              <w:bottom w:val="single" w:sz="4" w:space="0" w:color="000000"/>
            </w:tcBorders>
            <w:shd w:val="clear" w:color="auto" w:fill="FAFAFA"/>
            <w:vAlign w:val="bottom"/>
          </w:tcPr>
          <w:p w14:paraId="2E0A7419" w14:textId="402B620C"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w:t>
            </w:r>
            <w:r w:rsidR="00925D83" w:rsidRPr="00582FFE">
              <w:rPr>
                <w:rFonts w:ascii="Arial" w:eastAsia="Arial" w:hAnsi="Arial" w:cs="Arial"/>
                <w:sz w:val="18"/>
                <w:szCs w:val="18"/>
              </w:rPr>
              <w:t>,</w:t>
            </w:r>
            <w:r w:rsidRPr="00582FFE">
              <w:rPr>
                <w:rFonts w:ascii="Arial" w:eastAsia="Arial" w:hAnsi="Arial" w:cs="Arial"/>
                <w:sz w:val="18"/>
                <w:szCs w:val="18"/>
              </w:rPr>
              <w:t>712</w:t>
            </w:r>
            <w:r w:rsidR="00925D83" w:rsidRPr="00582FFE">
              <w:rPr>
                <w:rFonts w:ascii="Arial" w:eastAsia="Arial" w:hAnsi="Arial" w:cs="Arial"/>
                <w:sz w:val="18"/>
                <w:szCs w:val="18"/>
              </w:rPr>
              <w:t>,</w:t>
            </w:r>
            <w:r w:rsidRPr="00582FFE">
              <w:rPr>
                <w:rFonts w:ascii="Arial" w:eastAsia="Arial" w:hAnsi="Arial" w:cs="Arial"/>
                <w:sz w:val="18"/>
                <w:szCs w:val="18"/>
              </w:rPr>
              <w:t>996</w:t>
            </w:r>
          </w:p>
        </w:tc>
        <w:tc>
          <w:tcPr>
            <w:tcW w:w="1296" w:type="dxa"/>
            <w:tcBorders>
              <w:bottom w:val="single" w:sz="4" w:space="0" w:color="000000"/>
            </w:tcBorders>
            <w:shd w:val="clear" w:color="auto" w:fill="auto"/>
            <w:vAlign w:val="bottom"/>
          </w:tcPr>
          <w:p w14:paraId="6214AB76" w14:textId="22D69D5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945</w:t>
            </w:r>
            <w:r w:rsidR="00925D83" w:rsidRPr="00582FFE">
              <w:rPr>
                <w:rFonts w:ascii="Arial" w:eastAsia="Arial" w:hAnsi="Arial" w:cs="Arial"/>
                <w:sz w:val="18"/>
                <w:szCs w:val="18"/>
              </w:rPr>
              <w:t>,</w:t>
            </w:r>
            <w:r w:rsidRPr="00582FFE">
              <w:rPr>
                <w:rFonts w:ascii="Arial" w:eastAsia="Arial" w:hAnsi="Arial" w:cs="Arial"/>
                <w:sz w:val="18"/>
                <w:szCs w:val="18"/>
              </w:rPr>
              <w:t>267</w:t>
            </w:r>
          </w:p>
        </w:tc>
        <w:tc>
          <w:tcPr>
            <w:tcW w:w="1296" w:type="dxa"/>
            <w:tcBorders>
              <w:bottom w:val="single" w:sz="4" w:space="0" w:color="000000"/>
            </w:tcBorders>
            <w:shd w:val="clear" w:color="auto" w:fill="FAFAFA"/>
            <w:vAlign w:val="bottom"/>
          </w:tcPr>
          <w:p w14:paraId="4E02B98A" w14:textId="19A09C6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227</w:t>
            </w:r>
            <w:r w:rsidR="00925D83" w:rsidRPr="00582FFE">
              <w:rPr>
                <w:rFonts w:ascii="Arial" w:eastAsia="Arial" w:hAnsi="Arial" w:cs="Arial"/>
                <w:sz w:val="18"/>
                <w:szCs w:val="18"/>
              </w:rPr>
              <w:t>,</w:t>
            </w:r>
            <w:r w:rsidRPr="00582FFE">
              <w:rPr>
                <w:rFonts w:ascii="Arial" w:eastAsia="Arial" w:hAnsi="Arial" w:cs="Arial"/>
                <w:sz w:val="18"/>
                <w:szCs w:val="18"/>
              </w:rPr>
              <w:t>612</w:t>
            </w:r>
          </w:p>
        </w:tc>
        <w:tc>
          <w:tcPr>
            <w:tcW w:w="1296" w:type="dxa"/>
            <w:tcBorders>
              <w:bottom w:val="single" w:sz="4" w:space="0" w:color="000000"/>
            </w:tcBorders>
            <w:vAlign w:val="bottom"/>
          </w:tcPr>
          <w:p w14:paraId="5994BDA5" w14:textId="1CCA261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352</w:t>
            </w:r>
            <w:r w:rsidR="00925D83" w:rsidRPr="00582FFE">
              <w:rPr>
                <w:rFonts w:ascii="Arial" w:eastAsia="Arial" w:hAnsi="Arial" w:cs="Arial"/>
                <w:sz w:val="18"/>
                <w:szCs w:val="18"/>
              </w:rPr>
              <w:t>,</w:t>
            </w:r>
            <w:r w:rsidRPr="00582FFE">
              <w:rPr>
                <w:rFonts w:ascii="Arial" w:eastAsia="Arial" w:hAnsi="Arial" w:cs="Arial"/>
                <w:sz w:val="18"/>
                <w:szCs w:val="18"/>
              </w:rPr>
              <w:t>367</w:t>
            </w:r>
          </w:p>
        </w:tc>
      </w:tr>
      <w:tr w:rsidR="00925D83" w:rsidRPr="00582FFE" w14:paraId="1A819924" w14:textId="77777777" w:rsidTr="00254A68">
        <w:trPr>
          <w:trHeight w:val="74"/>
        </w:trPr>
        <w:tc>
          <w:tcPr>
            <w:tcW w:w="4277" w:type="dxa"/>
          </w:tcPr>
          <w:p w14:paraId="36617A65" w14:textId="77777777" w:rsidR="00925D83" w:rsidRPr="00582FFE" w:rsidRDefault="00925D83" w:rsidP="00925D83">
            <w:pPr>
              <w:ind w:left="-105"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54A1464A"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A12574E"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CAC1DAF"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31FB8DF4" w14:textId="77777777" w:rsidR="00925D83" w:rsidRPr="00582FFE" w:rsidRDefault="00925D83" w:rsidP="00925D83">
            <w:pPr>
              <w:ind w:right="-72"/>
              <w:jc w:val="right"/>
              <w:rPr>
                <w:rFonts w:ascii="Arial" w:eastAsia="Arial" w:hAnsi="Arial" w:cs="Arial"/>
                <w:sz w:val="18"/>
                <w:szCs w:val="18"/>
              </w:rPr>
            </w:pPr>
          </w:p>
        </w:tc>
      </w:tr>
      <w:tr w:rsidR="00925D83" w:rsidRPr="00582FFE" w14:paraId="08B32B7B" w14:textId="77777777" w:rsidTr="00254A68">
        <w:trPr>
          <w:trHeight w:val="74"/>
        </w:trPr>
        <w:tc>
          <w:tcPr>
            <w:tcW w:w="4277" w:type="dxa"/>
          </w:tcPr>
          <w:p w14:paraId="78DCC933"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 xml:space="preserve">Weighted average number of ordinary </w:t>
            </w:r>
          </w:p>
          <w:p w14:paraId="491FA289"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 xml:space="preserve">   shares outstanding (Thousand shares)</w:t>
            </w:r>
          </w:p>
        </w:tc>
        <w:tc>
          <w:tcPr>
            <w:tcW w:w="1296" w:type="dxa"/>
            <w:tcBorders>
              <w:bottom w:val="single" w:sz="4" w:space="0" w:color="000000"/>
            </w:tcBorders>
            <w:shd w:val="clear" w:color="auto" w:fill="FAFAFA"/>
            <w:vAlign w:val="bottom"/>
          </w:tcPr>
          <w:p w14:paraId="5DAB4918" w14:textId="3ED8F74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655</w:t>
            </w:r>
            <w:r w:rsidR="00925D83" w:rsidRPr="00582FFE">
              <w:rPr>
                <w:rFonts w:ascii="Arial" w:eastAsia="Arial" w:hAnsi="Arial" w:cs="Arial"/>
                <w:sz w:val="18"/>
                <w:szCs w:val="18"/>
              </w:rPr>
              <w:t>,</w:t>
            </w:r>
            <w:r w:rsidRPr="00582FFE">
              <w:rPr>
                <w:rFonts w:ascii="Arial" w:eastAsia="Arial" w:hAnsi="Arial" w:cs="Arial"/>
                <w:sz w:val="18"/>
                <w:szCs w:val="18"/>
              </w:rPr>
              <w:t>133</w:t>
            </w:r>
          </w:p>
        </w:tc>
        <w:tc>
          <w:tcPr>
            <w:tcW w:w="1296" w:type="dxa"/>
            <w:tcBorders>
              <w:bottom w:val="single" w:sz="4" w:space="0" w:color="000000"/>
            </w:tcBorders>
            <w:shd w:val="clear" w:color="auto" w:fill="auto"/>
            <w:vAlign w:val="bottom"/>
          </w:tcPr>
          <w:p w14:paraId="0F200A12" w14:textId="38EC941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713</w:t>
            </w:r>
            <w:r w:rsidR="00925D83" w:rsidRPr="00582FFE">
              <w:rPr>
                <w:rFonts w:ascii="Arial" w:eastAsia="Arial" w:hAnsi="Arial" w:cs="Arial"/>
                <w:sz w:val="18"/>
                <w:szCs w:val="18"/>
              </w:rPr>
              <w:t>,</w:t>
            </w:r>
            <w:r w:rsidRPr="00582FFE">
              <w:rPr>
                <w:rFonts w:ascii="Arial" w:eastAsia="Arial" w:hAnsi="Arial" w:cs="Arial"/>
                <w:sz w:val="18"/>
                <w:szCs w:val="18"/>
              </w:rPr>
              <w:t>523</w:t>
            </w:r>
          </w:p>
        </w:tc>
        <w:tc>
          <w:tcPr>
            <w:tcW w:w="1296" w:type="dxa"/>
            <w:tcBorders>
              <w:bottom w:val="single" w:sz="4" w:space="0" w:color="000000"/>
            </w:tcBorders>
            <w:shd w:val="clear" w:color="auto" w:fill="FAFAFA"/>
            <w:vAlign w:val="bottom"/>
          </w:tcPr>
          <w:p w14:paraId="5B2EFAAD" w14:textId="5FE23514"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655</w:t>
            </w:r>
            <w:r w:rsidR="00925D83" w:rsidRPr="00582FFE">
              <w:rPr>
                <w:rFonts w:ascii="Arial" w:eastAsia="Arial" w:hAnsi="Arial" w:cs="Arial"/>
                <w:sz w:val="18"/>
                <w:szCs w:val="18"/>
              </w:rPr>
              <w:t>,</w:t>
            </w:r>
            <w:r w:rsidRPr="00582FFE">
              <w:rPr>
                <w:rFonts w:ascii="Arial" w:eastAsia="Arial" w:hAnsi="Arial" w:cs="Arial"/>
                <w:sz w:val="18"/>
                <w:szCs w:val="18"/>
              </w:rPr>
              <w:t>133</w:t>
            </w:r>
          </w:p>
        </w:tc>
        <w:tc>
          <w:tcPr>
            <w:tcW w:w="1296" w:type="dxa"/>
            <w:tcBorders>
              <w:bottom w:val="single" w:sz="4" w:space="0" w:color="000000"/>
            </w:tcBorders>
            <w:vAlign w:val="bottom"/>
          </w:tcPr>
          <w:p w14:paraId="3453AA25" w14:textId="04B2F4B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w:t>
            </w:r>
            <w:r w:rsidR="00925D83" w:rsidRPr="00582FFE">
              <w:rPr>
                <w:rFonts w:ascii="Arial" w:eastAsia="Arial" w:hAnsi="Arial" w:cs="Arial"/>
                <w:sz w:val="18"/>
                <w:szCs w:val="18"/>
              </w:rPr>
              <w:t>,</w:t>
            </w:r>
            <w:r w:rsidRPr="00582FFE">
              <w:rPr>
                <w:rFonts w:ascii="Arial" w:eastAsia="Arial" w:hAnsi="Arial" w:cs="Arial"/>
                <w:sz w:val="18"/>
                <w:szCs w:val="18"/>
              </w:rPr>
              <w:t>713</w:t>
            </w:r>
            <w:r w:rsidR="00925D83" w:rsidRPr="00582FFE">
              <w:rPr>
                <w:rFonts w:ascii="Arial" w:eastAsia="Arial" w:hAnsi="Arial" w:cs="Arial"/>
                <w:sz w:val="18"/>
                <w:szCs w:val="18"/>
              </w:rPr>
              <w:t>,</w:t>
            </w:r>
            <w:r w:rsidRPr="00582FFE">
              <w:rPr>
                <w:rFonts w:ascii="Arial" w:eastAsia="Arial" w:hAnsi="Arial" w:cs="Arial"/>
                <w:sz w:val="18"/>
                <w:szCs w:val="18"/>
              </w:rPr>
              <w:t>523</w:t>
            </w:r>
          </w:p>
        </w:tc>
      </w:tr>
      <w:tr w:rsidR="00925D83" w:rsidRPr="00582FFE" w14:paraId="4A3146CC" w14:textId="77777777" w:rsidTr="00254A68">
        <w:trPr>
          <w:trHeight w:val="74"/>
        </w:trPr>
        <w:tc>
          <w:tcPr>
            <w:tcW w:w="4277" w:type="dxa"/>
          </w:tcPr>
          <w:p w14:paraId="5C97BF96" w14:textId="77777777" w:rsidR="00925D83" w:rsidRPr="00582FFE" w:rsidRDefault="00925D83" w:rsidP="00925D83">
            <w:pPr>
              <w:ind w:left="-105"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449DB648"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166CB5C"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F947525" w14:textId="77777777" w:rsidR="00925D83" w:rsidRPr="00582FFE" w:rsidRDefault="00925D83" w:rsidP="00925D83">
            <w:pPr>
              <w:ind w:right="-72"/>
              <w:jc w:val="right"/>
              <w:rPr>
                <w:rFonts w:ascii="Arial" w:eastAsia="Arial" w:hAnsi="Arial" w:cs="Arial"/>
                <w:sz w:val="18"/>
                <w:szCs w:val="18"/>
              </w:rPr>
            </w:pPr>
          </w:p>
        </w:tc>
        <w:tc>
          <w:tcPr>
            <w:tcW w:w="1296" w:type="dxa"/>
            <w:tcBorders>
              <w:top w:val="single" w:sz="4" w:space="0" w:color="000000"/>
            </w:tcBorders>
            <w:vAlign w:val="bottom"/>
          </w:tcPr>
          <w:p w14:paraId="4D5ED57F" w14:textId="77777777" w:rsidR="00925D83" w:rsidRPr="00582FFE" w:rsidRDefault="00925D83" w:rsidP="00925D83">
            <w:pPr>
              <w:ind w:right="-72"/>
              <w:jc w:val="right"/>
              <w:rPr>
                <w:rFonts w:ascii="Arial" w:eastAsia="Arial" w:hAnsi="Arial" w:cs="Arial"/>
                <w:sz w:val="18"/>
                <w:szCs w:val="18"/>
              </w:rPr>
            </w:pPr>
          </w:p>
        </w:tc>
      </w:tr>
      <w:tr w:rsidR="00925D83" w:rsidRPr="00582FFE" w14:paraId="7A11FA89" w14:textId="77777777" w:rsidTr="00254A68">
        <w:trPr>
          <w:trHeight w:val="74"/>
        </w:trPr>
        <w:tc>
          <w:tcPr>
            <w:tcW w:w="4277" w:type="dxa"/>
          </w:tcPr>
          <w:p w14:paraId="5F75DBE5" w14:textId="77777777" w:rsidR="00925D83" w:rsidRPr="00582FFE" w:rsidRDefault="00925D83" w:rsidP="00925D83">
            <w:pPr>
              <w:ind w:left="-105" w:right="-130"/>
              <w:rPr>
                <w:rFonts w:ascii="Arial" w:eastAsia="Arial" w:hAnsi="Arial" w:cs="Arial"/>
                <w:sz w:val="18"/>
                <w:szCs w:val="18"/>
              </w:rPr>
            </w:pPr>
            <w:r w:rsidRPr="00582FFE">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4781CD96" w14:textId="3B5D2A7B"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66</w:t>
            </w:r>
          </w:p>
        </w:tc>
        <w:tc>
          <w:tcPr>
            <w:tcW w:w="1296" w:type="dxa"/>
            <w:tcBorders>
              <w:bottom w:val="single" w:sz="4" w:space="0" w:color="000000"/>
            </w:tcBorders>
            <w:shd w:val="clear" w:color="auto" w:fill="auto"/>
            <w:vAlign w:val="bottom"/>
          </w:tcPr>
          <w:p w14:paraId="59B8D4D3" w14:textId="5125AD14"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26</w:t>
            </w:r>
          </w:p>
        </w:tc>
        <w:tc>
          <w:tcPr>
            <w:tcW w:w="1296" w:type="dxa"/>
            <w:tcBorders>
              <w:bottom w:val="single" w:sz="4" w:space="0" w:color="000000"/>
            </w:tcBorders>
            <w:shd w:val="clear" w:color="auto" w:fill="FAFAFA"/>
            <w:vAlign w:val="bottom"/>
          </w:tcPr>
          <w:p w14:paraId="22C97A9F" w14:textId="28F5698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12</w:t>
            </w:r>
          </w:p>
        </w:tc>
        <w:tc>
          <w:tcPr>
            <w:tcW w:w="1296" w:type="dxa"/>
            <w:tcBorders>
              <w:bottom w:val="single" w:sz="4" w:space="0" w:color="000000"/>
            </w:tcBorders>
            <w:vAlign w:val="bottom"/>
          </w:tcPr>
          <w:p w14:paraId="2671E2AE" w14:textId="6FF47AC4"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0</w:t>
            </w:r>
            <w:r w:rsidR="00925D83" w:rsidRPr="00582FFE">
              <w:rPr>
                <w:rFonts w:ascii="Arial" w:eastAsia="Arial" w:hAnsi="Arial" w:cs="Arial"/>
                <w:sz w:val="18"/>
                <w:szCs w:val="18"/>
              </w:rPr>
              <w:t>.</w:t>
            </w:r>
            <w:r w:rsidRPr="00582FFE">
              <w:rPr>
                <w:rFonts w:ascii="Arial" w:eastAsia="Arial" w:hAnsi="Arial" w:cs="Arial"/>
                <w:sz w:val="18"/>
                <w:szCs w:val="18"/>
              </w:rPr>
              <w:t>50</w:t>
            </w:r>
          </w:p>
        </w:tc>
      </w:tr>
    </w:tbl>
    <w:p w14:paraId="7F7B986A" w14:textId="43932400" w:rsidR="00925D83" w:rsidRPr="00582FFE" w:rsidRDefault="00925D83">
      <w:pPr>
        <w:rPr>
          <w:rFonts w:ascii="Arial" w:eastAsia="Arial" w:hAnsi="Arial" w:cs="Arial"/>
          <w:sz w:val="18"/>
          <w:szCs w:val="18"/>
        </w:rPr>
      </w:pPr>
    </w:p>
    <w:p w14:paraId="00003EB5" w14:textId="77777777" w:rsidR="00536D27" w:rsidRPr="00582FFE" w:rsidRDefault="00B86779">
      <w:pPr>
        <w:ind w:right="9"/>
        <w:rPr>
          <w:rFonts w:ascii="Arial" w:eastAsia="Arial" w:hAnsi="Arial" w:cs="Arial"/>
          <w:sz w:val="18"/>
          <w:szCs w:val="18"/>
        </w:rPr>
      </w:pPr>
      <w:r w:rsidRPr="00582FFE">
        <w:rPr>
          <w:rFonts w:ascii="Arial" w:eastAsia="Arial" w:hAnsi="Arial" w:cs="Arial"/>
          <w:sz w:val="18"/>
          <w:szCs w:val="18"/>
        </w:rPr>
        <w:t>There are no dilutive potential ordinary shares in issue during the year presented, so no diluted earnings per share is presented.</w:t>
      </w:r>
    </w:p>
    <w:p w14:paraId="00003EB6" w14:textId="77777777" w:rsidR="00536D27" w:rsidRPr="00582FFE" w:rsidRDefault="00536D27">
      <w:pPr>
        <w:ind w:right="9"/>
        <w:rPr>
          <w:rFonts w:ascii="Arial" w:eastAsia="Arial" w:hAnsi="Arial" w:cs="Arial"/>
          <w:sz w:val="18"/>
          <w:szCs w:val="18"/>
        </w:rPr>
      </w:pPr>
    </w:p>
    <w:p w14:paraId="00003EB7" w14:textId="5764C611" w:rsidR="00536D27" w:rsidRPr="00582FFE" w:rsidRDefault="00B86779">
      <w:pPr>
        <w:ind w:right="9"/>
        <w:rPr>
          <w:rFonts w:ascii="Arial" w:eastAsia="Arial" w:hAnsi="Arial" w:cs="Arial"/>
          <w:sz w:val="18"/>
          <w:szCs w:val="18"/>
        </w:rPr>
      </w:pPr>
      <w:r w:rsidRPr="00582FFE">
        <w:rPr>
          <w:rFonts w:ascii="Arial" w:eastAsia="Arial" w:hAnsi="Arial" w:cs="Arial"/>
          <w:sz w:val="18"/>
          <w:szCs w:val="18"/>
        </w:rPr>
        <w:t xml:space="preserve">The weighted average number of ordinary shares outstanding for the year ended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changed from the comparative </w:t>
      </w:r>
      <w:r w:rsidR="00951EBA" w:rsidRPr="00582FFE">
        <w:rPr>
          <w:rFonts w:ascii="Arial" w:eastAsia="Arial" w:hAnsi="Arial" w:cs="Arial"/>
          <w:sz w:val="18"/>
          <w:szCs w:val="18"/>
        </w:rPr>
        <w:t>year</w:t>
      </w:r>
      <w:r w:rsidRPr="00582FFE">
        <w:rPr>
          <w:rFonts w:ascii="Arial" w:eastAsia="Arial" w:hAnsi="Arial" w:cs="Arial"/>
          <w:sz w:val="18"/>
          <w:szCs w:val="18"/>
        </w:rPr>
        <w:t xml:space="preserve"> because of the treasury shares (Note </w:t>
      </w:r>
      <w:r w:rsidR="00CB7592" w:rsidRPr="00582FFE">
        <w:rPr>
          <w:rFonts w:ascii="Arial" w:eastAsia="Arial" w:hAnsi="Arial" w:cs="Arial"/>
          <w:sz w:val="18"/>
          <w:szCs w:val="18"/>
        </w:rPr>
        <w:t>30</w:t>
      </w:r>
      <w:r w:rsidRPr="00582FFE">
        <w:rPr>
          <w:rFonts w:ascii="Arial" w:eastAsia="Arial" w:hAnsi="Arial" w:cs="Arial"/>
          <w:sz w:val="18"/>
          <w:szCs w:val="18"/>
        </w:rPr>
        <w:t>).</w:t>
      </w:r>
    </w:p>
    <w:p w14:paraId="00003EB8" w14:textId="77777777" w:rsidR="00536D27" w:rsidRPr="00582FFE" w:rsidRDefault="00536D27">
      <w:pPr>
        <w:ind w:right="9"/>
        <w:rPr>
          <w:rFonts w:ascii="Arial" w:eastAsia="Arial" w:hAnsi="Arial" w:cs="Arial"/>
          <w:sz w:val="18"/>
          <w:szCs w:val="18"/>
        </w:rPr>
      </w:pPr>
    </w:p>
    <w:p w14:paraId="00003EBA" w14:textId="4533899D" w:rsidR="00254A68" w:rsidRPr="00582FFE" w:rsidRDefault="00254A68">
      <w:pPr>
        <w:rPr>
          <w:rFonts w:ascii="Arial" w:eastAsia="Arial" w:hAnsi="Arial" w:cs="Arial"/>
          <w:sz w:val="18"/>
          <w:szCs w:val="18"/>
        </w:rPr>
      </w:pPr>
      <w:r w:rsidRPr="00582FFE">
        <w:rPr>
          <w:rFonts w:ascii="Arial" w:eastAsia="Arial" w:hAnsi="Arial" w:cs="Arial"/>
          <w:sz w:val="18"/>
          <w:szCs w:val="18"/>
        </w:rPr>
        <w:br w:type="page"/>
      </w:r>
    </w:p>
    <w:p w14:paraId="00003EBD" w14:textId="77777777" w:rsidR="00536D27" w:rsidRPr="00582FFE" w:rsidRDefault="00536D27">
      <w:pPr>
        <w:shd w:val="clear" w:color="auto" w:fill="FFA543"/>
        <w:rPr>
          <w:rFonts w:ascii="Arial" w:eastAsia="Arial" w:hAnsi="Arial" w:cs="Arial"/>
          <w:b/>
          <w:color w:val="FFFFFF"/>
          <w:sz w:val="8"/>
          <w:szCs w:val="8"/>
        </w:rPr>
      </w:pPr>
    </w:p>
    <w:p w14:paraId="00003EBE" w14:textId="5E9316C8"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42</w:t>
      </w:r>
      <w:r w:rsidRPr="00582FFE">
        <w:rPr>
          <w:rFonts w:ascii="Arial" w:eastAsia="Arial" w:hAnsi="Arial" w:cs="Arial"/>
          <w:color w:val="FFFFFF"/>
          <w:sz w:val="18"/>
          <w:szCs w:val="18"/>
        </w:rPr>
        <w:tab/>
        <w:t>Related party transactions</w:t>
      </w:r>
    </w:p>
    <w:p w14:paraId="00003EBF" w14:textId="77777777" w:rsidR="00536D27" w:rsidRPr="00582FFE" w:rsidRDefault="00536D27">
      <w:pPr>
        <w:shd w:val="clear" w:color="auto" w:fill="FFA543"/>
        <w:rPr>
          <w:rFonts w:ascii="Arial" w:eastAsia="Arial" w:hAnsi="Arial" w:cs="Arial"/>
          <w:color w:val="FFFFFF"/>
          <w:sz w:val="6"/>
          <w:szCs w:val="6"/>
        </w:rPr>
      </w:pPr>
    </w:p>
    <w:p w14:paraId="00003EC0" w14:textId="77777777" w:rsidR="00536D27" w:rsidRPr="00582FFE" w:rsidRDefault="00536D27">
      <w:pPr>
        <w:jc w:val="left"/>
        <w:rPr>
          <w:rFonts w:ascii="Arial" w:eastAsia="Arial" w:hAnsi="Arial" w:cs="Arial"/>
          <w:sz w:val="18"/>
          <w:szCs w:val="18"/>
        </w:rPr>
      </w:pPr>
    </w:p>
    <w:p w14:paraId="00003EC1" w14:textId="11CB1972"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Company is the ultimate parent company. The largest shareholder of the Company is the Chansiri family, which owns </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26</w:t>
      </w:r>
      <w:r w:rsidRPr="00582FFE">
        <w:rPr>
          <w:rFonts w:ascii="Arial" w:eastAsia="Arial" w:hAnsi="Arial" w:cs="Arial"/>
          <w:sz w:val="18"/>
          <w:szCs w:val="18"/>
        </w:rPr>
        <w:t xml:space="preserve">% of the Company’s shares. The remaining shares are widely held. The lists of subsidiaries, associates and joint ventures are set out in Note </w:t>
      </w:r>
      <w:r w:rsidR="00CB7592" w:rsidRPr="00582FFE">
        <w:rPr>
          <w:rFonts w:ascii="Arial" w:eastAsia="Arial" w:hAnsi="Arial" w:cs="Arial"/>
          <w:sz w:val="18"/>
          <w:szCs w:val="18"/>
        </w:rPr>
        <w:t>16</w:t>
      </w:r>
      <w:r w:rsidRPr="00582FFE">
        <w:rPr>
          <w:rFonts w:ascii="Arial" w:eastAsia="Arial" w:hAnsi="Arial" w:cs="Arial"/>
          <w:sz w:val="18"/>
          <w:szCs w:val="18"/>
        </w:rPr>
        <w:t>.</w:t>
      </w:r>
    </w:p>
    <w:p w14:paraId="00003EC2" w14:textId="77777777" w:rsidR="00536D27" w:rsidRPr="00582FFE" w:rsidRDefault="00536D27">
      <w:pPr>
        <w:rPr>
          <w:rFonts w:ascii="Arial" w:eastAsia="Arial" w:hAnsi="Arial" w:cs="Arial"/>
          <w:sz w:val="18"/>
          <w:szCs w:val="18"/>
        </w:rPr>
      </w:pPr>
    </w:p>
    <w:p w14:paraId="00003EC3"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following significant transactions and balances were carried out with related parties: </w:t>
      </w:r>
    </w:p>
    <w:p w14:paraId="00003EC4" w14:textId="77777777" w:rsidR="00536D27" w:rsidRPr="00582FFE" w:rsidRDefault="00536D27">
      <w:pPr>
        <w:rPr>
          <w:rFonts w:ascii="Arial" w:eastAsia="Arial" w:hAnsi="Arial" w:cs="Arial"/>
          <w:sz w:val="18"/>
          <w:szCs w:val="18"/>
        </w:rPr>
      </w:pPr>
    </w:p>
    <w:p w14:paraId="00003EC5" w14:textId="1BE71805" w:rsidR="00536D27" w:rsidRPr="00582FFE" w:rsidRDefault="00CB7592">
      <w:pPr>
        <w:pStyle w:val="Heading2"/>
        <w:spacing w:before="0"/>
        <w:ind w:left="540" w:hanging="540"/>
        <w:rPr>
          <w:rFonts w:ascii="Arial" w:eastAsia="Arial" w:hAnsi="Arial" w:cs="Arial"/>
          <w:color w:val="CF4A02"/>
          <w:sz w:val="18"/>
          <w:szCs w:val="18"/>
        </w:rPr>
      </w:pPr>
      <w:r w:rsidRPr="00582FFE">
        <w:rPr>
          <w:rFonts w:ascii="Arial" w:eastAsia="Arial" w:hAnsi="Arial" w:cs="Arial"/>
          <w:color w:val="CF4A02"/>
          <w:sz w:val="18"/>
          <w:szCs w:val="18"/>
        </w:rPr>
        <w:t>42</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ab/>
        <w:t xml:space="preserve">Revenue </w:t>
      </w:r>
    </w:p>
    <w:p w14:paraId="00003EC6" w14:textId="77777777" w:rsidR="00536D27" w:rsidRPr="00582FFE" w:rsidRDefault="00536D27">
      <w:pPr>
        <w:rPr>
          <w:rFonts w:ascii="Arial" w:eastAsia="Arial" w:hAnsi="Arial" w:cs="Arial"/>
          <w:sz w:val="18"/>
          <w:szCs w:val="18"/>
        </w:rPr>
      </w:pPr>
    </w:p>
    <w:tbl>
      <w:tblPr>
        <w:tblStyle w:val="afffffffffffffffffffffffffffffffff5"/>
        <w:tblW w:w="9000" w:type="dxa"/>
        <w:tblInd w:w="450" w:type="dxa"/>
        <w:tblLayout w:type="fixed"/>
        <w:tblLook w:val="0000" w:firstRow="0" w:lastRow="0" w:firstColumn="0" w:lastColumn="0" w:noHBand="0" w:noVBand="0"/>
      </w:tblPr>
      <w:tblGrid>
        <w:gridCol w:w="3816"/>
        <w:gridCol w:w="1296"/>
        <w:gridCol w:w="1296"/>
        <w:gridCol w:w="1296"/>
        <w:gridCol w:w="1296"/>
      </w:tblGrid>
      <w:tr w:rsidR="00536D27" w:rsidRPr="00582FFE" w14:paraId="7E88BF86" w14:textId="77777777" w:rsidTr="00254A68">
        <w:trPr>
          <w:trHeight w:val="20"/>
        </w:trPr>
        <w:tc>
          <w:tcPr>
            <w:tcW w:w="3816" w:type="dxa"/>
            <w:shd w:val="clear" w:color="auto" w:fill="auto"/>
            <w:vAlign w:val="bottom"/>
          </w:tcPr>
          <w:p w14:paraId="00003EC7" w14:textId="77777777" w:rsidR="00536D27" w:rsidRPr="00582FFE" w:rsidRDefault="00536D27">
            <w:pPr>
              <w:tabs>
                <w:tab w:val="left" w:pos="6840"/>
              </w:tabs>
              <w:ind w:left="-20" w:right="-85"/>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EC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r w:rsidRPr="00582FFE">
              <w:rPr>
                <w:rFonts w:ascii="Arial" w:eastAsia="Arial" w:hAnsi="Arial" w:cs="Arial"/>
                <w:sz w:val="18"/>
                <w:szCs w:val="18"/>
              </w:rPr>
              <w:t xml:space="preserve"> </w:t>
            </w:r>
          </w:p>
          <w:p w14:paraId="00003EC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EC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 xml:space="preserve">Separate </w:t>
            </w:r>
          </w:p>
          <w:p w14:paraId="00003EC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F28793B" w14:textId="77777777" w:rsidTr="00254A68">
        <w:tc>
          <w:tcPr>
            <w:tcW w:w="3816" w:type="dxa"/>
            <w:shd w:val="clear" w:color="auto" w:fill="auto"/>
          </w:tcPr>
          <w:p w14:paraId="00003ECE" w14:textId="767BB61B" w:rsidR="00536D27" w:rsidRPr="00582FFE" w:rsidRDefault="00B86779">
            <w:pPr>
              <w:ind w:left="-20"/>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ECF" w14:textId="5E0C8E0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ED0" w14:textId="6447A622"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ED1" w14:textId="184A015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ED2" w14:textId="189A28A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EBFA886" w14:textId="77777777" w:rsidTr="00254A68">
        <w:tc>
          <w:tcPr>
            <w:tcW w:w="3816" w:type="dxa"/>
            <w:shd w:val="clear" w:color="auto" w:fill="auto"/>
          </w:tcPr>
          <w:p w14:paraId="00003ED3" w14:textId="77777777" w:rsidR="00536D27" w:rsidRPr="00582FFE" w:rsidRDefault="00B86779">
            <w:pPr>
              <w:tabs>
                <w:tab w:val="left" w:pos="6840"/>
              </w:tabs>
              <w:ind w:left="-20" w:right="-85"/>
              <w:rPr>
                <w:rFonts w:ascii="Arial" w:eastAsia="Arial" w:hAnsi="Arial" w:cs="Arial"/>
                <w:b/>
                <w:sz w:val="18"/>
                <w:szCs w:val="18"/>
              </w:rPr>
            </w:pPr>
            <w:r w:rsidRPr="00582FFE">
              <w:rPr>
                <w:rFonts w:ascii="Arial" w:eastAsia="Arial" w:hAnsi="Arial" w:cs="Arial"/>
                <w:b/>
                <w:sz w:val="18"/>
                <w:szCs w:val="18"/>
              </w:rPr>
              <w:t xml:space="preserve">  </w:t>
            </w:r>
          </w:p>
        </w:tc>
        <w:tc>
          <w:tcPr>
            <w:tcW w:w="1296" w:type="dxa"/>
            <w:shd w:val="clear" w:color="auto" w:fill="auto"/>
            <w:vAlign w:val="bottom"/>
          </w:tcPr>
          <w:p w14:paraId="00003ED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ED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ED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ED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09B0D93A" w14:textId="77777777" w:rsidTr="00254A68">
        <w:tc>
          <w:tcPr>
            <w:tcW w:w="3816" w:type="dxa"/>
            <w:shd w:val="clear" w:color="auto" w:fill="auto"/>
          </w:tcPr>
          <w:p w14:paraId="00003ED8" w14:textId="77777777" w:rsidR="00536D27" w:rsidRPr="00582FFE" w:rsidRDefault="00536D27">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00003ED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ED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ED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ED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608A308E" w14:textId="77777777" w:rsidTr="00254A68">
        <w:tc>
          <w:tcPr>
            <w:tcW w:w="3816" w:type="dxa"/>
          </w:tcPr>
          <w:p w14:paraId="00003EDD"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582FFE">
              <w:rPr>
                <w:rFonts w:ascii="Arial" w:eastAsia="Arial" w:hAnsi="Arial" w:cs="Arial"/>
                <w:b/>
                <w:color w:val="000000"/>
                <w:sz w:val="18"/>
                <w:szCs w:val="18"/>
              </w:rPr>
              <w:t>Revenue from sales</w:t>
            </w:r>
          </w:p>
        </w:tc>
        <w:tc>
          <w:tcPr>
            <w:tcW w:w="1296" w:type="dxa"/>
            <w:tcBorders>
              <w:top w:val="single" w:sz="4" w:space="0" w:color="000000"/>
            </w:tcBorders>
            <w:shd w:val="clear" w:color="auto" w:fill="FAFAFA"/>
          </w:tcPr>
          <w:p w14:paraId="00003ED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ED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EE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EE1" w14:textId="77777777" w:rsidR="00536D27" w:rsidRPr="00582FFE" w:rsidRDefault="00536D27">
            <w:pPr>
              <w:ind w:right="-72"/>
              <w:jc w:val="right"/>
              <w:rPr>
                <w:rFonts w:ascii="Arial" w:eastAsia="Arial" w:hAnsi="Arial" w:cs="Arial"/>
                <w:sz w:val="18"/>
                <w:szCs w:val="18"/>
              </w:rPr>
            </w:pPr>
          </w:p>
        </w:tc>
      </w:tr>
      <w:tr w:rsidR="00536D27" w:rsidRPr="00582FFE" w14:paraId="3075910D" w14:textId="77777777" w:rsidTr="00254A68">
        <w:tc>
          <w:tcPr>
            <w:tcW w:w="3816" w:type="dxa"/>
          </w:tcPr>
          <w:p w14:paraId="00003EE2"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tcPr>
          <w:p w14:paraId="00003EE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EE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00003EE5" w14:textId="1B50C81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017</w:t>
            </w:r>
            <w:r w:rsidR="00B86779" w:rsidRPr="00582FFE">
              <w:rPr>
                <w:rFonts w:ascii="Arial" w:eastAsia="Arial" w:hAnsi="Arial" w:cs="Arial"/>
                <w:sz w:val="18"/>
                <w:szCs w:val="18"/>
              </w:rPr>
              <w:t>,</w:t>
            </w:r>
            <w:r w:rsidRPr="00582FFE">
              <w:rPr>
                <w:rFonts w:ascii="Arial" w:eastAsia="Arial" w:hAnsi="Arial" w:cs="Arial"/>
                <w:sz w:val="18"/>
                <w:szCs w:val="18"/>
              </w:rPr>
              <w:t>733</w:t>
            </w:r>
          </w:p>
        </w:tc>
        <w:tc>
          <w:tcPr>
            <w:tcW w:w="1296" w:type="dxa"/>
            <w:shd w:val="clear" w:color="auto" w:fill="auto"/>
          </w:tcPr>
          <w:p w14:paraId="00003EE6" w14:textId="438807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791</w:t>
            </w:r>
            <w:r w:rsidR="00B86779" w:rsidRPr="00582FFE">
              <w:rPr>
                <w:rFonts w:ascii="Arial" w:eastAsia="Arial" w:hAnsi="Arial" w:cs="Arial"/>
                <w:sz w:val="18"/>
                <w:szCs w:val="18"/>
              </w:rPr>
              <w:t>,</w:t>
            </w:r>
            <w:r w:rsidRPr="00582FFE">
              <w:rPr>
                <w:rFonts w:ascii="Arial" w:eastAsia="Arial" w:hAnsi="Arial" w:cs="Arial"/>
                <w:sz w:val="18"/>
                <w:szCs w:val="18"/>
              </w:rPr>
              <w:t>945</w:t>
            </w:r>
          </w:p>
        </w:tc>
      </w:tr>
      <w:tr w:rsidR="00536D27" w:rsidRPr="00582FFE" w14:paraId="294A74EB" w14:textId="77777777" w:rsidTr="00254A68">
        <w:tc>
          <w:tcPr>
            <w:tcW w:w="3816" w:type="dxa"/>
          </w:tcPr>
          <w:p w14:paraId="00003EE7"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Associates</w:t>
            </w:r>
          </w:p>
        </w:tc>
        <w:tc>
          <w:tcPr>
            <w:tcW w:w="1296" w:type="dxa"/>
            <w:shd w:val="clear" w:color="auto" w:fill="FAFAFA"/>
          </w:tcPr>
          <w:p w14:paraId="00003EE8" w14:textId="322795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525</w:t>
            </w:r>
            <w:r w:rsidR="00B86779" w:rsidRPr="00582FFE">
              <w:rPr>
                <w:rFonts w:ascii="Arial" w:eastAsia="Arial" w:hAnsi="Arial" w:cs="Arial"/>
                <w:sz w:val="18"/>
                <w:szCs w:val="18"/>
              </w:rPr>
              <w:t>,</w:t>
            </w:r>
            <w:r w:rsidRPr="00582FFE">
              <w:rPr>
                <w:rFonts w:ascii="Arial" w:eastAsia="Arial" w:hAnsi="Arial" w:cs="Arial"/>
                <w:sz w:val="18"/>
                <w:szCs w:val="18"/>
              </w:rPr>
              <w:t>506</w:t>
            </w:r>
          </w:p>
        </w:tc>
        <w:tc>
          <w:tcPr>
            <w:tcW w:w="1296" w:type="dxa"/>
            <w:shd w:val="clear" w:color="auto" w:fill="auto"/>
          </w:tcPr>
          <w:p w14:paraId="00003EE9" w14:textId="1489DB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033</w:t>
            </w:r>
            <w:r w:rsidR="00B86779" w:rsidRPr="00582FFE">
              <w:rPr>
                <w:rFonts w:ascii="Arial" w:eastAsia="Arial" w:hAnsi="Arial" w:cs="Arial"/>
                <w:sz w:val="18"/>
                <w:szCs w:val="18"/>
              </w:rPr>
              <w:t>,</w:t>
            </w:r>
            <w:r w:rsidRPr="00582FFE">
              <w:rPr>
                <w:rFonts w:ascii="Arial" w:eastAsia="Arial" w:hAnsi="Arial" w:cs="Arial"/>
                <w:sz w:val="18"/>
                <w:szCs w:val="18"/>
              </w:rPr>
              <w:t>091</w:t>
            </w:r>
          </w:p>
        </w:tc>
        <w:tc>
          <w:tcPr>
            <w:tcW w:w="1296" w:type="dxa"/>
            <w:shd w:val="clear" w:color="auto" w:fill="FAFAFA"/>
          </w:tcPr>
          <w:p w14:paraId="00003EEA" w14:textId="05CA38A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061</w:t>
            </w:r>
          </w:p>
        </w:tc>
        <w:tc>
          <w:tcPr>
            <w:tcW w:w="1296" w:type="dxa"/>
            <w:shd w:val="clear" w:color="auto" w:fill="auto"/>
          </w:tcPr>
          <w:p w14:paraId="00003EEB" w14:textId="206751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771</w:t>
            </w:r>
          </w:p>
        </w:tc>
      </w:tr>
      <w:tr w:rsidR="00536D27" w:rsidRPr="00582FFE" w14:paraId="28742301" w14:textId="77777777" w:rsidTr="00254A68">
        <w:tc>
          <w:tcPr>
            <w:tcW w:w="3816" w:type="dxa"/>
          </w:tcPr>
          <w:p w14:paraId="00003EEC"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shd w:val="clear" w:color="auto" w:fill="FAFAFA"/>
            <w:vAlign w:val="bottom"/>
          </w:tcPr>
          <w:p w14:paraId="00003EED" w14:textId="779F92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106</w:t>
            </w:r>
          </w:p>
        </w:tc>
        <w:tc>
          <w:tcPr>
            <w:tcW w:w="1296" w:type="dxa"/>
            <w:shd w:val="clear" w:color="auto" w:fill="auto"/>
            <w:vAlign w:val="bottom"/>
          </w:tcPr>
          <w:p w14:paraId="00003EEE" w14:textId="7E832F0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232</w:t>
            </w:r>
            <w:r w:rsidR="00B86779" w:rsidRPr="00582FFE">
              <w:rPr>
                <w:rFonts w:ascii="Arial" w:eastAsia="Arial" w:hAnsi="Arial" w:cs="Arial"/>
                <w:sz w:val="18"/>
                <w:szCs w:val="18"/>
              </w:rPr>
              <w:t>,</w:t>
            </w:r>
            <w:r w:rsidRPr="00582FFE">
              <w:rPr>
                <w:rFonts w:ascii="Arial" w:eastAsia="Arial" w:hAnsi="Arial" w:cs="Arial"/>
                <w:sz w:val="18"/>
                <w:szCs w:val="18"/>
              </w:rPr>
              <w:t>603</w:t>
            </w:r>
          </w:p>
        </w:tc>
        <w:tc>
          <w:tcPr>
            <w:tcW w:w="1296" w:type="dxa"/>
            <w:shd w:val="clear" w:color="auto" w:fill="FAFAFA"/>
          </w:tcPr>
          <w:p w14:paraId="00003EEF" w14:textId="0BABA13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521</w:t>
            </w:r>
          </w:p>
        </w:tc>
        <w:tc>
          <w:tcPr>
            <w:tcW w:w="1296" w:type="dxa"/>
            <w:shd w:val="clear" w:color="auto" w:fill="auto"/>
          </w:tcPr>
          <w:p w14:paraId="00003EF0" w14:textId="5AD32A0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69</w:t>
            </w:r>
            <w:r w:rsidR="00B86779" w:rsidRPr="00582FFE">
              <w:rPr>
                <w:rFonts w:ascii="Arial" w:eastAsia="Arial" w:hAnsi="Arial" w:cs="Arial"/>
                <w:sz w:val="18"/>
                <w:szCs w:val="18"/>
              </w:rPr>
              <w:t>,</w:t>
            </w:r>
            <w:r w:rsidRPr="00582FFE">
              <w:rPr>
                <w:rFonts w:ascii="Arial" w:eastAsia="Arial" w:hAnsi="Arial" w:cs="Arial"/>
                <w:sz w:val="18"/>
                <w:szCs w:val="18"/>
              </w:rPr>
              <w:t>066</w:t>
            </w:r>
          </w:p>
        </w:tc>
      </w:tr>
      <w:tr w:rsidR="00536D27" w:rsidRPr="00582FFE" w14:paraId="0A6FA9B8" w14:textId="77777777" w:rsidTr="00254A68">
        <w:tc>
          <w:tcPr>
            <w:tcW w:w="3816" w:type="dxa"/>
          </w:tcPr>
          <w:p w14:paraId="00003EF1"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0003EF2" w14:textId="628A0F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647</w:t>
            </w:r>
            <w:r w:rsidR="00B86779" w:rsidRPr="00582FFE">
              <w:rPr>
                <w:rFonts w:ascii="Arial" w:eastAsia="Arial" w:hAnsi="Arial" w:cs="Arial"/>
                <w:sz w:val="18"/>
                <w:szCs w:val="18"/>
              </w:rPr>
              <w:t>,</w:t>
            </w:r>
            <w:r w:rsidRPr="00582FFE">
              <w:rPr>
                <w:rFonts w:ascii="Arial" w:eastAsia="Arial" w:hAnsi="Arial" w:cs="Arial"/>
                <w:sz w:val="18"/>
                <w:szCs w:val="18"/>
              </w:rPr>
              <w:t>331</w:t>
            </w:r>
          </w:p>
        </w:tc>
        <w:tc>
          <w:tcPr>
            <w:tcW w:w="1296" w:type="dxa"/>
            <w:tcBorders>
              <w:bottom w:val="single" w:sz="4" w:space="0" w:color="000000"/>
            </w:tcBorders>
            <w:shd w:val="clear" w:color="auto" w:fill="auto"/>
            <w:vAlign w:val="bottom"/>
          </w:tcPr>
          <w:p w14:paraId="00003EF3" w14:textId="71944F3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685</w:t>
            </w:r>
            <w:r w:rsidR="00B86779" w:rsidRPr="00582FFE">
              <w:rPr>
                <w:rFonts w:ascii="Arial" w:eastAsia="Arial" w:hAnsi="Arial" w:cs="Arial"/>
                <w:sz w:val="18"/>
                <w:szCs w:val="18"/>
              </w:rPr>
              <w:t>,</w:t>
            </w:r>
            <w:r w:rsidRPr="00582FFE">
              <w:rPr>
                <w:rFonts w:ascii="Arial" w:eastAsia="Arial" w:hAnsi="Arial" w:cs="Arial"/>
                <w:sz w:val="18"/>
                <w:szCs w:val="18"/>
              </w:rPr>
              <w:t>759</w:t>
            </w:r>
          </w:p>
        </w:tc>
        <w:tc>
          <w:tcPr>
            <w:tcW w:w="1296" w:type="dxa"/>
            <w:tcBorders>
              <w:bottom w:val="single" w:sz="4" w:space="0" w:color="000000"/>
            </w:tcBorders>
            <w:shd w:val="clear" w:color="auto" w:fill="FAFAFA"/>
          </w:tcPr>
          <w:p w14:paraId="00003EF4" w14:textId="4FBA11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278</w:t>
            </w:r>
            <w:r w:rsidR="00B86779" w:rsidRPr="00582FFE">
              <w:rPr>
                <w:rFonts w:ascii="Arial" w:eastAsia="Arial" w:hAnsi="Arial" w:cs="Arial"/>
                <w:sz w:val="18"/>
                <w:szCs w:val="18"/>
              </w:rPr>
              <w:t>,</w:t>
            </w:r>
            <w:r w:rsidRPr="00582FFE">
              <w:rPr>
                <w:rFonts w:ascii="Arial" w:eastAsia="Arial" w:hAnsi="Arial" w:cs="Arial"/>
                <w:sz w:val="18"/>
                <w:szCs w:val="18"/>
              </w:rPr>
              <w:t>477</w:t>
            </w:r>
          </w:p>
        </w:tc>
        <w:tc>
          <w:tcPr>
            <w:tcW w:w="1296" w:type="dxa"/>
            <w:tcBorders>
              <w:bottom w:val="single" w:sz="4" w:space="0" w:color="000000"/>
            </w:tcBorders>
            <w:shd w:val="clear" w:color="auto" w:fill="auto"/>
          </w:tcPr>
          <w:p w14:paraId="00003EF5" w14:textId="38DE69B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266</w:t>
            </w:r>
            <w:r w:rsidR="00B86779" w:rsidRPr="00582FFE">
              <w:rPr>
                <w:rFonts w:ascii="Arial" w:eastAsia="Arial" w:hAnsi="Arial" w:cs="Arial"/>
                <w:sz w:val="18"/>
                <w:szCs w:val="18"/>
              </w:rPr>
              <w:t>,</w:t>
            </w:r>
            <w:r w:rsidRPr="00582FFE">
              <w:rPr>
                <w:rFonts w:ascii="Arial" w:eastAsia="Arial" w:hAnsi="Arial" w:cs="Arial"/>
                <w:sz w:val="18"/>
                <w:szCs w:val="18"/>
              </w:rPr>
              <w:t>483</w:t>
            </w:r>
          </w:p>
        </w:tc>
      </w:tr>
      <w:tr w:rsidR="00536D27" w:rsidRPr="00582FFE" w14:paraId="78CEAED7" w14:textId="77777777" w:rsidTr="00254A68">
        <w:tc>
          <w:tcPr>
            <w:tcW w:w="3816" w:type="dxa"/>
          </w:tcPr>
          <w:p w14:paraId="00003EF6" w14:textId="77777777" w:rsidR="00536D27" w:rsidRPr="00582FFE" w:rsidRDefault="00536D27">
            <w:pPr>
              <w:ind w:left="-20"/>
              <w:rPr>
                <w:rFonts w:ascii="Arial" w:eastAsia="Arial" w:hAnsi="Arial" w:cs="Arial"/>
                <w:sz w:val="18"/>
                <w:szCs w:val="18"/>
              </w:rPr>
            </w:pPr>
          </w:p>
        </w:tc>
        <w:tc>
          <w:tcPr>
            <w:tcW w:w="1296" w:type="dxa"/>
            <w:tcBorders>
              <w:top w:val="single" w:sz="4" w:space="0" w:color="000000"/>
            </w:tcBorders>
            <w:shd w:val="clear" w:color="auto" w:fill="FAFAFA"/>
          </w:tcPr>
          <w:p w14:paraId="00003EF7" w14:textId="77777777" w:rsidR="00536D27" w:rsidRPr="00582FFE" w:rsidRDefault="00536D27">
            <w:pPr>
              <w:ind w:right="-72"/>
              <w:rPr>
                <w:rFonts w:ascii="Arial" w:eastAsia="Arial" w:hAnsi="Arial" w:cs="Arial"/>
                <w:sz w:val="18"/>
                <w:szCs w:val="18"/>
              </w:rPr>
            </w:pPr>
          </w:p>
        </w:tc>
        <w:tc>
          <w:tcPr>
            <w:tcW w:w="1296" w:type="dxa"/>
            <w:tcBorders>
              <w:top w:val="single" w:sz="4" w:space="0" w:color="000000"/>
            </w:tcBorders>
            <w:shd w:val="clear" w:color="auto" w:fill="auto"/>
          </w:tcPr>
          <w:p w14:paraId="00003EF8" w14:textId="77777777" w:rsidR="00536D27" w:rsidRPr="00582FFE" w:rsidRDefault="00536D27">
            <w:pPr>
              <w:ind w:right="-72"/>
              <w:rPr>
                <w:rFonts w:ascii="Arial" w:eastAsia="Arial" w:hAnsi="Arial" w:cs="Arial"/>
                <w:sz w:val="18"/>
                <w:szCs w:val="18"/>
              </w:rPr>
            </w:pPr>
          </w:p>
        </w:tc>
        <w:tc>
          <w:tcPr>
            <w:tcW w:w="1296" w:type="dxa"/>
            <w:tcBorders>
              <w:top w:val="single" w:sz="4" w:space="0" w:color="000000"/>
            </w:tcBorders>
            <w:shd w:val="clear" w:color="auto" w:fill="FAFAFA"/>
          </w:tcPr>
          <w:p w14:paraId="00003EF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EFA" w14:textId="77777777" w:rsidR="00536D27" w:rsidRPr="00582FFE" w:rsidRDefault="00536D27">
            <w:pPr>
              <w:ind w:right="-72"/>
              <w:jc w:val="right"/>
              <w:rPr>
                <w:rFonts w:ascii="Arial" w:eastAsia="Arial" w:hAnsi="Arial" w:cs="Arial"/>
                <w:sz w:val="18"/>
                <w:szCs w:val="18"/>
              </w:rPr>
            </w:pPr>
          </w:p>
        </w:tc>
      </w:tr>
      <w:tr w:rsidR="00536D27" w:rsidRPr="00582FFE" w14:paraId="2C165462" w14:textId="77777777" w:rsidTr="00254A68">
        <w:tc>
          <w:tcPr>
            <w:tcW w:w="3816" w:type="dxa"/>
          </w:tcPr>
          <w:p w14:paraId="00003EFB" w14:textId="77777777" w:rsidR="00536D27" w:rsidRPr="00582FFE" w:rsidRDefault="00536D2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00003EFC" w14:textId="47EF589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208</w:t>
            </w:r>
            <w:r w:rsidR="00B86779" w:rsidRPr="00582FFE">
              <w:rPr>
                <w:rFonts w:ascii="Arial" w:eastAsia="Arial" w:hAnsi="Arial" w:cs="Arial"/>
                <w:sz w:val="18"/>
                <w:szCs w:val="18"/>
              </w:rPr>
              <w:t>,</w:t>
            </w:r>
            <w:r w:rsidRPr="00582FFE">
              <w:rPr>
                <w:rFonts w:ascii="Arial" w:eastAsia="Arial" w:hAnsi="Arial" w:cs="Arial"/>
                <w:sz w:val="18"/>
                <w:szCs w:val="18"/>
              </w:rPr>
              <w:t>943</w:t>
            </w:r>
          </w:p>
        </w:tc>
        <w:tc>
          <w:tcPr>
            <w:tcW w:w="1296" w:type="dxa"/>
            <w:tcBorders>
              <w:bottom w:val="single" w:sz="4" w:space="0" w:color="000000"/>
            </w:tcBorders>
            <w:shd w:val="clear" w:color="auto" w:fill="auto"/>
          </w:tcPr>
          <w:p w14:paraId="00003EFD" w14:textId="775FFB7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951</w:t>
            </w:r>
            <w:r w:rsidR="00B86779" w:rsidRPr="00582FFE">
              <w:rPr>
                <w:rFonts w:ascii="Arial" w:eastAsia="Arial" w:hAnsi="Arial" w:cs="Arial"/>
                <w:sz w:val="18"/>
                <w:szCs w:val="18"/>
              </w:rPr>
              <w:t>,</w:t>
            </w:r>
            <w:r w:rsidRPr="00582FFE">
              <w:rPr>
                <w:rFonts w:ascii="Arial" w:eastAsia="Arial" w:hAnsi="Arial" w:cs="Arial"/>
                <w:sz w:val="18"/>
                <w:szCs w:val="18"/>
              </w:rPr>
              <w:t>453</w:t>
            </w:r>
          </w:p>
        </w:tc>
        <w:tc>
          <w:tcPr>
            <w:tcW w:w="1296" w:type="dxa"/>
            <w:tcBorders>
              <w:bottom w:val="single" w:sz="4" w:space="0" w:color="000000"/>
            </w:tcBorders>
            <w:shd w:val="clear" w:color="auto" w:fill="FAFAFA"/>
          </w:tcPr>
          <w:p w14:paraId="00003EFE" w14:textId="7C4277A7" w:rsidR="00536D27" w:rsidRPr="00582FFE" w:rsidRDefault="00CB7592">
            <w:pPr>
              <w:ind w:right="-72"/>
              <w:jc w:val="right"/>
              <w:rPr>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314</w:t>
            </w:r>
            <w:r w:rsidR="00B86779" w:rsidRPr="00582FFE">
              <w:rPr>
                <w:rFonts w:ascii="Arial" w:eastAsia="Arial" w:hAnsi="Arial" w:cs="Arial"/>
                <w:sz w:val="18"/>
                <w:szCs w:val="18"/>
              </w:rPr>
              <w:t>,</w:t>
            </w:r>
            <w:r w:rsidRPr="00582FFE">
              <w:rPr>
                <w:rFonts w:ascii="Arial" w:eastAsia="Arial" w:hAnsi="Arial" w:cs="Arial"/>
                <w:sz w:val="18"/>
                <w:szCs w:val="18"/>
              </w:rPr>
              <w:t>792</w:t>
            </w:r>
          </w:p>
        </w:tc>
        <w:tc>
          <w:tcPr>
            <w:tcW w:w="1296" w:type="dxa"/>
            <w:tcBorders>
              <w:bottom w:val="single" w:sz="4" w:space="0" w:color="000000"/>
            </w:tcBorders>
            <w:shd w:val="clear" w:color="auto" w:fill="auto"/>
          </w:tcPr>
          <w:p w14:paraId="00003EFF" w14:textId="7CD2089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128</w:t>
            </w:r>
            <w:r w:rsidR="00B86779" w:rsidRPr="00582FFE">
              <w:rPr>
                <w:rFonts w:ascii="Arial" w:eastAsia="Arial" w:hAnsi="Arial" w:cs="Arial"/>
                <w:sz w:val="18"/>
                <w:szCs w:val="18"/>
              </w:rPr>
              <w:t>,</w:t>
            </w:r>
            <w:r w:rsidRPr="00582FFE">
              <w:rPr>
                <w:rFonts w:ascii="Arial" w:eastAsia="Arial" w:hAnsi="Arial" w:cs="Arial"/>
                <w:sz w:val="18"/>
                <w:szCs w:val="18"/>
              </w:rPr>
              <w:t>265</w:t>
            </w:r>
          </w:p>
        </w:tc>
      </w:tr>
      <w:tr w:rsidR="00536D27" w:rsidRPr="00582FFE" w14:paraId="6FB00B31" w14:textId="77777777" w:rsidTr="00254A68">
        <w:tc>
          <w:tcPr>
            <w:tcW w:w="3816" w:type="dxa"/>
          </w:tcPr>
          <w:p w14:paraId="00003F00" w14:textId="77777777" w:rsidR="00536D27" w:rsidRPr="00582FFE" w:rsidRDefault="00536D27">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00003F01"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0003F02"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0003F03"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0003F04" w14:textId="77777777" w:rsidR="00536D27" w:rsidRPr="00582FFE" w:rsidRDefault="00536D27">
            <w:pPr>
              <w:ind w:right="-72"/>
              <w:jc w:val="right"/>
              <w:rPr>
                <w:rFonts w:ascii="Arial" w:eastAsia="Arial" w:hAnsi="Arial" w:cs="Arial"/>
                <w:sz w:val="14"/>
                <w:szCs w:val="14"/>
              </w:rPr>
            </w:pPr>
          </w:p>
        </w:tc>
      </w:tr>
      <w:tr w:rsidR="00536D27" w:rsidRPr="00582FFE" w14:paraId="4FAA3D9A" w14:textId="77777777" w:rsidTr="00254A68">
        <w:tc>
          <w:tcPr>
            <w:tcW w:w="3816" w:type="dxa"/>
          </w:tcPr>
          <w:p w14:paraId="00003F05"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582FFE">
              <w:rPr>
                <w:rFonts w:ascii="Arial" w:eastAsia="Arial" w:hAnsi="Arial" w:cs="Arial"/>
                <w:b/>
                <w:color w:val="000000"/>
                <w:sz w:val="18"/>
                <w:szCs w:val="18"/>
              </w:rPr>
              <w:t>Interest income</w:t>
            </w:r>
          </w:p>
        </w:tc>
        <w:tc>
          <w:tcPr>
            <w:tcW w:w="1296" w:type="dxa"/>
            <w:shd w:val="clear" w:color="auto" w:fill="FAFAFA"/>
          </w:tcPr>
          <w:p w14:paraId="00003F06"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07" w14:textId="77777777" w:rsidR="00536D27" w:rsidRPr="00582FFE" w:rsidRDefault="00536D27">
            <w:pPr>
              <w:ind w:right="-72"/>
              <w:jc w:val="right"/>
              <w:rPr>
                <w:rFonts w:ascii="Arial" w:eastAsia="Arial" w:hAnsi="Arial" w:cs="Arial"/>
                <w:sz w:val="18"/>
                <w:szCs w:val="18"/>
              </w:rPr>
            </w:pPr>
          </w:p>
        </w:tc>
        <w:tc>
          <w:tcPr>
            <w:tcW w:w="1296" w:type="dxa"/>
            <w:shd w:val="clear" w:color="auto" w:fill="FAFAFA"/>
          </w:tcPr>
          <w:p w14:paraId="00003F08"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09" w14:textId="77777777" w:rsidR="00536D27" w:rsidRPr="00582FFE" w:rsidRDefault="00536D27">
            <w:pPr>
              <w:ind w:right="-72"/>
              <w:jc w:val="right"/>
              <w:rPr>
                <w:rFonts w:ascii="Arial" w:eastAsia="Arial" w:hAnsi="Arial" w:cs="Arial"/>
                <w:sz w:val="18"/>
                <w:szCs w:val="18"/>
              </w:rPr>
            </w:pPr>
          </w:p>
        </w:tc>
      </w:tr>
      <w:tr w:rsidR="00536D27" w:rsidRPr="00582FFE" w14:paraId="510A1EE0" w14:textId="77777777" w:rsidTr="00254A68">
        <w:tc>
          <w:tcPr>
            <w:tcW w:w="3816" w:type="dxa"/>
          </w:tcPr>
          <w:p w14:paraId="00003F0A"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tcPr>
          <w:p w14:paraId="00003F0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0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00003F0D" w14:textId="0800F8E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668</w:t>
            </w:r>
            <w:r w:rsidR="00B86779" w:rsidRPr="00582FFE">
              <w:rPr>
                <w:rFonts w:ascii="Arial" w:eastAsia="Arial" w:hAnsi="Arial" w:cs="Arial"/>
                <w:sz w:val="18"/>
                <w:szCs w:val="18"/>
              </w:rPr>
              <w:t>,</w:t>
            </w:r>
            <w:r w:rsidRPr="00582FFE">
              <w:rPr>
                <w:rFonts w:ascii="Arial" w:eastAsia="Arial" w:hAnsi="Arial" w:cs="Arial"/>
                <w:sz w:val="18"/>
                <w:szCs w:val="18"/>
              </w:rPr>
              <w:t>769</w:t>
            </w:r>
          </w:p>
        </w:tc>
        <w:tc>
          <w:tcPr>
            <w:tcW w:w="1296" w:type="dxa"/>
            <w:shd w:val="clear" w:color="auto" w:fill="auto"/>
          </w:tcPr>
          <w:p w14:paraId="00003F0E" w14:textId="34DDC2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589</w:t>
            </w:r>
            <w:r w:rsidR="00B86779" w:rsidRPr="00582FFE">
              <w:rPr>
                <w:rFonts w:ascii="Arial" w:eastAsia="Arial" w:hAnsi="Arial" w:cs="Arial"/>
                <w:sz w:val="18"/>
                <w:szCs w:val="18"/>
              </w:rPr>
              <w:t>,</w:t>
            </w:r>
            <w:r w:rsidRPr="00582FFE">
              <w:rPr>
                <w:rFonts w:ascii="Arial" w:eastAsia="Arial" w:hAnsi="Arial" w:cs="Arial"/>
                <w:sz w:val="18"/>
                <w:szCs w:val="18"/>
              </w:rPr>
              <w:t>767</w:t>
            </w:r>
          </w:p>
        </w:tc>
      </w:tr>
      <w:tr w:rsidR="00536D27" w:rsidRPr="00582FFE" w14:paraId="0C4F60BA" w14:textId="77777777" w:rsidTr="00254A68">
        <w:tc>
          <w:tcPr>
            <w:tcW w:w="3816" w:type="dxa"/>
          </w:tcPr>
          <w:p w14:paraId="00003F0F"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Associates</w:t>
            </w:r>
          </w:p>
        </w:tc>
        <w:tc>
          <w:tcPr>
            <w:tcW w:w="1296" w:type="dxa"/>
            <w:shd w:val="clear" w:color="auto" w:fill="FAFAFA"/>
          </w:tcPr>
          <w:p w14:paraId="00003F1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11" w14:textId="55453B0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w:t>
            </w:r>
            <w:r w:rsidR="00B86779" w:rsidRPr="00582FFE">
              <w:rPr>
                <w:rFonts w:ascii="Arial" w:eastAsia="Arial" w:hAnsi="Arial" w:cs="Arial"/>
                <w:sz w:val="18"/>
                <w:szCs w:val="18"/>
              </w:rPr>
              <w:t>,</w:t>
            </w:r>
            <w:r w:rsidRPr="00582FFE">
              <w:rPr>
                <w:rFonts w:ascii="Arial" w:eastAsia="Arial" w:hAnsi="Arial" w:cs="Arial"/>
                <w:sz w:val="18"/>
                <w:szCs w:val="18"/>
              </w:rPr>
              <w:t>187</w:t>
            </w:r>
          </w:p>
        </w:tc>
        <w:tc>
          <w:tcPr>
            <w:tcW w:w="1296" w:type="dxa"/>
            <w:shd w:val="clear" w:color="auto" w:fill="FAFAFA"/>
          </w:tcPr>
          <w:p w14:paraId="00003F1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1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C3E81E1" w14:textId="77777777" w:rsidTr="00254A68">
        <w:tc>
          <w:tcPr>
            <w:tcW w:w="3816" w:type="dxa"/>
          </w:tcPr>
          <w:p w14:paraId="00003F14"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00003F15" w14:textId="14EE26E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p>
        </w:tc>
        <w:tc>
          <w:tcPr>
            <w:tcW w:w="1296" w:type="dxa"/>
            <w:tcBorders>
              <w:bottom w:val="single" w:sz="4" w:space="0" w:color="000000"/>
            </w:tcBorders>
            <w:shd w:val="clear" w:color="auto" w:fill="auto"/>
          </w:tcPr>
          <w:p w14:paraId="00003F16" w14:textId="745DF11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883</w:t>
            </w:r>
          </w:p>
        </w:tc>
        <w:tc>
          <w:tcPr>
            <w:tcW w:w="1296" w:type="dxa"/>
            <w:tcBorders>
              <w:bottom w:val="single" w:sz="4" w:space="0" w:color="000000"/>
            </w:tcBorders>
            <w:shd w:val="clear" w:color="auto" w:fill="FAFAFA"/>
          </w:tcPr>
          <w:p w14:paraId="00003F1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tcPr>
          <w:p w14:paraId="00003F18" w14:textId="0A56F47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883</w:t>
            </w:r>
          </w:p>
        </w:tc>
      </w:tr>
      <w:tr w:rsidR="00536D27" w:rsidRPr="00582FFE" w14:paraId="65098B6C" w14:textId="77777777" w:rsidTr="00254A68">
        <w:tc>
          <w:tcPr>
            <w:tcW w:w="3816" w:type="dxa"/>
          </w:tcPr>
          <w:p w14:paraId="00003F19" w14:textId="77777777" w:rsidR="00536D27" w:rsidRPr="00582FFE" w:rsidRDefault="00536D27">
            <w:pPr>
              <w:ind w:left="-20"/>
              <w:rPr>
                <w:rFonts w:ascii="Arial" w:eastAsia="Arial" w:hAnsi="Arial" w:cs="Arial"/>
                <w:sz w:val="18"/>
                <w:szCs w:val="18"/>
              </w:rPr>
            </w:pPr>
          </w:p>
        </w:tc>
        <w:tc>
          <w:tcPr>
            <w:tcW w:w="1296" w:type="dxa"/>
            <w:tcBorders>
              <w:top w:val="single" w:sz="4" w:space="0" w:color="000000"/>
            </w:tcBorders>
            <w:shd w:val="clear" w:color="auto" w:fill="FAFAFA"/>
          </w:tcPr>
          <w:p w14:paraId="00003F1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F1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F1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F1D" w14:textId="77777777" w:rsidR="00536D27" w:rsidRPr="00582FFE" w:rsidRDefault="00536D27">
            <w:pPr>
              <w:ind w:right="-72"/>
              <w:jc w:val="right"/>
              <w:rPr>
                <w:rFonts w:ascii="Arial" w:eastAsia="Arial" w:hAnsi="Arial" w:cs="Arial"/>
                <w:sz w:val="18"/>
                <w:szCs w:val="18"/>
              </w:rPr>
            </w:pPr>
          </w:p>
        </w:tc>
      </w:tr>
      <w:tr w:rsidR="00536D27" w:rsidRPr="00582FFE" w14:paraId="3A36A3A6" w14:textId="77777777" w:rsidTr="00254A68">
        <w:tc>
          <w:tcPr>
            <w:tcW w:w="3816" w:type="dxa"/>
          </w:tcPr>
          <w:p w14:paraId="00003F1E"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0003F1F" w14:textId="345DE2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p>
        </w:tc>
        <w:tc>
          <w:tcPr>
            <w:tcW w:w="1296" w:type="dxa"/>
            <w:tcBorders>
              <w:bottom w:val="single" w:sz="4" w:space="0" w:color="000000"/>
            </w:tcBorders>
            <w:shd w:val="clear" w:color="auto" w:fill="auto"/>
          </w:tcPr>
          <w:p w14:paraId="00003F20" w14:textId="3569378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070</w:t>
            </w:r>
          </w:p>
        </w:tc>
        <w:tc>
          <w:tcPr>
            <w:tcW w:w="1296" w:type="dxa"/>
            <w:tcBorders>
              <w:bottom w:val="single" w:sz="4" w:space="0" w:color="000000"/>
            </w:tcBorders>
            <w:shd w:val="clear" w:color="auto" w:fill="FAFAFA"/>
          </w:tcPr>
          <w:p w14:paraId="00003F21" w14:textId="1379A07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668</w:t>
            </w:r>
            <w:r w:rsidR="00B86779" w:rsidRPr="00582FFE">
              <w:rPr>
                <w:rFonts w:ascii="Arial" w:eastAsia="Arial" w:hAnsi="Arial" w:cs="Arial"/>
                <w:sz w:val="18"/>
                <w:szCs w:val="18"/>
              </w:rPr>
              <w:t>,</w:t>
            </w:r>
            <w:r w:rsidRPr="00582FFE">
              <w:rPr>
                <w:rFonts w:ascii="Arial" w:eastAsia="Arial" w:hAnsi="Arial" w:cs="Arial"/>
                <w:sz w:val="18"/>
                <w:szCs w:val="18"/>
              </w:rPr>
              <w:t>769</w:t>
            </w:r>
          </w:p>
        </w:tc>
        <w:tc>
          <w:tcPr>
            <w:tcW w:w="1296" w:type="dxa"/>
            <w:tcBorders>
              <w:bottom w:val="single" w:sz="4" w:space="0" w:color="000000"/>
            </w:tcBorders>
            <w:shd w:val="clear" w:color="auto" w:fill="auto"/>
          </w:tcPr>
          <w:p w14:paraId="00003F22" w14:textId="611A2C4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600</w:t>
            </w:r>
            <w:r w:rsidR="00B86779" w:rsidRPr="00582FFE">
              <w:rPr>
                <w:rFonts w:ascii="Arial" w:eastAsia="Arial" w:hAnsi="Arial" w:cs="Arial"/>
                <w:sz w:val="18"/>
                <w:szCs w:val="18"/>
              </w:rPr>
              <w:t>,</w:t>
            </w:r>
            <w:r w:rsidRPr="00582FFE">
              <w:rPr>
                <w:rFonts w:ascii="Arial" w:eastAsia="Arial" w:hAnsi="Arial" w:cs="Arial"/>
                <w:sz w:val="18"/>
                <w:szCs w:val="18"/>
              </w:rPr>
              <w:t>650</w:t>
            </w:r>
          </w:p>
        </w:tc>
      </w:tr>
      <w:tr w:rsidR="00536D27" w:rsidRPr="00582FFE" w14:paraId="5D30E2FB" w14:textId="77777777" w:rsidTr="00254A68">
        <w:tc>
          <w:tcPr>
            <w:tcW w:w="3816" w:type="dxa"/>
          </w:tcPr>
          <w:p w14:paraId="00003F23" w14:textId="77777777" w:rsidR="00536D27" w:rsidRPr="00582FFE" w:rsidRDefault="00536D27">
            <w:pPr>
              <w:ind w:left="-20"/>
              <w:rPr>
                <w:rFonts w:ascii="Arial" w:eastAsia="Arial" w:hAnsi="Arial" w:cs="Arial"/>
                <w:sz w:val="14"/>
                <w:szCs w:val="14"/>
              </w:rPr>
            </w:pPr>
          </w:p>
        </w:tc>
        <w:tc>
          <w:tcPr>
            <w:tcW w:w="1296" w:type="dxa"/>
            <w:tcBorders>
              <w:top w:val="single" w:sz="4" w:space="0" w:color="000000"/>
            </w:tcBorders>
            <w:shd w:val="clear" w:color="auto" w:fill="FAFAFA"/>
          </w:tcPr>
          <w:p w14:paraId="00003F24"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F25"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0003F26"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tcPr>
          <w:p w14:paraId="00003F27" w14:textId="77777777" w:rsidR="00536D27" w:rsidRPr="00582FFE" w:rsidRDefault="00536D27">
            <w:pPr>
              <w:ind w:right="-72"/>
              <w:jc w:val="right"/>
              <w:rPr>
                <w:rFonts w:ascii="Arial" w:eastAsia="Arial" w:hAnsi="Arial" w:cs="Arial"/>
                <w:sz w:val="14"/>
                <w:szCs w:val="14"/>
              </w:rPr>
            </w:pPr>
          </w:p>
        </w:tc>
      </w:tr>
      <w:tr w:rsidR="00536D27" w:rsidRPr="00582FFE" w14:paraId="3780A28F" w14:textId="77777777" w:rsidTr="00254A68">
        <w:tc>
          <w:tcPr>
            <w:tcW w:w="3816" w:type="dxa"/>
          </w:tcPr>
          <w:p w14:paraId="00003F28"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582FFE">
              <w:rPr>
                <w:rFonts w:ascii="Arial" w:eastAsia="Arial" w:hAnsi="Arial" w:cs="Arial"/>
                <w:b/>
                <w:color w:val="000000"/>
                <w:sz w:val="18"/>
                <w:szCs w:val="18"/>
              </w:rPr>
              <w:t>Dividend income</w:t>
            </w:r>
          </w:p>
        </w:tc>
        <w:tc>
          <w:tcPr>
            <w:tcW w:w="1296" w:type="dxa"/>
            <w:shd w:val="clear" w:color="auto" w:fill="FAFAFA"/>
          </w:tcPr>
          <w:p w14:paraId="00003F29"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2A" w14:textId="77777777" w:rsidR="00536D27" w:rsidRPr="00582FFE" w:rsidRDefault="00536D27">
            <w:pPr>
              <w:ind w:right="-72"/>
              <w:jc w:val="right"/>
              <w:rPr>
                <w:rFonts w:ascii="Arial" w:eastAsia="Arial" w:hAnsi="Arial" w:cs="Arial"/>
                <w:sz w:val="18"/>
                <w:szCs w:val="18"/>
              </w:rPr>
            </w:pPr>
          </w:p>
        </w:tc>
        <w:tc>
          <w:tcPr>
            <w:tcW w:w="1296" w:type="dxa"/>
            <w:shd w:val="clear" w:color="auto" w:fill="FAFAFA"/>
          </w:tcPr>
          <w:p w14:paraId="00003F2B"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2C" w14:textId="77777777" w:rsidR="00536D27" w:rsidRPr="00582FFE" w:rsidRDefault="00536D27">
            <w:pPr>
              <w:ind w:right="-72"/>
              <w:jc w:val="right"/>
              <w:rPr>
                <w:rFonts w:ascii="Arial" w:eastAsia="Arial" w:hAnsi="Arial" w:cs="Arial"/>
                <w:sz w:val="18"/>
                <w:szCs w:val="18"/>
              </w:rPr>
            </w:pPr>
          </w:p>
        </w:tc>
      </w:tr>
      <w:tr w:rsidR="00536D27" w:rsidRPr="00582FFE" w14:paraId="5CE90696" w14:textId="77777777" w:rsidTr="00254A68">
        <w:tc>
          <w:tcPr>
            <w:tcW w:w="3816" w:type="dxa"/>
          </w:tcPr>
          <w:p w14:paraId="00003F2D"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tcPr>
          <w:p w14:paraId="00003F2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2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00003F30" w14:textId="29AF085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240</w:t>
            </w:r>
            <w:r w:rsidR="00B86779" w:rsidRPr="00582FFE">
              <w:rPr>
                <w:rFonts w:ascii="Arial" w:eastAsia="Arial" w:hAnsi="Arial" w:cs="Arial"/>
                <w:sz w:val="18"/>
                <w:szCs w:val="18"/>
              </w:rPr>
              <w:t>,</w:t>
            </w:r>
            <w:r w:rsidRPr="00582FFE">
              <w:rPr>
                <w:rFonts w:ascii="Arial" w:eastAsia="Arial" w:hAnsi="Arial" w:cs="Arial"/>
                <w:sz w:val="18"/>
                <w:szCs w:val="18"/>
              </w:rPr>
              <w:t>404</w:t>
            </w:r>
          </w:p>
        </w:tc>
        <w:tc>
          <w:tcPr>
            <w:tcW w:w="1296" w:type="dxa"/>
            <w:shd w:val="clear" w:color="auto" w:fill="auto"/>
          </w:tcPr>
          <w:p w14:paraId="00003F31" w14:textId="7F8D497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607</w:t>
            </w:r>
            <w:r w:rsidR="00B86779" w:rsidRPr="00582FFE">
              <w:rPr>
                <w:rFonts w:ascii="Arial" w:eastAsia="Arial" w:hAnsi="Arial" w:cs="Arial"/>
                <w:sz w:val="18"/>
                <w:szCs w:val="18"/>
              </w:rPr>
              <w:t>,</w:t>
            </w:r>
            <w:r w:rsidRPr="00582FFE">
              <w:rPr>
                <w:rFonts w:ascii="Arial" w:eastAsia="Arial" w:hAnsi="Arial" w:cs="Arial"/>
                <w:sz w:val="18"/>
                <w:szCs w:val="18"/>
              </w:rPr>
              <w:t>689</w:t>
            </w:r>
          </w:p>
        </w:tc>
      </w:tr>
      <w:tr w:rsidR="00536D27" w:rsidRPr="00582FFE" w14:paraId="72AEA2FF" w14:textId="77777777" w:rsidTr="00254A68">
        <w:tc>
          <w:tcPr>
            <w:tcW w:w="3816" w:type="dxa"/>
          </w:tcPr>
          <w:p w14:paraId="00003F32"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Associates</w:t>
            </w:r>
          </w:p>
        </w:tc>
        <w:tc>
          <w:tcPr>
            <w:tcW w:w="1296" w:type="dxa"/>
            <w:tcBorders>
              <w:bottom w:val="single" w:sz="4" w:space="0" w:color="000000"/>
            </w:tcBorders>
            <w:shd w:val="clear" w:color="auto" w:fill="FAFAFA"/>
          </w:tcPr>
          <w:p w14:paraId="00003F3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tcPr>
          <w:p w14:paraId="00003F3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tcPr>
          <w:p w14:paraId="00003F35" w14:textId="7A5C58A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116</w:t>
            </w:r>
            <w:r w:rsidR="00B86779" w:rsidRPr="00582FFE">
              <w:rPr>
                <w:rFonts w:ascii="Arial" w:eastAsia="Arial" w:hAnsi="Arial" w:cs="Arial"/>
                <w:sz w:val="18"/>
                <w:szCs w:val="18"/>
              </w:rPr>
              <w:t>,</w:t>
            </w:r>
            <w:r w:rsidRPr="00582FFE">
              <w:rPr>
                <w:rFonts w:ascii="Arial" w:eastAsia="Arial" w:hAnsi="Arial" w:cs="Arial"/>
                <w:sz w:val="18"/>
                <w:szCs w:val="18"/>
              </w:rPr>
              <w:t>880</w:t>
            </w:r>
          </w:p>
        </w:tc>
        <w:tc>
          <w:tcPr>
            <w:tcW w:w="1296" w:type="dxa"/>
            <w:tcBorders>
              <w:bottom w:val="single" w:sz="4" w:space="0" w:color="000000"/>
            </w:tcBorders>
            <w:shd w:val="clear" w:color="auto" w:fill="auto"/>
          </w:tcPr>
          <w:p w14:paraId="00003F36" w14:textId="3F11C73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49</w:t>
            </w:r>
            <w:r w:rsidR="00B86779" w:rsidRPr="00582FFE">
              <w:rPr>
                <w:rFonts w:ascii="Arial" w:eastAsia="Arial" w:hAnsi="Arial" w:cs="Arial"/>
                <w:sz w:val="18"/>
                <w:szCs w:val="18"/>
              </w:rPr>
              <w:t>,</w:t>
            </w:r>
            <w:r w:rsidRPr="00582FFE">
              <w:rPr>
                <w:rFonts w:ascii="Arial" w:eastAsia="Arial" w:hAnsi="Arial" w:cs="Arial"/>
                <w:sz w:val="18"/>
                <w:szCs w:val="18"/>
              </w:rPr>
              <w:t>947</w:t>
            </w:r>
          </w:p>
        </w:tc>
      </w:tr>
      <w:tr w:rsidR="00536D27" w:rsidRPr="00582FFE" w14:paraId="30B0102A" w14:textId="77777777" w:rsidTr="00254A68">
        <w:tc>
          <w:tcPr>
            <w:tcW w:w="3816" w:type="dxa"/>
          </w:tcPr>
          <w:p w14:paraId="00003F37" w14:textId="77777777" w:rsidR="00536D27" w:rsidRPr="00582FFE" w:rsidRDefault="00536D27">
            <w:pPr>
              <w:ind w:left="-20"/>
              <w:rPr>
                <w:rFonts w:ascii="Arial" w:eastAsia="Arial" w:hAnsi="Arial" w:cs="Arial"/>
                <w:sz w:val="18"/>
                <w:szCs w:val="18"/>
              </w:rPr>
            </w:pPr>
          </w:p>
        </w:tc>
        <w:tc>
          <w:tcPr>
            <w:tcW w:w="1296" w:type="dxa"/>
            <w:tcBorders>
              <w:top w:val="single" w:sz="4" w:space="0" w:color="000000"/>
            </w:tcBorders>
            <w:shd w:val="clear" w:color="auto" w:fill="FAFAFA"/>
          </w:tcPr>
          <w:p w14:paraId="00003F3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F3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F3A"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F3B" w14:textId="77777777" w:rsidR="00536D27" w:rsidRPr="00582FFE" w:rsidRDefault="00536D27">
            <w:pPr>
              <w:ind w:right="-72"/>
              <w:jc w:val="right"/>
              <w:rPr>
                <w:rFonts w:ascii="Arial" w:eastAsia="Arial" w:hAnsi="Arial" w:cs="Arial"/>
                <w:sz w:val="18"/>
                <w:szCs w:val="18"/>
              </w:rPr>
            </w:pPr>
          </w:p>
        </w:tc>
      </w:tr>
      <w:tr w:rsidR="00536D27" w:rsidRPr="00582FFE" w14:paraId="6D68FB17" w14:textId="77777777" w:rsidTr="00254A68">
        <w:tc>
          <w:tcPr>
            <w:tcW w:w="3816" w:type="dxa"/>
          </w:tcPr>
          <w:p w14:paraId="00003F3C"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0003F3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tcPr>
          <w:p w14:paraId="00003F3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tcPr>
          <w:p w14:paraId="00003F3F" w14:textId="29A2D56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357</w:t>
            </w:r>
            <w:r w:rsidR="00B86779" w:rsidRPr="00582FFE">
              <w:rPr>
                <w:rFonts w:ascii="Arial" w:eastAsia="Arial" w:hAnsi="Arial" w:cs="Arial"/>
                <w:sz w:val="18"/>
                <w:szCs w:val="18"/>
              </w:rPr>
              <w:t>,</w:t>
            </w:r>
            <w:r w:rsidRPr="00582FFE">
              <w:rPr>
                <w:rFonts w:ascii="Arial" w:eastAsia="Arial" w:hAnsi="Arial" w:cs="Arial"/>
                <w:sz w:val="18"/>
                <w:szCs w:val="18"/>
              </w:rPr>
              <w:t>284</w:t>
            </w:r>
          </w:p>
        </w:tc>
        <w:tc>
          <w:tcPr>
            <w:tcW w:w="1296" w:type="dxa"/>
            <w:tcBorders>
              <w:bottom w:val="single" w:sz="4" w:space="0" w:color="000000"/>
            </w:tcBorders>
            <w:shd w:val="clear" w:color="auto" w:fill="auto"/>
          </w:tcPr>
          <w:p w14:paraId="00003F40" w14:textId="4A593A7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657</w:t>
            </w:r>
            <w:r w:rsidR="00B86779" w:rsidRPr="00582FFE">
              <w:rPr>
                <w:rFonts w:ascii="Arial" w:eastAsia="Arial" w:hAnsi="Arial" w:cs="Arial"/>
                <w:sz w:val="18"/>
                <w:szCs w:val="18"/>
              </w:rPr>
              <w:t>,</w:t>
            </w:r>
            <w:r w:rsidRPr="00582FFE">
              <w:rPr>
                <w:rFonts w:ascii="Arial" w:eastAsia="Arial" w:hAnsi="Arial" w:cs="Arial"/>
                <w:sz w:val="18"/>
                <w:szCs w:val="18"/>
              </w:rPr>
              <w:t>636</w:t>
            </w:r>
          </w:p>
        </w:tc>
      </w:tr>
      <w:tr w:rsidR="00536D27" w:rsidRPr="00582FFE" w14:paraId="6F758768" w14:textId="77777777" w:rsidTr="00254A68">
        <w:tc>
          <w:tcPr>
            <w:tcW w:w="3816" w:type="dxa"/>
          </w:tcPr>
          <w:p w14:paraId="00003F41" w14:textId="77777777" w:rsidR="00536D27" w:rsidRPr="00582FFE" w:rsidRDefault="00536D27">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00003F42"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0003F43"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0003F44"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0003F45" w14:textId="77777777" w:rsidR="00536D27" w:rsidRPr="00582FFE" w:rsidRDefault="00536D27">
            <w:pPr>
              <w:ind w:right="-72"/>
              <w:jc w:val="right"/>
              <w:rPr>
                <w:rFonts w:ascii="Arial" w:eastAsia="Arial" w:hAnsi="Arial" w:cs="Arial"/>
                <w:sz w:val="14"/>
                <w:szCs w:val="14"/>
              </w:rPr>
            </w:pPr>
          </w:p>
        </w:tc>
      </w:tr>
      <w:tr w:rsidR="00536D27" w:rsidRPr="00582FFE" w14:paraId="0AD889E9" w14:textId="77777777" w:rsidTr="00254A68">
        <w:tc>
          <w:tcPr>
            <w:tcW w:w="3816" w:type="dxa"/>
          </w:tcPr>
          <w:p w14:paraId="00003F46"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582FFE">
              <w:rPr>
                <w:rFonts w:ascii="Arial" w:eastAsia="Arial" w:hAnsi="Arial" w:cs="Arial"/>
                <w:b/>
                <w:color w:val="000000"/>
                <w:sz w:val="18"/>
                <w:szCs w:val="18"/>
              </w:rPr>
              <w:t>Other income</w:t>
            </w:r>
          </w:p>
        </w:tc>
        <w:tc>
          <w:tcPr>
            <w:tcW w:w="1296" w:type="dxa"/>
            <w:shd w:val="clear" w:color="auto" w:fill="FAFAFA"/>
          </w:tcPr>
          <w:p w14:paraId="00003F47"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48" w14:textId="77777777" w:rsidR="00536D27" w:rsidRPr="00582FFE" w:rsidRDefault="00536D27">
            <w:pPr>
              <w:ind w:right="-72"/>
              <w:jc w:val="right"/>
              <w:rPr>
                <w:rFonts w:ascii="Arial" w:eastAsia="Arial" w:hAnsi="Arial" w:cs="Arial"/>
                <w:sz w:val="18"/>
                <w:szCs w:val="18"/>
              </w:rPr>
            </w:pPr>
          </w:p>
        </w:tc>
        <w:tc>
          <w:tcPr>
            <w:tcW w:w="1296" w:type="dxa"/>
            <w:shd w:val="clear" w:color="auto" w:fill="FAFAFA"/>
          </w:tcPr>
          <w:p w14:paraId="00003F49"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4A" w14:textId="77777777" w:rsidR="00536D27" w:rsidRPr="00582FFE" w:rsidRDefault="00536D27">
            <w:pPr>
              <w:ind w:right="-72"/>
              <w:jc w:val="right"/>
              <w:rPr>
                <w:rFonts w:ascii="Arial" w:eastAsia="Arial" w:hAnsi="Arial" w:cs="Arial"/>
                <w:sz w:val="18"/>
                <w:szCs w:val="18"/>
              </w:rPr>
            </w:pPr>
          </w:p>
        </w:tc>
      </w:tr>
      <w:tr w:rsidR="00536D27" w:rsidRPr="00582FFE" w14:paraId="302F5D21" w14:textId="77777777" w:rsidTr="00254A68">
        <w:tc>
          <w:tcPr>
            <w:tcW w:w="3816" w:type="dxa"/>
          </w:tcPr>
          <w:p w14:paraId="00003F4B"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tcPr>
          <w:p w14:paraId="00003F4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4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00003F4E" w14:textId="3A075D6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230</w:t>
            </w:r>
            <w:r w:rsidR="00B86779" w:rsidRPr="00582FFE">
              <w:rPr>
                <w:rFonts w:ascii="Arial" w:eastAsia="Arial" w:hAnsi="Arial" w:cs="Arial"/>
                <w:sz w:val="18"/>
                <w:szCs w:val="18"/>
              </w:rPr>
              <w:t>,</w:t>
            </w:r>
            <w:r w:rsidRPr="00582FFE">
              <w:rPr>
                <w:rFonts w:ascii="Arial" w:eastAsia="Arial" w:hAnsi="Arial" w:cs="Arial"/>
                <w:sz w:val="18"/>
                <w:szCs w:val="18"/>
              </w:rPr>
              <w:t>957</w:t>
            </w:r>
          </w:p>
        </w:tc>
        <w:tc>
          <w:tcPr>
            <w:tcW w:w="1296" w:type="dxa"/>
            <w:shd w:val="clear" w:color="auto" w:fill="auto"/>
          </w:tcPr>
          <w:p w14:paraId="00003F4F" w14:textId="71D8F9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235</w:t>
            </w:r>
            <w:r w:rsidR="00B86779" w:rsidRPr="00582FFE">
              <w:rPr>
                <w:rFonts w:ascii="Arial" w:eastAsia="Arial" w:hAnsi="Arial" w:cs="Arial"/>
                <w:sz w:val="18"/>
                <w:szCs w:val="18"/>
              </w:rPr>
              <w:t>,</w:t>
            </w:r>
            <w:r w:rsidRPr="00582FFE">
              <w:rPr>
                <w:rFonts w:ascii="Arial" w:eastAsia="Arial" w:hAnsi="Arial" w:cs="Arial"/>
                <w:sz w:val="18"/>
                <w:szCs w:val="18"/>
              </w:rPr>
              <w:t>861</w:t>
            </w:r>
          </w:p>
        </w:tc>
      </w:tr>
      <w:tr w:rsidR="00536D27" w:rsidRPr="00582FFE" w14:paraId="24147848" w14:textId="77777777" w:rsidTr="00254A68">
        <w:tc>
          <w:tcPr>
            <w:tcW w:w="3816" w:type="dxa"/>
          </w:tcPr>
          <w:p w14:paraId="00003F50"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Associates</w:t>
            </w:r>
          </w:p>
        </w:tc>
        <w:tc>
          <w:tcPr>
            <w:tcW w:w="1296" w:type="dxa"/>
            <w:shd w:val="clear" w:color="auto" w:fill="FAFAFA"/>
          </w:tcPr>
          <w:p w14:paraId="00003F51" w14:textId="5E87363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178</w:t>
            </w:r>
            <w:r w:rsidR="00B86779" w:rsidRPr="00582FFE">
              <w:rPr>
                <w:rFonts w:ascii="Arial" w:eastAsia="Arial" w:hAnsi="Arial" w:cs="Arial"/>
                <w:sz w:val="18"/>
                <w:szCs w:val="18"/>
              </w:rPr>
              <w:t>,</w:t>
            </w:r>
            <w:r w:rsidRPr="00582FFE">
              <w:rPr>
                <w:rFonts w:ascii="Arial" w:eastAsia="Arial" w:hAnsi="Arial" w:cs="Arial"/>
                <w:sz w:val="18"/>
                <w:szCs w:val="18"/>
              </w:rPr>
              <w:t>253</w:t>
            </w:r>
          </w:p>
        </w:tc>
        <w:tc>
          <w:tcPr>
            <w:tcW w:w="1296" w:type="dxa"/>
            <w:shd w:val="clear" w:color="auto" w:fill="auto"/>
          </w:tcPr>
          <w:p w14:paraId="00003F52" w14:textId="324EEA3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991</w:t>
            </w:r>
          </w:p>
        </w:tc>
        <w:tc>
          <w:tcPr>
            <w:tcW w:w="1296" w:type="dxa"/>
            <w:shd w:val="clear" w:color="auto" w:fill="FAFAFA"/>
          </w:tcPr>
          <w:p w14:paraId="00003F53" w14:textId="6C4BA6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152</w:t>
            </w:r>
          </w:p>
        </w:tc>
        <w:tc>
          <w:tcPr>
            <w:tcW w:w="1296" w:type="dxa"/>
            <w:shd w:val="clear" w:color="auto" w:fill="auto"/>
          </w:tcPr>
          <w:p w14:paraId="00003F54" w14:textId="2F4A252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247</w:t>
            </w:r>
          </w:p>
        </w:tc>
      </w:tr>
      <w:tr w:rsidR="00536D27" w:rsidRPr="00582FFE" w14:paraId="40572BF6" w14:textId="77777777" w:rsidTr="00254A68">
        <w:trPr>
          <w:trHeight w:val="92"/>
        </w:trPr>
        <w:tc>
          <w:tcPr>
            <w:tcW w:w="3816" w:type="dxa"/>
          </w:tcPr>
          <w:p w14:paraId="00003F55"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shd w:val="clear" w:color="auto" w:fill="FAFAFA"/>
          </w:tcPr>
          <w:p w14:paraId="00003F56" w14:textId="58942B3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w:t>
            </w:r>
            <w:r w:rsidR="00B86779" w:rsidRPr="00582FFE">
              <w:rPr>
                <w:rFonts w:ascii="Arial" w:eastAsia="Arial" w:hAnsi="Arial" w:cs="Arial"/>
                <w:sz w:val="18"/>
                <w:szCs w:val="18"/>
              </w:rPr>
              <w:t>,</w:t>
            </w:r>
            <w:r w:rsidRPr="00582FFE">
              <w:rPr>
                <w:rFonts w:ascii="Arial" w:eastAsia="Arial" w:hAnsi="Arial" w:cs="Arial"/>
                <w:sz w:val="18"/>
                <w:szCs w:val="18"/>
              </w:rPr>
              <w:t>304</w:t>
            </w:r>
          </w:p>
        </w:tc>
        <w:tc>
          <w:tcPr>
            <w:tcW w:w="1296" w:type="dxa"/>
            <w:shd w:val="clear" w:color="auto" w:fill="auto"/>
          </w:tcPr>
          <w:p w14:paraId="00003F57" w14:textId="5B603F8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382</w:t>
            </w:r>
          </w:p>
        </w:tc>
        <w:tc>
          <w:tcPr>
            <w:tcW w:w="1296" w:type="dxa"/>
            <w:shd w:val="clear" w:color="auto" w:fill="FAFAFA"/>
          </w:tcPr>
          <w:p w14:paraId="00003F58" w14:textId="3212B3F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136</w:t>
            </w:r>
          </w:p>
        </w:tc>
        <w:tc>
          <w:tcPr>
            <w:tcW w:w="1296" w:type="dxa"/>
            <w:shd w:val="clear" w:color="auto" w:fill="auto"/>
          </w:tcPr>
          <w:p w14:paraId="00003F59" w14:textId="0189C07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p>
        </w:tc>
      </w:tr>
      <w:tr w:rsidR="00536D27" w:rsidRPr="00582FFE" w14:paraId="6B3E52FB" w14:textId="77777777" w:rsidTr="00254A68">
        <w:trPr>
          <w:trHeight w:val="92"/>
        </w:trPr>
        <w:tc>
          <w:tcPr>
            <w:tcW w:w="3816" w:type="dxa"/>
          </w:tcPr>
          <w:p w14:paraId="00003F5A" w14:textId="77777777" w:rsidR="00536D27" w:rsidRPr="00582FFE" w:rsidRDefault="00B8677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582FFE">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00003F5B" w14:textId="406F415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650</w:t>
            </w:r>
          </w:p>
        </w:tc>
        <w:tc>
          <w:tcPr>
            <w:tcW w:w="1296" w:type="dxa"/>
            <w:tcBorders>
              <w:bottom w:val="single" w:sz="4" w:space="0" w:color="000000"/>
            </w:tcBorders>
            <w:shd w:val="clear" w:color="auto" w:fill="auto"/>
          </w:tcPr>
          <w:p w14:paraId="00003F5C" w14:textId="7DD779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724</w:t>
            </w:r>
          </w:p>
        </w:tc>
        <w:tc>
          <w:tcPr>
            <w:tcW w:w="1296" w:type="dxa"/>
            <w:tcBorders>
              <w:bottom w:val="single" w:sz="4" w:space="0" w:color="000000"/>
            </w:tcBorders>
            <w:shd w:val="clear" w:color="auto" w:fill="FAFAFA"/>
          </w:tcPr>
          <w:p w14:paraId="00003F5D" w14:textId="6BD17C7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531</w:t>
            </w:r>
          </w:p>
        </w:tc>
        <w:tc>
          <w:tcPr>
            <w:tcW w:w="1296" w:type="dxa"/>
            <w:tcBorders>
              <w:bottom w:val="single" w:sz="4" w:space="0" w:color="000000"/>
            </w:tcBorders>
            <w:shd w:val="clear" w:color="auto" w:fill="auto"/>
          </w:tcPr>
          <w:p w14:paraId="00003F5E" w14:textId="2781448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643</w:t>
            </w:r>
          </w:p>
        </w:tc>
      </w:tr>
      <w:tr w:rsidR="00536D27" w:rsidRPr="00582FFE" w14:paraId="5102667C" w14:textId="77777777" w:rsidTr="00254A68">
        <w:tc>
          <w:tcPr>
            <w:tcW w:w="3816" w:type="dxa"/>
          </w:tcPr>
          <w:p w14:paraId="00003F5F" w14:textId="77777777" w:rsidR="00536D27" w:rsidRPr="00582FFE" w:rsidRDefault="00536D27">
            <w:pPr>
              <w:ind w:left="-20"/>
              <w:rPr>
                <w:rFonts w:ascii="Arial" w:eastAsia="Arial" w:hAnsi="Arial" w:cs="Arial"/>
                <w:sz w:val="18"/>
                <w:szCs w:val="18"/>
              </w:rPr>
            </w:pPr>
          </w:p>
        </w:tc>
        <w:tc>
          <w:tcPr>
            <w:tcW w:w="1296" w:type="dxa"/>
            <w:tcBorders>
              <w:top w:val="single" w:sz="4" w:space="0" w:color="000000"/>
            </w:tcBorders>
            <w:shd w:val="clear" w:color="auto" w:fill="FAFAFA"/>
          </w:tcPr>
          <w:p w14:paraId="00003F6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F6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F6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F63" w14:textId="77777777" w:rsidR="00536D27" w:rsidRPr="00582FFE" w:rsidRDefault="00536D27">
            <w:pPr>
              <w:ind w:right="-72"/>
              <w:jc w:val="right"/>
              <w:rPr>
                <w:rFonts w:ascii="Arial" w:eastAsia="Arial" w:hAnsi="Arial" w:cs="Arial"/>
                <w:sz w:val="18"/>
                <w:szCs w:val="18"/>
              </w:rPr>
            </w:pPr>
          </w:p>
        </w:tc>
      </w:tr>
      <w:tr w:rsidR="00536D27" w:rsidRPr="00582FFE" w14:paraId="64229443" w14:textId="77777777" w:rsidTr="00254A68">
        <w:tc>
          <w:tcPr>
            <w:tcW w:w="3816" w:type="dxa"/>
          </w:tcPr>
          <w:p w14:paraId="00003F64" w14:textId="77777777" w:rsidR="00536D27" w:rsidRPr="00582FFE" w:rsidRDefault="00536D2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00003F65" w14:textId="7CA9BEA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196</w:t>
            </w:r>
            <w:r w:rsidR="00B86779" w:rsidRPr="00582FFE">
              <w:rPr>
                <w:rFonts w:ascii="Arial" w:eastAsia="Arial" w:hAnsi="Arial" w:cs="Arial"/>
                <w:sz w:val="18"/>
                <w:szCs w:val="18"/>
              </w:rPr>
              <w:t>,</w:t>
            </w:r>
            <w:r w:rsidRPr="00582FFE">
              <w:rPr>
                <w:rFonts w:ascii="Arial" w:eastAsia="Arial" w:hAnsi="Arial" w:cs="Arial"/>
                <w:sz w:val="18"/>
                <w:szCs w:val="18"/>
              </w:rPr>
              <w:t>207</w:t>
            </w:r>
          </w:p>
        </w:tc>
        <w:tc>
          <w:tcPr>
            <w:tcW w:w="1296" w:type="dxa"/>
            <w:tcBorders>
              <w:bottom w:val="single" w:sz="4" w:space="0" w:color="000000"/>
            </w:tcBorders>
            <w:shd w:val="clear" w:color="auto" w:fill="auto"/>
          </w:tcPr>
          <w:p w14:paraId="00003F66" w14:textId="0D21AA3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w:t>
            </w:r>
            <w:r w:rsidR="00B86779" w:rsidRPr="00582FFE">
              <w:rPr>
                <w:rFonts w:ascii="Arial" w:eastAsia="Arial" w:hAnsi="Arial" w:cs="Arial"/>
                <w:sz w:val="18"/>
                <w:szCs w:val="18"/>
              </w:rPr>
              <w:t>,</w:t>
            </w:r>
            <w:r w:rsidRPr="00582FFE">
              <w:rPr>
                <w:rFonts w:ascii="Arial" w:eastAsia="Arial" w:hAnsi="Arial" w:cs="Arial"/>
                <w:sz w:val="18"/>
                <w:szCs w:val="18"/>
              </w:rPr>
              <w:t>097</w:t>
            </w:r>
          </w:p>
        </w:tc>
        <w:tc>
          <w:tcPr>
            <w:tcW w:w="1296" w:type="dxa"/>
            <w:tcBorders>
              <w:bottom w:val="single" w:sz="4" w:space="0" w:color="000000"/>
            </w:tcBorders>
            <w:shd w:val="clear" w:color="auto" w:fill="FAFAFA"/>
          </w:tcPr>
          <w:p w14:paraId="00003F67" w14:textId="1C6C9408" w:rsidR="00536D27" w:rsidRPr="00582FFE" w:rsidRDefault="00CB7592">
            <w:pPr>
              <w:ind w:right="-72"/>
              <w:jc w:val="right"/>
              <w:rPr>
                <w:sz w:val="18"/>
                <w:szCs w:val="18"/>
              </w:rPr>
            </w:pPr>
            <w:r w:rsidRPr="00582FFE">
              <w:rPr>
                <w:rFonts w:ascii="Arial" w:eastAsia="Arial" w:hAnsi="Arial" w:cs="Arial"/>
                <w:sz w:val="18"/>
                <w:szCs w:val="18"/>
              </w:rPr>
              <w:t>231</w:t>
            </w:r>
            <w:r w:rsidR="00B86779" w:rsidRPr="00582FFE">
              <w:rPr>
                <w:rFonts w:ascii="Arial" w:eastAsia="Arial" w:hAnsi="Arial" w:cs="Arial"/>
                <w:sz w:val="18"/>
                <w:szCs w:val="18"/>
              </w:rPr>
              <w:t>,</w:t>
            </w:r>
            <w:r w:rsidRPr="00582FFE">
              <w:rPr>
                <w:rFonts w:ascii="Arial" w:eastAsia="Arial" w:hAnsi="Arial" w:cs="Arial"/>
                <w:sz w:val="18"/>
                <w:szCs w:val="18"/>
              </w:rPr>
              <w:t>776</w:t>
            </w:r>
          </w:p>
        </w:tc>
        <w:tc>
          <w:tcPr>
            <w:tcW w:w="1296" w:type="dxa"/>
            <w:tcBorders>
              <w:bottom w:val="single" w:sz="4" w:space="0" w:color="000000"/>
            </w:tcBorders>
            <w:shd w:val="clear" w:color="auto" w:fill="auto"/>
          </w:tcPr>
          <w:p w14:paraId="00003F68" w14:textId="6A83834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236</w:t>
            </w:r>
            <w:r w:rsidR="00B86779" w:rsidRPr="00582FFE">
              <w:rPr>
                <w:rFonts w:ascii="Arial" w:eastAsia="Arial" w:hAnsi="Arial" w:cs="Arial"/>
                <w:sz w:val="18"/>
                <w:szCs w:val="18"/>
              </w:rPr>
              <w:t>,</w:t>
            </w:r>
            <w:r w:rsidRPr="00582FFE">
              <w:rPr>
                <w:rFonts w:ascii="Arial" w:eastAsia="Arial" w:hAnsi="Arial" w:cs="Arial"/>
                <w:sz w:val="18"/>
                <w:szCs w:val="18"/>
              </w:rPr>
              <w:t>757</w:t>
            </w:r>
          </w:p>
        </w:tc>
      </w:tr>
    </w:tbl>
    <w:p w14:paraId="00003F69" w14:textId="77777777" w:rsidR="00536D27" w:rsidRPr="00582FFE" w:rsidRDefault="00536D27">
      <w:pPr>
        <w:jc w:val="left"/>
        <w:rPr>
          <w:rFonts w:ascii="Arial" w:eastAsia="Arial" w:hAnsi="Arial" w:cs="Arial"/>
          <w:color w:val="000000"/>
          <w:sz w:val="18"/>
          <w:szCs w:val="18"/>
        </w:rPr>
      </w:pPr>
    </w:p>
    <w:p w14:paraId="00003F6A" w14:textId="57B4F623" w:rsidR="00536D27" w:rsidRPr="00582FFE" w:rsidRDefault="00CB7592">
      <w:pPr>
        <w:pStyle w:val="Heading2"/>
        <w:spacing w:before="0"/>
        <w:ind w:left="540" w:hanging="540"/>
        <w:rPr>
          <w:rFonts w:ascii="Arial" w:eastAsia="Arial" w:hAnsi="Arial" w:cs="Arial"/>
          <w:i/>
          <w:color w:val="CF4A02"/>
          <w:sz w:val="18"/>
          <w:szCs w:val="18"/>
        </w:rPr>
      </w:pPr>
      <w:r w:rsidRPr="00582FFE">
        <w:rPr>
          <w:rFonts w:ascii="Arial" w:eastAsia="Arial" w:hAnsi="Arial" w:cs="Arial"/>
          <w:color w:val="CF4A02"/>
          <w:sz w:val="18"/>
          <w:szCs w:val="18"/>
        </w:rPr>
        <w:t>42</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2</w:t>
      </w:r>
      <w:r w:rsidR="00B86779" w:rsidRPr="00582FFE">
        <w:rPr>
          <w:rFonts w:ascii="Arial" w:eastAsia="Arial" w:hAnsi="Arial" w:cs="Arial"/>
          <w:color w:val="CF4A02"/>
          <w:sz w:val="18"/>
          <w:szCs w:val="18"/>
        </w:rPr>
        <w:tab/>
        <w:t>Purchases of goods and services, fixed assets and intangible assets</w:t>
      </w:r>
    </w:p>
    <w:p w14:paraId="00003F6B" w14:textId="77777777" w:rsidR="00536D27" w:rsidRPr="00582FFE" w:rsidRDefault="00536D27">
      <w:pPr>
        <w:jc w:val="left"/>
        <w:rPr>
          <w:rFonts w:ascii="Arial" w:eastAsia="Arial" w:hAnsi="Arial" w:cs="Arial"/>
          <w:color w:val="000000"/>
          <w:sz w:val="18"/>
          <w:szCs w:val="18"/>
        </w:rPr>
      </w:pPr>
    </w:p>
    <w:tbl>
      <w:tblPr>
        <w:tblStyle w:val="afffffffffffffffffffffffffffffffff6"/>
        <w:tblW w:w="9000" w:type="dxa"/>
        <w:tblInd w:w="450" w:type="dxa"/>
        <w:tblLayout w:type="fixed"/>
        <w:tblLook w:val="0000" w:firstRow="0" w:lastRow="0" w:firstColumn="0" w:lastColumn="0" w:noHBand="0" w:noVBand="0"/>
      </w:tblPr>
      <w:tblGrid>
        <w:gridCol w:w="3816"/>
        <w:gridCol w:w="1296"/>
        <w:gridCol w:w="1296"/>
        <w:gridCol w:w="1296"/>
        <w:gridCol w:w="1296"/>
      </w:tblGrid>
      <w:tr w:rsidR="00536D27" w:rsidRPr="00582FFE" w14:paraId="1D9EB9CA" w14:textId="77777777" w:rsidTr="00254A68">
        <w:trPr>
          <w:trHeight w:val="62"/>
        </w:trPr>
        <w:tc>
          <w:tcPr>
            <w:tcW w:w="3816" w:type="dxa"/>
            <w:shd w:val="clear" w:color="auto" w:fill="auto"/>
            <w:vAlign w:val="bottom"/>
          </w:tcPr>
          <w:p w14:paraId="00003F6C" w14:textId="77777777" w:rsidR="00536D27" w:rsidRPr="00582FFE" w:rsidRDefault="00536D27" w:rsidP="00254A68">
            <w:pPr>
              <w:tabs>
                <w:tab w:val="left" w:pos="6840"/>
              </w:tabs>
              <w:ind w:left="-24"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F6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F6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F7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F7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6D4A3FFD" w14:textId="77777777" w:rsidTr="00254A68">
        <w:tc>
          <w:tcPr>
            <w:tcW w:w="3816" w:type="dxa"/>
            <w:shd w:val="clear" w:color="auto" w:fill="auto"/>
          </w:tcPr>
          <w:p w14:paraId="00003F73" w14:textId="5B48514A" w:rsidR="00536D27" w:rsidRPr="00582FFE" w:rsidRDefault="00B86779" w:rsidP="00254A68">
            <w:pPr>
              <w:ind w:left="-24"/>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F74" w14:textId="694480B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F75" w14:textId="1F88BDF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F76" w14:textId="729A9DD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F77" w14:textId="4B23C1B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5485C34C" w14:textId="77777777" w:rsidTr="00254A68">
        <w:tc>
          <w:tcPr>
            <w:tcW w:w="3816" w:type="dxa"/>
            <w:shd w:val="clear" w:color="auto" w:fill="auto"/>
          </w:tcPr>
          <w:p w14:paraId="00003F78" w14:textId="77777777" w:rsidR="00536D27" w:rsidRPr="00582FFE" w:rsidRDefault="00B86779" w:rsidP="00254A68">
            <w:pPr>
              <w:tabs>
                <w:tab w:val="left" w:pos="6840"/>
              </w:tabs>
              <w:ind w:left="-24" w:right="-85"/>
              <w:rPr>
                <w:rFonts w:ascii="Arial" w:eastAsia="Arial" w:hAnsi="Arial" w:cs="Arial"/>
                <w:b/>
                <w:sz w:val="18"/>
                <w:szCs w:val="18"/>
              </w:rPr>
            </w:pPr>
            <w:r w:rsidRPr="00582FFE">
              <w:rPr>
                <w:rFonts w:ascii="Arial" w:eastAsia="Arial" w:hAnsi="Arial" w:cs="Arial"/>
                <w:b/>
                <w:sz w:val="18"/>
                <w:szCs w:val="18"/>
              </w:rPr>
              <w:t xml:space="preserve">  </w:t>
            </w:r>
          </w:p>
        </w:tc>
        <w:tc>
          <w:tcPr>
            <w:tcW w:w="1296" w:type="dxa"/>
            <w:shd w:val="clear" w:color="auto" w:fill="auto"/>
            <w:vAlign w:val="bottom"/>
          </w:tcPr>
          <w:p w14:paraId="00003F7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F7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F7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F7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2AA21426" w14:textId="77777777" w:rsidTr="00254A68">
        <w:tc>
          <w:tcPr>
            <w:tcW w:w="3816" w:type="dxa"/>
            <w:shd w:val="clear" w:color="auto" w:fill="auto"/>
          </w:tcPr>
          <w:p w14:paraId="00003F7D" w14:textId="77777777" w:rsidR="00536D27" w:rsidRPr="00582FFE" w:rsidRDefault="00536D27" w:rsidP="00254A68">
            <w:pPr>
              <w:tabs>
                <w:tab w:val="left" w:pos="2862"/>
              </w:tabs>
              <w:ind w:left="-24"/>
              <w:rPr>
                <w:rFonts w:ascii="Arial" w:eastAsia="Arial" w:hAnsi="Arial" w:cs="Arial"/>
                <w:sz w:val="18"/>
                <w:szCs w:val="18"/>
              </w:rPr>
            </w:pPr>
          </w:p>
        </w:tc>
        <w:tc>
          <w:tcPr>
            <w:tcW w:w="1296" w:type="dxa"/>
            <w:tcBorders>
              <w:bottom w:val="single" w:sz="4" w:space="0" w:color="000000"/>
            </w:tcBorders>
            <w:shd w:val="clear" w:color="auto" w:fill="auto"/>
            <w:vAlign w:val="bottom"/>
          </w:tcPr>
          <w:p w14:paraId="00003F7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F7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F8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F8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6EBD1F8" w14:textId="77777777" w:rsidTr="00254A68">
        <w:tc>
          <w:tcPr>
            <w:tcW w:w="3816" w:type="dxa"/>
          </w:tcPr>
          <w:p w14:paraId="00003F82"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582FFE">
              <w:rPr>
                <w:rFonts w:ascii="Arial" w:eastAsia="Arial" w:hAnsi="Arial" w:cs="Arial"/>
                <w:b/>
                <w:color w:val="000000"/>
                <w:sz w:val="18"/>
                <w:szCs w:val="18"/>
              </w:rPr>
              <w:t>Purchases of goods and services</w:t>
            </w:r>
          </w:p>
        </w:tc>
        <w:tc>
          <w:tcPr>
            <w:tcW w:w="1296" w:type="dxa"/>
            <w:tcBorders>
              <w:top w:val="single" w:sz="4" w:space="0" w:color="000000"/>
            </w:tcBorders>
            <w:shd w:val="clear" w:color="auto" w:fill="FAFAFA"/>
          </w:tcPr>
          <w:p w14:paraId="00003F8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3F8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F8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F86" w14:textId="77777777" w:rsidR="00536D27" w:rsidRPr="00582FFE" w:rsidRDefault="00536D27">
            <w:pPr>
              <w:ind w:right="-72"/>
              <w:jc w:val="right"/>
              <w:rPr>
                <w:rFonts w:ascii="Arial" w:eastAsia="Arial" w:hAnsi="Arial" w:cs="Arial"/>
                <w:sz w:val="18"/>
                <w:szCs w:val="18"/>
              </w:rPr>
            </w:pPr>
          </w:p>
        </w:tc>
      </w:tr>
      <w:tr w:rsidR="00536D27" w:rsidRPr="00582FFE" w14:paraId="3FE2DA9B" w14:textId="77777777" w:rsidTr="00254A68">
        <w:tc>
          <w:tcPr>
            <w:tcW w:w="3816" w:type="dxa"/>
          </w:tcPr>
          <w:p w14:paraId="00003F87"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tcPr>
          <w:p w14:paraId="00003F8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8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00003F8A" w14:textId="5435D7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160</w:t>
            </w:r>
            <w:r w:rsidR="00B86779" w:rsidRPr="00582FFE">
              <w:rPr>
                <w:rFonts w:ascii="Arial" w:eastAsia="Arial" w:hAnsi="Arial" w:cs="Arial"/>
                <w:sz w:val="18"/>
                <w:szCs w:val="18"/>
              </w:rPr>
              <w:t>,</w:t>
            </w:r>
            <w:r w:rsidRPr="00582FFE">
              <w:rPr>
                <w:rFonts w:ascii="Arial" w:eastAsia="Arial" w:hAnsi="Arial" w:cs="Arial"/>
                <w:sz w:val="18"/>
                <w:szCs w:val="18"/>
              </w:rPr>
              <w:t>255</w:t>
            </w:r>
          </w:p>
        </w:tc>
        <w:tc>
          <w:tcPr>
            <w:tcW w:w="1296" w:type="dxa"/>
            <w:shd w:val="clear" w:color="auto" w:fill="auto"/>
          </w:tcPr>
          <w:p w14:paraId="00003F8B" w14:textId="57E1DFB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876</w:t>
            </w:r>
            <w:r w:rsidR="00B86779" w:rsidRPr="00582FFE">
              <w:rPr>
                <w:rFonts w:ascii="Arial" w:eastAsia="Arial" w:hAnsi="Arial" w:cs="Arial"/>
                <w:sz w:val="18"/>
                <w:szCs w:val="18"/>
              </w:rPr>
              <w:t>,</w:t>
            </w:r>
            <w:r w:rsidRPr="00582FFE">
              <w:rPr>
                <w:rFonts w:ascii="Arial" w:eastAsia="Arial" w:hAnsi="Arial" w:cs="Arial"/>
                <w:sz w:val="18"/>
                <w:szCs w:val="18"/>
              </w:rPr>
              <w:t>613</w:t>
            </w:r>
          </w:p>
        </w:tc>
      </w:tr>
      <w:tr w:rsidR="00536D27" w:rsidRPr="00582FFE" w14:paraId="7CE93908" w14:textId="77777777" w:rsidTr="00254A68">
        <w:tc>
          <w:tcPr>
            <w:tcW w:w="3816" w:type="dxa"/>
          </w:tcPr>
          <w:p w14:paraId="00003F8C"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Associates </w:t>
            </w:r>
          </w:p>
        </w:tc>
        <w:tc>
          <w:tcPr>
            <w:tcW w:w="1296" w:type="dxa"/>
            <w:shd w:val="clear" w:color="auto" w:fill="FAFAFA"/>
          </w:tcPr>
          <w:p w14:paraId="00003F8D" w14:textId="489F5E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427</w:t>
            </w:r>
            <w:r w:rsidR="00B86779" w:rsidRPr="00582FFE">
              <w:rPr>
                <w:rFonts w:ascii="Arial" w:eastAsia="Arial" w:hAnsi="Arial" w:cs="Arial"/>
                <w:sz w:val="18"/>
                <w:szCs w:val="18"/>
              </w:rPr>
              <w:t>,</w:t>
            </w:r>
            <w:r w:rsidRPr="00582FFE">
              <w:rPr>
                <w:rFonts w:ascii="Arial" w:eastAsia="Arial" w:hAnsi="Arial" w:cs="Arial"/>
                <w:sz w:val="18"/>
                <w:szCs w:val="18"/>
              </w:rPr>
              <w:t>561</w:t>
            </w:r>
          </w:p>
        </w:tc>
        <w:tc>
          <w:tcPr>
            <w:tcW w:w="1296" w:type="dxa"/>
            <w:shd w:val="clear" w:color="auto" w:fill="auto"/>
          </w:tcPr>
          <w:p w14:paraId="00003F8E" w14:textId="13F0B64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595</w:t>
            </w:r>
            <w:r w:rsidR="00B86779" w:rsidRPr="00582FFE">
              <w:rPr>
                <w:rFonts w:ascii="Arial" w:eastAsia="Arial" w:hAnsi="Arial" w:cs="Arial"/>
                <w:sz w:val="18"/>
                <w:szCs w:val="18"/>
              </w:rPr>
              <w:t>,</w:t>
            </w:r>
            <w:r w:rsidRPr="00582FFE">
              <w:rPr>
                <w:rFonts w:ascii="Arial" w:eastAsia="Arial" w:hAnsi="Arial" w:cs="Arial"/>
                <w:sz w:val="18"/>
                <w:szCs w:val="18"/>
              </w:rPr>
              <w:t>085</w:t>
            </w:r>
          </w:p>
        </w:tc>
        <w:tc>
          <w:tcPr>
            <w:tcW w:w="1296" w:type="dxa"/>
            <w:shd w:val="clear" w:color="auto" w:fill="FAFAFA"/>
          </w:tcPr>
          <w:p w14:paraId="00003F8F" w14:textId="33238A4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429</w:t>
            </w:r>
          </w:p>
        </w:tc>
        <w:tc>
          <w:tcPr>
            <w:tcW w:w="1296" w:type="dxa"/>
            <w:shd w:val="clear" w:color="auto" w:fill="auto"/>
          </w:tcPr>
          <w:p w14:paraId="00003F90" w14:textId="0942C4F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813</w:t>
            </w:r>
          </w:p>
        </w:tc>
      </w:tr>
      <w:tr w:rsidR="00536D27" w:rsidRPr="00582FFE" w14:paraId="1A3DE81C" w14:textId="77777777" w:rsidTr="00254A68">
        <w:tc>
          <w:tcPr>
            <w:tcW w:w="3816" w:type="dxa"/>
          </w:tcPr>
          <w:p w14:paraId="00003F91"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shd w:val="clear" w:color="auto" w:fill="FAFAFA"/>
          </w:tcPr>
          <w:p w14:paraId="00003F92" w14:textId="08BDFB5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119</w:t>
            </w:r>
            <w:r w:rsidR="00B86779" w:rsidRPr="00582FFE">
              <w:rPr>
                <w:rFonts w:ascii="Arial" w:eastAsia="Arial" w:hAnsi="Arial" w:cs="Arial"/>
                <w:sz w:val="18"/>
                <w:szCs w:val="18"/>
              </w:rPr>
              <w:t>,</w:t>
            </w:r>
            <w:r w:rsidRPr="00582FFE">
              <w:rPr>
                <w:rFonts w:ascii="Arial" w:eastAsia="Arial" w:hAnsi="Arial" w:cs="Arial"/>
                <w:sz w:val="18"/>
                <w:szCs w:val="18"/>
              </w:rPr>
              <w:t>097</w:t>
            </w:r>
          </w:p>
        </w:tc>
        <w:tc>
          <w:tcPr>
            <w:tcW w:w="1296" w:type="dxa"/>
            <w:shd w:val="clear" w:color="auto" w:fill="auto"/>
          </w:tcPr>
          <w:p w14:paraId="00003F93" w14:textId="03AFE8F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304</w:t>
            </w:r>
          </w:p>
        </w:tc>
        <w:tc>
          <w:tcPr>
            <w:tcW w:w="1296" w:type="dxa"/>
            <w:shd w:val="clear" w:color="auto" w:fill="FAFAFA"/>
          </w:tcPr>
          <w:p w14:paraId="00003F94" w14:textId="095D098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467</w:t>
            </w:r>
          </w:p>
        </w:tc>
        <w:tc>
          <w:tcPr>
            <w:tcW w:w="1296" w:type="dxa"/>
            <w:shd w:val="clear" w:color="auto" w:fill="auto"/>
          </w:tcPr>
          <w:p w14:paraId="00003F95" w14:textId="13972A6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r w:rsidR="00B86779" w:rsidRPr="00582FFE">
              <w:rPr>
                <w:rFonts w:ascii="Arial" w:eastAsia="Arial" w:hAnsi="Arial" w:cs="Arial"/>
                <w:sz w:val="18"/>
                <w:szCs w:val="18"/>
              </w:rPr>
              <w:t>,</w:t>
            </w:r>
            <w:r w:rsidRPr="00582FFE">
              <w:rPr>
                <w:rFonts w:ascii="Arial" w:eastAsia="Arial" w:hAnsi="Arial" w:cs="Arial"/>
                <w:sz w:val="18"/>
                <w:szCs w:val="18"/>
              </w:rPr>
              <w:t>401</w:t>
            </w:r>
          </w:p>
        </w:tc>
      </w:tr>
      <w:tr w:rsidR="00536D27" w:rsidRPr="00582FFE" w14:paraId="53FE4BEB" w14:textId="77777777" w:rsidTr="00254A68">
        <w:tc>
          <w:tcPr>
            <w:tcW w:w="3816" w:type="dxa"/>
          </w:tcPr>
          <w:p w14:paraId="00003F96"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0003F97" w14:textId="4F480D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076</w:t>
            </w:r>
            <w:r w:rsidR="00B86779" w:rsidRPr="00582FFE">
              <w:rPr>
                <w:rFonts w:ascii="Arial" w:eastAsia="Arial" w:hAnsi="Arial" w:cs="Arial"/>
                <w:sz w:val="18"/>
                <w:szCs w:val="18"/>
              </w:rPr>
              <w:t>,</w:t>
            </w:r>
            <w:r w:rsidRPr="00582FFE">
              <w:rPr>
                <w:rFonts w:ascii="Arial" w:eastAsia="Arial" w:hAnsi="Arial" w:cs="Arial"/>
                <w:sz w:val="18"/>
                <w:szCs w:val="18"/>
              </w:rPr>
              <w:t>378</w:t>
            </w:r>
          </w:p>
        </w:tc>
        <w:tc>
          <w:tcPr>
            <w:tcW w:w="1296" w:type="dxa"/>
            <w:tcBorders>
              <w:bottom w:val="single" w:sz="4" w:space="0" w:color="000000"/>
            </w:tcBorders>
            <w:shd w:val="clear" w:color="auto" w:fill="auto"/>
            <w:vAlign w:val="bottom"/>
          </w:tcPr>
          <w:p w14:paraId="00003F98" w14:textId="4015344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063</w:t>
            </w:r>
            <w:r w:rsidR="00B86779" w:rsidRPr="00582FFE">
              <w:rPr>
                <w:rFonts w:ascii="Arial" w:eastAsia="Arial" w:hAnsi="Arial" w:cs="Arial"/>
                <w:sz w:val="18"/>
                <w:szCs w:val="18"/>
              </w:rPr>
              <w:t>,</w:t>
            </w:r>
            <w:r w:rsidRPr="00582FFE">
              <w:rPr>
                <w:rFonts w:ascii="Arial" w:eastAsia="Arial" w:hAnsi="Arial" w:cs="Arial"/>
                <w:sz w:val="18"/>
                <w:szCs w:val="18"/>
              </w:rPr>
              <w:t>189</w:t>
            </w:r>
          </w:p>
        </w:tc>
        <w:tc>
          <w:tcPr>
            <w:tcW w:w="1296" w:type="dxa"/>
            <w:tcBorders>
              <w:bottom w:val="single" w:sz="4" w:space="0" w:color="000000"/>
            </w:tcBorders>
            <w:shd w:val="clear" w:color="auto" w:fill="FAFAFA"/>
          </w:tcPr>
          <w:p w14:paraId="00003F99" w14:textId="37D4DF8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88</w:t>
            </w:r>
            <w:r w:rsidR="00B86779" w:rsidRPr="00582FFE">
              <w:rPr>
                <w:rFonts w:ascii="Arial" w:eastAsia="Arial" w:hAnsi="Arial" w:cs="Arial"/>
                <w:sz w:val="18"/>
                <w:szCs w:val="18"/>
              </w:rPr>
              <w:t>,</w:t>
            </w:r>
            <w:r w:rsidRPr="00582FFE">
              <w:rPr>
                <w:rFonts w:ascii="Arial" w:eastAsia="Arial" w:hAnsi="Arial" w:cs="Arial"/>
                <w:sz w:val="18"/>
                <w:szCs w:val="18"/>
              </w:rPr>
              <w:t>637</w:t>
            </w:r>
          </w:p>
        </w:tc>
        <w:tc>
          <w:tcPr>
            <w:tcW w:w="1296" w:type="dxa"/>
            <w:tcBorders>
              <w:bottom w:val="single" w:sz="4" w:space="0" w:color="000000"/>
            </w:tcBorders>
            <w:shd w:val="clear" w:color="auto" w:fill="auto"/>
          </w:tcPr>
          <w:p w14:paraId="00003F9A" w14:textId="0C22F45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91</w:t>
            </w:r>
            <w:r w:rsidR="00B86779" w:rsidRPr="00582FFE">
              <w:rPr>
                <w:rFonts w:ascii="Arial" w:eastAsia="Arial" w:hAnsi="Arial" w:cs="Arial"/>
                <w:sz w:val="18"/>
                <w:szCs w:val="18"/>
              </w:rPr>
              <w:t>,</w:t>
            </w:r>
            <w:r w:rsidRPr="00582FFE">
              <w:rPr>
                <w:rFonts w:ascii="Arial" w:eastAsia="Arial" w:hAnsi="Arial" w:cs="Arial"/>
                <w:sz w:val="18"/>
                <w:szCs w:val="18"/>
              </w:rPr>
              <w:t>988</w:t>
            </w:r>
          </w:p>
        </w:tc>
      </w:tr>
      <w:tr w:rsidR="00536D27" w:rsidRPr="00582FFE" w14:paraId="5DB356BA" w14:textId="77777777" w:rsidTr="00254A68">
        <w:tc>
          <w:tcPr>
            <w:tcW w:w="3816" w:type="dxa"/>
          </w:tcPr>
          <w:p w14:paraId="00003F9B" w14:textId="77777777" w:rsidR="00536D27" w:rsidRPr="00582FFE" w:rsidRDefault="00536D27" w:rsidP="00254A68">
            <w:pPr>
              <w:ind w:left="-24"/>
              <w:rPr>
                <w:rFonts w:ascii="Arial" w:eastAsia="Arial" w:hAnsi="Arial" w:cs="Arial"/>
                <w:sz w:val="18"/>
                <w:szCs w:val="18"/>
              </w:rPr>
            </w:pPr>
          </w:p>
        </w:tc>
        <w:tc>
          <w:tcPr>
            <w:tcW w:w="1296" w:type="dxa"/>
            <w:tcBorders>
              <w:top w:val="single" w:sz="4" w:space="0" w:color="000000"/>
            </w:tcBorders>
            <w:shd w:val="clear" w:color="auto" w:fill="FAFAFA"/>
          </w:tcPr>
          <w:p w14:paraId="00003F9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F9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F9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F9F" w14:textId="77777777" w:rsidR="00536D27" w:rsidRPr="00582FFE" w:rsidRDefault="00536D27">
            <w:pPr>
              <w:ind w:right="-72"/>
              <w:jc w:val="right"/>
              <w:rPr>
                <w:rFonts w:ascii="Arial" w:eastAsia="Arial" w:hAnsi="Arial" w:cs="Arial"/>
                <w:sz w:val="18"/>
                <w:szCs w:val="18"/>
              </w:rPr>
            </w:pPr>
          </w:p>
        </w:tc>
      </w:tr>
      <w:tr w:rsidR="00536D27" w:rsidRPr="00582FFE" w14:paraId="44130E0A" w14:textId="77777777" w:rsidTr="00254A68">
        <w:tc>
          <w:tcPr>
            <w:tcW w:w="3816" w:type="dxa"/>
          </w:tcPr>
          <w:p w14:paraId="00003FA0" w14:textId="77777777" w:rsidR="00536D27" w:rsidRPr="00582FFE" w:rsidRDefault="00536D27"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0003FA1" w14:textId="5337F0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623</w:t>
            </w:r>
            <w:r w:rsidR="00B86779" w:rsidRPr="00582FFE">
              <w:rPr>
                <w:rFonts w:ascii="Arial" w:eastAsia="Arial" w:hAnsi="Arial" w:cs="Arial"/>
                <w:sz w:val="18"/>
                <w:szCs w:val="18"/>
              </w:rPr>
              <w:t>,</w:t>
            </w:r>
            <w:r w:rsidRPr="00582FFE">
              <w:rPr>
                <w:rFonts w:ascii="Arial" w:eastAsia="Arial" w:hAnsi="Arial" w:cs="Arial"/>
                <w:sz w:val="18"/>
                <w:szCs w:val="18"/>
              </w:rPr>
              <w:t>036</w:t>
            </w:r>
          </w:p>
        </w:tc>
        <w:tc>
          <w:tcPr>
            <w:tcW w:w="1296" w:type="dxa"/>
            <w:tcBorders>
              <w:bottom w:val="single" w:sz="4" w:space="0" w:color="000000"/>
            </w:tcBorders>
            <w:shd w:val="clear" w:color="auto" w:fill="auto"/>
          </w:tcPr>
          <w:p w14:paraId="00003FA2" w14:textId="01796F9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683</w:t>
            </w:r>
            <w:r w:rsidR="00B86779" w:rsidRPr="00582FFE">
              <w:rPr>
                <w:rFonts w:ascii="Arial" w:eastAsia="Arial" w:hAnsi="Arial" w:cs="Arial"/>
                <w:sz w:val="18"/>
                <w:szCs w:val="18"/>
              </w:rPr>
              <w:t>,</w:t>
            </w:r>
            <w:r w:rsidRPr="00582FFE">
              <w:rPr>
                <w:rFonts w:ascii="Arial" w:eastAsia="Arial" w:hAnsi="Arial" w:cs="Arial"/>
                <w:sz w:val="18"/>
                <w:szCs w:val="18"/>
              </w:rPr>
              <w:t>578</w:t>
            </w:r>
          </w:p>
        </w:tc>
        <w:tc>
          <w:tcPr>
            <w:tcW w:w="1296" w:type="dxa"/>
            <w:tcBorders>
              <w:bottom w:val="single" w:sz="4" w:space="0" w:color="000000"/>
            </w:tcBorders>
            <w:shd w:val="clear" w:color="auto" w:fill="FAFAFA"/>
          </w:tcPr>
          <w:p w14:paraId="00003FA3" w14:textId="19DDD6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250</w:t>
            </w:r>
            <w:r w:rsidR="00B86779" w:rsidRPr="00582FFE">
              <w:rPr>
                <w:rFonts w:ascii="Arial" w:eastAsia="Arial" w:hAnsi="Arial" w:cs="Arial"/>
                <w:sz w:val="18"/>
                <w:szCs w:val="18"/>
              </w:rPr>
              <w:t>,</w:t>
            </w:r>
            <w:r w:rsidRPr="00582FFE">
              <w:rPr>
                <w:rFonts w:ascii="Arial" w:eastAsia="Arial" w:hAnsi="Arial" w:cs="Arial"/>
                <w:sz w:val="18"/>
                <w:szCs w:val="18"/>
              </w:rPr>
              <w:t>788</w:t>
            </w:r>
          </w:p>
        </w:tc>
        <w:tc>
          <w:tcPr>
            <w:tcW w:w="1296" w:type="dxa"/>
            <w:tcBorders>
              <w:bottom w:val="single" w:sz="4" w:space="0" w:color="000000"/>
            </w:tcBorders>
            <w:shd w:val="clear" w:color="auto" w:fill="auto"/>
          </w:tcPr>
          <w:p w14:paraId="00003FA4" w14:textId="110A864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994</w:t>
            </w:r>
            <w:r w:rsidR="00B86779" w:rsidRPr="00582FFE">
              <w:rPr>
                <w:rFonts w:ascii="Arial" w:eastAsia="Arial" w:hAnsi="Arial" w:cs="Arial"/>
                <w:sz w:val="18"/>
                <w:szCs w:val="18"/>
              </w:rPr>
              <w:t>,</w:t>
            </w:r>
            <w:r w:rsidRPr="00582FFE">
              <w:rPr>
                <w:rFonts w:ascii="Arial" w:eastAsia="Arial" w:hAnsi="Arial" w:cs="Arial"/>
                <w:sz w:val="18"/>
                <w:szCs w:val="18"/>
              </w:rPr>
              <w:t>815</w:t>
            </w:r>
          </w:p>
        </w:tc>
      </w:tr>
      <w:tr w:rsidR="00536D27" w:rsidRPr="00582FFE" w14:paraId="2A0E61C3" w14:textId="77777777" w:rsidTr="00254A68">
        <w:tc>
          <w:tcPr>
            <w:tcW w:w="3816" w:type="dxa"/>
          </w:tcPr>
          <w:p w14:paraId="00003FA5" w14:textId="77777777" w:rsidR="00536D27" w:rsidRPr="00582FFE" w:rsidRDefault="00536D27" w:rsidP="00254A68">
            <w:pPr>
              <w:pBdr>
                <w:top w:val="nil"/>
                <w:left w:val="nil"/>
                <w:bottom w:val="nil"/>
                <w:right w:val="nil"/>
                <w:between w:val="nil"/>
              </w:pBdr>
              <w:tabs>
                <w:tab w:val="center" w:pos="4153"/>
                <w:tab w:val="right" w:pos="8306"/>
              </w:tabs>
              <w:ind w:left="-24"/>
              <w:jc w:val="left"/>
              <w:rPr>
                <w:rFonts w:ascii="Arial" w:eastAsia="Arial" w:hAnsi="Arial" w:cs="Arial"/>
                <w:b/>
                <w:color w:val="000000"/>
                <w:sz w:val="14"/>
                <w:szCs w:val="14"/>
              </w:rPr>
            </w:pPr>
          </w:p>
        </w:tc>
        <w:tc>
          <w:tcPr>
            <w:tcW w:w="1296" w:type="dxa"/>
            <w:tcBorders>
              <w:top w:val="single" w:sz="4" w:space="0" w:color="000000"/>
            </w:tcBorders>
            <w:shd w:val="clear" w:color="auto" w:fill="FAFAFA"/>
          </w:tcPr>
          <w:p w14:paraId="00003FA6"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0003FA7"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0003FA8" w14:textId="77777777" w:rsidR="00536D27" w:rsidRPr="00582FFE" w:rsidRDefault="00536D2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0003FA9" w14:textId="77777777" w:rsidR="00536D27" w:rsidRPr="00582FFE" w:rsidRDefault="00536D27">
            <w:pPr>
              <w:ind w:right="-72"/>
              <w:jc w:val="right"/>
              <w:rPr>
                <w:rFonts w:ascii="Arial" w:eastAsia="Arial" w:hAnsi="Arial" w:cs="Arial"/>
                <w:sz w:val="14"/>
                <w:szCs w:val="14"/>
              </w:rPr>
            </w:pPr>
          </w:p>
        </w:tc>
      </w:tr>
      <w:tr w:rsidR="00536D27" w:rsidRPr="00582FFE" w14:paraId="04C93E4D" w14:textId="77777777" w:rsidTr="00254A68">
        <w:tc>
          <w:tcPr>
            <w:tcW w:w="3816" w:type="dxa"/>
          </w:tcPr>
          <w:p w14:paraId="00003FAA"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Purchases of fixed assets and </w:t>
            </w:r>
          </w:p>
          <w:p w14:paraId="00003FAB"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582FFE">
              <w:rPr>
                <w:rFonts w:ascii="Arial" w:eastAsia="Arial" w:hAnsi="Arial" w:cs="Arial"/>
                <w:b/>
                <w:color w:val="000000"/>
                <w:sz w:val="18"/>
                <w:szCs w:val="18"/>
              </w:rPr>
              <w:t xml:space="preserve">   intangible assets</w:t>
            </w:r>
          </w:p>
        </w:tc>
        <w:tc>
          <w:tcPr>
            <w:tcW w:w="1296" w:type="dxa"/>
            <w:shd w:val="clear" w:color="auto" w:fill="FAFAFA"/>
          </w:tcPr>
          <w:p w14:paraId="00003FAC"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AD" w14:textId="77777777" w:rsidR="00536D27" w:rsidRPr="00582FFE" w:rsidRDefault="00536D27">
            <w:pPr>
              <w:ind w:right="-72"/>
              <w:jc w:val="right"/>
              <w:rPr>
                <w:rFonts w:ascii="Arial" w:eastAsia="Arial" w:hAnsi="Arial" w:cs="Arial"/>
                <w:sz w:val="18"/>
                <w:szCs w:val="18"/>
              </w:rPr>
            </w:pPr>
          </w:p>
        </w:tc>
        <w:tc>
          <w:tcPr>
            <w:tcW w:w="1296" w:type="dxa"/>
            <w:shd w:val="clear" w:color="auto" w:fill="FAFAFA"/>
          </w:tcPr>
          <w:p w14:paraId="00003FAE" w14:textId="77777777" w:rsidR="00536D27" w:rsidRPr="00582FFE" w:rsidRDefault="00536D27">
            <w:pPr>
              <w:ind w:right="-72"/>
              <w:jc w:val="right"/>
              <w:rPr>
                <w:rFonts w:ascii="Arial" w:eastAsia="Arial" w:hAnsi="Arial" w:cs="Arial"/>
                <w:sz w:val="18"/>
                <w:szCs w:val="18"/>
              </w:rPr>
            </w:pPr>
          </w:p>
        </w:tc>
        <w:tc>
          <w:tcPr>
            <w:tcW w:w="1296" w:type="dxa"/>
            <w:shd w:val="clear" w:color="auto" w:fill="auto"/>
          </w:tcPr>
          <w:p w14:paraId="00003FAF" w14:textId="77777777" w:rsidR="00536D27" w:rsidRPr="00582FFE" w:rsidRDefault="00536D27">
            <w:pPr>
              <w:ind w:right="-72"/>
              <w:jc w:val="right"/>
              <w:rPr>
                <w:rFonts w:ascii="Arial" w:eastAsia="Arial" w:hAnsi="Arial" w:cs="Arial"/>
                <w:sz w:val="18"/>
                <w:szCs w:val="18"/>
              </w:rPr>
            </w:pPr>
          </w:p>
        </w:tc>
      </w:tr>
      <w:tr w:rsidR="00536D27" w:rsidRPr="00582FFE" w14:paraId="3767B5E3" w14:textId="77777777" w:rsidTr="00254A68">
        <w:tc>
          <w:tcPr>
            <w:tcW w:w="3816" w:type="dxa"/>
          </w:tcPr>
          <w:p w14:paraId="00003FB0"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tcPr>
          <w:p w14:paraId="00003FB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B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00003FB3" w14:textId="0F6CB1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564</w:t>
            </w:r>
          </w:p>
        </w:tc>
        <w:tc>
          <w:tcPr>
            <w:tcW w:w="1296" w:type="dxa"/>
            <w:shd w:val="clear" w:color="auto" w:fill="auto"/>
          </w:tcPr>
          <w:p w14:paraId="00003FB4" w14:textId="4CC7C6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780</w:t>
            </w:r>
          </w:p>
        </w:tc>
      </w:tr>
      <w:tr w:rsidR="00536D27" w:rsidRPr="00582FFE" w14:paraId="20B99BDC" w14:textId="77777777" w:rsidTr="00254A68">
        <w:tc>
          <w:tcPr>
            <w:tcW w:w="3816" w:type="dxa"/>
          </w:tcPr>
          <w:p w14:paraId="00003FB5"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Associates </w:t>
            </w:r>
          </w:p>
        </w:tc>
        <w:tc>
          <w:tcPr>
            <w:tcW w:w="1296" w:type="dxa"/>
            <w:shd w:val="clear" w:color="auto" w:fill="FAFAFA"/>
          </w:tcPr>
          <w:p w14:paraId="00003FB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B7" w14:textId="0055A88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56</w:t>
            </w:r>
          </w:p>
        </w:tc>
        <w:tc>
          <w:tcPr>
            <w:tcW w:w="1296" w:type="dxa"/>
            <w:shd w:val="clear" w:color="auto" w:fill="FAFAFA"/>
          </w:tcPr>
          <w:p w14:paraId="00003FB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3FB9" w14:textId="325516C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56</w:t>
            </w:r>
          </w:p>
        </w:tc>
      </w:tr>
      <w:tr w:rsidR="00536D27" w:rsidRPr="00582FFE" w14:paraId="0B9D0AF6" w14:textId="77777777" w:rsidTr="00254A68">
        <w:tc>
          <w:tcPr>
            <w:tcW w:w="3816" w:type="dxa"/>
          </w:tcPr>
          <w:p w14:paraId="00003FBA" w14:textId="77777777" w:rsidR="00536D27" w:rsidRPr="00582FFE" w:rsidRDefault="00B86779"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00003FBB" w14:textId="0FCE4A7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533</w:t>
            </w:r>
          </w:p>
        </w:tc>
        <w:tc>
          <w:tcPr>
            <w:tcW w:w="1296" w:type="dxa"/>
            <w:tcBorders>
              <w:bottom w:val="single" w:sz="4" w:space="0" w:color="000000"/>
            </w:tcBorders>
            <w:shd w:val="clear" w:color="auto" w:fill="auto"/>
          </w:tcPr>
          <w:p w14:paraId="00003FBC" w14:textId="7CF43A3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76</w:t>
            </w:r>
            <w:r w:rsidR="00B86779" w:rsidRPr="00582FFE">
              <w:rPr>
                <w:rFonts w:ascii="Arial" w:eastAsia="Arial" w:hAnsi="Arial" w:cs="Arial"/>
                <w:sz w:val="18"/>
                <w:szCs w:val="18"/>
              </w:rPr>
              <w:t>,</w:t>
            </w:r>
            <w:r w:rsidRPr="00582FFE">
              <w:rPr>
                <w:rFonts w:ascii="Arial" w:eastAsia="Arial" w:hAnsi="Arial" w:cs="Arial"/>
                <w:sz w:val="18"/>
                <w:szCs w:val="18"/>
              </w:rPr>
              <w:t>808</w:t>
            </w:r>
          </w:p>
        </w:tc>
        <w:tc>
          <w:tcPr>
            <w:tcW w:w="1296" w:type="dxa"/>
            <w:tcBorders>
              <w:bottom w:val="single" w:sz="4" w:space="0" w:color="000000"/>
            </w:tcBorders>
            <w:shd w:val="clear" w:color="auto" w:fill="FAFAFA"/>
          </w:tcPr>
          <w:p w14:paraId="00003FBD" w14:textId="7DF8884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335</w:t>
            </w:r>
          </w:p>
        </w:tc>
        <w:tc>
          <w:tcPr>
            <w:tcW w:w="1296" w:type="dxa"/>
            <w:tcBorders>
              <w:bottom w:val="single" w:sz="4" w:space="0" w:color="000000"/>
            </w:tcBorders>
            <w:shd w:val="clear" w:color="auto" w:fill="auto"/>
          </w:tcPr>
          <w:p w14:paraId="00003FBE" w14:textId="6FE28A9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650</w:t>
            </w:r>
          </w:p>
        </w:tc>
      </w:tr>
      <w:tr w:rsidR="00536D27" w:rsidRPr="00582FFE" w14:paraId="22BA3026" w14:textId="77777777" w:rsidTr="00254A68">
        <w:tc>
          <w:tcPr>
            <w:tcW w:w="3816" w:type="dxa"/>
          </w:tcPr>
          <w:p w14:paraId="00003FBF" w14:textId="77777777" w:rsidR="00536D27" w:rsidRPr="00582FFE" w:rsidRDefault="00536D27"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00003FC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FC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3FC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3FC3" w14:textId="77777777" w:rsidR="00536D27" w:rsidRPr="00582FFE" w:rsidRDefault="00536D27">
            <w:pPr>
              <w:ind w:right="-72"/>
              <w:jc w:val="right"/>
              <w:rPr>
                <w:rFonts w:ascii="Arial" w:eastAsia="Arial" w:hAnsi="Arial" w:cs="Arial"/>
                <w:sz w:val="18"/>
                <w:szCs w:val="18"/>
              </w:rPr>
            </w:pPr>
          </w:p>
        </w:tc>
      </w:tr>
      <w:tr w:rsidR="00536D27" w:rsidRPr="00582FFE" w14:paraId="5BD5DECC" w14:textId="77777777" w:rsidTr="00254A68">
        <w:tc>
          <w:tcPr>
            <w:tcW w:w="3816" w:type="dxa"/>
          </w:tcPr>
          <w:p w14:paraId="00003FC4" w14:textId="77777777" w:rsidR="00536D27" w:rsidRPr="00582FFE" w:rsidRDefault="00536D27" w:rsidP="00254A68">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0003FC5" w14:textId="362CADB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533</w:t>
            </w:r>
          </w:p>
        </w:tc>
        <w:tc>
          <w:tcPr>
            <w:tcW w:w="1296" w:type="dxa"/>
            <w:tcBorders>
              <w:bottom w:val="single" w:sz="4" w:space="0" w:color="000000"/>
            </w:tcBorders>
            <w:shd w:val="clear" w:color="auto" w:fill="auto"/>
          </w:tcPr>
          <w:p w14:paraId="00003FC6" w14:textId="39DAA1E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76</w:t>
            </w:r>
            <w:r w:rsidR="00B86779" w:rsidRPr="00582FFE">
              <w:rPr>
                <w:rFonts w:ascii="Arial" w:eastAsia="Arial" w:hAnsi="Arial" w:cs="Arial"/>
                <w:sz w:val="18"/>
                <w:szCs w:val="18"/>
              </w:rPr>
              <w:t>,</w:t>
            </w:r>
            <w:r w:rsidRPr="00582FFE">
              <w:rPr>
                <w:rFonts w:ascii="Arial" w:eastAsia="Arial" w:hAnsi="Arial" w:cs="Arial"/>
                <w:sz w:val="18"/>
                <w:szCs w:val="18"/>
              </w:rPr>
              <w:t>864</w:t>
            </w:r>
          </w:p>
        </w:tc>
        <w:tc>
          <w:tcPr>
            <w:tcW w:w="1296" w:type="dxa"/>
            <w:tcBorders>
              <w:bottom w:val="single" w:sz="4" w:space="0" w:color="000000"/>
            </w:tcBorders>
            <w:shd w:val="clear" w:color="auto" w:fill="FAFAFA"/>
          </w:tcPr>
          <w:p w14:paraId="00003FC7" w14:textId="4238FA4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899</w:t>
            </w:r>
          </w:p>
        </w:tc>
        <w:tc>
          <w:tcPr>
            <w:tcW w:w="1296" w:type="dxa"/>
            <w:tcBorders>
              <w:bottom w:val="single" w:sz="4" w:space="0" w:color="000000"/>
            </w:tcBorders>
            <w:shd w:val="clear" w:color="auto" w:fill="auto"/>
          </w:tcPr>
          <w:p w14:paraId="00003FC8" w14:textId="18FFA6D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486</w:t>
            </w:r>
          </w:p>
        </w:tc>
      </w:tr>
    </w:tbl>
    <w:p w14:paraId="00003FC9" w14:textId="77777777" w:rsidR="00536D27" w:rsidRPr="00582FFE" w:rsidRDefault="00B86779">
      <w:pPr>
        <w:spacing w:after="160" w:line="259" w:lineRule="auto"/>
        <w:jc w:val="left"/>
        <w:rPr>
          <w:rFonts w:ascii="Arial" w:eastAsia="Arial" w:hAnsi="Arial" w:cs="Arial"/>
          <w:color w:val="000000"/>
          <w:sz w:val="18"/>
          <w:szCs w:val="18"/>
        </w:rPr>
      </w:pPr>
      <w:r w:rsidRPr="00582FFE">
        <w:br w:type="page"/>
      </w:r>
    </w:p>
    <w:p w14:paraId="00003FCA" w14:textId="0A321E86" w:rsidR="00536D27" w:rsidRPr="00582FFE" w:rsidRDefault="00CB7592">
      <w:pPr>
        <w:pStyle w:val="Heading2"/>
        <w:spacing w:before="0"/>
        <w:ind w:left="540" w:hanging="540"/>
        <w:rPr>
          <w:rFonts w:ascii="Arial" w:eastAsia="Arial" w:hAnsi="Arial" w:cs="Arial"/>
          <w:i/>
          <w:color w:val="CF4A02"/>
          <w:sz w:val="18"/>
          <w:szCs w:val="18"/>
        </w:rPr>
      </w:pPr>
      <w:r w:rsidRPr="00582FFE">
        <w:rPr>
          <w:rFonts w:ascii="Arial" w:eastAsia="Arial" w:hAnsi="Arial" w:cs="Arial"/>
          <w:color w:val="CF4A02"/>
          <w:sz w:val="18"/>
          <w:szCs w:val="18"/>
        </w:rPr>
        <w:lastRenderedPageBreak/>
        <w:t>42</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B86779" w:rsidRPr="00582FFE">
        <w:rPr>
          <w:rFonts w:ascii="Arial" w:eastAsia="Arial" w:hAnsi="Arial" w:cs="Arial"/>
          <w:color w:val="CF4A02"/>
          <w:sz w:val="18"/>
          <w:szCs w:val="18"/>
        </w:rPr>
        <w:tab/>
        <w:t>Outstanding balances arising from sales and purchases of goods, services and fixed assets</w:t>
      </w:r>
    </w:p>
    <w:p w14:paraId="00003FCB" w14:textId="77777777" w:rsidR="00536D27" w:rsidRPr="00582FFE" w:rsidRDefault="00536D27">
      <w:pPr>
        <w:pBdr>
          <w:top w:val="nil"/>
          <w:left w:val="nil"/>
          <w:bottom w:val="nil"/>
          <w:right w:val="nil"/>
          <w:between w:val="nil"/>
        </w:pBdr>
        <w:ind w:left="540" w:hanging="107"/>
        <w:rPr>
          <w:rFonts w:ascii="Arial" w:eastAsia="Arial" w:hAnsi="Arial" w:cs="Arial"/>
          <w:color w:val="000000"/>
          <w:sz w:val="18"/>
          <w:szCs w:val="18"/>
        </w:rPr>
      </w:pPr>
    </w:p>
    <w:tbl>
      <w:tblPr>
        <w:tblStyle w:val="afffffffffffffffffffffffffffffffff7"/>
        <w:tblW w:w="9000" w:type="dxa"/>
        <w:tblInd w:w="450" w:type="dxa"/>
        <w:tblLayout w:type="fixed"/>
        <w:tblLook w:val="0000" w:firstRow="0" w:lastRow="0" w:firstColumn="0" w:lastColumn="0" w:noHBand="0" w:noVBand="0"/>
      </w:tblPr>
      <w:tblGrid>
        <w:gridCol w:w="3816"/>
        <w:gridCol w:w="1296"/>
        <w:gridCol w:w="1296"/>
        <w:gridCol w:w="1296"/>
        <w:gridCol w:w="1296"/>
      </w:tblGrid>
      <w:tr w:rsidR="00536D27" w:rsidRPr="00582FFE" w14:paraId="36D10C68" w14:textId="77777777" w:rsidTr="00254A68">
        <w:tc>
          <w:tcPr>
            <w:tcW w:w="3816" w:type="dxa"/>
            <w:shd w:val="clear" w:color="auto" w:fill="auto"/>
          </w:tcPr>
          <w:p w14:paraId="00003FCC" w14:textId="77777777" w:rsidR="00536D27" w:rsidRPr="00582FFE" w:rsidRDefault="00536D27">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3FC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3FC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3FD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3FD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CD5B286" w14:textId="77777777" w:rsidTr="00254A68">
        <w:tc>
          <w:tcPr>
            <w:tcW w:w="3816" w:type="dxa"/>
            <w:shd w:val="clear" w:color="auto" w:fill="auto"/>
          </w:tcPr>
          <w:p w14:paraId="00003FD3" w14:textId="0A35D8D1" w:rsidR="00536D27" w:rsidRPr="00582FFE" w:rsidRDefault="00B86779">
            <w:pPr>
              <w:tabs>
                <w:tab w:val="left" w:pos="2862"/>
              </w:tabs>
              <w:ind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3FD4" w14:textId="669BADC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FD5" w14:textId="41B1F3F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3FD6" w14:textId="3D625D5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3FD7" w14:textId="1721582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D2E6FC1" w14:textId="77777777" w:rsidTr="00254A68">
        <w:tc>
          <w:tcPr>
            <w:tcW w:w="3816" w:type="dxa"/>
            <w:shd w:val="clear" w:color="auto" w:fill="auto"/>
          </w:tcPr>
          <w:p w14:paraId="00003FD8" w14:textId="77777777" w:rsidR="00536D27" w:rsidRPr="00582FFE" w:rsidRDefault="00536D27">
            <w:pPr>
              <w:tabs>
                <w:tab w:val="left" w:pos="2862"/>
              </w:tabs>
              <w:ind w:right="-72"/>
              <w:jc w:val="left"/>
              <w:rPr>
                <w:rFonts w:ascii="Arial" w:eastAsia="Arial" w:hAnsi="Arial" w:cs="Arial"/>
                <w:sz w:val="18"/>
                <w:szCs w:val="18"/>
              </w:rPr>
            </w:pPr>
          </w:p>
        </w:tc>
        <w:tc>
          <w:tcPr>
            <w:tcW w:w="1296" w:type="dxa"/>
            <w:shd w:val="clear" w:color="auto" w:fill="auto"/>
            <w:vAlign w:val="bottom"/>
          </w:tcPr>
          <w:p w14:paraId="00003FD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FD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FD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3FD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79823E57" w14:textId="77777777" w:rsidTr="00254A68">
        <w:trPr>
          <w:trHeight w:val="198"/>
        </w:trPr>
        <w:tc>
          <w:tcPr>
            <w:tcW w:w="3816" w:type="dxa"/>
            <w:shd w:val="clear" w:color="auto" w:fill="auto"/>
          </w:tcPr>
          <w:p w14:paraId="00003FDD" w14:textId="77777777" w:rsidR="00536D27" w:rsidRPr="00582FFE" w:rsidRDefault="00536D27">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3FD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FD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FE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3FE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149E79EF" w14:textId="77777777" w:rsidTr="00254A68">
        <w:trPr>
          <w:trHeight w:val="74"/>
        </w:trPr>
        <w:tc>
          <w:tcPr>
            <w:tcW w:w="3816" w:type="dxa"/>
          </w:tcPr>
          <w:p w14:paraId="00003FE2" w14:textId="77777777" w:rsidR="00536D27" w:rsidRPr="00582FFE" w:rsidRDefault="00536D2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00003FE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FE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3FE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3FE6" w14:textId="77777777" w:rsidR="00536D27" w:rsidRPr="00582FFE" w:rsidRDefault="00536D27">
            <w:pPr>
              <w:ind w:right="-72"/>
              <w:jc w:val="right"/>
              <w:rPr>
                <w:rFonts w:ascii="Arial" w:eastAsia="Arial" w:hAnsi="Arial" w:cs="Arial"/>
                <w:sz w:val="18"/>
                <w:szCs w:val="18"/>
              </w:rPr>
            </w:pPr>
          </w:p>
        </w:tc>
      </w:tr>
      <w:tr w:rsidR="00536D27" w:rsidRPr="00582FFE" w14:paraId="1EB86FB6" w14:textId="77777777" w:rsidTr="00254A68">
        <w:trPr>
          <w:trHeight w:val="74"/>
        </w:trPr>
        <w:tc>
          <w:tcPr>
            <w:tcW w:w="3816" w:type="dxa"/>
          </w:tcPr>
          <w:p w14:paraId="00003FE7"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582FFE">
              <w:rPr>
                <w:rFonts w:ascii="Arial" w:eastAsia="Arial" w:hAnsi="Arial" w:cs="Arial"/>
                <w:b/>
                <w:color w:val="000000"/>
                <w:sz w:val="18"/>
                <w:szCs w:val="18"/>
              </w:rPr>
              <w:t>Trade receivables - related parties, net</w:t>
            </w:r>
          </w:p>
        </w:tc>
        <w:tc>
          <w:tcPr>
            <w:tcW w:w="1296" w:type="dxa"/>
            <w:shd w:val="clear" w:color="auto" w:fill="FAFAFA"/>
            <w:vAlign w:val="bottom"/>
          </w:tcPr>
          <w:p w14:paraId="00003FE8"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3FE9"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3FEA"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3FEB" w14:textId="77777777" w:rsidR="00536D27" w:rsidRPr="00582FFE" w:rsidRDefault="00536D27">
            <w:pPr>
              <w:ind w:right="-72"/>
              <w:jc w:val="right"/>
              <w:rPr>
                <w:rFonts w:ascii="Arial" w:eastAsia="Arial" w:hAnsi="Arial" w:cs="Arial"/>
                <w:sz w:val="18"/>
                <w:szCs w:val="18"/>
              </w:rPr>
            </w:pPr>
          </w:p>
        </w:tc>
      </w:tr>
      <w:tr w:rsidR="00536D27" w:rsidRPr="00582FFE" w14:paraId="24A26133" w14:textId="77777777" w:rsidTr="00254A68">
        <w:trPr>
          <w:trHeight w:val="74"/>
        </w:trPr>
        <w:tc>
          <w:tcPr>
            <w:tcW w:w="3816" w:type="dxa"/>
          </w:tcPr>
          <w:p w14:paraId="00003FEC"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vAlign w:val="bottom"/>
          </w:tcPr>
          <w:p w14:paraId="00003FE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3FE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3FEF" w14:textId="0D4256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048</w:t>
            </w:r>
            <w:r w:rsidR="00B86779" w:rsidRPr="00582FFE">
              <w:rPr>
                <w:rFonts w:ascii="Arial" w:eastAsia="Arial" w:hAnsi="Arial" w:cs="Arial"/>
                <w:sz w:val="18"/>
                <w:szCs w:val="18"/>
              </w:rPr>
              <w:t>,</w:t>
            </w:r>
            <w:r w:rsidRPr="00582FFE">
              <w:rPr>
                <w:rFonts w:ascii="Arial" w:eastAsia="Arial" w:hAnsi="Arial" w:cs="Arial"/>
                <w:sz w:val="18"/>
                <w:szCs w:val="18"/>
              </w:rPr>
              <w:t>702</w:t>
            </w:r>
          </w:p>
        </w:tc>
        <w:tc>
          <w:tcPr>
            <w:tcW w:w="1296" w:type="dxa"/>
            <w:shd w:val="clear" w:color="auto" w:fill="auto"/>
            <w:vAlign w:val="bottom"/>
          </w:tcPr>
          <w:p w14:paraId="00003FF0" w14:textId="1535A0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357</w:t>
            </w:r>
            <w:r w:rsidR="00B86779" w:rsidRPr="00582FFE">
              <w:rPr>
                <w:rFonts w:ascii="Arial" w:eastAsia="Arial" w:hAnsi="Arial" w:cs="Arial"/>
                <w:sz w:val="18"/>
                <w:szCs w:val="18"/>
              </w:rPr>
              <w:t>,</w:t>
            </w:r>
            <w:r w:rsidRPr="00582FFE">
              <w:rPr>
                <w:rFonts w:ascii="Arial" w:eastAsia="Arial" w:hAnsi="Arial" w:cs="Arial"/>
                <w:sz w:val="18"/>
                <w:szCs w:val="18"/>
              </w:rPr>
              <w:t>537</w:t>
            </w:r>
          </w:p>
        </w:tc>
      </w:tr>
      <w:tr w:rsidR="00536D27" w:rsidRPr="00582FFE" w14:paraId="0477B154" w14:textId="77777777" w:rsidTr="00254A68">
        <w:trPr>
          <w:trHeight w:val="74"/>
        </w:trPr>
        <w:tc>
          <w:tcPr>
            <w:tcW w:w="3816" w:type="dxa"/>
          </w:tcPr>
          <w:p w14:paraId="00003FF1"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Associates </w:t>
            </w:r>
          </w:p>
        </w:tc>
        <w:tc>
          <w:tcPr>
            <w:tcW w:w="1296" w:type="dxa"/>
            <w:shd w:val="clear" w:color="auto" w:fill="FAFAFA"/>
            <w:vAlign w:val="bottom"/>
          </w:tcPr>
          <w:p w14:paraId="00003FF2" w14:textId="700337E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198</w:t>
            </w:r>
            <w:r w:rsidR="00B86779" w:rsidRPr="00582FFE">
              <w:rPr>
                <w:rFonts w:ascii="Arial" w:eastAsia="Arial" w:hAnsi="Arial" w:cs="Arial"/>
                <w:sz w:val="18"/>
                <w:szCs w:val="18"/>
              </w:rPr>
              <w:t>,</w:t>
            </w:r>
            <w:r w:rsidRPr="00582FFE">
              <w:rPr>
                <w:rFonts w:ascii="Arial" w:eastAsia="Arial" w:hAnsi="Arial" w:cs="Arial"/>
                <w:sz w:val="18"/>
                <w:szCs w:val="18"/>
              </w:rPr>
              <w:t>556</w:t>
            </w:r>
          </w:p>
        </w:tc>
        <w:tc>
          <w:tcPr>
            <w:tcW w:w="1296" w:type="dxa"/>
            <w:shd w:val="clear" w:color="auto" w:fill="auto"/>
            <w:vAlign w:val="bottom"/>
          </w:tcPr>
          <w:p w14:paraId="00003FF3" w14:textId="0C7CA73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258</w:t>
            </w:r>
            <w:r w:rsidR="00B86779" w:rsidRPr="00582FFE">
              <w:rPr>
                <w:rFonts w:ascii="Arial" w:eastAsia="Arial" w:hAnsi="Arial" w:cs="Arial"/>
                <w:sz w:val="18"/>
                <w:szCs w:val="18"/>
              </w:rPr>
              <w:t>,</w:t>
            </w:r>
            <w:r w:rsidRPr="00582FFE">
              <w:rPr>
                <w:rFonts w:ascii="Arial" w:eastAsia="Arial" w:hAnsi="Arial" w:cs="Arial"/>
                <w:sz w:val="18"/>
                <w:szCs w:val="18"/>
              </w:rPr>
              <w:t>739</w:t>
            </w:r>
          </w:p>
        </w:tc>
        <w:tc>
          <w:tcPr>
            <w:tcW w:w="1296" w:type="dxa"/>
            <w:shd w:val="clear" w:color="auto" w:fill="FAFAFA"/>
            <w:vAlign w:val="bottom"/>
          </w:tcPr>
          <w:p w14:paraId="00003FF4" w14:textId="00F289C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p>
        </w:tc>
        <w:tc>
          <w:tcPr>
            <w:tcW w:w="1296" w:type="dxa"/>
            <w:shd w:val="clear" w:color="auto" w:fill="auto"/>
            <w:vAlign w:val="bottom"/>
          </w:tcPr>
          <w:p w14:paraId="00003FF5" w14:textId="554DC44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p>
        </w:tc>
      </w:tr>
      <w:tr w:rsidR="00536D27" w:rsidRPr="00582FFE" w14:paraId="7EDAA825" w14:textId="77777777" w:rsidTr="00254A68">
        <w:trPr>
          <w:trHeight w:val="74"/>
        </w:trPr>
        <w:tc>
          <w:tcPr>
            <w:tcW w:w="3816" w:type="dxa"/>
          </w:tcPr>
          <w:p w14:paraId="00003FF6"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shd w:val="clear" w:color="auto" w:fill="FAFAFA"/>
            <w:vAlign w:val="bottom"/>
          </w:tcPr>
          <w:p w14:paraId="00003FF7" w14:textId="0FD1E84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57</w:t>
            </w:r>
          </w:p>
        </w:tc>
        <w:tc>
          <w:tcPr>
            <w:tcW w:w="1296" w:type="dxa"/>
            <w:shd w:val="clear" w:color="auto" w:fill="auto"/>
            <w:vAlign w:val="bottom"/>
          </w:tcPr>
          <w:p w14:paraId="00003FF8" w14:textId="28E8F1C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89</w:t>
            </w:r>
            <w:r w:rsidR="00B86779" w:rsidRPr="00582FFE">
              <w:rPr>
                <w:rFonts w:ascii="Arial" w:eastAsia="Arial" w:hAnsi="Arial" w:cs="Arial"/>
                <w:sz w:val="18"/>
                <w:szCs w:val="18"/>
              </w:rPr>
              <w:t>,</w:t>
            </w:r>
            <w:r w:rsidRPr="00582FFE">
              <w:rPr>
                <w:rFonts w:ascii="Arial" w:eastAsia="Arial" w:hAnsi="Arial" w:cs="Arial"/>
                <w:sz w:val="18"/>
                <w:szCs w:val="18"/>
              </w:rPr>
              <w:t>699</w:t>
            </w:r>
          </w:p>
        </w:tc>
        <w:tc>
          <w:tcPr>
            <w:tcW w:w="1296" w:type="dxa"/>
            <w:shd w:val="clear" w:color="auto" w:fill="FAFAFA"/>
            <w:vAlign w:val="bottom"/>
          </w:tcPr>
          <w:p w14:paraId="00003FF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3FFA" w14:textId="6A7FEF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138</w:t>
            </w:r>
          </w:p>
        </w:tc>
      </w:tr>
      <w:tr w:rsidR="00536D27" w:rsidRPr="00582FFE" w14:paraId="2571A255" w14:textId="77777777" w:rsidTr="00254A68">
        <w:trPr>
          <w:trHeight w:val="74"/>
        </w:trPr>
        <w:tc>
          <w:tcPr>
            <w:tcW w:w="3816" w:type="dxa"/>
          </w:tcPr>
          <w:p w14:paraId="00003FFB"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0003FFC" w14:textId="67ED0C2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969</w:t>
            </w:r>
          </w:p>
        </w:tc>
        <w:tc>
          <w:tcPr>
            <w:tcW w:w="1296" w:type="dxa"/>
            <w:tcBorders>
              <w:bottom w:val="single" w:sz="4" w:space="0" w:color="000000"/>
            </w:tcBorders>
            <w:shd w:val="clear" w:color="auto" w:fill="auto"/>
            <w:vAlign w:val="bottom"/>
          </w:tcPr>
          <w:p w14:paraId="00003FFD" w14:textId="75120B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w:t>
            </w:r>
            <w:r w:rsidR="00B86779" w:rsidRPr="00582FFE">
              <w:rPr>
                <w:rFonts w:ascii="Arial" w:eastAsia="Arial" w:hAnsi="Arial" w:cs="Arial"/>
                <w:sz w:val="18"/>
                <w:szCs w:val="18"/>
              </w:rPr>
              <w:t>,</w:t>
            </w:r>
            <w:r w:rsidRPr="00582FFE">
              <w:rPr>
                <w:rFonts w:ascii="Arial" w:eastAsia="Arial" w:hAnsi="Arial" w:cs="Arial"/>
                <w:sz w:val="18"/>
                <w:szCs w:val="18"/>
              </w:rPr>
              <w:t>600</w:t>
            </w:r>
          </w:p>
        </w:tc>
        <w:tc>
          <w:tcPr>
            <w:tcW w:w="1296" w:type="dxa"/>
            <w:tcBorders>
              <w:bottom w:val="single" w:sz="4" w:space="0" w:color="000000"/>
            </w:tcBorders>
            <w:shd w:val="clear" w:color="auto" w:fill="FAFAFA"/>
          </w:tcPr>
          <w:p w14:paraId="00003FFE" w14:textId="1012E23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074</w:t>
            </w:r>
          </w:p>
        </w:tc>
        <w:tc>
          <w:tcPr>
            <w:tcW w:w="1296" w:type="dxa"/>
            <w:tcBorders>
              <w:bottom w:val="single" w:sz="4" w:space="0" w:color="000000"/>
            </w:tcBorders>
            <w:shd w:val="clear" w:color="auto" w:fill="auto"/>
          </w:tcPr>
          <w:p w14:paraId="00003FFF" w14:textId="65B3266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w:t>
            </w:r>
            <w:r w:rsidR="00B86779" w:rsidRPr="00582FFE">
              <w:rPr>
                <w:rFonts w:ascii="Arial" w:eastAsia="Arial" w:hAnsi="Arial" w:cs="Arial"/>
                <w:sz w:val="18"/>
                <w:szCs w:val="18"/>
              </w:rPr>
              <w:t>,</w:t>
            </w:r>
            <w:r w:rsidRPr="00582FFE">
              <w:rPr>
                <w:rFonts w:ascii="Arial" w:eastAsia="Arial" w:hAnsi="Arial" w:cs="Arial"/>
                <w:sz w:val="18"/>
                <w:szCs w:val="18"/>
              </w:rPr>
              <w:t>017</w:t>
            </w:r>
          </w:p>
        </w:tc>
      </w:tr>
      <w:tr w:rsidR="00536D27" w:rsidRPr="00582FFE" w14:paraId="136D5958" w14:textId="77777777" w:rsidTr="00254A68">
        <w:trPr>
          <w:trHeight w:val="74"/>
        </w:trPr>
        <w:tc>
          <w:tcPr>
            <w:tcW w:w="3816" w:type="dxa"/>
          </w:tcPr>
          <w:p w14:paraId="00004000" w14:textId="77777777" w:rsidR="00536D27" w:rsidRPr="00582FFE" w:rsidRDefault="00536D27">
            <w:pPr>
              <w:jc w:val="left"/>
              <w:rPr>
                <w:rFonts w:ascii="Arial" w:eastAsia="Arial" w:hAnsi="Arial" w:cs="Arial"/>
                <w:sz w:val="18"/>
                <w:szCs w:val="18"/>
              </w:rPr>
            </w:pPr>
          </w:p>
        </w:tc>
        <w:tc>
          <w:tcPr>
            <w:tcW w:w="1296" w:type="dxa"/>
            <w:tcBorders>
              <w:top w:val="single" w:sz="4" w:space="0" w:color="000000"/>
            </w:tcBorders>
            <w:shd w:val="clear" w:color="auto" w:fill="FAFAFA"/>
          </w:tcPr>
          <w:p w14:paraId="0000400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0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00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04" w14:textId="77777777" w:rsidR="00536D27" w:rsidRPr="00582FFE" w:rsidRDefault="00536D27">
            <w:pPr>
              <w:ind w:right="-72"/>
              <w:jc w:val="right"/>
              <w:rPr>
                <w:rFonts w:ascii="Arial" w:eastAsia="Arial" w:hAnsi="Arial" w:cs="Arial"/>
                <w:sz w:val="18"/>
                <w:szCs w:val="18"/>
              </w:rPr>
            </w:pPr>
          </w:p>
        </w:tc>
      </w:tr>
      <w:tr w:rsidR="00536D27" w:rsidRPr="00582FFE" w14:paraId="65093CDD" w14:textId="77777777" w:rsidTr="00254A68">
        <w:trPr>
          <w:trHeight w:val="74"/>
        </w:trPr>
        <w:tc>
          <w:tcPr>
            <w:tcW w:w="3816" w:type="dxa"/>
          </w:tcPr>
          <w:p w14:paraId="00004005" w14:textId="77777777" w:rsidR="00536D27" w:rsidRPr="00582FFE" w:rsidRDefault="00536D2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0004006" w14:textId="27896A0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241</w:t>
            </w:r>
            <w:r w:rsidR="00B86779" w:rsidRPr="00582FFE">
              <w:rPr>
                <w:rFonts w:ascii="Arial" w:eastAsia="Arial" w:hAnsi="Arial" w:cs="Arial"/>
                <w:sz w:val="18"/>
                <w:szCs w:val="18"/>
              </w:rPr>
              <w:t>,</w:t>
            </w:r>
            <w:r w:rsidRPr="00582FFE">
              <w:rPr>
                <w:rFonts w:ascii="Arial" w:eastAsia="Arial" w:hAnsi="Arial" w:cs="Arial"/>
                <w:sz w:val="18"/>
                <w:szCs w:val="18"/>
              </w:rPr>
              <w:t>582</w:t>
            </w:r>
          </w:p>
        </w:tc>
        <w:tc>
          <w:tcPr>
            <w:tcW w:w="1296" w:type="dxa"/>
            <w:tcBorders>
              <w:bottom w:val="single" w:sz="4" w:space="0" w:color="000000"/>
            </w:tcBorders>
            <w:shd w:val="clear" w:color="auto" w:fill="auto"/>
          </w:tcPr>
          <w:p w14:paraId="00004007" w14:textId="2CBB5A3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391</w:t>
            </w:r>
            <w:r w:rsidR="00B86779" w:rsidRPr="00582FFE">
              <w:rPr>
                <w:rFonts w:ascii="Arial" w:eastAsia="Arial" w:hAnsi="Arial" w:cs="Arial"/>
                <w:sz w:val="18"/>
                <w:szCs w:val="18"/>
              </w:rPr>
              <w:t>,</w:t>
            </w:r>
            <w:r w:rsidRPr="00582FFE">
              <w:rPr>
                <w:rFonts w:ascii="Arial" w:eastAsia="Arial" w:hAnsi="Arial" w:cs="Arial"/>
                <w:sz w:val="18"/>
                <w:szCs w:val="18"/>
              </w:rPr>
              <w:t>038</w:t>
            </w:r>
          </w:p>
        </w:tc>
        <w:tc>
          <w:tcPr>
            <w:tcW w:w="1296" w:type="dxa"/>
            <w:tcBorders>
              <w:bottom w:val="single" w:sz="4" w:space="0" w:color="000000"/>
            </w:tcBorders>
            <w:shd w:val="clear" w:color="auto" w:fill="FAFAFA"/>
          </w:tcPr>
          <w:p w14:paraId="00004008" w14:textId="3B5544F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061</w:t>
            </w:r>
            <w:r w:rsidR="00B86779" w:rsidRPr="00582FFE">
              <w:rPr>
                <w:rFonts w:ascii="Arial" w:eastAsia="Arial" w:hAnsi="Arial" w:cs="Arial"/>
                <w:sz w:val="18"/>
                <w:szCs w:val="18"/>
              </w:rPr>
              <w:t>,</w:t>
            </w:r>
            <w:r w:rsidRPr="00582FFE">
              <w:rPr>
                <w:rFonts w:ascii="Arial" w:eastAsia="Arial" w:hAnsi="Arial" w:cs="Arial"/>
                <w:sz w:val="18"/>
                <w:szCs w:val="18"/>
              </w:rPr>
              <w:t>779</w:t>
            </w:r>
          </w:p>
        </w:tc>
        <w:tc>
          <w:tcPr>
            <w:tcW w:w="1296" w:type="dxa"/>
            <w:tcBorders>
              <w:bottom w:val="single" w:sz="4" w:space="0" w:color="000000"/>
            </w:tcBorders>
            <w:shd w:val="clear" w:color="auto" w:fill="auto"/>
          </w:tcPr>
          <w:p w14:paraId="00004009" w14:textId="1814996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390</w:t>
            </w:r>
            <w:r w:rsidR="00B86779" w:rsidRPr="00582FFE">
              <w:rPr>
                <w:rFonts w:ascii="Arial" w:eastAsia="Arial" w:hAnsi="Arial" w:cs="Arial"/>
                <w:sz w:val="18"/>
                <w:szCs w:val="18"/>
              </w:rPr>
              <w:t>,</w:t>
            </w:r>
            <w:r w:rsidRPr="00582FFE">
              <w:rPr>
                <w:rFonts w:ascii="Arial" w:eastAsia="Arial" w:hAnsi="Arial" w:cs="Arial"/>
                <w:sz w:val="18"/>
                <w:szCs w:val="18"/>
              </w:rPr>
              <w:t>705</w:t>
            </w:r>
          </w:p>
        </w:tc>
      </w:tr>
      <w:tr w:rsidR="00536D27" w:rsidRPr="00582FFE" w14:paraId="2E70D775" w14:textId="77777777" w:rsidTr="00254A68">
        <w:trPr>
          <w:trHeight w:val="74"/>
        </w:trPr>
        <w:tc>
          <w:tcPr>
            <w:tcW w:w="3816" w:type="dxa"/>
          </w:tcPr>
          <w:p w14:paraId="0000400A" w14:textId="77777777" w:rsidR="00536D27" w:rsidRPr="00582FFE" w:rsidRDefault="00536D2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000400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0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00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0E" w14:textId="77777777" w:rsidR="00536D27" w:rsidRPr="00582FFE" w:rsidRDefault="00536D27">
            <w:pPr>
              <w:ind w:right="-72"/>
              <w:jc w:val="right"/>
              <w:rPr>
                <w:rFonts w:ascii="Arial" w:eastAsia="Arial" w:hAnsi="Arial" w:cs="Arial"/>
                <w:sz w:val="18"/>
                <w:szCs w:val="18"/>
              </w:rPr>
            </w:pPr>
          </w:p>
        </w:tc>
      </w:tr>
      <w:tr w:rsidR="00536D27" w:rsidRPr="00582FFE" w14:paraId="3A066FEE" w14:textId="77777777" w:rsidTr="00254A68">
        <w:trPr>
          <w:trHeight w:val="74"/>
        </w:trPr>
        <w:tc>
          <w:tcPr>
            <w:tcW w:w="3816" w:type="dxa"/>
          </w:tcPr>
          <w:p w14:paraId="0000400F"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b/>
                <w:color w:val="000000"/>
                <w:sz w:val="18"/>
                <w:szCs w:val="18"/>
              </w:rPr>
              <w:t>Accrued interest income - related parties</w:t>
            </w:r>
          </w:p>
        </w:tc>
        <w:tc>
          <w:tcPr>
            <w:tcW w:w="1296" w:type="dxa"/>
            <w:shd w:val="clear" w:color="auto" w:fill="FAFAFA"/>
            <w:vAlign w:val="bottom"/>
          </w:tcPr>
          <w:p w14:paraId="00004010"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4011"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4012"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4013" w14:textId="77777777" w:rsidR="00536D27" w:rsidRPr="00582FFE" w:rsidRDefault="00536D27">
            <w:pPr>
              <w:ind w:right="-72"/>
              <w:jc w:val="right"/>
              <w:rPr>
                <w:rFonts w:ascii="Arial" w:eastAsia="Arial" w:hAnsi="Arial" w:cs="Arial"/>
                <w:sz w:val="18"/>
                <w:szCs w:val="18"/>
              </w:rPr>
            </w:pPr>
          </w:p>
        </w:tc>
      </w:tr>
      <w:tr w:rsidR="00536D27" w:rsidRPr="00582FFE" w14:paraId="2400E1CB" w14:textId="77777777" w:rsidTr="00254A68">
        <w:trPr>
          <w:trHeight w:val="74"/>
        </w:trPr>
        <w:tc>
          <w:tcPr>
            <w:tcW w:w="3816" w:type="dxa"/>
          </w:tcPr>
          <w:p w14:paraId="00004014"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vAlign w:val="bottom"/>
          </w:tcPr>
          <w:p w14:paraId="0000401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1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4017" w14:textId="62C2A6C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116</w:t>
            </w:r>
            <w:r w:rsidR="00B86779" w:rsidRPr="00582FFE">
              <w:rPr>
                <w:rFonts w:ascii="Arial" w:eastAsia="Arial" w:hAnsi="Arial" w:cs="Arial"/>
                <w:sz w:val="18"/>
                <w:szCs w:val="18"/>
              </w:rPr>
              <w:t>,</w:t>
            </w:r>
            <w:r w:rsidRPr="00582FFE">
              <w:rPr>
                <w:rFonts w:ascii="Arial" w:eastAsia="Arial" w:hAnsi="Arial" w:cs="Arial"/>
                <w:sz w:val="18"/>
                <w:szCs w:val="18"/>
              </w:rPr>
              <w:t>556</w:t>
            </w:r>
          </w:p>
        </w:tc>
        <w:tc>
          <w:tcPr>
            <w:tcW w:w="1296" w:type="dxa"/>
            <w:shd w:val="clear" w:color="auto" w:fill="auto"/>
            <w:vAlign w:val="bottom"/>
          </w:tcPr>
          <w:p w14:paraId="00004018" w14:textId="097D404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700</w:t>
            </w:r>
            <w:r w:rsidR="00B86779" w:rsidRPr="00582FFE">
              <w:rPr>
                <w:rFonts w:ascii="Arial" w:eastAsia="Arial" w:hAnsi="Arial" w:cs="Arial"/>
                <w:sz w:val="18"/>
                <w:szCs w:val="18"/>
              </w:rPr>
              <w:t>,</w:t>
            </w:r>
            <w:r w:rsidRPr="00582FFE">
              <w:rPr>
                <w:rFonts w:ascii="Arial" w:eastAsia="Arial" w:hAnsi="Arial" w:cs="Arial"/>
                <w:sz w:val="18"/>
                <w:szCs w:val="18"/>
              </w:rPr>
              <w:t>149</w:t>
            </w:r>
          </w:p>
        </w:tc>
      </w:tr>
      <w:tr w:rsidR="00536D27" w:rsidRPr="00582FFE" w14:paraId="50E2E48A" w14:textId="77777777" w:rsidTr="00254A68">
        <w:trPr>
          <w:trHeight w:val="74"/>
        </w:trPr>
        <w:tc>
          <w:tcPr>
            <w:tcW w:w="3816" w:type="dxa"/>
          </w:tcPr>
          <w:p w14:paraId="00004019" w14:textId="77777777" w:rsidR="00536D27" w:rsidRPr="00582FFE" w:rsidRDefault="00B86779">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582FFE">
              <w:rPr>
                <w:rFonts w:ascii="Arial" w:eastAsia="Arial" w:hAnsi="Arial" w:cs="Arial"/>
                <w:color w:val="000000"/>
                <w:sz w:val="18"/>
                <w:szCs w:val="18"/>
              </w:rPr>
              <w:t xml:space="preserve">   Associates</w:t>
            </w:r>
          </w:p>
        </w:tc>
        <w:tc>
          <w:tcPr>
            <w:tcW w:w="1296" w:type="dxa"/>
            <w:shd w:val="clear" w:color="auto" w:fill="FAFAFA"/>
            <w:vAlign w:val="bottom"/>
          </w:tcPr>
          <w:p w14:paraId="0000401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1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401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1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2B665A06" w14:textId="77777777" w:rsidTr="00254A68">
        <w:trPr>
          <w:trHeight w:val="74"/>
        </w:trPr>
        <w:tc>
          <w:tcPr>
            <w:tcW w:w="3816" w:type="dxa"/>
          </w:tcPr>
          <w:p w14:paraId="0000401E" w14:textId="77777777" w:rsidR="00536D27" w:rsidRPr="00582FFE" w:rsidRDefault="00B86779">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0000401F" w14:textId="7C48780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p>
        </w:tc>
        <w:tc>
          <w:tcPr>
            <w:tcW w:w="1296" w:type="dxa"/>
            <w:tcBorders>
              <w:bottom w:val="single" w:sz="4" w:space="0" w:color="000000"/>
            </w:tcBorders>
            <w:shd w:val="clear" w:color="auto" w:fill="auto"/>
          </w:tcPr>
          <w:p w14:paraId="00004020" w14:textId="7006CC7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504</w:t>
            </w:r>
          </w:p>
        </w:tc>
        <w:tc>
          <w:tcPr>
            <w:tcW w:w="1296" w:type="dxa"/>
            <w:tcBorders>
              <w:bottom w:val="single" w:sz="4" w:space="0" w:color="000000"/>
            </w:tcBorders>
            <w:shd w:val="clear" w:color="auto" w:fill="FAFAFA"/>
          </w:tcPr>
          <w:p w14:paraId="0000402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tcPr>
          <w:p w14:paraId="00004022" w14:textId="0A16A50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504</w:t>
            </w:r>
          </w:p>
        </w:tc>
      </w:tr>
      <w:tr w:rsidR="00536D27" w:rsidRPr="00582FFE" w14:paraId="1098747F" w14:textId="77777777" w:rsidTr="00254A68">
        <w:trPr>
          <w:trHeight w:val="74"/>
        </w:trPr>
        <w:tc>
          <w:tcPr>
            <w:tcW w:w="3816" w:type="dxa"/>
          </w:tcPr>
          <w:p w14:paraId="00004023" w14:textId="77777777" w:rsidR="00536D27" w:rsidRPr="00582FFE" w:rsidRDefault="00536D27">
            <w:pPr>
              <w:jc w:val="left"/>
              <w:rPr>
                <w:rFonts w:ascii="Arial" w:eastAsia="Arial" w:hAnsi="Arial" w:cs="Arial"/>
                <w:sz w:val="18"/>
                <w:szCs w:val="18"/>
              </w:rPr>
            </w:pPr>
          </w:p>
        </w:tc>
        <w:tc>
          <w:tcPr>
            <w:tcW w:w="1296" w:type="dxa"/>
            <w:tcBorders>
              <w:top w:val="single" w:sz="4" w:space="0" w:color="000000"/>
            </w:tcBorders>
            <w:shd w:val="clear" w:color="auto" w:fill="FAFAFA"/>
          </w:tcPr>
          <w:p w14:paraId="0000402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2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02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27" w14:textId="77777777" w:rsidR="00536D27" w:rsidRPr="00582FFE" w:rsidRDefault="00536D27">
            <w:pPr>
              <w:ind w:right="-72"/>
              <w:jc w:val="right"/>
              <w:rPr>
                <w:rFonts w:ascii="Arial" w:eastAsia="Arial" w:hAnsi="Arial" w:cs="Arial"/>
                <w:sz w:val="18"/>
                <w:szCs w:val="18"/>
              </w:rPr>
            </w:pPr>
          </w:p>
        </w:tc>
      </w:tr>
      <w:tr w:rsidR="00536D27" w:rsidRPr="00582FFE" w14:paraId="43B9D738" w14:textId="77777777" w:rsidTr="00254A68">
        <w:trPr>
          <w:trHeight w:val="74"/>
        </w:trPr>
        <w:tc>
          <w:tcPr>
            <w:tcW w:w="3816" w:type="dxa"/>
          </w:tcPr>
          <w:p w14:paraId="00004028" w14:textId="77777777" w:rsidR="00536D27" w:rsidRPr="00582FFE" w:rsidRDefault="00536D2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0004029" w14:textId="14C303B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p>
        </w:tc>
        <w:tc>
          <w:tcPr>
            <w:tcW w:w="1296" w:type="dxa"/>
            <w:tcBorders>
              <w:bottom w:val="single" w:sz="4" w:space="0" w:color="000000"/>
            </w:tcBorders>
            <w:shd w:val="clear" w:color="auto" w:fill="auto"/>
          </w:tcPr>
          <w:p w14:paraId="0000402A" w14:textId="3D12C5B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504</w:t>
            </w:r>
          </w:p>
        </w:tc>
        <w:tc>
          <w:tcPr>
            <w:tcW w:w="1296" w:type="dxa"/>
            <w:tcBorders>
              <w:bottom w:val="single" w:sz="4" w:space="0" w:color="000000"/>
            </w:tcBorders>
            <w:shd w:val="clear" w:color="auto" w:fill="FAFAFA"/>
          </w:tcPr>
          <w:p w14:paraId="0000402B" w14:textId="7C6E0C0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116</w:t>
            </w:r>
            <w:r w:rsidR="00B86779" w:rsidRPr="00582FFE">
              <w:rPr>
                <w:rFonts w:ascii="Arial" w:eastAsia="Arial" w:hAnsi="Arial" w:cs="Arial"/>
                <w:sz w:val="18"/>
                <w:szCs w:val="18"/>
              </w:rPr>
              <w:t>,</w:t>
            </w:r>
            <w:r w:rsidRPr="00582FFE">
              <w:rPr>
                <w:rFonts w:ascii="Arial" w:eastAsia="Arial" w:hAnsi="Arial" w:cs="Arial"/>
                <w:sz w:val="18"/>
                <w:szCs w:val="18"/>
              </w:rPr>
              <w:t>556</w:t>
            </w:r>
          </w:p>
        </w:tc>
        <w:tc>
          <w:tcPr>
            <w:tcW w:w="1296" w:type="dxa"/>
            <w:tcBorders>
              <w:bottom w:val="single" w:sz="4" w:space="0" w:color="000000"/>
            </w:tcBorders>
            <w:shd w:val="clear" w:color="auto" w:fill="auto"/>
          </w:tcPr>
          <w:p w14:paraId="0000402C" w14:textId="7D4243A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702</w:t>
            </w:r>
            <w:r w:rsidR="00B86779" w:rsidRPr="00582FFE">
              <w:rPr>
                <w:rFonts w:ascii="Arial" w:eastAsia="Arial" w:hAnsi="Arial" w:cs="Arial"/>
                <w:sz w:val="18"/>
                <w:szCs w:val="18"/>
              </w:rPr>
              <w:t>,</w:t>
            </w:r>
            <w:r w:rsidRPr="00582FFE">
              <w:rPr>
                <w:rFonts w:ascii="Arial" w:eastAsia="Arial" w:hAnsi="Arial" w:cs="Arial"/>
                <w:sz w:val="18"/>
                <w:szCs w:val="18"/>
              </w:rPr>
              <w:t>653</w:t>
            </w:r>
          </w:p>
        </w:tc>
      </w:tr>
      <w:tr w:rsidR="00536D27" w:rsidRPr="00582FFE" w14:paraId="4B826A31" w14:textId="77777777" w:rsidTr="00254A68">
        <w:trPr>
          <w:trHeight w:val="74"/>
        </w:trPr>
        <w:tc>
          <w:tcPr>
            <w:tcW w:w="3816" w:type="dxa"/>
          </w:tcPr>
          <w:p w14:paraId="0000402D" w14:textId="77777777" w:rsidR="00536D27" w:rsidRPr="00582FFE" w:rsidRDefault="00536D2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000402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2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03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31" w14:textId="77777777" w:rsidR="00536D27" w:rsidRPr="00582FFE" w:rsidRDefault="00536D27">
            <w:pPr>
              <w:ind w:right="-72"/>
              <w:jc w:val="right"/>
              <w:rPr>
                <w:rFonts w:ascii="Arial" w:eastAsia="Arial" w:hAnsi="Arial" w:cs="Arial"/>
                <w:sz w:val="18"/>
                <w:szCs w:val="18"/>
              </w:rPr>
            </w:pPr>
          </w:p>
        </w:tc>
      </w:tr>
      <w:tr w:rsidR="00536D27" w:rsidRPr="00582FFE" w14:paraId="6530B463" w14:textId="77777777" w:rsidTr="00254A68">
        <w:trPr>
          <w:trHeight w:val="74"/>
        </w:trPr>
        <w:tc>
          <w:tcPr>
            <w:tcW w:w="3816" w:type="dxa"/>
          </w:tcPr>
          <w:p w14:paraId="00004032"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b/>
                <w:color w:val="000000"/>
                <w:sz w:val="18"/>
                <w:szCs w:val="18"/>
              </w:rPr>
              <w:t>Trade payables - related parties</w:t>
            </w:r>
          </w:p>
        </w:tc>
        <w:tc>
          <w:tcPr>
            <w:tcW w:w="1296" w:type="dxa"/>
            <w:shd w:val="clear" w:color="auto" w:fill="FAFAFA"/>
            <w:vAlign w:val="bottom"/>
          </w:tcPr>
          <w:p w14:paraId="00004033"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4034"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4035"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4036" w14:textId="77777777" w:rsidR="00536D27" w:rsidRPr="00582FFE" w:rsidRDefault="00536D27">
            <w:pPr>
              <w:ind w:right="-72"/>
              <w:jc w:val="right"/>
              <w:rPr>
                <w:rFonts w:ascii="Arial" w:eastAsia="Arial" w:hAnsi="Arial" w:cs="Arial"/>
                <w:sz w:val="18"/>
                <w:szCs w:val="18"/>
              </w:rPr>
            </w:pPr>
          </w:p>
        </w:tc>
      </w:tr>
      <w:tr w:rsidR="00536D27" w:rsidRPr="00582FFE" w14:paraId="18852AF6" w14:textId="77777777" w:rsidTr="00254A68">
        <w:trPr>
          <w:trHeight w:val="74"/>
        </w:trPr>
        <w:tc>
          <w:tcPr>
            <w:tcW w:w="3816" w:type="dxa"/>
          </w:tcPr>
          <w:p w14:paraId="00004037"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vAlign w:val="bottom"/>
          </w:tcPr>
          <w:p w14:paraId="0000403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3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403A" w14:textId="1F8472B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546</w:t>
            </w:r>
            <w:r w:rsidR="00B86779" w:rsidRPr="00582FFE">
              <w:rPr>
                <w:rFonts w:ascii="Arial" w:eastAsia="Arial" w:hAnsi="Arial" w:cs="Arial"/>
                <w:sz w:val="18"/>
                <w:szCs w:val="18"/>
              </w:rPr>
              <w:t>,</w:t>
            </w:r>
            <w:r w:rsidRPr="00582FFE">
              <w:rPr>
                <w:rFonts w:ascii="Arial" w:eastAsia="Arial" w:hAnsi="Arial" w:cs="Arial"/>
                <w:sz w:val="18"/>
                <w:szCs w:val="18"/>
              </w:rPr>
              <w:t>178</w:t>
            </w:r>
          </w:p>
        </w:tc>
        <w:tc>
          <w:tcPr>
            <w:tcW w:w="1296" w:type="dxa"/>
            <w:shd w:val="clear" w:color="auto" w:fill="auto"/>
            <w:vAlign w:val="bottom"/>
          </w:tcPr>
          <w:p w14:paraId="0000403B" w14:textId="4F48E25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352</w:t>
            </w:r>
            <w:r w:rsidR="00B86779" w:rsidRPr="00582FFE">
              <w:rPr>
                <w:rFonts w:ascii="Arial" w:eastAsia="Arial" w:hAnsi="Arial" w:cs="Arial"/>
                <w:sz w:val="18"/>
                <w:szCs w:val="18"/>
              </w:rPr>
              <w:t>,</w:t>
            </w:r>
            <w:r w:rsidRPr="00582FFE">
              <w:rPr>
                <w:rFonts w:ascii="Arial" w:eastAsia="Arial" w:hAnsi="Arial" w:cs="Arial"/>
                <w:sz w:val="18"/>
                <w:szCs w:val="18"/>
              </w:rPr>
              <w:t>883</w:t>
            </w:r>
          </w:p>
        </w:tc>
      </w:tr>
      <w:tr w:rsidR="00536D27" w:rsidRPr="00582FFE" w14:paraId="47CDCF8C" w14:textId="77777777" w:rsidTr="00254A68">
        <w:trPr>
          <w:trHeight w:val="74"/>
        </w:trPr>
        <w:tc>
          <w:tcPr>
            <w:tcW w:w="3816" w:type="dxa"/>
          </w:tcPr>
          <w:p w14:paraId="0000403C"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Associates </w:t>
            </w:r>
          </w:p>
        </w:tc>
        <w:tc>
          <w:tcPr>
            <w:tcW w:w="1296" w:type="dxa"/>
            <w:shd w:val="clear" w:color="auto" w:fill="FAFAFA"/>
            <w:vAlign w:val="bottom"/>
          </w:tcPr>
          <w:p w14:paraId="0000403D" w14:textId="5574CAF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130</w:t>
            </w:r>
            <w:r w:rsidR="00B86779" w:rsidRPr="00582FFE">
              <w:rPr>
                <w:rFonts w:ascii="Arial" w:eastAsia="Arial" w:hAnsi="Arial" w:cs="Arial"/>
                <w:sz w:val="18"/>
                <w:szCs w:val="18"/>
              </w:rPr>
              <w:t>,</w:t>
            </w:r>
            <w:r w:rsidRPr="00582FFE">
              <w:rPr>
                <w:rFonts w:ascii="Arial" w:eastAsia="Arial" w:hAnsi="Arial" w:cs="Arial"/>
                <w:sz w:val="18"/>
                <w:szCs w:val="18"/>
              </w:rPr>
              <w:t>624</w:t>
            </w:r>
          </w:p>
        </w:tc>
        <w:tc>
          <w:tcPr>
            <w:tcW w:w="1296" w:type="dxa"/>
            <w:shd w:val="clear" w:color="auto" w:fill="auto"/>
            <w:vAlign w:val="bottom"/>
          </w:tcPr>
          <w:p w14:paraId="0000403E" w14:textId="72D89A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146</w:t>
            </w:r>
            <w:r w:rsidR="00B86779" w:rsidRPr="00582FFE">
              <w:rPr>
                <w:rFonts w:ascii="Arial" w:eastAsia="Arial" w:hAnsi="Arial" w:cs="Arial"/>
                <w:sz w:val="18"/>
                <w:szCs w:val="18"/>
              </w:rPr>
              <w:t>,</w:t>
            </w:r>
            <w:r w:rsidRPr="00582FFE">
              <w:rPr>
                <w:rFonts w:ascii="Arial" w:eastAsia="Arial" w:hAnsi="Arial" w:cs="Arial"/>
                <w:sz w:val="18"/>
                <w:szCs w:val="18"/>
              </w:rPr>
              <w:t>033</w:t>
            </w:r>
          </w:p>
        </w:tc>
        <w:tc>
          <w:tcPr>
            <w:tcW w:w="1296" w:type="dxa"/>
            <w:shd w:val="clear" w:color="auto" w:fill="FAFAFA"/>
            <w:vAlign w:val="bottom"/>
          </w:tcPr>
          <w:p w14:paraId="0000403F" w14:textId="49768F0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752</w:t>
            </w:r>
          </w:p>
        </w:tc>
        <w:tc>
          <w:tcPr>
            <w:tcW w:w="1296" w:type="dxa"/>
            <w:shd w:val="clear" w:color="auto" w:fill="auto"/>
            <w:vAlign w:val="bottom"/>
          </w:tcPr>
          <w:p w14:paraId="00004040" w14:textId="6E9289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161</w:t>
            </w:r>
          </w:p>
        </w:tc>
      </w:tr>
      <w:tr w:rsidR="00536D27" w:rsidRPr="00582FFE" w14:paraId="3D9FFFD5" w14:textId="77777777" w:rsidTr="00254A68">
        <w:trPr>
          <w:trHeight w:val="74"/>
        </w:trPr>
        <w:tc>
          <w:tcPr>
            <w:tcW w:w="3816" w:type="dxa"/>
          </w:tcPr>
          <w:p w14:paraId="00004041"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shd w:val="clear" w:color="auto" w:fill="FAFAFA"/>
            <w:vAlign w:val="bottom"/>
          </w:tcPr>
          <w:p w14:paraId="00004042" w14:textId="664012E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570</w:t>
            </w:r>
          </w:p>
        </w:tc>
        <w:tc>
          <w:tcPr>
            <w:tcW w:w="1296" w:type="dxa"/>
            <w:shd w:val="clear" w:color="auto" w:fill="auto"/>
            <w:vAlign w:val="bottom"/>
          </w:tcPr>
          <w:p w14:paraId="0000404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404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4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E265D47" w14:textId="77777777" w:rsidTr="00254A68">
        <w:trPr>
          <w:trHeight w:val="74"/>
        </w:trPr>
        <w:tc>
          <w:tcPr>
            <w:tcW w:w="3816" w:type="dxa"/>
          </w:tcPr>
          <w:p w14:paraId="00004046" w14:textId="77777777" w:rsidR="00536D27" w:rsidRPr="00582FFE" w:rsidRDefault="00B8677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82FFE">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0004047" w14:textId="4EDECD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48</w:t>
            </w:r>
            <w:r w:rsidR="00B86779" w:rsidRPr="00582FFE">
              <w:rPr>
                <w:rFonts w:ascii="Arial" w:eastAsia="Arial" w:hAnsi="Arial" w:cs="Arial"/>
                <w:sz w:val="18"/>
                <w:szCs w:val="18"/>
              </w:rPr>
              <w:t>,</w:t>
            </w:r>
            <w:r w:rsidRPr="00582FFE">
              <w:rPr>
                <w:rFonts w:ascii="Arial" w:eastAsia="Arial" w:hAnsi="Arial" w:cs="Arial"/>
                <w:sz w:val="18"/>
                <w:szCs w:val="18"/>
              </w:rPr>
              <w:t>503</w:t>
            </w:r>
          </w:p>
        </w:tc>
        <w:tc>
          <w:tcPr>
            <w:tcW w:w="1296" w:type="dxa"/>
            <w:tcBorders>
              <w:bottom w:val="single" w:sz="4" w:space="0" w:color="000000"/>
            </w:tcBorders>
            <w:shd w:val="clear" w:color="auto" w:fill="auto"/>
            <w:vAlign w:val="bottom"/>
          </w:tcPr>
          <w:p w14:paraId="00004048" w14:textId="77CDEDD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50</w:t>
            </w:r>
            <w:r w:rsidR="00B86779" w:rsidRPr="00582FFE">
              <w:rPr>
                <w:rFonts w:ascii="Arial" w:eastAsia="Arial" w:hAnsi="Arial" w:cs="Arial"/>
                <w:sz w:val="18"/>
                <w:szCs w:val="18"/>
              </w:rPr>
              <w:t>,</w:t>
            </w:r>
            <w:r w:rsidRPr="00582FFE">
              <w:rPr>
                <w:rFonts w:ascii="Arial" w:eastAsia="Arial" w:hAnsi="Arial" w:cs="Arial"/>
                <w:sz w:val="18"/>
                <w:szCs w:val="18"/>
              </w:rPr>
              <w:t>036</w:t>
            </w:r>
          </w:p>
        </w:tc>
        <w:tc>
          <w:tcPr>
            <w:tcW w:w="1296" w:type="dxa"/>
            <w:tcBorders>
              <w:bottom w:val="single" w:sz="4" w:space="0" w:color="000000"/>
            </w:tcBorders>
            <w:shd w:val="clear" w:color="auto" w:fill="FAFAFA"/>
            <w:vAlign w:val="bottom"/>
          </w:tcPr>
          <w:p w14:paraId="00004049" w14:textId="5D65D81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205</w:t>
            </w:r>
          </w:p>
        </w:tc>
        <w:tc>
          <w:tcPr>
            <w:tcW w:w="1296" w:type="dxa"/>
            <w:tcBorders>
              <w:bottom w:val="single" w:sz="4" w:space="0" w:color="000000"/>
            </w:tcBorders>
            <w:shd w:val="clear" w:color="auto" w:fill="auto"/>
            <w:vAlign w:val="bottom"/>
          </w:tcPr>
          <w:p w14:paraId="0000404A" w14:textId="2D1482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518</w:t>
            </w:r>
          </w:p>
        </w:tc>
      </w:tr>
      <w:tr w:rsidR="00536D27" w:rsidRPr="00582FFE" w14:paraId="60D550E5" w14:textId="77777777" w:rsidTr="00254A68">
        <w:trPr>
          <w:trHeight w:val="74"/>
        </w:trPr>
        <w:tc>
          <w:tcPr>
            <w:tcW w:w="3816" w:type="dxa"/>
          </w:tcPr>
          <w:p w14:paraId="0000404B" w14:textId="77777777" w:rsidR="00536D27" w:rsidRPr="00582FFE" w:rsidRDefault="00536D27">
            <w:pPr>
              <w:jc w:val="left"/>
              <w:rPr>
                <w:rFonts w:ascii="Arial" w:eastAsia="Arial" w:hAnsi="Arial" w:cs="Arial"/>
                <w:sz w:val="18"/>
                <w:szCs w:val="18"/>
              </w:rPr>
            </w:pPr>
          </w:p>
        </w:tc>
        <w:tc>
          <w:tcPr>
            <w:tcW w:w="1296" w:type="dxa"/>
            <w:tcBorders>
              <w:top w:val="single" w:sz="4" w:space="0" w:color="000000"/>
            </w:tcBorders>
            <w:shd w:val="clear" w:color="auto" w:fill="FAFAFA"/>
          </w:tcPr>
          <w:p w14:paraId="0000404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4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04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4F" w14:textId="77777777" w:rsidR="00536D27" w:rsidRPr="00582FFE" w:rsidRDefault="00536D27">
            <w:pPr>
              <w:ind w:right="-72"/>
              <w:jc w:val="right"/>
              <w:rPr>
                <w:rFonts w:ascii="Arial" w:eastAsia="Arial" w:hAnsi="Arial" w:cs="Arial"/>
                <w:sz w:val="18"/>
                <w:szCs w:val="18"/>
              </w:rPr>
            </w:pPr>
          </w:p>
        </w:tc>
      </w:tr>
      <w:tr w:rsidR="00536D27" w:rsidRPr="00582FFE" w14:paraId="728D54CE" w14:textId="77777777" w:rsidTr="00254A68">
        <w:trPr>
          <w:trHeight w:val="74"/>
        </w:trPr>
        <w:tc>
          <w:tcPr>
            <w:tcW w:w="3816" w:type="dxa"/>
          </w:tcPr>
          <w:p w14:paraId="00004050" w14:textId="77777777" w:rsidR="00536D27" w:rsidRPr="00582FFE" w:rsidRDefault="00536D2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0004051" w14:textId="1D6DA386" w:rsidR="00536D27" w:rsidRPr="00582FFE" w:rsidRDefault="00CB7592">
            <w:pPr>
              <w:ind w:right="-72"/>
              <w:jc w:val="right"/>
              <w:rPr>
                <w:sz w:val="18"/>
                <w:szCs w:val="18"/>
              </w:rPr>
            </w:pPr>
            <w:r w:rsidRPr="00582FFE">
              <w:rPr>
                <w:rFonts w:ascii="Arial" w:eastAsia="Arial" w:hAnsi="Arial" w:cs="Arial"/>
                <w:sz w:val="18"/>
                <w:szCs w:val="18"/>
              </w:rPr>
              <w:t>181</w:t>
            </w:r>
            <w:r w:rsidR="00B86779" w:rsidRPr="00582FFE">
              <w:rPr>
                <w:rFonts w:ascii="Arial" w:eastAsia="Arial" w:hAnsi="Arial" w:cs="Arial"/>
                <w:sz w:val="18"/>
                <w:szCs w:val="18"/>
              </w:rPr>
              <w:t>,</w:t>
            </w:r>
            <w:r w:rsidRPr="00582FFE">
              <w:rPr>
                <w:rFonts w:ascii="Arial" w:eastAsia="Arial" w:hAnsi="Arial" w:cs="Arial"/>
                <w:sz w:val="18"/>
                <w:szCs w:val="18"/>
              </w:rPr>
              <w:t>697</w:t>
            </w:r>
          </w:p>
        </w:tc>
        <w:tc>
          <w:tcPr>
            <w:tcW w:w="1296" w:type="dxa"/>
            <w:tcBorders>
              <w:bottom w:val="single" w:sz="4" w:space="0" w:color="000000"/>
            </w:tcBorders>
            <w:shd w:val="clear" w:color="auto" w:fill="auto"/>
          </w:tcPr>
          <w:p w14:paraId="00004052" w14:textId="46621E5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196</w:t>
            </w:r>
            <w:r w:rsidR="00B86779" w:rsidRPr="00582FFE">
              <w:rPr>
                <w:rFonts w:ascii="Arial" w:eastAsia="Arial" w:hAnsi="Arial" w:cs="Arial"/>
                <w:sz w:val="18"/>
                <w:szCs w:val="18"/>
              </w:rPr>
              <w:t>,</w:t>
            </w:r>
            <w:r w:rsidRPr="00582FFE">
              <w:rPr>
                <w:rFonts w:ascii="Arial" w:eastAsia="Arial" w:hAnsi="Arial" w:cs="Arial"/>
                <w:sz w:val="18"/>
                <w:szCs w:val="18"/>
              </w:rPr>
              <w:t>069</w:t>
            </w:r>
          </w:p>
        </w:tc>
        <w:tc>
          <w:tcPr>
            <w:tcW w:w="1296" w:type="dxa"/>
            <w:tcBorders>
              <w:bottom w:val="single" w:sz="4" w:space="0" w:color="000000"/>
            </w:tcBorders>
            <w:shd w:val="clear" w:color="auto" w:fill="FAFAFA"/>
          </w:tcPr>
          <w:p w14:paraId="00004053" w14:textId="729B4D2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562</w:t>
            </w:r>
            <w:r w:rsidR="00B86779" w:rsidRPr="00582FFE">
              <w:rPr>
                <w:rFonts w:ascii="Arial" w:eastAsia="Arial" w:hAnsi="Arial" w:cs="Arial"/>
                <w:sz w:val="18"/>
                <w:szCs w:val="18"/>
              </w:rPr>
              <w:t>,</w:t>
            </w:r>
            <w:r w:rsidRPr="00582FFE">
              <w:rPr>
                <w:rFonts w:ascii="Arial" w:eastAsia="Arial" w:hAnsi="Arial" w:cs="Arial"/>
                <w:sz w:val="18"/>
                <w:szCs w:val="18"/>
              </w:rPr>
              <w:t>135</w:t>
            </w:r>
          </w:p>
        </w:tc>
        <w:tc>
          <w:tcPr>
            <w:tcW w:w="1296" w:type="dxa"/>
            <w:tcBorders>
              <w:bottom w:val="single" w:sz="4" w:space="0" w:color="000000"/>
            </w:tcBorders>
            <w:shd w:val="clear" w:color="auto" w:fill="auto"/>
          </w:tcPr>
          <w:p w14:paraId="00004054" w14:textId="6FE2D9B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369</w:t>
            </w:r>
            <w:r w:rsidR="00B86779" w:rsidRPr="00582FFE">
              <w:rPr>
                <w:rFonts w:ascii="Arial" w:eastAsia="Arial" w:hAnsi="Arial" w:cs="Arial"/>
                <w:sz w:val="18"/>
                <w:szCs w:val="18"/>
              </w:rPr>
              <w:t>,</w:t>
            </w:r>
            <w:r w:rsidRPr="00582FFE">
              <w:rPr>
                <w:rFonts w:ascii="Arial" w:eastAsia="Arial" w:hAnsi="Arial" w:cs="Arial"/>
                <w:sz w:val="18"/>
                <w:szCs w:val="18"/>
              </w:rPr>
              <w:t>562</w:t>
            </w:r>
          </w:p>
        </w:tc>
      </w:tr>
    </w:tbl>
    <w:p w14:paraId="00004055" w14:textId="77777777" w:rsidR="00536D27" w:rsidRPr="00582FFE" w:rsidRDefault="00536D27">
      <w:pPr>
        <w:rPr>
          <w:rFonts w:ascii="Arial" w:eastAsia="Arial" w:hAnsi="Arial" w:cs="Arial"/>
          <w:color w:val="000000"/>
          <w:sz w:val="18"/>
          <w:szCs w:val="18"/>
        </w:rPr>
      </w:pPr>
      <w:bookmarkStart w:id="9" w:name="_heading=h.3rdcrjn" w:colFirst="0" w:colLast="0"/>
      <w:bookmarkEnd w:id="9"/>
    </w:p>
    <w:p w14:paraId="00004056" w14:textId="348E2963" w:rsidR="00536D27" w:rsidRPr="00582FFE" w:rsidRDefault="00CB7592">
      <w:pPr>
        <w:pStyle w:val="Heading2"/>
        <w:spacing w:before="0"/>
        <w:ind w:left="567" w:hanging="567"/>
        <w:rPr>
          <w:rFonts w:ascii="Arial" w:eastAsia="Arial" w:hAnsi="Arial" w:cs="Arial"/>
          <w:i/>
          <w:color w:val="CF4A02"/>
          <w:sz w:val="18"/>
          <w:szCs w:val="18"/>
        </w:rPr>
      </w:pPr>
      <w:r w:rsidRPr="00582FFE">
        <w:rPr>
          <w:rFonts w:ascii="Arial" w:eastAsia="Arial" w:hAnsi="Arial" w:cs="Arial"/>
          <w:color w:val="CF4A02"/>
          <w:sz w:val="18"/>
          <w:szCs w:val="18"/>
        </w:rPr>
        <w:t>42</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4</w:t>
      </w:r>
      <w:r w:rsidR="00B86779" w:rsidRPr="00582FFE">
        <w:rPr>
          <w:rFonts w:ascii="Arial" w:eastAsia="Arial" w:hAnsi="Arial" w:cs="Arial"/>
          <w:color w:val="CF4A02"/>
          <w:sz w:val="18"/>
          <w:szCs w:val="18"/>
        </w:rPr>
        <w:tab/>
        <w:t>Outstanding balances arising from lease liabilities</w:t>
      </w:r>
    </w:p>
    <w:p w14:paraId="00004057" w14:textId="77777777" w:rsidR="00536D27" w:rsidRPr="00582FFE" w:rsidRDefault="00536D27">
      <w:pPr>
        <w:rPr>
          <w:rFonts w:ascii="Arial" w:eastAsia="Arial" w:hAnsi="Arial" w:cs="Arial"/>
          <w:sz w:val="18"/>
          <w:szCs w:val="18"/>
        </w:rPr>
      </w:pPr>
    </w:p>
    <w:tbl>
      <w:tblPr>
        <w:tblStyle w:val="afffffffffffffffffffffffffffffffff8"/>
        <w:tblW w:w="9000" w:type="dxa"/>
        <w:tblInd w:w="426" w:type="dxa"/>
        <w:tblLayout w:type="fixed"/>
        <w:tblLook w:val="0000" w:firstRow="0" w:lastRow="0" w:firstColumn="0" w:lastColumn="0" w:noHBand="0" w:noVBand="0"/>
      </w:tblPr>
      <w:tblGrid>
        <w:gridCol w:w="3816"/>
        <w:gridCol w:w="1296"/>
        <w:gridCol w:w="1296"/>
        <w:gridCol w:w="1296"/>
        <w:gridCol w:w="1296"/>
      </w:tblGrid>
      <w:tr w:rsidR="00536D27" w:rsidRPr="00582FFE" w14:paraId="32FB4717" w14:textId="77777777" w:rsidTr="00254A68">
        <w:tc>
          <w:tcPr>
            <w:tcW w:w="3816" w:type="dxa"/>
            <w:shd w:val="clear" w:color="auto" w:fill="auto"/>
          </w:tcPr>
          <w:p w14:paraId="00004058" w14:textId="77777777" w:rsidR="00536D27" w:rsidRPr="00582FFE" w:rsidRDefault="00536D27">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405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05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405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05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6CE318B1" w14:textId="77777777" w:rsidTr="00254A68">
        <w:tc>
          <w:tcPr>
            <w:tcW w:w="3816" w:type="dxa"/>
            <w:shd w:val="clear" w:color="auto" w:fill="auto"/>
          </w:tcPr>
          <w:p w14:paraId="0000405F" w14:textId="6152A301" w:rsidR="00536D27" w:rsidRPr="00582FFE" w:rsidRDefault="00B86779">
            <w:pPr>
              <w:tabs>
                <w:tab w:val="left" w:pos="2862"/>
              </w:tabs>
              <w:ind w:left="27"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4060" w14:textId="769C182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4061" w14:textId="061C73B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4062" w14:textId="3AD971A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4063" w14:textId="4A315F83"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5F37283F" w14:textId="77777777" w:rsidTr="00254A68">
        <w:tc>
          <w:tcPr>
            <w:tcW w:w="3816" w:type="dxa"/>
            <w:shd w:val="clear" w:color="auto" w:fill="auto"/>
          </w:tcPr>
          <w:p w14:paraId="00004064" w14:textId="77777777" w:rsidR="00536D27" w:rsidRPr="00582FFE" w:rsidRDefault="00536D27">
            <w:pPr>
              <w:tabs>
                <w:tab w:val="left" w:pos="2862"/>
              </w:tabs>
              <w:ind w:left="27" w:right="-72"/>
              <w:rPr>
                <w:rFonts w:ascii="Arial" w:eastAsia="Arial" w:hAnsi="Arial" w:cs="Arial"/>
                <w:sz w:val="18"/>
                <w:szCs w:val="18"/>
              </w:rPr>
            </w:pPr>
          </w:p>
        </w:tc>
        <w:tc>
          <w:tcPr>
            <w:tcW w:w="1296" w:type="dxa"/>
            <w:shd w:val="clear" w:color="auto" w:fill="auto"/>
            <w:vAlign w:val="bottom"/>
          </w:tcPr>
          <w:p w14:paraId="0000406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06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06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06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20FF318" w14:textId="77777777" w:rsidTr="00254A68">
        <w:trPr>
          <w:trHeight w:val="198"/>
        </w:trPr>
        <w:tc>
          <w:tcPr>
            <w:tcW w:w="3816" w:type="dxa"/>
            <w:shd w:val="clear" w:color="auto" w:fill="auto"/>
          </w:tcPr>
          <w:p w14:paraId="00004069" w14:textId="77777777" w:rsidR="00536D27" w:rsidRPr="00582FFE" w:rsidRDefault="00536D2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406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06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06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06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18EDC360" w14:textId="77777777" w:rsidTr="00254A68">
        <w:trPr>
          <w:trHeight w:val="74"/>
        </w:trPr>
        <w:tc>
          <w:tcPr>
            <w:tcW w:w="3816" w:type="dxa"/>
          </w:tcPr>
          <w:p w14:paraId="0000406E" w14:textId="77777777" w:rsidR="00536D27" w:rsidRPr="00582FFE"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0000406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407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407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4072" w14:textId="77777777" w:rsidR="00536D27" w:rsidRPr="00582FFE" w:rsidRDefault="00536D27">
            <w:pPr>
              <w:ind w:right="-72"/>
              <w:jc w:val="right"/>
              <w:rPr>
                <w:rFonts w:ascii="Arial" w:eastAsia="Arial" w:hAnsi="Arial" w:cs="Arial"/>
                <w:sz w:val="18"/>
                <w:szCs w:val="18"/>
              </w:rPr>
            </w:pPr>
          </w:p>
        </w:tc>
      </w:tr>
      <w:tr w:rsidR="00536D27" w:rsidRPr="00582FFE" w14:paraId="746D03AD" w14:textId="77777777" w:rsidTr="00254A68">
        <w:trPr>
          <w:trHeight w:val="74"/>
        </w:trPr>
        <w:tc>
          <w:tcPr>
            <w:tcW w:w="3816" w:type="dxa"/>
          </w:tcPr>
          <w:p w14:paraId="00004073"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582FFE">
              <w:rPr>
                <w:rFonts w:ascii="Arial" w:eastAsia="Arial" w:hAnsi="Arial" w:cs="Arial"/>
                <w:b/>
                <w:color w:val="000000"/>
                <w:sz w:val="18"/>
                <w:szCs w:val="18"/>
              </w:rPr>
              <w:t>Lease liabilities - related parties</w:t>
            </w:r>
          </w:p>
        </w:tc>
        <w:tc>
          <w:tcPr>
            <w:tcW w:w="1296" w:type="dxa"/>
            <w:shd w:val="clear" w:color="auto" w:fill="FAFAFA"/>
            <w:vAlign w:val="bottom"/>
          </w:tcPr>
          <w:p w14:paraId="00004074"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4075"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4076"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4077" w14:textId="77777777" w:rsidR="00536D27" w:rsidRPr="00582FFE" w:rsidRDefault="00536D27">
            <w:pPr>
              <w:ind w:right="-72"/>
              <w:jc w:val="right"/>
              <w:rPr>
                <w:rFonts w:ascii="Arial" w:eastAsia="Arial" w:hAnsi="Arial" w:cs="Arial"/>
                <w:sz w:val="18"/>
                <w:szCs w:val="18"/>
              </w:rPr>
            </w:pPr>
          </w:p>
        </w:tc>
      </w:tr>
      <w:tr w:rsidR="00536D27" w:rsidRPr="00582FFE" w14:paraId="153300D5" w14:textId="77777777" w:rsidTr="00254A68">
        <w:trPr>
          <w:trHeight w:val="74"/>
        </w:trPr>
        <w:tc>
          <w:tcPr>
            <w:tcW w:w="3816" w:type="dxa"/>
          </w:tcPr>
          <w:p w14:paraId="00004078"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vAlign w:val="bottom"/>
          </w:tcPr>
          <w:p w14:paraId="0000407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7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407B" w14:textId="53E34C6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171</w:t>
            </w:r>
            <w:r w:rsidR="00B86779" w:rsidRPr="00582FFE">
              <w:rPr>
                <w:rFonts w:ascii="Arial" w:eastAsia="Arial" w:hAnsi="Arial" w:cs="Arial"/>
                <w:sz w:val="18"/>
                <w:szCs w:val="18"/>
              </w:rPr>
              <w:t>,</w:t>
            </w:r>
            <w:r w:rsidRPr="00582FFE">
              <w:rPr>
                <w:rFonts w:ascii="Arial" w:eastAsia="Arial" w:hAnsi="Arial" w:cs="Arial"/>
                <w:sz w:val="18"/>
                <w:szCs w:val="18"/>
              </w:rPr>
              <w:t>783</w:t>
            </w:r>
          </w:p>
        </w:tc>
        <w:tc>
          <w:tcPr>
            <w:tcW w:w="1296" w:type="dxa"/>
            <w:shd w:val="clear" w:color="auto" w:fill="auto"/>
            <w:vAlign w:val="bottom"/>
          </w:tcPr>
          <w:p w14:paraId="0000407C" w14:textId="5A96427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206</w:t>
            </w:r>
            <w:r w:rsidR="00B86779" w:rsidRPr="00582FFE">
              <w:rPr>
                <w:rFonts w:ascii="Arial" w:eastAsia="Arial" w:hAnsi="Arial" w:cs="Arial"/>
                <w:sz w:val="18"/>
                <w:szCs w:val="18"/>
              </w:rPr>
              <w:t>,</w:t>
            </w:r>
            <w:r w:rsidRPr="00582FFE">
              <w:rPr>
                <w:rFonts w:ascii="Arial" w:eastAsia="Arial" w:hAnsi="Arial" w:cs="Arial"/>
                <w:sz w:val="18"/>
                <w:szCs w:val="18"/>
              </w:rPr>
              <w:t>169</w:t>
            </w:r>
          </w:p>
        </w:tc>
      </w:tr>
      <w:tr w:rsidR="00536D27" w:rsidRPr="00582FFE" w14:paraId="60B39DF4" w14:textId="77777777" w:rsidTr="00254A68">
        <w:trPr>
          <w:trHeight w:val="74"/>
        </w:trPr>
        <w:tc>
          <w:tcPr>
            <w:tcW w:w="3816" w:type="dxa"/>
          </w:tcPr>
          <w:p w14:paraId="0000407D"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0000407E" w14:textId="7A322A2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416</w:t>
            </w:r>
          </w:p>
        </w:tc>
        <w:tc>
          <w:tcPr>
            <w:tcW w:w="1296" w:type="dxa"/>
            <w:tcBorders>
              <w:bottom w:val="single" w:sz="4" w:space="0" w:color="000000"/>
            </w:tcBorders>
            <w:shd w:val="clear" w:color="auto" w:fill="auto"/>
          </w:tcPr>
          <w:p w14:paraId="0000407F" w14:textId="5E18795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151</w:t>
            </w:r>
            <w:r w:rsidR="00B86779" w:rsidRPr="00582FFE">
              <w:rPr>
                <w:rFonts w:ascii="Arial" w:eastAsia="Arial" w:hAnsi="Arial" w:cs="Arial"/>
                <w:sz w:val="18"/>
                <w:szCs w:val="18"/>
              </w:rPr>
              <w:t>,</w:t>
            </w:r>
            <w:r w:rsidRPr="00582FFE">
              <w:rPr>
                <w:rFonts w:ascii="Arial" w:eastAsia="Arial" w:hAnsi="Arial" w:cs="Arial"/>
                <w:sz w:val="18"/>
                <w:szCs w:val="18"/>
              </w:rPr>
              <w:t>701</w:t>
            </w:r>
          </w:p>
        </w:tc>
        <w:tc>
          <w:tcPr>
            <w:tcW w:w="1296" w:type="dxa"/>
            <w:tcBorders>
              <w:bottom w:val="single" w:sz="4" w:space="0" w:color="000000"/>
            </w:tcBorders>
            <w:shd w:val="clear" w:color="auto" w:fill="FAFAFA"/>
          </w:tcPr>
          <w:p w14:paraId="00004080" w14:textId="2F493F8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114</w:t>
            </w:r>
            <w:r w:rsidR="00B86779" w:rsidRPr="00582FFE">
              <w:rPr>
                <w:rFonts w:ascii="Arial" w:eastAsia="Arial" w:hAnsi="Arial" w:cs="Arial"/>
                <w:sz w:val="18"/>
                <w:szCs w:val="18"/>
              </w:rPr>
              <w:t>,</w:t>
            </w:r>
            <w:r w:rsidRPr="00582FFE">
              <w:rPr>
                <w:rFonts w:ascii="Arial" w:eastAsia="Arial" w:hAnsi="Arial" w:cs="Arial"/>
                <w:sz w:val="18"/>
                <w:szCs w:val="18"/>
              </w:rPr>
              <w:t>086</w:t>
            </w:r>
          </w:p>
        </w:tc>
        <w:tc>
          <w:tcPr>
            <w:tcW w:w="1296" w:type="dxa"/>
            <w:tcBorders>
              <w:bottom w:val="single" w:sz="4" w:space="0" w:color="000000"/>
            </w:tcBorders>
            <w:shd w:val="clear" w:color="auto" w:fill="auto"/>
          </w:tcPr>
          <w:p w14:paraId="00004081" w14:textId="2DA9736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117</w:t>
            </w:r>
            <w:r w:rsidR="00B86779" w:rsidRPr="00582FFE">
              <w:rPr>
                <w:rFonts w:ascii="Arial" w:eastAsia="Arial" w:hAnsi="Arial" w:cs="Arial"/>
                <w:sz w:val="18"/>
                <w:szCs w:val="18"/>
              </w:rPr>
              <w:t>,</w:t>
            </w:r>
            <w:r w:rsidRPr="00582FFE">
              <w:rPr>
                <w:rFonts w:ascii="Arial" w:eastAsia="Arial" w:hAnsi="Arial" w:cs="Arial"/>
                <w:sz w:val="18"/>
                <w:szCs w:val="18"/>
              </w:rPr>
              <w:t>593</w:t>
            </w:r>
          </w:p>
        </w:tc>
      </w:tr>
      <w:tr w:rsidR="00536D27" w:rsidRPr="00582FFE" w14:paraId="65BF8AC8" w14:textId="77777777" w:rsidTr="00254A68">
        <w:trPr>
          <w:trHeight w:val="74"/>
        </w:trPr>
        <w:tc>
          <w:tcPr>
            <w:tcW w:w="3816" w:type="dxa"/>
          </w:tcPr>
          <w:p w14:paraId="00004082" w14:textId="77777777" w:rsidR="00536D27" w:rsidRPr="00582FFE" w:rsidRDefault="00536D27">
            <w:pPr>
              <w:ind w:left="27"/>
              <w:rPr>
                <w:rFonts w:ascii="Arial" w:eastAsia="Arial" w:hAnsi="Arial" w:cs="Arial"/>
                <w:sz w:val="18"/>
                <w:szCs w:val="18"/>
              </w:rPr>
            </w:pPr>
          </w:p>
        </w:tc>
        <w:tc>
          <w:tcPr>
            <w:tcW w:w="1296" w:type="dxa"/>
            <w:tcBorders>
              <w:top w:val="single" w:sz="4" w:space="0" w:color="000000"/>
            </w:tcBorders>
            <w:shd w:val="clear" w:color="auto" w:fill="FAFAFA"/>
          </w:tcPr>
          <w:p w14:paraId="0000408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8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08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086" w14:textId="77777777" w:rsidR="00536D27" w:rsidRPr="00582FFE" w:rsidRDefault="00536D27">
            <w:pPr>
              <w:ind w:right="-72"/>
              <w:jc w:val="right"/>
              <w:rPr>
                <w:rFonts w:ascii="Arial" w:eastAsia="Arial" w:hAnsi="Arial" w:cs="Arial"/>
                <w:sz w:val="18"/>
                <w:szCs w:val="18"/>
              </w:rPr>
            </w:pPr>
          </w:p>
        </w:tc>
      </w:tr>
      <w:tr w:rsidR="00536D27" w:rsidRPr="00582FFE" w14:paraId="003BFF24" w14:textId="77777777" w:rsidTr="00254A68">
        <w:trPr>
          <w:trHeight w:val="74"/>
        </w:trPr>
        <w:tc>
          <w:tcPr>
            <w:tcW w:w="3816" w:type="dxa"/>
          </w:tcPr>
          <w:p w14:paraId="00004087" w14:textId="77777777" w:rsidR="00536D27" w:rsidRPr="00582FFE" w:rsidRDefault="00536D2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0004088" w14:textId="292A893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141</w:t>
            </w:r>
            <w:r w:rsidR="00B86779" w:rsidRPr="00582FFE">
              <w:rPr>
                <w:rFonts w:ascii="Arial" w:eastAsia="Arial" w:hAnsi="Arial" w:cs="Arial"/>
                <w:sz w:val="18"/>
                <w:szCs w:val="18"/>
              </w:rPr>
              <w:t>,</w:t>
            </w:r>
            <w:r w:rsidRPr="00582FFE">
              <w:rPr>
                <w:rFonts w:ascii="Arial" w:eastAsia="Arial" w:hAnsi="Arial" w:cs="Arial"/>
                <w:sz w:val="18"/>
                <w:szCs w:val="18"/>
              </w:rPr>
              <w:t>416</w:t>
            </w:r>
          </w:p>
        </w:tc>
        <w:tc>
          <w:tcPr>
            <w:tcW w:w="1296" w:type="dxa"/>
            <w:tcBorders>
              <w:bottom w:val="single" w:sz="4" w:space="0" w:color="000000"/>
            </w:tcBorders>
            <w:shd w:val="clear" w:color="auto" w:fill="auto"/>
          </w:tcPr>
          <w:p w14:paraId="00004089" w14:textId="5143FA5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151</w:t>
            </w:r>
            <w:r w:rsidR="00B86779" w:rsidRPr="00582FFE">
              <w:rPr>
                <w:rFonts w:ascii="Arial" w:eastAsia="Arial" w:hAnsi="Arial" w:cs="Arial"/>
                <w:sz w:val="18"/>
                <w:szCs w:val="18"/>
              </w:rPr>
              <w:t>,</w:t>
            </w:r>
            <w:r w:rsidRPr="00582FFE">
              <w:rPr>
                <w:rFonts w:ascii="Arial" w:eastAsia="Arial" w:hAnsi="Arial" w:cs="Arial"/>
                <w:sz w:val="18"/>
                <w:szCs w:val="18"/>
              </w:rPr>
              <w:t>701</w:t>
            </w:r>
          </w:p>
        </w:tc>
        <w:tc>
          <w:tcPr>
            <w:tcW w:w="1296" w:type="dxa"/>
            <w:tcBorders>
              <w:bottom w:val="single" w:sz="4" w:space="0" w:color="000000"/>
            </w:tcBorders>
            <w:shd w:val="clear" w:color="auto" w:fill="FAFAFA"/>
          </w:tcPr>
          <w:p w14:paraId="0000408A" w14:textId="5F01AEE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285</w:t>
            </w:r>
            <w:r w:rsidR="00B86779" w:rsidRPr="00582FFE">
              <w:rPr>
                <w:rFonts w:ascii="Arial" w:eastAsia="Arial" w:hAnsi="Arial" w:cs="Arial"/>
                <w:sz w:val="18"/>
                <w:szCs w:val="18"/>
              </w:rPr>
              <w:t>,</w:t>
            </w:r>
            <w:r w:rsidRPr="00582FFE">
              <w:rPr>
                <w:rFonts w:ascii="Arial" w:eastAsia="Arial" w:hAnsi="Arial" w:cs="Arial"/>
                <w:sz w:val="18"/>
                <w:szCs w:val="18"/>
              </w:rPr>
              <w:t>869</w:t>
            </w:r>
          </w:p>
        </w:tc>
        <w:tc>
          <w:tcPr>
            <w:tcW w:w="1296" w:type="dxa"/>
            <w:tcBorders>
              <w:bottom w:val="single" w:sz="4" w:space="0" w:color="000000"/>
            </w:tcBorders>
            <w:shd w:val="clear" w:color="auto" w:fill="auto"/>
          </w:tcPr>
          <w:p w14:paraId="0000408B" w14:textId="3B658BB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323</w:t>
            </w:r>
            <w:r w:rsidR="00B86779" w:rsidRPr="00582FFE">
              <w:rPr>
                <w:rFonts w:ascii="Arial" w:eastAsia="Arial" w:hAnsi="Arial" w:cs="Arial"/>
                <w:sz w:val="18"/>
                <w:szCs w:val="18"/>
              </w:rPr>
              <w:t>,</w:t>
            </w:r>
            <w:r w:rsidRPr="00582FFE">
              <w:rPr>
                <w:rFonts w:ascii="Arial" w:eastAsia="Arial" w:hAnsi="Arial" w:cs="Arial"/>
                <w:sz w:val="18"/>
                <w:szCs w:val="18"/>
              </w:rPr>
              <w:t>762</w:t>
            </w:r>
          </w:p>
        </w:tc>
      </w:tr>
    </w:tbl>
    <w:p w14:paraId="0000408C" w14:textId="77777777" w:rsidR="00536D27" w:rsidRPr="00582FFE" w:rsidRDefault="00536D27">
      <w:pPr>
        <w:rPr>
          <w:rFonts w:ascii="Arial" w:eastAsia="Arial" w:hAnsi="Arial" w:cs="Arial"/>
          <w:sz w:val="18"/>
          <w:szCs w:val="18"/>
        </w:rPr>
      </w:pPr>
    </w:p>
    <w:p w14:paraId="0000408D" w14:textId="77777777" w:rsidR="00536D27" w:rsidRPr="00582FFE" w:rsidRDefault="00536D27">
      <w:pPr>
        <w:rPr>
          <w:rFonts w:ascii="Arial" w:eastAsia="Arial" w:hAnsi="Arial" w:cs="Arial"/>
          <w:sz w:val="18"/>
          <w:szCs w:val="18"/>
        </w:rPr>
      </w:pPr>
    </w:p>
    <w:p w14:paraId="0000408E" w14:textId="77777777" w:rsidR="00536D27" w:rsidRPr="00582FFE" w:rsidRDefault="00536D27">
      <w:pPr>
        <w:rPr>
          <w:rFonts w:ascii="Arial" w:eastAsia="Arial" w:hAnsi="Arial" w:cs="Arial"/>
          <w:sz w:val="18"/>
          <w:szCs w:val="18"/>
        </w:rPr>
      </w:pPr>
    </w:p>
    <w:p w14:paraId="0000408F" w14:textId="77777777" w:rsidR="00536D27" w:rsidRPr="00582FFE" w:rsidRDefault="00536D27">
      <w:pPr>
        <w:rPr>
          <w:rFonts w:ascii="Arial" w:eastAsia="Arial" w:hAnsi="Arial" w:cs="Arial"/>
          <w:sz w:val="18"/>
          <w:szCs w:val="18"/>
        </w:rPr>
      </w:pPr>
    </w:p>
    <w:p w14:paraId="00004090" w14:textId="77777777" w:rsidR="00536D27" w:rsidRPr="00582FFE" w:rsidRDefault="00536D27">
      <w:pPr>
        <w:rPr>
          <w:rFonts w:ascii="Arial" w:eastAsia="Arial" w:hAnsi="Arial" w:cs="Arial"/>
          <w:sz w:val="18"/>
          <w:szCs w:val="18"/>
        </w:rPr>
      </w:pPr>
    </w:p>
    <w:p w14:paraId="00004091" w14:textId="77777777" w:rsidR="00536D27" w:rsidRPr="00582FFE" w:rsidRDefault="00B86779">
      <w:pPr>
        <w:rPr>
          <w:rFonts w:ascii="Arial" w:eastAsia="Arial" w:hAnsi="Arial" w:cs="Arial"/>
          <w:color w:val="CF4A02"/>
          <w:sz w:val="18"/>
          <w:szCs w:val="18"/>
        </w:rPr>
      </w:pPr>
      <w:r w:rsidRPr="00582FFE">
        <w:br w:type="page"/>
      </w:r>
    </w:p>
    <w:p w14:paraId="00004092" w14:textId="295FD2EC" w:rsidR="00536D27" w:rsidRPr="00582FFE" w:rsidRDefault="00CB7592">
      <w:pPr>
        <w:pStyle w:val="Heading2"/>
        <w:spacing w:before="0"/>
        <w:ind w:left="567" w:hanging="567"/>
        <w:rPr>
          <w:rFonts w:ascii="Arial" w:eastAsia="Arial" w:hAnsi="Arial" w:cs="Arial"/>
          <w:i/>
          <w:color w:val="CF4A02"/>
          <w:sz w:val="18"/>
          <w:szCs w:val="18"/>
        </w:rPr>
      </w:pPr>
      <w:r w:rsidRPr="00582FFE">
        <w:rPr>
          <w:rFonts w:ascii="Arial" w:eastAsia="Arial" w:hAnsi="Arial" w:cs="Arial"/>
          <w:color w:val="CF4A02"/>
          <w:sz w:val="18"/>
          <w:szCs w:val="18"/>
        </w:rPr>
        <w:lastRenderedPageBreak/>
        <w:t>42</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5</w:t>
      </w:r>
      <w:r w:rsidR="00B86779" w:rsidRPr="00582FFE">
        <w:rPr>
          <w:rFonts w:ascii="Arial" w:eastAsia="Arial" w:hAnsi="Arial" w:cs="Arial"/>
          <w:color w:val="CF4A02"/>
          <w:sz w:val="18"/>
          <w:szCs w:val="18"/>
        </w:rPr>
        <w:tab/>
        <w:t>Short-term loans to related parties</w:t>
      </w:r>
    </w:p>
    <w:p w14:paraId="00004093" w14:textId="77777777" w:rsidR="00536D27" w:rsidRPr="00582FFE" w:rsidRDefault="00536D27">
      <w:pPr>
        <w:ind w:left="567"/>
        <w:rPr>
          <w:rFonts w:ascii="Arial" w:eastAsia="Arial" w:hAnsi="Arial" w:cs="Arial"/>
          <w:sz w:val="18"/>
          <w:szCs w:val="18"/>
        </w:rPr>
      </w:pPr>
    </w:p>
    <w:tbl>
      <w:tblPr>
        <w:tblStyle w:val="afffffffffffffffffffffffffffffffff9"/>
        <w:tblW w:w="9000" w:type="dxa"/>
        <w:tblInd w:w="426" w:type="dxa"/>
        <w:tblLayout w:type="fixed"/>
        <w:tblLook w:val="0000" w:firstRow="0" w:lastRow="0" w:firstColumn="0" w:lastColumn="0" w:noHBand="0" w:noVBand="0"/>
      </w:tblPr>
      <w:tblGrid>
        <w:gridCol w:w="3816"/>
        <w:gridCol w:w="1296"/>
        <w:gridCol w:w="1296"/>
        <w:gridCol w:w="1296"/>
        <w:gridCol w:w="1296"/>
      </w:tblGrid>
      <w:tr w:rsidR="00536D27" w:rsidRPr="00582FFE" w14:paraId="18B7AB72" w14:textId="77777777" w:rsidTr="00254A68">
        <w:trPr>
          <w:trHeight w:val="20"/>
        </w:trPr>
        <w:tc>
          <w:tcPr>
            <w:tcW w:w="3816" w:type="dxa"/>
            <w:shd w:val="clear" w:color="auto" w:fill="auto"/>
          </w:tcPr>
          <w:p w14:paraId="00004094" w14:textId="77777777" w:rsidR="00536D27" w:rsidRPr="00582FFE" w:rsidRDefault="00536D27">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409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09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409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09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9390410" w14:textId="77777777" w:rsidTr="00254A68">
        <w:trPr>
          <w:trHeight w:val="20"/>
        </w:trPr>
        <w:tc>
          <w:tcPr>
            <w:tcW w:w="3816" w:type="dxa"/>
            <w:shd w:val="clear" w:color="auto" w:fill="auto"/>
          </w:tcPr>
          <w:p w14:paraId="0000409B" w14:textId="4F2FC146" w:rsidR="00536D27" w:rsidRPr="00582FFE" w:rsidRDefault="00B86779">
            <w:pPr>
              <w:tabs>
                <w:tab w:val="left" w:pos="2862"/>
              </w:tabs>
              <w:ind w:left="27"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409C" w14:textId="488567E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409D" w14:textId="6BAC2349"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409E" w14:textId="0D51873C"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409F" w14:textId="3544C8B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7B5DC53D" w14:textId="77777777" w:rsidTr="00254A68">
        <w:trPr>
          <w:trHeight w:val="20"/>
        </w:trPr>
        <w:tc>
          <w:tcPr>
            <w:tcW w:w="3816" w:type="dxa"/>
            <w:shd w:val="clear" w:color="auto" w:fill="auto"/>
          </w:tcPr>
          <w:p w14:paraId="000040A0" w14:textId="77777777" w:rsidR="00536D27" w:rsidRPr="00582FFE" w:rsidRDefault="00536D27">
            <w:pPr>
              <w:tabs>
                <w:tab w:val="left" w:pos="2862"/>
              </w:tabs>
              <w:ind w:left="27" w:right="-72"/>
              <w:rPr>
                <w:rFonts w:ascii="Arial" w:eastAsia="Arial" w:hAnsi="Arial" w:cs="Arial"/>
                <w:sz w:val="18"/>
                <w:szCs w:val="18"/>
              </w:rPr>
            </w:pPr>
          </w:p>
        </w:tc>
        <w:tc>
          <w:tcPr>
            <w:tcW w:w="1296" w:type="dxa"/>
            <w:shd w:val="clear" w:color="auto" w:fill="auto"/>
            <w:vAlign w:val="bottom"/>
          </w:tcPr>
          <w:p w14:paraId="000040A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0A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0A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0A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5764A900" w14:textId="77777777" w:rsidTr="00254A68">
        <w:trPr>
          <w:trHeight w:val="20"/>
        </w:trPr>
        <w:tc>
          <w:tcPr>
            <w:tcW w:w="3816" w:type="dxa"/>
            <w:shd w:val="clear" w:color="auto" w:fill="auto"/>
          </w:tcPr>
          <w:p w14:paraId="000040A5" w14:textId="77777777" w:rsidR="00536D27" w:rsidRPr="00582FFE" w:rsidRDefault="00536D2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40A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0A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0A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0A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4BB437F2" w14:textId="77777777" w:rsidTr="00254A68">
        <w:trPr>
          <w:trHeight w:val="20"/>
        </w:trPr>
        <w:tc>
          <w:tcPr>
            <w:tcW w:w="3816" w:type="dxa"/>
          </w:tcPr>
          <w:p w14:paraId="000040AA" w14:textId="77777777" w:rsidR="00536D27" w:rsidRPr="00582FFE" w:rsidRDefault="00536D27">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000040AB"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40AC"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0A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40AE" w14:textId="77777777" w:rsidR="00536D27" w:rsidRPr="00582FFE" w:rsidRDefault="00536D27">
            <w:pPr>
              <w:ind w:right="-72"/>
              <w:jc w:val="right"/>
              <w:rPr>
                <w:rFonts w:ascii="Arial" w:eastAsia="Arial" w:hAnsi="Arial" w:cs="Arial"/>
                <w:sz w:val="18"/>
                <w:szCs w:val="18"/>
              </w:rPr>
            </w:pPr>
          </w:p>
        </w:tc>
      </w:tr>
      <w:tr w:rsidR="00536D27" w:rsidRPr="00582FFE" w14:paraId="5BD31BAD" w14:textId="77777777" w:rsidTr="00254A68">
        <w:trPr>
          <w:trHeight w:val="20"/>
        </w:trPr>
        <w:tc>
          <w:tcPr>
            <w:tcW w:w="3816" w:type="dxa"/>
          </w:tcPr>
          <w:p w14:paraId="000040AF" w14:textId="77777777" w:rsidR="00536D27" w:rsidRPr="00582FFE" w:rsidRDefault="00B86779">
            <w:pPr>
              <w:ind w:left="27" w:right="-72"/>
              <w:rPr>
                <w:rFonts w:ascii="Arial" w:eastAsia="Arial" w:hAnsi="Arial" w:cs="Arial"/>
                <w:b/>
                <w:sz w:val="18"/>
                <w:szCs w:val="18"/>
              </w:rPr>
            </w:pPr>
            <w:r w:rsidRPr="00582FFE">
              <w:rPr>
                <w:rFonts w:ascii="Arial" w:eastAsia="Arial" w:hAnsi="Arial" w:cs="Arial"/>
                <w:b/>
                <w:sz w:val="18"/>
                <w:szCs w:val="18"/>
              </w:rPr>
              <w:t>Short-term loans to related parties</w:t>
            </w:r>
          </w:p>
        </w:tc>
        <w:tc>
          <w:tcPr>
            <w:tcW w:w="1296" w:type="dxa"/>
            <w:shd w:val="clear" w:color="auto" w:fill="FAFAFA"/>
          </w:tcPr>
          <w:p w14:paraId="000040B0" w14:textId="77777777" w:rsidR="00536D27" w:rsidRPr="00582FFE" w:rsidRDefault="00536D27">
            <w:pPr>
              <w:ind w:right="-72"/>
              <w:jc w:val="right"/>
              <w:rPr>
                <w:rFonts w:ascii="Arial" w:eastAsia="Arial" w:hAnsi="Arial" w:cs="Arial"/>
                <w:sz w:val="18"/>
                <w:szCs w:val="18"/>
              </w:rPr>
            </w:pPr>
          </w:p>
        </w:tc>
        <w:tc>
          <w:tcPr>
            <w:tcW w:w="1296" w:type="dxa"/>
          </w:tcPr>
          <w:p w14:paraId="000040B1" w14:textId="77777777" w:rsidR="00536D27" w:rsidRPr="00582FFE" w:rsidRDefault="00536D27">
            <w:pPr>
              <w:ind w:right="-72"/>
              <w:jc w:val="right"/>
              <w:rPr>
                <w:rFonts w:ascii="Arial" w:eastAsia="Arial" w:hAnsi="Arial" w:cs="Arial"/>
                <w:sz w:val="18"/>
                <w:szCs w:val="18"/>
              </w:rPr>
            </w:pPr>
          </w:p>
        </w:tc>
        <w:tc>
          <w:tcPr>
            <w:tcW w:w="1296" w:type="dxa"/>
            <w:shd w:val="clear" w:color="auto" w:fill="FAFAFA"/>
          </w:tcPr>
          <w:p w14:paraId="000040B2" w14:textId="77777777" w:rsidR="00536D27" w:rsidRPr="00582FFE" w:rsidRDefault="00536D27">
            <w:pPr>
              <w:ind w:right="-72"/>
              <w:jc w:val="right"/>
              <w:rPr>
                <w:rFonts w:ascii="Arial" w:eastAsia="Arial" w:hAnsi="Arial" w:cs="Arial"/>
                <w:sz w:val="18"/>
                <w:szCs w:val="18"/>
              </w:rPr>
            </w:pPr>
          </w:p>
        </w:tc>
        <w:tc>
          <w:tcPr>
            <w:tcW w:w="1296" w:type="dxa"/>
          </w:tcPr>
          <w:p w14:paraId="000040B3" w14:textId="77777777" w:rsidR="00536D27" w:rsidRPr="00582FFE" w:rsidRDefault="00536D27">
            <w:pPr>
              <w:ind w:right="-72"/>
              <w:jc w:val="right"/>
              <w:rPr>
                <w:rFonts w:ascii="Arial" w:eastAsia="Arial" w:hAnsi="Arial" w:cs="Arial"/>
                <w:sz w:val="18"/>
                <w:szCs w:val="18"/>
              </w:rPr>
            </w:pPr>
          </w:p>
        </w:tc>
      </w:tr>
      <w:tr w:rsidR="00536D27" w:rsidRPr="00582FFE" w14:paraId="4CD990BE" w14:textId="77777777" w:rsidTr="00254A68">
        <w:trPr>
          <w:trHeight w:val="20"/>
        </w:trPr>
        <w:tc>
          <w:tcPr>
            <w:tcW w:w="3816" w:type="dxa"/>
          </w:tcPr>
          <w:p w14:paraId="000040B4"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shd w:val="clear" w:color="auto" w:fill="FAFAFA"/>
            <w:vAlign w:val="bottom"/>
          </w:tcPr>
          <w:p w14:paraId="000040B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B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40B7" w14:textId="485117D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189</w:t>
            </w:r>
            <w:r w:rsidR="00B86779" w:rsidRPr="00582FFE">
              <w:rPr>
                <w:rFonts w:ascii="Arial" w:eastAsia="Arial" w:hAnsi="Arial" w:cs="Arial"/>
                <w:sz w:val="18"/>
                <w:szCs w:val="18"/>
              </w:rPr>
              <w:t>,</w:t>
            </w:r>
            <w:r w:rsidRPr="00582FFE">
              <w:rPr>
                <w:rFonts w:ascii="Arial" w:eastAsia="Arial" w:hAnsi="Arial" w:cs="Arial"/>
                <w:sz w:val="18"/>
                <w:szCs w:val="18"/>
              </w:rPr>
              <w:t>581</w:t>
            </w:r>
          </w:p>
        </w:tc>
        <w:tc>
          <w:tcPr>
            <w:tcW w:w="1296" w:type="dxa"/>
            <w:shd w:val="clear" w:color="auto" w:fill="auto"/>
            <w:vAlign w:val="bottom"/>
          </w:tcPr>
          <w:p w14:paraId="000040B8" w14:textId="7607BC4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038</w:t>
            </w:r>
            <w:r w:rsidR="00B86779" w:rsidRPr="00582FFE">
              <w:rPr>
                <w:rFonts w:ascii="Arial" w:eastAsia="Arial" w:hAnsi="Arial" w:cs="Arial"/>
                <w:sz w:val="18"/>
                <w:szCs w:val="18"/>
              </w:rPr>
              <w:t>,</w:t>
            </w:r>
            <w:r w:rsidRPr="00582FFE">
              <w:rPr>
                <w:rFonts w:ascii="Arial" w:eastAsia="Arial" w:hAnsi="Arial" w:cs="Arial"/>
                <w:sz w:val="18"/>
                <w:szCs w:val="18"/>
              </w:rPr>
              <w:t>591</w:t>
            </w:r>
          </w:p>
        </w:tc>
      </w:tr>
      <w:tr w:rsidR="00536D27" w:rsidRPr="00582FFE" w14:paraId="51929B25" w14:textId="77777777" w:rsidTr="00254A68">
        <w:trPr>
          <w:trHeight w:val="20"/>
        </w:trPr>
        <w:tc>
          <w:tcPr>
            <w:tcW w:w="3816" w:type="dxa"/>
          </w:tcPr>
          <w:p w14:paraId="000040B9"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Associates</w:t>
            </w:r>
          </w:p>
        </w:tc>
        <w:tc>
          <w:tcPr>
            <w:tcW w:w="1296" w:type="dxa"/>
            <w:shd w:val="clear" w:color="auto" w:fill="FAFAFA"/>
            <w:vAlign w:val="bottom"/>
          </w:tcPr>
          <w:p w14:paraId="000040B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B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vAlign w:val="bottom"/>
          </w:tcPr>
          <w:p w14:paraId="000040B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vAlign w:val="bottom"/>
          </w:tcPr>
          <w:p w14:paraId="000040B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056B748" w14:textId="77777777" w:rsidTr="00254A68">
        <w:trPr>
          <w:trHeight w:val="20"/>
        </w:trPr>
        <w:tc>
          <w:tcPr>
            <w:tcW w:w="3816" w:type="dxa"/>
          </w:tcPr>
          <w:p w14:paraId="000040BE"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Joint ventures </w:t>
            </w:r>
          </w:p>
        </w:tc>
        <w:tc>
          <w:tcPr>
            <w:tcW w:w="1296" w:type="dxa"/>
            <w:tcBorders>
              <w:bottom w:val="single" w:sz="4" w:space="0" w:color="000000"/>
            </w:tcBorders>
            <w:shd w:val="clear" w:color="auto" w:fill="FAFAFA"/>
            <w:vAlign w:val="bottom"/>
          </w:tcPr>
          <w:p w14:paraId="000040BF" w14:textId="009F097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900</w:t>
            </w:r>
          </w:p>
        </w:tc>
        <w:tc>
          <w:tcPr>
            <w:tcW w:w="1296" w:type="dxa"/>
            <w:tcBorders>
              <w:bottom w:val="single" w:sz="4" w:space="0" w:color="000000"/>
            </w:tcBorders>
            <w:shd w:val="clear" w:color="auto" w:fill="auto"/>
            <w:vAlign w:val="bottom"/>
          </w:tcPr>
          <w:p w14:paraId="000040C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40C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vAlign w:val="bottom"/>
          </w:tcPr>
          <w:p w14:paraId="000040C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9C1FAA8" w14:textId="77777777" w:rsidTr="00254A68">
        <w:trPr>
          <w:trHeight w:val="20"/>
        </w:trPr>
        <w:tc>
          <w:tcPr>
            <w:tcW w:w="3816" w:type="dxa"/>
          </w:tcPr>
          <w:p w14:paraId="000040C3" w14:textId="77777777" w:rsidR="00536D27" w:rsidRPr="00582FFE" w:rsidRDefault="00536D27">
            <w:pPr>
              <w:ind w:left="27"/>
              <w:rPr>
                <w:rFonts w:ascii="Arial" w:eastAsia="Arial" w:hAnsi="Arial" w:cs="Arial"/>
                <w:sz w:val="12"/>
                <w:szCs w:val="12"/>
              </w:rPr>
            </w:pPr>
          </w:p>
        </w:tc>
        <w:tc>
          <w:tcPr>
            <w:tcW w:w="1296" w:type="dxa"/>
            <w:tcBorders>
              <w:top w:val="single" w:sz="4" w:space="0" w:color="000000"/>
            </w:tcBorders>
            <w:shd w:val="clear" w:color="auto" w:fill="FAFAFA"/>
          </w:tcPr>
          <w:p w14:paraId="000040C4"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00040C5"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000040C6"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00040C7" w14:textId="77777777" w:rsidR="00536D27" w:rsidRPr="00582FFE" w:rsidRDefault="00536D27">
            <w:pPr>
              <w:ind w:right="-72"/>
              <w:jc w:val="right"/>
              <w:rPr>
                <w:rFonts w:ascii="Arial" w:eastAsia="Arial" w:hAnsi="Arial" w:cs="Arial"/>
                <w:sz w:val="12"/>
                <w:szCs w:val="12"/>
              </w:rPr>
            </w:pPr>
          </w:p>
        </w:tc>
      </w:tr>
      <w:tr w:rsidR="00536D27" w:rsidRPr="00582FFE" w14:paraId="41B9CD09" w14:textId="77777777" w:rsidTr="00254A68">
        <w:trPr>
          <w:trHeight w:val="20"/>
        </w:trPr>
        <w:tc>
          <w:tcPr>
            <w:tcW w:w="3816" w:type="dxa"/>
          </w:tcPr>
          <w:p w14:paraId="000040C8"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00040C9" w14:textId="43CEB3C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900</w:t>
            </w:r>
          </w:p>
        </w:tc>
        <w:tc>
          <w:tcPr>
            <w:tcW w:w="1296" w:type="dxa"/>
            <w:tcBorders>
              <w:bottom w:val="single" w:sz="4" w:space="0" w:color="000000"/>
            </w:tcBorders>
            <w:shd w:val="clear" w:color="auto" w:fill="auto"/>
          </w:tcPr>
          <w:p w14:paraId="000040C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FAFAFA"/>
          </w:tcPr>
          <w:p w14:paraId="000040CB" w14:textId="63BD45F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189</w:t>
            </w:r>
            <w:r w:rsidR="00B86779" w:rsidRPr="00582FFE">
              <w:rPr>
                <w:rFonts w:ascii="Arial" w:eastAsia="Arial" w:hAnsi="Arial" w:cs="Arial"/>
                <w:sz w:val="18"/>
                <w:szCs w:val="18"/>
              </w:rPr>
              <w:t>,</w:t>
            </w:r>
            <w:r w:rsidRPr="00582FFE">
              <w:rPr>
                <w:rFonts w:ascii="Arial" w:eastAsia="Arial" w:hAnsi="Arial" w:cs="Arial"/>
                <w:sz w:val="18"/>
                <w:szCs w:val="18"/>
              </w:rPr>
              <w:t>581</w:t>
            </w:r>
          </w:p>
        </w:tc>
        <w:tc>
          <w:tcPr>
            <w:tcW w:w="1296" w:type="dxa"/>
            <w:tcBorders>
              <w:bottom w:val="single" w:sz="4" w:space="0" w:color="000000"/>
            </w:tcBorders>
            <w:shd w:val="clear" w:color="auto" w:fill="auto"/>
          </w:tcPr>
          <w:p w14:paraId="000040CC" w14:textId="5DBEB14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038</w:t>
            </w:r>
            <w:r w:rsidR="00B86779" w:rsidRPr="00582FFE">
              <w:rPr>
                <w:rFonts w:ascii="Arial" w:eastAsia="Arial" w:hAnsi="Arial" w:cs="Arial"/>
                <w:sz w:val="18"/>
                <w:szCs w:val="18"/>
              </w:rPr>
              <w:t>,</w:t>
            </w:r>
            <w:r w:rsidRPr="00582FFE">
              <w:rPr>
                <w:rFonts w:ascii="Arial" w:eastAsia="Arial" w:hAnsi="Arial" w:cs="Arial"/>
                <w:sz w:val="18"/>
                <w:szCs w:val="18"/>
              </w:rPr>
              <w:t>591</w:t>
            </w:r>
          </w:p>
        </w:tc>
      </w:tr>
    </w:tbl>
    <w:p w14:paraId="000040CD" w14:textId="77777777" w:rsidR="00536D27" w:rsidRPr="00582FFE" w:rsidRDefault="00536D27">
      <w:pPr>
        <w:ind w:left="540"/>
        <w:rPr>
          <w:rFonts w:ascii="Arial" w:eastAsia="Arial" w:hAnsi="Arial" w:cs="Arial"/>
          <w:sz w:val="18"/>
          <w:szCs w:val="18"/>
        </w:rPr>
      </w:pPr>
    </w:p>
    <w:p w14:paraId="000040CE" w14:textId="7777777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t>The movements of short-term loans to related parties during the year are shown below:</w:t>
      </w:r>
    </w:p>
    <w:p w14:paraId="000040CF" w14:textId="77777777" w:rsidR="00536D27" w:rsidRPr="00582FFE" w:rsidRDefault="00536D27">
      <w:pPr>
        <w:ind w:left="540"/>
        <w:rPr>
          <w:rFonts w:ascii="Arial" w:eastAsia="Arial" w:hAnsi="Arial" w:cs="Arial"/>
          <w:sz w:val="18"/>
          <w:szCs w:val="18"/>
        </w:rPr>
      </w:pPr>
    </w:p>
    <w:tbl>
      <w:tblPr>
        <w:tblStyle w:val="afffffffffffffffffffffffffffffffffa"/>
        <w:tblW w:w="9033" w:type="dxa"/>
        <w:tblInd w:w="426" w:type="dxa"/>
        <w:tblLayout w:type="fixed"/>
        <w:tblLook w:val="0000" w:firstRow="0" w:lastRow="0" w:firstColumn="0" w:lastColumn="0" w:noHBand="0" w:noVBand="0"/>
      </w:tblPr>
      <w:tblGrid>
        <w:gridCol w:w="5064"/>
        <w:gridCol w:w="1946"/>
        <w:gridCol w:w="2023"/>
      </w:tblGrid>
      <w:tr w:rsidR="00536D27" w:rsidRPr="00582FFE" w14:paraId="0FFB977D" w14:textId="77777777" w:rsidTr="00254A68">
        <w:tc>
          <w:tcPr>
            <w:tcW w:w="5064" w:type="dxa"/>
            <w:shd w:val="clear" w:color="auto" w:fill="auto"/>
          </w:tcPr>
          <w:p w14:paraId="000040D0" w14:textId="77777777" w:rsidR="00536D27" w:rsidRPr="00582FFE" w:rsidRDefault="00536D27">
            <w:pPr>
              <w:ind w:left="27"/>
              <w:rPr>
                <w:rFonts w:ascii="Arial" w:eastAsia="Arial" w:hAnsi="Arial" w:cs="Arial"/>
                <w:b/>
                <w:sz w:val="18"/>
                <w:szCs w:val="18"/>
              </w:rPr>
            </w:pPr>
          </w:p>
        </w:tc>
        <w:tc>
          <w:tcPr>
            <w:tcW w:w="1946" w:type="dxa"/>
            <w:tcBorders>
              <w:top w:val="single" w:sz="4" w:space="0" w:color="000000"/>
              <w:bottom w:val="single" w:sz="4" w:space="0" w:color="000000"/>
            </w:tcBorders>
            <w:shd w:val="clear" w:color="auto" w:fill="auto"/>
          </w:tcPr>
          <w:p w14:paraId="000040D1"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Consolidated</w:t>
            </w:r>
          </w:p>
          <w:p w14:paraId="000040D2" w14:textId="77777777" w:rsidR="00536D27" w:rsidRPr="00582FFE" w:rsidRDefault="00B86779">
            <w:pPr>
              <w:ind w:left="-94" w:right="-72"/>
              <w:jc w:val="right"/>
              <w:rPr>
                <w:rFonts w:ascii="Arial" w:eastAsia="Arial" w:hAnsi="Arial" w:cs="Arial"/>
                <w:b/>
                <w:sz w:val="18"/>
                <w:szCs w:val="18"/>
              </w:rPr>
            </w:pPr>
            <w:r w:rsidRPr="00582FFE">
              <w:rPr>
                <w:rFonts w:ascii="Arial" w:eastAsia="Arial" w:hAnsi="Arial" w:cs="Arial"/>
                <w:b/>
                <w:sz w:val="18"/>
                <w:szCs w:val="18"/>
              </w:rPr>
              <w:t>financial statements</w:t>
            </w:r>
          </w:p>
        </w:tc>
        <w:tc>
          <w:tcPr>
            <w:tcW w:w="2023" w:type="dxa"/>
            <w:tcBorders>
              <w:top w:val="single" w:sz="4" w:space="0" w:color="000000"/>
              <w:bottom w:val="single" w:sz="4" w:space="0" w:color="000000"/>
            </w:tcBorders>
            <w:shd w:val="clear" w:color="auto" w:fill="auto"/>
          </w:tcPr>
          <w:p w14:paraId="000040D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Separate</w:t>
            </w:r>
          </w:p>
          <w:p w14:paraId="000040D4" w14:textId="77777777" w:rsidR="00536D27" w:rsidRPr="00582FFE" w:rsidRDefault="00B86779">
            <w:pPr>
              <w:ind w:left="-172" w:right="-72"/>
              <w:jc w:val="right"/>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41EF4B76" w14:textId="77777777" w:rsidTr="00254A68">
        <w:trPr>
          <w:trHeight w:val="198"/>
        </w:trPr>
        <w:tc>
          <w:tcPr>
            <w:tcW w:w="5064" w:type="dxa"/>
            <w:shd w:val="clear" w:color="auto" w:fill="auto"/>
          </w:tcPr>
          <w:p w14:paraId="000040D5" w14:textId="6201913F" w:rsidR="00536D27" w:rsidRPr="00582FFE" w:rsidRDefault="00B86779">
            <w:pPr>
              <w:ind w:left="27"/>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946" w:type="dxa"/>
            <w:tcBorders>
              <w:top w:val="single" w:sz="4" w:space="0" w:color="000000"/>
              <w:bottom w:val="single" w:sz="4" w:space="0" w:color="000000"/>
            </w:tcBorders>
            <w:shd w:val="clear" w:color="auto" w:fill="auto"/>
            <w:vAlign w:val="bottom"/>
          </w:tcPr>
          <w:p w14:paraId="000040D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2023" w:type="dxa"/>
            <w:tcBorders>
              <w:top w:val="single" w:sz="4" w:space="0" w:color="000000"/>
              <w:bottom w:val="single" w:sz="4" w:space="0" w:color="000000"/>
            </w:tcBorders>
            <w:shd w:val="clear" w:color="auto" w:fill="auto"/>
            <w:vAlign w:val="bottom"/>
          </w:tcPr>
          <w:p w14:paraId="000040D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142EB86D" w14:textId="77777777" w:rsidTr="00254A68">
        <w:trPr>
          <w:trHeight w:val="74"/>
        </w:trPr>
        <w:tc>
          <w:tcPr>
            <w:tcW w:w="5064" w:type="dxa"/>
            <w:shd w:val="clear" w:color="auto" w:fill="auto"/>
          </w:tcPr>
          <w:p w14:paraId="000040D8" w14:textId="77777777" w:rsidR="00536D27" w:rsidRPr="00582FFE" w:rsidRDefault="00B86779">
            <w:pPr>
              <w:ind w:left="27"/>
              <w:rPr>
                <w:rFonts w:ascii="Arial" w:eastAsia="Arial" w:hAnsi="Arial" w:cs="Arial"/>
                <w:b/>
                <w:sz w:val="18"/>
                <w:szCs w:val="18"/>
              </w:rPr>
            </w:pPr>
            <w:r w:rsidRPr="00582FFE">
              <w:rPr>
                <w:rFonts w:ascii="Arial" w:eastAsia="Arial" w:hAnsi="Arial" w:cs="Arial"/>
                <w:b/>
                <w:sz w:val="18"/>
                <w:szCs w:val="18"/>
              </w:rPr>
              <w:t xml:space="preserve"> </w:t>
            </w:r>
          </w:p>
        </w:tc>
        <w:tc>
          <w:tcPr>
            <w:tcW w:w="1946" w:type="dxa"/>
            <w:tcBorders>
              <w:top w:val="single" w:sz="4" w:space="0" w:color="000000"/>
            </w:tcBorders>
            <w:shd w:val="clear" w:color="auto" w:fill="FAFAFA"/>
            <w:vAlign w:val="bottom"/>
          </w:tcPr>
          <w:p w14:paraId="000040D9" w14:textId="77777777" w:rsidR="00536D27" w:rsidRPr="00582FFE" w:rsidRDefault="00536D27">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000040DA" w14:textId="77777777" w:rsidR="00536D27" w:rsidRPr="00582FFE" w:rsidRDefault="00536D27">
            <w:pPr>
              <w:ind w:right="-72"/>
              <w:jc w:val="right"/>
              <w:rPr>
                <w:rFonts w:ascii="Arial" w:eastAsia="Arial" w:hAnsi="Arial" w:cs="Arial"/>
                <w:sz w:val="18"/>
                <w:szCs w:val="18"/>
              </w:rPr>
            </w:pPr>
          </w:p>
        </w:tc>
      </w:tr>
      <w:tr w:rsidR="00536D27" w:rsidRPr="00582FFE" w14:paraId="5F65D6CE" w14:textId="77777777" w:rsidTr="00254A68">
        <w:trPr>
          <w:trHeight w:val="74"/>
        </w:trPr>
        <w:tc>
          <w:tcPr>
            <w:tcW w:w="5064" w:type="dxa"/>
          </w:tcPr>
          <w:p w14:paraId="000040DB"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Opening balance</w:t>
            </w:r>
          </w:p>
        </w:tc>
        <w:tc>
          <w:tcPr>
            <w:tcW w:w="1946" w:type="dxa"/>
            <w:shd w:val="clear" w:color="auto" w:fill="FAFAFA"/>
          </w:tcPr>
          <w:p w14:paraId="000040DC" w14:textId="77777777" w:rsidR="00536D27" w:rsidRPr="00582FFE" w:rsidRDefault="00B86779">
            <w:pPr>
              <w:tabs>
                <w:tab w:val="center" w:pos="4153"/>
                <w:tab w:val="right" w:pos="8306"/>
              </w:tabs>
              <w:ind w:right="-72"/>
              <w:jc w:val="right"/>
              <w:rPr>
                <w:rFonts w:ascii="Arial" w:eastAsia="Arial" w:hAnsi="Arial" w:cs="Arial"/>
                <w:sz w:val="18"/>
                <w:szCs w:val="18"/>
              </w:rPr>
            </w:pPr>
            <w:r w:rsidRPr="00582FFE">
              <w:rPr>
                <w:rFonts w:ascii="Arial" w:eastAsia="Arial" w:hAnsi="Arial" w:cs="Arial"/>
                <w:sz w:val="18"/>
                <w:szCs w:val="18"/>
              </w:rPr>
              <w:t>-</w:t>
            </w:r>
          </w:p>
        </w:tc>
        <w:tc>
          <w:tcPr>
            <w:tcW w:w="2023" w:type="dxa"/>
            <w:shd w:val="clear" w:color="auto" w:fill="FAFAFA"/>
          </w:tcPr>
          <w:p w14:paraId="000040DD" w14:textId="6419DE12" w:rsidR="00536D27" w:rsidRPr="00582FFE" w:rsidRDefault="00CB7592">
            <w:pPr>
              <w:tabs>
                <w:tab w:val="center" w:pos="4153"/>
                <w:tab w:val="right" w:pos="8306"/>
              </w:tabs>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038</w:t>
            </w:r>
            <w:r w:rsidR="00B86779" w:rsidRPr="00582FFE">
              <w:rPr>
                <w:rFonts w:ascii="Arial" w:eastAsia="Arial" w:hAnsi="Arial" w:cs="Arial"/>
                <w:sz w:val="18"/>
                <w:szCs w:val="18"/>
              </w:rPr>
              <w:t>,</w:t>
            </w:r>
            <w:r w:rsidRPr="00582FFE">
              <w:rPr>
                <w:rFonts w:ascii="Arial" w:eastAsia="Arial" w:hAnsi="Arial" w:cs="Arial"/>
                <w:sz w:val="18"/>
                <w:szCs w:val="18"/>
              </w:rPr>
              <w:t>591</w:t>
            </w:r>
          </w:p>
        </w:tc>
      </w:tr>
      <w:tr w:rsidR="00536D27" w:rsidRPr="00582FFE" w14:paraId="60EE994A" w14:textId="77777777" w:rsidTr="00254A68">
        <w:trPr>
          <w:trHeight w:val="74"/>
        </w:trPr>
        <w:tc>
          <w:tcPr>
            <w:tcW w:w="5064" w:type="dxa"/>
          </w:tcPr>
          <w:p w14:paraId="000040DE"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Additions</w:t>
            </w:r>
          </w:p>
        </w:tc>
        <w:tc>
          <w:tcPr>
            <w:tcW w:w="1946" w:type="dxa"/>
            <w:shd w:val="clear" w:color="auto" w:fill="FAFAFA"/>
            <w:vAlign w:val="bottom"/>
          </w:tcPr>
          <w:p w14:paraId="000040DF" w14:textId="13CF6D1E" w:rsidR="00536D27" w:rsidRPr="00582FFE" w:rsidRDefault="00CB759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4</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900</w:t>
            </w:r>
          </w:p>
        </w:tc>
        <w:tc>
          <w:tcPr>
            <w:tcW w:w="2023" w:type="dxa"/>
            <w:shd w:val="clear" w:color="auto" w:fill="FAFAFA"/>
            <w:vAlign w:val="bottom"/>
          </w:tcPr>
          <w:p w14:paraId="000040E0" w14:textId="10AABE81" w:rsidR="00536D27" w:rsidRPr="00582FFE" w:rsidRDefault="00CB759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78</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047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617</w:t>
            </w:r>
          </w:p>
        </w:tc>
      </w:tr>
      <w:tr w:rsidR="00536D27" w:rsidRPr="00582FFE" w14:paraId="3C7BA0C6" w14:textId="77777777" w:rsidTr="00254A68">
        <w:trPr>
          <w:trHeight w:val="74"/>
        </w:trPr>
        <w:tc>
          <w:tcPr>
            <w:tcW w:w="5064" w:type="dxa"/>
          </w:tcPr>
          <w:p w14:paraId="2BF4F712" w14:textId="77777777" w:rsidR="00254A68"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Transfers from </w:t>
            </w:r>
            <w:r w:rsidRPr="00582FFE">
              <w:rPr>
                <w:rFonts w:ascii="Arial" w:eastAsia="Arial" w:hAnsi="Arial" w:cs="Arial"/>
                <w:sz w:val="18"/>
                <w:szCs w:val="18"/>
              </w:rPr>
              <w:t>(to)</w:t>
            </w:r>
            <w:r w:rsidRPr="00582FFE">
              <w:rPr>
                <w:rFonts w:ascii="Arial" w:eastAsia="Arial" w:hAnsi="Arial" w:cs="Arial"/>
                <w:color w:val="000000"/>
                <w:sz w:val="18"/>
                <w:szCs w:val="18"/>
              </w:rPr>
              <w:t xml:space="preserve"> long-term loans to related parties </w:t>
            </w:r>
          </w:p>
          <w:p w14:paraId="000040E1" w14:textId="1AD708DF" w:rsidR="00536D27" w:rsidRPr="00582FFE" w:rsidRDefault="00254A68">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 xml:space="preserve">(Note </w:t>
            </w:r>
            <w:r w:rsidR="00CB7592" w:rsidRPr="00582FFE">
              <w:rPr>
                <w:rFonts w:ascii="Arial" w:eastAsia="Arial" w:hAnsi="Arial" w:cs="Arial"/>
                <w:color w:val="000000"/>
                <w:sz w:val="18"/>
                <w:szCs w:val="18"/>
              </w:rPr>
              <w:t>16</w:t>
            </w:r>
            <w:r w:rsidR="00B86779" w:rsidRPr="00582FFE">
              <w:rPr>
                <w:rFonts w:ascii="Arial" w:eastAsia="Arial" w:hAnsi="Arial" w:cs="Arial"/>
                <w:color w:val="000000"/>
                <w:sz w:val="18"/>
                <w:szCs w:val="18"/>
              </w:rPr>
              <w:t>)</w:t>
            </w:r>
          </w:p>
        </w:tc>
        <w:tc>
          <w:tcPr>
            <w:tcW w:w="1946" w:type="dxa"/>
            <w:shd w:val="clear" w:color="auto" w:fill="FAFAFA"/>
            <w:vAlign w:val="bottom"/>
          </w:tcPr>
          <w:p w14:paraId="000040E2" w14:textId="77777777" w:rsidR="00536D27" w:rsidRPr="00582FFE" w:rsidRDefault="00B8677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sz w:val="18"/>
                <w:szCs w:val="18"/>
              </w:rPr>
              <w:t>-</w:t>
            </w:r>
          </w:p>
        </w:tc>
        <w:tc>
          <w:tcPr>
            <w:tcW w:w="2023" w:type="dxa"/>
            <w:shd w:val="clear" w:color="auto" w:fill="FAFAFA"/>
            <w:vAlign w:val="bottom"/>
          </w:tcPr>
          <w:p w14:paraId="000040E3" w14:textId="2EE16A82" w:rsidR="00536D27" w:rsidRPr="00582FFE" w:rsidRDefault="00B8677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821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780</w:t>
            </w:r>
            <w:r w:rsidRPr="00582FFE">
              <w:rPr>
                <w:rFonts w:ascii="Arial" w:eastAsia="Arial" w:hAnsi="Arial" w:cs="Arial"/>
                <w:color w:val="000000"/>
                <w:sz w:val="18"/>
                <w:szCs w:val="18"/>
              </w:rPr>
              <w:t>)</w:t>
            </w:r>
          </w:p>
        </w:tc>
      </w:tr>
      <w:tr w:rsidR="00536D27" w:rsidRPr="00582FFE" w14:paraId="6DD38D31" w14:textId="77777777" w:rsidTr="00254A68">
        <w:trPr>
          <w:trHeight w:val="74"/>
        </w:trPr>
        <w:tc>
          <w:tcPr>
            <w:tcW w:w="5064" w:type="dxa"/>
          </w:tcPr>
          <w:p w14:paraId="000040E4"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Repayments</w:t>
            </w:r>
          </w:p>
        </w:tc>
        <w:tc>
          <w:tcPr>
            <w:tcW w:w="1946" w:type="dxa"/>
            <w:shd w:val="clear" w:color="auto" w:fill="FAFAFA"/>
            <w:vAlign w:val="bottom"/>
          </w:tcPr>
          <w:p w14:paraId="000040E5" w14:textId="77777777" w:rsidR="00536D27" w:rsidRPr="00582FFE" w:rsidRDefault="00B8677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sz w:val="18"/>
                <w:szCs w:val="18"/>
              </w:rPr>
              <w:t>-</w:t>
            </w:r>
          </w:p>
        </w:tc>
        <w:tc>
          <w:tcPr>
            <w:tcW w:w="2023" w:type="dxa"/>
            <w:shd w:val="clear" w:color="auto" w:fill="FAFAFA"/>
            <w:vAlign w:val="bottom"/>
          </w:tcPr>
          <w:p w14:paraId="000040E6" w14:textId="1068B2D8" w:rsidR="00536D27" w:rsidRPr="00582FFE" w:rsidRDefault="00B8677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68</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716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361</w:t>
            </w:r>
            <w:r w:rsidRPr="00582FFE">
              <w:rPr>
                <w:rFonts w:ascii="Arial" w:eastAsia="Arial" w:hAnsi="Arial" w:cs="Arial"/>
                <w:color w:val="000000"/>
                <w:sz w:val="18"/>
                <w:szCs w:val="18"/>
              </w:rPr>
              <w:t>)</w:t>
            </w:r>
          </w:p>
        </w:tc>
      </w:tr>
      <w:tr w:rsidR="00536D27" w:rsidRPr="00582FFE" w14:paraId="67DC72A8" w14:textId="77777777" w:rsidTr="00254A68">
        <w:trPr>
          <w:trHeight w:val="74"/>
        </w:trPr>
        <w:tc>
          <w:tcPr>
            <w:tcW w:w="5064" w:type="dxa"/>
          </w:tcPr>
          <w:p w14:paraId="000040E7" w14:textId="2254822F"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Gain on exchange rates</w:t>
            </w:r>
          </w:p>
        </w:tc>
        <w:tc>
          <w:tcPr>
            <w:tcW w:w="1946" w:type="dxa"/>
            <w:shd w:val="clear" w:color="auto" w:fill="FAFAFA"/>
            <w:vAlign w:val="bottom"/>
          </w:tcPr>
          <w:p w14:paraId="000040E8" w14:textId="77777777" w:rsidR="00536D27" w:rsidRPr="00582FFE" w:rsidRDefault="00B8677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sz w:val="18"/>
                <w:szCs w:val="18"/>
              </w:rPr>
              <w:t>-</w:t>
            </w:r>
          </w:p>
        </w:tc>
        <w:tc>
          <w:tcPr>
            <w:tcW w:w="2023" w:type="dxa"/>
            <w:shd w:val="clear" w:color="auto" w:fill="FAFAFA"/>
            <w:vAlign w:val="bottom"/>
          </w:tcPr>
          <w:p w14:paraId="000040E9" w14:textId="6E3A56E6" w:rsidR="00536D27" w:rsidRPr="00582FFE" w:rsidRDefault="00CB759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641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514</w:t>
            </w:r>
          </w:p>
        </w:tc>
      </w:tr>
      <w:tr w:rsidR="00536D27" w:rsidRPr="00582FFE" w14:paraId="786F5DAE" w14:textId="77777777" w:rsidTr="00254A68">
        <w:trPr>
          <w:trHeight w:val="74"/>
        </w:trPr>
        <w:tc>
          <w:tcPr>
            <w:tcW w:w="5064" w:type="dxa"/>
          </w:tcPr>
          <w:p w14:paraId="000040ED" w14:textId="77777777" w:rsidR="00536D27" w:rsidRPr="00582FFE" w:rsidRDefault="00536D27">
            <w:pPr>
              <w:ind w:left="27"/>
              <w:rPr>
                <w:rFonts w:ascii="Arial" w:eastAsia="Arial" w:hAnsi="Arial" w:cs="Arial"/>
                <w:sz w:val="18"/>
                <w:szCs w:val="18"/>
              </w:rPr>
            </w:pPr>
          </w:p>
        </w:tc>
        <w:tc>
          <w:tcPr>
            <w:tcW w:w="1946" w:type="dxa"/>
            <w:tcBorders>
              <w:top w:val="single" w:sz="4" w:space="0" w:color="000000"/>
            </w:tcBorders>
            <w:shd w:val="clear" w:color="auto" w:fill="FAFAFA"/>
          </w:tcPr>
          <w:p w14:paraId="000040EE" w14:textId="77777777" w:rsidR="00536D27" w:rsidRPr="00582FFE" w:rsidRDefault="00536D27">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000040EF" w14:textId="77777777" w:rsidR="00536D27" w:rsidRPr="00582FFE" w:rsidRDefault="00536D27">
            <w:pPr>
              <w:ind w:right="-72"/>
              <w:jc w:val="right"/>
              <w:rPr>
                <w:rFonts w:ascii="Arial" w:eastAsia="Arial" w:hAnsi="Arial" w:cs="Arial"/>
                <w:sz w:val="18"/>
                <w:szCs w:val="18"/>
              </w:rPr>
            </w:pPr>
          </w:p>
        </w:tc>
      </w:tr>
      <w:tr w:rsidR="00536D27" w:rsidRPr="00582FFE" w14:paraId="6369CA47" w14:textId="77777777" w:rsidTr="00254A68">
        <w:trPr>
          <w:trHeight w:val="74"/>
        </w:trPr>
        <w:tc>
          <w:tcPr>
            <w:tcW w:w="5064" w:type="dxa"/>
          </w:tcPr>
          <w:p w14:paraId="000040F0"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Closing balance</w:t>
            </w:r>
          </w:p>
        </w:tc>
        <w:tc>
          <w:tcPr>
            <w:tcW w:w="1946" w:type="dxa"/>
            <w:tcBorders>
              <w:bottom w:val="single" w:sz="4" w:space="0" w:color="000000"/>
            </w:tcBorders>
            <w:shd w:val="clear" w:color="auto" w:fill="FAFAFA"/>
          </w:tcPr>
          <w:p w14:paraId="000040F1" w14:textId="0363A4C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900</w:t>
            </w:r>
          </w:p>
        </w:tc>
        <w:tc>
          <w:tcPr>
            <w:tcW w:w="2023" w:type="dxa"/>
            <w:tcBorders>
              <w:bottom w:val="single" w:sz="4" w:space="0" w:color="000000"/>
            </w:tcBorders>
            <w:shd w:val="clear" w:color="auto" w:fill="FAFAFA"/>
          </w:tcPr>
          <w:p w14:paraId="000040F2" w14:textId="0B2CEB9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189</w:t>
            </w:r>
            <w:r w:rsidR="00B86779" w:rsidRPr="00582FFE">
              <w:rPr>
                <w:rFonts w:ascii="Arial" w:eastAsia="Arial" w:hAnsi="Arial" w:cs="Arial"/>
                <w:sz w:val="18"/>
                <w:szCs w:val="18"/>
              </w:rPr>
              <w:t>,</w:t>
            </w:r>
            <w:r w:rsidRPr="00582FFE">
              <w:rPr>
                <w:rFonts w:ascii="Arial" w:eastAsia="Arial" w:hAnsi="Arial" w:cs="Arial"/>
                <w:sz w:val="18"/>
                <w:szCs w:val="18"/>
              </w:rPr>
              <w:t>581</w:t>
            </w:r>
          </w:p>
        </w:tc>
      </w:tr>
    </w:tbl>
    <w:p w14:paraId="000040F3" w14:textId="77777777" w:rsidR="00536D27" w:rsidRPr="00582FFE" w:rsidRDefault="00536D27">
      <w:pPr>
        <w:ind w:left="540"/>
        <w:rPr>
          <w:rFonts w:ascii="Arial" w:eastAsia="Arial" w:hAnsi="Arial" w:cs="Arial"/>
          <w:sz w:val="18"/>
          <w:szCs w:val="18"/>
        </w:rPr>
      </w:pPr>
    </w:p>
    <w:p w14:paraId="000040F4" w14:textId="49EB5870" w:rsidR="00536D27" w:rsidRPr="00582FFE" w:rsidRDefault="00CB7592">
      <w:pPr>
        <w:pStyle w:val="Heading2"/>
        <w:spacing w:before="0"/>
        <w:ind w:left="567" w:hanging="567"/>
        <w:rPr>
          <w:rFonts w:ascii="Arial" w:eastAsia="Arial" w:hAnsi="Arial" w:cs="Arial"/>
          <w:i/>
          <w:color w:val="CF4A02"/>
          <w:sz w:val="18"/>
          <w:szCs w:val="18"/>
        </w:rPr>
      </w:pPr>
      <w:r w:rsidRPr="00582FFE">
        <w:rPr>
          <w:rFonts w:ascii="Arial" w:eastAsia="Arial" w:hAnsi="Arial" w:cs="Arial"/>
          <w:color w:val="CF4A02"/>
          <w:sz w:val="18"/>
          <w:szCs w:val="18"/>
        </w:rPr>
        <w:t>42</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6</w:t>
      </w:r>
      <w:r w:rsidR="00B86779" w:rsidRPr="00582FFE">
        <w:rPr>
          <w:rFonts w:ascii="Arial" w:eastAsia="Arial" w:hAnsi="Arial" w:cs="Arial"/>
          <w:color w:val="CF4A02"/>
          <w:sz w:val="18"/>
          <w:szCs w:val="18"/>
        </w:rPr>
        <w:tab/>
        <w:t>Short-term loans from related parties</w:t>
      </w:r>
    </w:p>
    <w:p w14:paraId="000040F5" w14:textId="77777777" w:rsidR="00536D27" w:rsidRPr="00582FFE" w:rsidRDefault="00536D27">
      <w:pPr>
        <w:ind w:left="540"/>
        <w:rPr>
          <w:rFonts w:ascii="Arial" w:eastAsia="Arial" w:hAnsi="Arial" w:cs="Arial"/>
          <w:sz w:val="18"/>
          <w:szCs w:val="18"/>
        </w:rPr>
      </w:pPr>
    </w:p>
    <w:tbl>
      <w:tblPr>
        <w:tblStyle w:val="afffffffffffffffffffffffffffffffffb"/>
        <w:tblW w:w="9000" w:type="dxa"/>
        <w:tblInd w:w="426" w:type="dxa"/>
        <w:tblLayout w:type="fixed"/>
        <w:tblLook w:val="0000" w:firstRow="0" w:lastRow="0" w:firstColumn="0" w:lastColumn="0" w:noHBand="0" w:noVBand="0"/>
      </w:tblPr>
      <w:tblGrid>
        <w:gridCol w:w="3816"/>
        <w:gridCol w:w="1296"/>
        <w:gridCol w:w="1296"/>
        <w:gridCol w:w="1296"/>
        <w:gridCol w:w="1296"/>
      </w:tblGrid>
      <w:tr w:rsidR="00536D27" w:rsidRPr="00582FFE" w14:paraId="6C81FF8D" w14:textId="77777777" w:rsidTr="00254A68">
        <w:trPr>
          <w:trHeight w:val="20"/>
        </w:trPr>
        <w:tc>
          <w:tcPr>
            <w:tcW w:w="3816" w:type="dxa"/>
            <w:shd w:val="clear" w:color="auto" w:fill="auto"/>
          </w:tcPr>
          <w:p w14:paraId="000040F6" w14:textId="77777777" w:rsidR="00536D27" w:rsidRPr="00582FFE" w:rsidRDefault="00536D27">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40F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0F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40F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0F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235A46E" w14:textId="77777777" w:rsidTr="00254A68">
        <w:trPr>
          <w:trHeight w:val="20"/>
        </w:trPr>
        <w:tc>
          <w:tcPr>
            <w:tcW w:w="3816" w:type="dxa"/>
            <w:shd w:val="clear" w:color="auto" w:fill="auto"/>
          </w:tcPr>
          <w:p w14:paraId="000040FD" w14:textId="407CD39C" w:rsidR="00536D27" w:rsidRPr="00582FFE" w:rsidRDefault="00B86779">
            <w:pPr>
              <w:tabs>
                <w:tab w:val="left" w:pos="2862"/>
              </w:tabs>
              <w:ind w:left="27"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vAlign w:val="bottom"/>
          </w:tcPr>
          <w:p w14:paraId="000040FE" w14:textId="1628666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40FF" w14:textId="013CC4A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0004100" w14:textId="07E7B39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00004101" w14:textId="0E8595C5"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EF1F27D" w14:textId="77777777" w:rsidTr="00254A68">
        <w:trPr>
          <w:trHeight w:val="20"/>
        </w:trPr>
        <w:tc>
          <w:tcPr>
            <w:tcW w:w="3816" w:type="dxa"/>
            <w:shd w:val="clear" w:color="auto" w:fill="auto"/>
          </w:tcPr>
          <w:p w14:paraId="00004102" w14:textId="77777777" w:rsidR="00536D27" w:rsidRPr="00582FFE" w:rsidRDefault="00536D27">
            <w:pPr>
              <w:tabs>
                <w:tab w:val="left" w:pos="2862"/>
              </w:tabs>
              <w:ind w:left="27" w:right="-72"/>
              <w:rPr>
                <w:rFonts w:ascii="Arial" w:eastAsia="Arial" w:hAnsi="Arial" w:cs="Arial"/>
                <w:sz w:val="18"/>
                <w:szCs w:val="18"/>
              </w:rPr>
            </w:pPr>
          </w:p>
        </w:tc>
        <w:tc>
          <w:tcPr>
            <w:tcW w:w="1296" w:type="dxa"/>
            <w:shd w:val="clear" w:color="auto" w:fill="auto"/>
            <w:vAlign w:val="bottom"/>
          </w:tcPr>
          <w:p w14:paraId="0000410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10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10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10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52F0A024" w14:textId="77777777" w:rsidTr="00254A68">
        <w:trPr>
          <w:trHeight w:val="20"/>
        </w:trPr>
        <w:tc>
          <w:tcPr>
            <w:tcW w:w="3816" w:type="dxa"/>
            <w:shd w:val="clear" w:color="auto" w:fill="auto"/>
          </w:tcPr>
          <w:p w14:paraId="00004107" w14:textId="77777777" w:rsidR="00536D27" w:rsidRPr="00582FFE" w:rsidRDefault="00536D2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0000410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10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10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10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743C734B" w14:textId="77777777" w:rsidTr="00254A68">
        <w:trPr>
          <w:trHeight w:val="20"/>
        </w:trPr>
        <w:tc>
          <w:tcPr>
            <w:tcW w:w="3816" w:type="dxa"/>
          </w:tcPr>
          <w:p w14:paraId="0000410C" w14:textId="77777777" w:rsidR="00536D27" w:rsidRPr="00582FFE" w:rsidRDefault="00536D2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0000410D"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000410E"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10F"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4110" w14:textId="77777777" w:rsidR="00536D27" w:rsidRPr="00582FFE" w:rsidRDefault="00536D27">
            <w:pPr>
              <w:ind w:right="-72"/>
              <w:jc w:val="right"/>
              <w:rPr>
                <w:rFonts w:ascii="Arial" w:eastAsia="Arial" w:hAnsi="Arial" w:cs="Arial"/>
                <w:sz w:val="18"/>
                <w:szCs w:val="18"/>
              </w:rPr>
            </w:pPr>
          </w:p>
        </w:tc>
      </w:tr>
      <w:tr w:rsidR="00536D27" w:rsidRPr="00582FFE" w14:paraId="4E200BDE" w14:textId="77777777" w:rsidTr="00254A68">
        <w:trPr>
          <w:trHeight w:val="20"/>
        </w:trPr>
        <w:tc>
          <w:tcPr>
            <w:tcW w:w="3816" w:type="dxa"/>
          </w:tcPr>
          <w:p w14:paraId="00004111"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Subsidiaries</w:t>
            </w:r>
          </w:p>
        </w:tc>
        <w:tc>
          <w:tcPr>
            <w:tcW w:w="1296" w:type="dxa"/>
            <w:shd w:val="clear" w:color="auto" w:fill="FAFAFA"/>
          </w:tcPr>
          <w:p w14:paraId="0000411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auto"/>
          </w:tcPr>
          <w:p w14:paraId="0000411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shd w:val="clear" w:color="auto" w:fill="FAFAFA"/>
          </w:tcPr>
          <w:p w14:paraId="00004114" w14:textId="3C4B7D8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998</w:t>
            </w:r>
            <w:r w:rsidR="00B86779" w:rsidRPr="00582FFE">
              <w:rPr>
                <w:rFonts w:ascii="Arial" w:eastAsia="Arial" w:hAnsi="Arial" w:cs="Arial"/>
                <w:sz w:val="18"/>
                <w:szCs w:val="18"/>
              </w:rPr>
              <w:t>,</w:t>
            </w:r>
            <w:r w:rsidRPr="00582FFE">
              <w:rPr>
                <w:rFonts w:ascii="Arial" w:eastAsia="Arial" w:hAnsi="Arial" w:cs="Arial"/>
                <w:sz w:val="18"/>
                <w:szCs w:val="18"/>
              </w:rPr>
              <w:t>560</w:t>
            </w:r>
          </w:p>
        </w:tc>
        <w:tc>
          <w:tcPr>
            <w:tcW w:w="1296" w:type="dxa"/>
            <w:shd w:val="clear" w:color="auto" w:fill="auto"/>
          </w:tcPr>
          <w:p w14:paraId="00004115" w14:textId="23B07CF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80</w:t>
            </w:r>
            <w:r w:rsidR="00B86779" w:rsidRPr="00582FFE">
              <w:rPr>
                <w:rFonts w:ascii="Arial" w:eastAsia="Arial" w:hAnsi="Arial" w:cs="Arial"/>
                <w:sz w:val="18"/>
                <w:szCs w:val="18"/>
              </w:rPr>
              <w:t>,</w:t>
            </w:r>
            <w:r w:rsidRPr="00582FFE">
              <w:rPr>
                <w:rFonts w:ascii="Arial" w:eastAsia="Arial" w:hAnsi="Arial" w:cs="Arial"/>
                <w:sz w:val="18"/>
                <w:szCs w:val="18"/>
              </w:rPr>
              <w:t>960</w:t>
            </w:r>
          </w:p>
        </w:tc>
      </w:tr>
      <w:tr w:rsidR="00536D27" w:rsidRPr="00582FFE" w14:paraId="3E7414CC" w14:textId="77777777" w:rsidTr="00254A68">
        <w:trPr>
          <w:trHeight w:val="20"/>
        </w:trPr>
        <w:tc>
          <w:tcPr>
            <w:tcW w:w="3816" w:type="dxa"/>
          </w:tcPr>
          <w:p w14:paraId="00004116"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00004117" w14:textId="321DFD6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91</w:t>
            </w:r>
            <w:r w:rsidR="00B86779" w:rsidRPr="00582FFE">
              <w:rPr>
                <w:rFonts w:ascii="Arial" w:eastAsia="Arial" w:hAnsi="Arial" w:cs="Arial"/>
                <w:sz w:val="18"/>
                <w:szCs w:val="18"/>
              </w:rPr>
              <w:t>,</w:t>
            </w:r>
            <w:r w:rsidRPr="00582FFE">
              <w:rPr>
                <w:rFonts w:ascii="Arial" w:eastAsia="Arial" w:hAnsi="Arial" w:cs="Arial"/>
                <w:sz w:val="18"/>
                <w:szCs w:val="18"/>
              </w:rPr>
              <w:t>050</w:t>
            </w:r>
          </w:p>
        </w:tc>
        <w:tc>
          <w:tcPr>
            <w:tcW w:w="1296" w:type="dxa"/>
            <w:tcBorders>
              <w:bottom w:val="single" w:sz="4" w:space="0" w:color="000000"/>
            </w:tcBorders>
            <w:shd w:val="clear" w:color="auto" w:fill="auto"/>
          </w:tcPr>
          <w:p w14:paraId="00004118" w14:textId="44B188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w:t>
            </w:r>
            <w:r w:rsidR="00B86779" w:rsidRPr="00582FFE">
              <w:rPr>
                <w:rFonts w:ascii="Arial" w:eastAsia="Arial" w:hAnsi="Arial" w:cs="Arial"/>
                <w:sz w:val="18"/>
                <w:szCs w:val="18"/>
              </w:rPr>
              <w:t>,</w:t>
            </w:r>
            <w:r w:rsidRPr="00582FFE">
              <w:rPr>
                <w:rFonts w:ascii="Arial" w:eastAsia="Arial" w:hAnsi="Arial" w:cs="Arial"/>
                <w:sz w:val="18"/>
                <w:szCs w:val="18"/>
              </w:rPr>
              <w:t>100</w:t>
            </w:r>
          </w:p>
        </w:tc>
        <w:tc>
          <w:tcPr>
            <w:tcW w:w="1296" w:type="dxa"/>
            <w:tcBorders>
              <w:bottom w:val="single" w:sz="4" w:space="0" w:color="000000"/>
            </w:tcBorders>
            <w:shd w:val="clear" w:color="auto" w:fill="FAFAFA"/>
          </w:tcPr>
          <w:p w14:paraId="0000411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shd w:val="clear" w:color="auto" w:fill="auto"/>
          </w:tcPr>
          <w:p w14:paraId="0000411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64EA516" w14:textId="77777777" w:rsidTr="00254A68">
        <w:trPr>
          <w:trHeight w:val="20"/>
        </w:trPr>
        <w:tc>
          <w:tcPr>
            <w:tcW w:w="3816" w:type="dxa"/>
          </w:tcPr>
          <w:p w14:paraId="0000411B" w14:textId="77777777" w:rsidR="00536D27" w:rsidRPr="00582FFE" w:rsidRDefault="00536D27">
            <w:pPr>
              <w:ind w:left="27"/>
              <w:rPr>
                <w:rFonts w:ascii="Arial" w:eastAsia="Arial" w:hAnsi="Arial" w:cs="Arial"/>
                <w:sz w:val="12"/>
                <w:szCs w:val="12"/>
              </w:rPr>
            </w:pPr>
          </w:p>
        </w:tc>
        <w:tc>
          <w:tcPr>
            <w:tcW w:w="1296" w:type="dxa"/>
            <w:tcBorders>
              <w:top w:val="single" w:sz="4" w:space="0" w:color="000000"/>
            </w:tcBorders>
            <w:shd w:val="clear" w:color="auto" w:fill="FAFAFA"/>
          </w:tcPr>
          <w:p w14:paraId="0000411C"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000411D"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0000411E"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000411F" w14:textId="77777777" w:rsidR="00536D27" w:rsidRPr="00582FFE" w:rsidRDefault="00536D27">
            <w:pPr>
              <w:ind w:right="-72"/>
              <w:jc w:val="right"/>
              <w:rPr>
                <w:rFonts w:ascii="Arial" w:eastAsia="Arial" w:hAnsi="Arial" w:cs="Arial"/>
                <w:sz w:val="12"/>
                <w:szCs w:val="12"/>
              </w:rPr>
            </w:pPr>
          </w:p>
        </w:tc>
      </w:tr>
      <w:tr w:rsidR="00536D27" w:rsidRPr="00582FFE" w14:paraId="122001B4" w14:textId="77777777" w:rsidTr="00254A68">
        <w:trPr>
          <w:trHeight w:val="20"/>
        </w:trPr>
        <w:tc>
          <w:tcPr>
            <w:tcW w:w="3816" w:type="dxa"/>
          </w:tcPr>
          <w:p w14:paraId="00004120"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0004121" w14:textId="7DE2FE2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91</w:t>
            </w:r>
            <w:r w:rsidR="00B86779" w:rsidRPr="00582FFE">
              <w:rPr>
                <w:rFonts w:ascii="Arial" w:eastAsia="Arial" w:hAnsi="Arial" w:cs="Arial"/>
                <w:sz w:val="18"/>
                <w:szCs w:val="18"/>
              </w:rPr>
              <w:t>,</w:t>
            </w:r>
            <w:r w:rsidRPr="00582FFE">
              <w:rPr>
                <w:rFonts w:ascii="Arial" w:eastAsia="Arial" w:hAnsi="Arial" w:cs="Arial"/>
                <w:sz w:val="18"/>
                <w:szCs w:val="18"/>
              </w:rPr>
              <w:t>050</w:t>
            </w:r>
          </w:p>
        </w:tc>
        <w:tc>
          <w:tcPr>
            <w:tcW w:w="1296" w:type="dxa"/>
            <w:tcBorders>
              <w:bottom w:val="single" w:sz="4" w:space="0" w:color="000000"/>
            </w:tcBorders>
            <w:shd w:val="clear" w:color="auto" w:fill="auto"/>
          </w:tcPr>
          <w:p w14:paraId="00004122" w14:textId="6836036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w:t>
            </w:r>
            <w:r w:rsidR="00B86779" w:rsidRPr="00582FFE">
              <w:rPr>
                <w:rFonts w:ascii="Arial" w:eastAsia="Arial" w:hAnsi="Arial" w:cs="Arial"/>
                <w:sz w:val="18"/>
                <w:szCs w:val="18"/>
              </w:rPr>
              <w:t>,</w:t>
            </w:r>
            <w:r w:rsidRPr="00582FFE">
              <w:rPr>
                <w:rFonts w:ascii="Arial" w:eastAsia="Arial" w:hAnsi="Arial" w:cs="Arial"/>
                <w:sz w:val="18"/>
                <w:szCs w:val="18"/>
              </w:rPr>
              <w:t>100</w:t>
            </w:r>
          </w:p>
        </w:tc>
        <w:tc>
          <w:tcPr>
            <w:tcW w:w="1296" w:type="dxa"/>
            <w:tcBorders>
              <w:bottom w:val="single" w:sz="4" w:space="0" w:color="000000"/>
            </w:tcBorders>
            <w:shd w:val="clear" w:color="auto" w:fill="FAFAFA"/>
          </w:tcPr>
          <w:p w14:paraId="00004123" w14:textId="10044ED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998</w:t>
            </w:r>
            <w:r w:rsidR="00B86779" w:rsidRPr="00582FFE">
              <w:rPr>
                <w:rFonts w:ascii="Arial" w:eastAsia="Arial" w:hAnsi="Arial" w:cs="Arial"/>
                <w:sz w:val="18"/>
                <w:szCs w:val="18"/>
              </w:rPr>
              <w:t>,</w:t>
            </w:r>
            <w:r w:rsidRPr="00582FFE">
              <w:rPr>
                <w:rFonts w:ascii="Arial" w:eastAsia="Arial" w:hAnsi="Arial" w:cs="Arial"/>
                <w:sz w:val="18"/>
                <w:szCs w:val="18"/>
              </w:rPr>
              <w:t>560</w:t>
            </w:r>
          </w:p>
        </w:tc>
        <w:tc>
          <w:tcPr>
            <w:tcW w:w="1296" w:type="dxa"/>
            <w:tcBorders>
              <w:bottom w:val="single" w:sz="4" w:space="0" w:color="000000"/>
            </w:tcBorders>
            <w:shd w:val="clear" w:color="auto" w:fill="auto"/>
          </w:tcPr>
          <w:p w14:paraId="00004124" w14:textId="0F1B8CB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80</w:t>
            </w:r>
            <w:r w:rsidR="00B86779" w:rsidRPr="00582FFE">
              <w:rPr>
                <w:rFonts w:ascii="Arial" w:eastAsia="Arial" w:hAnsi="Arial" w:cs="Arial"/>
                <w:sz w:val="18"/>
                <w:szCs w:val="18"/>
              </w:rPr>
              <w:t>,</w:t>
            </w:r>
            <w:r w:rsidRPr="00582FFE">
              <w:rPr>
                <w:rFonts w:ascii="Arial" w:eastAsia="Arial" w:hAnsi="Arial" w:cs="Arial"/>
                <w:sz w:val="18"/>
                <w:szCs w:val="18"/>
              </w:rPr>
              <w:t>960</w:t>
            </w:r>
          </w:p>
        </w:tc>
      </w:tr>
    </w:tbl>
    <w:p w14:paraId="00004125" w14:textId="77777777" w:rsidR="00536D27" w:rsidRPr="00582FFE" w:rsidRDefault="00536D27" w:rsidP="00254A68">
      <w:pPr>
        <w:ind w:left="561"/>
        <w:rPr>
          <w:rFonts w:ascii="Arial" w:eastAsia="Arial" w:hAnsi="Arial" w:cs="Arial"/>
          <w:sz w:val="18"/>
          <w:szCs w:val="18"/>
        </w:rPr>
      </w:pPr>
    </w:p>
    <w:p w14:paraId="00004126" w14:textId="77777777" w:rsidR="00536D27" w:rsidRPr="00582FFE" w:rsidRDefault="00B86779" w:rsidP="00254A68">
      <w:pPr>
        <w:ind w:left="561"/>
        <w:rPr>
          <w:rFonts w:ascii="Arial" w:eastAsia="Arial" w:hAnsi="Arial" w:cs="Arial"/>
          <w:sz w:val="18"/>
          <w:szCs w:val="18"/>
        </w:rPr>
      </w:pPr>
      <w:r w:rsidRPr="00582FFE">
        <w:rPr>
          <w:rFonts w:ascii="Arial" w:eastAsia="Arial" w:hAnsi="Arial" w:cs="Arial"/>
          <w:sz w:val="18"/>
          <w:szCs w:val="18"/>
        </w:rPr>
        <w:t>The movements of short-term loans from related parties during the year are shown below:</w:t>
      </w:r>
    </w:p>
    <w:p w14:paraId="00004127" w14:textId="77777777" w:rsidR="00536D27" w:rsidRPr="00582FFE" w:rsidRDefault="00536D27" w:rsidP="00254A68">
      <w:pPr>
        <w:ind w:left="561"/>
        <w:rPr>
          <w:rFonts w:ascii="Arial" w:eastAsia="Arial" w:hAnsi="Arial" w:cs="Arial"/>
          <w:sz w:val="18"/>
          <w:szCs w:val="18"/>
        </w:rPr>
      </w:pPr>
    </w:p>
    <w:tbl>
      <w:tblPr>
        <w:tblStyle w:val="afffffffffffffffffffffffffffffffffc"/>
        <w:tblW w:w="9033" w:type="dxa"/>
        <w:tblInd w:w="426" w:type="dxa"/>
        <w:tblLayout w:type="fixed"/>
        <w:tblLook w:val="0000" w:firstRow="0" w:lastRow="0" w:firstColumn="0" w:lastColumn="0" w:noHBand="0" w:noVBand="0"/>
      </w:tblPr>
      <w:tblGrid>
        <w:gridCol w:w="5064"/>
        <w:gridCol w:w="1946"/>
        <w:gridCol w:w="2023"/>
      </w:tblGrid>
      <w:tr w:rsidR="00536D27" w:rsidRPr="00582FFE" w14:paraId="70EE1F85" w14:textId="77777777" w:rsidTr="00254A68">
        <w:tc>
          <w:tcPr>
            <w:tcW w:w="5064" w:type="dxa"/>
            <w:shd w:val="clear" w:color="auto" w:fill="auto"/>
          </w:tcPr>
          <w:p w14:paraId="00004128" w14:textId="77777777" w:rsidR="00536D27" w:rsidRPr="00582FFE" w:rsidRDefault="00536D27">
            <w:pPr>
              <w:ind w:left="27"/>
              <w:rPr>
                <w:rFonts w:ascii="Arial" w:eastAsia="Arial" w:hAnsi="Arial" w:cs="Arial"/>
                <w:b/>
                <w:sz w:val="18"/>
                <w:szCs w:val="18"/>
              </w:rPr>
            </w:pPr>
          </w:p>
          <w:p w14:paraId="00004129" w14:textId="77777777" w:rsidR="00536D27" w:rsidRPr="00582FFE" w:rsidRDefault="00536D27">
            <w:pPr>
              <w:ind w:left="27"/>
              <w:rPr>
                <w:rFonts w:ascii="Arial" w:eastAsia="Arial" w:hAnsi="Arial" w:cs="Arial"/>
                <w:b/>
                <w:sz w:val="18"/>
                <w:szCs w:val="18"/>
              </w:rPr>
            </w:pPr>
          </w:p>
        </w:tc>
        <w:tc>
          <w:tcPr>
            <w:tcW w:w="1946" w:type="dxa"/>
            <w:tcBorders>
              <w:top w:val="single" w:sz="4" w:space="0" w:color="000000"/>
              <w:bottom w:val="single" w:sz="4" w:space="0" w:color="000000"/>
            </w:tcBorders>
            <w:shd w:val="clear" w:color="auto" w:fill="auto"/>
          </w:tcPr>
          <w:p w14:paraId="0000412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Consolidated</w:t>
            </w:r>
          </w:p>
          <w:p w14:paraId="0000412B" w14:textId="77777777" w:rsidR="00536D27" w:rsidRPr="00582FFE" w:rsidRDefault="00B86779">
            <w:pPr>
              <w:ind w:left="-94" w:right="-72"/>
              <w:jc w:val="right"/>
              <w:rPr>
                <w:rFonts w:ascii="Arial" w:eastAsia="Arial" w:hAnsi="Arial" w:cs="Arial"/>
                <w:b/>
                <w:sz w:val="18"/>
                <w:szCs w:val="18"/>
              </w:rPr>
            </w:pPr>
            <w:r w:rsidRPr="00582FFE">
              <w:rPr>
                <w:rFonts w:ascii="Arial" w:eastAsia="Arial" w:hAnsi="Arial" w:cs="Arial"/>
                <w:b/>
                <w:sz w:val="18"/>
                <w:szCs w:val="18"/>
              </w:rPr>
              <w:t>financial statements</w:t>
            </w:r>
          </w:p>
        </w:tc>
        <w:tc>
          <w:tcPr>
            <w:tcW w:w="2023" w:type="dxa"/>
            <w:tcBorders>
              <w:top w:val="single" w:sz="4" w:space="0" w:color="000000"/>
              <w:bottom w:val="single" w:sz="4" w:space="0" w:color="000000"/>
            </w:tcBorders>
            <w:shd w:val="clear" w:color="auto" w:fill="auto"/>
          </w:tcPr>
          <w:p w14:paraId="0000412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Separate</w:t>
            </w:r>
          </w:p>
          <w:p w14:paraId="0000412D" w14:textId="77777777" w:rsidR="00536D27" w:rsidRPr="00582FFE" w:rsidRDefault="00B86779">
            <w:pPr>
              <w:ind w:left="-172" w:right="-72"/>
              <w:jc w:val="right"/>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A3C15F1" w14:textId="77777777" w:rsidTr="00254A68">
        <w:trPr>
          <w:trHeight w:val="198"/>
        </w:trPr>
        <w:tc>
          <w:tcPr>
            <w:tcW w:w="5064" w:type="dxa"/>
            <w:shd w:val="clear" w:color="auto" w:fill="auto"/>
          </w:tcPr>
          <w:p w14:paraId="0000412E" w14:textId="10631C9B" w:rsidR="00536D27" w:rsidRPr="00582FFE" w:rsidRDefault="00B86779">
            <w:pPr>
              <w:ind w:left="27"/>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946" w:type="dxa"/>
            <w:tcBorders>
              <w:top w:val="single" w:sz="4" w:space="0" w:color="000000"/>
              <w:bottom w:val="single" w:sz="4" w:space="0" w:color="000000"/>
            </w:tcBorders>
            <w:shd w:val="clear" w:color="auto" w:fill="auto"/>
            <w:vAlign w:val="bottom"/>
          </w:tcPr>
          <w:p w14:paraId="0000412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2023" w:type="dxa"/>
            <w:tcBorders>
              <w:top w:val="single" w:sz="4" w:space="0" w:color="000000"/>
              <w:bottom w:val="single" w:sz="4" w:space="0" w:color="000000"/>
            </w:tcBorders>
            <w:shd w:val="clear" w:color="auto" w:fill="auto"/>
            <w:vAlign w:val="bottom"/>
          </w:tcPr>
          <w:p w14:paraId="0000413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6E22BCA7" w14:textId="77777777" w:rsidTr="00254A68">
        <w:trPr>
          <w:trHeight w:val="74"/>
        </w:trPr>
        <w:tc>
          <w:tcPr>
            <w:tcW w:w="5064" w:type="dxa"/>
          </w:tcPr>
          <w:p w14:paraId="00004131" w14:textId="77777777" w:rsidR="00536D27" w:rsidRPr="00582FFE"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46" w:type="dxa"/>
            <w:tcBorders>
              <w:top w:val="single" w:sz="4" w:space="0" w:color="000000"/>
            </w:tcBorders>
            <w:shd w:val="clear" w:color="auto" w:fill="FAFAFA"/>
            <w:vAlign w:val="bottom"/>
          </w:tcPr>
          <w:p w14:paraId="00004132" w14:textId="77777777" w:rsidR="00536D27" w:rsidRPr="00582FFE" w:rsidRDefault="00536D27">
            <w:pPr>
              <w:ind w:right="-72"/>
              <w:jc w:val="right"/>
              <w:rPr>
                <w:rFonts w:ascii="Arial" w:eastAsia="Arial" w:hAnsi="Arial" w:cs="Arial"/>
                <w:sz w:val="16"/>
                <w:szCs w:val="16"/>
              </w:rPr>
            </w:pPr>
          </w:p>
        </w:tc>
        <w:tc>
          <w:tcPr>
            <w:tcW w:w="2023" w:type="dxa"/>
            <w:tcBorders>
              <w:top w:val="single" w:sz="4" w:space="0" w:color="000000"/>
            </w:tcBorders>
            <w:shd w:val="clear" w:color="auto" w:fill="FAFAFA"/>
            <w:vAlign w:val="bottom"/>
          </w:tcPr>
          <w:p w14:paraId="00004133" w14:textId="77777777" w:rsidR="00536D27" w:rsidRPr="00582FFE" w:rsidRDefault="00536D27">
            <w:pPr>
              <w:ind w:right="-72"/>
              <w:jc w:val="right"/>
              <w:rPr>
                <w:rFonts w:ascii="Arial" w:eastAsia="Arial" w:hAnsi="Arial" w:cs="Arial"/>
                <w:sz w:val="16"/>
                <w:szCs w:val="16"/>
              </w:rPr>
            </w:pPr>
          </w:p>
        </w:tc>
      </w:tr>
      <w:tr w:rsidR="00536D27" w:rsidRPr="00582FFE" w14:paraId="45AC477B" w14:textId="77777777" w:rsidTr="00254A68">
        <w:trPr>
          <w:trHeight w:val="74"/>
        </w:trPr>
        <w:tc>
          <w:tcPr>
            <w:tcW w:w="5064" w:type="dxa"/>
          </w:tcPr>
          <w:p w14:paraId="00004134"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Opening balance</w:t>
            </w:r>
          </w:p>
        </w:tc>
        <w:tc>
          <w:tcPr>
            <w:tcW w:w="1946" w:type="dxa"/>
            <w:shd w:val="clear" w:color="auto" w:fill="FAFAFA"/>
          </w:tcPr>
          <w:p w14:paraId="00004135" w14:textId="4F0A5C1D" w:rsidR="00536D27" w:rsidRPr="00582FFE" w:rsidRDefault="00CB7592">
            <w:pPr>
              <w:tabs>
                <w:tab w:val="center" w:pos="4153"/>
                <w:tab w:val="right" w:pos="8306"/>
              </w:tabs>
              <w:ind w:right="-72"/>
              <w:jc w:val="right"/>
              <w:rPr>
                <w:rFonts w:ascii="Arial" w:eastAsia="Arial" w:hAnsi="Arial" w:cs="Arial"/>
                <w:sz w:val="18"/>
                <w:szCs w:val="18"/>
              </w:rPr>
            </w:pPr>
            <w:r w:rsidRPr="00582FFE">
              <w:rPr>
                <w:rFonts w:ascii="Arial" w:eastAsia="Arial" w:hAnsi="Arial" w:cs="Arial"/>
                <w:sz w:val="18"/>
                <w:szCs w:val="18"/>
              </w:rPr>
              <w:t>45</w:t>
            </w:r>
            <w:r w:rsidR="00B86779" w:rsidRPr="00582FFE">
              <w:rPr>
                <w:rFonts w:ascii="Arial" w:eastAsia="Arial" w:hAnsi="Arial" w:cs="Arial"/>
                <w:sz w:val="18"/>
                <w:szCs w:val="18"/>
              </w:rPr>
              <w:t>,</w:t>
            </w:r>
            <w:r w:rsidRPr="00582FFE">
              <w:rPr>
                <w:rFonts w:ascii="Arial" w:eastAsia="Arial" w:hAnsi="Arial" w:cs="Arial"/>
                <w:sz w:val="18"/>
                <w:szCs w:val="18"/>
              </w:rPr>
              <w:t>100</w:t>
            </w:r>
          </w:p>
        </w:tc>
        <w:tc>
          <w:tcPr>
            <w:tcW w:w="2023" w:type="dxa"/>
            <w:shd w:val="clear" w:color="auto" w:fill="FAFAFA"/>
          </w:tcPr>
          <w:p w14:paraId="00004136" w14:textId="1FAA5572" w:rsidR="00536D27" w:rsidRPr="00582FFE" w:rsidRDefault="00CB7592">
            <w:pPr>
              <w:tabs>
                <w:tab w:val="center" w:pos="4153"/>
                <w:tab w:val="right" w:pos="8306"/>
              </w:tabs>
              <w:ind w:right="-72"/>
              <w:jc w:val="right"/>
              <w:rPr>
                <w:rFonts w:ascii="Arial" w:eastAsia="Arial" w:hAnsi="Arial" w:cs="Arial"/>
                <w:sz w:val="18"/>
                <w:szCs w:val="18"/>
              </w:rPr>
            </w:pPr>
            <w:r w:rsidRPr="00582FFE">
              <w:rPr>
                <w:rFonts w:ascii="Arial" w:eastAsia="Arial" w:hAnsi="Arial" w:cs="Arial"/>
                <w:sz w:val="18"/>
                <w:szCs w:val="18"/>
              </w:rPr>
              <w:t>80</w:t>
            </w:r>
            <w:r w:rsidR="00B86779" w:rsidRPr="00582FFE">
              <w:rPr>
                <w:rFonts w:ascii="Arial" w:eastAsia="Arial" w:hAnsi="Arial" w:cs="Arial"/>
                <w:sz w:val="18"/>
                <w:szCs w:val="18"/>
              </w:rPr>
              <w:t>,</w:t>
            </w:r>
            <w:r w:rsidRPr="00582FFE">
              <w:rPr>
                <w:rFonts w:ascii="Arial" w:eastAsia="Arial" w:hAnsi="Arial" w:cs="Arial"/>
                <w:sz w:val="18"/>
                <w:szCs w:val="18"/>
              </w:rPr>
              <w:t>960</w:t>
            </w:r>
          </w:p>
        </w:tc>
      </w:tr>
      <w:tr w:rsidR="00536D27" w:rsidRPr="00582FFE" w14:paraId="7D3F1A6A" w14:textId="77777777" w:rsidTr="00254A68">
        <w:trPr>
          <w:trHeight w:val="74"/>
        </w:trPr>
        <w:tc>
          <w:tcPr>
            <w:tcW w:w="5064" w:type="dxa"/>
          </w:tcPr>
          <w:p w14:paraId="00004137"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Additions</w:t>
            </w:r>
          </w:p>
        </w:tc>
        <w:tc>
          <w:tcPr>
            <w:tcW w:w="1946" w:type="dxa"/>
            <w:shd w:val="clear" w:color="auto" w:fill="FAFAFA"/>
            <w:vAlign w:val="bottom"/>
          </w:tcPr>
          <w:p w14:paraId="00004138" w14:textId="6DDD0B92" w:rsidR="00536D27" w:rsidRPr="00582FFE" w:rsidRDefault="00CB759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91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700</w:t>
            </w:r>
          </w:p>
        </w:tc>
        <w:tc>
          <w:tcPr>
            <w:tcW w:w="2023" w:type="dxa"/>
            <w:shd w:val="clear" w:color="auto" w:fill="FAFAFA"/>
            <w:vAlign w:val="bottom"/>
          </w:tcPr>
          <w:p w14:paraId="00004139" w14:textId="15867F8F" w:rsidR="00536D27" w:rsidRPr="00582FFE" w:rsidRDefault="00CB759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107</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601</w:t>
            </w:r>
          </w:p>
        </w:tc>
      </w:tr>
      <w:tr w:rsidR="00536D27" w:rsidRPr="00582FFE" w14:paraId="78E54173" w14:textId="77777777" w:rsidTr="00254A68">
        <w:trPr>
          <w:trHeight w:val="74"/>
        </w:trPr>
        <w:tc>
          <w:tcPr>
            <w:tcW w:w="5064" w:type="dxa"/>
          </w:tcPr>
          <w:p w14:paraId="0000413A"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Repayments</w:t>
            </w:r>
          </w:p>
        </w:tc>
        <w:tc>
          <w:tcPr>
            <w:tcW w:w="1946" w:type="dxa"/>
            <w:shd w:val="clear" w:color="auto" w:fill="FAFAFA"/>
            <w:vAlign w:val="bottom"/>
          </w:tcPr>
          <w:p w14:paraId="0000413B" w14:textId="7B86729A" w:rsidR="00536D27" w:rsidRPr="00582FFE" w:rsidRDefault="00B8677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45</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750</w:t>
            </w:r>
            <w:r w:rsidRPr="00582FFE">
              <w:rPr>
                <w:rFonts w:ascii="Arial" w:eastAsia="Arial" w:hAnsi="Arial" w:cs="Arial"/>
                <w:color w:val="000000"/>
                <w:sz w:val="18"/>
                <w:szCs w:val="18"/>
              </w:rPr>
              <w:t>)</w:t>
            </w:r>
          </w:p>
        </w:tc>
        <w:tc>
          <w:tcPr>
            <w:tcW w:w="2023" w:type="dxa"/>
            <w:shd w:val="clear" w:color="auto" w:fill="FAFAFA"/>
          </w:tcPr>
          <w:p w14:paraId="0000413C" w14:textId="483151C2" w:rsidR="00536D27" w:rsidRPr="00582FFE" w:rsidRDefault="00B8677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189</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884</w:t>
            </w:r>
            <w:r w:rsidRPr="00582FFE">
              <w:rPr>
                <w:rFonts w:ascii="Arial" w:eastAsia="Arial" w:hAnsi="Arial" w:cs="Arial"/>
                <w:color w:val="000000"/>
                <w:sz w:val="18"/>
                <w:szCs w:val="18"/>
              </w:rPr>
              <w:t>)</w:t>
            </w:r>
          </w:p>
        </w:tc>
      </w:tr>
      <w:tr w:rsidR="00536D27" w:rsidRPr="00582FFE" w14:paraId="0E0CDD2E" w14:textId="77777777" w:rsidTr="00254A68">
        <w:trPr>
          <w:trHeight w:val="74"/>
        </w:trPr>
        <w:tc>
          <w:tcPr>
            <w:tcW w:w="5064" w:type="dxa"/>
          </w:tcPr>
          <w:p w14:paraId="0000413D"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Gain on exchange rates</w:t>
            </w:r>
          </w:p>
        </w:tc>
        <w:tc>
          <w:tcPr>
            <w:tcW w:w="1946" w:type="dxa"/>
            <w:tcBorders>
              <w:bottom w:val="single" w:sz="4" w:space="0" w:color="000000"/>
            </w:tcBorders>
            <w:shd w:val="clear" w:color="auto" w:fill="FAFAFA"/>
            <w:vAlign w:val="bottom"/>
          </w:tcPr>
          <w:p w14:paraId="0000413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2023" w:type="dxa"/>
            <w:tcBorders>
              <w:bottom w:val="single" w:sz="4" w:space="0" w:color="000000"/>
            </w:tcBorders>
            <w:shd w:val="clear" w:color="auto" w:fill="FAFAFA"/>
          </w:tcPr>
          <w:p w14:paraId="0000413F" w14:textId="1DABB75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117</w:t>
            </w:r>
            <w:r w:rsidRPr="00582FFE">
              <w:rPr>
                <w:rFonts w:ascii="Arial" w:eastAsia="Arial" w:hAnsi="Arial" w:cs="Arial"/>
                <w:sz w:val="18"/>
                <w:szCs w:val="18"/>
              </w:rPr>
              <w:t>)</w:t>
            </w:r>
          </w:p>
        </w:tc>
      </w:tr>
      <w:tr w:rsidR="00536D27" w:rsidRPr="00582FFE" w14:paraId="1E8DDFB1" w14:textId="77777777" w:rsidTr="00254A68">
        <w:trPr>
          <w:trHeight w:val="74"/>
        </w:trPr>
        <w:tc>
          <w:tcPr>
            <w:tcW w:w="5064" w:type="dxa"/>
          </w:tcPr>
          <w:p w14:paraId="00004140" w14:textId="77777777" w:rsidR="00536D27" w:rsidRPr="00582FFE" w:rsidRDefault="00536D27">
            <w:pPr>
              <w:ind w:left="27"/>
              <w:rPr>
                <w:rFonts w:ascii="Arial" w:eastAsia="Arial" w:hAnsi="Arial" w:cs="Arial"/>
                <w:sz w:val="16"/>
                <w:szCs w:val="16"/>
              </w:rPr>
            </w:pPr>
          </w:p>
        </w:tc>
        <w:tc>
          <w:tcPr>
            <w:tcW w:w="1946" w:type="dxa"/>
            <w:tcBorders>
              <w:top w:val="single" w:sz="4" w:space="0" w:color="000000"/>
            </w:tcBorders>
            <w:shd w:val="clear" w:color="auto" w:fill="FAFAFA"/>
          </w:tcPr>
          <w:p w14:paraId="00004141" w14:textId="77777777" w:rsidR="00536D27" w:rsidRPr="00582FFE" w:rsidRDefault="00536D27">
            <w:pPr>
              <w:ind w:right="-72"/>
              <w:jc w:val="right"/>
              <w:rPr>
                <w:rFonts w:ascii="Arial" w:eastAsia="Arial" w:hAnsi="Arial" w:cs="Arial"/>
                <w:sz w:val="16"/>
                <w:szCs w:val="16"/>
              </w:rPr>
            </w:pPr>
          </w:p>
        </w:tc>
        <w:tc>
          <w:tcPr>
            <w:tcW w:w="2023" w:type="dxa"/>
            <w:tcBorders>
              <w:top w:val="single" w:sz="4" w:space="0" w:color="000000"/>
            </w:tcBorders>
            <w:shd w:val="clear" w:color="auto" w:fill="FAFAFA"/>
          </w:tcPr>
          <w:p w14:paraId="00004142" w14:textId="77777777" w:rsidR="00536D27" w:rsidRPr="00582FFE" w:rsidRDefault="00536D27">
            <w:pPr>
              <w:ind w:right="-72"/>
              <w:jc w:val="right"/>
              <w:rPr>
                <w:rFonts w:ascii="Arial" w:eastAsia="Arial" w:hAnsi="Arial" w:cs="Arial"/>
                <w:sz w:val="16"/>
                <w:szCs w:val="16"/>
              </w:rPr>
            </w:pPr>
          </w:p>
        </w:tc>
      </w:tr>
      <w:tr w:rsidR="00536D27" w:rsidRPr="00582FFE" w14:paraId="43CB42B2" w14:textId="77777777" w:rsidTr="00254A68">
        <w:trPr>
          <w:trHeight w:val="74"/>
        </w:trPr>
        <w:tc>
          <w:tcPr>
            <w:tcW w:w="5064" w:type="dxa"/>
          </w:tcPr>
          <w:p w14:paraId="00004143"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Closing balance</w:t>
            </w:r>
          </w:p>
        </w:tc>
        <w:tc>
          <w:tcPr>
            <w:tcW w:w="1946" w:type="dxa"/>
            <w:tcBorders>
              <w:bottom w:val="single" w:sz="4" w:space="0" w:color="000000"/>
            </w:tcBorders>
            <w:shd w:val="clear" w:color="auto" w:fill="FAFAFA"/>
          </w:tcPr>
          <w:p w14:paraId="00004144" w14:textId="37407CD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91</w:t>
            </w:r>
            <w:r w:rsidR="00B86779" w:rsidRPr="00582FFE">
              <w:rPr>
                <w:rFonts w:ascii="Arial" w:eastAsia="Arial" w:hAnsi="Arial" w:cs="Arial"/>
                <w:sz w:val="18"/>
                <w:szCs w:val="18"/>
              </w:rPr>
              <w:t>,</w:t>
            </w:r>
            <w:r w:rsidRPr="00582FFE">
              <w:rPr>
                <w:rFonts w:ascii="Arial" w:eastAsia="Arial" w:hAnsi="Arial" w:cs="Arial"/>
                <w:sz w:val="18"/>
                <w:szCs w:val="18"/>
              </w:rPr>
              <w:t>050</w:t>
            </w:r>
          </w:p>
        </w:tc>
        <w:tc>
          <w:tcPr>
            <w:tcW w:w="2023" w:type="dxa"/>
            <w:tcBorders>
              <w:bottom w:val="single" w:sz="4" w:space="0" w:color="000000"/>
            </w:tcBorders>
            <w:shd w:val="clear" w:color="auto" w:fill="FAFAFA"/>
          </w:tcPr>
          <w:p w14:paraId="00004145" w14:textId="2E7A3B8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998</w:t>
            </w:r>
            <w:r w:rsidR="00B86779" w:rsidRPr="00582FFE">
              <w:rPr>
                <w:rFonts w:ascii="Arial" w:eastAsia="Arial" w:hAnsi="Arial" w:cs="Arial"/>
                <w:sz w:val="18"/>
                <w:szCs w:val="18"/>
              </w:rPr>
              <w:t>,</w:t>
            </w:r>
            <w:r w:rsidRPr="00582FFE">
              <w:rPr>
                <w:rFonts w:ascii="Arial" w:eastAsia="Arial" w:hAnsi="Arial" w:cs="Arial"/>
                <w:sz w:val="18"/>
                <w:szCs w:val="18"/>
              </w:rPr>
              <w:t>560</w:t>
            </w:r>
          </w:p>
        </w:tc>
      </w:tr>
    </w:tbl>
    <w:p w14:paraId="00004146" w14:textId="77777777" w:rsidR="00536D27" w:rsidRPr="00582FFE" w:rsidRDefault="00536D27">
      <w:pPr>
        <w:ind w:left="561"/>
        <w:rPr>
          <w:rFonts w:ascii="Arial" w:eastAsia="Arial" w:hAnsi="Arial" w:cs="Arial"/>
          <w:sz w:val="18"/>
          <w:szCs w:val="18"/>
        </w:rPr>
      </w:pPr>
    </w:p>
    <w:p w14:paraId="00004147" w14:textId="77777777" w:rsidR="00536D27" w:rsidRPr="00582FFE" w:rsidRDefault="00536D27">
      <w:pPr>
        <w:ind w:left="561"/>
        <w:rPr>
          <w:rFonts w:ascii="Arial" w:eastAsia="Arial" w:hAnsi="Arial" w:cs="Arial"/>
          <w:sz w:val="18"/>
          <w:szCs w:val="18"/>
        </w:rPr>
      </w:pPr>
    </w:p>
    <w:p w14:paraId="00004148" w14:textId="77777777" w:rsidR="00536D27" w:rsidRPr="00582FFE" w:rsidRDefault="00536D27">
      <w:pPr>
        <w:ind w:left="561"/>
        <w:rPr>
          <w:rFonts w:ascii="Arial" w:eastAsia="Arial" w:hAnsi="Arial" w:cs="Arial"/>
          <w:sz w:val="18"/>
          <w:szCs w:val="18"/>
        </w:rPr>
      </w:pPr>
    </w:p>
    <w:p w14:paraId="00004149" w14:textId="77777777" w:rsidR="00536D27" w:rsidRPr="00582FFE" w:rsidRDefault="00536D27">
      <w:pPr>
        <w:ind w:left="561"/>
        <w:rPr>
          <w:rFonts w:ascii="Arial" w:eastAsia="Arial" w:hAnsi="Arial" w:cs="Arial"/>
          <w:sz w:val="18"/>
          <w:szCs w:val="18"/>
        </w:rPr>
      </w:pPr>
    </w:p>
    <w:p w14:paraId="0000414A" w14:textId="77777777" w:rsidR="00536D27" w:rsidRPr="00582FFE" w:rsidRDefault="00B86779">
      <w:pPr>
        <w:rPr>
          <w:rFonts w:ascii="Arial" w:eastAsia="Arial" w:hAnsi="Arial" w:cs="Arial"/>
          <w:color w:val="D04A02"/>
          <w:sz w:val="18"/>
          <w:szCs w:val="18"/>
        </w:rPr>
      </w:pPr>
      <w:r w:rsidRPr="00582FFE">
        <w:br w:type="page"/>
      </w:r>
    </w:p>
    <w:p w14:paraId="0000414B" w14:textId="40AFBC84" w:rsidR="00536D27" w:rsidRPr="00582FFE" w:rsidRDefault="00CB7592" w:rsidP="00254A68">
      <w:pPr>
        <w:pStyle w:val="Heading2"/>
        <w:spacing w:before="0"/>
        <w:ind w:left="540" w:hanging="540"/>
        <w:rPr>
          <w:rFonts w:ascii="Arial" w:eastAsia="Arial" w:hAnsi="Arial" w:cs="Arial"/>
          <w:i/>
          <w:color w:val="D04A02"/>
          <w:sz w:val="18"/>
          <w:szCs w:val="18"/>
        </w:rPr>
      </w:pPr>
      <w:r w:rsidRPr="00582FFE">
        <w:rPr>
          <w:rFonts w:ascii="Arial" w:eastAsia="Arial" w:hAnsi="Arial" w:cs="Arial"/>
          <w:color w:val="D04A02"/>
          <w:sz w:val="18"/>
          <w:szCs w:val="18"/>
        </w:rPr>
        <w:lastRenderedPageBreak/>
        <w:t>42</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7</w:t>
      </w:r>
      <w:r w:rsidR="00B86779" w:rsidRPr="00582FFE">
        <w:rPr>
          <w:rFonts w:ascii="Arial" w:eastAsia="Arial" w:hAnsi="Arial" w:cs="Arial"/>
          <w:color w:val="D04A02"/>
          <w:sz w:val="18"/>
          <w:szCs w:val="18"/>
        </w:rPr>
        <w:tab/>
        <w:t>Long-term loans to related parties</w:t>
      </w:r>
    </w:p>
    <w:p w14:paraId="0000414C" w14:textId="77777777" w:rsidR="00536D27" w:rsidRPr="00582FFE" w:rsidRDefault="00536D27">
      <w:pPr>
        <w:rPr>
          <w:rFonts w:ascii="Arial" w:eastAsia="Arial" w:hAnsi="Arial" w:cs="Arial"/>
          <w:sz w:val="18"/>
          <w:szCs w:val="18"/>
        </w:rPr>
      </w:pPr>
    </w:p>
    <w:tbl>
      <w:tblPr>
        <w:tblStyle w:val="afffffffffffffffffffffffffffffffffd"/>
        <w:tblW w:w="902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5"/>
        <w:gridCol w:w="1296"/>
        <w:gridCol w:w="1296"/>
        <w:gridCol w:w="1296"/>
        <w:gridCol w:w="1296"/>
      </w:tblGrid>
      <w:tr w:rsidR="00536D27" w:rsidRPr="00582FFE" w14:paraId="67CA85BF" w14:textId="77777777" w:rsidTr="00254A68">
        <w:trPr>
          <w:trHeight w:val="20"/>
        </w:trPr>
        <w:tc>
          <w:tcPr>
            <w:tcW w:w="3845" w:type="dxa"/>
            <w:tcBorders>
              <w:top w:val="nil"/>
              <w:left w:val="nil"/>
              <w:bottom w:val="nil"/>
              <w:right w:val="nil"/>
            </w:tcBorders>
            <w:shd w:val="clear" w:color="auto" w:fill="auto"/>
          </w:tcPr>
          <w:p w14:paraId="0000414D" w14:textId="77777777" w:rsidR="00536D27" w:rsidRPr="00582FFE" w:rsidRDefault="00536D27">
            <w:pPr>
              <w:ind w:left="27" w:right="-72"/>
              <w:rPr>
                <w:rFonts w:ascii="Arial" w:eastAsia="Arial" w:hAnsi="Arial" w:cs="Arial"/>
                <w:b/>
                <w:sz w:val="18"/>
                <w:szCs w:val="18"/>
              </w:rPr>
            </w:pPr>
          </w:p>
        </w:tc>
        <w:tc>
          <w:tcPr>
            <w:tcW w:w="2592" w:type="dxa"/>
            <w:gridSpan w:val="2"/>
            <w:tcBorders>
              <w:top w:val="single" w:sz="4" w:space="0" w:color="000000"/>
              <w:left w:val="nil"/>
              <w:bottom w:val="single" w:sz="4" w:space="0" w:color="000000"/>
              <w:right w:val="nil"/>
            </w:tcBorders>
            <w:shd w:val="clear" w:color="auto" w:fill="auto"/>
          </w:tcPr>
          <w:p w14:paraId="0000414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14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shd w:val="clear" w:color="auto" w:fill="auto"/>
          </w:tcPr>
          <w:p w14:paraId="0000415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15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F79DD7B" w14:textId="77777777" w:rsidTr="00254A68">
        <w:trPr>
          <w:trHeight w:val="20"/>
        </w:trPr>
        <w:tc>
          <w:tcPr>
            <w:tcW w:w="3845" w:type="dxa"/>
            <w:tcBorders>
              <w:top w:val="nil"/>
              <w:left w:val="nil"/>
              <w:bottom w:val="nil"/>
              <w:right w:val="nil"/>
            </w:tcBorders>
            <w:shd w:val="clear" w:color="auto" w:fill="auto"/>
          </w:tcPr>
          <w:p w14:paraId="00004154" w14:textId="3DAE99FB" w:rsidR="00536D27" w:rsidRPr="00582FFE" w:rsidRDefault="00B86779">
            <w:pPr>
              <w:tabs>
                <w:tab w:val="left" w:pos="2862"/>
              </w:tabs>
              <w:ind w:left="27" w:right="-72"/>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left w:val="nil"/>
              <w:bottom w:val="nil"/>
              <w:right w:val="nil"/>
            </w:tcBorders>
            <w:shd w:val="clear" w:color="auto" w:fill="auto"/>
            <w:vAlign w:val="bottom"/>
          </w:tcPr>
          <w:p w14:paraId="00004155" w14:textId="69AF3F6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00004156" w14:textId="3316EECF"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left w:val="nil"/>
              <w:bottom w:val="nil"/>
              <w:right w:val="nil"/>
            </w:tcBorders>
            <w:shd w:val="clear" w:color="auto" w:fill="auto"/>
            <w:vAlign w:val="bottom"/>
          </w:tcPr>
          <w:p w14:paraId="00004157" w14:textId="150FE3C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00004158" w14:textId="2821398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132A381" w14:textId="77777777" w:rsidTr="00254A68">
        <w:trPr>
          <w:trHeight w:val="20"/>
        </w:trPr>
        <w:tc>
          <w:tcPr>
            <w:tcW w:w="3845" w:type="dxa"/>
            <w:tcBorders>
              <w:top w:val="nil"/>
              <w:left w:val="nil"/>
              <w:bottom w:val="nil"/>
              <w:right w:val="nil"/>
            </w:tcBorders>
            <w:shd w:val="clear" w:color="auto" w:fill="auto"/>
          </w:tcPr>
          <w:p w14:paraId="00004159" w14:textId="77777777" w:rsidR="00536D27" w:rsidRPr="00582FFE" w:rsidRDefault="00536D27">
            <w:pPr>
              <w:tabs>
                <w:tab w:val="left" w:pos="2862"/>
              </w:tabs>
              <w:ind w:left="27" w:right="-72"/>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15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5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5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5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EB77450" w14:textId="77777777" w:rsidTr="00254A68">
        <w:trPr>
          <w:trHeight w:val="20"/>
        </w:trPr>
        <w:tc>
          <w:tcPr>
            <w:tcW w:w="3845" w:type="dxa"/>
            <w:tcBorders>
              <w:top w:val="nil"/>
              <w:left w:val="nil"/>
              <w:bottom w:val="nil"/>
              <w:right w:val="nil"/>
            </w:tcBorders>
            <w:shd w:val="clear" w:color="auto" w:fill="auto"/>
          </w:tcPr>
          <w:p w14:paraId="0000415E" w14:textId="77777777" w:rsidR="00536D27" w:rsidRPr="00582FFE" w:rsidRDefault="00536D27">
            <w:pPr>
              <w:tabs>
                <w:tab w:val="left" w:pos="2862"/>
              </w:tabs>
              <w:ind w:left="27" w:right="-72"/>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000415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16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16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16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0EF602D9" w14:textId="77777777" w:rsidTr="00254A68">
        <w:trPr>
          <w:trHeight w:val="20"/>
        </w:trPr>
        <w:tc>
          <w:tcPr>
            <w:tcW w:w="3845" w:type="dxa"/>
            <w:tcBorders>
              <w:top w:val="nil"/>
              <w:left w:val="nil"/>
              <w:bottom w:val="nil"/>
              <w:right w:val="nil"/>
            </w:tcBorders>
          </w:tcPr>
          <w:p w14:paraId="00004163" w14:textId="77777777" w:rsidR="00536D27" w:rsidRPr="00582FFE" w:rsidRDefault="00536D27">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6"/>
                <w:szCs w:val="16"/>
              </w:rPr>
            </w:pPr>
          </w:p>
        </w:tc>
        <w:tc>
          <w:tcPr>
            <w:tcW w:w="1296" w:type="dxa"/>
            <w:tcBorders>
              <w:top w:val="single" w:sz="4" w:space="0" w:color="000000"/>
              <w:left w:val="nil"/>
              <w:bottom w:val="nil"/>
              <w:right w:val="nil"/>
            </w:tcBorders>
            <w:shd w:val="clear" w:color="auto" w:fill="FAFAFA"/>
          </w:tcPr>
          <w:p w14:paraId="00004164"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tcPr>
          <w:p w14:paraId="00004165"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tcPr>
          <w:p w14:paraId="00004166"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tcPr>
          <w:p w14:paraId="00004167" w14:textId="77777777" w:rsidR="00536D27" w:rsidRPr="00582FFE" w:rsidRDefault="00536D27">
            <w:pPr>
              <w:ind w:right="-72"/>
              <w:jc w:val="right"/>
              <w:rPr>
                <w:rFonts w:ascii="Arial" w:eastAsia="Arial" w:hAnsi="Arial" w:cs="Arial"/>
                <w:sz w:val="16"/>
                <w:szCs w:val="16"/>
              </w:rPr>
            </w:pPr>
          </w:p>
        </w:tc>
      </w:tr>
      <w:tr w:rsidR="00536D27" w:rsidRPr="00582FFE" w14:paraId="0ED7F3F6" w14:textId="77777777" w:rsidTr="00254A68">
        <w:trPr>
          <w:trHeight w:val="20"/>
        </w:trPr>
        <w:tc>
          <w:tcPr>
            <w:tcW w:w="3845" w:type="dxa"/>
            <w:tcBorders>
              <w:top w:val="nil"/>
              <w:left w:val="nil"/>
              <w:bottom w:val="nil"/>
              <w:right w:val="nil"/>
            </w:tcBorders>
          </w:tcPr>
          <w:p w14:paraId="00004168" w14:textId="77777777" w:rsidR="00536D27" w:rsidRPr="00582FFE" w:rsidRDefault="00B86779">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r w:rsidRPr="00582FFE">
              <w:rPr>
                <w:rFonts w:ascii="Arial" w:eastAsia="Arial" w:hAnsi="Arial" w:cs="Arial"/>
                <w:b/>
                <w:color w:val="000000"/>
                <w:sz w:val="18"/>
                <w:szCs w:val="18"/>
              </w:rPr>
              <w:t>Long-term loans to related parties, net</w:t>
            </w:r>
          </w:p>
        </w:tc>
        <w:tc>
          <w:tcPr>
            <w:tcW w:w="1296" w:type="dxa"/>
            <w:tcBorders>
              <w:top w:val="nil"/>
              <w:left w:val="nil"/>
              <w:bottom w:val="nil"/>
              <w:right w:val="nil"/>
            </w:tcBorders>
            <w:shd w:val="clear" w:color="auto" w:fill="FAFAFA"/>
          </w:tcPr>
          <w:p w14:paraId="00004169"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16A"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16B"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16C" w14:textId="77777777" w:rsidR="00536D27" w:rsidRPr="00582FFE" w:rsidRDefault="00536D27">
            <w:pPr>
              <w:ind w:right="-72"/>
              <w:jc w:val="right"/>
              <w:rPr>
                <w:rFonts w:ascii="Arial" w:eastAsia="Arial" w:hAnsi="Arial" w:cs="Arial"/>
                <w:sz w:val="18"/>
                <w:szCs w:val="18"/>
              </w:rPr>
            </w:pPr>
          </w:p>
        </w:tc>
      </w:tr>
      <w:tr w:rsidR="00536D27" w:rsidRPr="00582FFE" w14:paraId="0DB6CF87" w14:textId="77777777" w:rsidTr="00254A68">
        <w:trPr>
          <w:trHeight w:val="20"/>
        </w:trPr>
        <w:tc>
          <w:tcPr>
            <w:tcW w:w="3845" w:type="dxa"/>
            <w:tcBorders>
              <w:top w:val="nil"/>
              <w:left w:val="nil"/>
              <w:bottom w:val="nil"/>
              <w:right w:val="nil"/>
            </w:tcBorders>
          </w:tcPr>
          <w:p w14:paraId="0000416D"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Subsidiaries</w:t>
            </w:r>
          </w:p>
        </w:tc>
        <w:tc>
          <w:tcPr>
            <w:tcW w:w="1296" w:type="dxa"/>
            <w:tcBorders>
              <w:top w:val="nil"/>
              <w:left w:val="nil"/>
              <w:bottom w:val="nil"/>
              <w:right w:val="nil"/>
            </w:tcBorders>
            <w:shd w:val="clear" w:color="auto" w:fill="FAFAFA"/>
          </w:tcPr>
          <w:p w14:paraId="0000416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auto"/>
          </w:tcPr>
          <w:p w14:paraId="0000416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170" w14:textId="4E488E3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645</w:t>
            </w:r>
            <w:r w:rsidR="00B86779" w:rsidRPr="00582FFE">
              <w:rPr>
                <w:rFonts w:ascii="Arial" w:eastAsia="Arial" w:hAnsi="Arial" w:cs="Arial"/>
                <w:sz w:val="18"/>
                <w:szCs w:val="18"/>
              </w:rPr>
              <w:t>,</w:t>
            </w:r>
            <w:r w:rsidRPr="00582FFE">
              <w:rPr>
                <w:rFonts w:ascii="Arial" w:eastAsia="Arial" w:hAnsi="Arial" w:cs="Arial"/>
                <w:sz w:val="18"/>
                <w:szCs w:val="18"/>
              </w:rPr>
              <w:t>694</w:t>
            </w:r>
          </w:p>
        </w:tc>
        <w:tc>
          <w:tcPr>
            <w:tcW w:w="1296" w:type="dxa"/>
            <w:tcBorders>
              <w:top w:val="nil"/>
              <w:left w:val="nil"/>
              <w:bottom w:val="nil"/>
              <w:right w:val="nil"/>
            </w:tcBorders>
            <w:shd w:val="clear" w:color="auto" w:fill="auto"/>
          </w:tcPr>
          <w:p w14:paraId="00004171" w14:textId="3C28600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624</w:t>
            </w:r>
            <w:r w:rsidR="00B86779" w:rsidRPr="00582FFE">
              <w:rPr>
                <w:rFonts w:ascii="Arial" w:eastAsia="Arial" w:hAnsi="Arial" w:cs="Arial"/>
                <w:sz w:val="18"/>
                <w:szCs w:val="18"/>
              </w:rPr>
              <w:t>,</w:t>
            </w:r>
            <w:r w:rsidRPr="00582FFE">
              <w:rPr>
                <w:rFonts w:ascii="Arial" w:eastAsia="Arial" w:hAnsi="Arial" w:cs="Arial"/>
                <w:sz w:val="18"/>
                <w:szCs w:val="18"/>
              </w:rPr>
              <w:t>499</w:t>
            </w:r>
          </w:p>
        </w:tc>
      </w:tr>
      <w:tr w:rsidR="00536D27" w:rsidRPr="00582FFE" w14:paraId="3944397F" w14:textId="77777777" w:rsidTr="00254A68">
        <w:trPr>
          <w:trHeight w:val="20"/>
        </w:trPr>
        <w:tc>
          <w:tcPr>
            <w:tcW w:w="3845" w:type="dxa"/>
            <w:tcBorders>
              <w:top w:val="nil"/>
              <w:left w:val="nil"/>
              <w:bottom w:val="nil"/>
              <w:right w:val="nil"/>
            </w:tcBorders>
          </w:tcPr>
          <w:p w14:paraId="00004172"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Joint ventures</w:t>
            </w:r>
          </w:p>
        </w:tc>
        <w:tc>
          <w:tcPr>
            <w:tcW w:w="1296" w:type="dxa"/>
            <w:tcBorders>
              <w:top w:val="nil"/>
              <w:left w:val="nil"/>
              <w:bottom w:val="single" w:sz="4" w:space="0" w:color="000000"/>
              <w:right w:val="nil"/>
            </w:tcBorders>
            <w:shd w:val="clear" w:color="auto" w:fill="FAFAFA"/>
          </w:tcPr>
          <w:p w14:paraId="0000417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auto"/>
          </w:tcPr>
          <w:p w14:paraId="0000417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tcPr>
          <w:p w14:paraId="0000417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auto"/>
          </w:tcPr>
          <w:p w14:paraId="0000417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95E939C" w14:textId="77777777" w:rsidTr="00254A68">
        <w:trPr>
          <w:trHeight w:val="20"/>
        </w:trPr>
        <w:tc>
          <w:tcPr>
            <w:tcW w:w="3845" w:type="dxa"/>
            <w:tcBorders>
              <w:top w:val="nil"/>
              <w:left w:val="nil"/>
              <w:bottom w:val="nil"/>
              <w:right w:val="nil"/>
            </w:tcBorders>
          </w:tcPr>
          <w:p w14:paraId="00004177" w14:textId="77777777" w:rsidR="00536D27" w:rsidRPr="00582FFE" w:rsidRDefault="00536D27">
            <w:pPr>
              <w:ind w:left="27"/>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tcPr>
          <w:p w14:paraId="00004178"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tcPr>
          <w:p w14:paraId="00004179"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tcPr>
          <w:p w14:paraId="0000417A"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tcPr>
          <w:p w14:paraId="0000417B" w14:textId="77777777" w:rsidR="00536D27" w:rsidRPr="00582FFE" w:rsidRDefault="00536D27">
            <w:pPr>
              <w:ind w:right="-72"/>
              <w:jc w:val="right"/>
              <w:rPr>
                <w:rFonts w:ascii="Arial" w:eastAsia="Arial" w:hAnsi="Arial" w:cs="Arial"/>
                <w:sz w:val="16"/>
                <w:szCs w:val="16"/>
              </w:rPr>
            </w:pPr>
          </w:p>
        </w:tc>
      </w:tr>
      <w:tr w:rsidR="00536D27" w:rsidRPr="00582FFE" w14:paraId="0C516C51" w14:textId="77777777" w:rsidTr="00254A68">
        <w:trPr>
          <w:trHeight w:val="20"/>
        </w:trPr>
        <w:tc>
          <w:tcPr>
            <w:tcW w:w="3845" w:type="dxa"/>
            <w:tcBorders>
              <w:top w:val="nil"/>
              <w:left w:val="nil"/>
              <w:bottom w:val="nil"/>
              <w:right w:val="nil"/>
            </w:tcBorders>
          </w:tcPr>
          <w:p w14:paraId="0000417C"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p>
        </w:tc>
        <w:tc>
          <w:tcPr>
            <w:tcW w:w="1296" w:type="dxa"/>
            <w:tcBorders>
              <w:top w:val="nil"/>
              <w:left w:val="nil"/>
              <w:bottom w:val="single" w:sz="4" w:space="0" w:color="000000"/>
              <w:right w:val="nil"/>
            </w:tcBorders>
            <w:shd w:val="clear" w:color="auto" w:fill="FAFAFA"/>
          </w:tcPr>
          <w:p w14:paraId="0000417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auto"/>
          </w:tcPr>
          <w:p w14:paraId="0000417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tcPr>
          <w:p w14:paraId="0000417F" w14:textId="50CD4E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645</w:t>
            </w:r>
            <w:r w:rsidR="00B86779" w:rsidRPr="00582FFE">
              <w:rPr>
                <w:rFonts w:ascii="Arial" w:eastAsia="Arial" w:hAnsi="Arial" w:cs="Arial"/>
                <w:sz w:val="18"/>
                <w:szCs w:val="18"/>
              </w:rPr>
              <w:t>,</w:t>
            </w:r>
            <w:r w:rsidRPr="00582FFE">
              <w:rPr>
                <w:rFonts w:ascii="Arial" w:eastAsia="Arial" w:hAnsi="Arial" w:cs="Arial"/>
                <w:sz w:val="18"/>
                <w:szCs w:val="18"/>
              </w:rPr>
              <w:t>694</w:t>
            </w:r>
          </w:p>
        </w:tc>
        <w:tc>
          <w:tcPr>
            <w:tcW w:w="1296" w:type="dxa"/>
            <w:tcBorders>
              <w:top w:val="nil"/>
              <w:left w:val="nil"/>
              <w:bottom w:val="single" w:sz="4" w:space="0" w:color="000000"/>
              <w:right w:val="nil"/>
            </w:tcBorders>
            <w:shd w:val="clear" w:color="auto" w:fill="auto"/>
          </w:tcPr>
          <w:p w14:paraId="00004180" w14:textId="2930029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624</w:t>
            </w:r>
            <w:r w:rsidR="00B86779" w:rsidRPr="00582FFE">
              <w:rPr>
                <w:rFonts w:ascii="Arial" w:eastAsia="Arial" w:hAnsi="Arial" w:cs="Arial"/>
                <w:sz w:val="18"/>
                <w:szCs w:val="18"/>
              </w:rPr>
              <w:t>,</w:t>
            </w:r>
            <w:r w:rsidRPr="00582FFE">
              <w:rPr>
                <w:rFonts w:ascii="Arial" w:eastAsia="Arial" w:hAnsi="Arial" w:cs="Arial"/>
                <w:sz w:val="18"/>
                <w:szCs w:val="18"/>
              </w:rPr>
              <w:t>499</w:t>
            </w:r>
          </w:p>
        </w:tc>
      </w:tr>
    </w:tbl>
    <w:p w14:paraId="00004181" w14:textId="77777777" w:rsidR="00536D27" w:rsidRPr="00582FFE" w:rsidRDefault="00536D27">
      <w:pPr>
        <w:ind w:left="540"/>
        <w:rPr>
          <w:rFonts w:ascii="Arial" w:eastAsia="Arial" w:hAnsi="Arial" w:cs="Arial"/>
          <w:sz w:val="18"/>
          <w:szCs w:val="18"/>
        </w:rPr>
      </w:pPr>
    </w:p>
    <w:p w14:paraId="00004182" w14:textId="77777777" w:rsidR="00536D27" w:rsidRPr="00582FFE" w:rsidRDefault="00B86779">
      <w:pPr>
        <w:ind w:left="561"/>
        <w:rPr>
          <w:rFonts w:ascii="Arial" w:eastAsia="Arial" w:hAnsi="Arial" w:cs="Arial"/>
          <w:sz w:val="18"/>
          <w:szCs w:val="18"/>
        </w:rPr>
      </w:pPr>
      <w:r w:rsidRPr="00582FFE">
        <w:rPr>
          <w:rFonts w:ascii="Arial" w:eastAsia="Arial" w:hAnsi="Arial" w:cs="Arial"/>
          <w:sz w:val="18"/>
          <w:szCs w:val="18"/>
        </w:rPr>
        <w:t>The movements of long-term loans to related parties during the year are shown below:</w:t>
      </w:r>
    </w:p>
    <w:p w14:paraId="00004183" w14:textId="77777777" w:rsidR="00536D27" w:rsidRPr="00582FFE" w:rsidRDefault="00536D27">
      <w:pPr>
        <w:ind w:left="540"/>
        <w:rPr>
          <w:rFonts w:ascii="Arial" w:eastAsia="Arial" w:hAnsi="Arial" w:cs="Arial"/>
          <w:sz w:val="18"/>
          <w:szCs w:val="18"/>
        </w:rPr>
      </w:pPr>
    </w:p>
    <w:tbl>
      <w:tblPr>
        <w:tblStyle w:val="afffffffffffffffffffffffffffffffffe"/>
        <w:tblW w:w="903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64"/>
        <w:gridCol w:w="1984"/>
        <w:gridCol w:w="1985"/>
      </w:tblGrid>
      <w:tr w:rsidR="00536D27" w:rsidRPr="00582FFE" w14:paraId="2AB50C16" w14:textId="77777777" w:rsidTr="00254A68">
        <w:tc>
          <w:tcPr>
            <w:tcW w:w="5064" w:type="dxa"/>
            <w:tcBorders>
              <w:top w:val="nil"/>
              <w:left w:val="nil"/>
              <w:bottom w:val="nil"/>
              <w:right w:val="nil"/>
            </w:tcBorders>
            <w:shd w:val="clear" w:color="auto" w:fill="auto"/>
          </w:tcPr>
          <w:p w14:paraId="00004184" w14:textId="77777777" w:rsidR="00536D27" w:rsidRPr="00582FFE" w:rsidRDefault="00536D27">
            <w:pPr>
              <w:tabs>
                <w:tab w:val="left" w:pos="2862"/>
              </w:tabs>
              <w:ind w:left="27" w:right="-72"/>
              <w:rPr>
                <w:rFonts w:ascii="Arial" w:eastAsia="Arial" w:hAnsi="Arial" w:cs="Arial"/>
                <w:b/>
                <w:sz w:val="18"/>
                <w:szCs w:val="18"/>
              </w:rPr>
            </w:pPr>
          </w:p>
        </w:tc>
        <w:tc>
          <w:tcPr>
            <w:tcW w:w="1984" w:type="dxa"/>
            <w:tcBorders>
              <w:top w:val="single" w:sz="4" w:space="0" w:color="000000"/>
              <w:left w:val="nil"/>
              <w:bottom w:val="nil"/>
              <w:right w:val="nil"/>
            </w:tcBorders>
            <w:shd w:val="clear" w:color="auto" w:fill="auto"/>
          </w:tcPr>
          <w:p w14:paraId="0000418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Consolidated</w:t>
            </w:r>
          </w:p>
          <w:p w14:paraId="0000418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financial statements</w:t>
            </w:r>
          </w:p>
        </w:tc>
        <w:tc>
          <w:tcPr>
            <w:tcW w:w="1985" w:type="dxa"/>
            <w:tcBorders>
              <w:top w:val="single" w:sz="4" w:space="0" w:color="000000"/>
              <w:left w:val="nil"/>
              <w:bottom w:val="nil"/>
              <w:right w:val="nil"/>
            </w:tcBorders>
            <w:shd w:val="clear" w:color="auto" w:fill="auto"/>
          </w:tcPr>
          <w:p w14:paraId="0000418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Separate</w:t>
            </w:r>
          </w:p>
          <w:p w14:paraId="0000418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E9D655B" w14:textId="77777777" w:rsidTr="00254A68">
        <w:trPr>
          <w:trHeight w:val="198"/>
        </w:trPr>
        <w:tc>
          <w:tcPr>
            <w:tcW w:w="5064" w:type="dxa"/>
            <w:tcBorders>
              <w:top w:val="nil"/>
              <w:left w:val="nil"/>
              <w:bottom w:val="nil"/>
              <w:right w:val="nil"/>
            </w:tcBorders>
            <w:shd w:val="clear" w:color="auto" w:fill="auto"/>
          </w:tcPr>
          <w:p w14:paraId="00004189" w14:textId="4C5F42DF" w:rsidR="00536D27" w:rsidRPr="00582FFE" w:rsidRDefault="00B86779">
            <w:pPr>
              <w:tabs>
                <w:tab w:val="left" w:pos="2862"/>
              </w:tabs>
              <w:ind w:left="27" w:right="-72"/>
              <w:rPr>
                <w:rFonts w:ascii="Arial" w:eastAsia="Arial" w:hAnsi="Arial" w:cs="Arial"/>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 </w:t>
            </w:r>
            <w:r w:rsidR="00CB7592" w:rsidRPr="00582FFE">
              <w:rPr>
                <w:rFonts w:ascii="Arial" w:eastAsia="Arial" w:hAnsi="Arial" w:cs="Arial"/>
                <w:b/>
                <w:sz w:val="18"/>
                <w:szCs w:val="18"/>
              </w:rPr>
              <w:t>2021</w:t>
            </w:r>
          </w:p>
        </w:tc>
        <w:tc>
          <w:tcPr>
            <w:tcW w:w="1984" w:type="dxa"/>
            <w:tcBorders>
              <w:top w:val="nil"/>
              <w:left w:val="nil"/>
              <w:bottom w:val="single" w:sz="4" w:space="0" w:color="000000"/>
              <w:right w:val="nil"/>
            </w:tcBorders>
            <w:shd w:val="clear" w:color="auto" w:fill="auto"/>
            <w:vAlign w:val="bottom"/>
          </w:tcPr>
          <w:p w14:paraId="0000418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c>
          <w:tcPr>
            <w:tcW w:w="1985" w:type="dxa"/>
            <w:tcBorders>
              <w:top w:val="nil"/>
              <w:left w:val="nil"/>
              <w:bottom w:val="single" w:sz="4" w:space="0" w:color="000000"/>
              <w:right w:val="nil"/>
            </w:tcBorders>
            <w:shd w:val="clear" w:color="auto" w:fill="auto"/>
            <w:vAlign w:val="bottom"/>
          </w:tcPr>
          <w:p w14:paraId="0000418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Thousand Baht</w:t>
            </w:r>
          </w:p>
        </w:tc>
      </w:tr>
      <w:tr w:rsidR="00536D27" w:rsidRPr="00582FFE" w14:paraId="77464B31" w14:textId="77777777" w:rsidTr="00254A68">
        <w:trPr>
          <w:trHeight w:val="74"/>
        </w:trPr>
        <w:tc>
          <w:tcPr>
            <w:tcW w:w="5064" w:type="dxa"/>
            <w:tcBorders>
              <w:top w:val="nil"/>
              <w:left w:val="nil"/>
              <w:bottom w:val="nil"/>
              <w:right w:val="nil"/>
            </w:tcBorders>
          </w:tcPr>
          <w:p w14:paraId="0000418C" w14:textId="77777777" w:rsidR="00536D27" w:rsidRPr="00582FFE"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84" w:type="dxa"/>
            <w:tcBorders>
              <w:top w:val="single" w:sz="4" w:space="0" w:color="000000"/>
              <w:left w:val="nil"/>
              <w:bottom w:val="nil"/>
              <w:right w:val="nil"/>
            </w:tcBorders>
            <w:shd w:val="clear" w:color="auto" w:fill="FAFAFA"/>
            <w:vAlign w:val="bottom"/>
          </w:tcPr>
          <w:p w14:paraId="0000418D" w14:textId="77777777" w:rsidR="00536D27" w:rsidRPr="00582FFE" w:rsidRDefault="00536D27">
            <w:pPr>
              <w:ind w:right="-72"/>
              <w:jc w:val="right"/>
              <w:rPr>
                <w:rFonts w:ascii="Arial" w:eastAsia="Arial" w:hAnsi="Arial" w:cs="Arial"/>
                <w:sz w:val="16"/>
                <w:szCs w:val="16"/>
              </w:rPr>
            </w:pPr>
          </w:p>
        </w:tc>
        <w:tc>
          <w:tcPr>
            <w:tcW w:w="1985" w:type="dxa"/>
            <w:tcBorders>
              <w:top w:val="single" w:sz="4" w:space="0" w:color="000000"/>
              <w:left w:val="nil"/>
              <w:bottom w:val="nil"/>
              <w:right w:val="nil"/>
            </w:tcBorders>
            <w:shd w:val="clear" w:color="auto" w:fill="FAFAFA"/>
            <w:vAlign w:val="bottom"/>
          </w:tcPr>
          <w:p w14:paraId="0000418E" w14:textId="77777777" w:rsidR="00536D27" w:rsidRPr="00582FFE" w:rsidRDefault="00536D27">
            <w:pPr>
              <w:ind w:right="-72"/>
              <w:jc w:val="right"/>
              <w:rPr>
                <w:rFonts w:ascii="Arial" w:eastAsia="Arial" w:hAnsi="Arial" w:cs="Arial"/>
                <w:sz w:val="16"/>
                <w:szCs w:val="16"/>
              </w:rPr>
            </w:pPr>
          </w:p>
        </w:tc>
      </w:tr>
      <w:tr w:rsidR="00536D27" w:rsidRPr="00582FFE" w14:paraId="5EBF8FCF" w14:textId="77777777" w:rsidTr="00254A68">
        <w:trPr>
          <w:trHeight w:val="74"/>
        </w:trPr>
        <w:tc>
          <w:tcPr>
            <w:tcW w:w="5064" w:type="dxa"/>
            <w:tcBorders>
              <w:top w:val="nil"/>
              <w:left w:val="nil"/>
              <w:bottom w:val="nil"/>
              <w:right w:val="nil"/>
            </w:tcBorders>
          </w:tcPr>
          <w:p w14:paraId="0000418F"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582FFE">
              <w:rPr>
                <w:rFonts w:ascii="Arial" w:eastAsia="Arial" w:hAnsi="Arial" w:cs="Arial"/>
                <w:color w:val="000000"/>
                <w:sz w:val="18"/>
                <w:szCs w:val="18"/>
              </w:rPr>
              <w:t xml:space="preserve">Opening balance </w:t>
            </w:r>
          </w:p>
        </w:tc>
        <w:tc>
          <w:tcPr>
            <w:tcW w:w="1984" w:type="dxa"/>
            <w:tcBorders>
              <w:top w:val="nil"/>
              <w:left w:val="nil"/>
              <w:bottom w:val="nil"/>
              <w:right w:val="nil"/>
            </w:tcBorders>
            <w:shd w:val="clear" w:color="auto" w:fill="FAFAFA"/>
          </w:tcPr>
          <w:p w14:paraId="0000419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tcPr>
          <w:p w14:paraId="00004191" w14:textId="12E143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624</w:t>
            </w:r>
            <w:r w:rsidR="00B86779" w:rsidRPr="00582FFE">
              <w:rPr>
                <w:rFonts w:ascii="Arial" w:eastAsia="Arial" w:hAnsi="Arial" w:cs="Arial"/>
                <w:sz w:val="18"/>
                <w:szCs w:val="18"/>
              </w:rPr>
              <w:t>,</w:t>
            </w:r>
            <w:r w:rsidRPr="00582FFE">
              <w:rPr>
                <w:rFonts w:ascii="Arial" w:eastAsia="Arial" w:hAnsi="Arial" w:cs="Arial"/>
                <w:sz w:val="18"/>
                <w:szCs w:val="18"/>
              </w:rPr>
              <w:t>499</w:t>
            </w:r>
          </w:p>
        </w:tc>
      </w:tr>
      <w:tr w:rsidR="00536D27" w:rsidRPr="00582FFE" w14:paraId="75FCDF86" w14:textId="77777777" w:rsidTr="00254A68">
        <w:trPr>
          <w:trHeight w:val="74"/>
        </w:trPr>
        <w:tc>
          <w:tcPr>
            <w:tcW w:w="5064" w:type="dxa"/>
            <w:tcBorders>
              <w:top w:val="nil"/>
              <w:left w:val="nil"/>
              <w:bottom w:val="nil"/>
              <w:right w:val="nil"/>
            </w:tcBorders>
          </w:tcPr>
          <w:p w14:paraId="00004192"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Additions</w:t>
            </w:r>
          </w:p>
        </w:tc>
        <w:tc>
          <w:tcPr>
            <w:tcW w:w="1984" w:type="dxa"/>
            <w:tcBorders>
              <w:top w:val="nil"/>
              <w:left w:val="nil"/>
              <w:bottom w:val="nil"/>
              <w:right w:val="nil"/>
            </w:tcBorders>
            <w:shd w:val="clear" w:color="auto" w:fill="FAFAFA"/>
            <w:vAlign w:val="bottom"/>
          </w:tcPr>
          <w:p w14:paraId="0000419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94" w14:textId="797178F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843</w:t>
            </w:r>
            <w:r w:rsidR="00B86779" w:rsidRPr="00582FFE">
              <w:rPr>
                <w:rFonts w:ascii="Arial" w:eastAsia="Arial" w:hAnsi="Arial" w:cs="Arial"/>
                <w:sz w:val="18"/>
                <w:szCs w:val="18"/>
              </w:rPr>
              <w:t>,</w:t>
            </w:r>
            <w:r w:rsidRPr="00582FFE">
              <w:rPr>
                <w:rFonts w:ascii="Arial" w:eastAsia="Arial" w:hAnsi="Arial" w:cs="Arial"/>
                <w:sz w:val="18"/>
                <w:szCs w:val="18"/>
              </w:rPr>
              <w:t>090</w:t>
            </w:r>
          </w:p>
        </w:tc>
      </w:tr>
      <w:tr w:rsidR="00536D27" w:rsidRPr="00582FFE" w14:paraId="01180408" w14:textId="77777777" w:rsidTr="00254A68">
        <w:trPr>
          <w:trHeight w:val="74"/>
        </w:trPr>
        <w:tc>
          <w:tcPr>
            <w:tcW w:w="5064" w:type="dxa"/>
            <w:tcBorders>
              <w:top w:val="nil"/>
              <w:left w:val="nil"/>
              <w:bottom w:val="nil"/>
              <w:right w:val="nil"/>
            </w:tcBorders>
          </w:tcPr>
          <w:p w14:paraId="00004195"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Repayments</w:t>
            </w:r>
          </w:p>
        </w:tc>
        <w:tc>
          <w:tcPr>
            <w:tcW w:w="1984" w:type="dxa"/>
            <w:tcBorders>
              <w:top w:val="nil"/>
              <w:left w:val="nil"/>
              <w:bottom w:val="nil"/>
              <w:right w:val="nil"/>
            </w:tcBorders>
            <w:shd w:val="clear" w:color="auto" w:fill="FAFAFA"/>
            <w:vAlign w:val="bottom"/>
          </w:tcPr>
          <w:p w14:paraId="0000419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97" w14:textId="03038CC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965</w:t>
            </w:r>
            <w:r w:rsidRPr="00582FFE">
              <w:rPr>
                <w:rFonts w:ascii="Arial" w:eastAsia="Arial" w:hAnsi="Arial" w:cs="Arial"/>
                <w:sz w:val="18"/>
                <w:szCs w:val="18"/>
              </w:rPr>
              <w:t>,</w:t>
            </w:r>
            <w:r w:rsidR="00CB7592" w:rsidRPr="00582FFE">
              <w:rPr>
                <w:rFonts w:ascii="Arial" w:eastAsia="Arial" w:hAnsi="Arial" w:cs="Arial"/>
                <w:sz w:val="18"/>
                <w:szCs w:val="18"/>
              </w:rPr>
              <w:t>470</w:t>
            </w:r>
            <w:r w:rsidRPr="00582FFE">
              <w:rPr>
                <w:rFonts w:ascii="Arial" w:eastAsia="Arial" w:hAnsi="Arial" w:cs="Arial"/>
                <w:sz w:val="18"/>
                <w:szCs w:val="18"/>
              </w:rPr>
              <w:t>)</w:t>
            </w:r>
          </w:p>
        </w:tc>
      </w:tr>
      <w:tr w:rsidR="00536D27" w:rsidRPr="00582FFE" w14:paraId="115F4D33" w14:textId="77777777" w:rsidTr="00254A68">
        <w:trPr>
          <w:trHeight w:val="74"/>
        </w:trPr>
        <w:tc>
          <w:tcPr>
            <w:tcW w:w="5064" w:type="dxa"/>
            <w:tcBorders>
              <w:top w:val="nil"/>
              <w:left w:val="nil"/>
              <w:bottom w:val="nil"/>
              <w:right w:val="nil"/>
            </w:tcBorders>
          </w:tcPr>
          <w:p w14:paraId="00004198"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Transfers from short-term loans to related parties</w:t>
            </w:r>
          </w:p>
        </w:tc>
        <w:tc>
          <w:tcPr>
            <w:tcW w:w="1984" w:type="dxa"/>
            <w:tcBorders>
              <w:top w:val="nil"/>
              <w:left w:val="nil"/>
              <w:bottom w:val="nil"/>
              <w:right w:val="nil"/>
            </w:tcBorders>
            <w:shd w:val="clear" w:color="auto" w:fill="FAFAFA"/>
            <w:vAlign w:val="bottom"/>
          </w:tcPr>
          <w:p w14:paraId="0000419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9A" w14:textId="7FC493E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821</w:t>
            </w:r>
            <w:r w:rsidR="00B86779" w:rsidRPr="00582FFE">
              <w:rPr>
                <w:rFonts w:ascii="Arial" w:eastAsia="Arial" w:hAnsi="Arial" w:cs="Arial"/>
                <w:sz w:val="18"/>
                <w:szCs w:val="18"/>
              </w:rPr>
              <w:t>,</w:t>
            </w:r>
            <w:r w:rsidRPr="00582FFE">
              <w:rPr>
                <w:rFonts w:ascii="Arial" w:eastAsia="Arial" w:hAnsi="Arial" w:cs="Arial"/>
                <w:sz w:val="18"/>
                <w:szCs w:val="18"/>
              </w:rPr>
              <w:t>780</w:t>
            </w:r>
          </w:p>
        </w:tc>
      </w:tr>
      <w:tr w:rsidR="00536D27" w:rsidRPr="00582FFE" w14:paraId="10214A0A" w14:textId="77777777" w:rsidTr="00254A68">
        <w:trPr>
          <w:trHeight w:val="80"/>
        </w:trPr>
        <w:tc>
          <w:tcPr>
            <w:tcW w:w="5064" w:type="dxa"/>
            <w:tcBorders>
              <w:top w:val="nil"/>
              <w:left w:val="nil"/>
              <w:bottom w:val="nil"/>
              <w:right w:val="nil"/>
            </w:tcBorders>
          </w:tcPr>
          <w:p w14:paraId="0000419B"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Transfers from accrued interest income from related parties</w:t>
            </w:r>
          </w:p>
        </w:tc>
        <w:tc>
          <w:tcPr>
            <w:tcW w:w="1984" w:type="dxa"/>
            <w:tcBorders>
              <w:top w:val="nil"/>
              <w:left w:val="nil"/>
              <w:bottom w:val="nil"/>
              <w:right w:val="nil"/>
            </w:tcBorders>
            <w:shd w:val="clear" w:color="auto" w:fill="FAFAFA"/>
            <w:vAlign w:val="bottom"/>
          </w:tcPr>
          <w:p w14:paraId="0000419C" w14:textId="77777777" w:rsidR="00536D27" w:rsidRPr="00582FFE" w:rsidRDefault="00B86779">
            <w:pPr>
              <w:ind w:right="-72"/>
              <w:jc w:val="right"/>
              <w:rPr>
                <w:rFonts w:ascii="Arial" w:eastAsia="Arial" w:hAnsi="Arial" w:cs="Arial"/>
                <w:color w:val="000000"/>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9D" w14:textId="432F3AE5" w:rsidR="00536D27" w:rsidRPr="00582FFE" w:rsidRDefault="00CB7592">
            <w:pPr>
              <w:ind w:right="-72"/>
              <w:jc w:val="right"/>
              <w:rPr>
                <w:rFonts w:ascii="Arial" w:eastAsia="Arial" w:hAnsi="Arial" w:cs="Arial"/>
                <w:color w:val="000000"/>
                <w:sz w:val="18"/>
                <w:szCs w:val="18"/>
              </w:rPr>
            </w:pPr>
            <w:r w:rsidRPr="00582FFE">
              <w:rPr>
                <w:rFonts w:ascii="Arial" w:eastAsia="Arial" w:hAnsi="Arial" w:cs="Arial"/>
                <w:sz w:val="18"/>
                <w:szCs w:val="18"/>
              </w:rPr>
              <w:t>154</w:t>
            </w:r>
            <w:r w:rsidR="00B86779" w:rsidRPr="00582FFE">
              <w:rPr>
                <w:rFonts w:ascii="Arial" w:eastAsia="Arial" w:hAnsi="Arial" w:cs="Arial"/>
                <w:sz w:val="18"/>
                <w:szCs w:val="18"/>
              </w:rPr>
              <w:t>,</w:t>
            </w:r>
            <w:r w:rsidRPr="00582FFE">
              <w:rPr>
                <w:rFonts w:ascii="Arial" w:eastAsia="Arial" w:hAnsi="Arial" w:cs="Arial"/>
                <w:sz w:val="18"/>
                <w:szCs w:val="18"/>
              </w:rPr>
              <w:t>445</w:t>
            </w:r>
          </w:p>
        </w:tc>
      </w:tr>
      <w:tr w:rsidR="00536D27" w:rsidRPr="00582FFE" w14:paraId="68221C90" w14:textId="77777777" w:rsidTr="00254A68">
        <w:trPr>
          <w:trHeight w:val="74"/>
        </w:trPr>
        <w:tc>
          <w:tcPr>
            <w:tcW w:w="5064" w:type="dxa"/>
            <w:tcBorders>
              <w:top w:val="nil"/>
              <w:left w:val="nil"/>
              <w:bottom w:val="nil"/>
              <w:right w:val="nil"/>
            </w:tcBorders>
          </w:tcPr>
          <w:p w14:paraId="0000419E" w14:textId="20E0165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Convert to investment in a subsidiary (Note </w:t>
            </w:r>
            <w:r w:rsidR="00CB7592" w:rsidRPr="00582FFE">
              <w:rPr>
                <w:rFonts w:ascii="Arial" w:eastAsia="Arial" w:hAnsi="Arial" w:cs="Arial"/>
                <w:color w:val="000000"/>
                <w:sz w:val="18"/>
                <w:szCs w:val="18"/>
              </w:rPr>
              <w:t>16</w:t>
            </w:r>
            <w:r w:rsidRPr="00582FFE">
              <w:rPr>
                <w:rFonts w:ascii="Arial" w:eastAsia="Arial" w:hAnsi="Arial" w:cs="Arial"/>
                <w:color w:val="000000"/>
                <w:sz w:val="18"/>
                <w:szCs w:val="18"/>
              </w:rPr>
              <w:t>)</w:t>
            </w:r>
          </w:p>
        </w:tc>
        <w:tc>
          <w:tcPr>
            <w:tcW w:w="1984" w:type="dxa"/>
            <w:tcBorders>
              <w:top w:val="nil"/>
              <w:left w:val="nil"/>
              <w:bottom w:val="nil"/>
              <w:right w:val="nil"/>
            </w:tcBorders>
            <w:shd w:val="clear" w:color="auto" w:fill="FAFAFA"/>
            <w:vAlign w:val="bottom"/>
          </w:tcPr>
          <w:p w14:paraId="0000419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A0" w14:textId="1016906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772</w:t>
            </w:r>
            <w:r w:rsidRPr="00582FFE">
              <w:rPr>
                <w:rFonts w:ascii="Arial" w:eastAsia="Arial" w:hAnsi="Arial" w:cs="Arial"/>
                <w:sz w:val="18"/>
                <w:szCs w:val="18"/>
              </w:rPr>
              <w:t>,</w:t>
            </w:r>
            <w:r w:rsidR="00CB7592" w:rsidRPr="00582FFE">
              <w:rPr>
                <w:rFonts w:ascii="Arial" w:eastAsia="Arial" w:hAnsi="Arial" w:cs="Arial"/>
                <w:sz w:val="18"/>
                <w:szCs w:val="18"/>
              </w:rPr>
              <w:t>361</w:t>
            </w:r>
            <w:r w:rsidRPr="00582FFE">
              <w:rPr>
                <w:rFonts w:ascii="Arial" w:eastAsia="Arial" w:hAnsi="Arial" w:cs="Arial"/>
                <w:sz w:val="18"/>
                <w:szCs w:val="18"/>
              </w:rPr>
              <w:t>)</w:t>
            </w:r>
          </w:p>
        </w:tc>
      </w:tr>
      <w:tr w:rsidR="00536D27" w:rsidRPr="00582FFE" w14:paraId="7FAEA7F9" w14:textId="77777777" w:rsidTr="00254A68">
        <w:trPr>
          <w:trHeight w:val="74"/>
        </w:trPr>
        <w:tc>
          <w:tcPr>
            <w:tcW w:w="5064" w:type="dxa"/>
            <w:tcBorders>
              <w:top w:val="nil"/>
              <w:left w:val="nil"/>
              <w:bottom w:val="nil"/>
              <w:right w:val="nil"/>
            </w:tcBorders>
          </w:tcPr>
          <w:p w14:paraId="000041A1"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Adjustments for fair value hedges</w:t>
            </w:r>
          </w:p>
        </w:tc>
        <w:tc>
          <w:tcPr>
            <w:tcW w:w="1984" w:type="dxa"/>
            <w:tcBorders>
              <w:top w:val="nil"/>
              <w:left w:val="nil"/>
              <w:bottom w:val="nil"/>
              <w:right w:val="nil"/>
            </w:tcBorders>
            <w:shd w:val="clear" w:color="auto" w:fill="FAFAFA"/>
            <w:vAlign w:val="bottom"/>
          </w:tcPr>
          <w:p w14:paraId="000041A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A3" w14:textId="28B075D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w:t>
            </w:r>
            <w:r w:rsidRPr="00582FFE">
              <w:rPr>
                <w:rFonts w:ascii="Arial" w:eastAsia="Arial" w:hAnsi="Arial" w:cs="Arial"/>
                <w:sz w:val="18"/>
                <w:szCs w:val="18"/>
              </w:rPr>
              <w:t>,</w:t>
            </w:r>
            <w:r w:rsidR="00CB7592" w:rsidRPr="00582FFE">
              <w:rPr>
                <w:rFonts w:ascii="Arial" w:eastAsia="Arial" w:hAnsi="Arial" w:cs="Arial"/>
                <w:sz w:val="18"/>
                <w:szCs w:val="18"/>
              </w:rPr>
              <w:t>238</w:t>
            </w:r>
            <w:r w:rsidRPr="00582FFE">
              <w:rPr>
                <w:rFonts w:ascii="Arial" w:eastAsia="Arial" w:hAnsi="Arial" w:cs="Arial"/>
                <w:sz w:val="18"/>
                <w:szCs w:val="18"/>
              </w:rPr>
              <w:t>)</w:t>
            </w:r>
          </w:p>
        </w:tc>
      </w:tr>
      <w:tr w:rsidR="00536D27" w:rsidRPr="00582FFE" w14:paraId="6A6EF3F1" w14:textId="77777777" w:rsidTr="00254A68">
        <w:trPr>
          <w:trHeight w:val="74"/>
        </w:trPr>
        <w:tc>
          <w:tcPr>
            <w:tcW w:w="5064" w:type="dxa"/>
            <w:tcBorders>
              <w:top w:val="nil"/>
              <w:left w:val="nil"/>
              <w:bottom w:val="nil"/>
              <w:right w:val="nil"/>
            </w:tcBorders>
          </w:tcPr>
          <w:p w14:paraId="000041A4"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Reversal of allowance for impairment losses</w:t>
            </w:r>
          </w:p>
        </w:tc>
        <w:tc>
          <w:tcPr>
            <w:tcW w:w="1984" w:type="dxa"/>
            <w:tcBorders>
              <w:top w:val="nil"/>
              <w:left w:val="nil"/>
              <w:bottom w:val="nil"/>
              <w:right w:val="nil"/>
            </w:tcBorders>
            <w:shd w:val="clear" w:color="auto" w:fill="FAFAFA"/>
            <w:vAlign w:val="bottom"/>
          </w:tcPr>
          <w:p w14:paraId="000041A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A6" w14:textId="314D853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323</w:t>
            </w:r>
            <w:r w:rsidR="00B86779" w:rsidRPr="00582FFE">
              <w:rPr>
                <w:rFonts w:ascii="Arial" w:eastAsia="Arial" w:hAnsi="Arial" w:cs="Arial"/>
                <w:sz w:val="18"/>
                <w:szCs w:val="18"/>
              </w:rPr>
              <w:t>,</w:t>
            </w:r>
            <w:r w:rsidRPr="00582FFE">
              <w:rPr>
                <w:rFonts w:ascii="Arial" w:eastAsia="Arial" w:hAnsi="Arial" w:cs="Arial"/>
                <w:sz w:val="18"/>
                <w:szCs w:val="18"/>
              </w:rPr>
              <w:t>219</w:t>
            </w:r>
          </w:p>
        </w:tc>
      </w:tr>
      <w:tr w:rsidR="00536D27" w:rsidRPr="00582FFE" w14:paraId="3D914163" w14:textId="77777777" w:rsidTr="00254A68">
        <w:trPr>
          <w:trHeight w:val="74"/>
        </w:trPr>
        <w:tc>
          <w:tcPr>
            <w:tcW w:w="5064" w:type="dxa"/>
            <w:tcBorders>
              <w:top w:val="nil"/>
              <w:left w:val="nil"/>
              <w:bottom w:val="nil"/>
              <w:right w:val="nil"/>
            </w:tcBorders>
          </w:tcPr>
          <w:p w14:paraId="000041A7"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Translation adjustment</w:t>
            </w:r>
          </w:p>
        </w:tc>
        <w:tc>
          <w:tcPr>
            <w:tcW w:w="1984" w:type="dxa"/>
            <w:tcBorders>
              <w:top w:val="nil"/>
              <w:left w:val="nil"/>
              <w:bottom w:val="single" w:sz="4" w:space="0" w:color="000000"/>
              <w:right w:val="nil"/>
            </w:tcBorders>
            <w:shd w:val="clear" w:color="auto" w:fill="FAFAFA"/>
            <w:vAlign w:val="bottom"/>
          </w:tcPr>
          <w:p w14:paraId="000041A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985" w:type="dxa"/>
            <w:tcBorders>
              <w:top w:val="nil"/>
              <w:left w:val="nil"/>
              <w:bottom w:val="single" w:sz="4" w:space="0" w:color="000000"/>
              <w:right w:val="nil"/>
            </w:tcBorders>
            <w:shd w:val="clear" w:color="auto" w:fill="FAFAFA"/>
            <w:vAlign w:val="bottom"/>
          </w:tcPr>
          <w:p w14:paraId="000041A9" w14:textId="3273256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625</w:t>
            </w:r>
            <w:r w:rsidR="00B86779" w:rsidRPr="00582FFE">
              <w:rPr>
                <w:rFonts w:ascii="Arial" w:eastAsia="Arial" w:hAnsi="Arial" w:cs="Arial"/>
                <w:sz w:val="18"/>
                <w:szCs w:val="18"/>
              </w:rPr>
              <w:t>,</w:t>
            </w:r>
            <w:r w:rsidRPr="00582FFE">
              <w:rPr>
                <w:rFonts w:ascii="Arial" w:eastAsia="Arial" w:hAnsi="Arial" w:cs="Arial"/>
                <w:sz w:val="18"/>
                <w:szCs w:val="18"/>
              </w:rPr>
              <w:t>730</w:t>
            </w:r>
          </w:p>
        </w:tc>
      </w:tr>
      <w:tr w:rsidR="00536D27" w:rsidRPr="00582FFE" w14:paraId="08864ED5" w14:textId="77777777" w:rsidTr="00254A68">
        <w:trPr>
          <w:trHeight w:val="74"/>
        </w:trPr>
        <w:tc>
          <w:tcPr>
            <w:tcW w:w="5064" w:type="dxa"/>
            <w:tcBorders>
              <w:top w:val="nil"/>
              <w:left w:val="nil"/>
              <w:bottom w:val="nil"/>
              <w:right w:val="nil"/>
            </w:tcBorders>
          </w:tcPr>
          <w:p w14:paraId="000041AA" w14:textId="77777777" w:rsidR="00536D27" w:rsidRPr="00582FFE" w:rsidRDefault="00536D27">
            <w:pPr>
              <w:ind w:left="27"/>
              <w:rPr>
                <w:rFonts w:ascii="Arial" w:eastAsia="Arial" w:hAnsi="Arial" w:cs="Arial"/>
                <w:sz w:val="16"/>
                <w:szCs w:val="16"/>
              </w:rPr>
            </w:pPr>
          </w:p>
        </w:tc>
        <w:tc>
          <w:tcPr>
            <w:tcW w:w="1984" w:type="dxa"/>
            <w:tcBorders>
              <w:top w:val="single" w:sz="4" w:space="0" w:color="000000"/>
              <w:left w:val="nil"/>
              <w:bottom w:val="nil"/>
              <w:right w:val="nil"/>
            </w:tcBorders>
            <w:shd w:val="clear" w:color="auto" w:fill="FAFAFA"/>
          </w:tcPr>
          <w:p w14:paraId="000041AB" w14:textId="77777777" w:rsidR="00536D27" w:rsidRPr="00582FFE" w:rsidRDefault="00536D27">
            <w:pPr>
              <w:ind w:right="-72"/>
              <w:jc w:val="right"/>
              <w:rPr>
                <w:rFonts w:ascii="Arial" w:eastAsia="Arial" w:hAnsi="Arial" w:cs="Arial"/>
                <w:sz w:val="16"/>
                <w:szCs w:val="16"/>
              </w:rPr>
            </w:pPr>
          </w:p>
        </w:tc>
        <w:tc>
          <w:tcPr>
            <w:tcW w:w="1985" w:type="dxa"/>
            <w:tcBorders>
              <w:top w:val="single" w:sz="4" w:space="0" w:color="000000"/>
              <w:left w:val="nil"/>
              <w:bottom w:val="nil"/>
              <w:right w:val="nil"/>
            </w:tcBorders>
            <w:shd w:val="clear" w:color="auto" w:fill="FAFAFA"/>
          </w:tcPr>
          <w:p w14:paraId="000041AC" w14:textId="77777777" w:rsidR="00536D27" w:rsidRPr="00582FFE" w:rsidRDefault="00536D27">
            <w:pPr>
              <w:ind w:right="-72"/>
              <w:jc w:val="right"/>
              <w:rPr>
                <w:rFonts w:ascii="Arial" w:eastAsia="Arial" w:hAnsi="Arial" w:cs="Arial"/>
                <w:sz w:val="16"/>
                <w:szCs w:val="16"/>
              </w:rPr>
            </w:pPr>
          </w:p>
        </w:tc>
      </w:tr>
      <w:tr w:rsidR="00536D27" w:rsidRPr="00582FFE" w14:paraId="238AE905" w14:textId="77777777" w:rsidTr="00254A68">
        <w:trPr>
          <w:trHeight w:val="74"/>
        </w:trPr>
        <w:tc>
          <w:tcPr>
            <w:tcW w:w="5064" w:type="dxa"/>
            <w:tcBorders>
              <w:top w:val="nil"/>
              <w:left w:val="nil"/>
              <w:bottom w:val="nil"/>
              <w:right w:val="nil"/>
            </w:tcBorders>
          </w:tcPr>
          <w:p w14:paraId="000041AD" w14:textId="77777777" w:rsidR="00536D27" w:rsidRPr="00582FFE" w:rsidRDefault="00B8677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82FFE">
              <w:rPr>
                <w:rFonts w:ascii="Arial" w:eastAsia="Arial" w:hAnsi="Arial" w:cs="Arial"/>
                <w:color w:val="000000"/>
                <w:sz w:val="18"/>
                <w:szCs w:val="18"/>
              </w:rPr>
              <w:t xml:space="preserve">Closing balance </w:t>
            </w:r>
          </w:p>
        </w:tc>
        <w:tc>
          <w:tcPr>
            <w:tcW w:w="1984" w:type="dxa"/>
            <w:tcBorders>
              <w:top w:val="nil"/>
              <w:left w:val="nil"/>
              <w:bottom w:val="single" w:sz="4" w:space="0" w:color="000000"/>
              <w:right w:val="nil"/>
            </w:tcBorders>
            <w:shd w:val="clear" w:color="auto" w:fill="FAFAFA"/>
          </w:tcPr>
          <w:p w14:paraId="000041AE" w14:textId="77777777" w:rsidR="00536D27" w:rsidRPr="00582FFE" w:rsidRDefault="00B86779">
            <w:pPr>
              <w:ind w:right="-72"/>
              <w:jc w:val="right"/>
              <w:rPr>
                <w:sz w:val="18"/>
                <w:szCs w:val="18"/>
              </w:rPr>
            </w:pPr>
            <w:r w:rsidRPr="00582FFE">
              <w:rPr>
                <w:rFonts w:ascii="Arial" w:eastAsia="Arial" w:hAnsi="Arial" w:cs="Arial"/>
                <w:sz w:val="18"/>
                <w:szCs w:val="18"/>
              </w:rPr>
              <w:t>-</w:t>
            </w:r>
          </w:p>
        </w:tc>
        <w:tc>
          <w:tcPr>
            <w:tcW w:w="1985" w:type="dxa"/>
            <w:tcBorders>
              <w:top w:val="nil"/>
              <w:left w:val="nil"/>
              <w:bottom w:val="single" w:sz="4" w:space="0" w:color="000000"/>
              <w:right w:val="nil"/>
            </w:tcBorders>
            <w:shd w:val="clear" w:color="auto" w:fill="FAFAFA"/>
          </w:tcPr>
          <w:p w14:paraId="000041AF" w14:textId="2E7C13B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645</w:t>
            </w:r>
            <w:r w:rsidR="00B86779" w:rsidRPr="00582FFE">
              <w:rPr>
                <w:rFonts w:ascii="Arial" w:eastAsia="Arial" w:hAnsi="Arial" w:cs="Arial"/>
                <w:sz w:val="18"/>
                <w:szCs w:val="18"/>
              </w:rPr>
              <w:t>,</w:t>
            </w:r>
            <w:r w:rsidRPr="00582FFE">
              <w:rPr>
                <w:rFonts w:ascii="Arial" w:eastAsia="Arial" w:hAnsi="Arial" w:cs="Arial"/>
                <w:sz w:val="18"/>
                <w:szCs w:val="18"/>
              </w:rPr>
              <w:t>694</w:t>
            </w:r>
          </w:p>
        </w:tc>
      </w:tr>
    </w:tbl>
    <w:p w14:paraId="000041B0" w14:textId="77777777" w:rsidR="00536D27" w:rsidRPr="00582FFE" w:rsidRDefault="00536D27">
      <w:pPr>
        <w:ind w:left="561"/>
        <w:rPr>
          <w:rFonts w:ascii="Arial" w:eastAsia="Arial" w:hAnsi="Arial" w:cs="Arial"/>
          <w:sz w:val="18"/>
          <w:szCs w:val="18"/>
          <w:u w:val="single"/>
        </w:rPr>
      </w:pPr>
    </w:p>
    <w:p w14:paraId="000041B1" w14:textId="4D3B54EA" w:rsidR="00536D27" w:rsidRPr="00582FFE" w:rsidRDefault="00CB7592" w:rsidP="00254A68">
      <w:pPr>
        <w:pStyle w:val="Heading2"/>
        <w:spacing w:before="0"/>
        <w:ind w:left="540" w:hanging="540"/>
        <w:rPr>
          <w:rFonts w:ascii="Arial" w:eastAsia="Arial" w:hAnsi="Arial" w:cs="Arial"/>
          <w:i/>
          <w:color w:val="D04A02"/>
          <w:sz w:val="18"/>
          <w:szCs w:val="18"/>
        </w:rPr>
      </w:pPr>
      <w:r w:rsidRPr="00582FFE">
        <w:rPr>
          <w:rFonts w:ascii="Arial" w:eastAsia="Arial" w:hAnsi="Arial" w:cs="Arial"/>
          <w:color w:val="D04A02"/>
          <w:sz w:val="18"/>
          <w:szCs w:val="18"/>
        </w:rPr>
        <w:t>42</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8</w:t>
      </w:r>
      <w:r w:rsidR="00B86779" w:rsidRPr="00582FFE">
        <w:rPr>
          <w:rFonts w:ascii="Arial" w:eastAsia="Arial" w:hAnsi="Arial" w:cs="Arial"/>
          <w:color w:val="D04A02"/>
          <w:sz w:val="18"/>
          <w:szCs w:val="18"/>
        </w:rPr>
        <w:tab/>
        <w:t>Directors and key management remunerations</w:t>
      </w:r>
    </w:p>
    <w:p w14:paraId="000041B2" w14:textId="77777777" w:rsidR="00536D27" w:rsidRPr="00582FFE" w:rsidRDefault="00536D27">
      <w:pPr>
        <w:ind w:left="540"/>
        <w:rPr>
          <w:rFonts w:ascii="Arial" w:eastAsia="Arial" w:hAnsi="Arial" w:cs="Arial"/>
          <w:sz w:val="16"/>
          <w:szCs w:val="16"/>
        </w:rPr>
      </w:pPr>
    </w:p>
    <w:p w14:paraId="000041B3" w14:textId="77777777" w:rsidR="00536D27" w:rsidRPr="00582FFE" w:rsidRDefault="00B86779">
      <w:pPr>
        <w:ind w:left="540"/>
        <w:rPr>
          <w:rFonts w:ascii="Arial" w:eastAsia="Arial" w:hAnsi="Arial" w:cs="Arial"/>
          <w:sz w:val="18"/>
          <w:szCs w:val="18"/>
        </w:rPr>
      </w:pPr>
      <w:r w:rsidRPr="00582FFE">
        <w:rPr>
          <w:rFonts w:ascii="Arial" w:eastAsia="Arial" w:hAnsi="Arial" w:cs="Arial"/>
          <w:sz w:val="18"/>
          <w:szCs w:val="18"/>
        </w:rPr>
        <w:t>The compensation paid or payable to directors and key management is shown below:</w:t>
      </w:r>
    </w:p>
    <w:p w14:paraId="000041B4" w14:textId="77777777" w:rsidR="00536D27" w:rsidRPr="00582FFE" w:rsidRDefault="00536D27">
      <w:pPr>
        <w:ind w:left="540"/>
        <w:rPr>
          <w:rFonts w:ascii="Arial" w:eastAsia="Arial" w:hAnsi="Arial" w:cs="Arial"/>
          <w:sz w:val="16"/>
          <w:szCs w:val="16"/>
        </w:rPr>
      </w:pPr>
    </w:p>
    <w:tbl>
      <w:tblPr>
        <w:tblStyle w:val="affffffffffffffffffffffffffffffffff"/>
        <w:tblW w:w="902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5"/>
        <w:gridCol w:w="1296"/>
        <w:gridCol w:w="1296"/>
        <w:gridCol w:w="1296"/>
        <w:gridCol w:w="1296"/>
      </w:tblGrid>
      <w:tr w:rsidR="00536D27" w:rsidRPr="00582FFE" w14:paraId="231A1BAA" w14:textId="77777777" w:rsidTr="00254A68">
        <w:trPr>
          <w:trHeight w:val="20"/>
        </w:trPr>
        <w:tc>
          <w:tcPr>
            <w:tcW w:w="3845" w:type="dxa"/>
            <w:tcBorders>
              <w:top w:val="nil"/>
              <w:left w:val="nil"/>
              <w:bottom w:val="nil"/>
              <w:right w:val="nil"/>
            </w:tcBorders>
            <w:shd w:val="clear" w:color="auto" w:fill="auto"/>
            <w:vAlign w:val="bottom"/>
          </w:tcPr>
          <w:p w14:paraId="000041B5" w14:textId="77777777" w:rsidR="00536D27" w:rsidRPr="00582FFE" w:rsidRDefault="00536D27">
            <w:pPr>
              <w:ind w:left="27" w:right="-72"/>
              <w:jc w:val="left"/>
              <w:rPr>
                <w:rFonts w:ascii="Arial" w:eastAsia="Arial" w:hAnsi="Arial" w:cs="Arial"/>
                <w:b/>
                <w:sz w:val="18"/>
                <w:szCs w:val="18"/>
              </w:rPr>
            </w:pPr>
          </w:p>
        </w:tc>
        <w:tc>
          <w:tcPr>
            <w:tcW w:w="2592" w:type="dxa"/>
            <w:gridSpan w:val="2"/>
            <w:tcBorders>
              <w:top w:val="single" w:sz="4" w:space="0" w:color="000000"/>
              <w:left w:val="nil"/>
              <w:bottom w:val="single" w:sz="4" w:space="0" w:color="000000"/>
              <w:right w:val="nil"/>
            </w:tcBorders>
            <w:shd w:val="clear" w:color="auto" w:fill="auto"/>
          </w:tcPr>
          <w:p w14:paraId="000041B6"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1B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shd w:val="clear" w:color="auto" w:fill="auto"/>
          </w:tcPr>
          <w:p w14:paraId="000041B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1B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3BA42119" w14:textId="77777777" w:rsidTr="00254A68">
        <w:trPr>
          <w:trHeight w:val="20"/>
        </w:trPr>
        <w:tc>
          <w:tcPr>
            <w:tcW w:w="3845" w:type="dxa"/>
            <w:tcBorders>
              <w:top w:val="nil"/>
              <w:left w:val="nil"/>
              <w:bottom w:val="nil"/>
              <w:right w:val="nil"/>
            </w:tcBorders>
            <w:shd w:val="clear" w:color="auto" w:fill="auto"/>
            <w:vAlign w:val="bottom"/>
          </w:tcPr>
          <w:p w14:paraId="000041BC" w14:textId="7D09EE2E" w:rsidR="00536D27" w:rsidRPr="00582FFE" w:rsidRDefault="00B86779">
            <w:pPr>
              <w:tabs>
                <w:tab w:val="left" w:pos="2862"/>
              </w:tabs>
              <w:ind w:left="27"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left w:val="nil"/>
              <w:bottom w:val="nil"/>
              <w:right w:val="nil"/>
            </w:tcBorders>
            <w:shd w:val="clear" w:color="auto" w:fill="auto"/>
            <w:vAlign w:val="bottom"/>
          </w:tcPr>
          <w:p w14:paraId="000041BD" w14:textId="1B23AB0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000041BE" w14:textId="08178A6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96" w:type="dxa"/>
            <w:tcBorders>
              <w:top w:val="single" w:sz="4" w:space="0" w:color="000000"/>
              <w:left w:val="nil"/>
              <w:bottom w:val="nil"/>
              <w:right w:val="nil"/>
            </w:tcBorders>
            <w:shd w:val="clear" w:color="auto" w:fill="auto"/>
            <w:vAlign w:val="bottom"/>
          </w:tcPr>
          <w:p w14:paraId="000041BF" w14:textId="1909602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000041C0" w14:textId="7D5B1911"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22969BD8" w14:textId="77777777" w:rsidTr="00254A68">
        <w:trPr>
          <w:trHeight w:val="20"/>
        </w:trPr>
        <w:tc>
          <w:tcPr>
            <w:tcW w:w="3845" w:type="dxa"/>
            <w:tcBorders>
              <w:top w:val="nil"/>
              <w:left w:val="nil"/>
              <w:bottom w:val="nil"/>
              <w:right w:val="nil"/>
            </w:tcBorders>
            <w:shd w:val="clear" w:color="auto" w:fill="auto"/>
            <w:vAlign w:val="bottom"/>
          </w:tcPr>
          <w:p w14:paraId="000041C1" w14:textId="77777777" w:rsidR="00536D27" w:rsidRPr="00582FFE" w:rsidRDefault="00536D27">
            <w:pPr>
              <w:tabs>
                <w:tab w:val="left" w:pos="6840"/>
              </w:tabs>
              <w:ind w:left="27"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1C2"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06E56631" w14:textId="77777777" w:rsidTr="00254A68">
        <w:trPr>
          <w:trHeight w:val="20"/>
        </w:trPr>
        <w:tc>
          <w:tcPr>
            <w:tcW w:w="3845" w:type="dxa"/>
            <w:tcBorders>
              <w:top w:val="nil"/>
              <w:left w:val="nil"/>
              <w:bottom w:val="nil"/>
              <w:right w:val="nil"/>
            </w:tcBorders>
            <w:shd w:val="clear" w:color="auto" w:fill="auto"/>
          </w:tcPr>
          <w:p w14:paraId="000041C6" w14:textId="77777777" w:rsidR="00536D27" w:rsidRPr="00582FFE" w:rsidRDefault="00536D27">
            <w:pPr>
              <w:tabs>
                <w:tab w:val="left" w:pos="2862"/>
              </w:tabs>
              <w:ind w:left="27" w:right="-72"/>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00041C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1C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1C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1C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98E2C89" w14:textId="77777777" w:rsidTr="00254A68">
        <w:trPr>
          <w:trHeight w:val="20"/>
        </w:trPr>
        <w:tc>
          <w:tcPr>
            <w:tcW w:w="3845" w:type="dxa"/>
            <w:tcBorders>
              <w:top w:val="nil"/>
              <w:left w:val="nil"/>
              <w:bottom w:val="nil"/>
              <w:right w:val="nil"/>
            </w:tcBorders>
          </w:tcPr>
          <w:p w14:paraId="000041CB" w14:textId="77777777" w:rsidR="00536D27" w:rsidRPr="00582FFE" w:rsidRDefault="00536D27">
            <w:pPr>
              <w:ind w:left="27" w:right="-72"/>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tcPr>
          <w:p w14:paraId="000041CC"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tcPr>
          <w:p w14:paraId="000041CD"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tcPr>
          <w:p w14:paraId="000041CE"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tcPr>
          <w:p w14:paraId="000041CF" w14:textId="77777777" w:rsidR="00536D27" w:rsidRPr="00582FFE" w:rsidRDefault="00536D27">
            <w:pPr>
              <w:ind w:right="-72"/>
              <w:jc w:val="right"/>
              <w:rPr>
                <w:rFonts w:ascii="Arial" w:eastAsia="Arial" w:hAnsi="Arial" w:cs="Arial"/>
                <w:sz w:val="16"/>
                <w:szCs w:val="16"/>
              </w:rPr>
            </w:pPr>
          </w:p>
        </w:tc>
      </w:tr>
      <w:tr w:rsidR="00536D27" w:rsidRPr="00582FFE" w14:paraId="4E4F493A" w14:textId="77777777" w:rsidTr="00254A68">
        <w:trPr>
          <w:trHeight w:val="20"/>
        </w:trPr>
        <w:tc>
          <w:tcPr>
            <w:tcW w:w="3845" w:type="dxa"/>
            <w:tcBorders>
              <w:top w:val="nil"/>
              <w:left w:val="nil"/>
              <w:bottom w:val="nil"/>
              <w:right w:val="nil"/>
            </w:tcBorders>
          </w:tcPr>
          <w:p w14:paraId="000041D0" w14:textId="77777777" w:rsidR="00536D27" w:rsidRPr="00582FFE" w:rsidRDefault="00B86779">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582FFE">
              <w:rPr>
                <w:rFonts w:ascii="Arial" w:eastAsia="Arial" w:hAnsi="Arial" w:cs="Arial"/>
                <w:color w:val="000000"/>
                <w:sz w:val="18"/>
                <w:szCs w:val="18"/>
              </w:rPr>
              <w:t>Short-term employee benefits</w:t>
            </w:r>
          </w:p>
        </w:tc>
        <w:tc>
          <w:tcPr>
            <w:tcW w:w="1296" w:type="dxa"/>
            <w:tcBorders>
              <w:top w:val="nil"/>
              <w:left w:val="nil"/>
              <w:bottom w:val="nil"/>
              <w:right w:val="nil"/>
            </w:tcBorders>
            <w:shd w:val="clear" w:color="auto" w:fill="FAFAFA"/>
          </w:tcPr>
          <w:p w14:paraId="000041D1" w14:textId="345A92F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321</w:t>
            </w:r>
            <w:r w:rsidR="00B86779" w:rsidRPr="00582FFE">
              <w:rPr>
                <w:rFonts w:ascii="Arial" w:eastAsia="Arial" w:hAnsi="Arial" w:cs="Arial"/>
                <w:sz w:val="18"/>
                <w:szCs w:val="18"/>
              </w:rPr>
              <w:t>,</w:t>
            </w:r>
            <w:r w:rsidRPr="00582FFE">
              <w:rPr>
                <w:rFonts w:ascii="Arial" w:eastAsia="Arial" w:hAnsi="Arial" w:cs="Arial"/>
                <w:sz w:val="18"/>
                <w:szCs w:val="18"/>
              </w:rPr>
              <w:t>584</w:t>
            </w:r>
          </w:p>
        </w:tc>
        <w:tc>
          <w:tcPr>
            <w:tcW w:w="1296" w:type="dxa"/>
            <w:tcBorders>
              <w:top w:val="nil"/>
              <w:left w:val="nil"/>
              <w:bottom w:val="nil"/>
              <w:right w:val="nil"/>
            </w:tcBorders>
            <w:shd w:val="clear" w:color="auto" w:fill="auto"/>
          </w:tcPr>
          <w:p w14:paraId="000041D2" w14:textId="51C543B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310</w:t>
            </w:r>
            <w:r w:rsidR="00B86779" w:rsidRPr="00582FFE">
              <w:rPr>
                <w:rFonts w:ascii="Arial" w:eastAsia="Arial" w:hAnsi="Arial" w:cs="Arial"/>
                <w:sz w:val="18"/>
                <w:szCs w:val="18"/>
              </w:rPr>
              <w:t>,</w:t>
            </w:r>
            <w:r w:rsidRPr="00582FFE">
              <w:rPr>
                <w:rFonts w:ascii="Arial" w:eastAsia="Arial" w:hAnsi="Arial" w:cs="Arial"/>
                <w:sz w:val="18"/>
                <w:szCs w:val="18"/>
              </w:rPr>
              <w:t>280</w:t>
            </w:r>
          </w:p>
        </w:tc>
        <w:tc>
          <w:tcPr>
            <w:tcW w:w="1296" w:type="dxa"/>
            <w:tcBorders>
              <w:top w:val="nil"/>
              <w:left w:val="nil"/>
              <w:bottom w:val="nil"/>
              <w:right w:val="nil"/>
            </w:tcBorders>
            <w:shd w:val="clear" w:color="auto" w:fill="FAFAFA"/>
          </w:tcPr>
          <w:p w14:paraId="000041D3" w14:textId="66037EB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243</w:t>
            </w:r>
            <w:r w:rsidR="00B86779" w:rsidRPr="00582FFE">
              <w:rPr>
                <w:rFonts w:ascii="Arial" w:eastAsia="Arial" w:hAnsi="Arial" w:cs="Arial"/>
                <w:sz w:val="18"/>
                <w:szCs w:val="18"/>
              </w:rPr>
              <w:t>,</w:t>
            </w:r>
            <w:r w:rsidRPr="00582FFE">
              <w:rPr>
                <w:rFonts w:ascii="Arial" w:eastAsia="Arial" w:hAnsi="Arial" w:cs="Arial"/>
                <w:sz w:val="18"/>
                <w:szCs w:val="18"/>
              </w:rPr>
              <w:t>340</w:t>
            </w:r>
          </w:p>
        </w:tc>
        <w:tc>
          <w:tcPr>
            <w:tcW w:w="1296" w:type="dxa"/>
            <w:tcBorders>
              <w:top w:val="nil"/>
              <w:left w:val="nil"/>
              <w:bottom w:val="nil"/>
              <w:right w:val="nil"/>
            </w:tcBorders>
          </w:tcPr>
          <w:p w14:paraId="000041D4" w14:textId="7AD69D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222</w:t>
            </w:r>
            <w:r w:rsidR="00B86779" w:rsidRPr="00582FFE">
              <w:rPr>
                <w:rFonts w:ascii="Arial" w:eastAsia="Arial" w:hAnsi="Arial" w:cs="Arial"/>
                <w:sz w:val="18"/>
                <w:szCs w:val="18"/>
              </w:rPr>
              <w:t>,</w:t>
            </w:r>
            <w:r w:rsidRPr="00582FFE">
              <w:rPr>
                <w:rFonts w:ascii="Arial" w:eastAsia="Arial" w:hAnsi="Arial" w:cs="Arial"/>
                <w:sz w:val="18"/>
                <w:szCs w:val="18"/>
              </w:rPr>
              <w:t>373</w:t>
            </w:r>
          </w:p>
        </w:tc>
      </w:tr>
      <w:tr w:rsidR="00536D27" w:rsidRPr="00582FFE" w14:paraId="52B91E85" w14:textId="77777777" w:rsidTr="00254A68">
        <w:trPr>
          <w:trHeight w:val="20"/>
        </w:trPr>
        <w:tc>
          <w:tcPr>
            <w:tcW w:w="3845" w:type="dxa"/>
            <w:tcBorders>
              <w:top w:val="nil"/>
              <w:left w:val="nil"/>
              <w:bottom w:val="nil"/>
              <w:right w:val="nil"/>
            </w:tcBorders>
          </w:tcPr>
          <w:p w14:paraId="000041D5" w14:textId="77777777" w:rsidR="00536D27" w:rsidRPr="00582FFE" w:rsidRDefault="00B86779">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582FFE">
              <w:rPr>
                <w:rFonts w:ascii="Arial" w:eastAsia="Arial" w:hAnsi="Arial" w:cs="Arial"/>
                <w:color w:val="000000"/>
                <w:sz w:val="18"/>
                <w:szCs w:val="18"/>
              </w:rPr>
              <w:t>Post-employment benefits</w:t>
            </w:r>
          </w:p>
        </w:tc>
        <w:tc>
          <w:tcPr>
            <w:tcW w:w="1296" w:type="dxa"/>
            <w:tcBorders>
              <w:top w:val="nil"/>
              <w:left w:val="nil"/>
              <w:bottom w:val="nil"/>
              <w:right w:val="nil"/>
            </w:tcBorders>
            <w:shd w:val="clear" w:color="auto" w:fill="FAFAFA"/>
          </w:tcPr>
          <w:p w14:paraId="000041D6" w14:textId="30BFDE9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72</w:t>
            </w:r>
            <w:r w:rsidR="00B86779" w:rsidRPr="00582FFE">
              <w:rPr>
                <w:rFonts w:ascii="Arial" w:eastAsia="Arial" w:hAnsi="Arial" w:cs="Arial"/>
                <w:sz w:val="18"/>
                <w:szCs w:val="18"/>
              </w:rPr>
              <w:t>,</w:t>
            </w:r>
            <w:r w:rsidRPr="00582FFE">
              <w:rPr>
                <w:rFonts w:ascii="Arial" w:eastAsia="Arial" w:hAnsi="Arial" w:cs="Arial"/>
                <w:sz w:val="18"/>
                <w:szCs w:val="18"/>
              </w:rPr>
              <w:t>386</w:t>
            </w:r>
          </w:p>
        </w:tc>
        <w:tc>
          <w:tcPr>
            <w:tcW w:w="1296" w:type="dxa"/>
            <w:tcBorders>
              <w:top w:val="nil"/>
              <w:left w:val="nil"/>
              <w:bottom w:val="nil"/>
              <w:right w:val="nil"/>
            </w:tcBorders>
            <w:shd w:val="clear" w:color="auto" w:fill="auto"/>
          </w:tcPr>
          <w:p w14:paraId="000041D7" w14:textId="37F7760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86</w:t>
            </w:r>
            <w:r w:rsidR="00B86779" w:rsidRPr="00582FFE">
              <w:rPr>
                <w:rFonts w:ascii="Arial" w:eastAsia="Arial" w:hAnsi="Arial" w:cs="Arial"/>
                <w:sz w:val="18"/>
                <w:szCs w:val="18"/>
              </w:rPr>
              <w:t>,</w:t>
            </w:r>
            <w:r w:rsidRPr="00582FFE">
              <w:rPr>
                <w:rFonts w:ascii="Arial" w:eastAsia="Arial" w:hAnsi="Arial" w:cs="Arial"/>
                <w:sz w:val="18"/>
                <w:szCs w:val="18"/>
              </w:rPr>
              <w:t>275</w:t>
            </w:r>
          </w:p>
        </w:tc>
        <w:tc>
          <w:tcPr>
            <w:tcW w:w="1296" w:type="dxa"/>
            <w:tcBorders>
              <w:top w:val="nil"/>
              <w:left w:val="nil"/>
              <w:bottom w:val="nil"/>
              <w:right w:val="nil"/>
            </w:tcBorders>
            <w:shd w:val="clear" w:color="auto" w:fill="FAFAFA"/>
          </w:tcPr>
          <w:p w14:paraId="000041D8" w14:textId="7F73ACB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476</w:t>
            </w:r>
          </w:p>
        </w:tc>
        <w:tc>
          <w:tcPr>
            <w:tcW w:w="1296" w:type="dxa"/>
            <w:tcBorders>
              <w:top w:val="nil"/>
              <w:left w:val="nil"/>
              <w:bottom w:val="nil"/>
              <w:right w:val="nil"/>
            </w:tcBorders>
          </w:tcPr>
          <w:p w14:paraId="000041D9" w14:textId="0B675C6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311</w:t>
            </w:r>
          </w:p>
        </w:tc>
      </w:tr>
      <w:tr w:rsidR="00536D27" w:rsidRPr="00582FFE" w14:paraId="22D4B61A" w14:textId="77777777" w:rsidTr="00254A68">
        <w:trPr>
          <w:trHeight w:val="20"/>
        </w:trPr>
        <w:tc>
          <w:tcPr>
            <w:tcW w:w="3845" w:type="dxa"/>
            <w:tcBorders>
              <w:top w:val="nil"/>
              <w:left w:val="nil"/>
              <w:bottom w:val="nil"/>
              <w:right w:val="nil"/>
            </w:tcBorders>
          </w:tcPr>
          <w:p w14:paraId="000041DA" w14:textId="77777777" w:rsidR="00536D27" w:rsidRPr="00582FFE" w:rsidRDefault="00B86779">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582FFE">
              <w:rPr>
                <w:rFonts w:ascii="Arial" w:eastAsia="Arial" w:hAnsi="Arial" w:cs="Arial"/>
                <w:color w:val="000000"/>
                <w:sz w:val="18"/>
                <w:szCs w:val="18"/>
              </w:rPr>
              <w:t>Other long-term benefits</w:t>
            </w:r>
          </w:p>
        </w:tc>
        <w:tc>
          <w:tcPr>
            <w:tcW w:w="1296" w:type="dxa"/>
            <w:tcBorders>
              <w:top w:val="nil"/>
              <w:left w:val="nil"/>
              <w:bottom w:val="single" w:sz="4" w:space="0" w:color="000000"/>
              <w:right w:val="nil"/>
            </w:tcBorders>
            <w:shd w:val="clear" w:color="auto" w:fill="FAFAFA"/>
          </w:tcPr>
          <w:p w14:paraId="000041DB" w14:textId="651C01D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74</w:t>
            </w:r>
            <w:r w:rsidR="00B86779" w:rsidRPr="00582FFE">
              <w:rPr>
                <w:rFonts w:ascii="Arial" w:eastAsia="Arial" w:hAnsi="Arial" w:cs="Arial"/>
                <w:sz w:val="18"/>
                <w:szCs w:val="18"/>
              </w:rPr>
              <w:t>,</w:t>
            </w:r>
            <w:r w:rsidRPr="00582FFE">
              <w:rPr>
                <w:rFonts w:ascii="Arial" w:eastAsia="Arial" w:hAnsi="Arial" w:cs="Arial"/>
                <w:sz w:val="18"/>
                <w:szCs w:val="18"/>
              </w:rPr>
              <w:t>868</w:t>
            </w:r>
          </w:p>
        </w:tc>
        <w:tc>
          <w:tcPr>
            <w:tcW w:w="1296" w:type="dxa"/>
            <w:tcBorders>
              <w:top w:val="nil"/>
              <w:left w:val="nil"/>
              <w:bottom w:val="single" w:sz="4" w:space="0" w:color="000000"/>
              <w:right w:val="nil"/>
            </w:tcBorders>
            <w:shd w:val="clear" w:color="auto" w:fill="auto"/>
          </w:tcPr>
          <w:p w14:paraId="000041DC" w14:textId="7854128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301</w:t>
            </w:r>
          </w:p>
        </w:tc>
        <w:tc>
          <w:tcPr>
            <w:tcW w:w="1296" w:type="dxa"/>
            <w:tcBorders>
              <w:top w:val="nil"/>
              <w:left w:val="nil"/>
              <w:bottom w:val="single" w:sz="4" w:space="0" w:color="000000"/>
              <w:right w:val="nil"/>
            </w:tcBorders>
            <w:shd w:val="clear" w:color="auto" w:fill="FAFAFA"/>
            <w:vAlign w:val="bottom"/>
          </w:tcPr>
          <w:p w14:paraId="000041DD" w14:textId="168807F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51</w:t>
            </w:r>
            <w:r w:rsidR="00B86779" w:rsidRPr="00582FFE">
              <w:rPr>
                <w:rFonts w:ascii="Arial" w:eastAsia="Arial" w:hAnsi="Arial" w:cs="Arial"/>
                <w:sz w:val="18"/>
                <w:szCs w:val="18"/>
              </w:rPr>
              <w:t>,</w:t>
            </w:r>
            <w:r w:rsidRPr="00582FFE">
              <w:rPr>
                <w:rFonts w:ascii="Arial" w:eastAsia="Arial" w:hAnsi="Arial" w:cs="Arial"/>
                <w:sz w:val="18"/>
                <w:szCs w:val="18"/>
              </w:rPr>
              <w:t>779</w:t>
            </w:r>
          </w:p>
        </w:tc>
        <w:tc>
          <w:tcPr>
            <w:tcW w:w="1296" w:type="dxa"/>
            <w:tcBorders>
              <w:top w:val="nil"/>
              <w:left w:val="nil"/>
              <w:bottom w:val="single" w:sz="4" w:space="0" w:color="000000"/>
              <w:right w:val="nil"/>
            </w:tcBorders>
            <w:vAlign w:val="bottom"/>
          </w:tcPr>
          <w:p w14:paraId="000041DE" w14:textId="70F414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33</w:t>
            </w:r>
            <w:r w:rsidR="00B86779" w:rsidRPr="00582FFE">
              <w:rPr>
                <w:rFonts w:ascii="Arial" w:eastAsia="Arial" w:hAnsi="Arial" w:cs="Arial"/>
                <w:sz w:val="18"/>
                <w:szCs w:val="18"/>
              </w:rPr>
              <w:t>,</w:t>
            </w:r>
            <w:r w:rsidRPr="00582FFE">
              <w:rPr>
                <w:rFonts w:ascii="Arial" w:eastAsia="Arial" w:hAnsi="Arial" w:cs="Arial"/>
                <w:sz w:val="18"/>
                <w:szCs w:val="18"/>
              </w:rPr>
              <w:t>372</w:t>
            </w:r>
          </w:p>
        </w:tc>
      </w:tr>
      <w:tr w:rsidR="00536D27" w:rsidRPr="00582FFE" w14:paraId="555AB87E" w14:textId="77777777" w:rsidTr="00254A68">
        <w:trPr>
          <w:trHeight w:val="20"/>
        </w:trPr>
        <w:tc>
          <w:tcPr>
            <w:tcW w:w="3845" w:type="dxa"/>
            <w:tcBorders>
              <w:top w:val="nil"/>
              <w:left w:val="nil"/>
              <w:bottom w:val="nil"/>
              <w:right w:val="nil"/>
            </w:tcBorders>
          </w:tcPr>
          <w:p w14:paraId="000041DF" w14:textId="77777777" w:rsidR="00536D27" w:rsidRPr="00582FFE" w:rsidRDefault="00536D27">
            <w:pPr>
              <w:ind w:left="27"/>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tcPr>
          <w:p w14:paraId="000041E0"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tcPr>
          <w:p w14:paraId="000041E1"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tcPr>
          <w:p w14:paraId="000041E2" w14:textId="77777777" w:rsidR="00536D27" w:rsidRPr="00582FFE" w:rsidRDefault="00536D27">
            <w:pPr>
              <w:ind w:right="-72"/>
              <w:jc w:val="right"/>
              <w:rPr>
                <w:rFonts w:ascii="Arial" w:eastAsia="Arial" w:hAnsi="Arial" w:cs="Arial"/>
                <w:sz w:val="16"/>
                <w:szCs w:val="16"/>
              </w:rPr>
            </w:pPr>
          </w:p>
        </w:tc>
        <w:tc>
          <w:tcPr>
            <w:tcW w:w="1296" w:type="dxa"/>
            <w:tcBorders>
              <w:top w:val="single" w:sz="4" w:space="0" w:color="000000"/>
              <w:left w:val="nil"/>
              <w:bottom w:val="nil"/>
              <w:right w:val="nil"/>
            </w:tcBorders>
          </w:tcPr>
          <w:p w14:paraId="000041E3" w14:textId="77777777" w:rsidR="00536D27" w:rsidRPr="00582FFE" w:rsidRDefault="00536D27">
            <w:pPr>
              <w:ind w:right="-72"/>
              <w:jc w:val="right"/>
              <w:rPr>
                <w:rFonts w:ascii="Arial" w:eastAsia="Arial" w:hAnsi="Arial" w:cs="Arial"/>
                <w:sz w:val="16"/>
                <w:szCs w:val="16"/>
              </w:rPr>
            </w:pPr>
          </w:p>
        </w:tc>
      </w:tr>
      <w:tr w:rsidR="00536D27" w:rsidRPr="00582FFE" w14:paraId="1464AAB1" w14:textId="77777777" w:rsidTr="00254A68">
        <w:trPr>
          <w:trHeight w:val="108"/>
        </w:trPr>
        <w:tc>
          <w:tcPr>
            <w:tcW w:w="3845" w:type="dxa"/>
            <w:tcBorders>
              <w:top w:val="nil"/>
              <w:left w:val="nil"/>
              <w:bottom w:val="nil"/>
              <w:right w:val="nil"/>
            </w:tcBorders>
          </w:tcPr>
          <w:p w14:paraId="000041E4" w14:textId="77777777" w:rsidR="00536D27" w:rsidRPr="00582FFE" w:rsidRDefault="00536D2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nil"/>
              <w:left w:val="nil"/>
              <w:bottom w:val="single" w:sz="4" w:space="0" w:color="000000"/>
              <w:right w:val="nil"/>
            </w:tcBorders>
            <w:shd w:val="clear" w:color="auto" w:fill="FAFAFA"/>
          </w:tcPr>
          <w:p w14:paraId="000041E5" w14:textId="6955CDD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468</w:t>
            </w:r>
            <w:r w:rsidR="00B86779" w:rsidRPr="00582FFE">
              <w:rPr>
                <w:rFonts w:ascii="Arial" w:eastAsia="Arial" w:hAnsi="Arial" w:cs="Arial"/>
                <w:sz w:val="18"/>
                <w:szCs w:val="18"/>
              </w:rPr>
              <w:t>,</w:t>
            </w:r>
            <w:r w:rsidRPr="00582FFE">
              <w:rPr>
                <w:rFonts w:ascii="Arial" w:eastAsia="Arial" w:hAnsi="Arial" w:cs="Arial"/>
                <w:sz w:val="18"/>
                <w:szCs w:val="18"/>
              </w:rPr>
              <w:t>838</w:t>
            </w:r>
          </w:p>
        </w:tc>
        <w:tc>
          <w:tcPr>
            <w:tcW w:w="1296" w:type="dxa"/>
            <w:tcBorders>
              <w:top w:val="nil"/>
              <w:left w:val="nil"/>
              <w:bottom w:val="single" w:sz="4" w:space="0" w:color="000000"/>
              <w:right w:val="nil"/>
            </w:tcBorders>
            <w:shd w:val="clear" w:color="auto" w:fill="auto"/>
          </w:tcPr>
          <w:p w14:paraId="000041E6" w14:textId="2F5BB59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449</w:t>
            </w:r>
            <w:r w:rsidR="00B86779" w:rsidRPr="00582FFE">
              <w:rPr>
                <w:rFonts w:ascii="Arial" w:eastAsia="Arial" w:hAnsi="Arial" w:cs="Arial"/>
                <w:sz w:val="18"/>
                <w:szCs w:val="18"/>
              </w:rPr>
              <w:t>,</w:t>
            </w:r>
            <w:r w:rsidRPr="00582FFE">
              <w:rPr>
                <w:rFonts w:ascii="Arial" w:eastAsia="Arial" w:hAnsi="Arial" w:cs="Arial"/>
                <w:sz w:val="18"/>
                <w:szCs w:val="18"/>
              </w:rPr>
              <w:t>856</w:t>
            </w:r>
          </w:p>
        </w:tc>
        <w:tc>
          <w:tcPr>
            <w:tcW w:w="1296" w:type="dxa"/>
            <w:tcBorders>
              <w:top w:val="nil"/>
              <w:left w:val="nil"/>
              <w:bottom w:val="single" w:sz="4" w:space="0" w:color="000000"/>
              <w:right w:val="nil"/>
            </w:tcBorders>
            <w:shd w:val="clear" w:color="auto" w:fill="FAFAFA"/>
          </w:tcPr>
          <w:p w14:paraId="000041E7" w14:textId="0D43B5D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310</w:t>
            </w:r>
            <w:r w:rsidR="00B86779" w:rsidRPr="00582FFE">
              <w:rPr>
                <w:rFonts w:ascii="Arial" w:eastAsia="Arial" w:hAnsi="Arial" w:cs="Arial"/>
                <w:sz w:val="18"/>
                <w:szCs w:val="18"/>
              </w:rPr>
              <w:t>,</w:t>
            </w:r>
            <w:r w:rsidRPr="00582FFE">
              <w:rPr>
                <w:rFonts w:ascii="Arial" w:eastAsia="Arial" w:hAnsi="Arial" w:cs="Arial"/>
                <w:sz w:val="18"/>
                <w:szCs w:val="18"/>
              </w:rPr>
              <w:t>595</w:t>
            </w:r>
          </w:p>
        </w:tc>
        <w:tc>
          <w:tcPr>
            <w:tcW w:w="1296" w:type="dxa"/>
            <w:tcBorders>
              <w:top w:val="nil"/>
              <w:left w:val="nil"/>
              <w:bottom w:val="single" w:sz="4" w:space="0" w:color="000000"/>
              <w:right w:val="nil"/>
            </w:tcBorders>
          </w:tcPr>
          <w:p w14:paraId="000041E8" w14:textId="569C7A6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270</w:t>
            </w:r>
            <w:r w:rsidR="00B86779" w:rsidRPr="00582FFE">
              <w:rPr>
                <w:rFonts w:ascii="Arial" w:eastAsia="Arial" w:hAnsi="Arial" w:cs="Arial"/>
                <w:sz w:val="18"/>
                <w:szCs w:val="18"/>
              </w:rPr>
              <w:t>,</w:t>
            </w:r>
            <w:r w:rsidRPr="00582FFE">
              <w:rPr>
                <w:rFonts w:ascii="Arial" w:eastAsia="Arial" w:hAnsi="Arial" w:cs="Arial"/>
                <w:sz w:val="18"/>
                <w:szCs w:val="18"/>
              </w:rPr>
              <w:t>056</w:t>
            </w:r>
          </w:p>
        </w:tc>
      </w:tr>
    </w:tbl>
    <w:p w14:paraId="000041E9" w14:textId="77777777" w:rsidR="00536D27" w:rsidRPr="00582FFE" w:rsidRDefault="00536D27">
      <w:pPr>
        <w:pBdr>
          <w:top w:val="nil"/>
          <w:left w:val="nil"/>
          <w:bottom w:val="nil"/>
          <w:right w:val="nil"/>
          <w:between w:val="nil"/>
        </w:pBdr>
        <w:rPr>
          <w:rFonts w:ascii="Arial" w:eastAsia="Arial" w:hAnsi="Arial" w:cs="Arial"/>
          <w:color w:val="000000"/>
          <w:sz w:val="16"/>
          <w:szCs w:val="16"/>
        </w:rPr>
      </w:pPr>
    </w:p>
    <w:p w14:paraId="000041EA" w14:textId="77777777" w:rsidR="00536D27" w:rsidRPr="00582FFE" w:rsidRDefault="00536D27">
      <w:pPr>
        <w:pBdr>
          <w:top w:val="nil"/>
          <w:left w:val="nil"/>
          <w:bottom w:val="nil"/>
          <w:right w:val="nil"/>
          <w:between w:val="nil"/>
        </w:pBdr>
        <w:rPr>
          <w:rFonts w:ascii="Arial" w:eastAsia="Arial" w:hAnsi="Arial" w:cs="Arial"/>
          <w:color w:val="000000"/>
          <w:sz w:val="16"/>
          <w:szCs w:val="16"/>
        </w:rPr>
      </w:pPr>
    </w:p>
    <w:p w14:paraId="000041EB" w14:textId="77777777" w:rsidR="00536D27" w:rsidRPr="00582FFE" w:rsidRDefault="00536D27">
      <w:pPr>
        <w:pBdr>
          <w:top w:val="nil"/>
          <w:left w:val="nil"/>
          <w:bottom w:val="nil"/>
          <w:right w:val="nil"/>
          <w:between w:val="nil"/>
        </w:pBdr>
        <w:rPr>
          <w:rFonts w:ascii="Arial" w:eastAsia="Arial" w:hAnsi="Arial" w:cs="Arial"/>
          <w:color w:val="000000"/>
          <w:sz w:val="16"/>
          <w:szCs w:val="16"/>
        </w:rPr>
      </w:pPr>
    </w:p>
    <w:p w14:paraId="000041EC" w14:textId="77777777" w:rsidR="00536D27" w:rsidRPr="00582FFE" w:rsidRDefault="00536D27">
      <w:pPr>
        <w:pBdr>
          <w:top w:val="nil"/>
          <w:left w:val="nil"/>
          <w:bottom w:val="nil"/>
          <w:right w:val="nil"/>
          <w:between w:val="nil"/>
        </w:pBdr>
        <w:rPr>
          <w:rFonts w:ascii="Arial" w:eastAsia="Arial" w:hAnsi="Arial" w:cs="Arial"/>
          <w:color w:val="000000"/>
          <w:sz w:val="16"/>
          <w:szCs w:val="16"/>
        </w:rPr>
      </w:pPr>
    </w:p>
    <w:p w14:paraId="000041ED" w14:textId="77777777" w:rsidR="00536D27" w:rsidRPr="00582FFE" w:rsidRDefault="00B86779">
      <w:pPr>
        <w:rPr>
          <w:rFonts w:ascii="Arial" w:eastAsia="Arial" w:hAnsi="Arial" w:cs="Arial"/>
          <w:color w:val="000000"/>
          <w:sz w:val="16"/>
          <w:szCs w:val="16"/>
        </w:rPr>
      </w:pPr>
      <w:r w:rsidRPr="00582FFE">
        <w:br w:type="page"/>
      </w:r>
    </w:p>
    <w:p w14:paraId="000041EE" w14:textId="77777777" w:rsidR="00536D27" w:rsidRPr="00582FFE" w:rsidRDefault="00536D27">
      <w:pPr>
        <w:shd w:val="clear" w:color="auto" w:fill="FFA543"/>
        <w:rPr>
          <w:rFonts w:ascii="Arial" w:eastAsia="Arial" w:hAnsi="Arial" w:cs="Arial"/>
          <w:b/>
          <w:color w:val="FFFFFF"/>
          <w:sz w:val="8"/>
          <w:szCs w:val="8"/>
        </w:rPr>
      </w:pPr>
    </w:p>
    <w:p w14:paraId="000041EF" w14:textId="2A9EFAD8"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43</w:t>
      </w:r>
      <w:r w:rsidRPr="00582FFE">
        <w:rPr>
          <w:rFonts w:ascii="Arial" w:eastAsia="Arial" w:hAnsi="Arial" w:cs="Arial"/>
          <w:color w:val="FFFFFF"/>
          <w:sz w:val="18"/>
          <w:szCs w:val="18"/>
        </w:rPr>
        <w:tab/>
        <w:t>Cash flows information</w:t>
      </w:r>
    </w:p>
    <w:p w14:paraId="000041F0" w14:textId="77777777" w:rsidR="00536D27" w:rsidRPr="00582FFE" w:rsidRDefault="00536D27">
      <w:pPr>
        <w:shd w:val="clear" w:color="auto" w:fill="FFA543"/>
        <w:rPr>
          <w:rFonts w:ascii="Arial" w:eastAsia="Arial" w:hAnsi="Arial" w:cs="Arial"/>
          <w:color w:val="FFFFFF"/>
          <w:sz w:val="6"/>
          <w:szCs w:val="6"/>
        </w:rPr>
      </w:pPr>
    </w:p>
    <w:p w14:paraId="000041F1" w14:textId="77777777" w:rsidR="00536D27" w:rsidRPr="00582FFE" w:rsidRDefault="00536D27">
      <w:pPr>
        <w:jc w:val="left"/>
        <w:rPr>
          <w:rFonts w:ascii="Arial" w:eastAsia="Arial" w:hAnsi="Arial" w:cs="Arial"/>
          <w:sz w:val="16"/>
          <w:szCs w:val="16"/>
        </w:rPr>
      </w:pPr>
    </w:p>
    <w:p w14:paraId="000041F2" w14:textId="0A8DFDA5" w:rsidR="00536D27" w:rsidRPr="00582FFE" w:rsidRDefault="00CB7592" w:rsidP="00957141">
      <w:pPr>
        <w:pStyle w:val="Heading2"/>
        <w:spacing w:before="0"/>
        <w:ind w:left="540" w:hanging="540"/>
        <w:rPr>
          <w:rFonts w:ascii="Arial" w:eastAsia="Arial" w:hAnsi="Arial" w:cs="Arial"/>
          <w:i/>
          <w:color w:val="D04A02"/>
          <w:sz w:val="18"/>
          <w:szCs w:val="18"/>
        </w:rPr>
      </w:pPr>
      <w:r w:rsidRPr="00582FFE">
        <w:rPr>
          <w:rFonts w:ascii="Arial" w:eastAsia="Arial" w:hAnsi="Arial" w:cs="Arial"/>
          <w:color w:val="D04A02"/>
          <w:sz w:val="18"/>
          <w:szCs w:val="18"/>
        </w:rPr>
        <w:t>43</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1</w:t>
      </w:r>
      <w:r w:rsidR="00B86779" w:rsidRPr="00582FFE">
        <w:rPr>
          <w:rFonts w:ascii="Arial" w:eastAsia="Arial" w:hAnsi="Arial" w:cs="Arial"/>
          <w:color w:val="D04A02"/>
          <w:sz w:val="18"/>
          <w:szCs w:val="18"/>
        </w:rPr>
        <w:tab/>
        <w:t>Cash flows from operating activities</w:t>
      </w:r>
    </w:p>
    <w:p w14:paraId="000041F3" w14:textId="77777777" w:rsidR="00536D27" w:rsidRPr="00582FFE" w:rsidRDefault="00536D27" w:rsidP="00957141">
      <w:pPr>
        <w:ind w:left="540"/>
        <w:jc w:val="left"/>
        <w:rPr>
          <w:rFonts w:ascii="Arial" w:eastAsia="Arial" w:hAnsi="Arial" w:cs="Arial"/>
          <w:sz w:val="16"/>
          <w:szCs w:val="16"/>
        </w:rPr>
      </w:pPr>
    </w:p>
    <w:p w14:paraId="000041F4" w14:textId="77777777" w:rsidR="00536D27" w:rsidRPr="00582FFE" w:rsidRDefault="00B86779" w:rsidP="00957141">
      <w:pPr>
        <w:ind w:left="540"/>
        <w:rPr>
          <w:rFonts w:ascii="Arial" w:eastAsia="Arial" w:hAnsi="Arial" w:cs="Arial"/>
          <w:sz w:val="18"/>
          <w:szCs w:val="18"/>
        </w:rPr>
      </w:pPr>
      <w:r w:rsidRPr="00582FFE">
        <w:rPr>
          <w:rFonts w:ascii="Arial" w:eastAsia="Arial" w:hAnsi="Arial" w:cs="Arial"/>
          <w:sz w:val="18"/>
          <w:szCs w:val="18"/>
        </w:rPr>
        <w:t>Reconciliation of net profit to cash flows from operating activities is shown below:</w:t>
      </w:r>
    </w:p>
    <w:p w14:paraId="000041F5" w14:textId="77777777" w:rsidR="00536D27" w:rsidRPr="00582FFE" w:rsidRDefault="00536D27" w:rsidP="00957141">
      <w:pPr>
        <w:ind w:left="540"/>
        <w:rPr>
          <w:rFonts w:ascii="Arial" w:eastAsia="Arial" w:hAnsi="Arial" w:cs="Arial"/>
          <w:sz w:val="16"/>
          <w:szCs w:val="16"/>
        </w:rPr>
      </w:pPr>
    </w:p>
    <w:tbl>
      <w:tblPr>
        <w:tblStyle w:val="affffffffffffffffffffffffffffffffff0"/>
        <w:tblW w:w="902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33"/>
        <w:gridCol w:w="1224"/>
        <w:gridCol w:w="1224"/>
        <w:gridCol w:w="1224"/>
        <w:gridCol w:w="1224"/>
      </w:tblGrid>
      <w:tr w:rsidR="00536D27" w:rsidRPr="00582FFE" w14:paraId="74F517DF" w14:textId="77777777" w:rsidTr="00254A68">
        <w:tc>
          <w:tcPr>
            <w:tcW w:w="4133" w:type="dxa"/>
            <w:tcBorders>
              <w:top w:val="nil"/>
              <w:left w:val="nil"/>
              <w:bottom w:val="nil"/>
              <w:right w:val="nil"/>
            </w:tcBorders>
            <w:shd w:val="clear" w:color="auto" w:fill="auto"/>
            <w:vAlign w:val="bottom"/>
          </w:tcPr>
          <w:p w14:paraId="000041F6" w14:textId="77777777" w:rsidR="00536D27" w:rsidRPr="00582FFE" w:rsidRDefault="00536D27">
            <w:pPr>
              <w:tabs>
                <w:tab w:val="left" w:pos="2862"/>
              </w:tabs>
              <w:ind w:left="30" w:right="-72"/>
              <w:jc w:val="left"/>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vAlign w:val="bottom"/>
          </w:tcPr>
          <w:p w14:paraId="000041F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1F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48" w:type="dxa"/>
            <w:gridSpan w:val="2"/>
            <w:tcBorders>
              <w:top w:val="single" w:sz="4" w:space="0" w:color="000000"/>
              <w:left w:val="nil"/>
              <w:bottom w:val="single" w:sz="4" w:space="0" w:color="000000"/>
              <w:right w:val="nil"/>
            </w:tcBorders>
            <w:shd w:val="clear" w:color="auto" w:fill="auto"/>
            <w:vAlign w:val="bottom"/>
          </w:tcPr>
          <w:p w14:paraId="000041F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1F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9A1C277" w14:textId="77777777" w:rsidTr="00254A68">
        <w:trPr>
          <w:trHeight w:val="195"/>
        </w:trPr>
        <w:tc>
          <w:tcPr>
            <w:tcW w:w="4133" w:type="dxa"/>
            <w:tcBorders>
              <w:top w:val="nil"/>
              <w:left w:val="nil"/>
              <w:bottom w:val="nil"/>
              <w:right w:val="nil"/>
            </w:tcBorders>
            <w:shd w:val="clear" w:color="auto" w:fill="auto"/>
            <w:vAlign w:val="bottom"/>
          </w:tcPr>
          <w:p w14:paraId="000041FD" w14:textId="3B10910A" w:rsidR="00536D27" w:rsidRPr="00582FFE" w:rsidRDefault="00B86779">
            <w:pPr>
              <w:tabs>
                <w:tab w:val="left" w:pos="2862"/>
              </w:tabs>
              <w:ind w:left="30"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24" w:type="dxa"/>
            <w:tcBorders>
              <w:top w:val="single" w:sz="4" w:space="0" w:color="000000"/>
              <w:left w:val="nil"/>
              <w:bottom w:val="nil"/>
              <w:right w:val="nil"/>
            </w:tcBorders>
            <w:shd w:val="clear" w:color="auto" w:fill="auto"/>
            <w:vAlign w:val="bottom"/>
          </w:tcPr>
          <w:p w14:paraId="000041FE" w14:textId="365C127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left w:val="nil"/>
              <w:bottom w:val="nil"/>
              <w:right w:val="nil"/>
            </w:tcBorders>
            <w:shd w:val="clear" w:color="auto" w:fill="auto"/>
            <w:vAlign w:val="bottom"/>
          </w:tcPr>
          <w:p w14:paraId="000041FF" w14:textId="462FA9D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24" w:type="dxa"/>
            <w:tcBorders>
              <w:top w:val="single" w:sz="4" w:space="0" w:color="000000"/>
              <w:left w:val="nil"/>
              <w:bottom w:val="nil"/>
              <w:right w:val="nil"/>
            </w:tcBorders>
            <w:shd w:val="clear" w:color="auto" w:fill="auto"/>
            <w:vAlign w:val="bottom"/>
          </w:tcPr>
          <w:p w14:paraId="00004200" w14:textId="6B2A9146"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left w:val="nil"/>
              <w:bottom w:val="nil"/>
              <w:right w:val="nil"/>
            </w:tcBorders>
            <w:shd w:val="clear" w:color="auto" w:fill="auto"/>
            <w:vAlign w:val="bottom"/>
          </w:tcPr>
          <w:p w14:paraId="00004201" w14:textId="56BF585E"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4DAE4431" w14:textId="77777777" w:rsidTr="00254A68">
        <w:trPr>
          <w:trHeight w:val="195"/>
        </w:trPr>
        <w:tc>
          <w:tcPr>
            <w:tcW w:w="4133" w:type="dxa"/>
            <w:tcBorders>
              <w:top w:val="nil"/>
              <w:left w:val="nil"/>
              <w:bottom w:val="nil"/>
              <w:right w:val="nil"/>
            </w:tcBorders>
            <w:shd w:val="clear" w:color="auto" w:fill="auto"/>
            <w:vAlign w:val="bottom"/>
          </w:tcPr>
          <w:p w14:paraId="00004202" w14:textId="77777777" w:rsidR="00536D27" w:rsidRPr="00582FFE" w:rsidRDefault="00536D27">
            <w:pPr>
              <w:tabs>
                <w:tab w:val="left" w:pos="6840"/>
              </w:tabs>
              <w:ind w:left="30" w:right="-85"/>
              <w:rPr>
                <w:rFonts w:ascii="Arial" w:eastAsia="Arial" w:hAnsi="Arial" w:cs="Arial"/>
                <w:b/>
                <w:sz w:val="18"/>
                <w:szCs w:val="18"/>
              </w:rPr>
            </w:pPr>
          </w:p>
        </w:tc>
        <w:tc>
          <w:tcPr>
            <w:tcW w:w="1224" w:type="dxa"/>
            <w:tcBorders>
              <w:top w:val="nil"/>
              <w:left w:val="nil"/>
              <w:bottom w:val="nil"/>
              <w:right w:val="nil"/>
            </w:tcBorders>
            <w:shd w:val="clear" w:color="auto" w:fill="auto"/>
            <w:vAlign w:val="bottom"/>
          </w:tcPr>
          <w:p w14:paraId="00004203"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17AFA79" w14:textId="77777777" w:rsidTr="00254A68">
        <w:tc>
          <w:tcPr>
            <w:tcW w:w="4133" w:type="dxa"/>
            <w:tcBorders>
              <w:top w:val="nil"/>
              <w:left w:val="nil"/>
              <w:bottom w:val="nil"/>
              <w:right w:val="nil"/>
            </w:tcBorders>
            <w:shd w:val="clear" w:color="auto" w:fill="auto"/>
            <w:vAlign w:val="bottom"/>
          </w:tcPr>
          <w:p w14:paraId="00004207" w14:textId="77777777" w:rsidR="00536D27" w:rsidRPr="00582FFE" w:rsidRDefault="00536D27">
            <w:pPr>
              <w:tabs>
                <w:tab w:val="left" w:pos="2862"/>
              </w:tabs>
              <w:ind w:left="30" w:right="-72"/>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vAlign w:val="bottom"/>
          </w:tcPr>
          <w:p w14:paraId="0000420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vAlign w:val="bottom"/>
          </w:tcPr>
          <w:p w14:paraId="00004209"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vAlign w:val="bottom"/>
          </w:tcPr>
          <w:p w14:paraId="0000420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vAlign w:val="bottom"/>
          </w:tcPr>
          <w:p w14:paraId="0000420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r>
      <w:tr w:rsidR="00925D83" w:rsidRPr="00582FFE" w14:paraId="55E7B24C" w14:textId="77777777" w:rsidTr="00254A68">
        <w:trPr>
          <w:trHeight w:val="221"/>
        </w:trPr>
        <w:tc>
          <w:tcPr>
            <w:tcW w:w="4133" w:type="dxa"/>
            <w:tcBorders>
              <w:top w:val="nil"/>
              <w:left w:val="nil"/>
              <w:bottom w:val="nil"/>
              <w:right w:val="nil"/>
            </w:tcBorders>
            <w:vAlign w:val="bottom"/>
          </w:tcPr>
          <w:p w14:paraId="0000420C" w14:textId="0B19CD65"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582FFE">
              <w:rPr>
                <w:rFonts w:ascii="Arial" w:eastAsia="Arial" w:hAnsi="Arial" w:cs="Arial"/>
                <w:b/>
                <w:color w:val="000000"/>
                <w:sz w:val="18"/>
                <w:szCs w:val="18"/>
              </w:rPr>
              <w:t>Profit (Loss) before income tax:</w:t>
            </w:r>
          </w:p>
        </w:tc>
        <w:tc>
          <w:tcPr>
            <w:tcW w:w="1224" w:type="dxa"/>
            <w:tcBorders>
              <w:top w:val="single" w:sz="4" w:space="0" w:color="000000"/>
              <w:left w:val="nil"/>
              <w:bottom w:val="nil"/>
              <w:right w:val="nil"/>
            </w:tcBorders>
            <w:shd w:val="clear" w:color="auto" w:fill="FAFAFA"/>
            <w:vAlign w:val="bottom"/>
          </w:tcPr>
          <w:p w14:paraId="0000420D" w14:textId="77777777" w:rsidR="00925D83" w:rsidRPr="00582FFE" w:rsidRDefault="00925D83" w:rsidP="00925D8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0000420E" w14:textId="77777777" w:rsidR="00925D83" w:rsidRPr="00582FFE" w:rsidRDefault="00925D83" w:rsidP="00925D8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0000420F" w14:textId="77777777" w:rsidR="00925D83" w:rsidRPr="00582FFE" w:rsidRDefault="00925D83" w:rsidP="00925D8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00004210" w14:textId="77777777" w:rsidR="00925D83" w:rsidRPr="00582FFE" w:rsidRDefault="00925D83" w:rsidP="00925D83">
            <w:pPr>
              <w:ind w:right="-72"/>
              <w:jc w:val="right"/>
              <w:rPr>
                <w:rFonts w:ascii="Arial" w:eastAsia="Arial" w:hAnsi="Arial" w:cs="Arial"/>
                <w:sz w:val="18"/>
                <w:szCs w:val="18"/>
              </w:rPr>
            </w:pPr>
          </w:p>
        </w:tc>
      </w:tr>
      <w:tr w:rsidR="00925D83" w:rsidRPr="00582FFE" w14:paraId="3051DCD8" w14:textId="77777777" w:rsidTr="00254A68">
        <w:trPr>
          <w:trHeight w:val="221"/>
        </w:trPr>
        <w:tc>
          <w:tcPr>
            <w:tcW w:w="4133" w:type="dxa"/>
            <w:tcBorders>
              <w:top w:val="nil"/>
              <w:left w:val="nil"/>
              <w:bottom w:val="nil"/>
              <w:right w:val="nil"/>
            </w:tcBorders>
            <w:vAlign w:val="bottom"/>
          </w:tcPr>
          <w:p w14:paraId="19DEA3A5" w14:textId="77E94B0B"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582FFE">
              <w:rPr>
                <w:rFonts w:ascii="Arial" w:eastAsia="Arial" w:hAnsi="Arial" w:cs="Arial"/>
                <w:color w:val="000000"/>
                <w:sz w:val="18"/>
                <w:szCs w:val="18"/>
              </w:rPr>
              <w:t xml:space="preserve">  From continuing operations</w:t>
            </w:r>
          </w:p>
        </w:tc>
        <w:tc>
          <w:tcPr>
            <w:tcW w:w="1224" w:type="dxa"/>
            <w:tcBorders>
              <w:top w:val="nil"/>
              <w:left w:val="nil"/>
              <w:bottom w:val="nil"/>
              <w:right w:val="nil"/>
            </w:tcBorders>
            <w:shd w:val="clear" w:color="auto" w:fill="FAFAFA"/>
            <w:vAlign w:val="bottom"/>
          </w:tcPr>
          <w:p w14:paraId="0D38B1FC" w14:textId="04FB72CC"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9</w:t>
            </w:r>
            <w:r w:rsidR="00925D83" w:rsidRPr="00582FFE">
              <w:rPr>
                <w:rFonts w:ascii="Arial" w:eastAsia="Arial" w:hAnsi="Arial" w:cs="Arial"/>
                <w:sz w:val="18"/>
                <w:szCs w:val="18"/>
              </w:rPr>
              <w:t>,</w:t>
            </w:r>
            <w:r w:rsidRPr="00582FFE">
              <w:rPr>
                <w:rFonts w:ascii="Arial" w:eastAsia="Arial" w:hAnsi="Arial" w:cs="Arial"/>
                <w:sz w:val="18"/>
                <w:szCs w:val="18"/>
              </w:rPr>
              <w:t>013</w:t>
            </w:r>
            <w:r w:rsidR="00925D83" w:rsidRPr="00582FFE">
              <w:rPr>
                <w:rFonts w:ascii="Arial" w:eastAsia="Arial" w:hAnsi="Arial" w:cs="Arial"/>
                <w:sz w:val="18"/>
                <w:szCs w:val="18"/>
              </w:rPr>
              <w:t>,</w:t>
            </w:r>
            <w:r w:rsidRPr="00582FFE">
              <w:rPr>
                <w:rFonts w:ascii="Arial" w:eastAsia="Arial" w:hAnsi="Arial" w:cs="Arial"/>
                <w:sz w:val="18"/>
                <w:szCs w:val="18"/>
              </w:rPr>
              <w:t>244</w:t>
            </w:r>
          </w:p>
        </w:tc>
        <w:tc>
          <w:tcPr>
            <w:tcW w:w="1224" w:type="dxa"/>
            <w:tcBorders>
              <w:top w:val="nil"/>
              <w:left w:val="nil"/>
              <w:bottom w:val="nil"/>
              <w:right w:val="nil"/>
            </w:tcBorders>
            <w:vAlign w:val="bottom"/>
          </w:tcPr>
          <w:p w14:paraId="5310B722" w14:textId="4FF86E9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w:t>
            </w:r>
            <w:r w:rsidR="00925D83" w:rsidRPr="00582FFE">
              <w:rPr>
                <w:rFonts w:ascii="Arial" w:eastAsia="Arial" w:hAnsi="Arial" w:cs="Arial"/>
                <w:sz w:val="18"/>
                <w:szCs w:val="18"/>
              </w:rPr>
              <w:t>,</w:t>
            </w:r>
            <w:r w:rsidRPr="00582FFE">
              <w:rPr>
                <w:rFonts w:ascii="Arial" w:eastAsia="Arial" w:hAnsi="Arial" w:cs="Arial"/>
                <w:sz w:val="18"/>
                <w:szCs w:val="18"/>
              </w:rPr>
              <w:t>278</w:t>
            </w:r>
            <w:r w:rsidR="00925D83" w:rsidRPr="00582FFE">
              <w:rPr>
                <w:rFonts w:ascii="Arial" w:eastAsia="Arial" w:hAnsi="Arial" w:cs="Arial"/>
                <w:sz w:val="18"/>
                <w:szCs w:val="18"/>
              </w:rPr>
              <w:t>,</w:t>
            </w:r>
            <w:r w:rsidRPr="00582FFE">
              <w:rPr>
                <w:rFonts w:ascii="Arial" w:eastAsia="Arial" w:hAnsi="Arial" w:cs="Arial"/>
                <w:sz w:val="18"/>
                <w:szCs w:val="18"/>
              </w:rPr>
              <w:t>998</w:t>
            </w:r>
          </w:p>
        </w:tc>
        <w:tc>
          <w:tcPr>
            <w:tcW w:w="1224" w:type="dxa"/>
            <w:tcBorders>
              <w:top w:val="nil"/>
              <w:left w:val="nil"/>
              <w:bottom w:val="nil"/>
              <w:right w:val="nil"/>
            </w:tcBorders>
            <w:shd w:val="clear" w:color="auto" w:fill="FAFAFA"/>
            <w:vAlign w:val="bottom"/>
          </w:tcPr>
          <w:p w14:paraId="434E8218" w14:textId="2A3EAC99"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532</w:t>
            </w:r>
            <w:r w:rsidR="00925D83" w:rsidRPr="00582FFE">
              <w:rPr>
                <w:rFonts w:ascii="Arial" w:eastAsia="Arial" w:hAnsi="Arial" w:cs="Arial"/>
                <w:sz w:val="18"/>
                <w:szCs w:val="18"/>
              </w:rPr>
              <w:t>,</w:t>
            </w:r>
            <w:r w:rsidRPr="00582FFE">
              <w:rPr>
                <w:rFonts w:ascii="Arial" w:eastAsia="Arial" w:hAnsi="Arial" w:cs="Arial"/>
                <w:sz w:val="18"/>
                <w:szCs w:val="18"/>
              </w:rPr>
              <w:t>189</w:t>
            </w:r>
          </w:p>
        </w:tc>
        <w:tc>
          <w:tcPr>
            <w:tcW w:w="1224" w:type="dxa"/>
            <w:tcBorders>
              <w:top w:val="nil"/>
              <w:left w:val="nil"/>
              <w:bottom w:val="nil"/>
              <w:right w:val="nil"/>
            </w:tcBorders>
            <w:vAlign w:val="bottom"/>
          </w:tcPr>
          <w:p w14:paraId="35E1BE64" w14:textId="0401B77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641</w:t>
            </w:r>
            <w:r w:rsidR="00925D83" w:rsidRPr="00582FFE">
              <w:rPr>
                <w:rFonts w:ascii="Arial" w:eastAsia="Arial" w:hAnsi="Arial" w:cs="Arial"/>
                <w:sz w:val="18"/>
                <w:szCs w:val="18"/>
              </w:rPr>
              <w:t>,</w:t>
            </w:r>
            <w:r w:rsidRPr="00582FFE">
              <w:rPr>
                <w:rFonts w:ascii="Arial" w:eastAsia="Arial" w:hAnsi="Arial" w:cs="Arial"/>
                <w:sz w:val="18"/>
                <w:szCs w:val="18"/>
              </w:rPr>
              <w:t>405</w:t>
            </w:r>
          </w:p>
        </w:tc>
      </w:tr>
      <w:tr w:rsidR="00925D83" w:rsidRPr="00582FFE" w14:paraId="72990BF2" w14:textId="77777777" w:rsidTr="00254A68">
        <w:trPr>
          <w:trHeight w:val="221"/>
        </w:trPr>
        <w:tc>
          <w:tcPr>
            <w:tcW w:w="4133" w:type="dxa"/>
            <w:tcBorders>
              <w:top w:val="nil"/>
              <w:left w:val="nil"/>
              <w:bottom w:val="nil"/>
              <w:right w:val="nil"/>
            </w:tcBorders>
            <w:vAlign w:val="bottom"/>
          </w:tcPr>
          <w:p w14:paraId="26383002" w14:textId="661183E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582FFE">
              <w:rPr>
                <w:rFonts w:ascii="Arial" w:eastAsia="Arial" w:hAnsi="Arial" w:cs="Arial"/>
                <w:color w:val="000000"/>
                <w:sz w:val="18"/>
                <w:szCs w:val="18"/>
              </w:rPr>
              <w:t xml:space="preserve">  From discontinued operations</w:t>
            </w:r>
          </w:p>
        </w:tc>
        <w:tc>
          <w:tcPr>
            <w:tcW w:w="1224" w:type="dxa"/>
            <w:tcBorders>
              <w:top w:val="nil"/>
              <w:left w:val="nil"/>
              <w:bottom w:val="single" w:sz="4" w:space="0" w:color="000000"/>
              <w:right w:val="nil"/>
            </w:tcBorders>
            <w:shd w:val="clear" w:color="auto" w:fill="FAFAFA"/>
            <w:vAlign w:val="bottom"/>
          </w:tcPr>
          <w:p w14:paraId="549676CC" w14:textId="48FE2D1A"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2B585830" w14:textId="782F48DA"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w:t>
            </w:r>
            <w:r w:rsidRPr="00582FFE">
              <w:rPr>
                <w:rFonts w:ascii="Arial" w:eastAsia="Arial" w:hAnsi="Arial" w:cs="Arial"/>
                <w:sz w:val="18"/>
                <w:szCs w:val="18"/>
              </w:rPr>
              <w:t>,</w:t>
            </w:r>
            <w:r w:rsidR="00CB7592" w:rsidRPr="00582FFE">
              <w:rPr>
                <w:rFonts w:ascii="Arial" w:eastAsia="Arial" w:hAnsi="Arial" w:cs="Arial"/>
                <w:sz w:val="18"/>
                <w:szCs w:val="18"/>
              </w:rPr>
              <w:t>222</w:t>
            </w:r>
            <w:r w:rsidRPr="00582FFE">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773BE860" w14:textId="7856E2E9"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504E9AE4" w14:textId="384BF783"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15992F99" w14:textId="77777777" w:rsidTr="00254A68">
        <w:trPr>
          <w:trHeight w:val="221"/>
        </w:trPr>
        <w:tc>
          <w:tcPr>
            <w:tcW w:w="4133" w:type="dxa"/>
            <w:tcBorders>
              <w:top w:val="nil"/>
              <w:left w:val="nil"/>
              <w:bottom w:val="nil"/>
              <w:right w:val="nil"/>
            </w:tcBorders>
            <w:vAlign w:val="bottom"/>
          </w:tcPr>
          <w:p w14:paraId="6129909B"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24" w:type="dxa"/>
            <w:tcBorders>
              <w:top w:val="single" w:sz="4" w:space="0" w:color="000000"/>
              <w:left w:val="nil"/>
              <w:bottom w:val="nil"/>
              <w:right w:val="nil"/>
            </w:tcBorders>
            <w:shd w:val="clear" w:color="auto" w:fill="FAFAFA"/>
            <w:vAlign w:val="bottom"/>
          </w:tcPr>
          <w:p w14:paraId="129D6F17" w14:textId="77777777" w:rsidR="00925D83" w:rsidRPr="00582FFE" w:rsidRDefault="00925D83" w:rsidP="00925D83">
            <w:pPr>
              <w:ind w:right="-72"/>
              <w:jc w:val="right"/>
              <w:rPr>
                <w:rFonts w:ascii="Arial" w:eastAsia="Arial" w:hAnsi="Arial" w:cs="Arial"/>
                <w:sz w:val="18"/>
                <w:szCs w:val="18"/>
              </w:rPr>
            </w:pPr>
          </w:p>
        </w:tc>
        <w:tc>
          <w:tcPr>
            <w:tcW w:w="1224" w:type="dxa"/>
            <w:tcBorders>
              <w:top w:val="single" w:sz="4" w:space="0" w:color="000000"/>
              <w:left w:val="nil"/>
              <w:bottom w:val="nil"/>
              <w:right w:val="nil"/>
            </w:tcBorders>
            <w:vAlign w:val="bottom"/>
          </w:tcPr>
          <w:p w14:paraId="3CBB8498" w14:textId="77777777" w:rsidR="00925D83" w:rsidRPr="00582FFE" w:rsidRDefault="00925D83" w:rsidP="00925D8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00DAA0C0" w14:textId="77777777" w:rsidR="00925D83" w:rsidRPr="00582FFE" w:rsidRDefault="00925D83" w:rsidP="00925D83">
            <w:pPr>
              <w:ind w:right="-72"/>
              <w:jc w:val="right"/>
              <w:rPr>
                <w:rFonts w:ascii="Arial" w:eastAsia="Arial" w:hAnsi="Arial" w:cs="Arial"/>
                <w:sz w:val="18"/>
                <w:szCs w:val="18"/>
              </w:rPr>
            </w:pPr>
          </w:p>
        </w:tc>
        <w:tc>
          <w:tcPr>
            <w:tcW w:w="1224" w:type="dxa"/>
            <w:tcBorders>
              <w:top w:val="single" w:sz="4" w:space="0" w:color="000000"/>
              <w:left w:val="nil"/>
              <w:bottom w:val="nil"/>
              <w:right w:val="nil"/>
            </w:tcBorders>
            <w:vAlign w:val="bottom"/>
          </w:tcPr>
          <w:p w14:paraId="5E559DF2" w14:textId="55632199"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2"/>
                <w:szCs w:val="12"/>
              </w:rPr>
              <w:t> </w:t>
            </w:r>
          </w:p>
        </w:tc>
      </w:tr>
      <w:tr w:rsidR="00925D83" w:rsidRPr="00582FFE" w14:paraId="454BA5D3" w14:textId="77777777" w:rsidTr="00254A68">
        <w:trPr>
          <w:trHeight w:val="221"/>
        </w:trPr>
        <w:tc>
          <w:tcPr>
            <w:tcW w:w="4133" w:type="dxa"/>
            <w:tcBorders>
              <w:top w:val="nil"/>
              <w:left w:val="nil"/>
              <w:bottom w:val="nil"/>
              <w:right w:val="nil"/>
            </w:tcBorders>
            <w:vAlign w:val="bottom"/>
          </w:tcPr>
          <w:p w14:paraId="00004220" w14:textId="218481A4"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Total</w:t>
            </w:r>
          </w:p>
        </w:tc>
        <w:tc>
          <w:tcPr>
            <w:tcW w:w="1224" w:type="dxa"/>
            <w:tcBorders>
              <w:top w:val="nil"/>
              <w:left w:val="nil"/>
              <w:bottom w:val="single" w:sz="4" w:space="0" w:color="000000"/>
              <w:right w:val="nil"/>
            </w:tcBorders>
            <w:shd w:val="clear" w:color="auto" w:fill="FAFAFA"/>
            <w:vAlign w:val="bottom"/>
          </w:tcPr>
          <w:p w14:paraId="00004221" w14:textId="09EE8263"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9</w:t>
            </w:r>
            <w:r w:rsidR="00925D83" w:rsidRPr="00582FFE">
              <w:rPr>
                <w:rFonts w:ascii="Arial" w:eastAsia="Arial" w:hAnsi="Arial" w:cs="Arial"/>
                <w:sz w:val="18"/>
                <w:szCs w:val="18"/>
              </w:rPr>
              <w:t>,</w:t>
            </w:r>
            <w:r w:rsidRPr="00582FFE">
              <w:rPr>
                <w:rFonts w:ascii="Arial" w:eastAsia="Arial" w:hAnsi="Arial" w:cs="Arial"/>
                <w:sz w:val="18"/>
                <w:szCs w:val="18"/>
              </w:rPr>
              <w:t>013</w:t>
            </w:r>
            <w:r w:rsidR="00925D83" w:rsidRPr="00582FFE">
              <w:rPr>
                <w:rFonts w:ascii="Arial" w:eastAsia="Arial" w:hAnsi="Arial" w:cs="Arial"/>
                <w:sz w:val="18"/>
                <w:szCs w:val="18"/>
              </w:rPr>
              <w:t>,</w:t>
            </w:r>
            <w:r w:rsidRPr="00582FFE">
              <w:rPr>
                <w:rFonts w:ascii="Arial" w:eastAsia="Arial" w:hAnsi="Arial" w:cs="Arial"/>
                <w:sz w:val="18"/>
                <w:szCs w:val="18"/>
              </w:rPr>
              <w:t>244</w:t>
            </w:r>
          </w:p>
        </w:tc>
        <w:tc>
          <w:tcPr>
            <w:tcW w:w="1224" w:type="dxa"/>
            <w:tcBorders>
              <w:top w:val="nil"/>
              <w:left w:val="nil"/>
              <w:bottom w:val="single" w:sz="4" w:space="0" w:color="000000"/>
              <w:right w:val="nil"/>
            </w:tcBorders>
            <w:vAlign w:val="bottom"/>
          </w:tcPr>
          <w:p w14:paraId="00004222" w14:textId="5BC246E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w:t>
            </w:r>
            <w:r w:rsidR="00925D83" w:rsidRPr="00582FFE">
              <w:rPr>
                <w:rFonts w:ascii="Arial" w:eastAsia="Arial" w:hAnsi="Arial" w:cs="Arial"/>
                <w:sz w:val="18"/>
                <w:szCs w:val="18"/>
              </w:rPr>
              <w:t>,</w:t>
            </w:r>
            <w:r w:rsidRPr="00582FFE">
              <w:rPr>
                <w:rFonts w:ascii="Arial" w:eastAsia="Arial" w:hAnsi="Arial" w:cs="Arial"/>
                <w:sz w:val="18"/>
                <w:szCs w:val="18"/>
              </w:rPr>
              <w:t>232</w:t>
            </w:r>
            <w:r w:rsidR="00925D83" w:rsidRPr="00582FFE">
              <w:rPr>
                <w:rFonts w:ascii="Arial" w:eastAsia="Arial" w:hAnsi="Arial" w:cs="Arial"/>
                <w:sz w:val="18"/>
                <w:szCs w:val="18"/>
              </w:rPr>
              <w:t>,</w:t>
            </w:r>
            <w:r w:rsidRPr="00582FFE">
              <w:rPr>
                <w:rFonts w:ascii="Arial" w:eastAsia="Arial" w:hAnsi="Arial" w:cs="Arial"/>
                <w:sz w:val="18"/>
                <w:szCs w:val="18"/>
              </w:rPr>
              <w:t>776</w:t>
            </w:r>
          </w:p>
        </w:tc>
        <w:tc>
          <w:tcPr>
            <w:tcW w:w="1224" w:type="dxa"/>
            <w:tcBorders>
              <w:top w:val="nil"/>
              <w:left w:val="nil"/>
              <w:bottom w:val="single" w:sz="4" w:space="0" w:color="000000"/>
              <w:right w:val="nil"/>
            </w:tcBorders>
            <w:shd w:val="clear" w:color="auto" w:fill="FAFAFA"/>
            <w:vAlign w:val="bottom"/>
          </w:tcPr>
          <w:p w14:paraId="00004223" w14:textId="68E98C49"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532</w:t>
            </w:r>
            <w:r w:rsidR="00925D83" w:rsidRPr="00582FFE">
              <w:rPr>
                <w:rFonts w:ascii="Arial" w:eastAsia="Arial" w:hAnsi="Arial" w:cs="Arial"/>
                <w:sz w:val="18"/>
                <w:szCs w:val="18"/>
              </w:rPr>
              <w:t>,</w:t>
            </w:r>
            <w:r w:rsidRPr="00582FFE">
              <w:rPr>
                <w:rFonts w:ascii="Arial" w:eastAsia="Arial" w:hAnsi="Arial" w:cs="Arial"/>
                <w:sz w:val="18"/>
                <w:szCs w:val="18"/>
              </w:rPr>
              <w:t>189</w:t>
            </w:r>
          </w:p>
        </w:tc>
        <w:tc>
          <w:tcPr>
            <w:tcW w:w="1224" w:type="dxa"/>
            <w:tcBorders>
              <w:top w:val="nil"/>
              <w:left w:val="nil"/>
              <w:bottom w:val="single" w:sz="4" w:space="0" w:color="000000"/>
              <w:right w:val="nil"/>
            </w:tcBorders>
            <w:vAlign w:val="bottom"/>
          </w:tcPr>
          <w:p w14:paraId="00004224" w14:textId="2019736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641</w:t>
            </w:r>
            <w:r w:rsidR="00925D83" w:rsidRPr="00582FFE">
              <w:rPr>
                <w:rFonts w:ascii="Arial" w:eastAsia="Arial" w:hAnsi="Arial" w:cs="Arial"/>
                <w:sz w:val="18"/>
                <w:szCs w:val="18"/>
              </w:rPr>
              <w:t>,</w:t>
            </w:r>
            <w:r w:rsidRPr="00582FFE">
              <w:rPr>
                <w:rFonts w:ascii="Arial" w:eastAsia="Arial" w:hAnsi="Arial" w:cs="Arial"/>
                <w:sz w:val="18"/>
                <w:szCs w:val="18"/>
              </w:rPr>
              <w:t>405</w:t>
            </w:r>
          </w:p>
        </w:tc>
      </w:tr>
      <w:tr w:rsidR="00925D83" w:rsidRPr="00582FFE" w14:paraId="02256034" w14:textId="77777777" w:rsidTr="00254A68">
        <w:trPr>
          <w:trHeight w:val="221"/>
        </w:trPr>
        <w:tc>
          <w:tcPr>
            <w:tcW w:w="4133" w:type="dxa"/>
            <w:tcBorders>
              <w:top w:val="nil"/>
              <w:left w:val="nil"/>
              <w:bottom w:val="nil"/>
              <w:right w:val="nil"/>
            </w:tcBorders>
            <w:vAlign w:val="bottom"/>
          </w:tcPr>
          <w:p w14:paraId="00004225"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6"/>
                <w:szCs w:val="16"/>
              </w:rPr>
            </w:pPr>
          </w:p>
        </w:tc>
        <w:tc>
          <w:tcPr>
            <w:tcW w:w="1224" w:type="dxa"/>
            <w:tcBorders>
              <w:top w:val="single" w:sz="4" w:space="0" w:color="000000"/>
              <w:left w:val="nil"/>
              <w:bottom w:val="nil"/>
              <w:right w:val="nil"/>
            </w:tcBorders>
            <w:shd w:val="clear" w:color="auto" w:fill="FAFAFA"/>
            <w:vAlign w:val="bottom"/>
          </w:tcPr>
          <w:p w14:paraId="00004226" w14:textId="77777777" w:rsidR="00925D83" w:rsidRPr="00582FFE" w:rsidRDefault="00925D83" w:rsidP="00925D83">
            <w:pPr>
              <w:ind w:right="-72"/>
              <w:jc w:val="right"/>
              <w:rPr>
                <w:rFonts w:ascii="Arial" w:eastAsia="Arial" w:hAnsi="Arial" w:cs="Arial"/>
                <w:sz w:val="16"/>
                <w:szCs w:val="16"/>
              </w:rPr>
            </w:pPr>
          </w:p>
        </w:tc>
        <w:tc>
          <w:tcPr>
            <w:tcW w:w="1224" w:type="dxa"/>
            <w:tcBorders>
              <w:top w:val="single" w:sz="4" w:space="0" w:color="000000"/>
              <w:left w:val="nil"/>
              <w:bottom w:val="nil"/>
              <w:right w:val="nil"/>
            </w:tcBorders>
            <w:vAlign w:val="bottom"/>
          </w:tcPr>
          <w:p w14:paraId="00004227" w14:textId="77777777" w:rsidR="00925D83" w:rsidRPr="00582FFE" w:rsidRDefault="00925D83" w:rsidP="00925D83">
            <w:pPr>
              <w:ind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FAFAFA"/>
            <w:vAlign w:val="bottom"/>
          </w:tcPr>
          <w:p w14:paraId="00004228" w14:textId="77777777" w:rsidR="00925D83" w:rsidRPr="00582FFE" w:rsidRDefault="00925D83" w:rsidP="00925D83">
            <w:pPr>
              <w:ind w:right="-72"/>
              <w:jc w:val="right"/>
              <w:rPr>
                <w:rFonts w:ascii="Arial" w:eastAsia="Arial" w:hAnsi="Arial" w:cs="Arial"/>
                <w:sz w:val="16"/>
                <w:szCs w:val="16"/>
              </w:rPr>
            </w:pPr>
          </w:p>
        </w:tc>
        <w:tc>
          <w:tcPr>
            <w:tcW w:w="1224" w:type="dxa"/>
            <w:tcBorders>
              <w:top w:val="single" w:sz="4" w:space="0" w:color="000000"/>
              <w:left w:val="nil"/>
              <w:bottom w:val="nil"/>
              <w:right w:val="nil"/>
            </w:tcBorders>
            <w:vAlign w:val="bottom"/>
          </w:tcPr>
          <w:p w14:paraId="00004229" w14:textId="77777777" w:rsidR="00925D83" w:rsidRPr="00582FFE" w:rsidRDefault="00925D83" w:rsidP="00925D83">
            <w:pPr>
              <w:ind w:right="-72"/>
              <w:jc w:val="right"/>
              <w:rPr>
                <w:rFonts w:ascii="Arial" w:eastAsia="Arial" w:hAnsi="Arial" w:cs="Arial"/>
                <w:sz w:val="16"/>
                <w:szCs w:val="16"/>
              </w:rPr>
            </w:pPr>
          </w:p>
        </w:tc>
      </w:tr>
      <w:tr w:rsidR="00925D83" w:rsidRPr="00582FFE" w14:paraId="6EE8687B" w14:textId="77777777" w:rsidTr="00254A68">
        <w:trPr>
          <w:trHeight w:val="221"/>
        </w:trPr>
        <w:tc>
          <w:tcPr>
            <w:tcW w:w="4133" w:type="dxa"/>
            <w:tcBorders>
              <w:top w:val="nil"/>
              <w:left w:val="nil"/>
              <w:bottom w:val="nil"/>
              <w:right w:val="nil"/>
            </w:tcBorders>
            <w:vAlign w:val="bottom"/>
          </w:tcPr>
          <w:p w14:paraId="0000422A"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582FFE">
              <w:rPr>
                <w:rFonts w:ascii="Arial" w:eastAsia="Arial" w:hAnsi="Arial" w:cs="Arial"/>
                <w:b/>
                <w:color w:val="000000"/>
                <w:sz w:val="18"/>
                <w:szCs w:val="18"/>
              </w:rPr>
              <w:t>Adjustment items:</w:t>
            </w:r>
          </w:p>
        </w:tc>
        <w:tc>
          <w:tcPr>
            <w:tcW w:w="1224" w:type="dxa"/>
            <w:tcBorders>
              <w:top w:val="nil"/>
              <w:left w:val="nil"/>
              <w:bottom w:val="nil"/>
              <w:right w:val="nil"/>
            </w:tcBorders>
            <w:shd w:val="clear" w:color="auto" w:fill="FAFAFA"/>
            <w:vAlign w:val="bottom"/>
          </w:tcPr>
          <w:p w14:paraId="0000422B" w14:textId="77777777" w:rsidR="00925D83" w:rsidRPr="00582FFE" w:rsidRDefault="00925D83" w:rsidP="00925D83">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422C" w14:textId="77777777" w:rsidR="00925D83" w:rsidRPr="00582FFE" w:rsidRDefault="00925D83" w:rsidP="00925D83">
            <w:pPr>
              <w:ind w:right="-72"/>
              <w:jc w:val="right"/>
              <w:rPr>
                <w:rFonts w:ascii="Arial" w:eastAsia="Arial" w:hAnsi="Arial" w:cs="Arial"/>
                <w:sz w:val="18"/>
                <w:szCs w:val="18"/>
              </w:rPr>
            </w:pPr>
          </w:p>
        </w:tc>
        <w:tc>
          <w:tcPr>
            <w:tcW w:w="1224" w:type="dxa"/>
            <w:tcBorders>
              <w:top w:val="nil"/>
              <w:left w:val="nil"/>
              <w:bottom w:val="nil"/>
              <w:right w:val="nil"/>
            </w:tcBorders>
            <w:shd w:val="clear" w:color="auto" w:fill="FAFAFA"/>
            <w:vAlign w:val="bottom"/>
          </w:tcPr>
          <w:p w14:paraId="0000422D" w14:textId="77777777" w:rsidR="00925D83" w:rsidRPr="00582FFE" w:rsidRDefault="00925D83" w:rsidP="00925D83">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422E" w14:textId="77777777" w:rsidR="00925D83" w:rsidRPr="00582FFE" w:rsidRDefault="00925D83" w:rsidP="00925D83">
            <w:pPr>
              <w:ind w:right="-72"/>
              <w:jc w:val="right"/>
              <w:rPr>
                <w:rFonts w:ascii="Arial" w:eastAsia="Arial" w:hAnsi="Arial" w:cs="Arial"/>
                <w:sz w:val="18"/>
                <w:szCs w:val="18"/>
              </w:rPr>
            </w:pPr>
          </w:p>
        </w:tc>
      </w:tr>
      <w:tr w:rsidR="00925D83" w:rsidRPr="00582FFE" w14:paraId="64FD1C5D" w14:textId="77777777" w:rsidTr="00254A68">
        <w:trPr>
          <w:trHeight w:val="221"/>
        </w:trPr>
        <w:tc>
          <w:tcPr>
            <w:tcW w:w="4133" w:type="dxa"/>
            <w:tcBorders>
              <w:top w:val="nil"/>
              <w:left w:val="nil"/>
              <w:bottom w:val="nil"/>
              <w:right w:val="nil"/>
            </w:tcBorders>
            <w:shd w:val="clear" w:color="auto" w:fill="auto"/>
          </w:tcPr>
          <w:p w14:paraId="0000422F" w14:textId="3ADA8491"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Depreciation expenses (Note </w:t>
            </w:r>
            <w:r w:rsidR="00CB7592" w:rsidRPr="00582FFE">
              <w:rPr>
                <w:rFonts w:ascii="Arial" w:eastAsia="Arial" w:hAnsi="Arial" w:cs="Arial"/>
                <w:sz w:val="18"/>
                <w:szCs w:val="18"/>
              </w:rPr>
              <w:t>17</w:t>
            </w:r>
            <w:r w:rsidRPr="00582FFE">
              <w:rPr>
                <w:rFonts w:ascii="Arial" w:eastAsia="Arial" w:hAnsi="Arial" w:cs="Arial"/>
                <w:sz w:val="18"/>
                <w:szCs w:val="18"/>
              </w:rPr>
              <w:t xml:space="preserve">, </w:t>
            </w:r>
            <w:r w:rsidR="00CB7592" w:rsidRPr="00582FFE">
              <w:rPr>
                <w:rFonts w:ascii="Arial" w:eastAsia="Arial" w:hAnsi="Arial" w:cs="Arial"/>
                <w:sz w:val="18"/>
                <w:szCs w:val="18"/>
              </w:rPr>
              <w:t>18</w:t>
            </w:r>
            <w:r w:rsidRPr="00582FFE">
              <w:rPr>
                <w:rFonts w:ascii="Arial" w:eastAsia="Arial" w:hAnsi="Arial" w:cs="Arial"/>
                <w:sz w:val="18"/>
                <w:szCs w:val="18"/>
              </w:rPr>
              <w:t xml:space="preserve"> and </w:t>
            </w:r>
            <w:r w:rsidR="00CB7592" w:rsidRPr="00582FFE">
              <w:rPr>
                <w:rFonts w:ascii="Arial" w:eastAsia="Arial" w:hAnsi="Arial" w:cs="Arial"/>
                <w:sz w:val="18"/>
                <w:szCs w:val="18"/>
              </w:rPr>
              <w:t>19</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30" w14:textId="1EFE527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w:t>
            </w:r>
            <w:r w:rsidR="00925D83" w:rsidRPr="00582FFE">
              <w:rPr>
                <w:rFonts w:ascii="Arial" w:eastAsia="Arial" w:hAnsi="Arial" w:cs="Arial"/>
                <w:sz w:val="18"/>
                <w:szCs w:val="18"/>
              </w:rPr>
              <w:t>,</w:t>
            </w:r>
            <w:r w:rsidRPr="00582FFE">
              <w:rPr>
                <w:rFonts w:ascii="Arial" w:eastAsia="Arial" w:hAnsi="Arial" w:cs="Arial"/>
                <w:sz w:val="18"/>
                <w:szCs w:val="18"/>
              </w:rPr>
              <w:t>769</w:t>
            </w:r>
            <w:r w:rsidR="00925D83" w:rsidRPr="00582FFE">
              <w:rPr>
                <w:rFonts w:ascii="Arial" w:eastAsia="Arial" w:hAnsi="Arial" w:cs="Arial"/>
                <w:sz w:val="18"/>
                <w:szCs w:val="18"/>
              </w:rPr>
              <w:t>,</w:t>
            </w:r>
            <w:r w:rsidRPr="00582FFE">
              <w:rPr>
                <w:rFonts w:ascii="Arial" w:eastAsia="Arial" w:hAnsi="Arial" w:cs="Arial"/>
                <w:sz w:val="18"/>
                <w:szCs w:val="18"/>
              </w:rPr>
              <w:t>553</w:t>
            </w:r>
          </w:p>
        </w:tc>
        <w:tc>
          <w:tcPr>
            <w:tcW w:w="1224" w:type="dxa"/>
            <w:tcBorders>
              <w:top w:val="nil"/>
              <w:left w:val="nil"/>
              <w:bottom w:val="nil"/>
              <w:right w:val="nil"/>
            </w:tcBorders>
            <w:vAlign w:val="bottom"/>
          </w:tcPr>
          <w:p w14:paraId="00004231" w14:textId="7073BD9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w:t>
            </w:r>
            <w:r w:rsidR="00925D83" w:rsidRPr="00582FFE">
              <w:rPr>
                <w:rFonts w:ascii="Arial" w:eastAsia="Arial" w:hAnsi="Arial" w:cs="Arial"/>
                <w:sz w:val="18"/>
                <w:szCs w:val="18"/>
              </w:rPr>
              <w:t>,</w:t>
            </w:r>
            <w:r w:rsidRPr="00582FFE">
              <w:rPr>
                <w:rFonts w:ascii="Arial" w:eastAsia="Arial" w:hAnsi="Arial" w:cs="Arial"/>
                <w:sz w:val="18"/>
                <w:szCs w:val="18"/>
              </w:rPr>
              <w:t>575</w:t>
            </w:r>
            <w:r w:rsidR="00925D83" w:rsidRPr="00582FFE">
              <w:rPr>
                <w:rFonts w:ascii="Arial" w:eastAsia="Arial" w:hAnsi="Arial" w:cs="Arial"/>
                <w:sz w:val="18"/>
                <w:szCs w:val="18"/>
              </w:rPr>
              <w:t>,</w:t>
            </w:r>
            <w:r w:rsidRPr="00582FFE">
              <w:rPr>
                <w:rFonts w:ascii="Arial" w:eastAsia="Arial" w:hAnsi="Arial" w:cs="Arial"/>
                <w:sz w:val="18"/>
                <w:szCs w:val="18"/>
              </w:rPr>
              <w:t>285</w:t>
            </w:r>
          </w:p>
        </w:tc>
        <w:tc>
          <w:tcPr>
            <w:tcW w:w="1224" w:type="dxa"/>
            <w:tcBorders>
              <w:top w:val="nil"/>
              <w:left w:val="nil"/>
              <w:bottom w:val="nil"/>
              <w:right w:val="nil"/>
            </w:tcBorders>
            <w:shd w:val="clear" w:color="auto" w:fill="FAFAFA"/>
            <w:vAlign w:val="bottom"/>
          </w:tcPr>
          <w:p w14:paraId="00004232" w14:textId="7DDA721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638</w:t>
            </w:r>
            <w:r w:rsidR="00925D83" w:rsidRPr="00582FFE">
              <w:rPr>
                <w:rFonts w:ascii="Arial" w:eastAsia="Arial" w:hAnsi="Arial" w:cs="Arial"/>
                <w:sz w:val="18"/>
                <w:szCs w:val="18"/>
              </w:rPr>
              <w:t>,</w:t>
            </w:r>
            <w:r w:rsidRPr="00582FFE">
              <w:rPr>
                <w:rFonts w:ascii="Arial" w:eastAsia="Arial" w:hAnsi="Arial" w:cs="Arial"/>
                <w:sz w:val="18"/>
                <w:szCs w:val="18"/>
              </w:rPr>
              <w:t>888</w:t>
            </w:r>
          </w:p>
        </w:tc>
        <w:tc>
          <w:tcPr>
            <w:tcW w:w="1224" w:type="dxa"/>
            <w:tcBorders>
              <w:top w:val="nil"/>
              <w:left w:val="nil"/>
              <w:bottom w:val="nil"/>
              <w:right w:val="nil"/>
            </w:tcBorders>
            <w:vAlign w:val="bottom"/>
          </w:tcPr>
          <w:p w14:paraId="00004233" w14:textId="76CF04A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632</w:t>
            </w:r>
            <w:r w:rsidR="00925D83" w:rsidRPr="00582FFE">
              <w:rPr>
                <w:rFonts w:ascii="Arial" w:eastAsia="Arial" w:hAnsi="Arial" w:cs="Arial"/>
                <w:sz w:val="18"/>
                <w:szCs w:val="18"/>
              </w:rPr>
              <w:t>,</w:t>
            </w:r>
            <w:r w:rsidRPr="00582FFE">
              <w:rPr>
                <w:rFonts w:ascii="Arial" w:eastAsia="Arial" w:hAnsi="Arial" w:cs="Arial"/>
                <w:sz w:val="18"/>
                <w:szCs w:val="18"/>
              </w:rPr>
              <w:t>026</w:t>
            </w:r>
          </w:p>
        </w:tc>
      </w:tr>
      <w:tr w:rsidR="00925D83" w:rsidRPr="00582FFE" w14:paraId="5D35F8EB" w14:textId="77777777" w:rsidTr="00254A68">
        <w:trPr>
          <w:trHeight w:val="221"/>
        </w:trPr>
        <w:tc>
          <w:tcPr>
            <w:tcW w:w="4133" w:type="dxa"/>
            <w:tcBorders>
              <w:top w:val="nil"/>
              <w:left w:val="nil"/>
              <w:bottom w:val="nil"/>
              <w:right w:val="nil"/>
            </w:tcBorders>
            <w:shd w:val="clear" w:color="auto" w:fill="auto"/>
          </w:tcPr>
          <w:p w14:paraId="00004234" w14:textId="0F9111C3"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Amortisation expenses (Note </w:t>
            </w:r>
            <w:r w:rsidR="00CB7592" w:rsidRPr="00582FFE">
              <w:rPr>
                <w:rFonts w:ascii="Arial" w:eastAsia="Arial" w:hAnsi="Arial" w:cs="Arial"/>
                <w:sz w:val="18"/>
                <w:szCs w:val="18"/>
              </w:rPr>
              <w:t>20</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35" w14:textId="190DECF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414</w:t>
            </w:r>
            <w:r w:rsidR="00925D83" w:rsidRPr="00582FFE">
              <w:rPr>
                <w:rFonts w:ascii="Arial" w:eastAsia="Arial" w:hAnsi="Arial" w:cs="Arial"/>
                <w:sz w:val="18"/>
                <w:szCs w:val="18"/>
              </w:rPr>
              <w:t>,</w:t>
            </w:r>
            <w:r w:rsidRPr="00582FFE">
              <w:rPr>
                <w:rFonts w:ascii="Arial" w:eastAsia="Arial" w:hAnsi="Arial" w:cs="Arial"/>
                <w:sz w:val="18"/>
                <w:szCs w:val="18"/>
              </w:rPr>
              <w:t>386</w:t>
            </w:r>
          </w:p>
        </w:tc>
        <w:tc>
          <w:tcPr>
            <w:tcW w:w="1224" w:type="dxa"/>
            <w:tcBorders>
              <w:top w:val="nil"/>
              <w:left w:val="nil"/>
              <w:bottom w:val="nil"/>
              <w:right w:val="nil"/>
            </w:tcBorders>
            <w:vAlign w:val="bottom"/>
          </w:tcPr>
          <w:p w14:paraId="00004236" w14:textId="74128DC5"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380</w:t>
            </w:r>
            <w:r w:rsidR="00925D83" w:rsidRPr="00582FFE">
              <w:rPr>
                <w:rFonts w:ascii="Arial" w:eastAsia="Arial" w:hAnsi="Arial" w:cs="Arial"/>
                <w:sz w:val="18"/>
                <w:szCs w:val="18"/>
              </w:rPr>
              <w:t>,</w:t>
            </w:r>
            <w:r w:rsidRPr="00582FFE">
              <w:rPr>
                <w:rFonts w:ascii="Arial" w:eastAsia="Arial" w:hAnsi="Arial" w:cs="Arial"/>
                <w:sz w:val="18"/>
                <w:szCs w:val="18"/>
              </w:rPr>
              <w:t>190</w:t>
            </w:r>
          </w:p>
        </w:tc>
        <w:tc>
          <w:tcPr>
            <w:tcW w:w="1224" w:type="dxa"/>
            <w:tcBorders>
              <w:top w:val="nil"/>
              <w:left w:val="nil"/>
              <w:bottom w:val="nil"/>
              <w:right w:val="nil"/>
            </w:tcBorders>
            <w:shd w:val="clear" w:color="auto" w:fill="FAFAFA"/>
            <w:vAlign w:val="bottom"/>
          </w:tcPr>
          <w:p w14:paraId="00004237" w14:textId="7F7CD3E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211</w:t>
            </w:r>
            <w:r w:rsidR="00925D83" w:rsidRPr="00582FFE">
              <w:rPr>
                <w:rFonts w:ascii="Arial" w:eastAsia="Arial" w:hAnsi="Arial" w:cs="Arial"/>
                <w:sz w:val="18"/>
                <w:szCs w:val="18"/>
              </w:rPr>
              <w:t>,</w:t>
            </w:r>
            <w:r w:rsidRPr="00582FFE">
              <w:rPr>
                <w:rFonts w:ascii="Arial" w:eastAsia="Arial" w:hAnsi="Arial" w:cs="Arial"/>
                <w:sz w:val="18"/>
                <w:szCs w:val="18"/>
              </w:rPr>
              <w:t>433</w:t>
            </w:r>
          </w:p>
        </w:tc>
        <w:tc>
          <w:tcPr>
            <w:tcW w:w="1224" w:type="dxa"/>
            <w:tcBorders>
              <w:top w:val="nil"/>
              <w:left w:val="nil"/>
              <w:bottom w:val="nil"/>
              <w:right w:val="nil"/>
            </w:tcBorders>
            <w:vAlign w:val="bottom"/>
          </w:tcPr>
          <w:p w14:paraId="00004238" w14:textId="4FC82B8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200</w:t>
            </w:r>
            <w:r w:rsidR="00925D83" w:rsidRPr="00582FFE">
              <w:rPr>
                <w:rFonts w:ascii="Arial" w:eastAsia="Arial" w:hAnsi="Arial" w:cs="Arial"/>
                <w:sz w:val="18"/>
                <w:szCs w:val="18"/>
              </w:rPr>
              <w:t>,</w:t>
            </w:r>
            <w:r w:rsidRPr="00582FFE">
              <w:rPr>
                <w:rFonts w:ascii="Arial" w:eastAsia="Arial" w:hAnsi="Arial" w:cs="Arial"/>
                <w:sz w:val="18"/>
                <w:szCs w:val="18"/>
              </w:rPr>
              <w:t>659</w:t>
            </w:r>
          </w:p>
        </w:tc>
      </w:tr>
      <w:tr w:rsidR="00925D83" w:rsidRPr="00582FFE" w14:paraId="16DD1A6F" w14:textId="77777777" w:rsidTr="00254A68">
        <w:trPr>
          <w:trHeight w:val="221"/>
        </w:trPr>
        <w:tc>
          <w:tcPr>
            <w:tcW w:w="4133" w:type="dxa"/>
            <w:tcBorders>
              <w:top w:val="nil"/>
              <w:left w:val="nil"/>
              <w:bottom w:val="nil"/>
              <w:right w:val="nil"/>
            </w:tcBorders>
            <w:shd w:val="clear" w:color="auto" w:fill="auto"/>
          </w:tcPr>
          <w:p w14:paraId="00004239" w14:textId="77777777" w:rsidR="00925D83" w:rsidRPr="00582FFE" w:rsidRDefault="00925D83" w:rsidP="00925D83">
            <w:pPr>
              <w:ind w:left="270" w:hanging="240"/>
              <w:jc w:val="left"/>
              <w:rPr>
                <w:rFonts w:ascii="Arial" w:eastAsia="Arial" w:hAnsi="Arial" w:cs="Arial"/>
                <w:sz w:val="18"/>
                <w:szCs w:val="18"/>
              </w:rPr>
            </w:pPr>
            <w:r w:rsidRPr="00582FFE">
              <w:rPr>
                <w:rFonts w:ascii="Arial" w:eastAsia="Arial" w:hAnsi="Arial" w:cs="Arial"/>
                <w:sz w:val="18"/>
                <w:szCs w:val="18"/>
              </w:rPr>
              <w:t xml:space="preserve">  (Reversal of) Allowance for impairment of financial assets, net</w:t>
            </w:r>
            <w:r w:rsidRPr="00582FFE">
              <w:rPr>
                <w:rFonts w:ascii="Arial" w:eastAsia="Arial" w:hAnsi="Arial" w:cs="Arial"/>
                <w:color w:val="000000"/>
                <w:sz w:val="18"/>
                <w:szCs w:val="18"/>
              </w:rPr>
              <w:t xml:space="preserve"> </w:t>
            </w:r>
          </w:p>
        </w:tc>
        <w:tc>
          <w:tcPr>
            <w:tcW w:w="1224" w:type="dxa"/>
            <w:tcBorders>
              <w:top w:val="nil"/>
              <w:left w:val="nil"/>
              <w:bottom w:val="nil"/>
              <w:right w:val="nil"/>
            </w:tcBorders>
            <w:shd w:val="clear" w:color="auto" w:fill="FAFAFA"/>
            <w:vAlign w:val="bottom"/>
          </w:tcPr>
          <w:p w14:paraId="0000423A" w14:textId="1A1A0B42" w:rsidR="00925D83" w:rsidRPr="00582FFE" w:rsidRDefault="00CB7592" w:rsidP="00925D83">
            <w:pPr>
              <w:ind w:left="30" w:right="-74"/>
              <w:jc w:val="right"/>
              <w:rPr>
                <w:rFonts w:ascii="Arial" w:eastAsia="Arial" w:hAnsi="Arial" w:cs="Arial"/>
                <w:sz w:val="18"/>
                <w:szCs w:val="18"/>
              </w:rPr>
            </w:pPr>
            <w:r w:rsidRPr="00582FFE">
              <w:rPr>
                <w:rFonts w:ascii="Arial" w:eastAsia="Arial" w:hAnsi="Arial" w:cs="Arial"/>
                <w:sz w:val="18"/>
                <w:szCs w:val="18"/>
              </w:rPr>
              <w:t>36</w:t>
            </w:r>
            <w:r w:rsidR="00925D83" w:rsidRPr="00582FFE">
              <w:rPr>
                <w:rFonts w:ascii="Arial" w:eastAsia="Arial" w:hAnsi="Arial" w:cs="Arial"/>
                <w:sz w:val="18"/>
                <w:szCs w:val="18"/>
              </w:rPr>
              <w:t>,</w:t>
            </w:r>
            <w:r w:rsidRPr="00582FFE">
              <w:rPr>
                <w:rFonts w:ascii="Arial" w:eastAsia="Arial" w:hAnsi="Arial" w:cs="Arial"/>
                <w:sz w:val="18"/>
                <w:szCs w:val="18"/>
              </w:rPr>
              <w:t>025</w:t>
            </w:r>
          </w:p>
        </w:tc>
        <w:tc>
          <w:tcPr>
            <w:tcW w:w="1224" w:type="dxa"/>
            <w:tcBorders>
              <w:top w:val="nil"/>
              <w:left w:val="nil"/>
              <w:bottom w:val="nil"/>
              <w:right w:val="nil"/>
            </w:tcBorders>
            <w:shd w:val="clear" w:color="auto" w:fill="auto"/>
            <w:vAlign w:val="bottom"/>
          </w:tcPr>
          <w:p w14:paraId="0000423B" w14:textId="026427EE" w:rsidR="00925D83" w:rsidRPr="00582FFE" w:rsidRDefault="00925D83" w:rsidP="00925D83">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w:t>
            </w:r>
            <w:r w:rsidRPr="00582FFE">
              <w:rPr>
                <w:rFonts w:ascii="Arial" w:eastAsia="Arial" w:hAnsi="Arial" w:cs="Arial"/>
                <w:sz w:val="18"/>
                <w:szCs w:val="18"/>
              </w:rPr>
              <w:t>,</w:t>
            </w:r>
            <w:r w:rsidR="00CB7592" w:rsidRPr="00582FFE">
              <w:rPr>
                <w:rFonts w:ascii="Arial" w:eastAsia="Arial" w:hAnsi="Arial" w:cs="Arial"/>
                <w:sz w:val="18"/>
                <w:szCs w:val="18"/>
              </w:rPr>
              <w:t>800</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3C" w14:textId="3DE020E0" w:rsidR="00925D83" w:rsidRPr="00582FFE" w:rsidRDefault="00E615B6" w:rsidP="00925D83">
            <w:pPr>
              <w:ind w:left="30" w:right="-74"/>
              <w:jc w:val="right"/>
              <w:rPr>
                <w:rFonts w:ascii="Arial" w:eastAsia="Arial" w:hAnsi="Arial" w:cs="Arial"/>
                <w:sz w:val="18"/>
                <w:szCs w:val="18"/>
              </w:rPr>
            </w:pPr>
            <w:sdt>
              <w:sdtPr>
                <w:tag w:val="goog_rdk_163"/>
                <w:id w:val="-181050361"/>
              </w:sdtPr>
              <w:sdtEndPr/>
              <w:sdtContent/>
            </w:sdt>
            <w:r w:rsidR="00CB7592" w:rsidRPr="00582FFE">
              <w:rPr>
                <w:rFonts w:ascii="Arial" w:eastAsia="Arial" w:hAnsi="Arial" w:cs="Arial"/>
                <w:sz w:val="18"/>
                <w:szCs w:val="18"/>
              </w:rPr>
              <w:t>5</w:t>
            </w:r>
            <w:r w:rsidR="00925D83" w:rsidRPr="00582FFE">
              <w:rPr>
                <w:rFonts w:ascii="Arial" w:eastAsia="Arial" w:hAnsi="Arial" w:cs="Arial"/>
                <w:sz w:val="18"/>
                <w:szCs w:val="18"/>
              </w:rPr>
              <w:t>,</w:t>
            </w:r>
            <w:r w:rsidR="00CB7592" w:rsidRPr="00582FFE">
              <w:rPr>
                <w:rFonts w:ascii="Arial" w:eastAsia="Arial" w:hAnsi="Arial" w:cs="Arial"/>
                <w:sz w:val="18"/>
                <w:szCs w:val="18"/>
              </w:rPr>
              <w:t>576</w:t>
            </w:r>
          </w:p>
        </w:tc>
        <w:tc>
          <w:tcPr>
            <w:tcW w:w="1224" w:type="dxa"/>
            <w:tcBorders>
              <w:top w:val="nil"/>
              <w:left w:val="nil"/>
              <w:bottom w:val="nil"/>
              <w:right w:val="nil"/>
            </w:tcBorders>
            <w:shd w:val="clear" w:color="auto" w:fill="auto"/>
            <w:vAlign w:val="bottom"/>
          </w:tcPr>
          <w:p w14:paraId="0000423D" w14:textId="77777777" w:rsidR="00925D83" w:rsidRPr="00582FFE" w:rsidRDefault="00925D83" w:rsidP="00925D83">
            <w:pPr>
              <w:ind w:left="30" w:right="-74"/>
              <w:jc w:val="right"/>
              <w:rPr>
                <w:rFonts w:ascii="Arial" w:eastAsia="Arial" w:hAnsi="Arial" w:cs="Arial"/>
                <w:sz w:val="18"/>
                <w:szCs w:val="18"/>
              </w:rPr>
            </w:pPr>
          </w:p>
          <w:p w14:paraId="0000423E" w14:textId="42EC5532" w:rsidR="00925D83" w:rsidRPr="00582FFE" w:rsidRDefault="00925D83" w:rsidP="00925D83">
            <w:pPr>
              <w:ind w:left="30" w:right="-74"/>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51</w:t>
            </w:r>
            <w:r w:rsidRPr="00582FFE">
              <w:rPr>
                <w:rFonts w:ascii="Arial" w:eastAsia="Arial" w:hAnsi="Arial" w:cs="Arial"/>
                <w:sz w:val="18"/>
                <w:szCs w:val="18"/>
              </w:rPr>
              <w:t>,</w:t>
            </w:r>
            <w:r w:rsidR="00CB7592" w:rsidRPr="00582FFE">
              <w:rPr>
                <w:rFonts w:ascii="Arial" w:eastAsia="Arial" w:hAnsi="Arial" w:cs="Arial"/>
                <w:sz w:val="18"/>
                <w:szCs w:val="18"/>
              </w:rPr>
              <w:t>091</w:t>
            </w:r>
            <w:r w:rsidRPr="00582FFE">
              <w:rPr>
                <w:rFonts w:ascii="Arial" w:eastAsia="Arial" w:hAnsi="Arial" w:cs="Arial"/>
                <w:sz w:val="18"/>
                <w:szCs w:val="18"/>
              </w:rPr>
              <w:t>)</w:t>
            </w:r>
          </w:p>
        </w:tc>
      </w:tr>
      <w:tr w:rsidR="00925D83" w:rsidRPr="00582FFE" w14:paraId="3B4BC3E8" w14:textId="77777777" w:rsidTr="00254A68">
        <w:trPr>
          <w:trHeight w:val="221"/>
        </w:trPr>
        <w:tc>
          <w:tcPr>
            <w:tcW w:w="4133" w:type="dxa"/>
            <w:tcBorders>
              <w:top w:val="nil"/>
              <w:left w:val="nil"/>
              <w:bottom w:val="nil"/>
              <w:right w:val="nil"/>
            </w:tcBorders>
            <w:shd w:val="clear" w:color="auto" w:fill="auto"/>
          </w:tcPr>
          <w:p w14:paraId="0000423F"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(Reversal of) Allowance for diminution in </w:t>
            </w:r>
          </w:p>
          <w:p w14:paraId="00004240"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value of inventories</w:t>
            </w:r>
          </w:p>
        </w:tc>
        <w:tc>
          <w:tcPr>
            <w:tcW w:w="1224" w:type="dxa"/>
            <w:tcBorders>
              <w:top w:val="nil"/>
              <w:left w:val="nil"/>
              <w:bottom w:val="nil"/>
              <w:right w:val="nil"/>
            </w:tcBorders>
            <w:shd w:val="clear" w:color="auto" w:fill="FAFAFA"/>
            <w:vAlign w:val="bottom"/>
          </w:tcPr>
          <w:p w14:paraId="00004241" w14:textId="735D4EE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82</w:t>
            </w:r>
            <w:r w:rsidR="00925D83" w:rsidRPr="00582FFE">
              <w:rPr>
                <w:rFonts w:ascii="Arial" w:eastAsia="Arial" w:hAnsi="Arial" w:cs="Arial"/>
                <w:sz w:val="18"/>
                <w:szCs w:val="18"/>
              </w:rPr>
              <w:t>,</w:t>
            </w:r>
            <w:r w:rsidRPr="00582FFE">
              <w:rPr>
                <w:rFonts w:ascii="Arial" w:eastAsia="Arial" w:hAnsi="Arial" w:cs="Arial"/>
                <w:sz w:val="18"/>
                <w:szCs w:val="18"/>
              </w:rPr>
              <w:t>468</w:t>
            </w:r>
          </w:p>
        </w:tc>
        <w:tc>
          <w:tcPr>
            <w:tcW w:w="1224" w:type="dxa"/>
            <w:tcBorders>
              <w:top w:val="nil"/>
              <w:left w:val="nil"/>
              <w:bottom w:val="nil"/>
              <w:right w:val="nil"/>
            </w:tcBorders>
            <w:vAlign w:val="bottom"/>
          </w:tcPr>
          <w:p w14:paraId="00004242" w14:textId="5DF3CAFC"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82</w:t>
            </w:r>
            <w:r w:rsidR="00925D83" w:rsidRPr="00582FFE">
              <w:rPr>
                <w:rFonts w:ascii="Arial" w:eastAsia="Arial" w:hAnsi="Arial" w:cs="Arial"/>
                <w:sz w:val="18"/>
                <w:szCs w:val="18"/>
              </w:rPr>
              <w:t>,</w:t>
            </w:r>
            <w:r w:rsidRPr="00582FFE">
              <w:rPr>
                <w:rFonts w:ascii="Arial" w:eastAsia="Arial" w:hAnsi="Arial" w:cs="Arial"/>
                <w:sz w:val="18"/>
                <w:szCs w:val="18"/>
              </w:rPr>
              <w:t>542</w:t>
            </w:r>
          </w:p>
        </w:tc>
        <w:tc>
          <w:tcPr>
            <w:tcW w:w="1224" w:type="dxa"/>
            <w:tcBorders>
              <w:top w:val="nil"/>
              <w:left w:val="nil"/>
              <w:bottom w:val="nil"/>
              <w:right w:val="nil"/>
            </w:tcBorders>
            <w:shd w:val="clear" w:color="auto" w:fill="FAFAFA"/>
            <w:vAlign w:val="bottom"/>
          </w:tcPr>
          <w:p w14:paraId="00004243" w14:textId="65BCE4F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27</w:t>
            </w:r>
            <w:r w:rsidRPr="00582FFE">
              <w:rPr>
                <w:rFonts w:ascii="Arial" w:eastAsia="Arial" w:hAnsi="Arial" w:cs="Arial"/>
                <w:sz w:val="18"/>
                <w:szCs w:val="18"/>
              </w:rPr>
              <w:t>,</w:t>
            </w:r>
            <w:r w:rsidR="00CB7592" w:rsidRPr="00582FFE">
              <w:rPr>
                <w:rFonts w:ascii="Arial" w:eastAsia="Arial" w:hAnsi="Arial" w:cs="Arial"/>
                <w:sz w:val="18"/>
                <w:szCs w:val="18"/>
              </w:rPr>
              <w:t>379</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45" w14:textId="01BCFDD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12</w:t>
            </w:r>
            <w:r w:rsidRPr="00582FFE">
              <w:rPr>
                <w:rFonts w:ascii="Arial" w:eastAsia="Arial" w:hAnsi="Arial" w:cs="Arial"/>
                <w:sz w:val="18"/>
                <w:szCs w:val="18"/>
              </w:rPr>
              <w:t>,</w:t>
            </w:r>
            <w:r w:rsidR="00CB7592" w:rsidRPr="00582FFE">
              <w:rPr>
                <w:rFonts w:ascii="Arial" w:eastAsia="Arial" w:hAnsi="Arial" w:cs="Arial"/>
                <w:sz w:val="18"/>
                <w:szCs w:val="18"/>
              </w:rPr>
              <w:t>764</w:t>
            </w:r>
            <w:r w:rsidRPr="00582FFE">
              <w:rPr>
                <w:rFonts w:ascii="Arial" w:eastAsia="Arial" w:hAnsi="Arial" w:cs="Arial"/>
                <w:sz w:val="18"/>
                <w:szCs w:val="18"/>
              </w:rPr>
              <w:t>)</w:t>
            </w:r>
          </w:p>
        </w:tc>
      </w:tr>
      <w:tr w:rsidR="00925D83" w:rsidRPr="00582FFE" w14:paraId="64A75BDE" w14:textId="77777777" w:rsidTr="00254A68">
        <w:trPr>
          <w:trHeight w:val="221"/>
        </w:trPr>
        <w:tc>
          <w:tcPr>
            <w:tcW w:w="4133" w:type="dxa"/>
            <w:tcBorders>
              <w:top w:val="nil"/>
              <w:left w:val="nil"/>
              <w:bottom w:val="nil"/>
              <w:right w:val="nil"/>
            </w:tcBorders>
            <w:shd w:val="clear" w:color="auto" w:fill="auto"/>
          </w:tcPr>
          <w:p w14:paraId="00004246"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Allowance for impairment loss on </w:t>
            </w:r>
          </w:p>
          <w:p w14:paraId="00004247"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non-financial assets</w:t>
            </w:r>
          </w:p>
        </w:tc>
        <w:tc>
          <w:tcPr>
            <w:tcW w:w="1224" w:type="dxa"/>
            <w:tcBorders>
              <w:top w:val="nil"/>
              <w:left w:val="nil"/>
              <w:bottom w:val="nil"/>
              <w:right w:val="nil"/>
            </w:tcBorders>
            <w:shd w:val="clear" w:color="auto" w:fill="FAFAFA"/>
            <w:vAlign w:val="bottom"/>
          </w:tcPr>
          <w:p w14:paraId="00004248" w14:textId="4228B6B9" w:rsidR="00925D83" w:rsidRPr="00582FFE" w:rsidRDefault="00CB7592" w:rsidP="00925D83">
            <w:pPr>
              <w:ind w:right="-74"/>
              <w:jc w:val="right"/>
              <w:rPr>
                <w:rFonts w:ascii="Arial" w:eastAsia="Arial" w:hAnsi="Arial" w:cs="Arial"/>
                <w:sz w:val="18"/>
                <w:szCs w:val="18"/>
              </w:rPr>
            </w:pPr>
            <w:r w:rsidRPr="00582FFE">
              <w:rPr>
                <w:rFonts w:ascii="Arial" w:eastAsia="Arial" w:hAnsi="Arial" w:cs="Arial"/>
                <w:sz w:val="18"/>
                <w:szCs w:val="18"/>
              </w:rPr>
              <w:t>262</w:t>
            </w:r>
            <w:r w:rsidR="00925D83" w:rsidRPr="00582FFE">
              <w:rPr>
                <w:rFonts w:ascii="Arial" w:eastAsia="Arial" w:hAnsi="Arial" w:cs="Arial"/>
                <w:sz w:val="18"/>
                <w:szCs w:val="18"/>
              </w:rPr>
              <w:t>,</w:t>
            </w:r>
            <w:r w:rsidRPr="00582FFE">
              <w:rPr>
                <w:rFonts w:ascii="Arial" w:eastAsia="Arial" w:hAnsi="Arial" w:cs="Arial"/>
                <w:sz w:val="18"/>
                <w:szCs w:val="18"/>
              </w:rPr>
              <w:t>205</w:t>
            </w:r>
          </w:p>
        </w:tc>
        <w:tc>
          <w:tcPr>
            <w:tcW w:w="1224" w:type="dxa"/>
            <w:tcBorders>
              <w:top w:val="nil"/>
              <w:left w:val="nil"/>
              <w:bottom w:val="nil"/>
              <w:right w:val="nil"/>
            </w:tcBorders>
            <w:vAlign w:val="bottom"/>
          </w:tcPr>
          <w:p w14:paraId="00004249" w14:textId="4B76CE10" w:rsidR="00925D83" w:rsidRPr="00582FFE" w:rsidRDefault="00CB7592" w:rsidP="00925D83">
            <w:pPr>
              <w:ind w:right="-74"/>
              <w:jc w:val="right"/>
              <w:rPr>
                <w:rFonts w:ascii="Arial" w:eastAsia="Arial" w:hAnsi="Arial" w:cs="Arial"/>
                <w:sz w:val="18"/>
                <w:szCs w:val="18"/>
              </w:rPr>
            </w:pPr>
            <w:r w:rsidRPr="00582FFE">
              <w:rPr>
                <w:rFonts w:ascii="Arial" w:eastAsia="Arial" w:hAnsi="Arial" w:cs="Arial"/>
                <w:sz w:val="18"/>
                <w:szCs w:val="18"/>
              </w:rPr>
              <w:t>56</w:t>
            </w:r>
            <w:r w:rsidR="00925D83" w:rsidRPr="00582FFE">
              <w:rPr>
                <w:rFonts w:ascii="Arial" w:eastAsia="Arial" w:hAnsi="Arial" w:cs="Arial"/>
                <w:sz w:val="18"/>
                <w:szCs w:val="18"/>
              </w:rPr>
              <w:t>,</w:t>
            </w:r>
            <w:r w:rsidRPr="00582FFE">
              <w:rPr>
                <w:rFonts w:ascii="Arial" w:eastAsia="Arial" w:hAnsi="Arial" w:cs="Arial"/>
                <w:sz w:val="18"/>
                <w:szCs w:val="18"/>
              </w:rPr>
              <w:t>102</w:t>
            </w:r>
          </w:p>
        </w:tc>
        <w:tc>
          <w:tcPr>
            <w:tcW w:w="1224" w:type="dxa"/>
            <w:tcBorders>
              <w:top w:val="nil"/>
              <w:left w:val="nil"/>
              <w:bottom w:val="nil"/>
              <w:right w:val="nil"/>
            </w:tcBorders>
            <w:shd w:val="clear" w:color="auto" w:fill="FAFAFA"/>
            <w:vAlign w:val="bottom"/>
          </w:tcPr>
          <w:p w14:paraId="0000424A" w14:textId="77777777" w:rsidR="00925D83" w:rsidRPr="00582FFE" w:rsidRDefault="00925D83" w:rsidP="00925D83">
            <w:pPr>
              <w:ind w:right="-74"/>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4B" w14:textId="77777777" w:rsidR="00925D83" w:rsidRPr="00582FFE" w:rsidRDefault="00925D83" w:rsidP="00925D83">
            <w:pPr>
              <w:ind w:right="-74"/>
              <w:jc w:val="right"/>
              <w:rPr>
                <w:rFonts w:ascii="Arial" w:eastAsia="Arial" w:hAnsi="Arial" w:cs="Arial"/>
                <w:sz w:val="18"/>
                <w:szCs w:val="18"/>
              </w:rPr>
            </w:pPr>
          </w:p>
          <w:p w14:paraId="0000424C" w14:textId="4E280AFA" w:rsidR="00925D83" w:rsidRPr="00582FFE" w:rsidRDefault="00CB7592" w:rsidP="00925D83">
            <w:pPr>
              <w:ind w:right="-74"/>
              <w:jc w:val="right"/>
              <w:rPr>
                <w:rFonts w:ascii="Arial" w:eastAsia="Arial" w:hAnsi="Arial" w:cs="Arial"/>
                <w:sz w:val="18"/>
                <w:szCs w:val="18"/>
              </w:rPr>
            </w:pPr>
            <w:r w:rsidRPr="00582FFE">
              <w:rPr>
                <w:rFonts w:ascii="Arial" w:eastAsia="Arial" w:hAnsi="Arial" w:cs="Arial"/>
                <w:sz w:val="18"/>
                <w:szCs w:val="18"/>
              </w:rPr>
              <w:t>139</w:t>
            </w:r>
            <w:r w:rsidR="00925D83" w:rsidRPr="00582FFE">
              <w:rPr>
                <w:rFonts w:ascii="Arial" w:eastAsia="Arial" w:hAnsi="Arial" w:cs="Arial"/>
                <w:sz w:val="18"/>
                <w:szCs w:val="18"/>
              </w:rPr>
              <w:t>,</w:t>
            </w:r>
            <w:r w:rsidRPr="00582FFE">
              <w:rPr>
                <w:rFonts w:ascii="Arial" w:eastAsia="Arial" w:hAnsi="Arial" w:cs="Arial"/>
                <w:sz w:val="18"/>
                <w:szCs w:val="18"/>
              </w:rPr>
              <w:t>411</w:t>
            </w:r>
          </w:p>
        </w:tc>
      </w:tr>
      <w:tr w:rsidR="00925D83" w:rsidRPr="00582FFE" w14:paraId="037C4385" w14:textId="77777777" w:rsidTr="00254A68">
        <w:trPr>
          <w:trHeight w:val="221"/>
        </w:trPr>
        <w:tc>
          <w:tcPr>
            <w:tcW w:w="4133" w:type="dxa"/>
            <w:tcBorders>
              <w:top w:val="nil"/>
              <w:left w:val="nil"/>
              <w:bottom w:val="nil"/>
              <w:right w:val="nil"/>
            </w:tcBorders>
            <w:shd w:val="clear" w:color="auto" w:fill="auto"/>
          </w:tcPr>
          <w:p w14:paraId="0000424D"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Allowance for loss on impairment of </w:t>
            </w:r>
          </w:p>
          <w:p w14:paraId="0000424E"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investments in subsidiaries</w:t>
            </w:r>
          </w:p>
        </w:tc>
        <w:tc>
          <w:tcPr>
            <w:tcW w:w="1224" w:type="dxa"/>
            <w:tcBorders>
              <w:top w:val="nil"/>
              <w:left w:val="nil"/>
              <w:bottom w:val="nil"/>
              <w:right w:val="nil"/>
            </w:tcBorders>
            <w:shd w:val="clear" w:color="auto" w:fill="FAFAFA"/>
            <w:vAlign w:val="bottom"/>
          </w:tcPr>
          <w:p w14:paraId="0000424F" w14:textId="77777777" w:rsidR="00925D83" w:rsidRPr="00582FFE" w:rsidRDefault="00925D83" w:rsidP="00925D83">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50" w14:textId="77777777" w:rsidR="00925D83" w:rsidRPr="00582FFE" w:rsidRDefault="00925D83" w:rsidP="00925D83">
            <w:pPr>
              <w:ind w:left="30" w:right="-74"/>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51" w14:textId="5A0A6D71" w:rsidR="00925D83" w:rsidRPr="00582FFE" w:rsidRDefault="00CB7592" w:rsidP="00925D83">
            <w:pPr>
              <w:ind w:left="30" w:right="-74"/>
              <w:jc w:val="right"/>
              <w:rPr>
                <w:rFonts w:ascii="Arial" w:eastAsia="Arial" w:hAnsi="Arial" w:cs="Arial"/>
                <w:sz w:val="18"/>
                <w:szCs w:val="18"/>
              </w:rPr>
            </w:pPr>
            <w:r w:rsidRPr="00582FFE">
              <w:rPr>
                <w:rFonts w:ascii="Arial" w:eastAsia="Arial" w:hAnsi="Arial" w:cs="Arial"/>
                <w:sz w:val="18"/>
                <w:szCs w:val="18"/>
              </w:rPr>
              <w:t>465</w:t>
            </w:r>
            <w:r w:rsidR="00925D83" w:rsidRPr="00582FFE">
              <w:rPr>
                <w:rFonts w:ascii="Arial" w:eastAsia="Arial" w:hAnsi="Arial" w:cs="Arial"/>
                <w:sz w:val="18"/>
                <w:szCs w:val="18"/>
              </w:rPr>
              <w:t>,</w:t>
            </w:r>
            <w:r w:rsidRPr="00582FFE">
              <w:rPr>
                <w:rFonts w:ascii="Arial" w:eastAsia="Arial" w:hAnsi="Arial" w:cs="Arial"/>
                <w:sz w:val="18"/>
                <w:szCs w:val="18"/>
              </w:rPr>
              <w:t>139</w:t>
            </w:r>
          </w:p>
        </w:tc>
        <w:tc>
          <w:tcPr>
            <w:tcW w:w="1224" w:type="dxa"/>
            <w:tcBorders>
              <w:top w:val="nil"/>
              <w:left w:val="nil"/>
              <w:bottom w:val="nil"/>
              <w:right w:val="nil"/>
            </w:tcBorders>
            <w:vAlign w:val="bottom"/>
          </w:tcPr>
          <w:p w14:paraId="00004252" w14:textId="77777777" w:rsidR="00925D83" w:rsidRPr="00582FFE" w:rsidRDefault="00925D83" w:rsidP="00925D83">
            <w:pPr>
              <w:ind w:left="30" w:right="-74"/>
              <w:jc w:val="right"/>
              <w:rPr>
                <w:rFonts w:ascii="Arial" w:eastAsia="Arial" w:hAnsi="Arial" w:cs="Arial"/>
                <w:sz w:val="18"/>
                <w:szCs w:val="18"/>
              </w:rPr>
            </w:pPr>
          </w:p>
          <w:p w14:paraId="00004253" w14:textId="3D653828" w:rsidR="00925D83" w:rsidRPr="00582FFE" w:rsidRDefault="00CB7592" w:rsidP="00925D83">
            <w:pPr>
              <w:ind w:left="30" w:right="-74"/>
              <w:jc w:val="right"/>
              <w:rPr>
                <w:rFonts w:ascii="Arial" w:eastAsia="Arial" w:hAnsi="Arial" w:cs="Arial"/>
                <w:sz w:val="18"/>
                <w:szCs w:val="18"/>
              </w:rPr>
            </w:pPr>
            <w:r w:rsidRPr="00582FFE">
              <w:rPr>
                <w:rFonts w:ascii="Arial" w:eastAsia="Arial" w:hAnsi="Arial" w:cs="Arial"/>
                <w:sz w:val="18"/>
                <w:szCs w:val="18"/>
              </w:rPr>
              <w:t>20</w:t>
            </w:r>
            <w:r w:rsidR="00925D83" w:rsidRPr="00582FFE">
              <w:rPr>
                <w:rFonts w:ascii="Arial" w:eastAsia="Arial" w:hAnsi="Arial" w:cs="Arial"/>
                <w:sz w:val="18"/>
                <w:szCs w:val="18"/>
              </w:rPr>
              <w:t>,</w:t>
            </w:r>
            <w:r w:rsidRPr="00582FFE">
              <w:rPr>
                <w:rFonts w:ascii="Arial" w:eastAsia="Arial" w:hAnsi="Arial" w:cs="Arial"/>
                <w:sz w:val="18"/>
                <w:szCs w:val="18"/>
              </w:rPr>
              <w:t>046</w:t>
            </w:r>
          </w:p>
        </w:tc>
      </w:tr>
      <w:tr w:rsidR="00925D83" w:rsidRPr="00582FFE" w14:paraId="5137000F" w14:textId="77777777" w:rsidTr="00254A68">
        <w:trPr>
          <w:trHeight w:val="72"/>
        </w:trPr>
        <w:tc>
          <w:tcPr>
            <w:tcW w:w="4133" w:type="dxa"/>
            <w:tcBorders>
              <w:top w:val="nil"/>
              <w:left w:val="nil"/>
              <w:bottom w:val="nil"/>
              <w:right w:val="nil"/>
            </w:tcBorders>
            <w:shd w:val="clear" w:color="auto" w:fill="auto"/>
          </w:tcPr>
          <w:p w14:paraId="00004255" w14:textId="5F505558" w:rsidR="00925D83" w:rsidRPr="00582FFE" w:rsidRDefault="00925D83" w:rsidP="007F3AF6">
            <w:pPr>
              <w:ind w:left="311" w:hanging="284"/>
              <w:jc w:val="left"/>
              <w:rPr>
                <w:rFonts w:ascii="Arial" w:eastAsia="Arial" w:hAnsi="Arial" w:cs="Arial"/>
                <w:sz w:val="18"/>
                <w:szCs w:val="18"/>
              </w:rPr>
            </w:pPr>
            <w:r w:rsidRPr="00582FFE">
              <w:rPr>
                <w:rFonts w:ascii="Arial" w:eastAsia="Arial" w:hAnsi="Arial" w:cs="Arial"/>
                <w:sz w:val="18"/>
                <w:szCs w:val="18"/>
              </w:rPr>
              <w:t xml:space="preserve">  </w:t>
            </w:r>
            <w:r w:rsidR="007F3AF6" w:rsidRPr="00582FFE">
              <w:rPr>
                <w:rFonts w:ascii="Arial" w:eastAsia="Arial" w:hAnsi="Arial" w:cs="Arial"/>
                <w:sz w:val="18"/>
                <w:szCs w:val="18"/>
              </w:rPr>
              <w:t>(Reversal of) A</w:t>
            </w:r>
            <w:r w:rsidRPr="00582FFE">
              <w:rPr>
                <w:rFonts w:ascii="Arial" w:eastAsia="Arial" w:hAnsi="Arial" w:cs="Arial"/>
                <w:sz w:val="18"/>
                <w:szCs w:val="18"/>
              </w:rPr>
              <w:t>llowance for loans to relate</w:t>
            </w:r>
            <w:r w:rsidR="007F3AF6" w:rsidRPr="00582FFE">
              <w:rPr>
                <w:rFonts w:ascii="Arial" w:eastAsia="Arial" w:hAnsi="Arial" w:cs="Arial"/>
                <w:sz w:val="18"/>
                <w:szCs w:val="18"/>
              </w:rPr>
              <w:t xml:space="preserve">d </w:t>
            </w:r>
            <w:r w:rsidRPr="00582FFE">
              <w:rPr>
                <w:rFonts w:ascii="Arial" w:eastAsia="Arial" w:hAnsi="Arial" w:cs="Arial"/>
                <w:sz w:val="18"/>
                <w:szCs w:val="18"/>
              </w:rPr>
              <w:t xml:space="preserve">parties (Note </w:t>
            </w:r>
            <w:r w:rsidR="00CB7592" w:rsidRPr="00582FFE">
              <w:rPr>
                <w:rFonts w:ascii="Arial" w:eastAsia="Arial" w:hAnsi="Arial" w:cs="Arial"/>
                <w:sz w:val="18"/>
                <w:szCs w:val="18"/>
              </w:rPr>
              <w:t>42</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56"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57"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58" w14:textId="18B5355D"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323</w:t>
            </w:r>
            <w:r w:rsidRPr="00582FFE">
              <w:rPr>
                <w:rFonts w:ascii="Arial" w:eastAsia="Arial" w:hAnsi="Arial" w:cs="Arial"/>
                <w:sz w:val="18"/>
                <w:szCs w:val="18"/>
              </w:rPr>
              <w:t>,</w:t>
            </w:r>
            <w:r w:rsidR="00CB7592" w:rsidRPr="00582FFE">
              <w:rPr>
                <w:rFonts w:ascii="Arial" w:eastAsia="Arial" w:hAnsi="Arial" w:cs="Arial"/>
                <w:sz w:val="18"/>
                <w:szCs w:val="18"/>
              </w:rPr>
              <w:t>219</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59" w14:textId="24884B8B"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390</w:t>
            </w:r>
            <w:r w:rsidR="00925D83" w:rsidRPr="00582FFE">
              <w:rPr>
                <w:rFonts w:ascii="Arial" w:eastAsia="Arial" w:hAnsi="Arial" w:cs="Arial"/>
                <w:sz w:val="18"/>
                <w:szCs w:val="18"/>
              </w:rPr>
              <w:t>,</w:t>
            </w:r>
            <w:r w:rsidRPr="00582FFE">
              <w:rPr>
                <w:rFonts w:ascii="Arial" w:eastAsia="Arial" w:hAnsi="Arial" w:cs="Arial"/>
                <w:sz w:val="18"/>
                <w:szCs w:val="18"/>
              </w:rPr>
              <w:t>718</w:t>
            </w:r>
          </w:p>
        </w:tc>
      </w:tr>
      <w:tr w:rsidR="00925D83" w:rsidRPr="00582FFE" w14:paraId="460A28E0" w14:textId="77777777" w:rsidTr="00254A68">
        <w:trPr>
          <w:trHeight w:val="221"/>
        </w:trPr>
        <w:tc>
          <w:tcPr>
            <w:tcW w:w="4133" w:type="dxa"/>
            <w:tcBorders>
              <w:top w:val="nil"/>
              <w:left w:val="nil"/>
              <w:bottom w:val="nil"/>
              <w:right w:val="nil"/>
            </w:tcBorders>
            <w:shd w:val="clear" w:color="auto" w:fill="auto"/>
          </w:tcPr>
          <w:p w14:paraId="0000425A" w14:textId="37CB621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Employee benefit obligations (Note </w:t>
            </w:r>
            <w:r w:rsidR="00CB7592" w:rsidRPr="00582FFE">
              <w:rPr>
                <w:rFonts w:ascii="Arial" w:eastAsia="Arial" w:hAnsi="Arial" w:cs="Arial"/>
                <w:sz w:val="18"/>
                <w:szCs w:val="18"/>
              </w:rPr>
              <w:t>29</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5B" w14:textId="6DDC2EA5"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384</w:t>
            </w:r>
            <w:r w:rsidR="00925D83" w:rsidRPr="00582FFE">
              <w:rPr>
                <w:rFonts w:ascii="Arial" w:eastAsia="Arial" w:hAnsi="Arial" w:cs="Arial"/>
                <w:sz w:val="18"/>
                <w:szCs w:val="18"/>
              </w:rPr>
              <w:t>,</w:t>
            </w:r>
            <w:r w:rsidRPr="00582FFE">
              <w:rPr>
                <w:rFonts w:ascii="Arial" w:eastAsia="Arial" w:hAnsi="Arial" w:cs="Arial"/>
                <w:sz w:val="18"/>
                <w:szCs w:val="18"/>
              </w:rPr>
              <w:t>921</w:t>
            </w:r>
          </w:p>
        </w:tc>
        <w:tc>
          <w:tcPr>
            <w:tcW w:w="1224" w:type="dxa"/>
            <w:tcBorders>
              <w:top w:val="nil"/>
              <w:left w:val="nil"/>
              <w:bottom w:val="nil"/>
              <w:right w:val="nil"/>
            </w:tcBorders>
            <w:vAlign w:val="bottom"/>
          </w:tcPr>
          <w:p w14:paraId="0000425C" w14:textId="26FFBF2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267</w:t>
            </w:r>
            <w:r w:rsidR="00925D83" w:rsidRPr="00582FFE">
              <w:rPr>
                <w:rFonts w:ascii="Arial" w:eastAsia="Arial" w:hAnsi="Arial" w:cs="Arial"/>
                <w:sz w:val="18"/>
                <w:szCs w:val="18"/>
              </w:rPr>
              <w:t>,</w:t>
            </w:r>
            <w:r w:rsidRPr="00582FFE">
              <w:rPr>
                <w:rFonts w:ascii="Arial" w:eastAsia="Arial" w:hAnsi="Arial" w:cs="Arial"/>
                <w:sz w:val="18"/>
                <w:szCs w:val="18"/>
              </w:rPr>
              <w:t>861</w:t>
            </w:r>
          </w:p>
        </w:tc>
        <w:tc>
          <w:tcPr>
            <w:tcW w:w="1224" w:type="dxa"/>
            <w:tcBorders>
              <w:top w:val="nil"/>
              <w:left w:val="nil"/>
              <w:bottom w:val="nil"/>
              <w:right w:val="nil"/>
            </w:tcBorders>
            <w:shd w:val="clear" w:color="auto" w:fill="FAFAFA"/>
            <w:vAlign w:val="bottom"/>
          </w:tcPr>
          <w:p w14:paraId="0000425D" w14:textId="32F4104B"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125</w:t>
            </w:r>
            <w:r w:rsidR="00925D83" w:rsidRPr="00582FFE">
              <w:rPr>
                <w:rFonts w:ascii="Arial" w:eastAsia="Arial" w:hAnsi="Arial" w:cs="Arial"/>
                <w:sz w:val="18"/>
                <w:szCs w:val="18"/>
              </w:rPr>
              <w:t>,</w:t>
            </w:r>
            <w:r w:rsidRPr="00582FFE">
              <w:rPr>
                <w:rFonts w:ascii="Arial" w:eastAsia="Arial" w:hAnsi="Arial" w:cs="Arial"/>
                <w:sz w:val="18"/>
                <w:szCs w:val="18"/>
              </w:rPr>
              <w:t>719</w:t>
            </w:r>
          </w:p>
        </w:tc>
        <w:tc>
          <w:tcPr>
            <w:tcW w:w="1224" w:type="dxa"/>
            <w:tcBorders>
              <w:top w:val="nil"/>
              <w:left w:val="nil"/>
              <w:bottom w:val="nil"/>
              <w:right w:val="nil"/>
            </w:tcBorders>
            <w:vAlign w:val="bottom"/>
          </w:tcPr>
          <w:p w14:paraId="0000425E" w14:textId="357319DD"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84</w:t>
            </w:r>
            <w:r w:rsidR="00925D83" w:rsidRPr="00582FFE">
              <w:rPr>
                <w:rFonts w:ascii="Arial" w:eastAsia="Arial" w:hAnsi="Arial" w:cs="Arial"/>
                <w:sz w:val="18"/>
                <w:szCs w:val="18"/>
              </w:rPr>
              <w:t>,</w:t>
            </w:r>
            <w:r w:rsidRPr="00582FFE">
              <w:rPr>
                <w:rFonts w:ascii="Arial" w:eastAsia="Arial" w:hAnsi="Arial" w:cs="Arial"/>
                <w:sz w:val="18"/>
                <w:szCs w:val="18"/>
              </w:rPr>
              <w:t>053</w:t>
            </w:r>
          </w:p>
        </w:tc>
      </w:tr>
      <w:tr w:rsidR="00925D83" w:rsidRPr="00582FFE" w14:paraId="0ECEE2A8" w14:textId="77777777" w:rsidTr="00254A68">
        <w:trPr>
          <w:trHeight w:val="221"/>
        </w:trPr>
        <w:tc>
          <w:tcPr>
            <w:tcW w:w="4133" w:type="dxa"/>
            <w:tcBorders>
              <w:top w:val="nil"/>
              <w:left w:val="nil"/>
              <w:bottom w:val="nil"/>
              <w:right w:val="nil"/>
            </w:tcBorders>
            <w:shd w:val="clear" w:color="auto" w:fill="auto"/>
          </w:tcPr>
          <w:p w14:paraId="0000425F"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Loss on disposals of assets of disposal group</w:t>
            </w:r>
          </w:p>
          <w:p w14:paraId="00004260"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classified as held-for-sale</w:t>
            </w:r>
          </w:p>
        </w:tc>
        <w:tc>
          <w:tcPr>
            <w:tcW w:w="1224" w:type="dxa"/>
            <w:tcBorders>
              <w:top w:val="nil"/>
              <w:left w:val="nil"/>
              <w:bottom w:val="nil"/>
              <w:right w:val="nil"/>
            </w:tcBorders>
            <w:shd w:val="clear" w:color="auto" w:fill="FAFAFA"/>
            <w:vAlign w:val="bottom"/>
          </w:tcPr>
          <w:p w14:paraId="00004261"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62" w14:textId="610D84D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10</w:t>
            </w:r>
            <w:r w:rsidR="00925D83" w:rsidRPr="00582FFE">
              <w:rPr>
                <w:rFonts w:ascii="Arial" w:eastAsia="Arial" w:hAnsi="Arial" w:cs="Arial"/>
                <w:sz w:val="18"/>
                <w:szCs w:val="18"/>
              </w:rPr>
              <w:t>,</w:t>
            </w:r>
            <w:r w:rsidRPr="00582FFE">
              <w:rPr>
                <w:rFonts w:ascii="Arial" w:eastAsia="Arial" w:hAnsi="Arial" w:cs="Arial"/>
                <w:sz w:val="18"/>
                <w:szCs w:val="18"/>
              </w:rPr>
              <w:t>990</w:t>
            </w:r>
          </w:p>
        </w:tc>
        <w:tc>
          <w:tcPr>
            <w:tcW w:w="1224" w:type="dxa"/>
            <w:tcBorders>
              <w:top w:val="nil"/>
              <w:left w:val="nil"/>
              <w:bottom w:val="nil"/>
              <w:right w:val="nil"/>
            </w:tcBorders>
            <w:shd w:val="clear" w:color="auto" w:fill="FAFAFA"/>
            <w:vAlign w:val="bottom"/>
          </w:tcPr>
          <w:p w14:paraId="00004263"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64"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31DA133C" w14:textId="77777777" w:rsidTr="00254A68">
        <w:trPr>
          <w:trHeight w:val="221"/>
        </w:trPr>
        <w:tc>
          <w:tcPr>
            <w:tcW w:w="4133" w:type="dxa"/>
            <w:tcBorders>
              <w:top w:val="nil"/>
              <w:left w:val="nil"/>
              <w:bottom w:val="nil"/>
              <w:right w:val="nil"/>
            </w:tcBorders>
          </w:tcPr>
          <w:p w14:paraId="00004265"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(Gain) Loss on disposals and write-offs of </w:t>
            </w:r>
          </w:p>
          <w:p w14:paraId="00004266"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property, plant and equipment, right-of-use </w:t>
            </w:r>
          </w:p>
          <w:p w14:paraId="00004267" w14:textId="77777777"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assets, intangible assets and goodwill, net</w:t>
            </w:r>
          </w:p>
        </w:tc>
        <w:tc>
          <w:tcPr>
            <w:tcW w:w="1224" w:type="dxa"/>
            <w:tcBorders>
              <w:top w:val="nil"/>
              <w:left w:val="nil"/>
              <w:bottom w:val="nil"/>
              <w:right w:val="nil"/>
            </w:tcBorders>
            <w:shd w:val="clear" w:color="auto" w:fill="FAFAFA"/>
            <w:vAlign w:val="bottom"/>
          </w:tcPr>
          <w:p w14:paraId="00004268" w14:textId="05DF5572"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149</w:t>
            </w:r>
            <w:r w:rsidR="00925D83" w:rsidRPr="00582FFE">
              <w:rPr>
                <w:rFonts w:ascii="Arial" w:eastAsia="Arial" w:hAnsi="Arial" w:cs="Arial"/>
                <w:sz w:val="18"/>
                <w:szCs w:val="18"/>
              </w:rPr>
              <w:t>,</w:t>
            </w:r>
            <w:r w:rsidRPr="00582FFE">
              <w:rPr>
                <w:rFonts w:ascii="Arial" w:eastAsia="Arial" w:hAnsi="Arial" w:cs="Arial"/>
                <w:sz w:val="18"/>
                <w:szCs w:val="18"/>
              </w:rPr>
              <w:t>104</w:t>
            </w:r>
          </w:p>
        </w:tc>
        <w:tc>
          <w:tcPr>
            <w:tcW w:w="1224" w:type="dxa"/>
            <w:tcBorders>
              <w:top w:val="nil"/>
              <w:left w:val="nil"/>
              <w:bottom w:val="nil"/>
              <w:right w:val="nil"/>
            </w:tcBorders>
            <w:vAlign w:val="bottom"/>
          </w:tcPr>
          <w:p w14:paraId="00004269" w14:textId="3FB5FEE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264</w:t>
            </w:r>
            <w:r w:rsidR="00925D83" w:rsidRPr="00582FFE">
              <w:rPr>
                <w:rFonts w:ascii="Arial" w:eastAsia="Arial" w:hAnsi="Arial" w:cs="Arial"/>
                <w:sz w:val="18"/>
                <w:szCs w:val="18"/>
              </w:rPr>
              <w:t>,</w:t>
            </w:r>
            <w:r w:rsidRPr="00582FFE">
              <w:rPr>
                <w:rFonts w:ascii="Arial" w:eastAsia="Arial" w:hAnsi="Arial" w:cs="Arial"/>
                <w:sz w:val="18"/>
                <w:szCs w:val="18"/>
              </w:rPr>
              <w:t>453</w:t>
            </w:r>
          </w:p>
        </w:tc>
        <w:tc>
          <w:tcPr>
            <w:tcW w:w="1224" w:type="dxa"/>
            <w:tcBorders>
              <w:top w:val="nil"/>
              <w:left w:val="nil"/>
              <w:bottom w:val="nil"/>
              <w:right w:val="nil"/>
            </w:tcBorders>
            <w:shd w:val="clear" w:color="auto" w:fill="FAFAFA"/>
            <w:vAlign w:val="bottom"/>
          </w:tcPr>
          <w:p w14:paraId="0000426A" w14:textId="6277382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178</w:t>
            </w:r>
          </w:p>
        </w:tc>
        <w:tc>
          <w:tcPr>
            <w:tcW w:w="1224" w:type="dxa"/>
            <w:tcBorders>
              <w:top w:val="nil"/>
              <w:left w:val="nil"/>
              <w:bottom w:val="nil"/>
              <w:right w:val="nil"/>
            </w:tcBorders>
            <w:vAlign w:val="bottom"/>
          </w:tcPr>
          <w:p w14:paraId="0000426B" w14:textId="77777777" w:rsidR="00925D83" w:rsidRPr="00582FFE" w:rsidRDefault="00925D83" w:rsidP="00925D83">
            <w:pPr>
              <w:ind w:right="-72"/>
              <w:jc w:val="right"/>
              <w:rPr>
                <w:rFonts w:ascii="Arial" w:eastAsia="Arial" w:hAnsi="Arial" w:cs="Arial"/>
                <w:sz w:val="18"/>
                <w:szCs w:val="18"/>
              </w:rPr>
            </w:pPr>
          </w:p>
          <w:p w14:paraId="0000426C" w14:textId="77777777" w:rsidR="00925D83" w:rsidRPr="00582FFE" w:rsidRDefault="00925D83" w:rsidP="00925D83">
            <w:pPr>
              <w:ind w:right="-72"/>
              <w:jc w:val="right"/>
              <w:rPr>
                <w:rFonts w:ascii="Arial" w:eastAsia="Arial" w:hAnsi="Arial" w:cs="Arial"/>
                <w:sz w:val="18"/>
                <w:szCs w:val="18"/>
              </w:rPr>
            </w:pPr>
          </w:p>
          <w:p w14:paraId="0000426D" w14:textId="7C386819"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w:t>
            </w:r>
            <w:r w:rsidRPr="00582FFE">
              <w:rPr>
                <w:rFonts w:ascii="Arial" w:eastAsia="Arial" w:hAnsi="Arial" w:cs="Arial"/>
                <w:sz w:val="18"/>
                <w:szCs w:val="18"/>
              </w:rPr>
              <w:t>,</w:t>
            </w:r>
            <w:r w:rsidR="00CB7592" w:rsidRPr="00582FFE">
              <w:rPr>
                <w:rFonts w:ascii="Arial" w:eastAsia="Arial" w:hAnsi="Arial" w:cs="Arial"/>
                <w:sz w:val="18"/>
                <w:szCs w:val="18"/>
              </w:rPr>
              <w:t>144</w:t>
            </w:r>
            <w:r w:rsidRPr="00582FFE">
              <w:rPr>
                <w:rFonts w:ascii="Arial" w:eastAsia="Arial" w:hAnsi="Arial" w:cs="Arial"/>
                <w:sz w:val="18"/>
                <w:szCs w:val="18"/>
              </w:rPr>
              <w:t>)</w:t>
            </w:r>
          </w:p>
        </w:tc>
      </w:tr>
      <w:tr w:rsidR="00925D83" w:rsidRPr="00582FFE" w14:paraId="1620B439" w14:textId="77777777" w:rsidTr="00254A68">
        <w:trPr>
          <w:trHeight w:val="221"/>
        </w:trPr>
        <w:tc>
          <w:tcPr>
            <w:tcW w:w="4133" w:type="dxa"/>
            <w:tcBorders>
              <w:top w:val="nil"/>
              <w:left w:val="nil"/>
              <w:bottom w:val="nil"/>
              <w:right w:val="nil"/>
            </w:tcBorders>
          </w:tcPr>
          <w:p w14:paraId="0000426E" w14:textId="77BB0795"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w:t>
            </w:r>
            <w:r w:rsidR="00F56129" w:rsidRPr="00582FFE">
              <w:rPr>
                <w:rFonts w:ascii="Arial" w:eastAsia="Arial" w:hAnsi="Arial" w:cs="Browallia New"/>
                <w:sz w:val="18"/>
                <w:szCs w:val="22"/>
              </w:rPr>
              <w:t xml:space="preserve">(Gain) </w:t>
            </w:r>
            <w:r w:rsidRPr="00582FFE">
              <w:rPr>
                <w:rFonts w:ascii="Arial" w:eastAsia="Arial" w:hAnsi="Arial" w:cs="Arial"/>
                <w:sz w:val="18"/>
                <w:szCs w:val="18"/>
              </w:rPr>
              <w:t>Loss on sales of investments</w:t>
            </w:r>
          </w:p>
        </w:tc>
        <w:tc>
          <w:tcPr>
            <w:tcW w:w="1224" w:type="dxa"/>
            <w:tcBorders>
              <w:top w:val="nil"/>
              <w:left w:val="nil"/>
              <w:bottom w:val="nil"/>
              <w:right w:val="nil"/>
            </w:tcBorders>
            <w:shd w:val="clear" w:color="auto" w:fill="FAFAFA"/>
            <w:vAlign w:val="bottom"/>
          </w:tcPr>
          <w:p w14:paraId="0000426F" w14:textId="2FC7223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24</w:t>
            </w:r>
            <w:r w:rsidR="00925D83" w:rsidRPr="00582FFE">
              <w:rPr>
                <w:rFonts w:ascii="Arial" w:eastAsia="Arial" w:hAnsi="Arial" w:cs="Arial"/>
                <w:sz w:val="18"/>
                <w:szCs w:val="18"/>
              </w:rPr>
              <w:t>,</w:t>
            </w:r>
            <w:r w:rsidRPr="00582FFE">
              <w:rPr>
                <w:rFonts w:ascii="Arial" w:eastAsia="Arial" w:hAnsi="Arial" w:cs="Arial"/>
                <w:sz w:val="18"/>
                <w:szCs w:val="18"/>
              </w:rPr>
              <w:t>086</w:t>
            </w:r>
          </w:p>
        </w:tc>
        <w:tc>
          <w:tcPr>
            <w:tcW w:w="1224" w:type="dxa"/>
            <w:tcBorders>
              <w:top w:val="nil"/>
              <w:left w:val="nil"/>
              <w:bottom w:val="nil"/>
              <w:right w:val="nil"/>
            </w:tcBorders>
            <w:vAlign w:val="bottom"/>
          </w:tcPr>
          <w:p w14:paraId="00004270"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71" w14:textId="4921C921"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154</w:t>
            </w:r>
            <w:r w:rsidRPr="00582FFE">
              <w:rPr>
                <w:rFonts w:ascii="Arial" w:eastAsia="Arial" w:hAnsi="Arial" w:cs="Arial"/>
                <w:sz w:val="18"/>
                <w:szCs w:val="18"/>
              </w:rPr>
              <w:t>,</w:t>
            </w:r>
            <w:r w:rsidR="00CB7592" w:rsidRPr="00582FFE">
              <w:rPr>
                <w:rFonts w:ascii="Arial" w:eastAsia="Arial" w:hAnsi="Arial" w:cs="Arial"/>
                <w:sz w:val="18"/>
                <w:szCs w:val="18"/>
              </w:rPr>
              <w:t>649</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72"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7FAEB6DC" w14:textId="77777777" w:rsidTr="00254A68">
        <w:trPr>
          <w:trHeight w:val="221"/>
        </w:trPr>
        <w:tc>
          <w:tcPr>
            <w:tcW w:w="4133" w:type="dxa"/>
            <w:tcBorders>
              <w:top w:val="nil"/>
              <w:left w:val="nil"/>
              <w:bottom w:val="nil"/>
              <w:right w:val="nil"/>
            </w:tcBorders>
            <w:shd w:val="clear" w:color="auto" w:fill="auto"/>
          </w:tcPr>
          <w:p w14:paraId="00004273" w14:textId="29B774AC" w:rsidR="00925D83" w:rsidRPr="00582FFE" w:rsidRDefault="00925D83" w:rsidP="00925D83">
            <w:pPr>
              <w:ind w:left="30"/>
              <w:jc w:val="left"/>
              <w:rPr>
                <w:rFonts w:ascii="Arial" w:eastAsia="Arial" w:hAnsi="Arial" w:cs="Arial"/>
                <w:sz w:val="18"/>
                <w:szCs w:val="18"/>
              </w:rPr>
            </w:pPr>
            <w:r w:rsidRPr="00582FFE">
              <w:rPr>
                <w:rFonts w:ascii="Arial" w:eastAsia="Arial" w:hAnsi="Arial" w:cs="Arial"/>
                <w:sz w:val="18"/>
                <w:szCs w:val="18"/>
              </w:rPr>
              <w:t xml:space="preserve">  Share of loss from investments </w:t>
            </w:r>
            <w:r w:rsidR="00254A68" w:rsidRPr="00582FFE">
              <w:rPr>
                <w:rFonts w:ascii="Arial" w:eastAsia="Arial" w:hAnsi="Arial" w:cs="Arial"/>
                <w:sz w:val="18"/>
                <w:szCs w:val="18"/>
              </w:rPr>
              <w:t>accounted</w:t>
            </w:r>
          </w:p>
          <w:p w14:paraId="00004275" w14:textId="32F2449C" w:rsidR="00925D83" w:rsidRPr="00582FFE" w:rsidRDefault="00925D83" w:rsidP="00254A68">
            <w:pPr>
              <w:ind w:left="30"/>
              <w:jc w:val="left"/>
              <w:rPr>
                <w:rFonts w:ascii="Arial" w:eastAsia="Arial" w:hAnsi="Arial" w:cs="Arial"/>
                <w:sz w:val="18"/>
                <w:szCs w:val="18"/>
              </w:rPr>
            </w:pPr>
            <w:r w:rsidRPr="00582FFE">
              <w:rPr>
                <w:rFonts w:ascii="Arial" w:eastAsia="Arial" w:hAnsi="Arial" w:cs="Arial"/>
                <w:sz w:val="18"/>
                <w:szCs w:val="18"/>
              </w:rPr>
              <w:t xml:space="preserve">    for using the equity method (Note </w:t>
            </w:r>
            <w:r w:rsidR="00CB7592" w:rsidRPr="00582FFE">
              <w:rPr>
                <w:rFonts w:ascii="Arial" w:eastAsia="Arial" w:hAnsi="Arial" w:cs="Arial"/>
                <w:sz w:val="18"/>
                <w:szCs w:val="18"/>
              </w:rPr>
              <w:t>16</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76" w14:textId="6A91311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269</w:t>
            </w:r>
            <w:r w:rsidR="00925D83" w:rsidRPr="00582FFE">
              <w:rPr>
                <w:rFonts w:ascii="Arial" w:eastAsia="Arial" w:hAnsi="Arial" w:cs="Arial"/>
                <w:sz w:val="18"/>
                <w:szCs w:val="18"/>
              </w:rPr>
              <w:t>,</w:t>
            </w:r>
            <w:r w:rsidRPr="00582FFE">
              <w:rPr>
                <w:rFonts w:ascii="Arial" w:eastAsia="Arial" w:hAnsi="Arial" w:cs="Arial"/>
                <w:sz w:val="18"/>
                <w:szCs w:val="18"/>
              </w:rPr>
              <w:t>057</w:t>
            </w:r>
          </w:p>
        </w:tc>
        <w:tc>
          <w:tcPr>
            <w:tcW w:w="1224" w:type="dxa"/>
            <w:tcBorders>
              <w:top w:val="nil"/>
              <w:left w:val="nil"/>
              <w:bottom w:val="nil"/>
              <w:right w:val="nil"/>
            </w:tcBorders>
            <w:vAlign w:val="bottom"/>
          </w:tcPr>
          <w:p w14:paraId="00004277" w14:textId="47BC419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527</w:t>
            </w:r>
            <w:r w:rsidR="00925D83" w:rsidRPr="00582FFE">
              <w:rPr>
                <w:rFonts w:ascii="Arial" w:eastAsia="Arial" w:hAnsi="Arial" w:cs="Arial"/>
                <w:sz w:val="18"/>
                <w:szCs w:val="18"/>
              </w:rPr>
              <w:t>,</w:t>
            </w:r>
            <w:r w:rsidRPr="00582FFE">
              <w:rPr>
                <w:rFonts w:ascii="Arial" w:eastAsia="Arial" w:hAnsi="Arial" w:cs="Arial"/>
                <w:sz w:val="18"/>
                <w:szCs w:val="18"/>
              </w:rPr>
              <w:t>489</w:t>
            </w:r>
          </w:p>
        </w:tc>
        <w:tc>
          <w:tcPr>
            <w:tcW w:w="1224" w:type="dxa"/>
            <w:tcBorders>
              <w:top w:val="nil"/>
              <w:left w:val="nil"/>
              <w:bottom w:val="nil"/>
              <w:right w:val="nil"/>
            </w:tcBorders>
            <w:shd w:val="clear" w:color="auto" w:fill="FAFAFA"/>
            <w:vAlign w:val="bottom"/>
          </w:tcPr>
          <w:p w14:paraId="00004278"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79"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6CAA130D" w14:textId="77777777" w:rsidTr="00254A68">
        <w:trPr>
          <w:trHeight w:val="221"/>
        </w:trPr>
        <w:tc>
          <w:tcPr>
            <w:tcW w:w="4133" w:type="dxa"/>
            <w:tcBorders>
              <w:top w:val="nil"/>
              <w:left w:val="nil"/>
              <w:bottom w:val="nil"/>
              <w:right w:val="nil"/>
            </w:tcBorders>
            <w:shd w:val="clear" w:color="auto" w:fill="auto"/>
          </w:tcPr>
          <w:p w14:paraId="0000427A" w14:textId="77777777" w:rsidR="00925D83" w:rsidRPr="00582FFE" w:rsidRDefault="00925D83" w:rsidP="00925D83">
            <w:pP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Fair value adjustments to investment</w:t>
            </w:r>
          </w:p>
        </w:tc>
        <w:tc>
          <w:tcPr>
            <w:tcW w:w="1224" w:type="dxa"/>
            <w:tcBorders>
              <w:top w:val="nil"/>
              <w:left w:val="nil"/>
              <w:bottom w:val="nil"/>
              <w:right w:val="nil"/>
            </w:tcBorders>
            <w:shd w:val="clear" w:color="auto" w:fill="FAFAFA"/>
            <w:vAlign w:val="bottom"/>
          </w:tcPr>
          <w:p w14:paraId="0000427B" w14:textId="465D88F4"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097</w:t>
            </w:r>
            <w:r w:rsidRPr="00582FFE">
              <w:rPr>
                <w:rFonts w:ascii="Arial" w:eastAsia="Arial" w:hAnsi="Arial" w:cs="Arial"/>
                <w:sz w:val="18"/>
                <w:szCs w:val="18"/>
              </w:rPr>
              <w:t>,</w:t>
            </w:r>
            <w:r w:rsidR="00CB7592" w:rsidRPr="00582FFE">
              <w:rPr>
                <w:rFonts w:ascii="Arial" w:eastAsia="Arial" w:hAnsi="Arial" w:cs="Arial"/>
                <w:sz w:val="18"/>
                <w:szCs w:val="18"/>
              </w:rPr>
              <w:t>839</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7C" w14:textId="55B39E7E"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836</w:t>
            </w:r>
            <w:r w:rsidRPr="00582FFE">
              <w:rPr>
                <w:rFonts w:ascii="Arial" w:eastAsia="Arial" w:hAnsi="Arial" w:cs="Arial"/>
                <w:sz w:val="18"/>
                <w:szCs w:val="18"/>
              </w:rPr>
              <w:t>,</w:t>
            </w:r>
            <w:r w:rsidR="00CB7592" w:rsidRPr="00582FFE">
              <w:rPr>
                <w:rFonts w:ascii="Arial" w:eastAsia="Arial" w:hAnsi="Arial" w:cs="Arial"/>
                <w:sz w:val="18"/>
                <w:szCs w:val="18"/>
              </w:rPr>
              <w:t>238</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7D"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7E" w14:textId="7777777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p>
        </w:tc>
      </w:tr>
      <w:tr w:rsidR="00925D83" w:rsidRPr="00582FFE" w14:paraId="53A9C0C0" w14:textId="77777777" w:rsidTr="00254A68">
        <w:trPr>
          <w:trHeight w:val="221"/>
        </w:trPr>
        <w:tc>
          <w:tcPr>
            <w:tcW w:w="4133" w:type="dxa"/>
            <w:tcBorders>
              <w:top w:val="nil"/>
              <w:left w:val="nil"/>
              <w:bottom w:val="nil"/>
              <w:right w:val="nil"/>
            </w:tcBorders>
            <w:vAlign w:val="bottom"/>
          </w:tcPr>
          <w:p w14:paraId="0000427F"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Fair value adjustments to financial </w:t>
            </w:r>
          </w:p>
          <w:p w14:paraId="00004280"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instruments, net</w:t>
            </w:r>
          </w:p>
        </w:tc>
        <w:tc>
          <w:tcPr>
            <w:tcW w:w="1224" w:type="dxa"/>
            <w:tcBorders>
              <w:top w:val="nil"/>
              <w:left w:val="nil"/>
              <w:bottom w:val="nil"/>
              <w:right w:val="nil"/>
            </w:tcBorders>
            <w:shd w:val="clear" w:color="auto" w:fill="FAFAFA"/>
            <w:vAlign w:val="bottom"/>
          </w:tcPr>
          <w:p w14:paraId="00004281" w14:textId="18F98F96"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148</w:t>
            </w:r>
            <w:r w:rsidR="00925D83" w:rsidRPr="00582FFE">
              <w:rPr>
                <w:rFonts w:ascii="Arial" w:eastAsia="Arial" w:hAnsi="Arial" w:cs="Arial"/>
                <w:sz w:val="18"/>
                <w:szCs w:val="18"/>
              </w:rPr>
              <w:t>,</w:t>
            </w:r>
            <w:r w:rsidRPr="00582FFE">
              <w:rPr>
                <w:rFonts w:ascii="Arial" w:eastAsia="Arial" w:hAnsi="Arial" w:cs="Arial"/>
                <w:sz w:val="18"/>
                <w:szCs w:val="18"/>
              </w:rPr>
              <w:t>895</w:t>
            </w:r>
          </w:p>
        </w:tc>
        <w:tc>
          <w:tcPr>
            <w:tcW w:w="1224" w:type="dxa"/>
            <w:tcBorders>
              <w:top w:val="nil"/>
              <w:left w:val="nil"/>
              <w:bottom w:val="nil"/>
              <w:right w:val="nil"/>
            </w:tcBorders>
            <w:vAlign w:val="bottom"/>
          </w:tcPr>
          <w:p w14:paraId="00004282" w14:textId="77777777" w:rsidR="00925D83" w:rsidRPr="00582FFE" w:rsidRDefault="00925D83" w:rsidP="00925D83">
            <w:pPr>
              <w:ind w:right="-72"/>
              <w:jc w:val="right"/>
              <w:rPr>
                <w:rFonts w:ascii="Arial" w:eastAsia="Arial" w:hAnsi="Arial" w:cs="Arial"/>
                <w:sz w:val="18"/>
                <w:szCs w:val="18"/>
              </w:rPr>
            </w:pPr>
          </w:p>
          <w:p w14:paraId="00004283" w14:textId="3F7E49F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803</w:t>
            </w:r>
            <w:r w:rsidR="00925D83" w:rsidRPr="00582FFE">
              <w:rPr>
                <w:rFonts w:ascii="Arial" w:eastAsia="Arial" w:hAnsi="Arial" w:cs="Arial"/>
                <w:sz w:val="18"/>
                <w:szCs w:val="18"/>
              </w:rPr>
              <w:t>,</w:t>
            </w:r>
            <w:r w:rsidRPr="00582FFE">
              <w:rPr>
                <w:rFonts w:ascii="Arial" w:eastAsia="Arial" w:hAnsi="Arial" w:cs="Arial"/>
                <w:sz w:val="18"/>
                <w:szCs w:val="18"/>
              </w:rPr>
              <w:t>790</w:t>
            </w:r>
          </w:p>
        </w:tc>
        <w:tc>
          <w:tcPr>
            <w:tcW w:w="1224" w:type="dxa"/>
            <w:tcBorders>
              <w:top w:val="nil"/>
              <w:left w:val="nil"/>
              <w:bottom w:val="nil"/>
              <w:right w:val="nil"/>
            </w:tcBorders>
            <w:shd w:val="clear" w:color="auto" w:fill="FAFAFA"/>
            <w:vAlign w:val="bottom"/>
          </w:tcPr>
          <w:p w14:paraId="00004284" w14:textId="6A9C1985"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991</w:t>
            </w:r>
            <w:r w:rsidR="00925D83" w:rsidRPr="00582FFE">
              <w:rPr>
                <w:rFonts w:ascii="Arial" w:eastAsia="Arial" w:hAnsi="Arial" w:cs="Arial"/>
                <w:sz w:val="18"/>
                <w:szCs w:val="18"/>
              </w:rPr>
              <w:t>,</w:t>
            </w:r>
            <w:r w:rsidRPr="00582FFE">
              <w:rPr>
                <w:rFonts w:ascii="Arial" w:eastAsia="Arial" w:hAnsi="Arial" w:cs="Arial"/>
                <w:sz w:val="18"/>
                <w:szCs w:val="18"/>
              </w:rPr>
              <w:t>134</w:t>
            </w:r>
          </w:p>
        </w:tc>
        <w:tc>
          <w:tcPr>
            <w:tcW w:w="1224" w:type="dxa"/>
            <w:tcBorders>
              <w:top w:val="nil"/>
              <w:left w:val="nil"/>
              <w:bottom w:val="nil"/>
              <w:right w:val="nil"/>
            </w:tcBorders>
            <w:vAlign w:val="bottom"/>
          </w:tcPr>
          <w:p w14:paraId="00004285" w14:textId="77777777" w:rsidR="00925D83" w:rsidRPr="00582FFE" w:rsidRDefault="00925D83" w:rsidP="00925D83">
            <w:pPr>
              <w:ind w:right="-72"/>
              <w:jc w:val="right"/>
              <w:rPr>
                <w:rFonts w:ascii="Arial" w:eastAsia="Arial" w:hAnsi="Arial" w:cs="Arial"/>
                <w:sz w:val="18"/>
                <w:szCs w:val="18"/>
              </w:rPr>
            </w:pPr>
          </w:p>
          <w:p w14:paraId="00004286" w14:textId="73C6131B"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744</w:t>
            </w:r>
            <w:r w:rsidR="00925D83" w:rsidRPr="00582FFE">
              <w:rPr>
                <w:rFonts w:ascii="Arial" w:eastAsia="Arial" w:hAnsi="Arial" w:cs="Arial"/>
                <w:sz w:val="18"/>
                <w:szCs w:val="18"/>
              </w:rPr>
              <w:t>,</w:t>
            </w:r>
            <w:r w:rsidRPr="00582FFE">
              <w:rPr>
                <w:rFonts w:ascii="Arial" w:eastAsia="Arial" w:hAnsi="Arial" w:cs="Arial"/>
                <w:sz w:val="18"/>
                <w:szCs w:val="18"/>
              </w:rPr>
              <w:t>291</w:t>
            </w:r>
          </w:p>
        </w:tc>
      </w:tr>
      <w:tr w:rsidR="00925D83" w:rsidRPr="00582FFE" w14:paraId="3254564D" w14:textId="77777777" w:rsidTr="00254A68">
        <w:trPr>
          <w:trHeight w:val="221"/>
        </w:trPr>
        <w:tc>
          <w:tcPr>
            <w:tcW w:w="4133" w:type="dxa"/>
            <w:tcBorders>
              <w:top w:val="nil"/>
              <w:left w:val="nil"/>
              <w:bottom w:val="nil"/>
              <w:right w:val="nil"/>
            </w:tcBorders>
            <w:vAlign w:val="bottom"/>
          </w:tcPr>
          <w:p w14:paraId="00004287"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w:t>
            </w:r>
            <w:r w:rsidRPr="00582FFE">
              <w:rPr>
                <w:rFonts w:ascii="Arial" w:eastAsia="Arial" w:hAnsi="Arial" w:cs="Arial"/>
                <w:sz w:val="18"/>
                <w:szCs w:val="18"/>
              </w:rPr>
              <w:t>Gain</w:t>
            </w:r>
            <w:r w:rsidRPr="00582FFE">
              <w:rPr>
                <w:rFonts w:ascii="Arial" w:eastAsia="Arial" w:hAnsi="Arial" w:cs="Arial"/>
                <w:color w:val="000000"/>
                <w:sz w:val="18"/>
                <w:szCs w:val="18"/>
              </w:rPr>
              <w:t xml:space="preserve"> on exchange rates</w:t>
            </w:r>
          </w:p>
        </w:tc>
        <w:tc>
          <w:tcPr>
            <w:tcW w:w="1224" w:type="dxa"/>
            <w:tcBorders>
              <w:top w:val="nil"/>
              <w:left w:val="nil"/>
              <w:bottom w:val="nil"/>
              <w:right w:val="nil"/>
            </w:tcBorders>
            <w:shd w:val="clear" w:color="auto" w:fill="FAFAFA"/>
            <w:vAlign w:val="bottom"/>
          </w:tcPr>
          <w:p w14:paraId="00004288" w14:textId="4639A6E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618</w:t>
            </w:r>
            <w:r w:rsidRPr="00582FFE">
              <w:rPr>
                <w:rFonts w:ascii="Arial" w:eastAsia="Arial" w:hAnsi="Arial" w:cs="Arial"/>
                <w:sz w:val="18"/>
                <w:szCs w:val="18"/>
              </w:rPr>
              <w:t>,</w:t>
            </w:r>
            <w:r w:rsidR="00CB7592" w:rsidRPr="00582FFE">
              <w:rPr>
                <w:rFonts w:ascii="Arial" w:eastAsia="Arial" w:hAnsi="Arial" w:cs="Arial"/>
                <w:sz w:val="18"/>
                <w:szCs w:val="18"/>
              </w:rPr>
              <w:t>519</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89" w14:textId="0E3B2C3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279</w:t>
            </w:r>
            <w:r w:rsidRPr="00582FFE">
              <w:rPr>
                <w:rFonts w:ascii="Arial" w:eastAsia="Arial" w:hAnsi="Arial" w:cs="Arial"/>
                <w:sz w:val="18"/>
                <w:szCs w:val="18"/>
              </w:rPr>
              <w:t>,</w:t>
            </w:r>
            <w:r w:rsidR="00CB7592" w:rsidRPr="00582FFE">
              <w:rPr>
                <w:rFonts w:ascii="Arial" w:eastAsia="Arial" w:hAnsi="Arial" w:cs="Arial"/>
                <w:sz w:val="18"/>
                <w:szCs w:val="18"/>
              </w:rPr>
              <w:t>319</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8A" w14:textId="325C52D2"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160</w:t>
            </w:r>
            <w:r w:rsidRPr="00582FFE">
              <w:rPr>
                <w:rFonts w:ascii="Arial" w:eastAsia="Arial" w:hAnsi="Arial" w:cs="Arial"/>
                <w:sz w:val="18"/>
                <w:szCs w:val="18"/>
              </w:rPr>
              <w:t>,</w:t>
            </w:r>
            <w:r w:rsidR="00CB7592" w:rsidRPr="00582FFE">
              <w:rPr>
                <w:rFonts w:ascii="Arial" w:eastAsia="Arial" w:hAnsi="Arial" w:cs="Arial"/>
                <w:sz w:val="18"/>
                <w:szCs w:val="18"/>
              </w:rPr>
              <w:t>439</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8B" w14:textId="54DAC1AA"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989</w:t>
            </w:r>
            <w:r w:rsidRPr="00582FFE">
              <w:rPr>
                <w:rFonts w:ascii="Arial" w:eastAsia="Arial" w:hAnsi="Arial" w:cs="Arial"/>
                <w:sz w:val="18"/>
                <w:szCs w:val="18"/>
              </w:rPr>
              <w:t>,</w:t>
            </w:r>
            <w:r w:rsidR="00CB7592" w:rsidRPr="00582FFE">
              <w:rPr>
                <w:rFonts w:ascii="Arial" w:eastAsia="Arial" w:hAnsi="Arial" w:cs="Arial"/>
                <w:sz w:val="18"/>
                <w:szCs w:val="18"/>
              </w:rPr>
              <w:t>588</w:t>
            </w:r>
            <w:r w:rsidRPr="00582FFE">
              <w:rPr>
                <w:rFonts w:ascii="Arial" w:eastAsia="Arial" w:hAnsi="Arial" w:cs="Arial"/>
                <w:sz w:val="18"/>
                <w:szCs w:val="18"/>
              </w:rPr>
              <w:t>)</w:t>
            </w:r>
          </w:p>
        </w:tc>
      </w:tr>
      <w:tr w:rsidR="00925D83" w:rsidRPr="00582FFE" w14:paraId="687F8590" w14:textId="77777777" w:rsidTr="00254A68">
        <w:trPr>
          <w:trHeight w:val="221"/>
        </w:trPr>
        <w:tc>
          <w:tcPr>
            <w:tcW w:w="4133" w:type="dxa"/>
            <w:tcBorders>
              <w:top w:val="nil"/>
              <w:left w:val="nil"/>
              <w:bottom w:val="nil"/>
              <w:right w:val="nil"/>
            </w:tcBorders>
            <w:vAlign w:val="bottom"/>
          </w:tcPr>
          <w:p w14:paraId="0000428C"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Dividend income</w:t>
            </w:r>
          </w:p>
        </w:tc>
        <w:tc>
          <w:tcPr>
            <w:tcW w:w="1224" w:type="dxa"/>
            <w:tcBorders>
              <w:top w:val="nil"/>
              <w:left w:val="nil"/>
              <w:bottom w:val="nil"/>
              <w:right w:val="nil"/>
            </w:tcBorders>
            <w:shd w:val="clear" w:color="auto" w:fill="FAFAFA"/>
            <w:vAlign w:val="bottom"/>
          </w:tcPr>
          <w:p w14:paraId="0000428D" w14:textId="3C98B841"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718</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8E" w14:textId="47920FE6"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8F" w14:textId="3C186593"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358</w:t>
            </w:r>
            <w:r w:rsidRPr="00582FFE">
              <w:rPr>
                <w:rFonts w:ascii="Arial" w:eastAsia="Arial" w:hAnsi="Arial" w:cs="Arial"/>
                <w:sz w:val="18"/>
                <w:szCs w:val="18"/>
              </w:rPr>
              <w:t>,</w:t>
            </w:r>
            <w:r w:rsidR="00CB7592" w:rsidRPr="00582FFE">
              <w:rPr>
                <w:rFonts w:ascii="Arial" w:eastAsia="Arial" w:hAnsi="Arial" w:cs="Arial"/>
                <w:sz w:val="18"/>
                <w:szCs w:val="18"/>
              </w:rPr>
              <w:t>973</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290" w14:textId="460EC9A8"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657</w:t>
            </w:r>
            <w:r w:rsidRPr="00582FFE">
              <w:rPr>
                <w:rFonts w:ascii="Arial" w:eastAsia="Arial" w:hAnsi="Arial" w:cs="Arial"/>
                <w:sz w:val="18"/>
                <w:szCs w:val="18"/>
              </w:rPr>
              <w:t>,</w:t>
            </w:r>
            <w:r w:rsidR="00CB7592" w:rsidRPr="00582FFE">
              <w:rPr>
                <w:rFonts w:ascii="Arial" w:eastAsia="Arial" w:hAnsi="Arial" w:cs="Arial"/>
                <w:sz w:val="18"/>
                <w:szCs w:val="18"/>
              </w:rPr>
              <w:t>636</w:t>
            </w:r>
            <w:r w:rsidRPr="00582FFE">
              <w:rPr>
                <w:rFonts w:ascii="Arial" w:eastAsia="Arial" w:hAnsi="Arial" w:cs="Arial"/>
                <w:sz w:val="18"/>
                <w:szCs w:val="18"/>
              </w:rPr>
              <w:t>)</w:t>
            </w:r>
          </w:p>
        </w:tc>
      </w:tr>
      <w:tr w:rsidR="00925D83" w:rsidRPr="00582FFE" w14:paraId="7F33CAFD" w14:textId="77777777" w:rsidTr="00254A68">
        <w:trPr>
          <w:trHeight w:val="221"/>
        </w:trPr>
        <w:tc>
          <w:tcPr>
            <w:tcW w:w="4133" w:type="dxa"/>
            <w:tcBorders>
              <w:top w:val="nil"/>
              <w:left w:val="nil"/>
              <w:bottom w:val="nil"/>
              <w:right w:val="nil"/>
            </w:tcBorders>
            <w:vAlign w:val="bottom"/>
          </w:tcPr>
          <w:p w14:paraId="00004291" w14:textId="5328F3BD"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Finance costs (Note </w:t>
            </w:r>
            <w:r w:rsidR="00CB7592" w:rsidRPr="00582FFE">
              <w:rPr>
                <w:rFonts w:ascii="Arial" w:eastAsia="Arial" w:hAnsi="Arial" w:cs="Arial"/>
                <w:color w:val="000000"/>
                <w:sz w:val="18"/>
                <w:szCs w:val="18"/>
              </w:rPr>
              <w:t>38</w:t>
            </w:r>
            <w:r w:rsidRPr="00582FFE">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4292" w14:textId="5AD9BCC3"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730</w:t>
            </w:r>
            <w:r w:rsidR="00925D83" w:rsidRPr="00582FFE">
              <w:rPr>
                <w:rFonts w:ascii="Arial" w:eastAsia="Arial" w:hAnsi="Arial" w:cs="Arial"/>
                <w:sz w:val="18"/>
                <w:szCs w:val="18"/>
              </w:rPr>
              <w:t>,</w:t>
            </w:r>
            <w:r w:rsidRPr="00582FFE">
              <w:rPr>
                <w:rFonts w:ascii="Arial" w:eastAsia="Arial" w:hAnsi="Arial" w:cs="Arial"/>
                <w:sz w:val="18"/>
                <w:szCs w:val="18"/>
              </w:rPr>
              <w:t>047</w:t>
            </w:r>
          </w:p>
        </w:tc>
        <w:tc>
          <w:tcPr>
            <w:tcW w:w="1224" w:type="dxa"/>
            <w:tcBorders>
              <w:top w:val="nil"/>
              <w:left w:val="nil"/>
              <w:bottom w:val="nil"/>
              <w:right w:val="nil"/>
            </w:tcBorders>
            <w:vAlign w:val="bottom"/>
          </w:tcPr>
          <w:p w14:paraId="00004293" w14:textId="6D18D9E8"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724</w:t>
            </w:r>
            <w:r w:rsidR="00925D83" w:rsidRPr="00582FFE">
              <w:rPr>
                <w:rFonts w:ascii="Arial" w:eastAsia="Arial" w:hAnsi="Arial" w:cs="Arial"/>
                <w:sz w:val="18"/>
                <w:szCs w:val="18"/>
              </w:rPr>
              <w:t>,</w:t>
            </w:r>
            <w:r w:rsidRPr="00582FFE">
              <w:rPr>
                <w:rFonts w:ascii="Arial" w:eastAsia="Arial" w:hAnsi="Arial" w:cs="Arial"/>
                <w:sz w:val="18"/>
                <w:szCs w:val="18"/>
              </w:rPr>
              <w:t>438</w:t>
            </w:r>
          </w:p>
        </w:tc>
        <w:tc>
          <w:tcPr>
            <w:tcW w:w="1224" w:type="dxa"/>
            <w:tcBorders>
              <w:top w:val="nil"/>
              <w:left w:val="nil"/>
              <w:bottom w:val="nil"/>
              <w:right w:val="nil"/>
            </w:tcBorders>
            <w:shd w:val="clear" w:color="auto" w:fill="FAFAFA"/>
            <w:vAlign w:val="bottom"/>
          </w:tcPr>
          <w:p w14:paraId="00004294" w14:textId="3167401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520</w:t>
            </w:r>
            <w:r w:rsidR="00925D83" w:rsidRPr="00582FFE">
              <w:rPr>
                <w:rFonts w:ascii="Arial" w:eastAsia="Arial" w:hAnsi="Arial" w:cs="Arial"/>
                <w:sz w:val="18"/>
                <w:szCs w:val="18"/>
              </w:rPr>
              <w:t>,</w:t>
            </w:r>
            <w:r w:rsidRPr="00582FFE">
              <w:rPr>
                <w:rFonts w:ascii="Arial" w:eastAsia="Arial" w:hAnsi="Arial" w:cs="Arial"/>
                <w:sz w:val="18"/>
                <w:szCs w:val="18"/>
              </w:rPr>
              <w:t>792</w:t>
            </w:r>
          </w:p>
        </w:tc>
        <w:tc>
          <w:tcPr>
            <w:tcW w:w="1224" w:type="dxa"/>
            <w:tcBorders>
              <w:top w:val="nil"/>
              <w:left w:val="nil"/>
              <w:bottom w:val="nil"/>
              <w:right w:val="nil"/>
            </w:tcBorders>
            <w:vAlign w:val="bottom"/>
          </w:tcPr>
          <w:p w14:paraId="00004295" w14:textId="37ABA4F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457</w:t>
            </w:r>
            <w:r w:rsidR="00925D83" w:rsidRPr="00582FFE">
              <w:rPr>
                <w:rFonts w:ascii="Arial" w:eastAsia="Arial" w:hAnsi="Arial" w:cs="Arial"/>
                <w:sz w:val="18"/>
                <w:szCs w:val="18"/>
              </w:rPr>
              <w:t>,</w:t>
            </w:r>
            <w:r w:rsidRPr="00582FFE">
              <w:rPr>
                <w:rFonts w:ascii="Arial" w:eastAsia="Arial" w:hAnsi="Arial" w:cs="Arial"/>
                <w:sz w:val="18"/>
                <w:szCs w:val="18"/>
              </w:rPr>
              <w:t>342</w:t>
            </w:r>
          </w:p>
        </w:tc>
      </w:tr>
      <w:tr w:rsidR="00925D83" w:rsidRPr="00582FFE" w14:paraId="00FF3869" w14:textId="77777777" w:rsidTr="00254A68">
        <w:trPr>
          <w:trHeight w:val="221"/>
        </w:trPr>
        <w:tc>
          <w:tcPr>
            <w:tcW w:w="4133" w:type="dxa"/>
            <w:tcBorders>
              <w:top w:val="nil"/>
              <w:left w:val="nil"/>
              <w:bottom w:val="nil"/>
              <w:right w:val="nil"/>
            </w:tcBorders>
            <w:vAlign w:val="bottom"/>
          </w:tcPr>
          <w:p w14:paraId="00004296"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Interest income</w:t>
            </w:r>
          </w:p>
        </w:tc>
        <w:tc>
          <w:tcPr>
            <w:tcW w:w="1224" w:type="dxa"/>
            <w:tcBorders>
              <w:top w:val="nil"/>
              <w:left w:val="nil"/>
              <w:bottom w:val="single" w:sz="4" w:space="0" w:color="000000"/>
              <w:right w:val="nil"/>
            </w:tcBorders>
            <w:shd w:val="clear" w:color="auto" w:fill="FAFAFA"/>
            <w:vAlign w:val="bottom"/>
          </w:tcPr>
          <w:p w14:paraId="00004297" w14:textId="76C82424"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50</w:t>
            </w:r>
            <w:r w:rsidRPr="00582FFE">
              <w:rPr>
                <w:rFonts w:ascii="Arial" w:eastAsia="Arial" w:hAnsi="Arial" w:cs="Arial"/>
                <w:sz w:val="18"/>
                <w:szCs w:val="18"/>
              </w:rPr>
              <w:t>,</w:t>
            </w:r>
            <w:r w:rsidR="00CB7592" w:rsidRPr="00582FFE">
              <w:rPr>
                <w:rFonts w:ascii="Arial" w:eastAsia="Arial" w:hAnsi="Arial" w:cs="Arial"/>
                <w:sz w:val="18"/>
                <w:szCs w:val="18"/>
              </w:rPr>
              <w:t>228</w:t>
            </w:r>
            <w:r w:rsidRPr="00582FFE">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00004298" w14:textId="757A0352"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85</w:t>
            </w:r>
            <w:r w:rsidRPr="00582FFE">
              <w:rPr>
                <w:rFonts w:ascii="Arial" w:eastAsia="Arial" w:hAnsi="Arial" w:cs="Arial"/>
                <w:sz w:val="18"/>
                <w:szCs w:val="18"/>
              </w:rPr>
              <w:t>,</w:t>
            </w:r>
            <w:r w:rsidR="00CB7592" w:rsidRPr="00582FFE">
              <w:rPr>
                <w:rFonts w:ascii="Arial" w:eastAsia="Arial" w:hAnsi="Arial" w:cs="Arial"/>
                <w:sz w:val="18"/>
                <w:szCs w:val="18"/>
              </w:rPr>
              <w:t>608</w:t>
            </w:r>
            <w:r w:rsidRPr="00582FFE">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00004299" w14:textId="477E405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714</w:t>
            </w:r>
            <w:r w:rsidRPr="00582FFE">
              <w:rPr>
                <w:rFonts w:ascii="Arial" w:eastAsia="Arial" w:hAnsi="Arial" w:cs="Arial"/>
                <w:sz w:val="18"/>
                <w:szCs w:val="18"/>
              </w:rPr>
              <w:t>,</w:t>
            </w:r>
            <w:r w:rsidR="00CB7592" w:rsidRPr="00582FFE">
              <w:rPr>
                <w:rFonts w:ascii="Arial" w:eastAsia="Arial" w:hAnsi="Arial" w:cs="Arial"/>
                <w:sz w:val="18"/>
                <w:szCs w:val="18"/>
              </w:rPr>
              <w:t>195</w:t>
            </w:r>
            <w:r w:rsidRPr="00582FFE">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0000429A" w14:textId="646C2901"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638</w:t>
            </w:r>
            <w:r w:rsidRPr="00582FFE">
              <w:rPr>
                <w:rFonts w:ascii="Arial" w:eastAsia="Arial" w:hAnsi="Arial" w:cs="Arial"/>
                <w:sz w:val="18"/>
                <w:szCs w:val="18"/>
              </w:rPr>
              <w:t>,</w:t>
            </w:r>
            <w:r w:rsidR="00CB7592" w:rsidRPr="00582FFE">
              <w:rPr>
                <w:rFonts w:ascii="Arial" w:eastAsia="Arial" w:hAnsi="Arial" w:cs="Arial"/>
                <w:sz w:val="18"/>
                <w:szCs w:val="18"/>
              </w:rPr>
              <w:t>975</w:t>
            </w:r>
            <w:r w:rsidRPr="00582FFE">
              <w:rPr>
                <w:rFonts w:ascii="Arial" w:eastAsia="Arial" w:hAnsi="Arial" w:cs="Arial"/>
                <w:sz w:val="18"/>
                <w:szCs w:val="18"/>
              </w:rPr>
              <w:t>)</w:t>
            </w:r>
          </w:p>
        </w:tc>
      </w:tr>
      <w:tr w:rsidR="00925D83" w:rsidRPr="00582FFE" w14:paraId="5A23C838" w14:textId="77777777" w:rsidTr="00254A68">
        <w:trPr>
          <w:trHeight w:val="73"/>
        </w:trPr>
        <w:tc>
          <w:tcPr>
            <w:tcW w:w="4133" w:type="dxa"/>
            <w:tcBorders>
              <w:top w:val="nil"/>
              <w:left w:val="nil"/>
              <w:bottom w:val="nil"/>
              <w:right w:val="nil"/>
            </w:tcBorders>
            <w:vAlign w:val="bottom"/>
          </w:tcPr>
          <w:p w14:paraId="0000429B" w14:textId="77777777" w:rsidR="00925D83" w:rsidRPr="00582FFE" w:rsidRDefault="00925D83" w:rsidP="00925D83">
            <w:pPr>
              <w:ind w:left="30"/>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29C" w14:textId="77777777" w:rsidR="00925D83" w:rsidRPr="00582FFE" w:rsidRDefault="00925D83" w:rsidP="00925D83">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29D" w14:textId="77777777" w:rsidR="00925D83" w:rsidRPr="00582FFE" w:rsidRDefault="00925D83" w:rsidP="00925D83">
            <w:pPr>
              <w:ind w:right="-72"/>
              <w:jc w:val="right"/>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29E" w14:textId="77777777" w:rsidR="00925D83" w:rsidRPr="00582FFE" w:rsidRDefault="00925D83" w:rsidP="00925D83">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29F" w14:textId="77777777" w:rsidR="00925D83" w:rsidRPr="00582FFE" w:rsidRDefault="00925D83" w:rsidP="00925D83">
            <w:pPr>
              <w:ind w:right="-72"/>
              <w:jc w:val="right"/>
              <w:rPr>
                <w:rFonts w:ascii="Arial" w:eastAsia="Arial" w:hAnsi="Arial" w:cs="Arial"/>
                <w:sz w:val="12"/>
                <w:szCs w:val="12"/>
              </w:rPr>
            </w:pPr>
          </w:p>
        </w:tc>
      </w:tr>
      <w:tr w:rsidR="00925D83" w:rsidRPr="00582FFE" w14:paraId="29C4EF67" w14:textId="77777777" w:rsidTr="00254A68">
        <w:trPr>
          <w:trHeight w:val="221"/>
        </w:trPr>
        <w:tc>
          <w:tcPr>
            <w:tcW w:w="4133" w:type="dxa"/>
            <w:tcBorders>
              <w:top w:val="nil"/>
              <w:left w:val="nil"/>
              <w:bottom w:val="nil"/>
              <w:right w:val="nil"/>
            </w:tcBorders>
            <w:vAlign w:val="bottom"/>
          </w:tcPr>
          <w:p w14:paraId="000042A0" w14:textId="77777777" w:rsidR="00925D83" w:rsidRPr="00582FFE" w:rsidRDefault="00925D83" w:rsidP="00925D83">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82FFE">
              <w:rPr>
                <w:rFonts w:ascii="Arial" w:eastAsia="Arial" w:hAnsi="Arial" w:cs="Arial"/>
                <w:color w:val="000000"/>
                <w:sz w:val="18"/>
                <w:szCs w:val="18"/>
              </w:rPr>
              <w:t xml:space="preserve">  Total</w:t>
            </w:r>
          </w:p>
        </w:tc>
        <w:tc>
          <w:tcPr>
            <w:tcW w:w="1224" w:type="dxa"/>
            <w:tcBorders>
              <w:top w:val="nil"/>
              <w:left w:val="nil"/>
              <w:bottom w:val="single" w:sz="4" w:space="0" w:color="000000"/>
              <w:right w:val="nil"/>
            </w:tcBorders>
            <w:shd w:val="clear" w:color="auto" w:fill="FAFAFA"/>
            <w:vAlign w:val="bottom"/>
          </w:tcPr>
          <w:p w14:paraId="000042A1" w14:textId="27A6D90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5</w:t>
            </w:r>
            <w:r w:rsidR="00925D83" w:rsidRPr="00582FFE">
              <w:rPr>
                <w:rFonts w:ascii="Arial" w:eastAsia="Arial" w:hAnsi="Arial" w:cs="Arial"/>
                <w:sz w:val="18"/>
                <w:szCs w:val="18"/>
              </w:rPr>
              <w:t>,</w:t>
            </w:r>
            <w:r w:rsidRPr="00582FFE">
              <w:rPr>
                <w:rFonts w:ascii="Arial" w:eastAsia="Arial" w:hAnsi="Arial" w:cs="Arial"/>
                <w:sz w:val="18"/>
                <w:szCs w:val="18"/>
              </w:rPr>
              <w:t>501</w:t>
            </w:r>
            <w:r w:rsidR="00925D83" w:rsidRPr="00582FFE">
              <w:rPr>
                <w:rFonts w:ascii="Arial" w:eastAsia="Arial" w:hAnsi="Arial" w:cs="Arial"/>
                <w:sz w:val="18"/>
                <w:szCs w:val="18"/>
              </w:rPr>
              <w:t>,</w:t>
            </w:r>
            <w:r w:rsidRPr="00582FFE">
              <w:rPr>
                <w:rFonts w:ascii="Arial" w:eastAsia="Arial" w:hAnsi="Arial" w:cs="Arial"/>
                <w:sz w:val="18"/>
                <w:szCs w:val="18"/>
              </w:rPr>
              <w:t>443</w:t>
            </w:r>
          </w:p>
        </w:tc>
        <w:tc>
          <w:tcPr>
            <w:tcW w:w="1224" w:type="dxa"/>
            <w:tcBorders>
              <w:top w:val="nil"/>
              <w:left w:val="nil"/>
              <w:bottom w:val="single" w:sz="4" w:space="0" w:color="000000"/>
              <w:right w:val="nil"/>
            </w:tcBorders>
            <w:shd w:val="clear" w:color="auto" w:fill="auto"/>
            <w:vAlign w:val="bottom"/>
          </w:tcPr>
          <w:p w14:paraId="000042A2" w14:textId="7D457E9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6</w:t>
            </w:r>
            <w:r w:rsidR="00925D83" w:rsidRPr="00582FFE">
              <w:rPr>
                <w:rFonts w:ascii="Arial" w:eastAsia="Arial" w:hAnsi="Arial" w:cs="Arial"/>
                <w:sz w:val="18"/>
                <w:szCs w:val="18"/>
              </w:rPr>
              <w:t>,</w:t>
            </w:r>
            <w:r w:rsidRPr="00582FFE">
              <w:rPr>
                <w:rFonts w:ascii="Arial" w:eastAsia="Arial" w:hAnsi="Arial" w:cs="Arial"/>
                <w:sz w:val="18"/>
                <w:szCs w:val="18"/>
              </w:rPr>
              <w:t>445</w:t>
            </w:r>
            <w:r w:rsidR="00925D83" w:rsidRPr="00582FFE">
              <w:rPr>
                <w:rFonts w:ascii="Arial" w:eastAsia="Arial" w:hAnsi="Arial" w:cs="Arial"/>
                <w:sz w:val="18"/>
                <w:szCs w:val="18"/>
              </w:rPr>
              <w:t>,</w:t>
            </w:r>
            <w:r w:rsidRPr="00582FFE">
              <w:rPr>
                <w:rFonts w:ascii="Arial" w:eastAsia="Arial" w:hAnsi="Arial" w:cs="Arial"/>
                <w:sz w:val="18"/>
                <w:szCs w:val="18"/>
              </w:rPr>
              <w:t>146</w:t>
            </w:r>
          </w:p>
        </w:tc>
        <w:tc>
          <w:tcPr>
            <w:tcW w:w="1224" w:type="dxa"/>
            <w:tcBorders>
              <w:top w:val="nil"/>
              <w:left w:val="nil"/>
              <w:bottom w:val="single" w:sz="4" w:space="0" w:color="000000"/>
              <w:right w:val="nil"/>
            </w:tcBorders>
            <w:shd w:val="clear" w:color="auto" w:fill="FAFAFA"/>
            <w:vAlign w:val="bottom"/>
          </w:tcPr>
          <w:p w14:paraId="000042A3" w14:textId="6948174B"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777</w:t>
            </w:r>
            <w:r w:rsidRPr="00582FFE">
              <w:rPr>
                <w:rFonts w:ascii="Arial" w:eastAsia="Arial" w:hAnsi="Arial" w:cs="Arial"/>
                <w:sz w:val="18"/>
                <w:szCs w:val="18"/>
              </w:rPr>
              <w:t>,</w:t>
            </w:r>
            <w:r w:rsidR="00CB7592" w:rsidRPr="00582FFE">
              <w:rPr>
                <w:rFonts w:ascii="Arial" w:eastAsia="Arial" w:hAnsi="Arial" w:cs="Arial"/>
                <w:sz w:val="18"/>
                <w:szCs w:val="18"/>
              </w:rPr>
              <w:t>995</w:t>
            </w:r>
            <w:r w:rsidRPr="00582FFE">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000042A4" w14:textId="12A15E3A"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689</w:t>
            </w:r>
            <w:r w:rsidRPr="00582FFE">
              <w:rPr>
                <w:rFonts w:ascii="Arial" w:eastAsia="Arial" w:hAnsi="Arial" w:cs="Arial"/>
                <w:sz w:val="18"/>
                <w:szCs w:val="18"/>
              </w:rPr>
              <w:t>,</w:t>
            </w:r>
            <w:r w:rsidR="00CB7592" w:rsidRPr="00582FFE">
              <w:rPr>
                <w:rFonts w:ascii="Arial" w:eastAsia="Arial" w:hAnsi="Arial" w:cs="Arial"/>
                <w:sz w:val="18"/>
                <w:szCs w:val="18"/>
              </w:rPr>
              <w:t>652</w:t>
            </w:r>
            <w:r w:rsidRPr="00582FFE">
              <w:rPr>
                <w:rFonts w:ascii="Arial" w:eastAsia="Arial" w:hAnsi="Arial" w:cs="Arial"/>
                <w:sz w:val="18"/>
                <w:szCs w:val="18"/>
              </w:rPr>
              <w:t>)</w:t>
            </w:r>
          </w:p>
        </w:tc>
      </w:tr>
    </w:tbl>
    <w:p w14:paraId="000042A5" w14:textId="77777777" w:rsidR="00536D27" w:rsidRPr="00582FFE" w:rsidRDefault="00536D27">
      <w:pPr>
        <w:rPr>
          <w:rFonts w:ascii="Arial" w:eastAsia="Arial" w:hAnsi="Arial" w:cs="Arial"/>
          <w:b/>
          <w:sz w:val="18"/>
          <w:szCs w:val="18"/>
        </w:rPr>
      </w:pPr>
    </w:p>
    <w:p w14:paraId="000042A6" w14:textId="77777777" w:rsidR="00536D27" w:rsidRPr="00582FFE" w:rsidRDefault="00536D27">
      <w:pPr>
        <w:rPr>
          <w:rFonts w:ascii="Arial" w:eastAsia="Arial" w:hAnsi="Arial" w:cs="Arial"/>
          <w:b/>
          <w:sz w:val="18"/>
          <w:szCs w:val="18"/>
        </w:rPr>
      </w:pPr>
    </w:p>
    <w:p w14:paraId="000042A7" w14:textId="77777777" w:rsidR="00536D27" w:rsidRPr="00582FFE" w:rsidRDefault="00B86779">
      <w:pPr>
        <w:rPr>
          <w:rFonts w:ascii="Arial" w:eastAsia="Arial" w:hAnsi="Arial" w:cs="Arial"/>
          <w:b/>
          <w:sz w:val="18"/>
          <w:szCs w:val="18"/>
        </w:rPr>
      </w:pPr>
      <w:r w:rsidRPr="00582FFE">
        <w:br w:type="page"/>
      </w:r>
    </w:p>
    <w:tbl>
      <w:tblPr>
        <w:tblStyle w:val="affffffffffffffffffffffffffffffffff1"/>
        <w:tblW w:w="9002"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06"/>
        <w:gridCol w:w="1224"/>
        <w:gridCol w:w="1224"/>
        <w:gridCol w:w="1224"/>
        <w:gridCol w:w="1224"/>
      </w:tblGrid>
      <w:tr w:rsidR="00536D27" w:rsidRPr="00582FFE" w14:paraId="0321064F" w14:textId="77777777" w:rsidTr="00957141">
        <w:tc>
          <w:tcPr>
            <w:tcW w:w="4106" w:type="dxa"/>
            <w:tcBorders>
              <w:top w:val="nil"/>
              <w:left w:val="nil"/>
              <w:bottom w:val="nil"/>
              <w:right w:val="nil"/>
            </w:tcBorders>
            <w:shd w:val="clear" w:color="auto" w:fill="auto"/>
            <w:vAlign w:val="bottom"/>
          </w:tcPr>
          <w:p w14:paraId="000042A8" w14:textId="77777777" w:rsidR="00536D27" w:rsidRPr="00582FFE" w:rsidRDefault="00536D27" w:rsidP="00957141">
            <w:pPr>
              <w:tabs>
                <w:tab w:val="left" w:pos="6840"/>
              </w:tabs>
              <w:ind w:left="-24" w:right="-85"/>
              <w:jc w:val="left"/>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14:paraId="000042A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2AA"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448" w:type="dxa"/>
            <w:gridSpan w:val="2"/>
            <w:tcBorders>
              <w:top w:val="single" w:sz="4" w:space="0" w:color="000000"/>
              <w:left w:val="nil"/>
              <w:bottom w:val="single" w:sz="4" w:space="0" w:color="000000"/>
              <w:right w:val="nil"/>
            </w:tcBorders>
            <w:shd w:val="clear" w:color="auto" w:fill="auto"/>
          </w:tcPr>
          <w:p w14:paraId="000042A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2AD"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24FBA78B" w14:textId="77777777" w:rsidTr="00957141">
        <w:tc>
          <w:tcPr>
            <w:tcW w:w="4106" w:type="dxa"/>
            <w:tcBorders>
              <w:top w:val="nil"/>
              <w:left w:val="nil"/>
              <w:bottom w:val="nil"/>
              <w:right w:val="nil"/>
            </w:tcBorders>
            <w:shd w:val="clear" w:color="auto" w:fill="auto"/>
            <w:vAlign w:val="bottom"/>
          </w:tcPr>
          <w:p w14:paraId="000042AF" w14:textId="0A486ACA" w:rsidR="00536D27" w:rsidRPr="00582FFE" w:rsidRDefault="00B86779" w:rsidP="00957141">
            <w:pPr>
              <w:tabs>
                <w:tab w:val="left" w:pos="2862"/>
              </w:tabs>
              <w:ind w:left="-24"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24" w:type="dxa"/>
            <w:tcBorders>
              <w:top w:val="single" w:sz="4" w:space="0" w:color="000000"/>
              <w:left w:val="nil"/>
              <w:bottom w:val="nil"/>
              <w:right w:val="nil"/>
            </w:tcBorders>
            <w:shd w:val="clear" w:color="auto" w:fill="auto"/>
            <w:vAlign w:val="bottom"/>
          </w:tcPr>
          <w:p w14:paraId="000042B0" w14:textId="2CF4BF3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left w:val="nil"/>
              <w:bottom w:val="nil"/>
              <w:right w:val="nil"/>
            </w:tcBorders>
            <w:shd w:val="clear" w:color="auto" w:fill="auto"/>
            <w:vAlign w:val="bottom"/>
          </w:tcPr>
          <w:p w14:paraId="000042B1" w14:textId="28655C6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c>
          <w:tcPr>
            <w:tcW w:w="1224" w:type="dxa"/>
            <w:tcBorders>
              <w:top w:val="single" w:sz="4" w:space="0" w:color="000000"/>
              <w:left w:val="nil"/>
              <w:bottom w:val="nil"/>
              <w:right w:val="nil"/>
            </w:tcBorders>
            <w:shd w:val="clear" w:color="auto" w:fill="auto"/>
            <w:vAlign w:val="bottom"/>
          </w:tcPr>
          <w:p w14:paraId="000042B2" w14:textId="6E66DDF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tc>
        <w:tc>
          <w:tcPr>
            <w:tcW w:w="1224" w:type="dxa"/>
            <w:tcBorders>
              <w:top w:val="single" w:sz="4" w:space="0" w:color="000000"/>
              <w:left w:val="nil"/>
              <w:bottom w:val="nil"/>
              <w:right w:val="nil"/>
            </w:tcBorders>
            <w:shd w:val="clear" w:color="auto" w:fill="auto"/>
            <w:vAlign w:val="bottom"/>
          </w:tcPr>
          <w:p w14:paraId="000042B3" w14:textId="7F22C69A"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tc>
      </w:tr>
      <w:tr w:rsidR="00536D27" w:rsidRPr="00582FFE" w14:paraId="655744BB" w14:textId="77777777" w:rsidTr="00957141">
        <w:tc>
          <w:tcPr>
            <w:tcW w:w="4106" w:type="dxa"/>
            <w:tcBorders>
              <w:top w:val="nil"/>
              <w:left w:val="nil"/>
              <w:bottom w:val="nil"/>
              <w:right w:val="nil"/>
            </w:tcBorders>
            <w:shd w:val="clear" w:color="auto" w:fill="auto"/>
            <w:vAlign w:val="bottom"/>
          </w:tcPr>
          <w:p w14:paraId="000042B4" w14:textId="77777777" w:rsidR="00536D27" w:rsidRPr="00582FFE" w:rsidRDefault="00536D27" w:rsidP="00957141">
            <w:pPr>
              <w:tabs>
                <w:tab w:val="left" w:pos="6840"/>
              </w:tabs>
              <w:ind w:left="-24" w:right="-85"/>
              <w:rPr>
                <w:rFonts w:ascii="Arial" w:eastAsia="Arial" w:hAnsi="Arial" w:cs="Arial"/>
                <w:b/>
                <w:sz w:val="18"/>
                <w:szCs w:val="18"/>
              </w:rPr>
            </w:pPr>
          </w:p>
        </w:tc>
        <w:tc>
          <w:tcPr>
            <w:tcW w:w="1224" w:type="dxa"/>
            <w:tcBorders>
              <w:top w:val="nil"/>
              <w:left w:val="nil"/>
              <w:bottom w:val="nil"/>
              <w:right w:val="nil"/>
            </w:tcBorders>
            <w:shd w:val="clear" w:color="auto" w:fill="auto"/>
            <w:vAlign w:val="bottom"/>
          </w:tcPr>
          <w:p w14:paraId="000042B5"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7"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5FF4A47B" w14:textId="77777777" w:rsidTr="00957141">
        <w:tc>
          <w:tcPr>
            <w:tcW w:w="4106" w:type="dxa"/>
            <w:tcBorders>
              <w:top w:val="nil"/>
              <w:left w:val="nil"/>
              <w:bottom w:val="nil"/>
              <w:right w:val="nil"/>
            </w:tcBorders>
            <w:shd w:val="clear" w:color="auto" w:fill="auto"/>
          </w:tcPr>
          <w:p w14:paraId="000042B9" w14:textId="77777777" w:rsidR="00536D27" w:rsidRPr="00582FFE" w:rsidRDefault="00536D27" w:rsidP="00957141">
            <w:pPr>
              <w:tabs>
                <w:tab w:val="left" w:pos="2862"/>
              </w:tabs>
              <w:ind w:left="-24"/>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tcPr>
          <w:p w14:paraId="000042B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000042B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000042B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000042B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Baht</w:t>
            </w:r>
          </w:p>
        </w:tc>
      </w:tr>
      <w:tr w:rsidR="00536D27" w:rsidRPr="00582FFE" w14:paraId="4756E7C3" w14:textId="77777777" w:rsidTr="00957141">
        <w:trPr>
          <w:trHeight w:val="73"/>
        </w:trPr>
        <w:tc>
          <w:tcPr>
            <w:tcW w:w="4106" w:type="dxa"/>
            <w:tcBorders>
              <w:top w:val="nil"/>
              <w:left w:val="nil"/>
              <w:bottom w:val="nil"/>
              <w:right w:val="nil"/>
            </w:tcBorders>
          </w:tcPr>
          <w:p w14:paraId="000042BE" w14:textId="77777777" w:rsidR="00536D27" w:rsidRPr="00582FFE" w:rsidRDefault="00536D27" w:rsidP="00957141">
            <w:pPr>
              <w:ind w:left="-24"/>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000042BF"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left w:val="nil"/>
              <w:bottom w:val="nil"/>
              <w:right w:val="nil"/>
            </w:tcBorders>
            <w:vAlign w:val="bottom"/>
          </w:tcPr>
          <w:p w14:paraId="000042C0"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000042C1"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left w:val="nil"/>
              <w:bottom w:val="nil"/>
              <w:right w:val="nil"/>
            </w:tcBorders>
            <w:vAlign w:val="bottom"/>
          </w:tcPr>
          <w:p w14:paraId="000042C2" w14:textId="77777777" w:rsidR="00536D27" w:rsidRPr="00582FFE" w:rsidRDefault="00536D27">
            <w:pPr>
              <w:ind w:right="-72"/>
              <w:jc w:val="right"/>
              <w:rPr>
                <w:rFonts w:ascii="Arial" w:eastAsia="Arial" w:hAnsi="Arial" w:cs="Arial"/>
                <w:sz w:val="18"/>
                <w:szCs w:val="18"/>
              </w:rPr>
            </w:pPr>
          </w:p>
        </w:tc>
      </w:tr>
      <w:tr w:rsidR="00536D27" w:rsidRPr="00582FFE" w14:paraId="6C05FEF3" w14:textId="77777777" w:rsidTr="00957141">
        <w:trPr>
          <w:trHeight w:val="221"/>
        </w:trPr>
        <w:tc>
          <w:tcPr>
            <w:tcW w:w="4106" w:type="dxa"/>
            <w:tcBorders>
              <w:top w:val="nil"/>
              <w:left w:val="nil"/>
              <w:bottom w:val="nil"/>
              <w:right w:val="nil"/>
            </w:tcBorders>
            <w:vAlign w:val="bottom"/>
          </w:tcPr>
          <w:p w14:paraId="000042C3" w14:textId="77777777" w:rsidR="00536D27" w:rsidRPr="00582FFE" w:rsidRDefault="00B86779" w:rsidP="00957141">
            <w:pPr>
              <w:pBdr>
                <w:top w:val="nil"/>
                <w:left w:val="nil"/>
                <w:bottom w:val="nil"/>
                <w:right w:val="nil"/>
                <w:between w:val="nil"/>
              </w:pBdr>
              <w:tabs>
                <w:tab w:val="right" w:pos="8306"/>
              </w:tabs>
              <w:ind w:left="-24"/>
              <w:jc w:val="left"/>
              <w:rPr>
                <w:rFonts w:ascii="Arial" w:eastAsia="Arial" w:hAnsi="Arial" w:cs="Arial"/>
                <w:color w:val="000000"/>
                <w:sz w:val="18"/>
                <w:szCs w:val="18"/>
              </w:rPr>
            </w:pPr>
            <w:r w:rsidRPr="00582FFE">
              <w:rPr>
                <w:rFonts w:ascii="Arial" w:eastAsia="Arial" w:hAnsi="Arial" w:cs="Arial"/>
                <w:b/>
                <w:color w:val="000000"/>
                <w:sz w:val="18"/>
                <w:szCs w:val="18"/>
              </w:rPr>
              <w:t>Changes in operating assets and liabilities:</w:t>
            </w:r>
          </w:p>
        </w:tc>
        <w:tc>
          <w:tcPr>
            <w:tcW w:w="1224" w:type="dxa"/>
            <w:tcBorders>
              <w:top w:val="nil"/>
              <w:left w:val="nil"/>
              <w:bottom w:val="nil"/>
              <w:right w:val="nil"/>
            </w:tcBorders>
            <w:shd w:val="clear" w:color="auto" w:fill="FAFAFA"/>
            <w:vAlign w:val="bottom"/>
          </w:tcPr>
          <w:p w14:paraId="000042C4"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vAlign w:val="bottom"/>
          </w:tcPr>
          <w:p w14:paraId="000042C5"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FAFAFA"/>
            <w:vAlign w:val="bottom"/>
          </w:tcPr>
          <w:p w14:paraId="000042C6" w14:textId="77777777" w:rsidR="00536D27" w:rsidRPr="00582FFE"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vAlign w:val="bottom"/>
          </w:tcPr>
          <w:p w14:paraId="000042C7" w14:textId="77777777" w:rsidR="00536D27" w:rsidRPr="00582FFE" w:rsidRDefault="00536D27">
            <w:pPr>
              <w:ind w:right="-72"/>
              <w:jc w:val="right"/>
              <w:rPr>
                <w:rFonts w:ascii="Arial" w:eastAsia="Arial" w:hAnsi="Arial" w:cs="Arial"/>
                <w:sz w:val="18"/>
                <w:szCs w:val="18"/>
              </w:rPr>
            </w:pPr>
          </w:p>
        </w:tc>
      </w:tr>
      <w:tr w:rsidR="00925D83" w:rsidRPr="00582FFE" w14:paraId="3D12ABAF" w14:textId="77777777" w:rsidTr="00957141">
        <w:trPr>
          <w:trHeight w:val="221"/>
        </w:trPr>
        <w:tc>
          <w:tcPr>
            <w:tcW w:w="4106" w:type="dxa"/>
            <w:tcBorders>
              <w:top w:val="nil"/>
              <w:left w:val="nil"/>
              <w:bottom w:val="nil"/>
              <w:right w:val="nil"/>
            </w:tcBorders>
            <w:vAlign w:val="bottom"/>
          </w:tcPr>
          <w:p w14:paraId="000042C8"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Decrease in trade and other </w:t>
            </w:r>
          </w:p>
          <w:p w14:paraId="000042C9"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receivables</w:t>
            </w:r>
          </w:p>
        </w:tc>
        <w:tc>
          <w:tcPr>
            <w:tcW w:w="1224" w:type="dxa"/>
            <w:tcBorders>
              <w:top w:val="nil"/>
              <w:left w:val="nil"/>
              <w:bottom w:val="nil"/>
              <w:right w:val="nil"/>
            </w:tcBorders>
            <w:shd w:val="clear" w:color="auto" w:fill="F8F8F8"/>
          </w:tcPr>
          <w:p w14:paraId="000042CA" w14:textId="77777777" w:rsidR="00925D83" w:rsidRPr="00582FFE" w:rsidRDefault="00925D83" w:rsidP="00925D83">
            <w:pPr>
              <w:ind w:right="-72"/>
              <w:jc w:val="right"/>
              <w:rPr>
                <w:rFonts w:ascii="Arial" w:eastAsia="Arial" w:hAnsi="Arial" w:cs="Arial"/>
                <w:sz w:val="18"/>
                <w:szCs w:val="18"/>
              </w:rPr>
            </w:pPr>
          </w:p>
          <w:p w14:paraId="000042CB" w14:textId="3B7A6AC6"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336</w:t>
            </w:r>
            <w:r w:rsidRPr="00582FFE">
              <w:rPr>
                <w:rFonts w:ascii="Arial" w:eastAsia="Arial" w:hAnsi="Arial" w:cs="Arial"/>
                <w:sz w:val="18"/>
                <w:szCs w:val="18"/>
              </w:rPr>
              <w:t>,</w:t>
            </w:r>
            <w:r w:rsidR="00CB7592" w:rsidRPr="00582FFE">
              <w:rPr>
                <w:rFonts w:ascii="Arial" w:eastAsia="Arial" w:hAnsi="Arial" w:cs="Arial"/>
                <w:sz w:val="18"/>
                <w:szCs w:val="18"/>
              </w:rPr>
              <w:t>240</w:t>
            </w:r>
            <w:r w:rsidRPr="00582FFE">
              <w:rPr>
                <w:rFonts w:ascii="Arial" w:eastAsia="Arial" w:hAnsi="Arial" w:cs="Arial"/>
                <w:sz w:val="18"/>
                <w:szCs w:val="18"/>
              </w:rPr>
              <w:t>)</w:t>
            </w:r>
          </w:p>
        </w:tc>
        <w:tc>
          <w:tcPr>
            <w:tcW w:w="1224" w:type="dxa"/>
            <w:tcBorders>
              <w:top w:val="nil"/>
              <w:left w:val="nil"/>
              <w:bottom w:val="nil"/>
              <w:right w:val="nil"/>
            </w:tcBorders>
          </w:tcPr>
          <w:p w14:paraId="2CA1D46A" w14:textId="77777777" w:rsidR="00925D83" w:rsidRPr="00582FFE" w:rsidRDefault="00925D83" w:rsidP="00925D83">
            <w:pPr>
              <w:ind w:right="-72"/>
              <w:jc w:val="right"/>
              <w:rPr>
                <w:rFonts w:ascii="Arial" w:eastAsia="Arial" w:hAnsi="Arial" w:cs="Arial"/>
                <w:sz w:val="18"/>
                <w:szCs w:val="18"/>
              </w:rPr>
            </w:pPr>
          </w:p>
          <w:p w14:paraId="000042CD" w14:textId="3D44EADB"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855</w:t>
            </w:r>
            <w:r w:rsidR="00925D83" w:rsidRPr="00582FFE">
              <w:rPr>
                <w:rFonts w:ascii="Arial" w:eastAsia="Arial" w:hAnsi="Arial" w:cs="Arial"/>
                <w:sz w:val="18"/>
                <w:szCs w:val="18"/>
              </w:rPr>
              <w:t>,</w:t>
            </w:r>
            <w:r w:rsidRPr="00582FFE">
              <w:rPr>
                <w:rFonts w:ascii="Arial" w:eastAsia="Arial" w:hAnsi="Arial" w:cs="Arial"/>
                <w:sz w:val="18"/>
                <w:szCs w:val="18"/>
              </w:rPr>
              <w:t>276</w:t>
            </w:r>
          </w:p>
        </w:tc>
        <w:tc>
          <w:tcPr>
            <w:tcW w:w="1224" w:type="dxa"/>
            <w:tcBorders>
              <w:top w:val="nil"/>
              <w:left w:val="nil"/>
              <w:bottom w:val="nil"/>
              <w:right w:val="nil"/>
            </w:tcBorders>
            <w:shd w:val="clear" w:color="auto" w:fill="FAFAFA"/>
          </w:tcPr>
          <w:p w14:paraId="000042CE" w14:textId="77777777" w:rsidR="00925D83" w:rsidRPr="00582FFE" w:rsidRDefault="00925D83" w:rsidP="00925D83">
            <w:pPr>
              <w:ind w:right="-72"/>
              <w:jc w:val="right"/>
              <w:rPr>
                <w:rFonts w:ascii="Arial" w:eastAsia="Arial" w:hAnsi="Arial" w:cs="Arial"/>
                <w:sz w:val="18"/>
                <w:szCs w:val="18"/>
              </w:rPr>
            </w:pPr>
          </w:p>
          <w:p w14:paraId="000042CF" w14:textId="04AF84D6"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567</w:t>
            </w:r>
            <w:r w:rsidRPr="00582FFE">
              <w:rPr>
                <w:rFonts w:ascii="Arial" w:eastAsia="Arial" w:hAnsi="Arial" w:cs="Arial"/>
                <w:sz w:val="18"/>
                <w:szCs w:val="18"/>
              </w:rPr>
              <w:t>,</w:t>
            </w:r>
            <w:r w:rsidR="00CB7592" w:rsidRPr="00582FFE">
              <w:rPr>
                <w:rFonts w:ascii="Arial" w:eastAsia="Arial" w:hAnsi="Arial" w:cs="Arial"/>
                <w:sz w:val="18"/>
                <w:szCs w:val="18"/>
              </w:rPr>
              <w:t>459</w:t>
            </w:r>
            <w:r w:rsidRPr="00582FFE">
              <w:rPr>
                <w:rFonts w:ascii="Arial" w:eastAsia="Arial" w:hAnsi="Arial" w:cs="Arial"/>
                <w:sz w:val="18"/>
                <w:szCs w:val="18"/>
              </w:rPr>
              <w:t>)</w:t>
            </w:r>
          </w:p>
        </w:tc>
        <w:tc>
          <w:tcPr>
            <w:tcW w:w="1224" w:type="dxa"/>
            <w:tcBorders>
              <w:top w:val="nil"/>
              <w:left w:val="nil"/>
              <w:bottom w:val="nil"/>
              <w:right w:val="nil"/>
            </w:tcBorders>
          </w:tcPr>
          <w:p w14:paraId="000042D0" w14:textId="77777777" w:rsidR="00925D83" w:rsidRPr="00582FFE" w:rsidRDefault="00925D83" w:rsidP="00925D83">
            <w:pPr>
              <w:ind w:right="-72"/>
              <w:jc w:val="right"/>
              <w:rPr>
                <w:rFonts w:ascii="Arial" w:eastAsia="Arial" w:hAnsi="Arial" w:cs="Arial"/>
                <w:sz w:val="18"/>
                <w:szCs w:val="18"/>
              </w:rPr>
            </w:pPr>
          </w:p>
          <w:p w14:paraId="000042D1" w14:textId="15890B35"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702</w:t>
            </w:r>
            <w:r w:rsidR="00925D83" w:rsidRPr="00582FFE">
              <w:rPr>
                <w:rFonts w:ascii="Arial" w:eastAsia="Arial" w:hAnsi="Arial" w:cs="Arial"/>
                <w:sz w:val="18"/>
                <w:szCs w:val="18"/>
              </w:rPr>
              <w:t>,</w:t>
            </w:r>
            <w:r w:rsidRPr="00582FFE">
              <w:rPr>
                <w:rFonts w:ascii="Arial" w:eastAsia="Arial" w:hAnsi="Arial" w:cs="Arial"/>
                <w:sz w:val="18"/>
                <w:szCs w:val="18"/>
              </w:rPr>
              <w:t>715</w:t>
            </w:r>
          </w:p>
        </w:tc>
      </w:tr>
      <w:tr w:rsidR="00925D83" w:rsidRPr="00582FFE" w14:paraId="105138B6" w14:textId="77777777" w:rsidTr="00957141">
        <w:trPr>
          <w:trHeight w:val="221"/>
        </w:trPr>
        <w:tc>
          <w:tcPr>
            <w:tcW w:w="4106" w:type="dxa"/>
            <w:tcBorders>
              <w:top w:val="nil"/>
              <w:left w:val="nil"/>
              <w:bottom w:val="nil"/>
              <w:right w:val="nil"/>
            </w:tcBorders>
            <w:vAlign w:val="bottom"/>
          </w:tcPr>
          <w:p w14:paraId="000042D2"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Decrease in inventories</w:t>
            </w:r>
          </w:p>
        </w:tc>
        <w:tc>
          <w:tcPr>
            <w:tcW w:w="1224" w:type="dxa"/>
            <w:tcBorders>
              <w:top w:val="nil"/>
              <w:left w:val="nil"/>
              <w:bottom w:val="nil"/>
              <w:right w:val="nil"/>
            </w:tcBorders>
            <w:shd w:val="clear" w:color="auto" w:fill="F8F8F8"/>
          </w:tcPr>
          <w:p w14:paraId="000042D3" w14:textId="552C45A1"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w:t>
            </w:r>
            <w:r w:rsidRPr="00582FFE">
              <w:rPr>
                <w:rFonts w:ascii="Arial" w:eastAsia="Arial" w:hAnsi="Arial" w:cs="Arial"/>
                <w:sz w:val="18"/>
                <w:szCs w:val="18"/>
              </w:rPr>
              <w:t>,</w:t>
            </w:r>
            <w:r w:rsidR="00CB7592" w:rsidRPr="00582FFE">
              <w:rPr>
                <w:rFonts w:ascii="Arial" w:eastAsia="Arial" w:hAnsi="Arial" w:cs="Arial"/>
                <w:sz w:val="18"/>
                <w:szCs w:val="18"/>
              </w:rPr>
              <w:t>338</w:t>
            </w:r>
            <w:r w:rsidRPr="00582FFE">
              <w:rPr>
                <w:rFonts w:ascii="Arial" w:eastAsia="Arial" w:hAnsi="Arial" w:cs="Arial"/>
                <w:sz w:val="18"/>
                <w:szCs w:val="18"/>
              </w:rPr>
              <w:t>,</w:t>
            </w:r>
            <w:r w:rsidR="00CB7592" w:rsidRPr="00582FFE">
              <w:rPr>
                <w:rFonts w:ascii="Arial" w:eastAsia="Arial" w:hAnsi="Arial" w:cs="Arial"/>
                <w:sz w:val="18"/>
                <w:szCs w:val="18"/>
              </w:rPr>
              <w:t>235</w:t>
            </w:r>
            <w:r w:rsidRPr="00582FFE">
              <w:rPr>
                <w:rFonts w:ascii="Arial" w:eastAsia="Arial" w:hAnsi="Arial" w:cs="Arial"/>
                <w:sz w:val="18"/>
                <w:szCs w:val="18"/>
              </w:rPr>
              <w:t>)</w:t>
            </w:r>
          </w:p>
        </w:tc>
        <w:tc>
          <w:tcPr>
            <w:tcW w:w="1224" w:type="dxa"/>
            <w:tcBorders>
              <w:top w:val="nil"/>
              <w:left w:val="nil"/>
              <w:bottom w:val="nil"/>
              <w:right w:val="nil"/>
            </w:tcBorders>
          </w:tcPr>
          <w:p w14:paraId="000042D4" w14:textId="5832AE28"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042</w:t>
            </w:r>
            <w:r w:rsidRPr="00582FFE">
              <w:rPr>
                <w:rFonts w:ascii="Arial" w:eastAsia="Arial" w:hAnsi="Arial" w:cs="Arial"/>
                <w:sz w:val="18"/>
                <w:szCs w:val="18"/>
              </w:rPr>
              <w:t>,</w:t>
            </w:r>
            <w:r w:rsidR="00CB7592" w:rsidRPr="00582FFE">
              <w:rPr>
                <w:rFonts w:ascii="Arial" w:eastAsia="Arial" w:hAnsi="Arial" w:cs="Arial"/>
                <w:sz w:val="18"/>
                <w:szCs w:val="18"/>
              </w:rPr>
              <w:t>566</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tcPr>
          <w:p w14:paraId="000042D5" w14:textId="5D74CF8A"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463</w:t>
            </w:r>
            <w:r w:rsidRPr="00582FFE">
              <w:rPr>
                <w:rFonts w:ascii="Arial" w:eastAsia="Arial" w:hAnsi="Arial" w:cs="Arial"/>
                <w:sz w:val="18"/>
                <w:szCs w:val="18"/>
              </w:rPr>
              <w:t>,</w:t>
            </w:r>
            <w:r w:rsidR="00CB7592" w:rsidRPr="00582FFE">
              <w:rPr>
                <w:rFonts w:ascii="Arial" w:eastAsia="Arial" w:hAnsi="Arial" w:cs="Arial"/>
                <w:sz w:val="18"/>
                <w:szCs w:val="18"/>
              </w:rPr>
              <w:t>695</w:t>
            </w:r>
            <w:r w:rsidRPr="00582FFE">
              <w:rPr>
                <w:rFonts w:ascii="Arial" w:eastAsia="Arial" w:hAnsi="Arial" w:cs="Arial"/>
                <w:sz w:val="18"/>
                <w:szCs w:val="18"/>
              </w:rPr>
              <w:t>)</w:t>
            </w:r>
          </w:p>
        </w:tc>
        <w:tc>
          <w:tcPr>
            <w:tcW w:w="1224" w:type="dxa"/>
            <w:tcBorders>
              <w:top w:val="nil"/>
              <w:left w:val="nil"/>
              <w:bottom w:val="nil"/>
              <w:right w:val="nil"/>
            </w:tcBorders>
          </w:tcPr>
          <w:p w14:paraId="000042D6" w14:textId="0340A29A"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566</w:t>
            </w:r>
            <w:r w:rsidR="00925D83" w:rsidRPr="00582FFE">
              <w:rPr>
                <w:rFonts w:ascii="Arial" w:eastAsia="Arial" w:hAnsi="Arial" w:cs="Arial"/>
                <w:sz w:val="18"/>
                <w:szCs w:val="18"/>
              </w:rPr>
              <w:t>,</w:t>
            </w:r>
            <w:r w:rsidRPr="00582FFE">
              <w:rPr>
                <w:rFonts w:ascii="Arial" w:eastAsia="Arial" w:hAnsi="Arial" w:cs="Arial"/>
                <w:sz w:val="18"/>
                <w:szCs w:val="18"/>
              </w:rPr>
              <w:t>493</w:t>
            </w:r>
          </w:p>
        </w:tc>
      </w:tr>
      <w:tr w:rsidR="00925D83" w:rsidRPr="00582FFE" w14:paraId="16F95352" w14:textId="77777777" w:rsidTr="00957141">
        <w:trPr>
          <w:trHeight w:val="221"/>
        </w:trPr>
        <w:tc>
          <w:tcPr>
            <w:tcW w:w="4106" w:type="dxa"/>
            <w:tcBorders>
              <w:top w:val="nil"/>
              <w:left w:val="nil"/>
              <w:bottom w:val="nil"/>
              <w:right w:val="nil"/>
            </w:tcBorders>
            <w:vAlign w:val="bottom"/>
          </w:tcPr>
          <w:p w14:paraId="000042D7"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Decrease in other current assets</w:t>
            </w:r>
          </w:p>
        </w:tc>
        <w:tc>
          <w:tcPr>
            <w:tcW w:w="1224" w:type="dxa"/>
            <w:tcBorders>
              <w:top w:val="nil"/>
              <w:left w:val="nil"/>
              <w:bottom w:val="nil"/>
              <w:right w:val="nil"/>
            </w:tcBorders>
            <w:shd w:val="clear" w:color="auto" w:fill="F8F8F8"/>
          </w:tcPr>
          <w:p w14:paraId="000042D8" w14:textId="691C6820"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292</w:t>
            </w:r>
            <w:r w:rsidRPr="00582FFE">
              <w:rPr>
                <w:rFonts w:ascii="Arial" w:eastAsia="Arial" w:hAnsi="Arial" w:cs="Arial"/>
                <w:sz w:val="18"/>
                <w:szCs w:val="18"/>
              </w:rPr>
              <w:t>,</w:t>
            </w:r>
            <w:r w:rsidR="00CB7592" w:rsidRPr="00582FFE">
              <w:rPr>
                <w:rFonts w:ascii="Arial" w:eastAsia="Arial" w:hAnsi="Arial" w:cs="Arial"/>
                <w:sz w:val="18"/>
                <w:szCs w:val="18"/>
              </w:rPr>
              <w:t>155</w:t>
            </w:r>
            <w:r w:rsidRPr="00582FFE">
              <w:rPr>
                <w:rFonts w:ascii="Arial" w:eastAsia="Arial" w:hAnsi="Arial" w:cs="Arial"/>
                <w:sz w:val="18"/>
                <w:szCs w:val="18"/>
              </w:rPr>
              <w:t>)</w:t>
            </w:r>
          </w:p>
        </w:tc>
        <w:tc>
          <w:tcPr>
            <w:tcW w:w="1224" w:type="dxa"/>
            <w:tcBorders>
              <w:top w:val="nil"/>
              <w:left w:val="nil"/>
              <w:bottom w:val="nil"/>
              <w:right w:val="nil"/>
            </w:tcBorders>
          </w:tcPr>
          <w:p w14:paraId="000042D9" w14:textId="27887AFD"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61</w:t>
            </w:r>
            <w:r w:rsidRPr="00582FFE">
              <w:rPr>
                <w:rFonts w:ascii="Arial" w:eastAsia="Arial" w:hAnsi="Arial" w:cs="Arial"/>
                <w:sz w:val="18"/>
                <w:szCs w:val="18"/>
              </w:rPr>
              <w:t>,</w:t>
            </w:r>
            <w:r w:rsidR="00CB7592" w:rsidRPr="00582FFE">
              <w:rPr>
                <w:rFonts w:ascii="Arial" w:eastAsia="Arial" w:hAnsi="Arial" w:cs="Arial"/>
                <w:sz w:val="18"/>
                <w:szCs w:val="18"/>
              </w:rPr>
              <w:t>894</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tcPr>
          <w:p w14:paraId="000042DA" w14:textId="573C55A2"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18</w:t>
            </w:r>
            <w:r w:rsidRPr="00582FFE">
              <w:rPr>
                <w:rFonts w:ascii="Arial" w:eastAsia="Arial" w:hAnsi="Arial" w:cs="Arial"/>
                <w:sz w:val="18"/>
                <w:szCs w:val="18"/>
              </w:rPr>
              <w:t>,</w:t>
            </w:r>
            <w:r w:rsidR="00CB7592" w:rsidRPr="00582FFE">
              <w:rPr>
                <w:rFonts w:ascii="Arial" w:eastAsia="Arial" w:hAnsi="Arial" w:cs="Arial"/>
                <w:sz w:val="18"/>
                <w:szCs w:val="18"/>
              </w:rPr>
              <w:t>495</w:t>
            </w:r>
            <w:r w:rsidRPr="00582FFE">
              <w:rPr>
                <w:rFonts w:ascii="Arial" w:eastAsia="Arial" w:hAnsi="Arial" w:cs="Arial"/>
                <w:sz w:val="18"/>
                <w:szCs w:val="18"/>
              </w:rPr>
              <w:t>)</w:t>
            </w:r>
          </w:p>
        </w:tc>
        <w:tc>
          <w:tcPr>
            <w:tcW w:w="1224" w:type="dxa"/>
            <w:tcBorders>
              <w:top w:val="nil"/>
              <w:left w:val="nil"/>
              <w:bottom w:val="nil"/>
              <w:right w:val="nil"/>
            </w:tcBorders>
          </w:tcPr>
          <w:p w14:paraId="000042DB" w14:textId="4C82711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w:t>
            </w:r>
            <w:r w:rsidR="00925D83" w:rsidRPr="00582FFE">
              <w:rPr>
                <w:rFonts w:ascii="Arial" w:eastAsia="Arial" w:hAnsi="Arial" w:cs="Arial"/>
                <w:sz w:val="18"/>
                <w:szCs w:val="18"/>
              </w:rPr>
              <w:t>,</w:t>
            </w:r>
            <w:r w:rsidRPr="00582FFE">
              <w:rPr>
                <w:rFonts w:ascii="Arial" w:eastAsia="Arial" w:hAnsi="Arial" w:cs="Arial"/>
                <w:sz w:val="18"/>
                <w:szCs w:val="18"/>
              </w:rPr>
              <w:t>044</w:t>
            </w:r>
          </w:p>
        </w:tc>
      </w:tr>
      <w:tr w:rsidR="00925D83" w:rsidRPr="00582FFE" w14:paraId="75FE22EA" w14:textId="77777777" w:rsidTr="00957141">
        <w:trPr>
          <w:trHeight w:val="221"/>
        </w:trPr>
        <w:tc>
          <w:tcPr>
            <w:tcW w:w="4106" w:type="dxa"/>
            <w:tcBorders>
              <w:top w:val="nil"/>
              <w:left w:val="nil"/>
              <w:bottom w:val="nil"/>
              <w:right w:val="nil"/>
            </w:tcBorders>
            <w:vAlign w:val="bottom"/>
          </w:tcPr>
          <w:p w14:paraId="000042DC"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Decrease in other non-current </w:t>
            </w:r>
          </w:p>
          <w:p w14:paraId="000042DD"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assets</w:t>
            </w:r>
          </w:p>
        </w:tc>
        <w:tc>
          <w:tcPr>
            <w:tcW w:w="1224" w:type="dxa"/>
            <w:tcBorders>
              <w:top w:val="nil"/>
              <w:left w:val="nil"/>
              <w:bottom w:val="nil"/>
              <w:right w:val="nil"/>
            </w:tcBorders>
            <w:shd w:val="clear" w:color="auto" w:fill="F8F8F8"/>
          </w:tcPr>
          <w:p w14:paraId="000042DE" w14:textId="77777777" w:rsidR="00925D83" w:rsidRPr="00582FFE" w:rsidRDefault="00925D83" w:rsidP="00925D83">
            <w:pPr>
              <w:ind w:right="-72"/>
              <w:jc w:val="right"/>
              <w:rPr>
                <w:rFonts w:ascii="Arial" w:eastAsia="Arial" w:hAnsi="Arial" w:cs="Arial"/>
                <w:sz w:val="18"/>
                <w:szCs w:val="18"/>
              </w:rPr>
            </w:pPr>
          </w:p>
          <w:p w14:paraId="000042DF" w14:textId="6DFC9B0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38</w:t>
            </w:r>
            <w:r w:rsidRPr="00582FFE">
              <w:rPr>
                <w:rFonts w:ascii="Arial" w:eastAsia="Arial" w:hAnsi="Arial" w:cs="Arial"/>
                <w:sz w:val="18"/>
                <w:szCs w:val="18"/>
              </w:rPr>
              <w:t>,</w:t>
            </w:r>
            <w:r w:rsidR="00CB7592" w:rsidRPr="00582FFE">
              <w:rPr>
                <w:rFonts w:ascii="Arial" w:eastAsia="Arial" w:hAnsi="Arial" w:cs="Arial"/>
                <w:sz w:val="18"/>
                <w:szCs w:val="18"/>
              </w:rPr>
              <w:t>739</w:t>
            </w:r>
            <w:r w:rsidRPr="00582FFE">
              <w:rPr>
                <w:rFonts w:ascii="Arial" w:eastAsia="Arial" w:hAnsi="Arial" w:cs="Arial"/>
                <w:sz w:val="18"/>
                <w:szCs w:val="18"/>
              </w:rPr>
              <w:t>)</w:t>
            </w:r>
          </w:p>
        </w:tc>
        <w:tc>
          <w:tcPr>
            <w:tcW w:w="1224" w:type="dxa"/>
            <w:tcBorders>
              <w:top w:val="nil"/>
              <w:left w:val="nil"/>
              <w:bottom w:val="nil"/>
              <w:right w:val="nil"/>
            </w:tcBorders>
          </w:tcPr>
          <w:p w14:paraId="7A8D3135" w14:textId="77777777" w:rsidR="00925D83" w:rsidRPr="00582FFE" w:rsidRDefault="00925D83" w:rsidP="00925D83">
            <w:pPr>
              <w:ind w:right="-72"/>
              <w:jc w:val="right"/>
              <w:rPr>
                <w:rFonts w:ascii="Arial" w:eastAsia="Arial" w:hAnsi="Arial" w:cs="Arial"/>
                <w:sz w:val="18"/>
                <w:szCs w:val="18"/>
              </w:rPr>
            </w:pPr>
          </w:p>
          <w:p w14:paraId="000042E1" w14:textId="25C70480"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16</w:t>
            </w:r>
            <w:r w:rsidR="00925D83" w:rsidRPr="00582FFE">
              <w:rPr>
                <w:rFonts w:ascii="Arial" w:eastAsia="Arial" w:hAnsi="Arial" w:cs="Arial"/>
                <w:sz w:val="18"/>
                <w:szCs w:val="18"/>
              </w:rPr>
              <w:t>,</w:t>
            </w:r>
            <w:r w:rsidRPr="00582FFE">
              <w:rPr>
                <w:rFonts w:ascii="Arial" w:eastAsia="Arial" w:hAnsi="Arial" w:cs="Arial"/>
                <w:sz w:val="18"/>
                <w:szCs w:val="18"/>
              </w:rPr>
              <w:t>465</w:t>
            </w:r>
          </w:p>
        </w:tc>
        <w:tc>
          <w:tcPr>
            <w:tcW w:w="1224" w:type="dxa"/>
            <w:tcBorders>
              <w:top w:val="nil"/>
              <w:left w:val="nil"/>
              <w:bottom w:val="nil"/>
              <w:right w:val="nil"/>
            </w:tcBorders>
            <w:shd w:val="clear" w:color="auto" w:fill="FAFAFA"/>
          </w:tcPr>
          <w:p w14:paraId="000042E2" w14:textId="77777777" w:rsidR="00925D83" w:rsidRPr="00582FFE" w:rsidRDefault="00925D83" w:rsidP="00925D83">
            <w:pPr>
              <w:ind w:right="-72"/>
              <w:jc w:val="right"/>
              <w:rPr>
                <w:rFonts w:ascii="Arial" w:eastAsia="Arial" w:hAnsi="Arial" w:cs="Arial"/>
                <w:sz w:val="18"/>
                <w:szCs w:val="18"/>
              </w:rPr>
            </w:pPr>
          </w:p>
          <w:p w14:paraId="000042E3" w14:textId="5546E5E7"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w:t>
            </w:r>
            <w:r w:rsidR="00925D83" w:rsidRPr="00582FFE">
              <w:rPr>
                <w:rFonts w:ascii="Arial" w:eastAsia="Arial" w:hAnsi="Arial" w:cs="Arial"/>
                <w:sz w:val="18"/>
                <w:szCs w:val="18"/>
              </w:rPr>
              <w:t>,</w:t>
            </w:r>
            <w:r w:rsidRPr="00582FFE">
              <w:rPr>
                <w:rFonts w:ascii="Arial" w:eastAsia="Arial" w:hAnsi="Arial" w:cs="Arial"/>
                <w:sz w:val="18"/>
                <w:szCs w:val="18"/>
              </w:rPr>
              <w:t>227</w:t>
            </w:r>
          </w:p>
        </w:tc>
        <w:tc>
          <w:tcPr>
            <w:tcW w:w="1224" w:type="dxa"/>
            <w:tcBorders>
              <w:top w:val="nil"/>
              <w:left w:val="nil"/>
              <w:bottom w:val="nil"/>
              <w:right w:val="nil"/>
            </w:tcBorders>
          </w:tcPr>
          <w:p w14:paraId="000042E4" w14:textId="77777777" w:rsidR="00925D83" w:rsidRPr="00582FFE" w:rsidRDefault="00925D83" w:rsidP="00925D83">
            <w:pPr>
              <w:ind w:right="-72"/>
              <w:jc w:val="right"/>
              <w:rPr>
                <w:rFonts w:ascii="Arial" w:eastAsia="Arial" w:hAnsi="Arial" w:cs="Arial"/>
                <w:sz w:val="18"/>
                <w:szCs w:val="18"/>
              </w:rPr>
            </w:pPr>
          </w:p>
          <w:p w14:paraId="000042E5" w14:textId="102544F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886</w:t>
            </w:r>
            <w:r w:rsidRPr="00582FFE">
              <w:rPr>
                <w:rFonts w:ascii="Arial" w:eastAsia="Arial" w:hAnsi="Arial" w:cs="Arial"/>
                <w:sz w:val="18"/>
                <w:szCs w:val="18"/>
              </w:rPr>
              <w:t>)</w:t>
            </w:r>
          </w:p>
        </w:tc>
      </w:tr>
      <w:tr w:rsidR="00925D83" w:rsidRPr="00582FFE" w14:paraId="318E58B4" w14:textId="77777777" w:rsidTr="00957141">
        <w:trPr>
          <w:trHeight w:val="221"/>
        </w:trPr>
        <w:tc>
          <w:tcPr>
            <w:tcW w:w="4106" w:type="dxa"/>
            <w:tcBorders>
              <w:top w:val="nil"/>
              <w:left w:val="nil"/>
              <w:bottom w:val="nil"/>
              <w:right w:val="nil"/>
            </w:tcBorders>
            <w:vAlign w:val="bottom"/>
          </w:tcPr>
          <w:p w14:paraId="000042E6"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(Decrease) in trade and </w:t>
            </w:r>
          </w:p>
          <w:p w14:paraId="000042E7"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other payables</w:t>
            </w:r>
          </w:p>
        </w:tc>
        <w:tc>
          <w:tcPr>
            <w:tcW w:w="1224" w:type="dxa"/>
            <w:tcBorders>
              <w:top w:val="nil"/>
              <w:left w:val="nil"/>
              <w:bottom w:val="nil"/>
              <w:right w:val="nil"/>
            </w:tcBorders>
            <w:shd w:val="clear" w:color="auto" w:fill="F8F8F8"/>
          </w:tcPr>
          <w:p w14:paraId="000042E8" w14:textId="77777777" w:rsidR="00925D83" w:rsidRPr="00582FFE" w:rsidRDefault="00925D83" w:rsidP="00925D83">
            <w:pPr>
              <w:ind w:right="-72"/>
              <w:jc w:val="right"/>
              <w:rPr>
                <w:rFonts w:ascii="Arial" w:eastAsia="Arial" w:hAnsi="Arial" w:cs="Arial"/>
                <w:sz w:val="18"/>
                <w:szCs w:val="18"/>
              </w:rPr>
            </w:pPr>
          </w:p>
          <w:p w14:paraId="000042E9" w14:textId="1CC9A02E"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1</w:t>
            </w:r>
            <w:r w:rsidR="00925D83" w:rsidRPr="00582FFE">
              <w:rPr>
                <w:rFonts w:ascii="Arial" w:eastAsia="Arial" w:hAnsi="Arial" w:cs="Arial"/>
                <w:sz w:val="18"/>
                <w:szCs w:val="18"/>
              </w:rPr>
              <w:t>,</w:t>
            </w:r>
            <w:r w:rsidRPr="00582FFE">
              <w:rPr>
                <w:rFonts w:ascii="Arial" w:eastAsia="Arial" w:hAnsi="Arial" w:cs="Arial"/>
                <w:sz w:val="18"/>
                <w:szCs w:val="18"/>
              </w:rPr>
              <w:t>503</w:t>
            </w:r>
            <w:r w:rsidR="00925D83" w:rsidRPr="00582FFE">
              <w:rPr>
                <w:rFonts w:ascii="Arial" w:eastAsia="Arial" w:hAnsi="Arial" w:cs="Arial"/>
                <w:sz w:val="18"/>
                <w:szCs w:val="18"/>
              </w:rPr>
              <w:t>,</w:t>
            </w:r>
            <w:r w:rsidRPr="00582FFE">
              <w:rPr>
                <w:rFonts w:ascii="Arial" w:eastAsia="Arial" w:hAnsi="Arial" w:cs="Arial"/>
                <w:sz w:val="18"/>
                <w:szCs w:val="18"/>
              </w:rPr>
              <w:t>425</w:t>
            </w:r>
          </w:p>
        </w:tc>
        <w:tc>
          <w:tcPr>
            <w:tcW w:w="1224" w:type="dxa"/>
            <w:tcBorders>
              <w:top w:val="nil"/>
              <w:left w:val="nil"/>
              <w:bottom w:val="nil"/>
              <w:right w:val="nil"/>
            </w:tcBorders>
          </w:tcPr>
          <w:p w14:paraId="28DF291A" w14:textId="77777777" w:rsidR="00925D83" w:rsidRPr="00582FFE" w:rsidRDefault="00925D83" w:rsidP="00925D83">
            <w:pPr>
              <w:ind w:right="-72"/>
              <w:jc w:val="right"/>
              <w:rPr>
                <w:rFonts w:ascii="Arial" w:eastAsia="Arial" w:hAnsi="Arial" w:cs="Arial"/>
                <w:sz w:val="18"/>
                <w:szCs w:val="18"/>
              </w:rPr>
            </w:pPr>
          </w:p>
          <w:p w14:paraId="000042EB" w14:textId="30C60D0C"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463</w:t>
            </w:r>
            <w:r w:rsidRPr="00582FFE">
              <w:rPr>
                <w:rFonts w:ascii="Arial" w:eastAsia="Arial" w:hAnsi="Arial" w:cs="Arial"/>
                <w:sz w:val="18"/>
                <w:szCs w:val="18"/>
              </w:rPr>
              <w:t>,</w:t>
            </w:r>
            <w:r w:rsidR="00CB7592" w:rsidRPr="00582FFE">
              <w:rPr>
                <w:rFonts w:ascii="Arial" w:eastAsia="Arial" w:hAnsi="Arial" w:cs="Arial"/>
                <w:sz w:val="18"/>
                <w:szCs w:val="18"/>
              </w:rPr>
              <w:t>909</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tcPr>
          <w:p w14:paraId="000042EC" w14:textId="77777777" w:rsidR="00925D83" w:rsidRPr="00582FFE" w:rsidRDefault="00925D83" w:rsidP="00925D83">
            <w:pPr>
              <w:ind w:right="-72"/>
              <w:jc w:val="right"/>
              <w:rPr>
                <w:rFonts w:ascii="Arial" w:eastAsia="Arial" w:hAnsi="Arial" w:cs="Arial"/>
                <w:sz w:val="18"/>
                <w:szCs w:val="18"/>
              </w:rPr>
            </w:pPr>
          </w:p>
          <w:p w14:paraId="000042ED" w14:textId="3DCF4BA9" w:rsidR="00925D83" w:rsidRPr="00582FFE" w:rsidRDefault="00CB7592" w:rsidP="00925D83">
            <w:pPr>
              <w:ind w:right="-72"/>
              <w:jc w:val="right"/>
              <w:rPr>
                <w:sz w:val="18"/>
                <w:szCs w:val="18"/>
              </w:rPr>
            </w:pPr>
            <w:r w:rsidRPr="00582FFE">
              <w:rPr>
                <w:rFonts w:ascii="Arial" w:eastAsia="Arial" w:hAnsi="Arial" w:cs="Arial"/>
                <w:sz w:val="18"/>
                <w:szCs w:val="18"/>
              </w:rPr>
              <w:t>527</w:t>
            </w:r>
            <w:r w:rsidR="00925D83" w:rsidRPr="00582FFE">
              <w:rPr>
                <w:rFonts w:ascii="Arial" w:eastAsia="Arial" w:hAnsi="Arial" w:cs="Arial"/>
                <w:sz w:val="18"/>
                <w:szCs w:val="18"/>
              </w:rPr>
              <w:t>,</w:t>
            </w:r>
            <w:r w:rsidRPr="00582FFE">
              <w:rPr>
                <w:rFonts w:ascii="Arial" w:eastAsia="Arial" w:hAnsi="Arial" w:cs="Arial"/>
                <w:sz w:val="18"/>
                <w:szCs w:val="18"/>
              </w:rPr>
              <w:t>218</w:t>
            </w:r>
          </w:p>
        </w:tc>
        <w:tc>
          <w:tcPr>
            <w:tcW w:w="1224" w:type="dxa"/>
            <w:tcBorders>
              <w:top w:val="nil"/>
              <w:left w:val="nil"/>
              <w:bottom w:val="nil"/>
              <w:right w:val="nil"/>
            </w:tcBorders>
          </w:tcPr>
          <w:p w14:paraId="000042EE" w14:textId="77777777" w:rsidR="00925D83" w:rsidRPr="00582FFE" w:rsidRDefault="00925D83" w:rsidP="00925D83">
            <w:pPr>
              <w:ind w:right="-72"/>
              <w:jc w:val="right"/>
              <w:rPr>
                <w:rFonts w:ascii="Arial" w:eastAsia="Arial" w:hAnsi="Arial" w:cs="Arial"/>
                <w:sz w:val="18"/>
                <w:szCs w:val="18"/>
              </w:rPr>
            </w:pPr>
          </w:p>
          <w:p w14:paraId="000042EF" w14:textId="6D8012FB"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183</w:t>
            </w:r>
            <w:r w:rsidRPr="00582FFE">
              <w:rPr>
                <w:rFonts w:ascii="Arial" w:eastAsia="Arial" w:hAnsi="Arial" w:cs="Arial"/>
                <w:sz w:val="18"/>
                <w:szCs w:val="18"/>
              </w:rPr>
              <w:t>,</w:t>
            </w:r>
            <w:r w:rsidR="00CB7592" w:rsidRPr="00582FFE">
              <w:rPr>
                <w:rFonts w:ascii="Arial" w:eastAsia="Arial" w:hAnsi="Arial" w:cs="Arial"/>
                <w:sz w:val="18"/>
                <w:szCs w:val="18"/>
              </w:rPr>
              <w:t>480</w:t>
            </w:r>
            <w:r w:rsidRPr="00582FFE">
              <w:rPr>
                <w:rFonts w:ascii="Arial" w:eastAsia="Arial" w:hAnsi="Arial" w:cs="Arial"/>
                <w:sz w:val="18"/>
                <w:szCs w:val="18"/>
              </w:rPr>
              <w:t>)</w:t>
            </w:r>
          </w:p>
        </w:tc>
      </w:tr>
      <w:tr w:rsidR="00925D83" w:rsidRPr="00582FFE" w14:paraId="3CEDC83C" w14:textId="77777777" w:rsidTr="00957141">
        <w:trPr>
          <w:trHeight w:val="221"/>
        </w:trPr>
        <w:tc>
          <w:tcPr>
            <w:tcW w:w="4106" w:type="dxa"/>
            <w:tcBorders>
              <w:top w:val="nil"/>
              <w:left w:val="nil"/>
              <w:bottom w:val="nil"/>
              <w:right w:val="nil"/>
            </w:tcBorders>
            <w:vAlign w:val="bottom"/>
          </w:tcPr>
          <w:p w14:paraId="000042F1" w14:textId="1FFDFECA"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in other current liabilities</w:t>
            </w:r>
          </w:p>
        </w:tc>
        <w:tc>
          <w:tcPr>
            <w:tcW w:w="1224" w:type="dxa"/>
            <w:tcBorders>
              <w:top w:val="nil"/>
              <w:left w:val="nil"/>
              <w:bottom w:val="nil"/>
              <w:right w:val="nil"/>
            </w:tcBorders>
            <w:shd w:val="clear" w:color="auto" w:fill="FAFAFA"/>
          </w:tcPr>
          <w:p w14:paraId="000042F2" w14:textId="72C7A82D" w:rsidR="00925D83" w:rsidRPr="00582FFE" w:rsidRDefault="00CB7592" w:rsidP="009F42E6">
            <w:pPr>
              <w:ind w:right="-72"/>
              <w:jc w:val="right"/>
              <w:rPr>
                <w:rFonts w:ascii="Arial" w:eastAsia="Arial" w:hAnsi="Arial" w:cs="Arial"/>
                <w:sz w:val="18"/>
                <w:szCs w:val="18"/>
              </w:rPr>
            </w:pPr>
            <w:r w:rsidRPr="00582FFE">
              <w:rPr>
                <w:rFonts w:ascii="Arial" w:eastAsia="Arial" w:hAnsi="Arial" w:cs="Arial"/>
                <w:sz w:val="18"/>
                <w:szCs w:val="18"/>
              </w:rPr>
              <w:t>218</w:t>
            </w:r>
            <w:r w:rsidR="00925D83" w:rsidRPr="00582FFE">
              <w:rPr>
                <w:rFonts w:ascii="Arial" w:eastAsia="Arial" w:hAnsi="Arial" w:cs="Arial"/>
                <w:sz w:val="18"/>
                <w:szCs w:val="18"/>
              </w:rPr>
              <w:t>,</w:t>
            </w:r>
            <w:r w:rsidRPr="00582FFE">
              <w:rPr>
                <w:rFonts w:ascii="Arial" w:eastAsia="Arial" w:hAnsi="Arial" w:cs="Arial"/>
                <w:sz w:val="18"/>
                <w:szCs w:val="18"/>
              </w:rPr>
              <w:t>456</w:t>
            </w:r>
          </w:p>
        </w:tc>
        <w:tc>
          <w:tcPr>
            <w:tcW w:w="1224" w:type="dxa"/>
            <w:tcBorders>
              <w:top w:val="nil"/>
              <w:left w:val="nil"/>
              <w:bottom w:val="nil"/>
              <w:right w:val="nil"/>
            </w:tcBorders>
          </w:tcPr>
          <w:p w14:paraId="000042F3" w14:textId="35403611" w:rsidR="00925D83" w:rsidRPr="00582FFE" w:rsidRDefault="00CB7592" w:rsidP="009F42E6">
            <w:pPr>
              <w:ind w:right="-72"/>
              <w:jc w:val="right"/>
              <w:rPr>
                <w:rFonts w:ascii="Arial" w:eastAsia="Arial" w:hAnsi="Arial" w:cs="Arial"/>
                <w:sz w:val="18"/>
                <w:szCs w:val="18"/>
              </w:rPr>
            </w:pPr>
            <w:r w:rsidRPr="00582FFE">
              <w:rPr>
                <w:rFonts w:ascii="Arial" w:eastAsia="Arial" w:hAnsi="Arial" w:cs="Arial"/>
                <w:sz w:val="18"/>
                <w:szCs w:val="18"/>
              </w:rPr>
              <w:t>370</w:t>
            </w:r>
            <w:r w:rsidR="00925D83" w:rsidRPr="00582FFE">
              <w:rPr>
                <w:rFonts w:ascii="Arial" w:eastAsia="Arial" w:hAnsi="Arial" w:cs="Arial"/>
                <w:sz w:val="18"/>
                <w:szCs w:val="18"/>
              </w:rPr>
              <w:t>,</w:t>
            </w:r>
            <w:r w:rsidRPr="00582FFE">
              <w:rPr>
                <w:rFonts w:ascii="Arial" w:eastAsia="Arial" w:hAnsi="Arial" w:cs="Arial"/>
                <w:sz w:val="18"/>
                <w:szCs w:val="18"/>
              </w:rPr>
              <w:t>909</w:t>
            </w:r>
          </w:p>
        </w:tc>
        <w:tc>
          <w:tcPr>
            <w:tcW w:w="1224" w:type="dxa"/>
            <w:tcBorders>
              <w:top w:val="nil"/>
              <w:left w:val="nil"/>
              <w:bottom w:val="nil"/>
              <w:right w:val="nil"/>
            </w:tcBorders>
            <w:shd w:val="clear" w:color="auto" w:fill="FAFAFA"/>
          </w:tcPr>
          <w:p w14:paraId="000042F4" w14:textId="39C4429E" w:rsidR="00925D83" w:rsidRPr="00582FFE" w:rsidRDefault="00CB7592" w:rsidP="009F42E6">
            <w:pPr>
              <w:ind w:right="-72"/>
              <w:jc w:val="right"/>
              <w:rPr>
                <w:rFonts w:ascii="Arial" w:eastAsia="Arial" w:hAnsi="Arial" w:cs="Arial"/>
                <w:sz w:val="18"/>
                <w:szCs w:val="18"/>
              </w:rPr>
            </w:pPr>
            <w:r w:rsidRPr="00582FFE">
              <w:rPr>
                <w:rFonts w:ascii="Arial" w:eastAsia="Arial" w:hAnsi="Arial" w:cs="Arial"/>
                <w:sz w:val="18"/>
                <w:szCs w:val="18"/>
              </w:rPr>
              <w:t>30</w:t>
            </w:r>
            <w:r w:rsidR="00925D83" w:rsidRPr="00582FFE">
              <w:rPr>
                <w:rFonts w:ascii="Arial" w:eastAsia="Arial" w:hAnsi="Arial" w:cs="Arial"/>
                <w:sz w:val="18"/>
                <w:szCs w:val="18"/>
              </w:rPr>
              <w:t>,</w:t>
            </w:r>
            <w:r w:rsidRPr="00582FFE">
              <w:rPr>
                <w:rFonts w:ascii="Arial" w:eastAsia="Arial" w:hAnsi="Arial" w:cs="Arial"/>
                <w:sz w:val="18"/>
                <w:szCs w:val="18"/>
              </w:rPr>
              <w:t>559</w:t>
            </w:r>
          </w:p>
        </w:tc>
        <w:tc>
          <w:tcPr>
            <w:tcW w:w="1224" w:type="dxa"/>
            <w:tcBorders>
              <w:top w:val="nil"/>
              <w:left w:val="nil"/>
              <w:bottom w:val="nil"/>
              <w:right w:val="nil"/>
            </w:tcBorders>
          </w:tcPr>
          <w:p w14:paraId="000042F5" w14:textId="7A21C187" w:rsidR="00925D83" w:rsidRPr="00582FFE" w:rsidRDefault="00CB7592" w:rsidP="009F42E6">
            <w:pPr>
              <w:ind w:right="-72"/>
              <w:jc w:val="right"/>
              <w:rPr>
                <w:rFonts w:ascii="Arial" w:eastAsia="Arial" w:hAnsi="Arial" w:cs="Arial"/>
                <w:sz w:val="18"/>
                <w:szCs w:val="18"/>
              </w:rPr>
            </w:pPr>
            <w:r w:rsidRPr="00582FFE">
              <w:rPr>
                <w:rFonts w:ascii="Arial" w:eastAsia="Arial" w:hAnsi="Arial" w:cs="Arial"/>
                <w:sz w:val="18"/>
                <w:szCs w:val="18"/>
              </w:rPr>
              <w:t>35</w:t>
            </w:r>
            <w:r w:rsidR="00925D83" w:rsidRPr="00582FFE">
              <w:rPr>
                <w:rFonts w:ascii="Arial" w:eastAsia="Arial" w:hAnsi="Arial" w:cs="Arial"/>
                <w:sz w:val="18"/>
                <w:szCs w:val="18"/>
              </w:rPr>
              <w:t>,</w:t>
            </w:r>
            <w:r w:rsidRPr="00582FFE">
              <w:rPr>
                <w:rFonts w:ascii="Arial" w:eastAsia="Arial" w:hAnsi="Arial" w:cs="Arial"/>
                <w:sz w:val="18"/>
                <w:szCs w:val="18"/>
              </w:rPr>
              <w:t>630</w:t>
            </w:r>
          </w:p>
        </w:tc>
      </w:tr>
      <w:tr w:rsidR="00925D83" w:rsidRPr="00582FFE" w14:paraId="09276D48" w14:textId="77777777" w:rsidTr="00957141">
        <w:trPr>
          <w:trHeight w:val="221"/>
        </w:trPr>
        <w:tc>
          <w:tcPr>
            <w:tcW w:w="4106" w:type="dxa"/>
            <w:tcBorders>
              <w:top w:val="nil"/>
              <w:left w:val="nil"/>
              <w:bottom w:val="nil"/>
              <w:right w:val="nil"/>
            </w:tcBorders>
            <w:vAlign w:val="bottom"/>
          </w:tcPr>
          <w:p w14:paraId="000042F6"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Increase (Decrease) in other non-current </w:t>
            </w:r>
          </w:p>
          <w:p w14:paraId="000042F7"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liabilities</w:t>
            </w:r>
          </w:p>
        </w:tc>
        <w:tc>
          <w:tcPr>
            <w:tcW w:w="1224" w:type="dxa"/>
            <w:tcBorders>
              <w:top w:val="nil"/>
              <w:left w:val="nil"/>
              <w:bottom w:val="nil"/>
              <w:right w:val="nil"/>
            </w:tcBorders>
            <w:shd w:val="clear" w:color="auto" w:fill="FAFAFA"/>
          </w:tcPr>
          <w:p w14:paraId="000042F8" w14:textId="77777777" w:rsidR="00925D83" w:rsidRPr="00582FFE" w:rsidRDefault="00925D83" w:rsidP="00925D83">
            <w:pPr>
              <w:ind w:right="-72"/>
              <w:jc w:val="right"/>
              <w:rPr>
                <w:rFonts w:ascii="Arial" w:eastAsia="Arial" w:hAnsi="Arial" w:cs="Arial"/>
                <w:sz w:val="18"/>
                <w:szCs w:val="18"/>
              </w:rPr>
            </w:pPr>
          </w:p>
          <w:p w14:paraId="000042F9" w14:textId="3D4FC0C4"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75</w:t>
            </w:r>
            <w:r w:rsidR="00925D83" w:rsidRPr="00582FFE">
              <w:rPr>
                <w:rFonts w:ascii="Arial" w:eastAsia="Arial" w:hAnsi="Arial" w:cs="Arial"/>
                <w:sz w:val="18"/>
                <w:szCs w:val="18"/>
              </w:rPr>
              <w:t>,</w:t>
            </w:r>
            <w:r w:rsidRPr="00582FFE">
              <w:rPr>
                <w:rFonts w:ascii="Arial" w:eastAsia="Arial" w:hAnsi="Arial" w:cs="Arial"/>
                <w:sz w:val="18"/>
                <w:szCs w:val="18"/>
              </w:rPr>
              <w:t>875</w:t>
            </w:r>
          </w:p>
        </w:tc>
        <w:tc>
          <w:tcPr>
            <w:tcW w:w="1224" w:type="dxa"/>
            <w:tcBorders>
              <w:top w:val="nil"/>
              <w:left w:val="nil"/>
              <w:bottom w:val="nil"/>
              <w:right w:val="nil"/>
            </w:tcBorders>
          </w:tcPr>
          <w:p w14:paraId="4F179476" w14:textId="77777777" w:rsidR="00925D83" w:rsidRPr="00582FFE" w:rsidRDefault="00925D83" w:rsidP="00925D83">
            <w:pPr>
              <w:ind w:right="-72"/>
              <w:jc w:val="right"/>
              <w:rPr>
                <w:rFonts w:ascii="Arial" w:eastAsia="Arial" w:hAnsi="Arial" w:cs="Arial"/>
                <w:sz w:val="18"/>
                <w:szCs w:val="18"/>
              </w:rPr>
            </w:pPr>
          </w:p>
          <w:p w14:paraId="000042FB" w14:textId="398540D8"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102</w:t>
            </w:r>
            <w:r w:rsidRPr="00582FFE">
              <w:rPr>
                <w:rFonts w:ascii="Arial" w:eastAsia="Arial" w:hAnsi="Arial" w:cs="Arial"/>
                <w:sz w:val="18"/>
                <w:szCs w:val="18"/>
              </w:rPr>
              <w:t>,</w:t>
            </w:r>
            <w:r w:rsidR="00CB7592" w:rsidRPr="00582FFE">
              <w:rPr>
                <w:rFonts w:ascii="Arial" w:eastAsia="Arial" w:hAnsi="Arial" w:cs="Arial"/>
                <w:sz w:val="18"/>
                <w:szCs w:val="18"/>
              </w:rPr>
              <w:t>217</w:t>
            </w:r>
            <w:r w:rsidRPr="00582FFE">
              <w:rPr>
                <w:rFonts w:ascii="Arial" w:eastAsia="Arial" w:hAnsi="Arial" w:cs="Arial"/>
                <w:sz w:val="18"/>
                <w:szCs w:val="18"/>
              </w:rPr>
              <w:t>)</w:t>
            </w:r>
          </w:p>
        </w:tc>
        <w:tc>
          <w:tcPr>
            <w:tcW w:w="1224" w:type="dxa"/>
            <w:tcBorders>
              <w:top w:val="nil"/>
              <w:left w:val="nil"/>
              <w:bottom w:val="nil"/>
              <w:right w:val="nil"/>
            </w:tcBorders>
            <w:shd w:val="clear" w:color="auto" w:fill="FAFAFA"/>
          </w:tcPr>
          <w:p w14:paraId="000042FC" w14:textId="77777777" w:rsidR="00925D83" w:rsidRPr="00582FFE" w:rsidRDefault="00925D83" w:rsidP="00925D83">
            <w:pPr>
              <w:ind w:right="-72"/>
              <w:jc w:val="right"/>
              <w:rPr>
                <w:rFonts w:ascii="Arial" w:eastAsia="Arial" w:hAnsi="Arial" w:cs="Arial"/>
                <w:sz w:val="18"/>
                <w:szCs w:val="18"/>
              </w:rPr>
            </w:pPr>
          </w:p>
          <w:p w14:paraId="000042FD" w14:textId="61E8DE6F" w:rsidR="00925D83" w:rsidRPr="00582FFE" w:rsidRDefault="00CB7592" w:rsidP="00925D83">
            <w:pPr>
              <w:ind w:right="-72"/>
              <w:jc w:val="right"/>
              <w:rPr>
                <w:rFonts w:ascii="Arial" w:eastAsia="Arial" w:hAnsi="Arial" w:cs="Arial"/>
                <w:sz w:val="18"/>
                <w:szCs w:val="18"/>
              </w:rPr>
            </w:pPr>
            <w:r w:rsidRPr="00582FFE">
              <w:rPr>
                <w:rFonts w:ascii="Arial" w:eastAsia="Arial" w:hAnsi="Arial" w:cs="Arial"/>
                <w:sz w:val="18"/>
                <w:szCs w:val="18"/>
              </w:rPr>
              <w:t>29</w:t>
            </w:r>
            <w:r w:rsidR="00925D83" w:rsidRPr="00582FFE">
              <w:rPr>
                <w:rFonts w:ascii="Arial" w:eastAsia="Arial" w:hAnsi="Arial" w:cs="Arial"/>
                <w:sz w:val="18"/>
                <w:szCs w:val="18"/>
              </w:rPr>
              <w:t>,</w:t>
            </w:r>
            <w:r w:rsidRPr="00582FFE">
              <w:rPr>
                <w:rFonts w:ascii="Arial" w:eastAsia="Arial" w:hAnsi="Arial" w:cs="Arial"/>
                <w:sz w:val="18"/>
                <w:szCs w:val="18"/>
              </w:rPr>
              <w:t>092</w:t>
            </w:r>
          </w:p>
        </w:tc>
        <w:tc>
          <w:tcPr>
            <w:tcW w:w="1224" w:type="dxa"/>
            <w:tcBorders>
              <w:top w:val="nil"/>
              <w:left w:val="nil"/>
              <w:bottom w:val="nil"/>
              <w:right w:val="nil"/>
            </w:tcBorders>
          </w:tcPr>
          <w:p w14:paraId="000042FE" w14:textId="77777777" w:rsidR="00925D83" w:rsidRPr="00582FFE" w:rsidRDefault="00925D83" w:rsidP="00925D83">
            <w:pPr>
              <w:ind w:right="-72"/>
              <w:jc w:val="right"/>
              <w:rPr>
                <w:rFonts w:ascii="Arial" w:eastAsia="Arial" w:hAnsi="Arial" w:cs="Arial"/>
                <w:sz w:val="18"/>
                <w:szCs w:val="18"/>
              </w:rPr>
            </w:pPr>
          </w:p>
          <w:p w14:paraId="000042FF" w14:textId="79FA7729"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051</w:t>
            </w:r>
            <w:r w:rsidRPr="00582FFE">
              <w:rPr>
                <w:rFonts w:ascii="Arial" w:eastAsia="Arial" w:hAnsi="Arial" w:cs="Arial"/>
                <w:sz w:val="18"/>
                <w:szCs w:val="18"/>
              </w:rPr>
              <w:t>)</w:t>
            </w:r>
          </w:p>
        </w:tc>
      </w:tr>
      <w:tr w:rsidR="00925D83" w:rsidRPr="00582FFE" w14:paraId="48982192" w14:textId="77777777" w:rsidTr="00957141">
        <w:trPr>
          <w:trHeight w:val="221"/>
        </w:trPr>
        <w:tc>
          <w:tcPr>
            <w:tcW w:w="4106" w:type="dxa"/>
            <w:tcBorders>
              <w:top w:val="nil"/>
              <w:left w:val="nil"/>
              <w:bottom w:val="nil"/>
              <w:right w:val="nil"/>
            </w:tcBorders>
            <w:vAlign w:val="bottom"/>
          </w:tcPr>
          <w:p w14:paraId="00004300" w14:textId="77777777" w:rsidR="00925D83" w:rsidRPr="00582FFE" w:rsidRDefault="00925D83"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Cash paid for employee benefit obligations</w:t>
            </w:r>
          </w:p>
        </w:tc>
        <w:tc>
          <w:tcPr>
            <w:tcW w:w="1224" w:type="dxa"/>
            <w:tcBorders>
              <w:top w:val="nil"/>
              <w:left w:val="nil"/>
              <w:bottom w:val="single" w:sz="4" w:space="0" w:color="000000"/>
              <w:right w:val="nil"/>
            </w:tcBorders>
            <w:shd w:val="clear" w:color="auto" w:fill="FAFAFA"/>
          </w:tcPr>
          <w:p w14:paraId="00004301" w14:textId="30D1BE20"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131</w:t>
            </w:r>
            <w:r w:rsidRPr="00582FFE">
              <w:rPr>
                <w:rFonts w:ascii="Arial" w:eastAsia="Arial" w:hAnsi="Arial" w:cs="Arial"/>
                <w:sz w:val="18"/>
                <w:szCs w:val="18"/>
              </w:rPr>
              <w:t>,</w:t>
            </w:r>
            <w:r w:rsidR="00CB7592" w:rsidRPr="00582FFE">
              <w:rPr>
                <w:rFonts w:ascii="Arial" w:eastAsia="Arial" w:hAnsi="Arial" w:cs="Arial"/>
                <w:sz w:val="18"/>
                <w:szCs w:val="18"/>
              </w:rPr>
              <w:t>602</w:t>
            </w:r>
            <w:r w:rsidRPr="00582FFE">
              <w:rPr>
                <w:rFonts w:ascii="Arial" w:eastAsia="Arial" w:hAnsi="Arial" w:cs="Arial"/>
                <w:sz w:val="18"/>
                <w:szCs w:val="18"/>
              </w:rPr>
              <w:t>)</w:t>
            </w:r>
          </w:p>
        </w:tc>
        <w:tc>
          <w:tcPr>
            <w:tcW w:w="1224" w:type="dxa"/>
            <w:tcBorders>
              <w:top w:val="nil"/>
              <w:left w:val="nil"/>
              <w:bottom w:val="single" w:sz="4" w:space="0" w:color="000000"/>
              <w:right w:val="nil"/>
            </w:tcBorders>
          </w:tcPr>
          <w:p w14:paraId="00004302" w14:textId="475FC3B7"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149</w:t>
            </w:r>
            <w:r w:rsidRPr="00582FFE">
              <w:rPr>
                <w:rFonts w:ascii="Arial" w:eastAsia="Arial" w:hAnsi="Arial" w:cs="Arial"/>
                <w:sz w:val="18"/>
                <w:szCs w:val="18"/>
              </w:rPr>
              <w:t>,</w:t>
            </w:r>
            <w:r w:rsidR="00CB7592" w:rsidRPr="00582FFE">
              <w:rPr>
                <w:rFonts w:ascii="Arial" w:eastAsia="Arial" w:hAnsi="Arial" w:cs="Arial"/>
                <w:sz w:val="18"/>
                <w:szCs w:val="18"/>
              </w:rPr>
              <w:t>373</w:t>
            </w:r>
            <w:r w:rsidRPr="00582FFE">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tcPr>
          <w:p w14:paraId="00004303" w14:textId="018C746E"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35</w:t>
            </w:r>
            <w:r w:rsidRPr="00582FFE">
              <w:rPr>
                <w:rFonts w:ascii="Arial" w:eastAsia="Arial" w:hAnsi="Arial" w:cs="Arial"/>
                <w:sz w:val="18"/>
                <w:szCs w:val="18"/>
              </w:rPr>
              <w:t>,</w:t>
            </w:r>
            <w:r w:rsidR="00CB7592" w:rsidRPr="00582FFE">
              <w:rPr>
                <w:rFonts w:ascii="Arial" w:eastAsia="Arial" w:hAnsi="Arial" w:cs="Arial"/>
                <w:sz w:val="18"/>
                <w:szCs w:val="18"/>
              </w:rPr>
              <w:t>855</w:t>
            </w:r>
            <w:r w:rsidRPr="00582FFE">
              <w:rPr>
                <w:rFonts w:ascii="Arial" w:eastAsia="Arial" w:hAnsi="Arial" w:cs="Arial"/>
                <w:sz w:val="18"/>
                <w:szCs w:val="18"/>
              </w:rPr>
              <w:t>)</w:t>
            </w:r>
          </w:p>
        </w:tc>
        <w:tc>
          <w:tcPr>
            <w:tcW w:w="1224" w:type="dxa"/>
            <w:tcBorders>
              <w:top w:val="nil"/>
              <w:left w:val="nil"/>
              <w:bottom w:val="single" w:sz="4" w:space="0" w:color="000000"/>
              <w:right w:val="nil"/>
            </w:tcBorders>
          </w:tcPr>
          <w:p w14:paraId="00004304" w14:textId="15898BF5" w:rsidR="00925D83" w:rsidRPr="00582FFE" w:rsidRDefault="00925D83" w:rsidP="00925D83">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30</w:t>
            </w:r>
            <w:r w:rsidRPr="00582FFE">
              <w:rPr>
                <w:rFonts w:ascii="Arial" w:eastAsia="Arial" w:hAnsi="Arial" w:cs="Arial"/>
                <w:sz w:val="18"/>
                <w:szCs w:val="18"/>
              </w:rPr>
              <w:t>,</w:t>
            </w:r>
            <w:r w:rsidR="00CB7592" w:rsidRPr="00582FFE">
              <w:rPr>
                <w:rFonts w:ascii="Arial" w:eastAsia="Arial" w:hAnsi="Arial" w:cs="Arial"/>
                <w:sz w:val="18"/>
                <w:szCs w:val="18"/>
              </w:rPr>
              <w:t>415</w:t>
            </w:r>
            <w:r w:rsidRPr="00582FFE">
              <w:rPr>
                <w:rFonts w:ascii="Arial" w:eastAsia="Arial" w:hAnsi="Arial" w:cs="Arial"/>
                <w:sz w:val="18"/>
                <w:szCs w:val="18"/>
              </w:rPr>
              <w:t>)</w:t>
            </w:r>
          </w:p>
        </w:tc>
      </w:tr>
      <w:tr w:rsidR="00536D27" w:rsidRPr="00582FFE" w14:paraId="0F4CC3A5" w14:textId="77777777" w:rsidTr="00957141">
        <w:trPr>
          <w:trHeight w:val="73"/>
        </w:trPr>
        <w:tc>
          <w:tcPr>
            <w:tcW w:w="4106" w:type="dxa"/>
            <w:tcBorders>
              <w:top w:val="nil"/>
              <w:left w:val="nil"/>
              <w:bottom w:val="nil"/>
              <w:right w:val="nil"/>
            </w:tcBorders>
            <w:vAlign w:val="bottom"/>
          </w:tcPr>
          <w:p w14:paraId="00004305" w14:textId="77777777" w:rsidR="00536D27" w:rsidRPr="00582FFE" w:rsidRDefault="00536D27" w:rsidP="00957141">
            <w:pPr>
              <w:ind w:left="-24"/>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306"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307"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308"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309" w14:textId="77777777" w:rsidR="00536D27" w:rsidRPr="00582FFE" w:rsidRDefault="00536D27">
            <w:pPr>
              <w:ind w:right="-72"/>
              <w:jc w:val="right"/>
              <w:rPr>
                <w:rFonts w:ascii="Arial" w:eastAsia="Arial" w:hAnsi="Arial" w:cs="Arial"/>
                <w:sz w:val="12"/>
                <w:szCs w:val="12"/>
              </w:rPr>
            </w:pPr>
          </w:p>
        </w:tc>
      </w:tr>
      <w:tr w:rsidR="00536D27" w:rsidRPr="00582FFE" w14:paraId="0EFA501C" w14:textId="77777777" w:rsidTr="00957141">
        <w:trPr>
          <w:trHeight w:val="221"/>
        </w:trPr>
        <w:tc>
          <w:tcPr>
            <w:tcW w:w="4106" w:type="dxa"/>
            <w:tcBorders>
              <w:top w:val="nil"/>
              <w:left w:val="nil"/>
              <w:bottom w:val="nil"/>
              <w:right w:val="nil"/>
            </w:tcBorders>
            <w:vAlign w:val="bottom"/>
          </w:tcPr>
          <w:p w14:paraId="0000430A" w14:textId="77777777" w:rsidR="00536D27" w:rsidRPr="00582FFE" w:rsidRDefault="00B86779"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Total</w:t>
            </w:r>
          </w:p>
        </w:tc>
        <w:tc>
          <w:tcPr>
            <w:tcW w:w="1224" w:type="dxa"/>
            <w:tcBorders>
              <w:top w:val="nil"/>
              <w:left w:val="nil"/>
              <w:bottom w:val="single" w:sz="4" w:space="0" w:color="000000"/>
              <w:right w:val="nil"/>
            </w:tcBorders>
            <w:shd w:val="clear" w:color="auto" w:fill="FAFAFA"/>
            <w:vAlign w:val="bottom"/>
          </w:tcPr>
          <w:p w14:paraId="0000430B" w14:textId="2FDAC6B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339</w:t>
            </w:r>
            <w:r w:rsidRPr="00582FFE">
              <w:rPr>
                <w:rFonts w:ascii="Arial" w:eastAsia="Arial" w:hAnsi="Arial" w:cs="Arial"/>
                <w:sz w:val="18"/>
                <w:szCs w:val="18"/>
              </w:rPr>
              <w:t>,</w:t>
            </w:r>
            <w:r w:rsidR="00CB7592" w:rsidRPr="00582FFE">
              <w:rPr>
                <w:rFonts w:ascii="Arial" w:eastAsia="Arial" w:hAnsi="Arial" w:cs="Arial"/>
                <w:sz w:val="18"/>
                <w:szCs w:val="18"/>
              </w:rPr>
              <w:t>215</w:t>
            </w:r>
            <w:r w:rsidRPr="00582FFE">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0000430C" w14:textId="45AFECD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422</w:t>
            </w:r>
            <w:r w:rsidR="00B86779" w:rsidRPr="00582FFE">
              <w:rPr>
                <w:rFonts w:ascii="Arial" w:eastAsia="Arial" w:hAnsi="Arial" w:cs="Arial"/>
                <w:sz w:val="18"/>
                <w:szCs w:val="18"/>
              </w:rPr>
              <w:t>,</w:t>
            </w:r>
            <w:r w:rsidRPr="00582FFE">
              <w:rPr>
                <w:rFonts w:ascii="Arial" w:eastAsia="Arial" w:hAnsi="Arial" w:cs="Arial"/>
                <w:sz w:val="18"/>
                <w:szCs w:val="18"/>
              </w:rPr>
              <w:t>691</w:t>
            </w:r>
          </w:p>
        </w:tc>
        <w:tc>
          <w:tcPr>
            <w:tcW w:w="1224" w:type="dxa"/>
            <w:tcBorders>
              <w:top w:val="nil"/>
              <w:left w:val="nil"/>
              <w:bottom w:val="single" w:sz="4" w:space="0" w:color="000000"/>
              <w:right w:val="nil"/>
            </w:tcBorders>
            <w:shd w:val="clear" w:color="auto" w:fill="FAFAFA"/>
          </w:tcPr>
          <w:p w14:paraId="0000430D" w14:textId="54B52E2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496</w:t>
            </w:r>
            <w:r w:rsidRPr="00582FFE">
              <w:rPr>
                <w:rFonts w:ascii="Arial" w:eastAsia="Arial" w:hAnsi="Arial" w:cs="Arial"/>
                <w:sz w:val="18"/>
                <w:szCs w:val="18"/>
              </w:rPr>
              <w:t>,</w:t>
            </w:r>
            <w:r w:rsidR="00CB7592" w:rsidRPr="00582FFE">
              <w:rPr>
                <w:rFonts w:ascii="Arial" w:eastAsia="Arial" w:hAnsi="Arial" w:cs="Arial"/>
                <w:sz w:val="18"/>
                <w:szCs w:val="18"/>
              </w:rPr>
              <w:t>408</w:t>
            </w:r>
            <w:r w:rsidRPr="00582FFE">
              <w:rPr>
                <w:rFonts w:ascii="Arial" w:eastAsia="Arial" w:hAnsi="Arial" w:cs="Arial"/>
                <w:sz w:val="18"/>
                <w:szCs w:val="18"/>
              </w:rPr>
              <w:t>)</w:t>
            </w:r>
          </w:p>
        </w:tc>
        <w:tc>
          <w:tcPr>
            <w:tcW w:w="1224" w:type="dxa"/>
            <w:tcBorders>
              <w:top w:val="nil"/>
              <w:left w:val="nil"/>
              <w:bottom w:val="single" w:sz="4" w:space="0" w:color="000000"/>
              <w:right w:val="nil"/>
            </w:tcBorders>
          </w:tcPr>
          <w:p w14:paraId="0000430E" w14:textId="5A7FCC2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088</w:t>
            </w:r>
            <w:r w:rsidR="00B86779" w:rsidRPr="00582FFE">
              <w:rPr>
                <w:rFonts w:ascii="Arial" w:eastAsia="Arial" w:hAnsi="Arial" w:cs="Arial"/>
                <w:sz w:val="18"/>
                <w:szCs w:val="18"/>
              </w:rPr>
              <w:t>,</w:t>
            </w:r>
            <w:r w:rsidRPr="00582FFE">
              <w:rPr>
                <w:rFonts w:ascii="Arial" w:eastAsia="Arial" w:hAnsi="Arial" w:cs="Arial"/>
                <w:sz w:val="18"/>
                <w:szCs w:val="18"/>
              </w:rPr>
              <w:t>050</w:t>
            </w:r>
          </w:p>
        </w:tc>
      </w:tr>
      <w:tr w:rsidR="00536D27" w:rsidRPr="00582FFE" w14:paraId="33DFFA5F" w14:textId="77777777" w:rsidTr="00957141">
        <w:trPr>
          <w:trHeight w:val="221"/>
        </w:trPr>
        <w:tc>
          <w:tcPr>
            <w:tcW w:w="4106" w:type="dxa"/>
            <w:tcBorders>
              <w:top w:val="nil"/>
              <w:left w:val="nil"/>
              <w:bottom w:val="nil"/>
              <w:right w:val="nil"/>
            </w:tcBorders>
            <w:vAlign w:val="bottom"/>
          </w:tcPr>
          <w:p w14:paraId="0000430F" w14:textId="77777777" w:rsidR="00536D27" w:rsidRPr="00582FFE" w:rsidRDefault="00536D27"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p>
        </w:tc>
        <w:tc>
          <w:tcPr>
            <w:tcW w:w="1224" w:type="dxa"/>
            <w:tcBorders>
              <w:top w:val="single" w:sz="4" w:space="0" w:color="000000"/>
              <w:left w:val="nil"/>
              <w:bottom w:val="nil"/>
              <w:right w:val="nil"/>
            </w:tcBorders>
            <w:shd w:val="clear" w:color="auto" w:fill="FAFAFA"/>
            <w:vAlign w:val="bottom"/>
          </w:tcPr>
          <w:p w14:paraId="00004310"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left w:val="nil"/>
              <w:bottom w:val="nil"/>
              <w:right w:val="nil"/>
            </w:tcBorders>
            <w:vAlign w:val="bottom"/>
          </w:tcPr>
          <w:p w14:paraId="00004311"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vAlign w:val="bottom"/>
          </w:tcPr>
          <w:p w14:paraId="00004312" w14:textId="77777777" w:rsidR="00536D27" w:rsidRPr="00582FFE" w:rsidRDefault="00536D27">
            <w:pPr>
              <w:ind w:right="-72"/>
              <w:jc w:val="right"/>
              <w:rPr>
                <w:rFonts w:ascii="Arial" w:eastAsia="Arial" w:hAnsi="Arial" w:cs="Arial"/>
                <w:sz w:val="18"/>
                <w:szCs w:val="18"/>
              </w:rPr>
            </w:pPr>
          </w:p>
        </w:tc>
        <w:tc>
          <w:tcPr>
            <w:tcW w:w="1224" w:type="dxa"/>
            <w:tcBorders>
              <w:top w:val="single" w:sz="4" w:space="0" w:color="000000"/>
              <w:left w:val="nil"/>
              <w:bottom w:val="nil"/>
              <w:right w:val="nil"/>
            </w:tcBorders>
            <w:vAlign w:val="bottom"/>
          </w:tcPr>
          <w:p w14:paraId="00004313" w14:textId="77777777" w:rsidR="00536D27" w:rsidRPr="00582FFE" w:rsidRDefault="00536D27">
            <w:pPr>
              <w:ind w:right="-72"/>
              <w:jc w:val="right"/>
              <w:rPr>
                <w:rFonts w:ascii="Arial" w:eastAsia="Arial" w:hAnsi="Arial" w:cs="Arial"/>
                <w:sz w:val="18"/>
                <w:szCs w:val="18"/>
              </w:rPr>
            </w:pPr>
          </w:p>
        </w:tc>
      </w:tr>
      <w:tr w:rsidR="00536D27" w:rsidRPr="00582FFE" w14:paraId="3294CAD5" w14:textId="77777777" w:rsidTr="00957141">
        <w:trPr>
          <w:trHeight w:val="221"/>
        </w:trPr>
        <w:tc>
          <w:tcPr>
            <w:tcW w:w="4106" w:type="dxa"/>
            <w:tcBorders>
              <w:top w:val="nil"/>
              <w:left w:val="nil"/>
              <w:bottom w:val="nil"/>
              <w:right w:val="nil"/>
            </w:tcBorders>
            <w:vAlign w:val="bottom"/>
          </w:tcPr>
          <w:p w14:paraId="00004314" w14:textId="77777777" w:rsidR="00536D27" w:rsidRPr="00582FFE" w:rsidRDefault="00B86779"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Profit before income tax</w:t>
            </w:r>
          </w:p>
        </w:tc>
        <w:tc>
          <w:tcPr>
            <w:tcW w:w="1224" w:type="dxa"/>
            <w:tcBorders>
              <w:top w:val="nil"/>
              <w:left w:val="nil"/>
              <w:bottom w:val="nil"/>
              <w:right w:val="nil"/>
            </w:tcBorders>
            <w:shd w:val="clear" w:color="auto" w:fill="FAFAFA"/>
            <w:vAlign w:val="center"/>
          </w:tcPr>
          <w:p w14:paraId="00004315" w14:textId="3E60DFD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w:t>
            </w:r>
            <w:r w:rsidR="00B86779" w:rsidRPr="00582FFE">
              <w:rPr>
                <w:rFonts w:ascii="Arial" w:eastAsia="Arial" w:hAnsi="Arial" w:cs="Arial"/>
                <w:sz w:val="18"/>
                <w:szCs w:val="18"/>
              </w:rPr>
              <w:t>,</w:t>
            </w:r>
            <w:r w:rsidRPr="00582FFE">
              <w:rPr>
                <w:rFonts w:ascii="Arial" w:eastAsia="Arial" w:hAnsi="Arial" w:cs="Arial"/>
                <w:sz w:val="18"/>
                <w:szCs w:val="18"/>
              </w:rPr>
              <w:t>013</w:t>
            </w:r>
            <w:r w:rsidR="00B86779" w:rsidRPr="00582FFE">
              <w:rPr>
                <w:rFonts w:ascii="Arial" w:eastAsia="Arial" w:hAnsi="Arial" w:cs="Arial"/>
                <w:sz w:val="18"/>
                <w:szCs w:val="18"/>
              </w:rPr>
              <w:t>,</w:t>
            </w:r>
            <w:r w:rsidRPr="00582FFE">
              <w:rPr>
                <w:rFonts w:ascii="Arial" w:eastAsia="Arial" w:hAnsi="Arial" w:cs="Arial"/>
                <w:sz w:val="18"/>
                <w:szCs w:val="18"/>
              </w:rPr>
              <w:t>244</w:t>
            </w:r>
          </w:p>
        </w:tc>
        <w:tc>
          <w:tcPr>
            <w:tcW w:w="1224" w:type="dxa"/>
            <w:tcBorders>
              <w:top w:val="nil"/>
              <w:left w:val="nil"/>
              <w:bottom w:val="nil"/>
              <w:right w:val="nil"/>
            </w:tcBorders>
            <w:vAlign w:val="center"/>
          </w:tcPr>
          <w:p w14:paraId="00004316" w14:textId="029420A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232</w:t>
            </w:r>
            <w:r w:rsidR="00B86779" w:rsidRPr="00582FFE">
              <w:rPr>
                <w:rFonts w:ascii="Arial" w:eastAsia="Arial" w:hAnsi="Arial" w:cs="Arial"/>
                <w:sz w:val="18"/>
                <w:szCs w:val="18"/>
              </w:rPr>
              <w:t>,</w:t>
            </w:r>
            <w:r w:rsidRPr="00582FFE">
              <w:rPr>
                <w:rFonts w:ascii="Arial" w:eastAsia="Arial" w:hAnsi="Arial" w:cs="Arial"/>
                <w:sz w:val="18"/>
                <w:szCs w:val="18"/>
              </w:rPr>
              <w:t>776</w:t>
            </w:r>
          </w:p>
        </w:tc>
        <w:tc>
          <w:tcPr>
            <w:tcW w:w="1224" w:type="dxa"/>
            <w:tcBorders>
              <w:top w:val="nil"/>
              <w:left w:val="nil"/>
              <w:bottom w:val="nil"/>
              <w:right w:val="nil"/>
            </w:tcBorders>
            <w:shd w:val="clear" w:color="auto" w:fill="FAFAFA"/>
          </w:tcPr>
          <w:p w14:paraId="00004317" w14:textId="1C3590E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532</w:t>
            </w:r>
            <w:r w:rsidR="00B86779" w:rsidRPr="00582FFE">
              <w:rPr>
                <w:rFonts w:ascii="Arial" w:eastAsia="Arial" w:hAnsi="Arial" w:cs="Arial"/>
                <w:sz w:val="18"/>
                <w:szCs w:val="18"/>
              </w:rPr>
              <w:t>,</w:t>
            </w:r>
            <w:r w:rsidRPr="00582FFE">
              <w:rPr>
                <w:rFonts w:ascii="Arial" w:eastAsia="Arial" w:hAnsi="Arial" w:cs="Arial"/>
                <w:sz w:val="18"/>
                <w:szCs w:val="18"/>
              </w:rPr>
              <w:t>189</w:t>
            </w:r>
          </w:p>
        </w:tc>
        <w:tc>
          <w:tcPr>
            <w:tcW w:w="1224" w:type="dxa"/>
            <w:tcBorders>
              <w:top w:val="nil"/>
              <w:left w:val="nil"/>
              <w:bottom w:val="nil"/>
              <w:right w:val="nil"/>
            </w:tcBorders>
          </w:tcPr>
          <w:p w14:paraId="00004318" w14:textId="48A4FF4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641</w:t>
            </w:r>
            <w:r w:rsidR="00B86779" w:rsidRPr="00582FFE">
              <w:rPr>
                <w:rFonts w:ascii="Arial" w:eastAsia="Arial" w:hAnsi="Arial" w:cs="Arial"/>
                <w:sz w:val="18"/>
                <w:szCs w:val="18"/>
              </w:rPr>
              <w:t>,</w:t>
            </w:r>
            <w:r w:rsidRPr="00582FFE">
              <w:rPr>
                <w:rFonts w:ascii="Arial" w:eastAsia="Arial" w:hAnsi="Arial" w:cs="Arial"/>
                <w:sz w:val="18"/>
                <w:szCs w:val="18"/>
              </w:rPr>
              <w:t>405</w:t>
            </w:r>
          </w:p>
        </w:tc>
      </w:tr>
      <w:tr w:rsidR="00536D27" w:rsidRPr="00582FFE" w14:paraId="11360953" w14:textId="77777777" w:rsidTr="00957141">
        <w:trPr>
          <w:trHeight w:val="221"/>
        </w:trPr>
        <w:tc>
          <w:tcPr>
            <w:tcW w:w="4106" w:type="dxa"/>
            <w:tcBorders>
              <w:top w:val="nil"/>
              <w:left w:val="nil"/>
              <w:bottom w:val="nil"/>
              <w:right w:val="nil"/>
            </w:tcBorders>
            <w:vAlign w:val="bottom"/>
          </w:tcPr>
          <w:p w14:paraId="00004319" w14:textId="77777777" w:rsidR="00536D27" w:rsidRPr="00582FFE" w:rsidRDefault="00B86779"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Adjustment items</w:t>
            </w:r>
          </w:p>
        </w:tc>
        <w:tc>
          <w:tcPr>
            <w:tcW w:w="1224" w:type="dxa"/>
            <w:tcBorders>
              <w:top w:val="nil"/>
              <w:left w:val="nil"/>
              <w:bottom w:val="nil"/>
              <w:right w:val="nil"/>
            </w:tcBorders>
            <w:shd w:val="clear" w:color="auto" w:fill="FAFAFA"/>
            <w:vAlign w:val="bottom"/>
          </w:tcPr>
          <w:p w14:paraId="0000431A" w14:textId="3C50855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w:t>
            </w:r>
            <w:r w:rsidR="00B86779" w:rsidRPr="00582FFE">
              <w:rPr>
                <w:rFonts w:ascii="Arial" w:eastAsia="Arial" w:hAnsi="Arial" w:cs="Arial"/>
                <w:sz w:val="18"/>
                <w:szCs w:val="18"/>
              </w:rPr>
              <w:t>,</w:t>
            </w:r>
            <w:r w:rsidRPr="00582FFE">
              <w:rPr>
                <w:rFonts w:ascii="Arial" w:eastAsia="Arial" w:hAnsi="Arial" w:cs="Arial"/>
                <w:sz w:val="18"/>
                <w:szCs w:val="18"/>
              </w:rPr>
              <w:t>501</w:t>
            </w:r>
            <w:r w:rsidR="00B86779" w:rsidRPr="00582FFE">
              <w:rPr>
                <w:rFonts w:ascii="Arial" w:eastAsia="Arial" w:hAnsi="Arial" w:cs="Arial"/>
                <w:sz w:val="18"/>
                <w:szCs w:val="18"/>
              </w:rPr>
              <w:t>,</w:t>
            </w:r>
            <w:r w:rsidRPr="00582FFE">
              <w:rPr>
                <w:rFonts w:ascii="Arial" w:eastAsia="Arial" w:hAnsi="Arial" w:cs="Arial"/>
                <w:sz w:val="18"/>
                <w:szCs w:val="18"/>
              </w:rPr>
              <w:t>443</w:t>
            </w:r>
          </w:p>
        </w:tc>
        <w:tc>
          <w:tcPr>
            <w:tcW w:w="1224" w:type="dxa"/>
            <w:tcBorders>
              <w:top w:val="nil"/>
              <w:left w:val="nil"/>
              <w:bottom w:val="nil"/>
              <w:right w:val="nil"/>
            </w:tcBorders>
            <w:vAlign w:val="bottom"/>
          </w:tcPr>
          <w:p w14:paraId="0000431B" w14:textId="05980C3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445</w:t>
            </w:r>
            <w:r w:rsidR="00B86779" w:rsidRPr="00582FFE">
              <w:rPr>
                <w:rFonts w:ascii="Arial" w:eastAsia="Arial" w:hAnsi="Arial" w:cs="Arial"/>
                <w:sz w:val="18"/>
                <w:szCs w:val="18"/>
              </w:rPr>
              <w:t>,</w:t>
            </w:r>
            <w:r w:rsidRPr="00582FFE">
              <w:rPr>
                <w:rFonts w:ascii="Arial" w:eastAsia="Arial" w:hAnsi="Arial" w:cs="Arial"/>
                <w:sz w:val="18"/>
                <w:szCs w:val="18"/>
              </w:rPr>
              <w:t>146</w:t>
            </w:r>
          </w:p>
        </w:tc>
        <w:tc>
          <w:tcPr>
            <w:tcW w:w="1224" w:type="dxa"/>
            <w:tcBorders>
              <w:top w:val="nil"/>
              <w:left w:val="nil"/>
              <w:bottom w:val="nil"/>
              <w:right w:val="nil"/>
            </w:tcBorders>
            <w:shd w:val="clear" w:color="auto" w:fill="FAFAFA"/>
            <w:vAlign w:val="bottom"/>
          </w:tcPr>
          <w:p w14:paraId="0000431C" w14:textId="575AAFE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777</w:t>
            </w:r>
            <w:r w:rsidRPr="00582FFE">
              <w:rPr>
                <w:rFonts w:ascii="Arial" w:eastAsia="Arial" w:hAnsi="Arial" w:cs="Arial"/>
                <w:sz w:val="18"/>
                <w:szCs w:val="18"/>
              </w:rPr>
              <w:t>,</w:t>
            </w:r>
            <w:r w:rsidR="00CB7592" w:rsidRPr="00582FFE">
              <w:rPr>
                <w:rFonts w:ascii="Arial" w:eastAsia="Arial" w:hAnsi="Arial" w:cs="Arial"/>
                <w:sz w:val="18"/>
                <w:szCs w:val="18"/>
              </w:rPr>
              <w:t>995</w:t>
            </w:r>
            <w:r w:rsidRPr="00582FFE">
              <w:rPr>
                <w:rFonts w:ascii="Arial" w:eastAsia="Arial" w:hAnsi="Arial" w:cs="Arial"/>
                <w:sz w:val="18"/>
                <w:szCs w:val="18"/>
              </w:rPr>
              <w:t>)</w:t>
            </w:r>
          </w:p>
        </w:tc>
        <w:tc>
          <w:tcPr>
            <w:tcW w:w="1224" w:type="dxa"/>
            <w:tcBorders>
              <w:top w:val="nil"/>
              <w:left w:val="nil"/>
              <w:bottom w:val="nil"/>
              <w:right w:val="nil"/>
            </w:tcBorders>
            <w:vAlign w:val="bottom"/>
          </w:tcPr>
          <w:p w14:paraId="0000431D" w14:textId="339235A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689</w:t>
            </w:r>
            <w:r w:rsidRPr="00582FFE">
              <w:rPr>
                <w:rFonts w:ascii="Arial" w:eastAsia="Arial" w:hAnsi="Arial" w:cs="Arial"/>
                <w:sz w:val="18"/>
                <w:szCs w:val="18"/>
              </w:rPr>
              <w:t>,</w:t>
            </w:r>
            <w:r w:rsidR="00CB7592" w:rsidRPr="00582FFE">
              <w:rPr>
                <w:rFonts w:ascii="Arial" w:eastAsia="Arial" w:hAnsi="Arial" w:cs="Arial"/>
                <w:sz w:val="18"/>
                <w:szCs w:val="18"/>
              </w:rPr>
              <w:t>652</w:t>
            </w:r>
            <w:r w:rsidRPr="00582FFE">
              <w:rPr>
                <w:rFonts w:ascii="Arial" w:eastAsia="Arial" w:hAnsi="Arial" w:cs="Arial"/>
                <w:sz w:val="18"/>
                <w:szCs w:val="18"/>
              </w:rPr>
              <w:t>)</w:t>
            </w:r>
          </w:p>
        </w:tc>
      </w:tr>
      <w:tr w:rsidR="00536D27" w:rsidRPr="00582FFE" w14:paraId="6110749D" w14:textId="77777777" w:rsidTr="00957141">
        <w:trPr>
          <w:trHeight w:val="221"/>
        </w:trPr>
        <w:tc>
          <w:tcPr>
            <w:tcW w:w="4106" w:type="dxa"/>
            <w:tcBorders>
              <w:top w:val="nil"/>
              <w:left w:val="nil"/>
              <w:bottom w:val="nil"/>
              <w:right w:val="nil"/>
            </w:tcBorders>
            <w:vAlign w:val="bottom"/>
          </w:tcPr>
          <w:p w14:paraId="0000431E" w14:textId="77777777" w:rsidR="00536D27" w:rsidRPr="00582FFE" w:rsidRDefault="00B86779"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Changes in operating assets and liabilities</w:t>
            </w:r>
          </w:p>
        </w:tc>
        <w:tc>
          <w:tcPr>
            <w:tcW w:w="1224" w:type="dxa"/>
            <w:tcBorders>
              <w:top w:val="nil"/>
              <w:left w:val="nil"/>
              <w:bottom w:val="single" w:sz="4" w:space="0" w:color="000000"/>
              <w:right w:val="nil"/>
            </w:tcBorders>
            <w:shd w:val="clear" w:color="auto" w:fill="FAFAFA"/>
            <w:vAlign w:val="bottom"/>
          </w:tcPr>
          <w:p w14:paraId="0000431F" w14:textId="328B084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7</w:t>
            </w:r>
            <w:r w:rsidRPr="00582FFE">
              <w:rPr>
                <w:rFonts w:ascii="Arial" w:eastAsia="Arial" w:hAnsi="Arial" w:cs="Arial"/>
                <w:sz w:val="18"/>
                <w:szCs w:val="18"/>
              </w:rPr>
              <w:t>,</w:t>
            </w:r>
            <w:r w:rsidR="00CB7592" w:rsidRPr="00582FFE">
              <w:rPr>
                <w:rFonts w:ascii="Arial" w:eastAsia="Arial" w:hAnsi="Arial" w:cs="Arial"/>
                <w:sz w:val="18"/>
                <w:szCs w:val="18"/>
              </w:rPr>
              <w:t>339</w:t>
            </w:r>
            <w:r w:rsidRPr="00582FFE">
              <w:rPr>
                <w:rFonts w:ascii="Arial" w:eastAsia="Arial" w:hAnsi="Arial" w:cs="Arial"/>
                <w:sz w:val="18"/>
                <w:szCs w:val="18"/>
              </w:rPr>
              <w:t>,</w:t>
            </w:r>
            <w:r w:rsidR="00CB7592" w:rsidRPr="00582FFE">
              <w:rPr>
                <w:rFonts w:ascii="Arial" w:eastAsia="Arial" w:hAnsi="Arial" w:cs="Arial"/>
                <w:sz w:val="18"/>
                <w:szCs w:val="18"/>
              </w:rPr>
              <w:t>215</w:t>
            </w:r>
            <w:r w:rsidR="00431ED6" w:rsidRPr="00582FFE">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00004320" w14:textId="1114AFC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422</w:t>
            </w:r>
            <w:r w:rsidR="00B86779" w:rsidRPr="00582FFE">
              <w:rPr>
                <w:rFonts w:ascii="Arial" w:eastAsia="Arial" w:hAnsi="Arial" w:cs="Arial"/>
                <w:sz w:val="18"/>
                <w:szCs w:val="18"/>
              </w:rPr>
              <w:t>,</w:t>
            </w:r>
            <w:r w:rsidRPr="00582FFE">
              <w:rPr>
                <w:rFonts w:ascii="Arial" w:eastAsia="Arial" w:hAnsi="Arial" w:cs="Arial"/>
                <w:sz w:val="18"/>
                <w:szCs w:val="18"/>
              </w:rPr>
              <w:t>691</w:t>
            </w:r>
          </w:p>
        </w:tc>
        <w:tc>
          <w:tcPr>
            <w:tcW w:w="1224" w:type="dxa"/>
            <w:tcBorders>
              <w:top w:val="nil"/>
              <w:left w:val="nil"/>
              <w:bottom w:val="single" w:sz="4" w:space="0" w:color="000000"/>
              <w:right w:val="nil"/>
            </w:tcBorders>
            <w:shd w:val="clear" w:color="auto" w:fill="FAFAFA"/>
          </w:tcPr>
          <w:p w14:paraId="00004321" w14:textId="1F2ECD5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496</w:t>
            </w:r>
            <w:r w:rsidRPr="00582FFE">
              <w:rPr>
                <w:rFonts w:ascii="Arial" w:eastAsia="Arial" w:hAnsi="Arial" w:cs="Arial"/>
                <w:sz w:val="18"/>
                <w:szCs w:val="18"/>
              </w:rPr>
              <w:t>,</w:t>
            </w:r>
            <w:r w:rsidR="00CB7592" w:rsidRPr="00582FFE">
              <w:rPr>
                <w:rFonts w:ascii="Arial" w:eastAsia="Arial" w:hAnsi="Arial" w:cs="Arial"/>
                <w:sz w:val="18"/>
                <w:szCs w:val="18"/>
              </w:rPr>
              <w:t>408</w:t>
            </w:r>
            <w:r w:rsidRPr="00582FFE">
              <w:rPr>
                <w:rFonts w:ascii="Arial" w:eastAsia="Arial" w:hAnsi="Arial" w:cs="Arial"/>
                <w:sz w:val="18"/>
                <w:szCs w:val="18"/>
              </w:rPr>
              <w:t>)</w:t>
            </w:r>
          </w:p>
        </w:tc>
        <w:tc>
          <w:tcPr>
            <w:tcW w:w="1224" w:type="dxa"/>
            <w:tcBorders>
              <w:top w:val="nil"/>
              <w:left w:val="nil"/>
              <w:bottom w:val="single" w:sz="4" w:space="0" w:color="000000"/>
              <w:right w:val="nil"/>
            </w:tcBorders>
          </w:tcPr>
          <w:p w14:paraId="00004322" w14:textId="4B7B705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088</w:t>
            </w:r>
            <w:r w:rsidR="00B86779" w:rsidRPr="00582FFE">
              <w:rPr>
                <w:rFonts w:ascii="Arial" w:eastAsia="Arial" w:hAnsi="Arial" w:cs="Arial"/>
                <w:sz w:val="18"/>
                <w:szCs w:val="18"/>
              </w:rPr>
              <w:t>,</w:t>
            </w:r>
            <w:r w:rsidRPr="00582FFE">
              <w:rPr>
                <w:rFonts w:ascii="Arial" w:eastAsia="Arial" w:hAnsi="Arial" w:cs="Arial"/>
                <w:sz w:val="18"/>
                <w:szCs w:val="18"/>
              </w:rPr>
              <w:t>050</w:t>
            </w:r>
          </w:p>
        </w:tc>
      </w:tr>
      <w:tr w:rsidR="00536D27" w:rsidRPr="00582FFE" w14:paraId="4F56A578" w14:textId="77777777" w:rsidTr="00957141">
        <w:trPr>
          <w:trHeight w:val="73"/>
        </w:trPr>
        <w:tc>
          <w:tcPr>
            <w:tcW w:w="4106" w:type="dxa"/>
            <w:tcBorders>
              <w:top w:val="nil"/>
              <w:left w:val="nil"/>
              <w:bottom w:val="nil"/>
              <w:right w:val="nil"/>
            </w:tcBorders>
            <w:vAlign w:val="bottom"/>
          </w:tcPr>
          <w:p w14:paraId="00004323" w14:textId="77777777" w:rsidR="00536D27" w:rsidRPr="00582FFE" w:rsidRDefault="00536D27" w:rsidP="00957141">
            <w:pPr>
              <w:ind w:left="-24"/>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324"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325"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326"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327" w14:textId="77777777" w:rsidR="00536D27" w:rsidRPr="00582FFE" w:rsidRDefault="00536D27">
            <w:pPr>
              <w:ind w:right="-72"/>
              <w:jc w:val="right"/>
              <w:rPr>
                <w:rFonts w:ascii="Arial" w:eastAsia="Arial" w:hAnsi="Arial" w:cs="Arial"/>
                <w:sz w:val="12"/>
                <w:szCs w:val="12"/>
              </w:rPr>
            </w:pPr>
          </w:p>
        </w:tc>
      </w:tr>
      <w:tr w:rsidR="00536D27" w:rsidRPr="00582FFE" w14:paraId="4A16BECA" w14:textId="77777777" w:rsidTr="00957141">
        <w:trPr>
          <w:trHeight w:val="221"/>
        </w:trPr>
        <w:tc>
          <w:tcPr>
            <w:tcW w:w="4106" w:type="dxa"/>
            <w:tcBorders>
              <w:top w:val="nil"/>
              <w:left w:val="nil"/>
              <w:bottom w:val="nil"/>
              <w:right w:val="nil"/>
            </w:tcBorders>
            <w:vAlign w:val="bottom"/>
          </w:tcPr>
          <w:p w14:paraId="00004328" w14:textId="77777777" w:rsidR="00536D27" w:rsidRPr="00582FFE" w:rsidRDefault="00B86779"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Cash flows receipts from operations</w:t>
            </w:r>
          </w:p>
        </w:tc>
        <w:tc>
          <w:tcPr>
            <w:tcW w:w="1224" w:type="dxa"/>
            <w:tcBorders>
              <w:top w:val="nil"/>
              <w:left w:val="nil"/>
              <w:bottom w:val="nil"/>
              <w:right w:val="nil"/>
            </w:tcBorders>
            <w:shd w:val="clear" w:color="auto" w:fill="FAFAFA"/>
            <w:vAlign w:val="center"/>
          </w:tcPr>
          <w:p w14:paraId="00004329" w14:textId="07CF3C6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175</w:t>
            </w:r>
            <w:r w:rsidR="00B86779" w:rsidRPr="00582FFE">
              <w:rPr>
                <w:rFonts w:ascii="Arial" w:eastAsia="Arial" w:hAnsi="Arial" w:cs="Arial"/>
                <w:sz w:val="18"/>
                <w:szCs w:val="18"/>
              </w:rPr>
              <w:t>,</w:t>
            </w:r>
            <w:r w:rsidRPr="00582FFE">
              <w:rPr>
                <w:rFonts w:ascii="Arial" w:eastAsia="Arial" w:hAnsi="Arial" w:cs="Arial"/>
                <w:sz w:val="18"/>
                <w:szCs w:val="18"/>
              </w:rPr>
              <w:t>472</w:t>
            </w:r>
          </w:p>
        </w:tc>
        <w:tc>
          <w:tcPr>
            <w:tcW w:w="1224" w:type="dxa"/>
            <w:tcBorders>
              <w:top w:val="nil"/>
              <w:left w:val="nil"/>
              <w:bottom w:val="nil"/>
              <w:right w:val="nil"/>
            </w:tcBorders>
            <w:vAlign w:val="center"/>
          </w:tcPr>
          <w:p w14:paraId="0000432A" w14:textId="399D01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100</w:t>
            </w:r>
            <w:r w:rsidR="00B86779" w:rsidRPr="00582FFE">
              <w:rPr>
                <w:rFonts w:ascii="Arial" w:eastAsia="Arial" w:hAnsi="Arial" w:cs="Arial"/>
                <w:sz w:val="18"/>
                <w:szCs w:val="18"/>
              </w:rPr>
              <w:t>,</w:t>
            </w:r>
            <w:r w:rsidRPr="00582FFE">
              <w:rPr>
                <w:rFonts w:ascii="Arial" w:eastAsia="Arial" w:hAnsi="Arial" w:cs="Arial"/>
                <w:sz w:val="18"/>
                <w:szCs w:val="18"/>
              </w:rPr>
              <w:t>613</w:t>
            </w:r>
          </w:p>
        </w:tc>
        <w:tc>
          <w:tcPr>
            <w:tcW w:w="1224" w:type="dxa"/>
            <w:tcBorders>
              <w:top w:val="nil"/>
              <w:left w:val="nil"/>
              <w:bottom w:val="nil"/>
              <w:right w:val="nil"/>
            </w:tcBorders>
            <w:shd w:val="clear" w:color="auto" w:fill="FAFAFA"/>
          </w:tcPr>
          <w:p w14:paraId="0000432B" w14:textId="1DB2E2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257</w:t>
            </w:r>
            <w:r w:rsidR="00B86779" w:rsidRPr="00582FFE">
              <w:rPr>
                <w:rFonts w:ascii="Arial" w:eastAsia="Arial" w:hAnsi="Arial" w:cs="Arial"/>
                <w:sz w:val="18"/>
                <w:szCs w:val="18"/>
              </w:rPr>
              <w:t>,</w:t>
            </w:r>
            <w:r w:rsidRPr="00582FFE">
              <w:rPr>
                <w:rFonts w:ascii="Arial" w:eastAsia="Arial" w:hAnsi="Arial" w:cs="Arial"/>
                <w:sz w:val="18"/>
                <w:szCs w:val="18"/>
              </w:rPr>
              <w:t>786</w:t>
            </w:r>
          </w:p>
        </w:tc>
        <w:tc>
          <w:tcPr>
            <w:tcW w:w="1224" w:type="dxa"/>
            <w:tcBorders>
              <w:top w:val="nil"/>
              <w:left w:val="nil"/>
              <w:bottom w:val="nil"/>
              <w:right w:val="nil"/>
            </w:tcBorders>
          </w:tcPr>
          <w:p w14:paraId="0000432C" w14:textId="689753C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039</w:t>
            </w:r>
            <w:r w:rsidR="00B86779" w:rsidRPr="00582FFE">
              <w:rPr>
                <w:rFonts w:ascii="Arial" w:eastAsia="Arial" w:hAnsi="Arial" w:cs="Arial"/>
                <w:sz w:val="18"/>
                <w:szCs w:val="18"/>
              </w:rPr>
              <w:t>,</w:t>
            </w:r>
            <w:r w:rsidRPr="00582FFE">
              <w:rPr>
                <w:rFonts w:ascii="Arial" w:eastAsia="Arial" w:hAnsi="Arial" w:cs="Arial"/>
                <w:sz w:val="18"/>
                <w:szCs w:val="18"/>
              </w:rPr>
              <w:t>803</w:t>
            </w:r>
          </w:p>
        </w:tc>
      </w:tr>
      <w:tr w:rsidR="00536D27" w:rsidRPr="00582FFE" w14:paraId="65A22F2F" w14:textId="77777777" w:rsidTr="00957141">
        <w:trPr>
          <w:trHeight w:val="221"/>
        </w:trPr>
        <w:tc>
          <w:tcPr>
            <w:tcW w:w="4106" w:type="dxa"/>
            <w:tcBorders>
              <w:top w:val="nil"/>
              <w:left w:val="nil"/>
              <w:bottom w:val="nil"/>
              <w:right w:val="nil"/>
            </w:tcBorders>
            <w:vAlign w:val="bottom"/>
          </w:tcPr>
          <w:p w14:paraId="0000432D" w14:textId="77777777" w:rsidR="00536D27" w:rsidRPr="00582FFE" w:rsidRDefault="00B86779" w:rsidP="00957141">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582FFE">
              <w:rPr>
                <w:rFonts w:ascii="Arial" w:eastAsia="Arial" w:hAnsi="Arial" w:cs="Arial"/>
                <w:color w:val="000000"/>
                <w:sz w:val="18"/>
                <w:szCs w:val="18"/>
              </w:rPr>
              <w:t xml:space="preserve">  - Income tax received (paid)</w:t>
            </w:r>
          </w:p>
        </w:tc>
        <w:tc>
          <w:tcPr>
            <w:tcW w:w="1224" w:type="dxa"/>
            <w:tcBorders>
              <w:top w:val="nil"/>
              <w:left w:val="nil"/>
              <w:bottom w:val="single" w:sz="4" w:space="0" w:color="000000"/>
              <w:right w:val="nil"/>
            </w:tcBorders>
            <w:shd w:val="clear" w:color="auto" w:fill="FAFAFA"/>
            <w:vAlign w:val="center"/>
          </w:tcPr>
          <w:p w14:paraId="0000432E" w14:textId="72D88C4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883</w:t>
            </w:r>
            <w:r w:rsidRPr="00582FFE">
              <w:rPr>
                <w:rFonts w:ascii="Arial" w:eastAsia="Arial" w:hAnsi="Arial" w:cs="Arial"/>
                <w:sz w:val="18"/>
                <w:szCs w:val="18"/>
              </w:rPr>
              <w:t>,</w:t>
            </w:r>
            <w:r w:rsidR="00CB7592" w:rsidRPr="00582FFE">
              <w:rPr>
                <w:rFonts w:ascii="Arial" w:eastAsia="Arial" w:hAnsi="Arial" w:cs="Arial"/>
                <w:sz w:val="18"/>
                <w:szCs w:val="18"/>
              </w:rPr>
              <w:t>444</w:t>
            </w:r>
            <w:r w:rsidRPr="00582FFE">
              <w:rPr>
                <w:rFonts w:ascii="Arial" w:eastAsia="Arial" w:hAnsi="Arial" w:cs="Arial"/>
                <w:sz w:val="18"/>
                <w:szCs w:val="18"/>
              </w:rPr>
              <w:t>)</w:t>
            </w:r>
          </w:p>
        </w:tc>
        <w:tc>
          <w:tcPr>
            <w:tcW w:w="1224" w:type="dxa"/>
            <w:tcBorders>
              <w:top w:val="nil"/>
              <w:left w:val="nil"/>
              <w:bottom w:val="single" w:sz="4" w:space="0" w:color="000000"/>
              <w:right w:val="nil"/>
            </w:tcBorders>
            <w:vAlign w:val="center"/>
          </w:tcPr>
          <w:p w14:paraId="0000432F" w14:textId="017A945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668</w:t>
            </w:r>
            <w:r w:rsidRPr="00582FFE">
              <w:rPr>
                <w:rFonts w:ascii="Arial" w:eastAsia="Arial" w:hAnsi="Arial" w:cs="Arial"/>
                <w:sz w:val="18"/>
                <w:szCs w:val="18"/>
              </w:rPr>
              <w:t>,</w:t>
            </w:r>
            <w:r w:rsidR="00CB7592" w:rsidRPr="00582FFE">
              <w:rPr>
                <w:rFonts w:ascii="Arial" w:eastAsia="Arial" w:hAnsi="Arial" w:cs="Arial"/>
                <w:sz w:val="18"/>
                <w:szCs w:val="18"/>
              </w:rPr>
              <w:t>203</w:t>
            </w:r>
            <w:r w:rsidRPr="00582FFE">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tcPr>
          <w:p w14:paraId="00004330" w14:textId="7F96B2D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33</w:t>
            </w:r>
            <w:r w:rsidRPr="00582FFE">
              <w:rPr>
                <w:rFonts w:ascii="Arial" w:eastAsia="Arial" w:hAnsi="Arial" w:cs="Arial"/>
                <w:sz w:val="18"/>
                <w:szCs w:val="18"/>
              </w:rPr>
              <w:t>,</w:t>
            </w:r>
            <w:r w:rsidR="00CB7592" w:rsidRPr="00582FFE">
              <w:rPr>
                <w:rFonts w:ascii="Arial" w:eastAsia="Arial" w:hAnsi="Arial" w:cs="Arial"/>
                <w:sz w:val="18"/>
                <w:szCs w:val="18"/>
              </w:rPr>
              <w:t>960</w:t>
            </w:r>
            <w:r w:rsidRPr="00582FFE">
              <w:rPr>
                <w:rFonts w:ascii="Arial" w:eastAsia="Arial" w:hAnsi="Arial" w:cs="Arial"/>
                <w:sz w:val="18"/>
                <w:szCs w:val="18"/>
              </w:rPr>
              <w:t>)</w:t>
            </w:r>
          </w:p>
        </w:tc>
        <w:tc>
          <w:tcPr>
            <w:tcW w:w="1224" w:type="dxa"/>
            <w:tcBorders>
              <w:top w:val="nil"/>
              <w:left w:val="nil"/>
              <w:bottom w:val="single" w:sz="4" w:space="0" w:color="000000"/>
              <w:right w:val="nil"/>
            </w:tcBorders>
          </w:tcPr>
          <w:p w14:paraId="00004331" w14:textId="53F7E94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w:t>
            </w:r>
            <w:r w:rsidR="00B86779" w:rsidRPr="00582FFE">
              <w:rPr>
                <w:rFonts w:ascii="Arial" w:eastAsia="Arial" w:hAnsi="Arial" w:cs="Arial"/>
                <w:sz w:val="18"/>
                <w:szCs w:val="18"/>
              </w:rPr>
              <w:t>,</w:t>
            </w:r>
            <w:r w:rsidRPr="00582FFE">
              <w:rPr>
                <w:rFonts w:ascii="Arial" w:eastAsia="Arial" w:hAnsi="Arial" w:cs="Arial"/>
                <w:sz w:val="18"/>
                <w:szCs w:val="18"/>
              </w:rPr>
              <w:t>915</w:t>
            </w:r>
          </w:p>
        </w:tc>
      </w:tr>
      <w:tr w:rsidR="00536D27" w:rsidRPr="00582FFE" w14:paraId="19F91C2E" w14:textId="77777777" w:rsidTr="00957141">
        <w:trPr>
          <w:trHeight w:val="73"/>
        </w:trPr>
        <w:tc>
          <w:tcPr>
            <w:tcW w:w="4106" w:type="dxa"/>
            <w:tcBorders>
              <w:top w:val="nil"/>
              <w:left w:val="nil"/>
              <w:bottom w:val="nil"/>
              <w:right w:val="nil"/>
            </w:tcBorders>
            <w:vAlign w:val="bottom"/>
          </w:tcPr>
          <w:p w14:paraId="00004332" w14:textId="77777777" w:rsidR="00536D27" w:rsidRPr="00582FFE" w:rsidRDefault="00536D27" w:rsidP="00957141">
            <w:pPr>
              <w:ind w:left="-24"/>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333"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334"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vAlign w:val="bottom"/>
          </w:tcPr>
          <w:p w14:paraId="00004335" w14:textId="77777777" w:rsidR="00536D27" w:rsidRPr="00582FFE" w:rsidRDefault="00536D27">
            <w:pPr>
              <w:ind w:right="-72"/>
              <w:jc w:val="right"/>
              <w:rPr>
                <w:rFonts w:ascii="Arial" w:eastAsia="Arial" w:hAnsi="Arial" w:cs="Arial"/>
                <w:sz w:val="12"/>
                <w:szCs w:val="12"/>
              </w:rPr>
            </w:pPr>
          </w:p>
        </w:tc>
        <w:tc>
          <w:tcPr>
            <w:tcW w:w="1224" w:type="dxa"/>
            <w:tcBorders>
              <w:top w:val="single" w:sz="4" w:space="0" w:color="000000"/>
              <w:left w:val="nil"/>
              <w:bottom w:val="nil"/>
              <w:right w:val="nil"/>
            </w:tcBorders>
            <w:vAlign w:val="bottom"/>
          </w:tcPr>
          <w:p w14:paraId="00004336" w14:textId="77777777" w:rsidR="00536D27" w:rsidRPr="00582FFE" w:rsidRDefault="00536D27">
            <w:pPr>
              <w:ind w:right="-72"/>
              <w:jc w:val="right"/>
              <w:rPr>
                <w:rFonts w:ascii="Arial" w:eastAsia="Arial" w:hAnsi="Arial" w:cs="Arial"/>
                <w:sz w:val="12"/>
                <w:szCs w:val="12"/>
              </w:rPr>
            </w:pPr>
          </w:p>
        </w:tc>
      </w:tr>
      <w:tr w:rsidR="00536D27" w:rsidRPr="00582FFE" w14:paraId="04BADF17" w14:textId="77777777" w:rsidTr="00957141">
        <w:trPr>
          <w:trHeight w:val="221"/>
        </w:trPr>
        <w:tc>
          <w:tcPr>
            <w:tcW w:w="4106" w:type="dxa"/>
            <w:tcBorders>
              <w:top w:val="nil"/>
              <w:left w:val="nil"/>
              <w:bottom w:val="nil"/>
              <w:right w:val="nil"/>
            </w:tcBorders>
            <w:vAlign w:val="bottom"/>
          </w:tcPr>
          <w:p w14:paraId="00004337" w14:textId="77777777" w:rsidR="00536D27" w:rsidRPr="00582FFE" w:rsidRDefault="00B86779" w:rsidP="00957141">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582FFE">
              <w:rPr>
                <w:rFonts w:ascii="Arial" w:eastAsia="Arial" w:hAnsi="Arial" w:cs="Arial"/>
                <w:color w:val="000000"/>
                <w:sz w:val="18"/>
                <w:szCs w:val="18"/>
              </w:rPr>
              <w:t>Net cash receipts from operating activities</w:t>
            </w:r>
          </w:p>
        </w:tc>
        <w:tc>
          <w:tcPr>
            <w:tcW w:w="1224" w:type="dxa"/>
            <w:tcBorders>
              <w:top w:val="nil"/>
              <w:left w:val="nil"/>
              <w:bottom w:val="single" w:sz="4" w:space="0" w:color="000000"/>
              <w:right w:val="nil"/>
            </w:tcBorders>
            <w:shd w:val="clear" w:color="auto" w:fill="FAFAFA"/>
            <w:vAlign w:val="bottom"/>
          </w:tcPr>
          <w:p w14:paraId="00004338" w14:textId="696B7AB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292</w:t>
            </w:r>
            <w:r w:rsidR="00B86779" w:rsidRPr="00582FFE">
              <w:rPr>
                <w:rFonts w:ascii="Arial" w:eastAsia="Arial" w:hAnsi="Arial" w:cs="Arial"/>
                <w:sz w:val="18"/>
                <w:szCs w:val="18"/>
              </w:rPr>
              <w:t>,</w:t>
            </w:r>
            <w:r w:rsidRPr="00582FFE">
              <w:rPr>
                <w:rFonts w:ascii="Arial" w:eastAsia="Arial" w:hAnsi="Arial" w:cs="Arial"/>
                <w:sz w:val="18"/>
                <w:szCs w:val="18"/>
              </w:rPr>
              <w:t>028</w:t>
            </w:r>
          </w:p>
        </w:tc>
        <w:tc>
          <w:tcPr>
            <w:tcW w:w="1224" w:type="dxa"/>
            <w:tcBorders>
              <w:top w:val="nil"/>
              <w:left w:val="nil"/>
              <w:bottom w:val="single" w:sz="4" w:space="0" w:color="000000"/>
              <w:right w:val="nil"/>
            </w:tcBorders>
            <w:vAlign w:val="bottom"/>
          </w:tcPr>
          <w:p w14:paraId="00004339" w14:textId="7E234B5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432</w:t>
            </w:r>
            <w:r w:rsidR="00B86779" w:rsidRPr="00582FFE">
              <w:rPr>
                <w:rFonts w:ascii="Arial" w:eastAsia="Arial" w:hAnsi="Arial" w:cs="Arial"/>
                <w:sz w:val="18"/>
                <w:szCs w:val="18"/>
              </w:rPr>
              <w:t>,</w:t>
            </w:r>
            <w:r w:rsidRPr="00582FFE">
              <w:rPr>
                <w:rFonts w:ascii="Arial" w:eastAsia="Arial" w:hAnsi="Arial" w:cs="Arial"/>
                <w:sz w:val="18"/>
                <w:szCs w:val="18"/>
              </w:rPr>
              <w:t>410</w:t>
            </w:r>
          </w:p>
        </w:tc>
        <w:tc>
          <w:tcPr>
            <w:tcW w:w="1224" w:type="dxa"/>
            <w:tcBorders>
              <w:top w:val="nil"/>
              <w:left w:val="nil"/>
              <w:bottom w:val="single" w:sz="4" w:space="0" w:color="000000"/>
              <w:right w:val="nil"/>
            </w:tcBorders>
            <w:shd w:val="clear" w:color="auto" w:fill="FAFAFA"/>
          </w:tcPr>
          <w:p w14:paraId="0000433A" w14:textId="481BEE9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223</w:t>
            </w:r>
            <w:r w:rsidR="00B86779" w:rsidRPr="00582FFE">
              <w:rPr>
                <w:rFonts w:ascii="Arial" w:eastAsia="Arial" w:hAnsi="Arial" w:cs="Arial"/>
                <w:sz w:val="18"/>
                <w:szCs w:val="18"/>
              </w:rPr>
              <w:t>,</w:t>
            </w:r>
            <w:r w:rsidRPr="00582FFE">
              <w:rPr>
                <w:rFonts w:ascii="Arial" w:eastAsia="Arial" w:hAnsi="Arial" w:cs="Arial"/>
                <w:sz w:val="18"/>
                <w:szCs w:val="18"/>
              </w:rPr>
              <w:t>826</w:t>
            </w:r>
          </w:p>
        </w:tc>
        <w:tc>
          <w:tcPr>
            <w:tcW w:w="1224" w:type="dxa"/>
            <w:tcBorders>
              <w:top w:val="nil"/>
              <w:left w:val="nil"/>
              <w:bottom w:val="single" w:sz="4" w:space="0" w:color="000000"/>
              <w:right w:val="nil"/>
            </w:tcBorders>
          </w:tcPr>
          <w:p w14:paraId="0000433B" w14:textId="04E8469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076</w:t>
            </w:r>
            <w:r w:rsidR="00B86779" w:rsidRPr="00582FFE">
              <w:rPr>
                <w:rFonts w:ascii="Arial" w:eastAsia="Arial" w:hAnsi="Arial" w:cs="Arial"/>
                <w:sz w:val="18"/>
                <w:szCs w:val="18"/>
              </w:rPr>
              <w:t>,</w:t>
            </w:r>
            <w:r w:rsidRPr="00582FFE">
              <w:rPr>
                <w:rFonts w:ascii="Arial" w:eastAsia="Arial" w:hAnsi="Arial" w:cs="Arial"/>
                <w:sz w:val="18"/>
                <w:szCs w:val="18"/>
              </w:rPr>
              <w:t>718</w:t>
            </w:r>
          </w:p>
        </w:tc>
      </w:tr>
    </w:tbl>
    <w:p w14:paraId="0000433C" w14:textId="77777777" w:rsidR="00536D27" w:rsidRPr="00582FFE" w:rsidRDefault="00536D27">
      <w:pPr>
        <w:tabs>
          <w:tab w:val="left" w:pos="540"/>
        </w:tabs>
        <w:jc w:val="left"/>
        <w:rPr>
          <w:rFonts w:ascii="Arial" w:eastAsia="Arial" w:hAnsi="Arial" w:cs="Arial"/>
          <w:b/>
          <w:sz w:val="14"/>
          <w:szCs w:val="14"/>
        </w:rPr>
      </w:pPr>
    </w:p>
    <w:p w14:paraId="0000433D" w14:textId="69353E65" w:rsidR="00536D27" w:rsidRPr="00582FFE" w:rsidRDefault="00CB7592" w:rsidP="00957141">
      <w:pPr>
        <w:pStyle w:val="Heading2"/>
        <w:spacing w:before="0"/>
        <w:ind w:left="540" w:hanging="540"/>
        <w:rPr>
          <w:rFonts w:ascii="Arial" w:eastAsia="Arial" w:hAnsi="Arial" w:cs="Arial"/>
          <w:i/>
          <w:color w:val="D04A02"/>
          <w:sz w:val="18"/>
          <w:szCs w:val="18"/>
        </w:rPr>
      </w:pPr>
      <w:r w:rsidRPr="00582FFE">
        <w:rPr>
          <w:rFonts w:ascii="Arial" w:eastAsia="Arial" w:hAnsi="Arial" w:cs="Arial"/>
          <w:color w:val="D04A02"/>
          <w:sz w:val="18"/>
          <w:szCs w:val="18"/>
        </w:rPr>
        <w:t>43</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2</w:t>
      </w:r>
      <w:r w:rsidR="00B86779" w:rsidRPr="00582FFE">
        <w:rPr>
          <w:rFonts w:ascii="Arial" w:eastAsia="Arial" w:hAnsi="Arial" w:cs="Arial"/>
          <w:color w:val="D04A02"/>
          <w:sz w:val="18"/>
          <w:szCs w:val="18"/>
        </w:rPr>
        <w:tab/>
        <w:t>Change in liabilities arising from financing activities</w:t>
      </w:r>
    </w:p>
    <w:p w14:paraId="0000433E" w14:textId="77777777" w:rsidR="00536D27" w:rsidRPr="00582FFE" w:rsidRDefault="00536D27">
      <w:pPr>
        <w:tabs>
          <w:tab w:val="left" w:pos="540"/>
        </w:tabs>
        <w:jc w:val="left"/>
        <w:rPr>
          <w:rFonts w:ascii="Arial" w:eastAsia="Arial" w:hAnsi="Arial" w:cs="Arial"/>
          <w:b/>
          <w:sz w:val="14"/>
          <w:szCs w:val="14"/>
        </w:rPr>
      </w:pPr>
    </w:p>
    <w:tbl>
      <w:tblPr>
        <w:tblStyle w:val="affffffffffffffffffffffffffffffffff2"/>
        <w:tblW w:w="9005"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92"/>
        <w:gridCol w:w="1134"/>
        <w:gridCol w:w="992"/>
        <w:gridCol w:w="993"/>
        <w:gridCol w:w="1134"/>
        <w:gridCol w:w="1134"/>
        <w:gridCol w:w="1026"/>
      </w:tblGrid>
      <w:tr w:rsidR="00536D27" w:rsidRPr="00582FFE" w14:paraId="100D28AF" w14:textId="77777777" w:rsidTr="00957141">
        <w:tc>
          <w:tcPr>
            <w:tcW w:w="2592" w:type="dxa"/>
            <w:tcBorders>
              <w:top w:val="nil"/>
              <w:left w:val="nil"/>
              <w:bottom w:val="nil"/>
              <w:right w:val="nil"/>
            </w:tcBorders>
          </w:tcPr>
          <w:p w14:paraId="0000433F" w14:textId="77777777" w:rsidR="00536D27" w:rsidRPr="00582FFE" w:rsidRDefault="00536D27">
            <w:pPr>
              <w:rPr>
                <w:rFonts w:ascii="Arial" w:eastAsia="Arial" w:hAnsi="Arial" w:cs="Arial"/>
                <w:b/>
                <w:color w:val="000000"/>
                <w:sz w:val="16"/>
                <w:szCs w:val="16"/>
              </w:rPr>
            </w:pPr>
          </w:p>
        </w:tc>
        <w:tc>
          <w:tcPr>
            <w:tcW w:w="6413" w:type="dxa"/>
            <w:gridSpan w:val="6"/>
            <w:tcBorders>
              <w:top w:val="single" w:sz="4" w:space="0" w:color="000000"/>
              <w:left w:val="nil"/>
              <w:bottom w:val="single" w:sz="4" w:space="0" w:color="000000"/>
              <w:right w:val="nil"/>
            </w:tcBorders>
          </w:tcPr>
          <w:p w14:paraId="00004340" w14:textId="77777777" w:rsidR="00536D27" w:rsidRPr="00582FFE" w:rsidRDefault="00B86779">
            <w:pPr>
              <w:ind w:right="-72"/>
              <w:jc w:val="center"/>
              <w:rPr>
                <w:rFonts w:ascii="Arial" w:eastAsia="Arial" w:hAnsi="Arial" w:cs="Arial"/>
                <w:color w:val="000000"/>
                <w:sz w:val="16"/>
                <w:szCs w:val="16"/>
              </w:rPr>
            </w:pPr>
            <w:r w:rsidRPr="00582FFE">
              <w:rPr>
                <w:rFonts w:ascii="Arial" w:eastAsia="Arial" w:hAnsi="Arial" w:cs="Arial"/>
                <w:b/>
                <w:color w:val="000000"/>
                <w:sz w:val="16"/>
                <w:szCs w:val="16"/>
              </w:rPr>
              <w:t>Consolidated financial statements</w:t>
            </w:r>
          </w:p>
        </w:tc>
      </w:tr>
      <w:tr w:rsidR="00536D27" w:rsidRPr="00582FFE" w14:paraId="63DE854F" w14:textId="77777777" w:rsidTr="00957141">
        <w:tc>
          <w:tcPr>
            <w:tcW w:w="2592" w:type="dxa"/>
            <w:tcBorders>
              <w:top w:val="nil"/>
              <w:left w:val="nil"/>
              <w:bottom w:val="nil"/>
              <w:right w:val="nil"/>
            </w:tcBorders>
            <w:vAlign w:val="bottom"/>
          </w:tcPr>
          <w:p w14:paraId="00004346" w14:textId="77777777" w:rsidR="00536D27" w:rsidRPr="00582FFE" w:rsidRDefault="00536D27">
            <w:pPr>
              <w:tabs>
                <w:tab w:val="left" w:pos="6840"/>
              </w:tabs>
              <w:jc w:val="left"/>
              <w:rPr>
                <w:rFonts w:ascii="Arial" w:eastAsia="Arial" w:hAnsi="Arial" w:cs="Arial"/>
                <w:b/>
                <w:sz w:val="16"/>
                <w:szCs w:val="16"/>
              </w:rPr>
            </w:pPr>
          </w:p>
        </w:tc>
        <w:tc>
          <w:tcPr>
            <w:tcW w:w="1134" w:type="dxa"/>
            <w:tcBorders>
              <w:top w:val="single" w:sz="4" w:space="0" w:color="000000"/>
              <w:left w:val="nil"/>
              <w:bottom w:val="single" w:sz="4" w:space="0" w:color="000000"/>
              <w:right w:val="nil"/>
            </w:tcBorders>
            <w:vAlign w:val="bottom"/>
          </w:tcPr>
          <w:p w14:paraId="00004347"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Short-term loans from financial institutions</w:t>
            </w:r>
          </w:p>
        </w:tc>
        <w:tc>
          <w:tcPr>
            <w:tcW w:w="992" w:type="dxa"/>
            <w:tcBorders>
              <w:top w:val="single" w:sz="4" w:space="0" w:color="000000"/>
              <w:left w:val="nil"/>
              <w:bottom w:val="single" w:sz="4" w:space="0" w:color="000000"/>
              <w:right w:val="nil"/>
            </w:tcBorders>
            <w:vAlign w:val="bottom"/>
          </w:tcPr>
          <w:p w14:paraId="00004348"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 xml:space="preserve">Short-term loans from </w:t>
            </w:r>
          </w:p>
        </w:tc>
        <w:tc>
          <w:tcPr>
            <w:tcW w:w="993" w:type="dxa"/>
            <w:tcBorders>
              <w:top w:val="single" w:sz="4" w:space="0" w:color="000000"/>
              <w:left w:val="nil"/>
              <w:bottom w:val="single" w:sz="4" w:space="0" w:color="000000"/>
              <w:right w:val="nil"/>
            </w:tcBorders>
          </w:tcPr>
          <w:p w14:paraId="00004349" w14:textId="77777777" w:rsidR="00536D27" w:rsidRPr="00582FFE" w:rsidRDefault="00536D27">
            <w:pPr>
              <w:ind w:right="-72"/>
              <w:jc w:val="right"/>
              <w:rPr>
                <w:rFonts w:ascii="Arial" w:eastAsia="Arial" w:hAnsi="Arial" w:cs="Arial"/>
                <w:b/>
                <w:sz w:val="16"/>
                <w:szCs w:val="16"/>
              </w:rPr>
            </w:pPr>
          </w:p>
          <w:p w14:paraId="0000434A"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Accrued interest expenses</w:t>
            </w:r>
          </w:p>
        </w:tc>
        <w:tc>
          <w:tcPr>
            <w:tcW w:w="1134" w:type="dxa"/>
            <w:tcBorders>
              <w:top w:val="single" w:sz="4" w:space="0" w:color="000000"/>
              <w:left w:val="nil"/>
              <w:bottom w:val="single" w:sz="4" w:space="0" w:color="000000"/>
              <w:right w:val="nil"/>
            </w:tcBorders>
            <w:vAlign w:val="bottom"/>
          </w:tcPr>
          <w:p w14:paraId="0000434B"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Long-term loans from financial institutions</w:t>
            </w:r>
          </w:p>
        </w:tc>
        <w:tc>
          <w:tcPr>
            <w:tcW w:w="1134" w:type="dxa"/>
            <w:tcBorders>
              <w:top w:val="single" w:sz="4" w:space="0" w:color="000000"/>
              <w:left w:val="nil"/>
              <w:bottom w:val="single" w:sz="4" w:space="0" w:color="000000"/>
              <w:right w:val="nil"/>
            </w:tcBorders>
            <w:vAlign w:val="bottom"/>
          </w:tcPr>
          <w:p w14:paraId="0000434C"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Debentures</w:t>
            </w:r>
          </w:p>
        </w:tc>
        <w:tc>
          <w:tcPr>
            <w:tcW w:w="1026" w:type="dxa"/>
            <w:tcBorders>
              <w:top w:val="single" w:sz="4" w:space="0" w:color="000000"/>
              <w:left w:val="nil"/>
              <w:bottom w:val="single" w:sz="4" w:space="0" w:color="000000"/>
              <w:right w:val="nil"/>
            </w:tcBorders>
            <w:vAlign w:val="bottom"/>
          </w:tcPr>
          <w:p w14:paraId="0000434D"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Lease liabilities</w:t>
            </w:r>
          </w:p>
        </w:tc>
      </w:tr>
      <w:tr w:rsidR="00536D27" w:rsidRPr="00582FFE" w14:paraId="6AAD0954" w14:textId="77777777" w:rsidTr="00957141">
        <w:tc>
          <w:tcPr>
            <w:tcW w:w="2592" w:type="dxa"/>
            <w:tcBorders>
              <w:top w:val="nil"/>
              <w:left w:val="nil"/>
              <w:bottom w:val="nil"/>
              <w:right w:val="nil"/>
            </w:tcBorders>
          </w:tcPr>
          <w:p w14:paraId="0000434E" w14:textId="77777777" w:rsidR="00536D27" w:rsidRPr="00582FFE" w:rsidRDefault="00536D27">
            <w:pPr>
              <w:tabs>
                <w:tab w:val="left" w:pos="6840"/>
              </w:tabs>
              <w:rPr>
                <w:rFonts w:ascii="Arial" w:eastAsia="Arial" w:hAnsi="Arial" w:cs="Arial"/>
                <w:b/>
                <w:sz w:val="16"/>
                <w:szCs w:val="16"/>
              </w:rPr>
            </w:pPr>
          </w:p>
        </w:tc>
        <w:tc>
          <w:tcPr>
            <w:tcW w:w="1134" w:type="dxa"/>
            <w:tcBorders>
              <w:left w:val="nil"/>
              <w:bottom w:val="nil"/>
              <w:right w:val="nil"/>
            </w:tcBorders>
          </w:tcPr>
          <w:p w14:paraId="0000434F"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992" w:type="dxa"/>
            <w:tcBorders>
              <w:left w:val="nil"/>
              <w:bottom w:val="nil"/>
              <w:right w:val="nil"/>
            </w:tcBorders>
          </w:tcPr>
          <w:p w14:paraId="00004350"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993" w:type="dxa"/>
            <w:tcBorders>
              <w:left w:val="nil"/>
              <w:bottom w:val="nil"/>
              <w:right w:val="nil"/>
            </w:tcBorders>
          </w:tcPr>
          <w:p w14:paraId="00004351"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 xml:space="preserve">Thousand </w:t>
            </w:r>
          </w:p>
        </w:tc>
        <w:tc>
          <w:tcPr>
            <w:tcW w:w="1134" w:type="dxa"/>
            <w:tcBorders>
              <w:left w:val="nil"/>
              <w:bottom w:val="nil"/>
              <w:right w:val="nil"/>
            </w:tcBorders>
          </w:tcPr>
          <w:p w14:paraId="00004352"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34" w:type="dxa"/>
            <w:tcBorders>
              <w:left w:val="nil"/>
              <w:bottom w:val="nil"/>
              <w:right w:val="nil"/>
            </w:tcBorders>
          </w:tcPr>
          <w:p w14:paraId="00004353"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026" w:type="dxa"/>
            <w:tcBorders>
              <w:left w:val="nil"/>
              <w:bottom w:val="nil"/>
              <w:right w:val="nil"/>
            </w:tcBorders>
          </w:tcPr>
          <w:p w14:paraId="00004354"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r>
      <w:tr w:rsidR="00536D27" w:rsidRPr="00582FFE" w14:paraId="0B4BCF5C" w14:textId="77777777" w:rsidTr="00957141">
        <w:tc>
          <w:tcPr>
            <w:tcW w:w="2592" w:type="dxa"/>
            <w:tcBorders>
              <w:top w:val="nil"/>
              <w:left w:val="nil"/>
              <w:bottom w:val="nil"/>
              <w:right w:val="nil"/>
            </w:tcBorders>
          </w:tcPr>
          <w:p w14:paraId="00004355" w14:textId="77777777" w:rsidR="00536D27" w:rsidRPr="00582FFE" w:rsidRDefault="00536D27">
            <w:pPr>
              <w:tabs>
                <w:tab w:val="left" w:pos="6840"/>
              </w:tabs>
              <w:rPr>
                <w:rFonts w:ascii="Arial" w:eastAsia="Arial" w:hAnsi="Arial" w:cs="Arial"/>
                <w:sz w:val="16"/>
                <w:szCs w:val="16"/>
              </w:rPr>
            </w:pPr>
          </w:p>
        </w:tc>
        <w:tc>
          <w:tcPr>
            <w:tcW w:w="1134" w:type="dxa"/>
            <w:tcBorders>
              <w:top w:val="nil"/>
              <w:left w:val="nil"/>
              <w:bottom w:val="single" w:sz="4" w:space="0" w:color="000000"/>
              <w:right w:val="nil"/>
            </w:tcBorders>
          </w:tcPr>
          <w:p w14:paraId="00004356"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992" w:type="dxa"/>
            <w:tcBorders>
              <w:top w:val="nil"/>
              <w:left w:val="nil"/>
              <w:bottom w:val="single" w:sz="4" w:space="0" w:color="000000"/>
              <w:right w:val="nil"/>
            </w:tcBorders>
          </w:tcPr>
          <w:p w14:paraId="00004357"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993" w:type="dxa"/>
            <w:tcBorders>
              <w:top w:val="nil"/>
              <w:left w:val="nil"/>
              <w:bottom w:val="single" w:sz="4" w:space="0" w:color="000000"/>
              <w:right w:val="nil"/>
            </w:tcBorders>
          </w:tcPr>
          <w:p w14:paraId="00004358"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1134" w:type="dxa"/>
            <w:tcBorders>
              <w:top w:val="nil"/>
              <w:left w:val="nil"/>
              <w:bottom w:val="single" w:sz="4" w:space="0" w:color="000000"/>
              <w:right w:val="nil"/>
            </w:tcBorders>
          </w:tcPr>
          <w:p w14:paraId="00004359"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1134" w:type="dxa"/>
            <w:tcBorders>
              <w:top w:val="nil"/>
              <w:left w:val="nil"/>
              <w:bottom w:val="single" w:sz="4" w:space="0" w:color="000000"/>
              <w:right w:val="nil"/>
            </w:tcBorders>
          </w:tcPr>
          <w:p w14:paraId="0000435A"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1026" w:type="dxa"/>
            <w:tcBorders>
              <w:top w:val="nil"/>
              <w:left w:val="nil"/>
              <w:bottom w:val="single" w:sz="4" w:space="0" w:color="000000"/>
              <w:right w:val="nil"/>
            </w:tcBorders>
          </w:tcPr>
          <w:p w14:paraId="0000435B"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r>
      <w:tr w:rsidR="00536D27" w:rsidRPr="00582FFE" w14:paraId="765EA8DA" w14:textId="77777777" w:rsidTr="00957141">
        <w:trPr>
          <w:trHeight w:val="70"/>
        </w:trPr>
        <w:tc>
          <w:tcPr>
            <w:tcW w:w="2592" w:type="dxa"/>
            <w:tcBorders>
              <w:top w:val="nil"/>
              <w:left w:val="nil"/>
              <w:bottom w:val="nil"/>
              <w:right w:val="nil"/>
            </w:tcBorders>
          </w:tcPr>
          <w:p w14:paraId="0000435C" w14:textId="77777777" w:rsidR="00536D27" w:rsidRPr="00582FFE" w:rsidRDefault="00536D27">
            <w:pPr>
              <w:rPr>
                <w:rFonts w:ascii="Arial" w:eastAsia="Arial" w:hAnsi="Arial" w:cs="Arial"/>
                <w:sz w:val="16"/>
                <w:szCs w:val="16"/>
              </w:rPr>
            </w:pPr>
          </w:p>
        </w:tc>
        <w:tc>
          <w:tcPr>
            <w:tcW w:w="1134" w:type="dxa"/>
            <w:tcBorders>
              <w:top w:val="single" w:sz="4" w:space="0" w:color="000000"/>
              <w:left w:val="nil"/>
              <w:bottom w:val="nil"/>
              <w:right w:val="nil"/>
            </w:tcBorders>
          </w:tcPr>
          <w:p w14:paraId="0000435D" w14:textId="77777777" w:rsidR="00536D27" w:rsidRPr="00582FFE" w:rsidRDefault="00536D27">
            <w:pPr>
              <w:ind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0000435E" w14:textId="77777777" w:rsidR="00536D27" w:rsidRPr="00582FFE" w:rsidRDefault="00536D27">
            <w:pPr>
              <w:ind w:right="-72"/>
              <w:jc w:val="right"/>
              <w:rPr>
                <w:rFonts w:ascii="Arial" w:eastAsia="Arial" w:hAnsi="Arial" w:cs="Arial"/>
                <w:sz w:val="16"/>
                <w:szCs w:val="16"/>
              </w:rPr>
            </w:pPr>
          </w:p>
        </w:tc>
        <w:tc>
          <w:tcPr>
            <w:tcW w:w="993" w:type="dxa"/>
            <w:tcBorders>
              <w:top w:val="single" w:sz="4" w:space="0" w:color="000000"/>
              <w:left w:val="nil"/>
              <w:bottom w:val="nil"/>
              <w:right w:val="nil"/>
            </w:tcBorders>
          </w:tcPr>
          <w:p w14:paraId="0000435F"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00004360"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00004361" w14:textId="77777777" w:rsidR="00536D27" w:rsidRPr="00582FFE" w:rsidRDefault="00536D27">
            <w:pPr>
              <w:ind w:right="-72"/>
              <w:jc w:val="right"/>
              <w:rPr>
                <w:rFonts w:ascii="Arial" w:eastAsia="Arial" w:hAnsi="Arial" w:cs="Arial"/>
                <w:sz w:val="16"/>
                <w:szCs w:val="16"/>
              </w:rPr>
            </w:pPr>
          </w:p>
        </w:tc>
        <w:tc>
          <w:tcPr>
            <w:tcW w:w="1026" w:type="dxa"/>
            <w:tcBorders>
              <w:top w:val="single" w:sz="4" w:space="0" w:color="000000"/>
              <w:left w:val="nil"/>
              <w:bottom w:val="nil"/>
              <w:right w:val="nil"/>
            </w:tcBorders>
          </w:tcPr>
          <w:p w14:paraId="00004362" w14:textId="77777777" w:rsidR="00536D27" w:rsidRPr="00582FFE" w:rsidRDefault="00536D27">
            <w:pPr>
              <w:ind w:right="-72"/>
              <w:jc w:val="right"/>
              <w:rPr>
                <w:rFonts w:ascii="Arial" w:eastAsia="Arial" w:hAnsi="Arial" w:cs="Arial"/>
                <w:sz w:val="16"/>
                <w:szCs w:val="16"/>
              </w:rPr>
            </w:pPr>
          </w:p>
        </w:tc>
      </w:tr>
      <w:tr w:rsidR="00536D27" w:rsidRPr="00582FFE" w14:paraId="2880A863" w14:textId="77777777" w:rsidTr="00957141">
        <w:trPr>
          <w:trHeight w:val="80"/>
        </w:trPr>
        <w:tc>
          <w:tcPr>
            <w:tcW w:w="2592" w:type="dxa"/>
            <w:tcBorders>
              <w:top w:val="nil"/>
              <w:left w:val="nil"/>
              <w:bottom w:val="nil"/>
              <w:right w:val="nil"/>
            </w:tcBorders>
            <w:vAlign w:val="bottom"/>
          </w:tcPr>
          <w:p w14:paraId="00004363" w14:textId="350FFD4D" w:rsidR="00536D27" w:rsidRPr="00582FFE" w:rsidRDefault="00B86779">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1</w:t>
            </w:r>
            <w:r w:rsidRPr="00582FFE">
              <w:rPr>
                <w:rFonts w:ascii="Arial" w:eastAsia="Arial" w:hAnsi="Arial" w:cs="Arial"/>
                <w:b/>
                <w:color w:val="000000"/>
                <w:sz w:val="16"/>
                <w:szCs w:val="16"/>
              </w:rPr>
              <w:t xml:space="preserve"> January </w:t>
            </w:r>
            <w:r w:rsidR="00CB7592" w:rsidRPr="00582FFE">
              <w:rPr>
                <w:rFonts w:ascii="Arial" w:eastAsia="Arial" w:hAnsi="Arial" w:cs="Arial"/>
                <w:b/>
                <w:color w:val="000000"/>
                <w:sz w:val="16"/>
                <w:szCs w:val="16"/>
              </w:rPr>
              <w:t>2020</w:t>
            </w:r>
          </w:p>
        </w:tc>
        <w:tc>
          <w:tcPr>
            <w:tcW w:w="1134" w:type="dxa"/>
            <w:tcBorders>
              <w:top w:val="nil"/>
              <w:left w:val="nil"/>
              <w:bottom w:val="nil"/>
              <w:right w:val="nil"/>
            </w:tcBorders>
            <w:shd w:val="clear" w:color="auto" w:fill="auto"/>
            <w:vAlign w:val="bottom"/>
          </w:tcPr>
          <w:p w14:paraId="00004364" w14:textId="287970D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w:t>
            </w:r>
            <w:r w:rsidRPr="00582FFE">
              <w:rPr>
                <w:rFonts w:ascii="Arial" w:eastAsia="Arial" w:hAnsi="Arial" w:cs="Arial"/>
                <w:sz w:val="16"/>
                <w:szCs w:val="16"/>
              </w:rPr>
              <w:t>975</w:t>
            </w:r>
            <w:r w:rsidR="00B86779" w:rsidRPr="00582FFE">
              <w:rPr>
                <w:rFonts w:ascii="Arial" w:eastAsia="Arial" w:hAnsi="Arial" w:cs="Arial"/>
                <w:sz w:val="16"/>
                <w:szCs w:val="16"/>
              </w:rPr>
              <w:t>,</w:t>
            </w:r>
            <w:r w:rsidRPr="00582FFE">
              <w:rPr>
                <w:rFonts w:ascii="Arial" w:eastAsia="Arial" w:hAnsi="Arial" w:cs="Arial"/>
                <w:sz w:val="16"/>
                <w:szCs w:val="16"/>
              </w:rPr>
              <w:t>720</w:t>
            </w:r>
          </w:p>
        </w:tc>
        <w:tc>
          <w:tcPr>
            <w:tcW w:w="992" w:type="dxa"/>
            <w:tcBorders>
              <w:top w:val="nil"/>
              <w:left w:val="nil"/>
              <w:bottom w:val="nil"/>
              <w:right w:val="nil"/>
            </w:tcBorders>
            <w:shd w:val="clear" w:color="auto" w:fill="auto"/>
            <w:vAlign w:val="bottom"/>
          </w:tcPr>
          <w:p w14:paraId="00004365" w14:textId="14F4C65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95</w:t>
            </w:r>
            <w:r w:rsidR="00B86779" w:rsidRPr="00582FFE">
              <w:rPr>
                <w:rFonts w:ascii="Arial" w:eastAsia="Arial" w:hAnsi="Arial" w:cs="Arial"/>
                <w:sz w:val="16"/>
                <w:szCs w:val="16"/>
              </w:rPr>
              <w:t>,</w:t>
            </w:r>
            <w:r w:rsidRPr="00582FFE">
              <w:rPr>
                <w:rFonts w:ascii="Arial" w:eastAsia="Arial" w:hAnsi="Arial" w:cs="Arial"/>
                <w:sz w:val="16"/>
                <w:szCs w:val="16"/>
              </w:rPr>
              <w:t>526</w:t>
            </w:r>
          </w:p>
        </w:tc>
        <w:tc>
          <w:tcPr>
            <w:tcW w:w="993" w:type="dxa"/>
            <w:tcBorders>
              <w:top w:val="nil"/>
              <w:left w:val="nil"/>
              <w:bottom w:val="nil"/>
              <w:right w:val="nil"/>
            </w:tcBorders>
            <w:vAlign w:val="bottom"/>
          </w:tcPr>
          <w:p w14:paraId="00004366" w14:textId="54D3871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375</w:t>
            </w:r>
            <w:r w:rsidR="00B86779" w:rsidRPr="00582FFE">
              <w:rPr>
                <w:rFonts w:ascii="Arial" w:eastAsia="Arial" w:hAnsi="Arial" w:cs="Arial"/>
                <w:sz w:val="16"/>
                <w:szCs w:val="16"/>
              </w:rPr>
              <w:t>,</w:t>
            </w:r>
            <w:r w:rsidRPr="00582FFE">
              <w:rPr>
                <w:rFonts w:ascii="Arial" w:eastAsia="Arial" w:hAnsi="Arial" w:cs="Arial"/>
                <w:sz w:val="16"/>
                <w:szCs w:val="16"/>
              </w:rPr>
              <w:t>927</w:t>
            </w:r>
          </w:p>
        </w:tc>
        <w:tc>
          <w:tcPr>
            <w:tcW w:w="1134" w:type="dxa"/>
            <w:tcBorders>
              <w:top w:val="nil"/>
              <w:left w:val="nil"/>
              <w:bottom w:val="nil"/>
              <w:right w:val="nil"/>
            </w:tcBorders>
            <w:shd w:val="clear" w:color="auto" w:fill="auto"/>
            <w:vAlign w:val="bottom"/>
          </w:tcPr>
          <w:p w14:paraId="00004367" w14:textId="533A1F7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w:t>
            </w:r>
            <w:r w:rsidR="00B86779" w:rsidRPr="00582FFE">
              <w:rPr>
                <w:rFonts w:ascii="Arial" w:eastAsia="Arial" w:hAnsi="Arial" w:cs="Arial"/>
                <w:sz w:val="16"/>
                <w:szCs w:val="16"/>
              </w:rPr>
              <w:t>,</w:t>
            </w:r>
            <w:r w:rsidRPr="00582FFE">
              <w:rPr>
                <w:rFonts w:ascii="Arial" w:eastAsia="Arial" w:hAnsi="Arial" w:cs="Arial"/>
                <w:sz w:val="16"/>
                <w:szCs w:val="16"/>
              </w:rPr>
              <w:t>435</w:t>
            </w:r>
            <w:r w:rsidR="00B86779" w:rsidRPr="00582FFE">
              <w:rPr>
                <w:rFonts w:ascii="Arial" w:eastAsia="Arial" w:hAnsi="Arial" w:cs="Arial"/>
                <w:sz w:val="16"/>
                <w:szCs w:val="16"/>
              </w:rPr>
              <w:t>,</w:t>
            </w:r>
            <w:r w:rsidRPr="00582FFE">
              <w:rPr>
                <w:rFonts w:ascii="Arial" w:eastAsia="Arial" w:hAnsi="Arial" w:cs="Arial"/>
                <w:sz w:val="16"/>
                <w:szCs w:val="16"/>
              </w:rPr>
              <w:t>156</w:t>
            </w:r>
          </w:p>
        </w:tc>
        <w:tc>
          <w:tcPr>
            <w:tcW w:w="1134" w:type="dxa"/>
            <w:tcBorders>
              <w:top w:val="nil"/>
              <w:left w:val="nil"/>
              <w:bottom w:val="nil"/>
              <w:right w:val="nil"/>
            </w:tcBorders>
            <w:vAlign w:val="bottom"/>
          </w:tcPr>
          <w:p w14:paraId="00004368" w14:textId="01EE21B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32</w:t>
            </w:r>
            <w:r w:rsidR="00B86779" w:rsidRPr="00582FFE">
              <w:rPr>
                <w:rFonts w:ascii="Arial" w:eastAsia="Arial" w:hAnsi="Arial" w:cs="Arial"/>
                <w:sz w:val="16"/>
                <w:szCs w:val="16"/>
              </w:rPr>
              <w:t>,</w:t>
            </w:r>
            <w:r w:rsidRPr="00582FFE">
              <w:rPr>
                <w:rFonts w:ascii="Arial" w:eastAsia="Arial" w:hAnsi="Arial" w:cs="Arial"/>
                <w:sz w:val="16"/>
                <w:szCs w:val="16"/>
              </w:rPr>
              <w:t>842</w:t>
            </w:r>
            <w:r w:rsidR="00B86779" w:rsidRPr="00582FFE">
              <w:rPr>
                <w:rFonts w:ascii="Arial" w:eastAsia="Arial" w:hAnsi="Arial" w:cs="Arial"/>
                <w:sz w:val="16"/>
                <w:szCs w:val="16"/>
              </w:rPr>
              <w:t>,</w:t>
            </w:r>
            <w:r w:rsidRPr="00582FFE">
              <w:rPr>
                <w:rFonts w:ascii="Arial" w:eastAsia="Arial" w:hAnsi="Arial" w:cs="Arial"/>
                <w:sz w:val="16"/>
                <w:szCs w:val="16"/>
              </w:rPr>
              <w:t>876</w:t>
            </w:r>
          </w:p>
        </w:tc>
        <w:tc>
          <w:tcPr>
            <w:tcW w:w="1026" w:type="dxa"/>
            <w:tcBorders>
              <w:top w:val="nil"/>
              <w:left w:val="nil"/>
              <w:bottom w:val="nil"/>
              <w:right w:val="nil"/>
            </w:tcBorders>
            <w:shd w:val="clear" w:color="auto" w:fill="auto"/>
            <w:vAlign w:val="bottom"/>
          </w:tcPr>
          <w:p w14:paraId="00004369" w14:textId="79A0936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349</w:t>
            </w:r>
            <w:r w:rsidR="00B86779" w:rsidRPr="00582FFE">
              <w:rPr>
                <w:rFonts w:ascii="Arial" w:eastAsia="Arial" w:hAnsi="Arial" w:cs="Arial"/>
                <w:sz w:val="16"/>
                <w:szCs w:val="16"/>
              </w:rPr>
              <w:t>,</w:t>
            </w:r>
            <w:r w:rsidRPr="00582FFE">
              <w:rPr>
                <w:rFonts w:ascii="Arial" w:eastAsia="Arial" w:hAnsi="Arial" w:cs="Arial"/>
                <w:sz w:val="16"/>
                <w:szCs w:val="16"/>
              </w:rPr>
              <w:t>443</w:t>
            </w:r>
          </w:p>
        </w:tc>
      </w:tr>
      <w:tr w:rsidR="00536D27" w:rsidRPr="00582FFE" w14:paraId="6AC894BC" w14:textId="77777777" w:rsidTr="00957141">
        <w:trPr>
          <w:trHeight w:val="80"/>
        </w:trPr>
        <w:tc>
          <w:tcPr>
            <w:tcW w:w="2592" w:type="dxa"/>
            <w:tcBorders>
              <w:top w:val="nil"/>
              <w:left w:val="nil"/>
              <w:bottom w:val="nil"/>
              <w:right w:val="nil"/>
            </w:tcBorders>
            <w:vAlign w:val="bottom"/>
          </w:tcPr>
          <w:p w14:paraId="0000436A"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Cash flows</w:t>
            </w:r>
          </w:p>
        </w:tc>
        <w:tc>
          <w:tcPr>
            <w:tcW w:w="1134" w:type="dxa"/>
            <w:tcBorders>
              <w:top w:val="nil"/>
              <w:left w:val="nil"/>
              <w:bottom w:val="nil"/>
              <w:right w:val="nil"/>
            </w:tcBorders>
            <w:shd w:val="clear" w:color="auto" w:fill="auto"/>
            <w:vAlign w:val="bottom"/>
          </w:tcPr>
          <w:p w14:paraId="0000436B" w14:textId="46DA475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w:t>
            </w:r>
            <w:r w:rsidR="00B86779" w:rsidRPr="00582FFE">
              <w:rPr>
                <w:rFonts w:ascii="Arial" w:eastAsia="Arial" w:hAnsi="Arial" w:cs="Arial"/>
                <w:sz w:val="16"/>
                <w:szCs w:val="16"/>
              </w:rPr>
              <w:t>,</w:t>
            </w:r>
            <w:r w:rsidRPr="00582FFE">
              <w:rPr>
                <w:rFonts w:ascii="Arial" w:eastAsia="Arial" w:hAnsi="Arial" w:cs="Arial"/>
                <w:sz w:val="16"/>
                <w:szCs w:val="16"/>
              </w:rPr>
              <w:t>102</w:t>
            </w:r>
            <w:r w:rsidR="00B86779" w:rsidRPr="00582FFE">
              <w:rPr>
                <w:rFonts w:ascii="Arial" w:eastAsia="Arial" w:hAnsi="Arial" w:cs="Arial"/>
                <w:sz w:val="16"/>
                <w:szCs w:val="16"/>
              </w:rPr>
              <w:t>,</w:t>
            </w:r>
            <w:r w:rsidRPr="00582FFE">
              <w:rPr>
                <w:rFonts w:ascii="Arial" w:eastAsia="Arial" w:hAnsi="Arial" w:cs="Arial"/>
                <w:sz w:val="16"/>
                <w:szCs w:val="16"/>
              </w:rPr>
              <w:t>528</w:t>
            </w:r>
          </w:p>
        </w:tc>
        <w:tc>
          <w:tcPr>
            <w:tcW w:w="992" w:type="dxa"/>
            <w:tcBorders>
              <w:top w:val="nil"/>
              <w:left w:val="nil"/>
              <w:bottom w:val="nil"/>
              <w:right w:val="nil"/>
            </w:tcBorders>
            <w:shd w:val="clear" w:color="auto" w:fill="auto"/>
            <w:vAlign w:val="bottom"/>
          </w:tcPr>
          <w:p w14:paraId="0000436C" w14:textId="4B0F23FE"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37</w:t>
            </w:r>
            <w:r w:rsidRPr="00582FFE">
              <w:rPr>
                <w:rFonts w:ascii="Arial" w:eastAsia="Arial" w:hAnsi="Arial" w:cs="Arial"/>
                <w:sz w:val="16"/>
                <w:szCs w:val="16"/>
              </w:rPr>
              <w:t>,</w:t>
            </w:r>
            <w:r w:rsidR="00CB7592" w:rsidRPr="00582FFE">
              <w:rPr>
                <w:rFonts w:ascii="Arial" w:eastAsia="Arial" w:hAnsi="Arial" w:cs="Arial"/>
                <w:sz w:val="16"/>
                <w:szCs w:val="16"/>
              </w:rPr>
              <w:t>000</w:t>
            </w: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6D" w14:textId="472D62DE"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751</w:t>
            </w:r>
            <w:r w:rsidRPr="00582FFE">
              <w:rPr>
                <w:rFonts w:ascii="Arial" w:eastAsia="Arial" w:hAnsi="Arial" w:cs="Arial"/>
                <w:sz w:val="16"/>
                <w:szCs w:val="16"/>
              </w:rPr>
              <w:t>,</w:t>
            </w:r>
            <w:r w:rsidR="00CB7592" w:rsidRPr="00582FFE">
              <w:rPr>
                <w:rFonts w:ascii="Arial" w:eastAsia="Arial" w:hAnsi="Arial" w:cs="Arial"/>
                <w:sz w:val="16"/>
                <w:szCs w:val="16"/>
              </w:rPr>
              <w:t>511</w:t>
            </w: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36E" w14:textId="32D53E02"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64</w:t>
            </w:r>
            <w:r w:rsidRPr="00582FFE">
              <w:rPr>
                <w:rFonts w:ascii="Arial" w:eastAsia="Arial" w:hAnsi="Arial" w:cs="Arial"/>
                <w:sz w:val="16"/>
                <w:szCs w:val="16"/>
              </w:rPr>
              <w:t>,</w:t>
            </w:r>
            <w:r w:rsidR="00CB7592" w:rsidRPr="00582FFE">
              <w:rPr>
                <w:rFonts w:ascii="Arial" w:eastAsia="Arial" w:hAnsi="Arial" w:cs="Arial"/>
                <w:sz w:val="16"/>
                <w:szCs w:val="16"/>
              </w:rPr>
              <w:t>805</w:t>
            </w: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6F" w14:textId="34FDBFA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w:t>
            </w:r>
            <w:r w:rsidRPr="00582FFE">
              <w:rPr>
                <w:rFonts w:ascii="Arial" w:eastAsia="Arial" w:hAnsi="Arial" w:cs="Arial"/>
                <w:sz w:val="16"/>
                <w:szCs w:val="16"/>
              </w:rPr>
              <w:t>,</w:t>
            </w:r>
            <w:r w:rsidR="00CB7592" w:rsidRPr="00582FFE">
              <w:rPr>
                <w:rFonts w:ascii="Arial" w:eastAsia="Arial" w:hAnsi="Arial" w:cs="Arial"/>
                <w:sz w:val="16"/>
                <w:szCs w:val="16"/>
              </w:rPr>
              <w:t>500</w:t>
            </w:r>
            <w:r w:rsidRPr="00582FFE">
              <w:rPr>
                <w:rFonts w:ascii="Arial" w:eastAsia="Arial" w:hAnsi="Arial" w:cs="Arial"/>
                <w:sz w:val="16"/>
                <w:szCs w:val="16"/>
              </w:rPr>
              <w:t>,</w:t>
            </w:r>
            <w:r w:rsidR="00CB7592" w:rsidRPr="00582FFE">
              <w:rPr>
                <w:rFonts w:ascii="Arial" w:eastAsia="Arial" w:hAnsi="Arial" w:cs="Arial"/>
                <w:sz w:val="16"/>
                <w:szCs w:val="16"/>
              </w:rPr>
              <w:t>000</w:t>
            </w: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70" w14:textId="7AA1C0C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514</w:t>
            </w:r>
            <w:r w:rsidRPr="00582FFE">
              <w:rPr>
                <w:rFonts w:ascii="Arial" w:eastAsia="Arial" w:hAnsi="Arial" w:cs="Arial"/>
                <w:sz w:val="16"/>
                <w:szCs w:val="16"/>
              </w:rPr>
              <w:t>,</w:t>
            </w:r>
            <w:r w:rsidR="00CB7592" w:rsidRPr="00582FFE">
              <w:rPr>
                <w:rFonts w:ascii="Arial" w:eastAsia="Arial" w:hAnsi="Arial" w:cs="Arial"/>
                <w:sz w:val="16"/>
                <w:szCs w:val="16"/>
              </w:rPr>
              <w:t>380</w:t>
            </w:r>
            <w:r w:rsidRPr="00582FFE">
              <w:rPr>
                <w:rFonts w:ascii="Arial" w:eastAsia="Arial" w:hAnsi="Arial" w:cs="Arial"/>
                <w:sz w:val="16"/>
                <w:szCs w:val="16"/>
              </w:rPr>
              <w:t>)</w:t>
            </w:r>
          </w:p>
        </w:tc>
      </w:tr>
      <w:tr w:rsidR="00536D27" w:rsidRPr="00582FFE" w14:paraId="2BFEE809" w14:textId="77777777" w:rsidTr="00957141">
        <w:trPr>
          <w:trHeight w:val="80"/>
        </w:trPr>
        <w:tc>
          <w:tcPr>
            <w:tcW w:w="2592" w:type="dxa"/>
            <w:tcBorders>
              <w:top w:val="nil"/>
              <w:left w:val="nil"/>
              <w:bottom w:val="nil"/>
              <w:right w:val="nil"/>
            </w:tcBorders>
            <w:vAlign w:val="bottom"/>
          </w:tcPr>
          <w:p w14:paraId="00004371"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auto"/>
            <w:vAlign w:val="bottom"/>
          </w:tcPr>
          <w:p w14:paraId="00004372" w14:textId="77777777" w:rsidR="00536D27" w:rsidRPr="00582FFE" w:rsidRDefault="00536D27">
            <w:pPr>
              <w:ind w:right="-72"/>
              <w:jc w:val="right"/>
              <w:rPr>
                <w:rFonts w:ascii="Arial" w:eastAsia="Arial" w:hAnsi="Arial" w:cs="Arial"/>
                <w:sz w:val="16"/>
                <w:szCs w:val="16"/>
              </w:rPr>
            </w:pPr>
          </w:p>
        </w:tc>
        <w:tc>
          <w:tcPr>
            <w:tcW w:w="992" w:type="dxa"/>
            <w:tcBorders>
              <w:top w:val="nil"/>
              <w:left w:val="nil"/>
              <w:bottom w:val="nil"/>
              <w:right w:val="nil"/>
            </w:tcBorders>
            <w:shd w:val="clear" w:color="auto" w:fill="auto"/>
            <w:vAlign w:val="bottom"/>
          </w:tcPr>
          <w:p w14:paraId="00004373" w14:textId="77777777" w:rsidR="00536D27" w:rsidRPr="00582FFE" w:rsidRDefault="00536D27">
            <w:pPr>
              <w:ind w:right="-72"/>
              <w:jc w:val="right"/>
              <w:rPr>
                <w:rFonts w:ascii="Arial" w:eastAsia="Arial" w:hAnsi="Arial" w:cs="Arial"/>
                <w:sz w:val="16"/>
                <w:szCs w:val="16"/>
              </w:rPr>
            </w:pPr>
          </w:p>
        </w:tc>
        <w:tc>
          <w:tcPr>
            <w:tcW w:w="993" w:type="dxa"/>
            <w:tcBorders>
              <w:top w:val="nil"/>
              <w:left w:val="nil"/>
              <w:bottom w:val="nil"/>
              <w:right w:val="nil"/>
            </w:tcBorders>
            <w:vAlign w:val="bottom"/>
          </w:tcPr>
          <w:p w14:paraId="00004374"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shd w:val="clear" w:color="auto" w:fill="auto"/>
            <w:vAlign w:val="bottom"/>
          </w:tcPr>
          <w:p w14:paraId="00004375"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00004376" w14:textId="77777777" w:rsidR="00536D27" w:rsidRPr="00582FFE" w:rsidRDefault="00536D27">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14:paraId="00004377" w14:textId="77777777" w:rsidR="00536D27" w:rsidRPr="00582FFE" w:rsidRDefault="00536D27">
            <w:pPr>
              <w:ind w:right="-72"/>
              <w:jc w:val="right"/>
              <w:rPr>
                <w:rFonts w:ascii="Arial" w:eastAsia="Arial" w:hAnsi="Arial" w:cs="Arial"/>
                <w:sz w:val="16"/>
                <w:szCs w:val="16"/>
              </w:rPr>
            </w:pPr>
          </w:p>
        </w:tc>
      </w:tr>
      <w:tr w:rsidR="00536D27" w:rsidRPr="00582FFE" w14:paraId="6D185EEF" w14:textId="77777777" w:rsidTr="00957141">
        <w:trPr>
          <w:trHeight w:val="80"/>
        </w:trPr>
        <w:tc>
          <w:tcPr>
            <w:tcW w:w="2592" w:type="dxa"/>
            <w:tcBorders>
              <w:top w:val="nil"/>
              <w:left w:val="nil"/>
              <w:bottom w:val="nil"/>
              <w:right w:val="nil"/>
            </w:tcBorders>
            <w:vAlign w:val="bottom"/>
          </w:tcPr>
          <w:p w14:paraId="00004378"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auto"/>
            <w:vAlign w:val="bottom"/>
          </w:tcPr>
          <w:p w14:paraId="0000437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14:paraId="0000437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7B" w14:textId="4CD6E5C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632</w:t>
            </w:r>
            <w:r w:rsidR="00B86779" w:rsidRPr="00582FFE">
              <w:rPr>
                <w:rFonts w:ascii="Arial" w:eastAsia="Arial" w:hAnsi="Arial" w:cs="Arial"/>
                <w:sz w:val="16"/>
                <w:szCs w:val="16"/>
              </w:rPr>
              <w:t>,</w:t>
            </w:r>
            <w:r w:rsidRPr="00582FFE">
              <w:rPr>
                <w:rFonts w:ascii="Arial" w:eastAsia="Arial" w:hAnsi="Arial" w:cs="Arial"/>
                <w:sz w:val="16"/>
                <w:szCs w:val="16"/>
              </w:rPr>
              <w:t>302</w:t>
            </w:r>
          </w:p>
        </w:tc>
        <w:tc>
          <w:tcPr>
            <w:tcW w:w="1134" w:type="dxa"/>
            <w:tcBorders>
              <w:top w:val="nil"/>
              <w:left w:val="nil"/>
              <w:bottom w:val="nil"/>
              <w:right w:val="nil"/>
            </w:tcBorders>
            <w:shd w:val="clear" w:color="auto" w:fill="auto"/>
            <w:vAlign w:val="bottom"/>
          </w:tcPr>
          <w:p w14:paraId="0000437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7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7E" w14:textId="609F7C3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201</w:t>
            </w:r>
            <w:r w:rsidR="00B86779" w:rsidRPr="00582FFE">
              <w:rPr>
                <w:rFonts w:ascii="Arial" w:eastAsia="Arial" w:hAnsi="Arial" w:cs="Arial"/>
                <w:sz w:val="16"/>
                <w:szCs w:val="16"/>
              </w:rPr>
              <w:t>,</w:t>
            </w:r>
            <w:r w:rsidRPr="00582FFE">
              <w:rPr>
                <w:rFonts w:ascii="Arial" w:eastAsia="Arial" w:hAnsi="Arial" w:cs="Arial"/>
                <w:sz w:val="16"/>
                <w:szCs w:val="16"/>
              </w:rPr>
              <w:t>916</w:t>
            </w:r>
          </w:p>
        </w:tc>
      </w:tr>
      <w:tr w:rsidR="00536D27" w:rsidRPr="00582FFE" w14:paraId="5AFEE378" w14:textId="77777777" w:rsidTr="00957141">
        <w:trPr>
          <w:trHeight w:val="80"/>
        </w:trPr>
        <w:tc>
          <w:tcPr>
            <w:tcW w:w="2592" w:type="dxa"/>
            <w:tcBorders>
              <w:top w:val="nil"/>
              <w:left w:val="nil"/>
              <w:bottom w:val="nil"/>
              <w:right w:val="nil"/>
            </w:tcBorders>
            <w:vAlign w:val="bottom"/>
          </w:tcPr>
          <w:p w14:paraId="0000437F"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Deferred finance fees costs</w:t>
            </w:r>
          </w:p>
        </w:tc>
        <w:tc>
          <w:tcPr>
            <w:tcW w:w="1134" w:type="dxa"/>
            <w:tcBorders>
              <w:top w:val="nil"/>
              <w:left w:val="nil"/>
              <w:bottom w:val="nil"/>
              <w:right w:val="nil"/>
            </w:tcBorders>
            <w:shd w:val="clear" w:color="auto" w:fill="auto"/>
            <w:vAlign w:val="bottom"/>
          </w:tcPr>
          <w:p w14:paraId="0000438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14:paraId="0000438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8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38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8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8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7F695B1D" w14:textId="77777777" w:rsidTr="00957141">
        <w:trPr>
          <w:trHeight w:val="80"/>
        </w:trPr>
        <w:tc>
          <w:tcPr>
            <w:tcW w:w="2592" w:type="dxa"/>
            <w:tcBorders>
              <w:top w:val="nil"/>
              <w:left w:val="nil"/>
              <w:bottom w:val="nil"/>
              <w:right w:val="nil"/>
            </w:tcBorders>
            <w:vAlign w:val="bottom"/>
          </w:tcPr>
          <w:p w14:paraId="00004386"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auto"/>
            <w:vAlign w:val="bottom"/>
          </w:tcPr>
          <w:p w14:paraId="0000438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14:paraId="0000438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8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38A" w14:textId="55C5AC1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w:t>
            </w:r>
            <w:r w:rsidR="00B86779" w:rsidRPr="00582FFE">
              <w:rPr>
                <w:rFonts w:ascii="Arial" w:eastAsia="Arial" w:hAnsi="Arial" w:cs="Arial"/>
                <w:sz w:val="16"/>
                <w:szCs w:val="16"/>
              </w:rPr>
              <w:t>,</w:t>
            </w:r>
            <w:r w:rsidRPr="00582FFE">
              <w:rPr>
                <w:rFonts w:ascii="Arial" w:eastAsia="Arial" w:hAnsi="Arial" w:cs="Arial"/>
                <w:sz w:val="16"/>
                <w:szCs w:val="16"/>
              </w:rPr>
              <w:t>358</w:t>
            </w:r>
          </w:p>
        </w:tc>
        <w:tc>
          <w:tcPr>
            <w:tcW w:w="1134" w:type="dxa"/>
            <w:tcBorders>
              <w:top w:val="nil"/>
              <w:left w:val="nil"/>
              <w:bottom w:val="nil"/>
              <w:right w:val="nil"/>
            </w:tcBorders>
            <w:vAlign w:val="bottom"/>
          </w:tcPr>
          <w:p w14:paraId="0000438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8C" w14:textId="081E272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66</w:t>
            </w:r>
            <w:r w:rsidR="00B86779" w:rsidRPr="00582FFE">
              <w:rPr>
                <w:rFonts w:ascii="Arial" w:eastAsia="Arial" w:hAnsi="Arial" w:cs="Arial"/>
                <w:sz w:val="16"/>
                <w:szCs w:val="16"/>
              </w:rPr>
              <w:t>,</w:t>
            </w:r>
            <w:r w:rsidRPr="00582FFE">
              <w:rPr>
                <w:rFonts w:ascii="Arial" w:eastAsia="Arial" w:hAnsi="Arial" w:cs="Arial"/>
                <w:sz w:val="16"/>
                <w:szCs w:val="16"/>
              </w:rPr>
              <w:t>770</w:t>
            </w:r>
          </w:p>
        </w:tc>
      </w:tr>
      <w:tr w:rsidR="00536D27" w:rsidRPr="00582FFE" w14:paraId="07D976A7" w14:textId="77777777" w:rsidTr="00957141">
        <w:trPr>
          <w:trHeight w:val="80"/>
        </w:trPr>
        <w:tc>
          <w:tcPr>
            <w:tcW w:w="2592" w:type="dxa"/>
            <w:tcBorders>
              <w:top w:val="nil"/>
              <w:left w:val="nil"/>
              <w:bottom w:val="nil"/>
              <w:right w:val="nil"/>
            </w:tcBorders>
            <w:vAlign w:val="bottom"/>
          </w:tcPr>
          <w:p w14:paraId="0000438D"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auto"/>
            <w:vAlign w:val="bottom"/>
          </w:tcPr>
          <w:p w14:paraId="0000438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14:paraId="0000438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9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39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92" w14:textId="16ACA96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w:t>
            </w:r>
            <w:r w:rsidRPr="00582FFE">
              <w:rPr>
                <w:rFonts w:ascii="Arial" w:eastAsia="Arial" w:hAnsi="Arial" w:cs="Arial"/>
                <w:sz w:val="16"/>
                <w:szCs w:val="16"/>
              </w:rPr>
              <w:t>313</w:t>
            </w:r>
          </w:p>
        </w:tc>
        <w:tc>
          <w:tcPr>
            <w:tcW w:w="1026" w:type="dxa"/>
            <w:tcBorders>
              <w:top w:val="nil"/>
              <w:left w:val="nil"/>
              <w:bottom w:val="nil"/>
              <w:right w:val="nil"/>
            </w:tcBorders>
            <w:shd w:val="clear" w:color="auto" w:fill="auto"/>
            <w:vAlign w:val="bottom"/>
          </w:tcPr>
          <w:p w14:paraId="0000439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3CA995BF" w14:textId="77777777" w:rsidTr="00957141">
        <w:trPr>
          <w:trHeight w:val="80"/>
        </w:trPr>
        <w:tc>
          <w:tcPr>
            <w:tcW w:w="2592" w:type="dxa"/>
            <w:tcBorders>
              <w:top w:val="nil"/>
              <w:left w:val="nil"/>
              <w:bottom w:val="nil"/>
              <w:right w:val="nil"/>
            </w:tcBorders>
            <w:vAlign w:val="bottom"/>
          </w:tcPr>
          <w:p w14:paraId="00004394"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Write-off (Sale)</w:t>
            </w:r>
          </w:p>
        </w:tc>
        <w:tc>
          <w:tcPr>
            <w:tcW w:w="1134" w:type="dxa"/>
            <w:tcBorders>
              <w:top w:val="nil"/>
              <w:left w:val="nil"/>
              <w:bottom w:val="nil"/>
              <w:right w:val="nil"/>
            </w:tcBorders>
            <w:shd w:val="clear" w:color="auto" w:fill="auto"/>
            <w:vAlign w:val="bottom"/>
          </w:tcPr>
          <w:p w14:paraId="0000439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14:paraId="00004396"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9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39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9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9A" w14:textId="5D83181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24</w:t>
            </w:r>
            <w:r w:rsidRPr="00582FFE">
              <w:rPr>
                <w:rFonts w:ascii="Arial" w:eastAsia="Arial" w:hAnsi="Arial" w:cs="Arial"/>
                <w:sz w:val="16"/>
                <w:szCs w:val="16"/>
              </w:rPr>
              <w:t>,</w:t>
            </w:r>
            <w:r w:rsidR="00CB7592" w:rsidRPr="00582FFE">
              <w:rPr>
                <w:rFonts w:ascii="Arial" w:eastAsia="Arial" w:hAnsi="Arial" w:cs="Arial"/>
                <w:sz w:val="16"/>
                <w:szCs w:val="16"/>
              </w:rPr>
              <w:t>146</w:t>
            </w:r>
            <w:r w:rsidRPr="00582FFE">
              <w:rPr>
                <w:rFonts w:ascii="Arial" w:eastAsia="Arial" w:hAnsi="Arial" w:cs="Arial"/>
                <w:sz w:val="16"/>
                <w:szCs w:val="16"/>
              </w:rPr>
              <w:t>)</w:t>
            </w:r>
          </w:p>
        </w:tc>
      </w:tr>
      <w:tr w:rsidR="00536D27" w:rsidRPr="00582FFE" w14:paraId="50E29940" w14:textId="77777777" w:rsidTr="00957141">
        <w:trPr>
          <w:trHeight w:val="80"/>
        </w:trPr>
        <w:tc>
          <w:tcPr>
            <w:tcW w:w="2592" w:type="dxa"/>
            <w:tcBorders>
              <w:top w:val="nil"/>
              <w:left w:val="nil"/>
              <w:bottom w:val="nil"/>
              <w:right w:val="nil"/>
            </w:tcBorders>
            <w:vAlign w:val="bottom"/>
          </w:tcPr>
          <w:p w14:paraId="0000439B"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Remeasurement</w:t>
            </w:r>
          </w:p>
        </w:tc>
        <w:tc>
          <w:tcPr>
            <w:tcW w:w="1134" w:type="dxa"/>
            <w:tcBorders>
              <w:top w:val="nil"/>
              <w:left w:val="nil"/>
              <w:bottom w:val="nil"/>
              <w:right w:val="nil"/>
            </w:tcBorders>
            <w:shd w:val="clear" w:color="auto" w:fill="auto"/>
            <w:vAlign w:val="bottom"/>
          </w:tcPr>
          <w:p w14:paraId="0000439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14:paraId="0000439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9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39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A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A1" w14:textId="2A4469D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78</w:t>
            </w:r>
            <w:r w:rsidR="00B86779" w:rsidRPr="00582FFE">
              <w:rPr>
                <w:rFonts w:ascii="Arial" w:eastAsia="Arial" w:hAnsi="Arial" w:cs="Arial"/>
                <w:sz w:val="16"/>
                <w:szCs w:val="16"/>
              </w:rPr>
              <w:t>,</w:t>
            </w:r>
            <w:r w:rsidRPr="00582FFE">
              <w:rPr>
                <w:rFonts w:ascii="Arial" w:eastAsia="Arial" w:hAnsi="Arial" w:cs="Arial"/>
                <w:sz w:val="16"/>
                <w:szCs w:val="16"/>
              </w:rPr>
              <w:t>228</w:t>
            </w:r>
          </w:p>
        </w:tc>
      </w:tr>
      <w:tr w:rsidR="00536D27" w:rsidRPr="00582FFE" w14:paraId="201E166D" w14:textId="77777777" w:rsidTr="00957141">
        <w:trPr>
          <w:trHeight w:val="80"/>
        </w:trPr>
        <w:tc>
          <w:tcPr>
            <w:tcW w:w="2592" w:type="dxa"/>
            <w:tcBorders>
              <w:top w:val="nil"/>
              <w:left w:val="nil"/>
              <w:bottom w:val="nil"/>
              <w:right w:val="nil"/>
            </w:tcBorders>
            <w:vAlign w:val="bottom"/>
          </w:tcPr>
          <w:p w14:paraId="000043A2"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Reclassification</w:t>
            </w:r>
          </w:p>
        </w:tc>
        <w:tc>
          <w:tcPr>
            <w:tcW w:w="1134" w:type="dxa"/>
            <w:tcBorders>
              <w:top w:val="nil"/>
              <w:left w:val="nil"/>
              <w:bottom w:val="nil"/>
              <w:right w:val="nil"/>
            </w:tcBorders>
            <w:shd w:val="clear" w:color="auto" w:fill="auto"/>
            <w:vAlign w:val="bottom"/>
          </w:tcPr>
          <w:p w14:paraId="000043A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14:paraId="000043A4" w14:textId="7749B8C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626</w:t>
            </w:r>
          </w:p>
        </w:tc>
        <w:tc>
          <w:tcPr>
            <w:tcW w:w="993" w:type="dxa"/>
            <w:tcBorders>
              <w:top w:val="nil"/>
              <w:left w:val="nil"/>
              <w:bottom w:val="nil"/>
              <w:right w:val="nil"/>
            </w:tcBorders>
            <w:vAlign w:val="bottom"/>
          </w:tcPr>
          <w:p w14:paraId="000043A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3A6" w14:textId="4C01C9C9"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626</w:t>
            </w: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A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A8" w14:textId="7C0F7F3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w:t>
            </w:r>
            <w:r w:rsidRPr="00582FFE">
              <w:rPr>
                <w:rFonts w:ascii="Arial" w:eastAsia="Arial" w:hAnsi="Arial" w:cs="Arial"/>
                <w:sz w:val="16"/>
                <w:szCs w:val="16"/>
              </w:rPr>
              <w:t>712</w:t>
            </w:r>
          </w:p>
        </w:tc>
      </w:tr>
      <w:tr w:rsidR="00536D27" w:rsidRPr="00582FFE" w14:paraId="3D4F15D6" w14:textId="77777777" w:rsidTr="00957141">
        <w:trPr>
          <w:trHeight w:val="80"/>
        </w:trPr>
        <w:tc>
          <w:tcPr>
            <w:tcW w:w="2592" w:type="dxa"/>
            <w:tcBorders>
              <w:top w:val="nil"/>
              <w:left w:val="nil"/>
              <w:bottom w:val="nil"/>
              <w:right w:val="nil"/>
            </w:tcBorders>
            <w:vAlign w:val="bottom"/>
          </w:tcPr>
          <w:p w14:paraId="000043A9"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(Gain) loss on exchange rates</w:t>
            </w:r>
          </w:p>
        </w:tc>
        <w:tc>
          <w:tcPr>
            <w:tcW w:w="1134" w:type="dxa"/>
            <w:tcBorders>
              <w:top w:val="nil"/>
              <w:left w:val="nil"/>
              <w:bottom w:val="nil"/>
              <w:right w:val="nil"/>
            </w:tcBorders>
            <w:shd w:val="clear" w:color="auto" w:fill="auto"/>
            <w:vAlign w:val="bottom"/>
          </w:tcPr>
          <w:p w14:paraId="000043AA" w14:textId="4E9127A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611</w:t>
            </w:r>
          </w:p>
        </w:tc>
        <w:tc>
          <w:tcPr>
            <w:tcW w:w="992" w:type="dxa"/>
            <w:tcBorders>
              <w:top w:val="nil"/>
              <w:left w:val="nil"/>
              <w:bottom w:val="nil"/>
              <w:right w:val="nil"/>
            </w:tcBorders>
            <w:shd w:val="clear" w:color="auto" w:fill="auto"/>
            <w:vAlign w:val="bottom"/>
          </w:tcPr>
          <w:p w14:paraId="000043A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vAlign w:val="bottom"/>
          </w:tcPr>
          <w:p w14:paraId="000043AC" w14:textId="285C1BB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196</w:t>
            </w:r>
          </w:p>
        </w:tc>
        <w:tc>
          <w:tcPr>
            <w:tcW w:w="1134" w:type="dxa"/>
            <w:tcBorders>
              <w:top w:val="nil"/>
              <w:left w:val="nil"/>
              <w:bottom w:val="nil"/>
              <w:right w:val="nil"/>
            </w:tcBorders>
            <w:shd w:val="clear" w:color="auto" w:fill="auto"/>
            <w:vAlign w:val="bottom"/>
          </w:tcPr>
          <w:p w14:paraId="000043AD" w14:textId="2A75B9A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7</w:t>
            </w:r>
            <w:r w:rsidRPr="00582FFE">
              <w:rPr>
                <w:rFonts w:ascii="Arial" w:eastAsia="Arial" w:hAnsi="Arial" w:cs="Arial"/>
                <w:sz w:val="16"/>
                <w:szCs w:val="16"/>
              </w:rPr>
              <w:t>,</w:t>
            </w:r>
            <w:r w:rsidR="00CB7592" w:rsidRPr="00582FFE">
              <w:rPr>
                <w:rFonts w:ascii="Arial" w:eastAsia="Arial" w:hAnsi="Arial" w:cs="Arial"/>
                <w:sz w:val="16"/>
                <w:szCs w:val="16"/>
              </w:rPr>
              <w:t>187</w:t>
            </w: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3AE" w14:textId="257BAE4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9</w:t>
            </w:r>
            <w:r w:rsidRPr="00582FFE">
              <w:rPr>
                <w:rFonts w:ascii="Arial" w:eastAsia="Arial" w:hAnsi="Arial" w:cs="Arial"/>
                <w:sz w:val="16"/>
                <w:szCs w:val="16"/>
              </w:rPr>
              <w:t>,</w:t>
            </w:r>
            <w:r w:rsidR="00CB7592" w:rsidRPr="00582FFE">
              <w:rPr>
                <w:rFonts w:ascii="Arial" w:eastAsia="Arial" w:hAnsi="Arial" w:cs="Arial"/>
                <w:sz w:val="16"/>
                <w:szCs w:val="16"/>
              </w:rPr>
              <w:t>337</w:t>
            </w: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AF" w14:textId="4A9D6F5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7</w:t>
            </w:r>
            <w:r w:rsidRPr="00582FFE">
              <w:rPr>
                <w:rFonts w:ascii="Arial" w:eastAsia="Arial" w:hAnsi="Arial" w:cs="Arial"/>
                <w:sz w:val="16"/>
                <w:szCs w:val="16"/>
              </w:rPr>
              <w:t>,</w:t>
            </w:r>
            <w:r w:rsidR="00CB7592" w:rsidRPr="00582FFE">
              <w:rPr>
                <w:rFonts w:ascii="Arial" w:eastAsia="Arial" w:hAnsi="Arial" w:cs="Arial"/>
                <w:sz w:val="16"/>
                <w:szCs w:val="16"/>
              </w:rPr>
              <w:t>051</w:t>
            </w:r>
            <w:r w:rsidRPr="00582FFE">
              <w:rPr>
                <w:rFonts w:ascii="Arial" w:eastAsia="Arial" w:hAnsi="Arial" w:cs="Arial"/>
                <w:sz w:val="16"/>
                <w:szCs w:val="16"/>
              </w:rPr>
              <w:t>)</w:t>
            </w:r>
          </w:p>
        </w:tc>
      </w:tr>
      <w:tr w:rsidR="00536D27" w:rsidRPr="00582FFE" w14:paraId="1E057C19" w14:textId="77777777" w:rsidTr="00957141">
        <w:trPr>
          <w:trHeight w:val="80"/>
        </w:trPr>
        <w:tc>
          <w:tcPr>
            <w:tcW w:w="2592" w:type="dxa"/>
            <w:tcBorders>
              <w:top w:val="nil"/>
              <w:left w:val="nil"/>
              <w:bottom w:val="nil"/>
              <w:right w:val="nil"/>
            </w:tcBorders>
            <w:vAlign w:val="bottom"/>
          </w:tcPr>
          <w:p w14:paraId="000043B0"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Translation adjustment</w:t>
            </w:r>
          </w:p>
        </w:tc>
        <w:tc>
          <w:tcPr>
            <w:tcW w:w="1134" w:type="dxa"/>
            <w:tcBorders>
              <w:top w:val="nil"/>
              <w:left w:val="nil"/>
              <w:bottom w:val="single" w:sz="4" w:space="0" w:color="000000"/>
              <w:right w:val="nil"/>
            </w:tcBorders>
            <w:shd w:val="clear" w:color="auto" w:fill="auto"/>
            <w:vAlign w:val="bottom"/>
          </w:tcPr>
          <w:p w14:paraId="000043B1" w14:textId="346F2E5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068</w:t>
            </w:r>
          </w:p>
        </w:tc>
        <w:tc>
          <w:tcPr>
            <w:tcW w:w="992" w:type="dxa"/>
            <w:tcBorders>
              <w:top w:val="nil"/>
              <w:left w:val="nil"/>
              <w:bottom w:val="single" w:sz="4" w:space="0" w:color="000000"/>
              <w:right w:val="nil"/>
            </w:tcBorders>
            <w:shd w:val="clear" w:color="auto" w:fill="auto"/>
            <w:vAlign w:val="bottom"/>
          </w:tcPr>
          <w:p w14:paraId="000043B2" w14:textId="491004F2"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w:t>
            </w:r>
            <w:r w:rsidRPr="00582FFE">
              <w:rPr>
                <w:rFonts w:ascii="Arial" w:eastAsia="Arial" w:hAnsi="Arial" w:cs="Arial"/>
                <w:sz w:val="16"/>
                <w:szCs w:val="16"/>
              </w:rPr>
              <w:t>)</w:t>
            </w:r>
          </w:p>
        </w:tc>
        <w:tc>
          <w:tcPr>
            <w:tcW w:w="993" w:type="dxa"/>
            <w:tcBorders>
              <w:top w:val="nil"/>
              <w:left w:val="nil"/>
              <w:bottom w:val="single" w:sz="4" w:space="0" w:color="000000"/>
              <w:right w:val="nil"/>
            </w:tcBorders>
            <w:vAlign w:val="bottom"/>
          </w:tcPr>
          <w:p w14:paraId="000043B3" w14:textId="7D5D301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449</w:t>
            </w:r>
          </w:p>
        </w:tc>
        <w:tc>
          <w:tcPr>
            <w:tcW w:w="1134" w:type="dxa"/>
            <w:tcBorders>
              <w:top w:val="nil"/>
              <w:left w:val="nil"/>
              <w:bottom w:val="single" w:sz="4" w:space="0" w:color="000000"/>
              <w:right w:val="nil"/>
            </w:tcBorders>
            <w:vAlign w:val="bottom"/>
          </w:tcPr>
          <w:p w14:paraId="000043B4" w14:textId="532233E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27</w:t>
            </w:r>
            <w:r w:rsidR="00B86779" w:rsidRPr="00582FFE">
              <w:rPr>
                <w:rFonts w:ascii="Arial" w:eastAsia="Arial" w:hAnsi="Arial" w:cs="Arial"/>
                <w:sz w:val="16"/>
                <w:szCs w:val="16"/>
              </w:rPr>
              <w:t>,</w:t>
            </w:r>
            <w:r w:rsidRPr="00582FFE">
              <w:rPr>
                <w:rFonts w:ascii="Arial" w:eastAsia="Arial" w:hAnsi="Arial" w:cs="Arial"/>
                <w:sz w:val="16"/>
                <w:szCs w:val="16"/>
              </w:rPr>
              <w:t>903</w:t>
            </w:r>
          </w:p>
        </w:tc>
        <w:tc>
          <w:tcPr>
            <w:tcW w:w="1134" w:type="dxa"/>
            <w:tcBorders>
              <w:top w:val="nil"/>
              <w:left w:val="nil"/>
              <w:bottom w:val="single" w:sz="4" w:space="0" w:color="000000"/>
              <w:right w:val="nil"/>
            </w:tcBorders>
            <w:vAlign w:val="bottom"/>
          </w:tcPr>
          <w:p w14:paraId="000043B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single" w:sz="4" w:space="0" w:color="000000"/>
              <w:right w:val="nil"/>
            </w:tcBorders>
            <w:shd w:val="clear" w:color="auto" w:fill="auto"/>
            <w:vAlign w:val="bottom"/>
          </w:tcPr>
          <w:p w14:paraId="000043B6" w14:textId="00160FB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39</w:t>
            </w:r>
            <w:r w:rsidR="00B86779" w:rsidRPr="00582FFE">
              <w:rPr>
                <w:rFonts w:ascii="Arial" w:eastAsia="Arial" w:hAnsi="Arial" w:cs="Arial"/>
                <w:sz w:val="16"/>
                <w:szCs w:val="16"/>
              </w:rPr>
              <w:t>,</w:t>
            </w:r>
            <w:r w:rsidRPr="00582FFE">
              <w:rPr>
                <w:rFonts w:ascii="Arial" w:eastAsia="Arial" w:hAnsi="Arial" w:cs="Arial"/>
                <w:sz w:val="16"/>
                <w:szCs w:val="16"/>
              </w:rPr>
              <w:t>826</w:t>
            </w:r>
          </w:p>
        </w:tc>
      </w:tr>
      <w:tr w:rsidR="00536D27" w:rsidRPr="00582FFE" w14:paraId="53769E40" w14:textId="77777777" w:rsidTr="00957141">
        <w:trPr>
          <w:trHeight w:val="70"/>
        </w:trPr>
        <w:tc>
          <w:tcPr>
            <w:tcW w:w="2592" w:type="dxa"/>
            <w:tcBorders>
              <w:top w:val="nil"/>
              <w:left w:val="nil"/>
              <w:bottom w:val="nil"/>
              <w:right w:val="nil"/>
            </w:tcBorders>
            <w:vAlign w:val="bottom"/>
          </w:tcPr>
          <w:p w14:paraId="000043B7" w14:textId="77777777" w:rsidR="00536D27" w:rsidRPr="00582FFE" w:rsidRDefault="00536D27">
            <w:pPr>
              <w:rPr>
                <w:rFonts w:ascii="Arial" w:eastAsia="Arial" w:hAnsi="Arial" w:cs="Arial"/>
                <w:sz w:val="16"/>
                <w:szCs w:val="16"/>
              </w:rPr>
            </w:pPr>
          </w:p>
        </w:tc>
        <w:tc>
          <w:tcPr>
            <w:tcW w:w="1134" w:type="dxa"/>
            <w:tcBorders>
              <w:top w:val="single" w:sz="4" w:space="0" w:color="000000"/>
              <w:left w:val="nil"/>
              <w:bottom w:val="nil"/>
              <w:right w:val="nil"/>
            </w:tcBorders>
            <w:vAlign w:val="bottom"/>
          </w:tcPr>
          <w:p w14:paraId="000043B8" w14:textId="77777777" w:rsidR="00536D27" w:rsidRPr="00582FFE" w:rsidRDefault="00536D27">
            <w:pPr>
              <w:ind w:right="-72"/>
              <w:jc w:val="right"/>
              <w:rPr>
                <w:rFonts w:ascii="Arial" w:eastAsia="Arial" w:hAnsi="Arial" w:cs="Arial"/>
                <w:sz w:val="16"/>
                <w:szCs w:val="16"/>
              </w:rPr>
            </w:pPr>
          </w:p>
        </w:tc>
        <w:tc>
          <w:tcPr>
            <w:tcW w:w="992" w:type="dxa"/>
            <w:tcBorders>
              <w:top w:val="single" w:sz="4" w:space="0" w:color="000000"/>
              <w:left w:val="nil"/>
              <w:bottom w:val="nil"/>
              <w:right w:val="nil"/>
            </w:tcBorders>
            <w:vAlign w:val="bottom"/>
          </w:tcPr>
          <w:p w14:paraId="000043B9" w14:textId="77777777" w:rsidR="00536D27" w:rsidRPr="00582FFE" w:rsidRDefault="00536D27">
            <w:pPr>
              <w:ind w:right="-72"/>
              <w:jc w:val="right"/>
              <w:rPr>
                <w:rFonts w:ascii="Arial" w:eastAsia="Arial" w:hAnsi="Arial" w:cs="Arial"/>
                <w:sz w:val="16"/>
                <w:szCs w:val="16"/>
              </w:rPr>
            </w:pPr>
          </w:p>
        </w:tc>
        <w:tc>
          <w:tcPr>
            <w:tcW w:w="993" w:type="dxa"/>
            <w:tcBorders>
              <w:top w:val="single" w:sz="4" w:space="0" w:color="000000"/>
              <w:left w:val="nil"/>
              <w:bottom w:val="nil"/>
              <w:right w:val="nil"/>
            </w:tcBorders>
            <w:vAlign w:val="bottom"/>
          </w:tcPr>
          <w:p w14:paraId="000043BA"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vAlign w:val="bottom"/>
          </w:tcPr>
          <w:p w14:paraId="000043BB"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vAlign w:val="bottom"/>
          </w:tcPr>
          <w:p w14:paraId="000043BC" w14:textId="77777777" w:rsidR="00536D27" w:rsidRPr="00582FFE" w:rsidRDefault="00536D27">
            <w:pPr>
              <w:ind w:right="-72"/>
              <w:jc w:val="right"/>
              <w:rPr>
                <w:rFonts w:ascii="Arial" w:eastAsia="Arial" w:hAnsi="Arial" w:cs="Arial"/>
                <w:sz w:val="16"/>
                <w:szCs w:val="16"/>
              </w:rPr>
            </w:pPr>
          </w:p>
        </w:tc>
        <w:tc>
          <w:tcPr>
            <w:tcW w:w="1026" w:type="dxa"/>
            <w:tcBorders>
              <w:top w:val="single" w:sz="4" w:space="0" w:color="000000"/>
              <w:left w:val="nil"/>
              <w:bottom w:val="nil"/>
              <w:right w:val="nil"/>
            </w:tcBorders>
            <w:vAlign w:val="bottom"/>
          </w:tcPr>
          <w:p w14:paraId="000043BD" w14:textId="77777777" w:rsidR="00536D27" w:rsidRPr="00582FFE" w:rsidRDefault="00536D27">
            <w:pPr>
              <w:ind w:right="-72"/>
              <w:jc w:val="right"/>
              <w:rPr>
                <w:rFonts w:ascii="Arial" w:eastAsia="Arial" w:hAnsi="Arial" w:cs="Arial"/>
                <w:sz w:val="16"/>
                <w:szCs w:val="16"/>
              </w:rPr>
            </w:pPr>
          </w:p>
        </w:tc>
      </w:tr>
      <w:tr w:rsidR="00536D27" w:rsidRPr="00582FFE" w14:paraId="08A1EEEB" w14:textId="77777777" w:rsidTr="00957141">
        <w:trPr>
          <w:trHeight w:val="80"/>
        </w:trPr>
        <w:tc>
          <w:tcPr>
            <w:tcW w:w="2592" w:type="dxa"/>
            <w:tcBorders>
              <w:top w:val="nil"/>
              <w:left w:val="nil"/>
              <w:bottom w:val="nil"/>
              <w:right w:val="nil"/>
            </w:tcBorders>
            <w:vAlign w:val="bottom"/>
          </w:tcPr>
          <w:p w14:paraId="000043BE" w14:textId="51A46614" w:rsidR="00536D27" w:rsidRPr="00582FFE" w:rsidRDefault="00B86779">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2020</w:t>
            </w:r>
          </w:p>
        </w:tc>
        <w:tc>
          <w:tcPr>
            <w:tcW w:w="1134" w:type="dxa"/>
            <w:tcBorders>
              <w:top w:val="nil"/>
              <w:left w:val="nil"/>
              <w:bottom w:val="nil"/>
              <w:right w:val="nil"/>
            </w:tcBorders>
            <w:vAlign w:val="bottom"/>
          </w:tcPr>
          <w:p w14:paraId="000043BF" w14:textId="0351991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13</w:t>
            </w:r>
            <w:r w:rsidR="00B86779" w:rsidRPr="00582FFE">
              <w:rPr>
                <w:rFonts w:ascii="Arial" w:eastAsia="Arial" w:hAnsi="Arial" w:cs="Arial"/>
                <w:sz w:val="16"/>
                <w:szCs w:val="16"/>
              </w:rPr>
              <w:t>,</w:t>
            </w:r>
            <w:r w:rsidRPr="00582FFE">
              <w:rPr>
                <w:rFonts w:ascii="Arial" w:eastAsia="Arial" w:hAnsi="Arial" w:cs="Arial"/>
                <w:sz w:val="16"/>
                <w:szCs w:val="16"/>
              </w:rPr>
              <w:t>138</w:t>
            </w:r>
            <w:r w:rsidR="00B86779" w:rsidRPr="00582FFE">
              <w:rPr>
                <w:rFonts w:ascii="Arial" w:eastAsia="Arial" w:hAnsi="Arial" w:cs="Arial"/>
                <w:sz w:val="16"/>
                <w:szCs w:val="16"/>
              </w:rPr>
              <w:t>,</w:t>
            </w:r>
            <w:r w:rsidRPr="00582FFE">
              <w:rPr>
                <w:rFonts w:ascii="Arial" w:eastAsia="Arial" w:hAnsi="Arial" w:cs="Arial"/>
                <w:sz w:val="16"/>
                <w:szCs w:val="16"/>
              </w:rPr>
              <w:t>927</w:t>
            </w:r>
          </w:p>
        </w:tc>
        <w:tc>
          <w:tcPr>
            <w:tcW w:w="992" w:type="dxa"/>
            <w:tcBorders>
              <w:top w:val="nil"/>
              <w:left w:val="nil"/>
              <w:bottom w:val="nil"/>
              <w:right w:val="nil"/>
            </w:tcBorders>
            <w:vAlign w:val="bottom"/>
          </w:tcPr>
          <w:p w14:paraId="000043C0" w14:textId="7A29297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59</w:t>
            </w:r>
            <w:r w:rsidR="00B86779" w:rsidRPr="00582FFE">
              <w:rPr>
                <w:rFonts w:ascii="Arial" w:eastAsia="Arial" w:hAnsi="Arial" w:cs="Arial"/>
                <w:sz w:val="16"/>
                <w:szCs w:val="16"/>
              </w:rPr>
              <w:t>,</w:t>
            </w:r>
            <w:r w:rsidRPr="00582FFE">
              <w:rPr>
                <w:rFonts w:ascii="Arial" w:eastAsia="Arial" w:hAnsi="Arial" w:cs="Arial"/>
                <w:sz w:val="16"/>
                <w:szCs w:val="16"/>
              </w:rPr>
              <w:t>147</w:t>
            </w:r>
          </w:p>
        </w:tc>
        <w:tc>
          <w:tcPr>
            <w:tcW w:w="993" w:type="dxa"/>
            <w:tcBorders>
              <w:top w:val="nil"/>
              <w:left w:val="nil"/>
              <w:bottom w:val="nil"/>
              <w:right w:val="nil"/>
            </w:tcBorders>
            <w:vAlign w:val="bottom"/>
          </w:tcPr>
          <w:p w14:paraId="000043C1" w14:textId="73AF253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257</w:t>
            </w:r>
            <w:r w:rsidR="00B86779" w:rsidRPr="00582FFE">
              <w:rPr>
                <w:rFonts w:ascii="Arial" w:eastAsia="Arial" w:hAnsi="Arial" w:cs="Arial"/>
                <w:sz w:val="16"/>
                <w:szCs w:val="16"/>
              </w:rPr>
              <w:t>,</w:t>
            </w:r>
            <w:r w:rsidRPr="00582FFE">
              <w:rPr>
                <w:rFonts w:ascii="Arial" w:eastAsia="Arial" w:hAnsi="Arial" w:cs="Arial"/>
                <w:sz w:val="16"/>
                <w:szCs w:val="16"/>
              </w:rPr>
              <w:t>363</w:t>
            </w:r>
          </w:p>
        </w:tc>
        <w:tc>
          <w:tcPr>
            <w:tcW w:w="1134" w:type="dxa"/>
            <w:tcBorders>
              <w:top w:val="nil"/>
              <w:left w:val="nil"/>
              <w:bottom w:val="nil"/>
              <w:right w:val="nil"/>
            </w:tcBorders>
            <w:vAlign w:val="bottom"/>
          </w:tcPr>
          <w:p w14:paraId="000043C2" w14:textId="0B78438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14</w:t>
            </w:r>
            <w:r w:rsidR="00B86779" w:rsidRPr="00582FFE">
              <w:rPr>
                <w:rFonts w:ascii="Arial" w:eastAsia="Arial" w:hAnsi="Arial" w:cs="Arial"/>
                <w:sz w:val="16"/>
                <w:szCs w:val="16"/>
              </w:rPr>
              <w:t>,</w:t>
            </w:r>
            <w:r w:rsidRPr="00582FFE">
              <w:rPr>
                <w:rFonts w:ascii="Arial" w:eastAsia="Arial" w:hAnsi="Arial" w:cs="Arial"/>
                <w:sz w:val="16"/>
                <w:szCs w:val="16"/>
              </w:rPr>
              <w:t>407</w:t>
            </w:r>
            <w:r w:rsidR="00B86779" w:rsidRPr="00582FFE">
              <w:rPr>
                <w:rFonts w:ascii="Arial" w:eastAsia="Arial" w:hAnsi="Arial" w:cs="Arial"/>
                <w:sz w:val="16"/>
                <w:szCs w:val="16"/>
              </w:rPr>
              <w:t>,</w:t>
            </w:r>
            <w:r w:rsidRPr="00582FFE">
              <w:rPr>
                <w:rFonts w:ascii="Arial" w:eastAsia="Arial" w:hAnsi="Arial" w:cs="Arial"/>
                <w:sz w:val="16"/>
                <w:szCs w:val="16"/>
              </w:rPr>
              <w:t>799</w:t>
            </w:r>
          </w:p>
        </w:tc>
        <w:tc>
          <w:tcPr>
            <w:tcW w:w="1134" w:type="dxa"/>
            <w:tcBorders>
              <w:top w:val="nil"/>
              <w:left w:val="nil"/>
              <w:bottom w:val="nil"/>
              <w:right w:val="nil"/>
            </w:tcBorders>
            <w:vAlign w:val="bottom"/>
          </w:tcPr>
          <w:p w14:paraId="000043C3" w14:textId="3320A3C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29</w:t>
            </w:r>
            <w:r w:rsidR="00B86779" w:rsidRPr="00582FFE">
              <w:rPr>
                <w:rFonts w:ascii="Arial" w:eastAsia="Arial" w:hAnsi="Arial" w:cs="Arial"/>
                <w:sz w:val="16"/>
                <w:szCs w:val="16"/>
              </w:rPr>
              <w:t>,</w:t>
            </w:r>
            <w:r w:rsidRPr="00582FFE">
              <w:rPr>
                <w:rFonts w:ascii="Arial" w:eastAsia="Arial" w:hAnsi="Arial" w:cs="Arial"/>
                <w:sz w:val="16"/>
                <w:szCs w:val="16"/>
              </w:rPr>
              <w:t>340</w:t>
            </w:r>
            <w:r w:rsidR="00B86779" w:rsidRPr="00582FFE">
              <w:rPr>
                <w:rFonts w:ascii="Arial" w:eastAsia="Arial" w:hAnsi="Arial" w:cs="Arial"/>
                <w:sz w:val="16"/>
                <w:szCs w:val="16"/>
              </w:rPr>
              <w:t>,</w:t>
            </w:r>
            <w:r w:rsidRPr="00582FFE">
              <w:rPr>
                <w:rFonts w:ascii="Arial" w:eastAsia="Arial" w:hAnsi="Arial" w:cs="Arial"/>
                <w:sz w:val="16"/>
                <w:szCs w:val="16"/>
              </w:rPr>
              <w:t>852</w:t>
            </w:r>
          </w:p>
        </w:tc>
        <w:tc>
          <w:tcPr>
            <w:tcW w:w="1026" w:type="dxa"/>
            <w:tcBorders>
              <w:top w:val="nil"/>
              <w:left w:val="nil"/>
              <w:bottom w:val="nil"/>
              <w:right w:val="nil"/>
            </w:tcBorders>
            <w:vAlign w:val="bottom"/>
          </w:tcPr>
          <w:p w14:paraId="000043C4" w14:textId="51DC870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201</w:t>
            </w:r>
            <w:r w:rsidR="00B86779" w:rsidRPr="00582FFE">
              <w:rPr>
                <w:rFonts w:ascii="Arial" w:eastAsia="Arial" w:hAnsi="Arial" w:cs="Arial"/>
                <w:sz w:val="16"/>
                <w:szCs w:val="16"/>
              </w:rPr>
              <w:t>,</w:t>
            </w:r>
            <w:r w:rsidRPr="00582FFE">
              <w:rPr>
                <w:rFonts w:ascii="Arial" w:eastAsia="Arial" w:hAnsi="Arial" w:cs="Arial"/>
                <w:sz w:val="16"/>
                <w:szCs w:val="16"/>
              </w:rPr>
              <w:t>318</w:t>
            </w:r>
          </w:p>
        </w:tc>
      </w:tr>
      <w:tr w:rsidR="00536D27" w:rsidRPr="00582FFE" w14:paraId="475775E7" w14:textId="77777777" w:rsidTr="00957141">
        <w:trPr>
          <w:trHeight w:val="73"/>
        </w:trPr>
        <w:tc>
          <w:tcPr>
            <w:tcW w:w="2592" w:type="dxa"/>
            <w:tcBorders>
              <w:top w:val="nil"/>
              <w:left w:val="nil"/>
              <w:bottom w:val="nil"/>
              <w:right w:val="nil"/>
            </w:tcBorders>
            <w:vAlign w:val="bottom"/>
          </w:tcPr>
          <w:p w14:paraId="000043C5"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Cash flows</w:t>
            </w:r>
          </w:p>
        </w:tc>
        <w:tc>
          <w:tcPr>
            <w:tcW w:w="1134" w:type="dxa"/>
            <w:tcBorders>
              <w:top w:val="nil"/>
              <w:left w:val="nil"/>
              <w:bottom w:val="nil"/>
              <w:right w:val="nil"/>
            </w:tcBorders>
            <w:shd w:val="clear" w:color="auto" w:fill="FAFAFA"/>
            <w:vAlign w:val="bottom"/>
          </w:tcPr>
          <w:p w14:paraId="000043C6" w14:textId="7E01B0F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w:t>
            </w:r>
            <w:r w:rsidRPr="00582FFE">
              <w:rPr>
                <w:rFonts w:ascii="Arial" w:eastAsia="Arial" w:hAnsi="Arial" w:cs="Arial"/>
                <w:sz w:val="16"/>
                <w:szCs w:val="16"/>
              </w:rPr>
              <w:t>,</w:t>
            </w:r>
            <w:r w:rsidR="00CB7592" w:rsidRPr="00582FFE">
              <w:rPr>
                <w:rFonts w:ascii="Arial" w:eastAsia="Arial" w:hAnsi="Arial" w:cs="Arial"/>
                <w:sz w:val="16"/>
                <w:szCs w:val="16"/>
              </w:rPr>
              <w:t>859</w:t>
            </w:r>
            <w:r w:rsidRPr="00582FFE">
              <w:rPr>
                <w:rFonts w:ascii="Arial" w:eastAsia="Arial" w:hAnsi="Arial" w:cs="Arial"/>
                <w:sz w:val="16"/>
                <w:szCs w:val="16"/>
              </w:rPr>
              <w:t>,</w:t>
            </w:r>
            <w:r w:rsidR="00CB7592" w:rsidRPr="00582FFE">
              <w:rPr>
                <w:rFonts w:ascii="Arial" w:eastAsia="Arial" w:hAnsi="Arial" w:cs="Arial"/>
                <w:sz w:val="16"/>
                <w:szCs w:val="16"/>
              </w:rPr>
              <w:t>688</w:t>
            </w:r>
            <w:r w:rsidRPr="00582FFE">
              <w:rPr>
                <w:rFonts w:ascii="Arial" w:eastAsia="Arial" w:hAnsi="Arial" w:cs="Arial"/>
                <w:sz w:val="16"/>
                <w:szCs w:val="16"/>
              </w:rPr>
              <w:t>)</w:t>
            </w:r>
          </w:p>
        </w:tc>
        <w:tc>
          <w:tcPr>
            <w:tcW w:w="992" w:type="dxa"/>
            <w:tcBorders>
              <w:top w:val="nil"/>
              <w:left w:val="nil"/>
              <w:bottom w:val="nil"/>
              <w:right w:val="nil"/>
            </w:tcBorders>
            <w:shd w:val="clear" w:color="auto" w:fill="FAFAFA"/>
            <w:vAlign w:val="bottom"/>
          </w:tcPr>
          <w:p w14:paraId="000043C7" w14:textId="0387C1C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45</w:t>
            </w:r>
            <w:r w:rsidR="00B86779" w:rsidRPr="00582FFE">
              <w:rPr>
                <w:rFonts w:ascii="Arial" w:eastAsia="Arial" w:hAnsi="Arial" w:cs="Arial"/>
                <w:sz w:val="16"/>
                <w:szCs w:val="16"/>
              </w:rPr>
              <w:t>,</w:t>
            </w:r>
            <w:r w:rsidRPr="00582FFE">
              <w:rPr>
                <w:rFonts w:ascii="Arial" w:eastAsia="Arial" w:hAnsi="Arial" w:cs="Arial"/>
                <w:sz w:val="16"/>
                <w:szCs w:val="16"/>
              </w:rPr>
              <w:t>950</w:t>
            </w:r>
          </w:p>
        </w:tc>
        <w:tc>
          <w:tcPr>
            <w:tcW w:w="993" w:type="dxa"/>
            <w:tcBorders>
              <w:top w:val="nil"/>
              <w:left w:val="nil"/>
              <w:bottom w:val="nil"/>
              <w:right w:val="nil"/>
            </w:tcBorders>
            <w:shd w:val="clear" w:color="auto" w:fill="FAFAFA"/>
            <w:vAlign w:val="bottom"/>
          </w:tcPr>
          <w:p w14:paraId="000043C8" w14:textId="380B83D5"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594</w:t>
            </w:r>
            <w:r w:rsidRPr="00582FFE">
              <w:rPr>
                <w:rFonts w:ascii="Arial" w:eastAsia="Arial" w:hAnsi="Arial" w:cs="Arial"/>
                <w:sz w:val="16"/>
                <w:szCs w:val="16"/>
              </w:rPr>
              <w:t>,</w:t>
            </w:r>
            <w:r w:rsidR="00CB7592" w:rsidRPr="00582FFE">
              <w:rPr>
                <w:rFonts w:ascii="Arial" w:eastAsia="Arial" w:hAnsi="Arial" w:cs="Arial"/>
                <w:sz w:val="16"/>
                <w:szCs w:val="16"/>
              </w:rPr>
              <w:t>329</w:t>
            </w: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C9" w14:textId="5CB6A94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w:t>
            </w:r>
            <w:r w:rsidRPr="00582FFE">
              <w:rPr>
                <w:rFonts w:ascii="Arial" w:eastAsia="Arial" w:hAnsi="Arial" w:cs="Arial"/>
                <w:sz w:val="16"/>
                <w:szCs w:val="16"/>
              </w:rPr>
              <w:t>296</w:t>
            </w:r>
            <w:r w:rsidR="00B86779" w:rsidRPr="00582FFE">
              <w:rPr>
                <w:rFonts w:ascii="Arial" w:eastAsia="Arial" w:hAnsi="Arial" w:cs="Arial"/>
                <w:sz w:val="16"/>
                <w:szCs w:val="16"/>
              </w:rPr>
              <w:t>,</w:t>
            </w:r>
            <w:r w:rsidRPr="00582FFE">
              <w:rPr>
                <w:rFonts w:ascii="Arial" w:eastAsia="Arial" w:hAnsi="Arial" w:cs="Arial"/>
                <w:sz w:val="16"/>
                <w:szCs w:val="16"/>
              </w:rPr>
              <w:t>504</w:t>
            </w:r>
          </w:p>
        </w:tc>
        <w:tc>
          <w:tcPr>
            <w:tcW w:w="1134" w:type="dxa"/>
            <w:tcBorders>
              <w:top w:val="nil"/>
              <w:left w:val="nil"/>
              <w:bottom w:val="nil"/>
              <w:right w:val="nil"/>
            </w:tcBorders>
            <w:shd w:val="clear" w:color="auto" w:fill="FAFAFA"/>
            <w:vAlign w:val="bottom"/>
          </w:tcPr>
          <w:p w14:paraId="000043CA" w14:textId="0FB23D58"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922</w:t>
            </w:r>
            <w:r w:rsidR="00B86779" w:rsidRPr="00582FFE">
              <w:rPr>
                <w:rFonts w:ascii="Arial" w:eastAsia="Arial" w:hAnsi="Arial" w:cs="Arial"/>
                <w:sz w:val="16"/>
                <w:szCs w:val="16"/>
              </w:rPr>
              <w:t>,</w:t>
            </w:r>
            <w:r w:rsidRPr="00582FFE">
              <w:rPr>
                <w:rFonts w:ascii="Arial" w:eastAsia="Arial" w:hAnsi="Arial" w:cs="Arial"/>
                <w:sz w:val="16"/>
                <w:szCs w:val="16"/>
              </w:rPr>
              <w:t>723</w:t>
            </w:r>
          </w:p>
        </w:tc>
        <w:tc>
          <w:tcPr>
            <w:tcW w:w="1026" w:type="dxa"/>
            <w:tcBorders>
              <w:top w:val="nil"/>
              <w:left w:val="nil"/>
              <w:bottom w:val="nil"/>
              <w:right w:val="nil"/>
            </w:tcBorders>
            <w:shd w:val="clear" w:color="auto" w:fill="FAFAFA"/>
            <w:vAlign w:val="bottom"/>
          </w:tcPr>
          <w:p w14:paraId="000043CB" w14:textId="3C0C43B0"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513</w:t>
            </w:r>
            <w:r w:rsidRPr="00582FFE">
              <w:rPr>
                <w:rFonts w:ascii="Arial" w:eastAsia="Arial" w:hAnsi="Arial" w:cs="Arial"/>
                <w:sz w:val="16"/>
                <w:szCs w:val="16"/>
              </w:rPr>
              <w:t>,</w:t>
            </w:r>
            <w:r w:rsidR="00CB7592" w:rsidRPr="00582FFE">
              <w:rPr>
                <w:rFonts w:ascii="Arial" w:eastAsia="Arial" w:hAnsi="Arial" w:cs="Arial"/>
                <w:sz w:val="16"/>
                <w:szCs w:val="16"/>
              </w:rPr>
              <w:t>553</w:t>
            </w:r>
            <w:r w:rsidRPr="00582FFE">
              <w:rPr>
                <w:rFonts w:ascii="Arial" w:eastAsia="Arial" w:hAnsi="Arial" w:cs="Arial"/>
                <w:sz w:val="16"/>
                <w:szCs w:val="16"/>
              </w:rPr>
              <w:t>)</w:t>
            </w:r>
          </w:p>
        </w:tc>
      </w:tr>
      <w:tr w:rsidR="00536D27" w:rsidRPr="00582FFE" w14:paraId="0152F22B" w14:textId="77777777" w:rsidTr="00957141">
        <w:trPr>
          <w:trHeight w:val="73"/>
        </w:trPr>
        <w:tc>
          <w:tcPr>
            <w:tcW w:w="2592" w:type="dxa"/>
            <w:tcBorders>
              <w:top w:val="nil"/>
              <w:left w:val="nil"/>
              <w:bottom w:val="nil"/>
              <w:right w:val="nil"/>
            </w:tcBorders>
            <w:vAlign w:val="bottom"/>
          </w:tcPr>
          <w:p w14:paraId="000043CC"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FAFAFA"/>
            <w:vAlign w:val="bottom"/>
          </w:tcPr>
          <w:p w14:paraId="000043CD" w14:textId="77777777" w:rsidR="00536D27" w:rsidRPr="00582FFE" w:rsidRDefault="00536D27">
            <w:pPr>
              <w:ind w:right="-72"/>
              <w:jc w:val="right"/>
              <w:rPr>
                <w:rFonts w:ascii="Arial" w:eastAsia="Arial" w:hAnsi="Arial" w:cs="Arial"/>
                <w:sz w:val="16"/>
                <w:szCs w:val="16"/>
              </w:rPr>
            </w:pPr>
          </w:p>
        </w:tc>
        <w:tc>
          <w:tcPr>
            <w:tcW w:w="992" w:type="dxa"/>
            <w:tcBorders>
              <w:top w:val="nil"/>
              <w:left w:val="nil"/>
              <w:bottom w:val="nil"/>
              <w:right w:val="nil"/>
            </w:tcBorders>
            <w:shd w:val="clear" w:color="auto" w:fill="FAFAFA"/>
            <w:vAlign w:val="bottom"/>
          </w:tcPr>
          <w:p w14:paraId="000043CE" w14:textId="77777777" w:rsidR="00536D27" w:rsidRPr="00582FFE" w:rsidRDefault="00536D27">
            <w:pPr>
              <w:ind w:right="-72"/>
              <w:jc w:val="right"/>
              <w:rPr>
                <w:rFonts w:ascii="Arial" w:eastAsia="Arial" w:hAnsi="Arial" w:cs="Arial"/>
                <w:sz w:val="16"/>
                <w:szCs w:val="16"/>
              </w:rPr>
            </w:pPr>
          </w:p>
        </w:tc>
        <w:tc>
          <w:tcPr>
            <w:tcW w:w="993" w:type="dxa"/>
            <w:tcBorders>
              <w:top w:val="nil"/>
              <w:left w:val="nil"/>
              <w:bottom w:val="nil"/>
              <w:right w:val="nil"/>
            </w:tcBorders>
            <w:shd w:val="clear" w:color="auto" w:fill="FAFAFA"/>
            <w:vAlign w:val="bottom"/>
          </w:tcPr>
          <w:p w14:paraId="000043CF"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3D0"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3D1" w14:textId="77777777" w:rsidR="00536D27" w:rsidRPr="00582FFE" w:rsidRDefault="00536D27">
            <w:pPr>
              <w:ind w:right="-72"/>
              <w:jc w:val="right"/>
              <w:rPr>
                <w:rFonts w:ascii="Arial" w:eastAsia="Arial" w:hAnsi="Arial" w:cs="Arial"/>
                <w:sz w:val="16"/>
                <w:szCs w:val="16"/>
              </w:rPr>
            </w:pPr>
          </w:p>
        </w:tc>
        <w:tc>
          <w:tcPr>
            <w:tcW w:w="1026" w:type="dxa"/>
            <w:tcBorders>
              <w:top w:val="nil"/>
              <w:left w:val="nil"/>
              <w:bottom w:val="nil"/>
              <w:right w:val="nil"/>
            </w:tcBorders>
            <w:shd w:val="clear" w:color="auto" w:fill="FAFAFA"/>
            <w:vAlign w:val="bottom"/>
          </w:tcPr>
          <w:p w14:paraId="000043D2" w14:textId="77777777" w:rsidR="00536D27" w:rsidRPr="00582FFE" w:rsidRDefault="00536D27">
            <w:pPr>
              <w:ind w:right="-72"/>
              <w:jc w:val="right"/>
              <w:rPr>
                <w:rFonts w:ascii="Arial" w:eastAsia="Arial" w:hAnsi="Arial" w:cs="Arial"/>
                <w:sz w:val="16"/>
                <w:szCs w:val="16"/>
              </w:rPr>
            </w:pPr>
          </w:p>
        </w:tc>
      </w:tr>
      <w:tr w:rsidR="00536D27" w:rsidRPr="00582FFE" w14:paraId="7AD536D2" w14:textId="77777777" w:rsidTr="00957141">
        <w:tc>
          <w:tcPr>
            <w:tcW w:w="2592" w:type="dxa"/>
            <w:tcBorders>
              <w:top w:val="nil"/>
              <w:left w:val="nil"/>
              <w:bottom w:val="nil"/>
              <w:right w:val="nil"/>
            </w:tcBorders>
            <w:vAlign w:val="bottom"/>
          </w:tcPr>
          <w:p w14:paraId="000043D3"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FAFAFA"/>
            <w:vAlign w:val="bottom"/>
          </w:tcPr>
          <w:p w14:paraId="000043D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vAlign w:val="bottom"/>
          </w:tcPr>
          <w:p w14:paraId="000043D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3D6" w14:textId="324D024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633</w:t>
            </w:r>
            <w:r w:rsidR="00B86779" w:rsidRPr="00582FFE">
              <w:rPr>
                <w:rFonts w:ascii="Arial" w:eastAsia="Arial" w:hAnsi="Arial" w:cs="Arial"/>
                <w:sz w:val="16"/>
                <w:szCs w:val="16"/>
              </w:rPr>
              <w:t>,</w:t>
            </w:r>
            <w:r w:rsidRPr="00582FFE">
              <w:rPr>
                <w:rFonts w:ascii="Arial" w:eastAsia="Arial" w:hAnsi="Arial" w:cs="Arial"/>
                <w:sz w:val="16"/>
                <w:szCs w:val="16"/>
              </w:rPr>
              <w:t>238</w:t>
            </w:r>
          </w:p>
        </w:tc>
        <w:tc>
          <w:tcPr>
            <w:tcW w:w="1134" w:type="dxa"/>
            <w:tcBorders>
              <w:top w:val="nil"/>
              <w:left w:val="nil"/>
              <w:bottom w:val="nil"/>
              <w:right w:val="nil"/>
            </w:tcBorders>
            <w:shd w:val="clear" w:color="auto" w:fill="FAFAFA"/>
            <w:vAlign w:val="bottom"/>
          </w:tcPr>
          <w:p w14:paraId="000043D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D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3D9" w14:textId="0ED0324F" w:rsidR="00536D27" w:rsidRPr="00582FFE" w:rsidRDefault="00E615B6">
            <w:pPr>
              <w:ind w:right="-72"/>
              <w:jc w:val="right"/>
              <w:rPr>
                <w:rFonts w:ascii="Arial" w:eastAsia="Arial" w:hAnsi="Arial" w:cs="Arial"/>
                <w:sz w:val="16"/>
                <w:szCs w:val="16"/>
              </w:rPr>
            </w:pPr>
            <w:sdt>
              <w:sdtPr>
                <w:rPr>
                  <w:rFonts w:ascii="Arial" w:eastAsia="Arial" w:hAnsi="Arial" w:cs="Arial"/>
                  <w:sz w:val="16"/>
                  <w:szCs w:val="16"/>
                </w:rPr>
                <w:tag w:val="goog_rdk_164"/>
                <w:id w:val="-868140971"/>
                <w:showingPlcHdr/>
              </w:sdtPr>
              <w:sdtEndPr/>
              <w:sdtContent>
                <w:r w:rsidR="009F42E6" w:rsidRPr="00582FFE">
                  <w:rPr>
                    <w:rFonts w:ascii="Arial" w:eastAsia="Arial" w:hAnsi="Arial" w:cs="Arial"/>
                    <w:sz w:val="16"/>
                    <w:szCs w:val="16"/>
                  </w:rPr>
                  <w:t xml:space="preserve">     </w:t>
                </w:r>
              </w:sdtContent>
            </w:sdt>
            <w:r w:rsidR="00CB7592" w:rsidRPr="00582FFE">
              <w:rPr>
                <w:rFonts w:ascii="Arial" w:eastAsia="Arial" w:hAnsi="Arial" w:cs="Arial"/>
                <w:sz w:val="16"/>
                <w:szCs w:val="16"/>
              </w:rPr>
              <w:t>457</w:t>
            </w:r>
            <w:r w:rsidR="00B86779" w:rsidRPr="00582FFE">
              <w:rPr>
                <w:rFonts w:ascii="Arial" w:eastAsia="Arial" w:hAnsi="Arial" w:cs="Arial"/>
                <w:sz w:val="16"/>
                <w:szCs w:val="16"/>
              </w:rPr>
              <w:t>,</w:t>
            </w:r>
            <w:r w:rsidR="00CB7592" w:rsidRPr="00582FFE">
              <w:rPr>
                <w:rFonts w:ascii="Arial" w:eastAsia="Arial" w:hAnsi="Arial" w:cs="Arial"/>
                <w:sz w:val="16"/>
                <w:szCs w:val="16"/>
              </w:rPr>
              <w:t>519</w:t>
            </w:r>
          </w:p>
        </w:tc>
      </w:tr>
      <w:tr w:rsidR="00536D27" w:rsidRPr="00582FFE" w14:paraId="60A5021C" w14:textId="77777777" w:rsidTr="00957141">
        <w:tc>
          <w:tcPr>
            <w:tcW w:w="2592" w:type="dxa"/>
            <w:tcBorders>
              <w:top w:val="nil"/>
              <w:left w:val="nil"/>
              <w:bottom w:val="nil"/>
              <w:right w:val="nil"/>
            </w:tcBorders>
            <w:vAlign w:val="bottom"/>
          </w:tcPr>
          <w:p w14:paraId="000043DA"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FAFAFA"/>
            <w:vAlign w:val="bottom"/>
          </w:tcPr>
          <w:p w14:paraId="000043DB" w14:textId="77777777" w:rsidR="00536D27" w:rsidRPr="00582FFE" w:rsidRDefault="00B86779">
            <w:pPr>
              <w:tabs>
                <w:tab w:val="center" w:pos="4680"/>
                <w:tab w:val="right" w:pos="9360"/>
              </w:tabs>
              <w:ind w:right="-74"/>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992" w:type="dxa"/>
            <w:tcBorders>
              <w:top w:val="nil"/>
              <w:left w:val="nil"/>
              <w:bottom w:val="nil"/>
              <w:right w:val="nil"/>
            </w:tcBorders>
            <w:shd w:val="clear" w:color="auto" w:fill="FAFAFA"/>
            <w:vAlign w:val="bottom"/>
          </w:tcPr>
          <w:p w14:paraId="000043DC" w14:textId="77777777" w:rsidR="00536D27" w:rsidRPr="00582FFE" w:rsidRDefault="00B86779">
            <w:pPr>
              <w:tabs>
                <w:tab w:val="center" w:pos="4680"/>
                <w:tab w:val="right" w:pos="9360"/>
              </w:tabs>
              <w:ind w:right="-74"/>
              <w:jc w:val="right"/>
              <w:rPr>
                <w:rFonts w:ascii="Arial" w:eastAsia="Arial" w:hAnsi="Arial" w:cs="Arial"/>
                <w:color w:val="000000"/>
                <w:sz w:val="16"/>
                <w:szCs w:val="16"/>
              </w:rPr>
            </w:pPr>
            <w:r w:rsidRPr="00582FFE">
              <w:rPr>
                <w:rFonts w:ascii="Arial" w:eastAsia="Arial" w:hAnsi="Arial" w:cs="Arial"/>
                <w:color w:val="000000"/>
                <w:sz w:val="16"/>
                <w:szCs w:val="16"/>
              </w:rPr>
              <w:t>-</w:t>
            </w:r>
          </w:p>
        </w:tc>
        <w:tc>
          <w:tcPr>
            <w:tcW w:w="993" w:type="dxa"/>
            <w:tcBorders>
              <w:top w:val="nil"/>
              <w:left w:val="nil"/>
              <w:bottom w:val="nil"/>
              <w:right w:val="nil"/>
            </w:tcBorders>
            <w:shd w:val="clear" w:color="auto" w:fill="FAFAFA"/>
            <w:vAlign w:val="bottom"/>
          </w:tcPr>
          <w:p w14:paraId="000043DD" w14:textId="77777777" w:rsidR="00536D27" w:rsidRPr="00582FFE" w:rsidRDefault="00B86779" w:rsidP="007D01A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DE" w14:textId="3D78E166" w:rsidR="00536D27" w:rsidRPr="00582FFE" w:rsidRDefault="00CB7592" w:rsidP="007D01A9">
            <w:pPr>
              <w:ind w:right="-72"/>
              <w:jc w:val="right"/>
              <w:rPr>
                <w:rFonts w:ascii="Arial" w:eastAsia="Arial" w:hAnsi="Arial" w:cs="Arial"/>
                <w:sz w:val="16"/>
                <w:szCs w:val="16"/>
              </w:rPr>
            </w:pPr>
            <w:r w:rsidRPr="00582FFE">
              <w:rPr>
                <w:rFonts w:ascii="Arial" w:eastAsia="Arial" w:hAnsi="Arial" w:cs="Arial"/>
                <w:sz w:val="16"/>
                <w:szCs w:val="16"/>
              </w:rPr>
              <w:t>34</w:t>
            </w:r>
            <w:r w:rsidR="00B86779" w:rsidRPr="00582FFE">
              <w:rPr>
                <w:rFonts w:ascii="Arial" w:eastAsia="Arial" w:hAnsi="Arial" w:cs="Arial"/>
                <w:sz w:val="16"/>
                <w:szCs w:val="16"/>
              </w:rPr>
              <w:t>,</w:t>
            </w:r>
            <w:r w:rsidRPr="00582FFE">
              <w:rPr>
                <w:rFonts w:ascii="Arial" w:eastAsia="Arial" w:hAnsi="Arial" w:cs="Arial"/>
                <w:sz w:val="16"/>
                <w:szCs w:val="16"/>
              </w:rPr>
              <w:t>291</w:t>
            </w:r>
          </w:p>
        </w:tc>
        <w:tc>
          <w:tcPr>
            <w:tcW w:w="1134" w:type="dxa"/>
            <w:tcBorders>
              <w:top w:val="nil"/>
              <w:left w:val="nil"/>
              <w:bottom w:val="nil"/>
              <w:right w:val="nil"/>
            </w:tcBorders>
            <w:shd w:val="clear" w:color="auto" w:fill="FAFAFA"/>
            <w:vAlign w:val="bottom"/>
          </w:tcPr>
          <w:p w14:paraId="000043DF" w14:textId="77777777" w:rsidR="00536D27" w:rsidRPr="00582FFE" w:rsidRDefault="00B86779" w:rsidP="007D01A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3E0" w14:textId="19077A83" w:rsidR="00536D27" w:rsidRPr="00582FFE" w:rsidRDefault="00CB7592" w:rsidP="007D01A9">
            <w:pPr>
              <w:ind w:right="-72"/>
              <w:jc w:val="right"/>
              <w:rPr>
                <w:rFonts w:ascii="Arial" w:eastAsia="Arial" w:hAnsi="Arial" w:cs="Arial"/>
                <w:sz w:val="16"/>
                <w:szCs w:val="16"/>
              </w:rPr>
            </w:pPr>
            <w:r w:rsidRPr="00582FFE">
              <w:rPr>
                <w:rFonts w:ascii="Arial" w:eastAsia="Arial" w:hAnsi="Arial" w:cs="Arial"/>
                <w:sz w:val="16"/>
                <w:szCs w:val="16"/>
              </w:rPr>
              <w:t>55</w:t>
            </w:r>
            <w:r w:rsidR="00B86779" w:rsidRPr="00582FFE">
              <w:rPr>
                <w:rFonts w:ascii="Arial" w:eastAsia="Arial" w:hAnsi="Arial" w:cs="Arial"/>
                <w:sz w:val="16"/>
                <w:szCs w:val="16"/>
              </w:rPr>
              <w:t>,</w:t>
            </w:r>
            <w:r w:rsidRPr="00582FFE">
              <w:rPr>
                <w:rFonts w:ascii="Arial" w:eastAsia="Arial" w:hAnsi="Arial" w:cs="Arial"/>
                <w:sz w:val="16"/>
                <w:szCs w:val="16"/>
              </w:rPr>
              <w:t>374</w:t>
            </w:r>
          </w:p>
        </w:tc>
      </w:tr>
      <w:tr w:rsidR="00536D27" w:rsidRPr="00582FFE" w14:paraId="354ED4B3" w14:textId="77777777" w:rsidTr="00957141">
        <w:tc>
          <w:tcPr>
            <w:tcW w:w="2592" w:type="dxa"/>
            <w:tcBorders>
              <w:top w:val="nil"/>
              <w:left w:val="nil"/>
              <w:bottom w:val="nil"/>
              <w:right w:val="nil"/>
            </w:tcBorders>
            <w:vAlign w:val="bottom"/>
          </w:tcPr>
          <w:p w14:paraId="000043E1"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FAFAFA"/>
            <w:vAlign w:val="bottom"/>
          </w:tcPr>
          <w:p w14:paraId="000043E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vAlign w:val="bottom"/>
          </w:tcPr>
          <w:p w14:paraId="000043E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3E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E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E6" w14:textId="776805C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w:t>
            </w:r>
            <w:r w:rsidRPr="00582FFE">
              <w:rPr>
                <w:rFonts w:ascii="Arial" w:eastAsia="Arial" w:hAnsi="Arial" w:cs="Arial"/>
                <w:sz w:val="16"/>
                <w:szCs w:val="16"/>
              </w:rPr>
              <w:t>144</w:t>
            </w:r>
          </w:p>
        </w:tc>
        <w:tc>
          <w:tcPr>
            <w:tcW w:w="1026" w:type="dxa"/>
            <w:tcBorders>
              <w:top w:val="nil"/>
              <w:left w:val="nil"/>
              <w:bottom w:val="nil"/>
              <w:right w:val="nil"/>
            </w:tcBorders>
            <w:shd w:val="clear" w:color="auto" w:fill="FAFAFA"/>
            <w:vAlign w:val="bottom"/>
          </w:tcPr>
          <w:p w14:paraId="000043E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2C42996A" w14:textId="77777777" w:rsidTr="00957141">
        <w:tc>
          <w:tcPr>
            <w:tcW w:w="2592" w:type="dxa"/>
            <w:tcBorders>
              <w:top w:val="nil"/>
              <w:left w:val="nil"/>
              <w:bottom w:val="nil"/>
              <w:right w:val="nil"/>
            </w:tcBorders>
            <w:vAlign w:val="bottom"/>
          </w:tcPr>
          <w:p w14:paraId="000043E8"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Write-off (Sale)</w:t>
            </w:r>
          </w:p>
        </w:tc>
        <w:tc>
          <w:tcPr>
            <w:tcW w:w="1134" w:type="dxa"/>
            <w:tcBorders>
              <w:top w:val="nil"/>
              <w:left w:val="nil"/>
              <w:bottom w:val="nil"/>
              <w:right w:val="nil"/>
            </w:tcBorders>
            <w:shd w:val="clear" w:color="auto" w:fill="FAFAFA"/>
            <w:vAlign w:val="bottom"/>
          </w:tcPr>
          <w:p w14:paraId="000043E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vAlign w:val="bottom"/>
          </w:tcPr>
          <w:p w14:paraId="000043E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3E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E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E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3EE" w14:textId="7FB605AD"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186</w:t>
            </w:r>
            <w:r w:rsidRPr="00582FFE">
              <w:rPr>
                <w:rFonts w:ascii="Arial" w:eastAsia="Arial" w:hAnsi="Arial" w:cs="Arial"/>
                <w:sz w:val="16"/>
                <w:szCs w:val="16"/>
              </w:rPr>
              <w:t>,</w:t>
            </w:r>
            <w:r w:rsidR="00CB7592" w:rsidRPr="00582FFE">
              <w:rPr>
                <w:rFonts w:ascii="Arial" w:eastAsia="Arial" w:hAnsi="Arial" w:cs="Arial"/>
                <w:sz w:val="16"/>
                <w:szCs w:val="16"/>
              </w:rPr>
              <w:t>198</w:t>
            </w:r>
            <w:r w:rsidRPr="00582FFE">
              <w:rPr>
                <w:rFonts w:ascii="Arial" w:eastAsia="Arial" w:hAnsi="Arial" w:cs="Arial"/>
                <w:sz w:val="16"/>
                <w:szCs w:val="16"/>
              </w:rPr>
              <w:t>)</w:t>
            </w:r>
          </w:p>
        </w:tc>
      </w:tr>
      <w:tr w:rsidR="00536D27" w:rsidRPr="00582FFE" w14:paraId="12044ECD" w14:textId="77777777" w:rsidTr="00957141">
        <w:tc>
          <w:tcPr>
            <w:tcW w:w="2592" w:type="dxa"/>
            <w:tcBorders>
              <w:top w:val="nil"/>
              <w:left w:val="nil"/>
              <w:bottom w:val="nil"/>
              <w:right w:val="nil"/>
            </w:tcBorders>
            <w:vAlign w:val="bottom"/>
          </w:tcPr>
          <w:p w14:paraId="000043EF"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Remeasurement</w:t>
            </w:r>
          </w:p>
        </w:tc>
        <w:tc>
          <w:tcPr>
            <w:tcW w:w="1134" w:type="dxa"/>
            <w:tcBorders>
              <w:top w:val="nil"/>
              <w:left w:val="nil"/>
              <w:bottom w:val="nil"/>
              <w:right w:val="nil"/>
            </w:tcBorders>
            <w:shd w:val="clear" w:color="auto" w:fill="FAFAFA"/>
            <w:vAlign w:val="bottom"/>
          </w:tcPr>
          <w:p w14:paraId="000043F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vAlign w:val="bottom"/>
          </w:tcPr>
          <w:p w14:paraId="000043F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3F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F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F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3F5" w14:textId="5C95280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78</w:t>
            </w:r>
            <w:r w:rsidR="00B86779" w:rsidRPr="00582FFE">
              <w:rPr>
                <w:rFonts w:ascii="Arial" w:eastAsia="Arial" w:hAnsi="Arial" w:cs="Arial"/>
                <w:sz w:val="16"/>
                <w:szCs w:val="16"/>
              </w:rPr>
              <w:t>,</w:t>
            </w:r>
            <w:r w:rsidRPr="00582FFE">
              <w:rPr>
                <w:rFonts w:ascii="Arial" w:eastAsia="Arial" w:hAnsi="Arial" w:cs="Arial"/>
                <w:sz w:val="16"/>
                <w:szCs w:val="16"/>
              </w:rPr>
              <w:t>612</w:t>
            </w:r>
          </w:p>
        </w:tc>
      </w:tr>
      <w:tr w:rsidR="00536D27" w:rsidRPr="00582FFE" w14:paraId="4A4FD967" w14:textId="77777777" w:rsidTr="00957141">
        <w:tc>
          <w:tcPr>
            <w:tcW w:w="2592" w:type="dxa"/>
            <w:tcBorders>
              <w:top w:val="nil"/>
              <w:left w:val="nil"/>
              <w:bottom w:val="nil"/>
              <w:right w:val="nil"/>
            </w:tcBorders>
            <w:vAlign w:val="bottom"/>
          </w:tcPr>
          <w:p w14:paraId="000043F6"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Reclassification</w:t>
            </w:r>
          </w:p>
        </w:tc>
        <w:tc>
          <w:tcPr>
            <w:tcW w:w="1134" w:type="dxa"/>
            <w:tcBorders>
              <w:top w:val="nil"/>
              <w:left w:val="nil"/>
              <w:bottom w:val="nil"/>
              <w:right w:val="nil"/>
            </w:tcBorders>
            <w:shd w:val="clear" w:color="auto" w:fill="FAFAFA"/>
            <w:vAlign w:val="bottom"/>
          </w:tcPr>
          <w:p w14:paraId="000043F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vAlign w:val="bottom"/>
          </w:tcPr>
          <w:p w14:paraId="000043F8" w14:textId="45081CAE"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168</w:t>
            </w:r>
            <w:r w:rsidRPr="00582FFE">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3F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FA" w14:textId="53FA92E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168</w:t>
            </w:r>
          </w:p>
        </w:tc>
        <w:tc>
          <w:tcPr>
            <w:tcW w:w="1134" w:type="dxa"/>
            <w:tcBorders>
              <w:top w:val="nil"/>
              <w:left w:val="nil"/>
              <w:bottom w:val="nil"/>
              <w:right w:val="nil"/>
            </w:tcBorders>
            <w:shd w:val="clear" w:color="auto" w:fill="FAFAFA"/>
            <w:vAlign w:val="bottom"/>
          </w:tcPr>
          <w:p w14:paraId="000043F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3FC" w14:textId="6389737A"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5</w:t>
            </w:r>
            <w:r w:rsidRPr="00582FFE">
              <w:rPr>
                <w:rFonts w:ascii="Arial" w:eastAsia="Arial" w:hAnsi="Arial" w:cs="Arial"/>
                <w:sz w:val="16"/>
                <w:szCs w:val="16"/>
              </w:rPr>
              <w:t>)</w:t>
            </w:r>
          </w:p>
        </w:tc>
      </w:tr>
      <w:tr w:rsidR="00536D27" w:rsidRPr="00582FFE" w14:paraId="74541078" w14:textId="77777777" w:rsidTr="00957141">
        <w:tc>
          <w:tcPr>
            <w:tcW w:w="2592" w:type="dxa"/>
            <w:tcBorders>
              <w:top w:val="nil"/>
              <w:left w:val="nil"/>
              <w:bottom w:val="nil"/>
              <w:right w:val="nil"/>
            </w:tcBorders>
            <w:vAlign w:val="bottom"/>
          </w:tcPr>
          <w:p w14:paraId="000043FD"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(Gain) loss on exchange rates</w:t>
            </w:r>
          </w:p>
        </w:tc>
        <w:tc>
          <w:tcPr>
            <w:tcW w:w="1134" w:type="dxa"/>
            <w:tcBorders>
              <w:top w:val="nil"/>
              <w:left w:val="nil"/>
              <w:bottom w:val="nil"/>
              <w:right w:val="nil"/>
            </w:tcBorders>
            <w:shd w:val="clear" w:color="auto" w:fill="FAFAFA"/>
            <w:vAlign w:val="bottom"/>
          </w:tcPr>
          <w:p w14:paraId="000043FE" w14:textId="2BFCD3D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234</w:t>
            </w:r>
          </w:p>
        </w:tc>
        <w:tc>
          <w:tcPr>
            <w:tcW w:w="992" w:type="dxa"/>
            <w:tcBorders>
              <w:top w:val="nil"/>
              <w:left w:val="nil"/>
              <w:bottom w:val="nil"/>
              <w:right w:val="nil"/>
            </w:tcBorders>
            <w:shd w:val="clear" w:color="auto" w:fill="FAFAFA"/>
            <w:vAlign w:val="bottom"/>
          </w:tcPr>
          <w:p w14:paraId="000043FF" w14:textId="5E13C936"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11</w:t>
            </w:r>
            <w:r w:rsidRPr="00582FFE">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400" w14:textId="03DE88F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p>
        </w:tc>
        <w:tc>
          <w:tcPr>
            <w:tcW w:w="1134" w:type="dxa"/>
            <w:tcBorders>
              <w:top w:val="nil"/>
              <w:left w:val="nil"/>
              <w:bottom w:val="nil"/>
              <w:right w:val="nil"/>
            </w:tcBorders>
            <w:shd w:val="clear" w:color="auto" w:fill="FAFAFA"/>
            <w:vAlign w:val="bottom"/>
          </w:tcPr>
          <w:p w14:paraId="00004401" w14:textId="1E9D714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906</w:t>
            </w:r>
            <w:r w:rsidR="00B86779" w:rsidRPr="00582FFE">
              <w:rPr>
                <w:rFonts w:ascii="Arial" w:eastAsia="Arial" w:hAnsi="Arial" w:cs="Arial"/>
                <w:sz w:val="16"/>
                <w:szCs w:val="16"/>
              </w:rPr>
              <w:t>,</w:t>
            </w:r>
            <w:r w:rsidRPr="00582FFE">
              <w:rPr>
                <w:rFonts w:ascii="Arial" w:eastAsia="Arial" w:hAnsi="Arial" w:cs="Arial"/>
                <w:sz w:val="16"/>
                <w:szCs w:val="16"/>
              </w:rPr>
              <w:t>112</w:t>
            </w:r>
          </w:p>
        </w:tc>
        <w:tc>
          <w:tcPr>
            <w:tcW w:w="1134" w:type="dxa"/>
            <w:tcBorders>
              <w:top w:val="nil"/>
              <w:left w:val="nil"/>
              <w:bottom w:val="nil"/>
              <w:right w:val="nil"/>
            </w:tcBorders>
            <w:shd w:val="clear" w:color="auto" w:fill="FAFAFA"/>
            <w:vAlign w:val="bottom"/>
          </w:tcPr>
          <w:p w14:paraId="00004402" w14:textId="754E86E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253</w:t>
            </w:r>
            <w:r w:rsidR="00B86779" w:rsidRPr="00582FFE">
              <w:rPr>
                <w:rFonts w:ascii="Arial" w:eastAsia="Arial" w:hAnsi="Arial" w:cs="Arial"/>
                <w:sz w:val="16"/>
                <w:szCs w:val="16"/>
              </w:rPr>
              <w:t>,</w:t>
            </w:r>
            <w:r w:rsidRPr="00582FFE">
              <w:rPr>
                <w:rFonts w:ascii="Arial" w:eastAsia="Arial" w:hAnsi="Arial" w:cs="Arial"/>
                <w:sz w:val="16"/>
                <w:szCs w:val="16"/>
              </w:rPr>
              <w:t>957</w:t>
            </w:r>
          </w:p>
        </w:tc>
        <w:tc>
          <w:tcPr>
            <w:tcW w:w="1026" w:type="dxa"/>
            <w:tcBorders>
              <w:top w:val="nil"/>
              <w:left w:val="nil"/>
              <w:bottom w:val="nil"/>
              <w:right w:val="nil"/>
            </w:tcBorders>
            <w:shd w:val="clear" w:color="auto" w:fill="FAFAFA"/>
            <w:vAlign w:val="bottom"/>
          </w:tcPr>
          <w:p w14:paraId="00004403" w14:textId="1AD8F97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w:t>
            </w:r>
            <w:r w:rsidRPr="00582FFE">
              <w:rPr>
                <w:rFonts w:ascii="Arial" w:eastAsia="Arial" w:hAnsi="Arial" w:cs="Arial"/>
                <w:sz w:val="16"/>
                <w:szCs w:val="16"/>
              </w:rPr>
              <w:t>205</w:t>
            </w:r>
          </w:p>
        </w:tc>
      </w:tr>
      <w:tr w:rsidR="00536D27" w:rsidRPr="00582FFE" w14:paraId="235F9878" w14:textId="77777777" w:rsidTr="00957141">
        <w:trPr>
          <w:trHeight w:val="80"/>
        </w:trPr>
        <w:tc>
          <w:tcPr>
            <w:tcW w:w="2592" w:type="dxa"/>
            <w:tcBorders>
              <w:top w:val="nil"/>
              <w:left w:val="nil"/>
              <w:bottom w:val="nil"/>
              <w:right w:val="nil"/>
            </w:tcBorders>
            <w:vAlign w:val="bottom"/>
          </w:tcPr>
          <w:p w14:paraId="00004404" w14:textId="77777777" w:rsidR="00536D27" w:rsidRPr="00582FFE" w:rsidRDefault="00B86779">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Translation adjustment</w:t>
            </w:r>
          </w:p>
        </w:tc>
        <w:tc>
          <w:tcPr>
            <w:tcW w:w="1134" w:type="dxa"/>
            <w:tcBorders>
              <w:top w:val="nil"/>
              <w:left w:val="nil"/>
              <w:bottom w:val="single" w:sz="4" w:space="0" w:color="000000"/>
              <w:right w:val="nil"/>
            </w:tcBorders>
            <w:shd w:val="clear" w:color="auto" w:fill="FAFAFA"/>
            <w:vAlign w:val="bottom"/>
          </w:tcPr>
          <w:p w14:paraId="00004405" w14:textId="5A2FE2B2"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93</w:t>
            </w:r>
            <w:r w:rsidR="00B86779" w:rsidRPr="00582FFE">
              <w:rPr>
                <w:rFonts w:ascii="Arial" w:eastAsia="Arial" w:hAnsi="Arial" w:cs="Arial"/>
                <w:sz w:val="16"/>
                <w:szCs w:val="16"/>
              </w:rPr>
              <w:t>,</w:t>
            </w:r>
            <w:r w:rsidRPr="00582FFE">
              <w:rPr>
                <w:rFonts w:ascii="Arial" w:eastAsia="Arial" w:hAnsi="Arial" w:cs="Arial"/>
                <w:sz w:val="16"/>
                <w:szCs w:val="16"/>
              </w:rPr>
              <w:t>398</w:t>
            </w:r>
          </w:p>
        </w:tc>
        <w:tc>
          <w:tcPr>
            <w:tcW w:w="992" w:type="dxa"/>
            <w:tcBorders>
              <w:top w:val="nil"/>
              <w:left w:val="nil"/>
              <w:bottom w:val="single" w:sz="4" w:space="0" w:color="000000"/>
              <w:right w:val="nil"/>
            </w:tcBorders>
            <w:shd w:val="clear" w:color="auto" w:fill="FAFAFA"/>
            <w:vAlign w:val="bottom"/>
          </w:tcPr>
          <w:p w14:paraId="00004406" w14:textId="5AD6759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213</w:t>
            </w:r>
          </w:p>
        </w:tc>
        <w:tc>
          <w:tcPr>
            <w:tcW w:w="993" w:type="dxa"/>
            <w:tcBorders>
              <w:top w:val="nil"/>
              <w:left w:val="nil"/>
              <w:bottom w:val="single" w:sz="4" w:space="0" w:color="000000"/>
              <w:right w:val="nil"/>
            </w:tcBorders>
            <w:shd w:val="clear" w:color="auto" w:fill="FAFAFA"/>
            <w:vAlign w:val="bottom"/>
          </w:tcPr>
          <w:p w14:paraId="00004407" w14:textId="4597D11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302</w:t>
            </w:r>
          </w:p>
        </w:tc>
        <w:tc>
          <w:tcPr>
            <w:tcW w:w="1134" w:type="dxa"/>
            <w:tcBorders>
              <w:top w:val="nil"/>
              <w:left w:val="nil"/>
              <w:bottom w:val="single" w:sz="4" w:space="0" w:color="000000"/>
              <w:right w:val="nil"/>
            </w:tcBorders>
            <w:shd w:val="clear" w:color="auto" w:fill="FAFAFA"/>
            <w:vAlign w:val="bottom"/>
          </w:tcPr>
          <w:p w14:paraId="00004408" w14:textId="1E5F203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38</w:t>
            </w:r>
            <w:r w:rsidR="00B86779" w:rsidRPr="00582FFE">
              <w:rPr>
                <w:rFonts w:ascii="Arial" w:eastAsia="Arial" w:hAnsi="Arial" w:cs="Arial"/>
                <w:sz w:val="16"/>
                <w:szCs w:val="16"/>
              </w:rPr>
              <w:t>,</w:t>
            </w:r>
            <w:r w:rsidRPr="00582FFE">
              <w:rPr>
                <w:rFonts w:ascii="Arial" w:eastAsia="Arial" w:hAnsi="Arial" w:cs="Arial"/>
                <w:sz w:val="16"/>
                <w:szCs w:val="16"/>
              </w:rPr>
              <w:t>495</w:t>
            </w:r>
          </w:p>
        </w:tc>
        <w:tc>
          <w:tcPr>
            <w:tcW w:w="1134" w:type="dxa"/>
            <w:tcBorders>
              <w:top w:val="nil"/>
              <w:left w:val="nil"/>
              <w:bottom w:val="single" w:sz="4" w:space="0" w:color="000000"/>
              <w:right w:val="nil"/>
            </w:tcBorders>
            <w:shd w:val="clear" w:color="auto" w:fill="FAFAFA"/>
            <w:vAlign w:val="bottom"/>
          </w:tcPr>
          <w:p w14:paraId="0000440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single" w:sz="4" w:space="0" w:color="000000"/>
              <w:right w:val="nil"/>
            </w:tcBorders>
            <w:shd w:val="clear" w:color="auto" w:fill="FAFAFA"/>
            <w:vAlign w:val="bottom"/>
          </w:tcPr>
          <w:p w14:paraId="0000440A" w14:textId="4D15ADB6" w:rsidR="00536D27" w:rsidRPr="00582FFE" w:rsidRDefault="00E615B6">
            <w:pPr>
              <w:ind w:right="-72"/>
              <w:jc w:val="right"/>
              <w:rPr>
                <w:rFonts w:ascii="Arial" w:eastAsia="Arial" w:hAnsi="Arial" w:cs="Arial"/>
                <w:sz w:val="16"/>
                <w:szCs w:val="16"/>
              </w:rPr>
            </w:pPr>
            <w:sdt>
              <w:sdtPr>
                <w:rPr>
                  <w:rFonts w:ascii="Arial" w:eastAsia="Arial" w:hAnsi="Arial" w:cs="Arial"/>
                  <w:sz w:val="16"/>
                  <w:szCs w:val="16"/>
                </w:rPr>
                <w:tag w:val="goog_rdk_165"/>
                <w:id w:val="-1341079119"/>
              </w:sdtPr>
              <w:sdtEndPr/>
              <w:sdtContent/>
            </w:sdt>
            <w:r w:rsidR="00CB7592" w:rsidRPr="00582FFE">
              <w:rPr>
                <w:rFonts w:ascii="Arial" w:eastAsia="Arial" w:hAnsi="Arial" w:cs="Arial"/>
                <w:sz w:val="16"/>
                <w:szCs w:val="16"/>
              </w:rPr>
              <w:t>56</w:t>
            </w:r>
            <w:r w:rsidR="00B86779" w:rsidRPr="00582FFE">
              <w:rPr>
                <w:rFonts w:ascii="Arial" w:eastAsia="Arial" w:hAnsi="Arial" w:cs="Arial"/>
                <w:sz w:val="16"/>
                <w:szCs w:val="16"/>
              </w:rPr>
              <w:t>,</w:t>
            </w:r>
            <w:r w:rsidR="00CB7592" w:rsidRPr="00582FFE">
              <w:rPr>
                <w:rFonts w:ascii="Arial" w:eastAsia="Arial" w:hAnsi="Arial" w:cs="Arial"/>
                <w:sz w:val="16"/>
                <w:szCs w:val="16"/>
              </w:rPr>
              <w:t>767</w:t>
            </w:r>
          </w:p>
        </w:tc>
      </w:tr>
      <w:tr w:rsidR="00536D27" w:rsidRPr="00582FFE" w14:paraId="2568F9CE" w14:textId="77777777" w:rsidTr="00957141">
        <w:trPr>
          <w:trHeight w:val="70"/>
        </w:trPr>
        <w:tc>
          <w:tcPr>
            <w:tcW w:w="2592" w:type="dxa"/>
            <w:tcBorders>
              <w:top w:val="nil"/>
              <w:left w:val="nil"/>
              <w:bottom w:val="nil"/>
              <w:right w:val="nil"/>
            </w:tcBorders>
            <w:vAlign w:val="bottom"/>
          </w:tcPr>
          <w:p w14:paraId="0000440B" w14:textId="77777777" w:rsidR="00536D27" w:rsidRPr="00582FFE" w:rsidRDefault="00536D27">
            <w:pPr>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vAlign w:val="bottom"/>
          </w:tcPr>
          <w:p w14:paraId="0000440C" w14:textId="77777777" w:rsidR="00536D27" w:rsidRPr="00582FFE" w:rsidRDefault="00536D27">
            <w:pPr>
              <w:ind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FAFAFA"/>
            <w:vAlign w:val="bottom"/>
          </w:tcPr>
          <w:p w14:paraId="0000440D" w14:textId="77777777" w:rsidR="00536D27" w:rsidRPr="00582FFE" w:rsidRDefault="00536D27">
            <w:pPr>
              <w:ind w:right="-72"/>
              <w:jc w:val="right"/>
              <w:rPr>
                <w:rFonts w:ascii="Arial" w:eastAsia="Arial" w:hAnsi="Arial" w:cs="Arial"/>
                <w:sz w:val="16"/>
                <w:szCs w:val="16"/>
              </w:rPr>
            </w:pPr>
          </w:p>
        </w:tc>
        <w:tc>
          <w:tcPr>
            <w:tcW w:w="993" w:type="dxa"/>
            <w:tcBorders>
              <w:top w:val="single" w:sz="4" w:space="0" w:color="000000"/>
              <w:left w:val="nil"/>
              <w:bottom w:val="nil"/>
              <w:right w:val="nil"/>
            </w:tcBorders>
            <w:shd w:val="clear" w:color="auto" w:fill="FAFAFA"/>
            <w:vAlign w:val="bottom"/>
          </w:tcPr>
          <w:p w14:paraId="0000440E"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vAlign w:val="bottom"/>
          </w:tcPr>
          <w:p w14:paraId="0000440F"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vAlign w:val="bottom"/>
          </w:tcPr>
          <w:p w14:paraId="00004410" w14:textId="77777777" w:rsidR="00536D27" w:rsidRPr="00582FFE" w:rsidRDefault="00536D27">
            <w:pPr>
              <w:ind w:right="-72"/>
              <w:jc w:val="right"/>
              <w:rPr>
                <w:rFonts w:ascii="Arial" w:eastAsia="Arial" w:hAnsi="Arial" w:cs="Arial"/>
                <w:sz w:val="16"/>
                <w:szCs w:val="16"/>
              </w:rPr>
            </w:pPr>
          </w:p>
        </w:tc>
        <w:tc>
          <w:tcPr>
            <w:tcW w:w="1026" w:type="dxa"/>
            <w:tcBorders>
              <w:top w:val="single" w:sz="4" w:space="0" w:color="000000"/>
              <w:left w:val="nil"/>
              <w:bottom w:val="nil"/>
              <w:right w:val="nil"/>
            </w:tcBorders>
            <w:shd w:val="clear" w:color="auto" w:fill="FAFAFA"/>
            <w:vAlign w:val="bottom"/>
          </w:tcPr>
          <w:p w14:paraId="00004411" w14:textId="77777777" w:rsidR="00536D27" w:rsidRPr="00582FFE" w:rsidRDefault="00536D27">
            <w:pPr>
              <w:ind w:right="-72"/>
              <w:jc w:val="right"/>
              <w:rPr>
                <w:rFonts w:ascii="Arial" w:eastAsia="Arial" w:hAnsi="Arial" w:cs="Arial"/>
                <w:sz w:val="16"/>
                <w:szCs w:val="16"/>
              </w:rPr>
            </w:pPr>
          </w:p>
        </w:tc>
      </w:tr>
      <w:tr w:rsidR="00536D27" w:rsidRPr="00582FFE" w14:paraId="47440EE1" w14:textId="77777777" w:rsidTr="00957141">
        <w:trPr>
          <w:trHeight w:val="80"/>
        </w:trPr>
        <w:tc>
          <w:tcPr>
            <w:tcW w:w="2592" w:type="dxa"/>
            <w:tcBorders>
              <w:top w:val="nil"/>
              <w:left w:val="nil"/>
              <w:bottom w:val="nil"/>
              <w:right w:val="nil"/>
            </w:tcBorders>
            <w:vAlign w:val="bottom"/>
          </w:tcPr>
          <w:p w14:paraId="00004412" w14:textId="0FC66029" w:rsidR="00536D27" w:rsidRPr="00582FFE" w:rsidRDefault="00B86779">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2021</w:t>
            </w:r>
          </w:p>
        </w:tc>
        <w:tc>
          <w:tcPr>
            <w:tcW w:w="1134" w:type="dxa"/>
            <w:tcBorders>
              <w:top w:val="nil"/>
              <w:left w:val="nil"/>
              <w:bottom w:val="single" w:sz="4" w:space="0" w:color="000000"/>
              <w:right w:val="nil"/>
            </w:tcBorders>
            <w:shd w:val="clear" w:color="auto" w:fill="FAFAFA"/>
            <w:vAlign w:val="bottom"/>
          </w:tcPr>
          <w:p w14:paraId="00004413" w14:textId="3394672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w:t>
            </w:r>
            <w:r w:rsidR="00B86779" w:rsidRPr="00582FFE">
              <w:rPr>
                <w:rFonts w:ascii="Arial" w:eastAsia="Arial" w:hAnsi="Arial" w:cs="Arial"/>
                <w:sz w:val="16"/>
                <w:szCs w:val="16"/>
              </w:rPr>
              <w:t>,</w:t>
            </w:r>
            <w:r w:rsidRPr="00582FFE">
              <w:rPr>
                <w:rFonts w:ascii="Arial" w:eastAsia="Arial" w:hAnsi="Arial" w:cs="Arial"/>
                <w:sz w:val="16"/>
                <w:szCs w:val="16"/>
              </w:rPr>
              <w:t>372</w:t>
            </w:r>
            <w:r w:rsidR="00B86779" w:rsidRPr="00582FFE">
              <w:rPr>
                <w:rFonts w:ascii="Arial" w:eastAsia="Arial" w:hAnsi="Arial" w:cs="Arial"/>
                <w:sz w:val="16"/>
                <w:szCs w:val="16"/>
              </w:rPr>
              <w:t>,</w:t>
            </w:r>
            <w:r w:rsidRPr="00582FFE">
              <w:rPr>
                <w:rFonts w:ascii="Arial" w:eastAsia="Arial" w:hAnsi="Arial" w:cs="Arial"/>
                <w:sz w:val="16"/>
                <w:szCs w:val="16"/>
              </w:rPr>
              <w:t>871</w:t>
            </w:r>
          </w:p>
        </w:tc>
        <w:tc>
          <w:tcPr>
            <w:tcW w:w="992" w:type="dxa"/>
            <w:tcBorders>
              <w:top w:val="nil"/>
              <w:left w:val="nil"/>
              <w:bottom w:val="single" w:sz="4" w:space="0" w:color="000000"/>
              <w:right w:val="nil"/>
            </w:tcBorders>
            <w:shd w:val="clear" w:color="auto" w:fill="FAFAFA"/>
            <w:vAlign w:val="bottom"/>
          </w:tcPr>
          <w:p w14:paraId="00004414" w14:textId="2D39E82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105</w:t>
            </w:r>
            <w:r w:rsidR="00B86779" w:rsidRPr="00582FFE">
              <w:rPr>
                <w:rFonts w:ascii="Arial" w:eastAsia="Arial" w:hAnsi="Arial" w:cs="Arial"/>
                <w:sz w:val="16"/>
                <w:szCs w:val="16"/>
              </w:rPr>
              <w:t>,</w:t>
            </w:r>
            <w:r w:rsidRPr="00582FFE">
              <w:rPr>
                <w:rFonts w:ascii="Arial" w:eastAsia="Arial" w:hAnsi="Arial" w:cs="Arial"/>
                <w:sz w:val="16"/>
                <w:szCs w:val="16"/>
              </w:rPr>
              <w:t>131</w:t>
            </w:r>
          </w:p>
        </w:tc>
        <w:tc>
          <w:tcPr>
            <w:tcW w:w="993" w:type="dxa"/>
            <w:tcBorders>
              <w:top w:val="nil"/>
              <w:left w:val="nil"/>
              <w:bottom w:val="single" w:sz="4" w:space="0" w:color="000000"/>
              <w:right w:val="nil"/>
            </w:tcBorders>
            <w:shd w:val="clear" w:color="auto" w:fill="FAFAFA"/>
            <w:vAlign w:val="bottom"/>
          </w:tcPr>
          <w:p w14:paraId="00004415" w14:textId="197EF36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296</w:t>
            </w:r>
            <w:r w:rsidR="00B86779" w:rsidRPr="00582FFE">
              <w:rPr>
                <w:rFonts w:ascii="Arial" w:eastAsia="Arial" w:hAnsi="Arial" w:cs="Arial"/>
                <w:sz w:val="16"/>
                <w:szCs w:val="16"/>
              </w:rPr>
              <w:t>,</w:t>
            </w:r>
            <w:r w:rsidRPr="00582FFE">
              <w:rPr>
                <w:rFonts w:ascii="Arial" w:eastAsia="Arial" w:hAnsi="Arial" w:cs="Arial"/>
                <w:sz w:val="16"/>
                <w:szCs w:val="16"/>
              </w:rPr>
              <w:t>579</w:t>
            </w:r>
          </w:p>
        </w:tc>
        <w:tc>
          <w:tcPr>
            <w:tcW w:w="1134" w:type="dxa"/>
            <w:tcBorders>
              <w:top w:val="nil"/>
              <w:left w:val="nil"/>
              <w:bottom w:val="single" w:sz="4" w:space="0" w:color="000000"/>
              <w:right w:val="nil"/>
            </w:tcBorders>
            <w:shd w:val="clear" w:color="auto" w:fill="FAFAFA"/>
            <w:vAlign w:val="bottom"/>
          </w:tcPr>
          <w:p w14:paraId="00004416" w14:textId="3083B9F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w:t>
            </w:r>
            <w:r w:rsidR="00B86779" w:rsidRPr="00582FFE">
              <w:rPr>
                <w:rFonts w:ascii="Arial" w:eastAsia="Arial" w:hAnsi="Arial" w:cs="Arial"/>
                <w:sz w:val="16"/>
                <w:szCs w:val="16"/>
              </w:rPr>
              <w:t>,</w:t>
            </w:r>
            <w:r w:rsidRPr="00582FFE">
              <w:rPr>
                <w:rFonts w:ascii="Arial" w:eastAsia="Arial" w:hAnsi="Arial" w:cs="Arial"/>
                <w:sz w:val="16"/>
                <w:szCs w:val="16"/>
              </w:rPr>
              <w:t>683</w:t>
            </w:r>
            <w:r w:rsidR="00B86779" w:rsidRPr="00582FFE">
              <w:rPr>
                <w:rFonts w:ascii="Arial" w:eastAsia="Arial" w:hAnsi="Arial" w:cs="Arial"/>
                <w:sz w:val="16"/>
                <w:szCs w:val="16"/>
              </w:rPr>
              <w:t>,</w:t>
            </w:r>
            <w:r w:rsidRPr="00582FFE">
              <w:rPr>
                <w:rFonts w:ascii="Arial" w:eastAsia="Arial" w:hAnsi="Arial" w:cs="Arial"/>
                <w:sz w:val="16"/>
                <w:szCs w:val="16"/>
              </w:rPr>
              <w:t>369</w:t>
            </w:r>
          </w:p>
        </w:tc>
        <w:tc>
          <w:tcPr>
            <w:tcW w:w="1134" w:type="dxa"/>
            <w:tcBorders>
              <w:top w:val="nil"/>
              <w:left w:val="nil"/>
              <w:bottom w:val="single" w:sz="4" w:space="0" w:color="000000"/>
              <w:right w:val="nil"/>
            </w:tcBorders>
            <w:shd w:val="clear" w:color="auto" w:fill="FAFAFA"/>
            <w:vAlign w:val="bottom"/>
          </w:tcPr>
          <w:p w14:paraId="00004417" w14:textId="5802148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34</w:t>
            </w:r>
            <w:r w:rsidR="00B86779" w:rsidRPr="00582FFE">
              <w:rPr>
                <w:rFonts w:ascii="Arial" w:eastAsia="Arial" w:hAnsi="Arial" w:cs="Arial"/>
                <w:sz w:val="16"/>
                <w:szCs w:val="16"/>
              </w:rPr>
              <w:t>,</w:t>
            </w:r>
            <w:r w:rsidRPr="00582FFE">
              <w:rPr>
                <w:rFonts w:ascii="Arial" w:eastAsia="Arial" w:hAnsi="Arial" w:cs="Arial"/>
                <w:sz w:val="16"/>
                <w:szCs w:val="16"/>
              </w:rPr>
              <w:t>524</w:t>
            </w:r>
            <w:r w:rsidR="00B86779" w:rsidRPr="00582FFE">
              <w:rPr>
                <w:rFonts w:ascii="Arial" w:eastAsia="Arial" w:hAnsi="Arial" w:cs="Arial"/>
                <w:sz w:val="16"/>
                <w:szCs w:val="16"/>
              </w:rPr>
              <w:t>,</w:t>
            </w:r>
            <w:r w:rsidRPr="00582FFE">
              <w:rPr>
                <w:rFonts w:ascii="Arial" w:eastAsia="Arial" w:hAnsi="Arial" w:cs="Arial"/>
                <w:sz w:val="16"/>
                <w:szCs w:val="16"/>
              </w:rPr>
              <w:t>676</w:t>
            </w:r>
          </w:p>
        </w:tc>
        <w:tc>
          <w:tcPr>
            <w:tcW w:w="1026" w:type="dxa"/>
            <w:tcBorders>
              <w:top w:val="nil"/>
              <w:left w:val="nil"/>
              <w:bottom w:val="single" w:sz="4" w:space="0" w:color="000000"/>
              <w:right w:val="nil"/>
            </w:tcBorders>
            <w:shd w:val="clear" w:color="auto" w:fill="FAFAFA"/>
            <w:vAlign w:val="bottom"/>
          </w:tcPr>
          <w:p w14:paraId="00004418" w14:textId="2EF86D0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160</w:t>
            </w:r>
            <w:r w:rsidR="00B86779" w:rsidRPr="00582FFE">
              <w:rPr>
                <w:rFonts w:ascii="Arial" w:eastAsia="Arial" w:hAnsi="Arial" w:cs="Arial"/>
                <w:sz w:val="16"/>
                <w:szCs w:val="16"/>
              </w:rPr>
              <w:t>,</w:t>
            </w:r>
            <w:r w:rsidRPr="00582FFE">
              <w:rPr>
                <w:rFonts w:ascii="Arial" w:eastAsia="Arial" w:hAnsi="Arial" w:cs="Arial"/>
                <w:sz w:val="16"/>
                <w:szCs w:val="16"/>
              </w:rPr>
              <w:t>039</w:t>
            </w:r>
          </w:p>
        </w:tc>
      </w:tr>
    </w:tbl>
    <w:p w14:paraId="00004419" w14:textId="77777777" w:rsidR="00536D27" w:rsidRPr="00582FFE" w:rsidRDefault="00536D27">
      <w:pPr>
        <w:widowControl w:val="0"/>
        <w:pBdr>
          <w:top w:val="nil"/>
          <w:left w:val="nil"/>
          <w:bottom w:val="nil"/>
          <w:right w:val="nil"/>
          <w:between w:val="nil"/>
        </w:pBdr>
        <w:spacing w:line="276" w:lineRule="auto"/>
        <w:jc w:val="left"/>
        <w:rPr>
          <w:rFonts w:ascii="Arial" w:eastAsia="Arial" w:hAnsi="Arial" w:cs="Arial"/>
          <w:sz w:val="18"/>
          <w:szCs w:val="18"/>
        </w:rPr>
      </w:pPr>
    </w:p>
    <w:p w14:paraId="0000441A" w14:textId="77777777" w:rsidR="00536D27" w:rsidRPr="00582FFE" w:rsidRDefault="00B86779">
      <w:pPr>
        <w:rPr>
          <w:rFonts w:ascii="Arial" w:eastAsia="Arial" w:hAnsi="Arial" w:cs="Arial"/>
          <w:sz w:val="16"/>
          <w:szCs w:val="16"/>
        </w:rPr>
      </w:pPr>
      <w:r w:rsidRPr="00582FFE">
        <w:br w:type="page"/>
      </w:r>
    </w:p>
    <w:tbl>
      <w:tblPr>
        <w:tblStyle w:val="affffffffffffffffffffffffffffffffff3"/>
        <w:tblW w:w="9005"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92"/>
        <w:gridCol w:w="1134"/>
        <w:gridCol w:w="992"/>
        <w:gridCol w:w="993"/>
        <w:gridCol w:w="1134"/>
        <w:gridCol w:w="1134"/>
        <w:gridCol w:w="1026"/>
      </w:tblGrid>
      <w:tr w:rsidR="00536D27" w:rsidRPr="00582FFE" w14:paraId="18FBACAD" w14:textId="77777777" w:rsidTr="00957141">
        <w:tc>
          <w:tcPr>
            <w:tcW w:w="2592" w:type="dxa"/>
            <w:tcBorders>
              <w:top w:val="nil"/>
              <w:left w:val="nil"/>
              <w:bottom w:val="nil"/>
              <w:right w:val="nil"/>
            </w:tcBorders>
          </w:tcPr>
          <w:p w14:paraId="0000441B" w14:textId="77777777" w:rsidR="00536D27" w:rsidRPr="00582FFE" w:rsidRDefault="00536D27" w:rsidP="00957141">
            <w:pPr>
              <w:rPr>
                <w:rFonts w:ascii="Arial" w:eastAsia="Arial" w:hAnsi="Arial" w:cs="Arial"/>
                <w:b/>
                <w:color w:val="000000"/>
                <w:sz w:val="16"/>
                <w:szCs w:val="16"/>
              </w:rPr>
            </w:pPr>
          </w:p>
        </w:tc>
        <w:tc>
          <w:tcPr>
            <w:tcW w:w="6413" w:type="dxa"/>
            <w:gridSpan w:val="6"/>
            <w:tcBorders>
              <w:top w:val="single" w:sz="4" w:space="0" w:color="000000"/>
              <w:left w:val="nil"/>
              <w:bottom w:val="single" w:sz="4" w:space="0" w:color="000000"/>
              <w:right w:val="nil"/>
            </w:tcBorders>
          </w:tcPr>
          <w:p w14:paraId="0000441C" w14:textId="77777777" w:rsidR="00536D27" w:rsidRPr="00582FFE" w:rsidRDefault="00B86779">
            <w:pPr>
              <w:ind w:right="-72"/>
              <w:jc w:val="center"/>
              <w:rPr>
                <w:rFonts w:ascii="Arial" w:eastAsia="Arial" w:hAnsi="Arial" w:cs="Arial"/>
                <w:color w:val="000000"/>
                <w:sz w:val="16"/>
                <w:szCs w:val="16"/>
              </w:rPr>
            </w:pPr>
            <w:r w:rsidRPr="00582FFE">
              <w:rPr>
                <w:rFonts w:ascii="Arial" w:eastAsia="Arial" w:hAnsi="Arial" w:cs="Arial"/>
                <w:b/>
                <w:color w:val="000000"/>
                <w:sz w:val="16"/>
                <w:szCs w:val="16"/>
              </w:rPr>
              <w:t>Separate financial statements</w:t>
            </w:r>
          </w:p>
        </w:tc>
      </w:tr>
      <w:tr w:rsidR="00536D27" w:rsidRPr="00582FFE" w14:paraId="0A1C21A6" w14:textId="77777777" w:rsidTr="00957141">
        <w:tc>
          <w:tcPr>
            <w:tcW w:w="2592" w:type="dxa"/>
            <w:tcBorders>
              <w:top w:val="nil"/>
              <w:left w:val="nil"/>
              <w:bottom w:val="nil"/>
              <w:right w:val="nil"/>
            </w:tcBorders>
            <w:vAlign w:val="bottom"/>
          </w:tcPr>
          <w:p w14:paraId="00004422" w14:textId="77777777" w:rsidR="00536D27" w:rsidRPr="00582FFE" w:rsidRDefault="00536D27" w:rsidP="00957141">
            <w:pPr>
              <w:tabs>
                <w:tab w:val="left" w:pos="6840"/>
              </w:tabs>
              <w:jc w:val="left"/>
              <w:rPr>
                <w:rFonts w:ascii="Arial" w:eastAsia="Arial" w:hAnsi="Arial" w:cs="Arial"/>
                <w:b/>
                <w:sz w:val="16"/>
                <w:szCs w:val="16"/>
              </w:rPr>
            </w:pPr>
          </w:p>
        </w:tc>
        <w:tc>
          <w:tcPr>
            <w:tcW w:w="1134" w:type="dxa"/>
            <w:tcBorders>
              <w:top w:val="single" w:sz="4" w:space="0" w:color="000000"/>
              <w:left w:val="nil"/>
              <w:bottom w:val="single" w:sz="4" w:space="0" w:color="000000"/>
              <w:right w:val="nil"/>
            </w:tcBorders>
            <w:vAlign w:val="bottom"/>
          </w:tcPr>
          <w:p w14:paraId="00004423"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Short-term loans from financial institutions</w:t>
            </w:r>
          </w:p>
        </w:tc>
        <w:tc>
          <w:tcPr>
            <w:tcW w:w="992" w:type="dxa"/>
            <w:tcBorders>
              <w:top w:val="single" w:sz="4" w:space="0" w:color="000000"/>
              <w:left w:val="nil"/>
              <w:bottom w:val="single" w:sz="4" w:space="0" w:color="000000"/>
              <w:right w:val="nil"/>
            </w:tcBorders>
            <w:vAlign w:val="bottom"/>
          </w:tcPr>
          <w:p w14:paraId="00004424"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 xml:space="preserve">Short-term loans from </w:t>
            </w:r>
          </w:p>
        </w:tc>
        <w:tc>
          <w:tcPr>
            <w:tcW w:w="993" w:type="dxa"/>
            <w:tcBorders>
              <w:top w:val="single" w:sz="4" w:space="0" w:color="000000"/>
              <w:left w:val="nil"/>
              <w:bottom w:val="single" w:sz="4" w:space="0" w:color="000000"/>
              <w:right w:val="nil"/>
            </w:tcBorders>
          </w:tcPr>
          <w:p w14:paraId="00004425" w14:textId="77777777" w:rsidR="00536D27" w:rsidRPr="00582FFE" w:rsidRDefault="00536D27">
            <w:pPr>
              <w:ind w:right="-72"/>
              <w:jc w:val="right"/>
              <w:rPr>
                <w:rFonts w:ascii="Arial" w:eastAsia="Arial" w:hAnsi="Arial" w:cs="Arial"/>
                <w:b/>
                <w:sz w:val="16"/>
                <w:szCs w:val="16"/>
              </w:rPr>
            </w:pPr>
          </w:p>
          <w:p w14:paraId="00004426"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Accrued interest expenses</w:t>
            </w:r>
          </w:p>
        </w:tc>
        <w:tc>
          <w:tcPr>
            <w:tcW w:w="1134" w:type="dxa"/>
            <w:tcBorders>
              <w:top w:val="single" w:sz="4" w:space="0" w:color="000000"/>
              <w:left w:val="nil"/>
              <w:bottom w:val="single" w:sz="4" w:space="0" w:color="000000"/>
              <w:right w:val="nil"/>
            </w:tcBorders>
            <w:vAlign w:val="bottom"/>
          </w:tcPr>
          <w:p w14:paraId="00004427"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Long-term loans from financial institutions</w:t>
            </w:r>
          </w:p>
        </w:tc>
        <w:tc>
          <w:tcPr>
            <w:tcW w:w="1134" w:type="dxa"/>
            <w:tcBorders>
              <w:top w:val="single" w:sz="4" w:space="0" w:color="000000"/>
              <w:left w:val="nil"/>
              <w:bottom w:val="single" w:sz="4" w:space="0" w:color="000000"/>
              <w:right w:val="nil"/>
            </w:tcBorders>
            <w:vAlign w:val="bottom"/>
          </w:tcPr>
          <w:p w14:paraId="00004428"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Debentures</w:t>
            </w:r>
          </w:p>
        </w:tc>
        <w:tc>
          <w:tcPr>
            <w:tcW w:w="1026" w:type="dxa"/>
            <w:tcBorders>
              <w:top w:val="single" w:sz="4" w:space="0" w:color="000000"/>
              <w:left w:val="nil"/>
              <w:bottom w:val="single" w:sz="4" w:space="0" w:color="000000"/>
              <w:right w:val="nil"/>
            </w:tcBorders>
            <w:vAlign w:val="bottom"/>
          </w:tcPr>
          <w:p w14:paraId="00004429"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Lease liabilities</w:t>
            </w:r>
          </w:p>
        </w:tc>
      </w:tr>
      <w:tr w:rsidR="00536D27" w:rsidRPr="00582FFE" w14:paraId="744384A4" w14:textId="77777777" w:rsidTr="00957141">
        <w:tc>
          <w:tcPr>
            <w:tcW w:w="2592" w:type="dxa"/>
            <w:tcBorders>
              <w:top w:val="nil"/>
              <w:left w:val="nil"/>
              <w:bottom w:val="nil"/>
              <w:right w:val="nil"/>
            </w:tcBorders>
          </w:tcPr>
          <w:p w14:paraId="0000442A" w14:textId="77777777" w:rsidR="00536D27" w:rsidRPr="00582FFE" w:rsidRDefault="00536D27" w:rsidP="00957141">
            <w:pPr>
              <w:tabs>
                <w:tab w:val="left" w:pos="6840"/>
              </w:tabs>
              <w:rPr>
                <w:rFonts w:ascii="Arial" w:eastAsia="Arial" w:hAnsi="Arial" w:cs="Arial"/>
                <w:b/>
                <w:sz w:val="16"/>
                <w:szCs w:val="16"/>
              </w:rPr>
            </w:pPr>
          </w:p>
        </w:tc>
        <w:tc>
          <w:tcPr>
            <w:tcW w:w="1134" w:type="dxa"/>
            <w:tcBorders>
              <w:left w:val="nil"/>
              <w:bottom w:val="nil"/>
              <w:right w:val="nil"/>
            </w:tcBorders>
          </w:tcPr>
          <w:p w14:paraId="0000442B"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992" w:type="dxa"/>
            <w:tcBorders>
              <w:left w:val="nil"/>
              <w:bottom w:val="nil"/>
              <w:right w:val="nil"/>
            </w:tcBorders>
          </w:tcPr>
          <w:p w14:paraId="0000442C"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993" w:type="dxa"/>
            <w:tcBorders>
              <w:left w:val="nil"/>
              <w:bottom w:val="nil"/>
              <w:right w:val="nil"/>
            </w:tcBorders>
          </w:tcPr>
          <w:p w14:paraId="0000442D"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 xml:space="preserve">Thousand </w:t>
            </w:r>
          </w:p>
        </w:tc>
        <w:tc>
          <w:tcPr>
            <w:tcW w:w="1134" w:type="dxa"/>
            <w:tcBorders>
              <w:left w:val="nil"/>
              <w:bottom w:val="nil"/>
              <w:right w:val="nil"/>
            </w:tcBorders>
          </w:tcPr>
          <w:p w14:paraId="0000442E"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134" w:type="dxa"/>
            <w:tcBorders>
              <w:left w:val="nil"/>
              <w:bottom w:val="nil"/>
              <w:right w:val="nil"/>
            </w:tcBorders>
          </w:tcPr>
          <w:p w14:paraId="0000442F"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c>
          <w:tcPr>
            <w:tcW w:w="1026" w:type="dxa"/>
            <w:tcBorders>
              <w:left w:val="nil"/>
              <w:bottom w:val="nil"/>
              <w:right w:val="nil"/>
            </w:tcBorders>
          </w:tcPr>
          <w:p w14:paraId="00004430"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Thousand</w:t>
            </w:r>
          </w:p>
        </w:tc>
      </w:tr>
      <w:tr w:rsidR="00536D27" w:rsidRPr="00582FFE" w14:paraId="5D446F47" w14:textId="77777777" w:rsidTr="00957141">
        <w:tc>
          <w:tcPr>
            <w:tcW w:w="2592" w:type="dxa"/>
            <w:tcBorders>
              <w:top w:val="nil"/>
              <w:left w:val="nil"/>
              <w:bottom w:val="nil"/>
              <w:right w:val="nil"/>
            </w:tcBorders>
          </w:tcPr>
          <w:p w14:paraId="00004431" w14:textId="77777777" w:rsidR="00536D27" w:rsidRPr="00582FFE" w:rsidRDefault="00536D27" w:rsidP="00957141">
            <w:pPr>
              <w:tabs>
                <w:tab w:val="left" w:pos="6840"/>
              </w:tabs>
              <w:rPr>
                <w:rFonts w:ascii="Arial" w:eastAsia="Arial" w:hAnsi="Arial" w:cs="Arial"/>
                <w:sz w:val="16"/>
                <w:szCs w:val="16"/>
              </w:rPr>
            </w:pPr>
          </w:p>
        </w:tc>
        <w:tc>
          <w:tcPr>
            <w:tcW w:w="1134" w:type="dxa"/>
            <w:tcBorders>
              <w:top w:val="nil"/>
              <w:left w:val="nil"/>
              <w:bottom w:val="single" w:sz="4" w:space="0" w:color="000000"/>
              <w:right w:val="nil"/>
            </w:tcBorders>
          </w:tcPr>
          <w:p w14:paraId="00004432"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992" w:type="dxa"/>
            <w:tcBorders>
              <w:top w:val="nil"/>
              <w:left w:val="nil"/>
              <w:bottom w:val="single" w:sz="4" w:space="0" w:color="000000"/>
              <w:right w:val="nil"/>
            </w:tcBorders>
          </w:tcPr>
          <w:p w14:paraId="00004433"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993" w:type="dxa"/>
            <w:tcBorders>
              <w:top w:val="nil"/>
              <w:left w:val="nil"/>
              <w:bottom w:val="single" w:sz="4" w:space="0" w:color="000000"/>
              <w:right w:val="nil"/>
            </w:tcBorders>
          </w:tcPr>
          <w:p w14:paraId="00004434"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1134" w:type="dxa"/>
            <w:tcBorders>
              <w:top w:val="nil"/>
              <w:left w:val="nil"/>
              <w:bottom w:val="single" w:sz="4" w:space="0" w:color="000000"/>
              <w:right w:val="nil"/>
            </w:tcBorders>
          </w:tcPr>
          <w:p w14:paraId="00004435"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1134" w:type="dxa"/>
            <w:tcBorders>
              <w:top w:val="nil"/>
              <w:left w:val="nil"/>
              <w:bottom w:val="single" w:sz="4" w:space="0" w:color="000000"/>
              <w:right w:val="nil"/>
            </w:tcBorders>
          </w:tcPr>
          <w:p w14:paraId="00004436"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c>
          <w:tcPr>
            <w:tcW w:w="1026" w:type="dxa"/>
            <w:tcBorders>
              <w:top w:val="nil"/>
              <w:left w:val="nil"/>
              <w:bottom w:val="single" w:sz="4" w:space="0" w:color="000000"/>
              <w:right w:val="nil"/>
            </w:tcBorders>
          </w:tcPr>
          <w:p w14:paraId="00004437" w14:textId="77777777" w:rsidR="00536D27" w:rsidRPr="00582FFE" w:rsidRDefault="00B86779">
            <w:pPr>
              <w:ind w:right="-72"/>
              <w:jc w:val="right"/>
              <w:rPr>
                <w:rFonts w:ascii="Arial" w:eastAsia="Arial" w:hAnsi="Arial" w:cs="Arial"/>
                <w:b/>
                <w:sz w:val="16"/>
                <w:szCs w:val="16"/>
              </w:rPr>
            </w:pPr>
            <w:r w:rsidRPr="00582FFE">
              <w:rPr>
                <w:rFonts w:ascii="Arial" w:eastAsia="Arial" w:hAnsi="Arial" w:cs="Arial"/>
                <w:b/>
                <w:sz w:val="16"/>
                <w:szCs w:val="16"/>
              </w:rPr>
              <w:t>Baht</w:t>
            </w:r>
          </w:p>
        </w:tc>
      </w:tr>
      <w:tr w:rsidR="00536D27" w:rsidRPr="00582FFE" w14:paraId="256DDF9F" w14:textId="77777777" w:rsidTr="00957141">
        <w:trPr>
          <w:trHeight w:val="70"/>
        </w:trPr>
        <w:tc>
          <w:tcPr>
            <w:tcW w:w="2592" w:type="dxa"/>
            <w:tcBorders>
              <w:top w:val="nil"/>
              <w:left w:val="nil"/>
              <w:bottom w:val="nil"/>
              <w:right w:val="nil"/>
            </w:tcBorders>
          </w:tcPr>
          <w:p w14:paraId="00004438" w14:textId="77777777" w:rsidR="00536D27" w:rsidRPr="00582FFE" w:rsidRDefault="00536D27" w:rsidP="00957141">
            <w:pPr>
              <w:rPr>
                <w:rFonts w:ascii="Arial" w:eastAsia="Arial" w:hAnsi="Arial" w:cs="Arial"/>
                <w:sz w:val="16"/>
                <w:szCs w:val="16"/>
              </w:rPr>
            </w:pPr>
          </w:p>
        </w:tc>
        <w:tc>
          <w:tcPr>
            <w:tcW w:w="1134" w:type="dxa"/>
            <w:tcBorders>
              <w:top w:val="single" w:sz="4" w:space="0" w:color="000000"/>
              <w:left w:val="nil"/>
              <w:bottom w:val="nil"/>
              <w:right w:val="nil"/>
            </w:tcBorders>
          </w:tcPr>
          <w:p w14:paraId="00004439" w14:textId="77777777" w:rsidR="00536D27" w:rsidRPr="00582FFE" w:rsidRDefault="00536D27">
            <w:pPr>
              <w:ind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0000443A" w14:textId="77777777" w:rsidR="00536D27" w:rsidRPr="00582FFE" w:rsidRDefault="00536D27">
            <w:pPr>
              <w:ind w:right="-72"/>
              <w:jc w:val="right"/>
              <w:rPr>
                <w:rFonts w:ascii="Arial" w:eastAsia="Arial" w:hAnsi="Arial" w:cs="Arial"/>
                <w:sz w:val="16"/>
                <w:szCs w:val="16"/>
              </w:rPr>
            </w:pPr>
          </w:p>
        </w:tc>
        <w:tc>
          <w:tcPr>
            <w:tcW w:w="993" w:type="dxa"/>
            <w:tcBorders>
              <w:top w:val="single" w:sz="4" w:space="0" w:color="000000"/>
              <w:left w:val="nil"/>
              <w:bottom w:val="nil"/>
              <w:right w:val="nil"/>
            </w:tcBorders>
          </w:tcPr>
          <w:p w14:paraId="0000443B"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0000443C"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0000443D" w14:textId="77777777" w:rsidR="00536D27" w:rsidRPr="00582FFE" w:rsidRDefault="00536D27">
            <w:pPr>
              <w:ind w:right="-72"/>
              <w:jc w:val="right"/>
              <w:rPr>
                <w:rFonts w:ascii="Arial" w:eastAsia="Arial" w:hAnsi="Arial" w:cs="Arial"/>
                <w:sz w:val="16"/>
                <w:szCs w:val="16"/>
              </w:rPr>
            </w:pPr>
          </w:p>
        </w:tc>
        <w:tc>
          <w:tcPr>
            <w:tcW w:w="1026" w:type="dxa"/>
            <w:tcBorders>
              <w:top w:val="single" w:sz="4" w:space="0" w:color="000000"/>
              <w:left w:val="nil"/>
              <w:bottom w:val="nil"/>
              <w:right w:val="nil"/>
            </w:tcBorders>
          </w:tcPr>
          <w:p w14:paraId="0000443E" w14:textId="77777777" w:rsidR="00536D27" w:rsidRPr="00582FFE" w:rsidRDefault="00536D27">
            <w:pPr>
              <w:ind w:right="-72"/>
              <w:jc w:val="right"/>
              <w:rPr>
                <w:rFonts w:ascii="Arial" w:eastAsia="Arial" w:hAnsi="Arial" w:cs="Arial"/>
                <w:sz w:val="16"/>
                <w:szCs w:val="16"/>
              </w:rPr>
            </w:pPr>
          </w:p>
        </w:tc>
      </w:tr>
      <w:tr w:rsidR="00536D27" w:rsidRPr="00582FFE" w14:paraId="03288EAA" w14:textId="77777777" w:rsidTr="00957141">
        <w:trPr>
          <w:trHeight w:val="80"/>
        </w:trPr>
        <w:tc>
          <w:tcPr>
            <w:tcW w:w="2592" w:type="dxa"/>
            <w:tcBorders>
              <w:top w:val="nil"/>
              <w:left w:val="nil"/>
              <w:bottom w:val="nil"/>
              <w:right w:val="nil"/>
            </w:tcBorders>
            <w:vAlign w:val="bottom"/>
          </w:tcPr>
          <w:p w14:paraId="0000443F" w14:textId="4C0E2E7C"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1</w:t>
            </w:r>
            <w:r w:rsidRPr="00582FFE">
              <w:rPr>
                <w:rFonts w:ascii="Arial" w:eastAsia="Arial" w:hAnsi="Arial" w:cs="Arial"/>
                <w:b/>
                <w:color w:val="000000"/>
                <w:sz w:val="16"/>
                <w:szCs w:val="16"/>
              </w:rPr>
              <w:t xml:space="preserve"> January </w:t>
            </w:r>
            <w:r w:rsidR="00CB7592" w:rsidRPr="00582FFE">
              <w:rPr>
                <w:rFonts w:ascii="Arial" w:eastAsia="Arial" w:hAnsi="Arial" w:cs="Arial"/>
                <w:b/>
                <w:color w:val="000000"/>
                <w:sz w:val="16"/>
                <w:szCs w:val="16"/>
              </w:rPr>
              <w:t>2020</w:t>
            </w:r>
          </w:p>
        </w:tc>
        <w:tc>
          <w:tcPr>
            <w:tcW w:w="1134" w:type="dxa"/>
            <w:tcBorders>
              <w:top w:val="nil"/>
              <w:left w:val="nil"/>
              <w:bottom w:val="nil"/>
              <w:right w:val="nil"/>
            </w:tcBorders>
            <w:shd w:val="clear" w:color="auto" w:fill="auto"/>
          </w:tcPr>
          <w:p w14:paraId="00004440" w14:textId="191F53E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707</w:t>
            </w:r>
            <w:r w:rsidR="00B86779" w:rsidRPr="00582FFE">
              <w:rPr>
                <w:rFonts w:ascii="Arial" w:eastAsia="Arial" w:hAnsi="Arial" w:cs="Arial"/>
                <w:sz w:val="16"/>
                <w:szCs w:val="16"/>
              </w:rPr>
              <w:t>,</w:t>
            </w:r>
            <w:r w:rsidRPr="00582FFE">
              <w:rPr>
                <w:rFonts w:ascii="Arial" w:eastAsia="Arial" w:hAnsi="Arial" w:cs="Arial"/>
                <w:sz w:val="16"/>
                <w:szCs w:val="16"/>
              </w:rPr>
              <w:t>399</w:t>
            </w:r>
          </w:p>
        </w:tc>
        <w:tc>
          <w:tcPr>
            <w:tcW w:w="992" w:type="dxa"/>
            <w:tcBorders>
              <w:top w:val="nil"/>
              <w:left w:val="nil"/>
              <w:bottom w:val="nil"/>
              <w:right w:val="nil"/>
            </w:tcBorders>
            <w:shd w:val="clear" w:color="auto" w:fill="auto"/>
          </w:tcPr>
          <w:p w14:paraId="00004441" w14:textId="16F0094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w:t>
            </w:r>
            <w:r w:rsidR="00B86779" w:rsidRPr="00582FFE">
              <w:rPr>
                <w:rFonts w:ascii="Arial" w:eastAsia="Arial" w:hAnsi="Arial" w:cs="Arial"/>
                <w:sz w:val="16"/>
                <w:szCs w:val="16"/>
              </w:rPr>
              <w:t>,</w:t>
            </w:r>
            <w:r w:rsidRPr="00582FFE">
              <w:rPr>
                <w:rFonts w:ascii="Arial" w:eastAsia="Arial" w:hAnsi="Arial" w:cs="Arial"/>
                <w:sz w:val="16"/>
                <w:szCs w:val="16"/>
              </w:rPr>
              <w:t>475</w:t>
            </w:r>
          </w:p>
        </w:tc>
        <w:tc>
          <w:tcPr>
            <w:tcW w:w="993" w:type="dxa"/>
            <w:tcBorders>
              <w:top w:val="nil"/>
              <w:left w:val="nil"/>
              <w:bottom w:val="nil"/>
              <w:right w:val="nil"/>
            </w:tcBorders>
          </w:tcPr>
          <w:p w14:paraId="00004442" w14:textId="3FB18E4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366</w:t>
            </w:r>
            <w:r w:rsidR="00B86779" w:rsidRPr="00582FFE">
              <w:rPr>
                <w:rFonts w:ascii="Arial" w:eastAsia="Arial" w:hAnsi="Arial" w:cs="Arial"/>
                <w:sz w:val="16"/>
                <w:szCs w:val="16"/>
              </w:rPr>
              <w:t>,</w:t>
            </w:r>
            <w:r w:rsidRPr="00582FFE">
              <w:rPr>
                <w:rFonts w:ascii="Arial" w:eastAsia="Arial" w:hAnsi="Arial" w:cs="Arial"/>
                <w:sz w:val="16"/>
                <w:szCs w:val="16"/>
              </w:rPr>
              <w:t>982</w:t>
            </w:r>
          </w:p>
        </w:tc>
        <w:tc>
          <w:tcPr>
            <w:tcW w:w="1134" w:type="dxa"/>
            <w:tcBorders>
              <w:top w:val="nil"/>
              <w:left w:val="nil"/>
              <w:bottom w:val="nil"/>
              <w:right w:val="nil"/>
            </w:tcBorders>
            <w:shd w:val="clear" w:color="auto" w:fill="auto"/>
          </w:tcPr>
          <w:p w14:paraId="00004443" w14:textId="643E541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13</w:t>
            </w:r>
            <w:r w:rsidR="00B86779" w:rsidRPr="00582FFE">
              <w:rPr>
                <w:rFonts w:ascii="Arial" w:eastAsia="Arial" w:hAnsi="Arial" w:cs="Arial"/>
                <w:sz w:val="16"/>
                <w:szCs w:val="16"/>
              </w:rPr>
              <w:t>,</w:t>
            </w:r>
            <w:r w:rsidRPr="00582FFE">
              <w:rPr>
                <w:rFonts w:ascii="Arial" w:eastAsia="Arial" w:hAnsi="Arial" w:cs="Arial"/>
                <w:sz w:val="16"/>
                <w:szCs w:val="16"/>
              </w:rPr>
              <w:t>981</w:t>
            </w:r>
            <w:r w:rsidR="00B86779" w:rsidRPr="00582FFE">
              <w:rPr>
                <w:rFonts w:ascii="Arial" w:eastAsia="Arial" w:hAnsi="Arial" w:cs="Arial"/>
                <w:sz w:val="16"/>
                <w:szCs w:val="16"/>
              </w:rPr>
              <w:t>,</w:t>
            </w:r>
            <w:r w:rsidRPr="00582FFE">
              <w:rPr>
                <w:rFonts w:ascii="Arial" w:eastAsia="Arial" w:hAnsi="Arial" w:cs="Arial"/>
                <w:sz w:val="16"/>
                <w:szCs w:val="16"/>
              </w:rPr>
              <w:t>467</w:t>
            </w:r>
          </w:p>
        </w:tc>
        <w:tc>
          <w:tcPr>
            <w:tcW w:w="1134" w:type="dxa"/>
            <w:tcBorders>
              <w:top w:val="nil"/>
              <w:left w:val="nil"/>
              <w:bottom w:val="nil"/>
              <w:right w:val="nil"/>
            </w:tcBorders>
          </w:tcPr>
          <w:p w14:paraId="00004444" w14:textId="1762B06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32</w:t>
            </w:r>
            <w:r w:rsidR="00B86779" w:rsidRPr="00582FFE">
              <w:rPr>
                <w:rFonts w:ascii="Arial" w:eastAsia="Arial" w:hAnsi="Arial" w:cs="Arial"/>
                <w:sz w:val="16"/>
                <w:szCs w:val="16"/>
              </w:rPr>
              <w:t>,</w:t>
            </w:r>
            <w:r w:rsidRPr="00582FFE">
              <w:rPr>
                <w:rFonts w:ascii="Arial" w:eastAsia="Arial" w:hAnsi="Arial" w:cs="Arial"/>
                <w:sz w:val="16"/>
                <w:szCs w:val="16"/>
              </w:rPr>
              <w:t>842</w:t>
            </w:r>
            <w:r w:rsidR="00B86779" w:rsidRPr="00582FFE">
              <w:rPr>
                <w:rFonts w:ascii="Arial" w:eastAsia="Arial" w:hAnsi="Arial" w:cs="Arial"/>
                <w:sz w:val="16"/>
                <w:szCs w:val="16"/>
              </w:rPr>
              <w:t>,</w:t>
            </w:r>
            <w:r w:rsidRPr="00582FFE">
              <w:rPr>
                <w:rFonts w:ascii="Arial" w:eastAsia="Arial" w:hAnsi="Arial" w:cs="Arial"/>
                <w:sz w:val="16"/>
                <w:szCs w:val="16"/>
              </w:rPr>
              <w:t>876</w:t>
            </w:r>
          </w:p>
        </w:tc>
        <w:tc>
          <w:tcPr>
            <w:tcW w:w="1026" w:type="dxa"/>
            <w:tcBorders>
              <w:top w:val="nil"/>
              <w:left w:val="nil"/>
              <w:bottom w:val="nil"/>
              <w:right w:val="nil"/>
            </w:tcBorders>
            <w:shd w:val="clear" w:color="auto" w:fill="auto"/>
          </w:tcPr>
          <w:p w14:paraId="00004445" w14:textId="2FB1BE5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492</w:t>
            </w:r>
            <w:r w:rsidR="00B86779" w:rsidRPr="00582FFE">
              <w:rPr>
                <w:rFonts w:ascii="Arial" w:eastAsia="Arial" w:hAnsi="Arial" w:cs="Arial"/>
                <w:sz w:val="16"/>
                <w:szCs w:val="16"/>
              </w:rPr>
              <w:t>,</w:t>
            </w:r>
            <w:r w:rsidRPr="00582FFE">
              <w:rPr>
                <w:rFonts w:ascii="Arial" w:eastAsia="Arial" w:hAnsi="Arial" w:cs="Arial"/>
                <w:sz w:val="16"/>
                <w:szCs w:val="16"/>
              </w:rPr>
              <w:t>827</w:t>
            </w:r>
          </w:p>
        </w:tc>
      </w:tr>
      <w:tr w:rsidR="00536D27" w:rsidRPr="00582FFE" w14:paraId="45F5B034" w14:textId="77777777" w:rsidTr="00957141">
        <w:trPr>
          <w:trHeight w:val="80"/>
        </w:trPr>
        <w:tc>
          <w:tcPr>
            <w:tcW w:w="2592" w:type="dxa"/>
            <w:tcBorders>
              <w:top w:val="nil"/>
              <w:left w:val="nil"/>
              <w:bottom w:val="nil"/>
              <w:right w:val="nil"/>
            </w:tcBorders>
            <w:vAlign w:val="bottom"/>
          </w:tcPr>
          <w:p w14:paraId="00004446"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Cash flows</w:t>
            </w:r>
          </w:p>
        </w:tc>
        <w:tc>
          <w:tcPr>
            <w:tcW w:w="1134" w:type="dxa"/>
            <w:tcBorders>
              <w:top w:val="nil"/>
              <w:left w:val="nil"/>
              <w:bottom w:val="nil"/>
              <w:right w:val="nil"/>
            </w:tcBorders>
            <w:shd w:val="clear" w:color="auto" w:fill="auto"/>
            <w:vAlign w:val="bottom"/>
          </w:tcPr>
          <w:p w14:paraId="00004447" w14:textId="2ED0E1E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091</w:t>
            </w:r>
            <w:r w:rsidR="00B86779" w:rsidRPr="00582FFE">
              <w:rPr>
                <w:rFonts w:ascii="Arial" w:eastAsia="Arial" w:hAnsi="Arial" w:cs="Arial"/>
                <w:sz w:val="16"/>
                <w:szCs w:val="16"/>
              </w:rPr>
              <w:t>,</w:t>
            </w:r>
            <w:r w:rsidRPr="00582FFE">
              <w:rPr>
                <w:rFonts w:ascii="Arial" w:eastAsia="Arial" w:hAnsi="Arial" w:cs="Arial"/>
                <w:sz w:val="16"/>
                <w:szCs w:val="16"/>
              </w:rPr>
              <w:t>118</w:t>
            </w:r>
          </w:p>
        </w:tc>
        <w:tc>
          <w:tcPr>
            <w:tcW w:w="992" w:type="dxa"/>
            <w:tcBorders>
              <w:top w:val="nil"/>
              <w:left w:val="nil"/>
              <w:bottom w:val="nil"/>
              <w:right w:val="nil"/>
            </w:tcBorders>
            <w:shd w:val="clear" w:color="auto" w:fill="auto"/>
            <w:vAlign w:val="bottom"/>
          </w:tcPr>
          <w:p w14:paraId="00004448" w14:textId="5D52721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109</w:t>
            </w:r>
            <w:r w:rsidR="00B86779" w:rsidRPr="00582FFE">
              <w:rPr>
                <w:rFonts w:ascii="Arial" w:eastAsia="Arial" w:hAnsi="Arial" w:cs="Arial"/>
                <w:sz w:val="16"/>
                <w:szCs w:val="16"/>
              </w:rPr>
              <w:t>,</w:t>
            </w:r>
            <w:r w:rsidRPr="00582FFE">
              <w:rPr>
                <w:rFonts w:ascii="Arial" w:eastAsia="Arial" w:hAnsi="Arial" w:cs="Arial"/>
                <w:sz w:val="16"/>
                <w:szCs w:val="16"/>
              </w:rPr>
              <w:t>611</w:t>
            </w:r>
          </w:p>
        </w:tc>
        <w:tc>
          <w:tcPr>
            <w:tcW w:w="993" w:type="dxa"/>
            <w:tcBorders>
              <w:top w:val="nil"/>
              <w:left w:val="nil"/>
              <w:bottom w:val="nil"/>
              <w:right w:val="nil"/>
            </w:tcBorders>
            <w:vAlign w:val="bottom"/>
          </w:tcPr>
          <w:p w14:paraId="00004449" w14:textId="09C6519C"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528</w:t>
            </w:r>
            <w:r w:rsidRPr="00582FFE">
              <w:rPr>
                <w:rFonts w:ascii="Arial" w:eastAsia="Arial" w:hAnsi="Arial" w:cs="Arial"/>
                <w:sz w:val="16"/>
                <w:szCs w:val="16"/>
              </w:rPr>
              <w:t>,</w:t>
            </w:r>
            <w:r w:rsidR="00CB7592" w:rsidRPr="00582FFE">
              <w:rPr>
                <w:rFonts w:ascii="Arial" w:eastAsia="Arial" w:hAnsi="Arial" w:cs="Arial"/>
                <w:sz w:val="16"/>
                <w:szCs w:val="16"/>
              </w:rPr>
              <w:t>570</w:t>
            </w: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44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44B" w14:textId="7F12D1D4"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w:t>
            </w:r>
            <w:r w:rsidRPr="00582FFE">
              <w:rPr>
                <w:rFonts w:ascii="Arial" w:eastAsia="Arial" w:hAnsi="Arial" w:cs="Arial"/>
                <w:sz w:val="16"/>
                <w:szCs w:val="16"/>
              </w:rPr>
              <w:t>,</w:t>
            </w:r>
            <w:r w:rsidR="00CB7592" w:rsidRPr="00582FFE">
              <w:rPr>
                <w:rFonts w:ascii="Arial" w:eastAsia="Arial" w:hAnsi="Arial" w:cs="Arial"/>
                <w:sz w:val="16"/>
                <w:szCs w:val="16"/>
              </w:rPr>
              <w:t>500</w:t>
            </w:r>
            <w:r w:rsidRPr="00582FFE">
              <w:rPr>
                <w:rFonts w:ascii="Arial" w:eastAsia="Arial" w:hAnsi="Arial" w:cs="Arial"/>
                <w:sz w:val="16"/>
                <w:szCs w:val="16"/>
              </w:rPr>
              <w:t>,</w:t>
            </w:r>
            <w:r w:rsidR="00CB7592" w:rsidRPr="00582FFE">
              <w:rPr>
                <w:rFonts w:ascii="Arial" w:eastAsia="Arial" w:hAnsi="Arial" w:cs="Arial"/>
                <w:sz w:val="16"/>
                <w:szCs w:val="16"/>
              </w:rPr>
              <w:t>000</w:t>
            </w: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4C" w14:textId="40610DBE"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137</w:t>
            </w:r>
            <w:r w:rsidRPr="00582FFE">
              <w:rPr>
                <w:rFonts w:ascii="Arial" w:eastAsia="Arial" w:hAnsi="Arial" w:cs="Arial"/>
                <w:sz w:val="16"/>
                <w:szCs w:val="16"/>
              </w:rPr>
              <w:t>,</w:t>
            </w:r>
            <w:r w:rsidR="00CB7592" w:rsidRPr="00582FFE">
              <w:rPr>
                <w:rFonts w:ascii="Arial" w:eastAsia="Arial" w:hAnsi="Arial" w:cs="Arial"/>
                <w:sz w:val="16"/>
                <w:szCs w:val="16"/>
              </w:rPr>
              <w:t>177</w:t>
            </w:r>
            <w:r w:rsidRPr="00582FFE">
              <w:rPr>
                <w:rFonts w:ascii="Arial" w:eastAsia="Arial" w:hAnsi="Arial" w:cs="Arial"/>
                <w:sz w:val="16"/>
                <w:szCs w:val="16"/>
              </w:rPr>
              <w:t>)</w:t>
            </w:r>
          </w:p>
        </w:tc>
      </w:tr>
      <w:tr w:rsidR="00536D27" w:rsidRPr="00582FFE" w14:paraId="7D758751" w14:textId="77777777" w:rsidTr="00957141">
        <w:trPr>
          <w:trHeight w:val="80"/>
        </w:trPr>
        <w:tc>
          <w:tcPr>
            <w:tcW w:w="2592" w:type="dxa"/>
            <w:tcBorders>
              <w:top w:val="nil"/>
              <w:left w:val="nil"/>
              <w:bottom w:val="nil"/>
              <w:right w:val="nil"/>
            </w:tcBorders>
            <w:vAlign w:val="bottom"/>
          </w:tcPr>
          <w:p w14:paraId="0000444D"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auto"/>
            <w:vAlign w:val="bottom"/>
          </w:tcPr>
          <w:p w14:paraId="0000444E" w14:textId="77777777" w:rsidR="00536D27" w:rsidRPr="00582FFE" w:rsidRDefault="00536D27">
            <w:pPr>
              <w:ind w:right="-72"/>
              <w:jc w:val="right"/>
              <w:rPr>
                <w:rFonts w:ascii="Arial" w:eastAsia="Arial" w:hAnsi="Arial" w:cs="Arial"/>
                <w:sz w:val="16"/>
                <w:szCs w:val="16"/>
              </w:rPr>
            </w:pPr>
          </w:p>
        </w:tc>
        <w:tc>
          <w:tcPr>
            <w:tcW w:w="992" w:type="dxa"/>
            <w:tcBorders>
              <w:top w:val="nil"/>
              <w:left w:val="nil"/>
              <w:bottom w:val="nil"/>
              <w:right w:val="nil"/>
            </w:tcBorders>
            <w:shd w:val="clear" w:color="auto" w:fill="auto"/>
            <w:vAlign w:val="bottom"/>
          </w:tcPr>
          <w:p w14:paraId="0000444F" w14:textId="77777777" w:rsidR="00536D27" w:rsidRPr="00582FFE" w:rsidRDefault="00536D27">
            <w:pPr>
              <w:ind w:right="-72"/>
              <w:jc w:val="right"/>
              <w:rPr>
                <w:rFonts w:ascii="Arial" w:eastAsia="Arial" w:hAnsi="Arial" w:cs="Arial"/>
                <w:sz w:val="16"/>
                <w:szCs w:val="16"/>
              </w:rPr>
            </w:pPr>
          </w:p>
        </w:tc>
        <w:tc>
          <w:tcPr>
            <w:tcW w:w="993" w:type="dxa"/>
            <w:tcBorders>
              <w:top w:val="nil"/>
              <w:left w:val="nil"/>
              <w:bottom w:val="nil"/>
              <w:right w:val="nil"/>
            </w:tcBorders>
            <w:vAlign w:val="bottom"/>
          </w:tcPr>
          <w:p w14:paraId="00004450"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shd w:val="clear" w:color="auto" w:fill="auto"/>
            <w:vAlign w:val="bottom"/>
          </w:tcPr>
          <w:p w14:paraId="00004451"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00004452" w14:textId="77777777" w:rsidR="00536D27" w:rsidRPr="00582FFE" w:rsidRDefault="00536D27">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14:paraId="00004453" w14:textId="77777777" w:rsidR="00536D27" w:rsidRPr="00582FFE" w:rsidRDefault="00536D27">
            <w:pPr>
              <w:ind w:right="-72"/>
              <w:jc w:val="right"/>
              <w:rPr>
                <w:rFonts w:ascii="Arial" w:eastAsia="Arial" w:hAnsi="Arial" w:cs="Arial"/>
                <w:sz w:val="16"/>
                <w:szCs w:val="16"/>
              </w:rPr>
            </w:pPr>
          </w:p>
        </w:tc>
      </w:tr>
      <w:tr w:rsidR="00536D27" w:rsidRPr="00582FFE" w14:paraId="20D529C3" w14:textId="77777777" w:rsidTr="00957141">
        <w:trPr>
          <w:trHeight w:val="80"/>
        </w:trPr>
        <w:tc>
          <w:tcPr>
            <w:tcW w:w="2592" w:type="dxa"/>
            <w:tcBorders>
              <w:top w:val="nil"/>
              <w:left w:val="nil"/>
              <w:bottom w:val="nil"/>
              <w:right w:val="nil"/>
            </w:tcBorders>
            <w:vAlign w:val="bottom"/>
          </w:tcPr>
          <w:p w14:paraId="00004454"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auto"/>
          </w:tcPr>
          <w:p w14:paraId="0000445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tcPr>
          <w:p w14:paraId="00004456"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tcPr>
          <w:p w14:paraId="00004457" w14:textId="18DBB4A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411</w:t>
            </w:r>
            <w:r w:rsidR="00B86779" w:rsidRPr="00582FFE">
              <w:rPr>
                <w:rFonts w:ascii="Arial" w:eastAsia="Arial" w:hAnsi="Arial" w:cs="Arial"/>
                <w:sz w:val="16"/>
                <w:szCs w:val="16"/>
              </w:rPr>
              <w:t>,</w:t>
            </w:r>
            <w:r w:rsidRPr="00582FFE">
              <w:rPr>
                <w:rFonts w:ascii="Arial" w:eastAsia="Arial" w:hAnsi="Arial" w:cs="Arial"/>
                <w:sz w:val="16"/>
                <w:szCs w:val="16"/>
              </w:rPr>
              <w:t>688</w:t>
            </w:r>
          </w:p>
        </w:tc>
        <w:tc>
          <w:tcPr>
            <w:tcW w:w="1134" w:type="dxa"/>
            <w:tcBorders>
              <w:top w:val="nil"/>
              <w:left w:val="nil"/>
              <w:bottom w:val="nil"/>
              <w:right w:val="nil"/>
            </w:tcBorders>
            <w:shd w:val="clear" w:color="auto" w:fill="auto"/>
          </w:tcPr>
          <w:p w14:paraId="0000445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tcPr>
          <w:p w14:paraId="0000445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5A" w14:textId="0CA36C6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16</w:t>
            </w:r>
            <w:r w:rsidR="00B86779" w:rsidRPr="00582FFE">
              <w:rPr>
                <w:rFonts w:ascii="Arial" w:eastAsia="Arial" w:hAnsi="Arial" w:cs="Arial"/>
                <w:sz w:val="16"/>
                <w:szCs w:val="16"/>
              </w:rPr>
              <w:t>,</w:t>
            </w:r>
            <w:r w:rsidRPr="00582FFE">
              <w:rPr>
                <w:rFonts w:ascii="Arial" w:eastAsia="Arial" w:hAnsi="Arial" w:cs="Arial"/>
                <w:sz w:val="16"/>
                <w:szCs w:val="16"/>
              </w:rPr>
              <w:t>686</w:t>
            </w:r>
          </w:p>
        </w:tc>
      </w:tr>
      <w:tr w:rsidR="00536D27" w:rsidRPr="00582FFE" w14:paraId="2CAFD0B8" w14:textId="77777777" w:rsidTr="00957141">
        <w:trPr>
          <w:trHeight w:val="80"/>
        </w:trPr>
        <w:tc>
          <w:tcPr>
            <w:tcW w:w="2592" w:type="dxa"/>
            <w:tcBorders>
              <w:top w:val="nil"/>
              <w:left w:val="nil"/>
              <w:bottom w:val="nil"/>
              <w:right w:val="nil"/>
            </w:tcBorders>
            <w:vAlign w:val="bottom"/>
          </w:tcPr>
          <w:p w14:paraId="0000445B"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Deferred finance fees costs</w:t>
            </w:r>
          </w:p>
        </w:tc>
        <w:tc>
          <w:tcPr>
            <w:tcW w:w="1134" w:type="dxa"/>
            <w:tcBorders>
              <w:top w:val="nil"/>
              <w:left w:val="nil"/>
              <w:bottom w:val="nil"/>
              <w:right w:val="nil"/>
            </w:tcBorders>
            <w:shd w:val="clear" w:color="auto" w:fill="auto"/>
          </w:tcPr>
          <w:p w14:paraId="0000445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tcPr>
          <w:p w14:paraId="0000445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tcPr>
          <w:p w14:paraId="0000445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tcPr>
          <w:p w14:paraId="0000445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tcPr>
          <w:p w14:paraId="0000446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61" w14:textId="3753CF68"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15</w:t>
            </w:r>
            <w:r w:rsidRPr="00582FFE">
              <w:rPr>
                <w:rFonts w:ascii="Arial" w:eastAsia="Arial" w:hAnsi="Arial" w:cs="Arial"/>
                <w:sz w:val="16"/>
                <w:szCs w:val="16"/>
              </w:rPr>
              <w:t>)</w:t>
            </w:r>
          </w:p>
        </w:tc>
      </w:tr>
      <w:tr w:rsidR="00536D27" w:rsidRPr="00582FFE" w14:paraId="6FE6E321" w14:textId="77777777" w:rsidTr="00957141">
        <w:trPr>
          <w:trHeight w:val="80"/>
        </w:trPr>
        <w:tc>
          <w:tcPr>
            <w:tcW w:w="2592" w:type="dxa"/>
            <w:tcBorders>
              <w:top w:val="nil"/>
              <w:left w:val="nil"/>
              <w:bottom w:val="nil"/>
              <w:right w:val="nil"/>
            </w:tcBorders>
            <w:vAlign w:val="bottom"/>
          </w:tcPr>
          <w:p w14:paraId="00004462"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auto"/>
          </w:tcPr>
          <w:p w14:paraId="0000446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tcPr>
          <w:p w14:paraId="0000446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tcPr>
          <w:p w14:paraId="0000446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466" w14:textId="33F8B54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17</w:t>
            </w:r>
            <w:r w:rsidR="00B86779" w:rsidRPr="00582FFE">
              <w:rPr>
                <w:rFonts w:ascii="Arial" w:eastAsia="Arial" w:hAnsi="Arial" w:cs="Arial"/>
                <w:sz w:val="16"/>
                <w:szCs w:val="16"/>
              </w:rPr>
              <w:t>,</w:t>
            </w:r>
            <w:r w:rsidRPr="00582FFE">
              <w:rPr>
                <w:rFonts w:ascii="Arial" w:eastAsia="Arial" w:hAnsi="Arial" w:cs="Arial"/>
                <w:sz w:val="16"/>
                <w:szCs w:val="16"/>
              </w:rPr>
              <w:t>358</w:t>
            </w:r>
          </w:p>
        </w:tc>
        <w:tc>
          <w:tcPr>
            <w:tcW w:w="1134" w:type="dxa"/>
            <w:tcBorders>
              <w:top w:val="nil"/>
              <w:left w:val="nil"/>
              <w:bottom w:val="nil"/>
              <w:right w:val="nil"/>
            </w:tcBorders>
          </w:tcPr>
          <w:p w14:paraId="0000446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68" w14:textId="25AAB3C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20</w:t>
            </w:r>
            <w:r w:rsidR="00B86779" w:rsidRPr="00582FFE">
              <w:rPr>
                <w:rFonts w:ascii="Arial" w:eastAsia="Arial" w:hAnsi="Arial" w:cs="Arial"/>
                <w:sz w:val="16"/>
                <w:szCs w:val="16"/>
              </w:rPr>
              <w:t>,</w:t>
            </w:r>
            <w:r w:rsidRPr="00582FFE">
              <w:rPr>
                <w:rFonts w:ascii="Arial" w:eastAsia="Arial" w:hAnsi="Arial" w:cs="Arial"/>
                <w:sz w:val="16"/>
                <w:szCs w:val="16"/>
              </w:rPr>
              <w:t>983</w:t>
            </w:r>
          </w:p>
        </w:tc>
      </w:tr>
      <w:tr w:rsidR="00536D27" w:rsidRPr="00582FFE" w14:paraId="07A4635A" w14:textId="77777777" w:rsidTr="00957141">
        <w:trPr>
          <w:trHeight w:val="80"/>
        </w:trPr>
        <w:tc>
          <w:tcPr>
            <w:tcW w:w="2592" w:type="dxa"/>
            <w:tcBorders>
              <w:top w:val="nil"/>
              <w:left w:val="nil"/>
              <w:bottom w:val="nil"/>
              <w:right w:val="nil"/>
            </w:tcBorders>
            <w:vAlign w:val="bottom"/>
          </w:tcPr>
          <w:p w14:paraId="00004469"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auto"/>
          </w:tcPr>
          <w:p w14:paraId="0000446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tcPr>
          <w:p w14:paraId="0000446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tcPr>
          <w:p w14:paraId="0000446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tcPr>
          <w:p w14:paraId="0000446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vAlign w:val="bottom"/>
          </w:tcPr>
          <w:p w14:paraId="0000446E" w14:textId="013C9EF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w:t>
            </w:r>
            <w:r w:rsidRPr="00582FFE">
              <w:rPr>
                <w:rFonts w:ascii="Arial" w:eastAsia="Arial" w:hAnsi="Arial" w:cs="Arial"/>
                <w:sz w:val="16"/>
                <w:szCs w:val="16"/>
              </w:rPr>
              <w:t>313</w:t>
            </w:r>
          </w:p>
        </w:tc>
        <w:tc>
          <w:tcPr>
            <w:tcW w:w="1026" w:type="dxa"/>
            <w:tcBorders>
              <w:top w:val="nil"/>
              <w:left w:val="nil"/>
              <w:bottom w:val="nil"/>
              <w:right w:val="nil"/>
            </w:tcBorders>
            <w:shd w:val="clear" w:color="auto" w:fill="auto"/>
            <w:vAlign w:val="bottom"/>
          </w:tcPr>
          <w:p w14:paraId="0000446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r>
      <w:tr w:rsidR="00536D27" w:rsidRPr="00582FFE" w14:paraId="488418A3" w14:textId="77777777" w:rsidTr="00957141">
        <w:trPr>
          <w:trHeight w:val="80"/>
        </w:trPr>
        <w:tc>
          <w:tcPr>
            <w:tcW w:w="2592" w:type="dxa"/>
            <w:tcBorders>
              <w:top w:val="nil"/>
              <w:left w:val="nil"/>
              <w:bottom w:val="nil"/>
              <w:right w:val="nil"/>
            </w:tcBorders>
            <w:vAlign w:val="bottom"/>
          </w:tcPr>
          <w:p w14:paraId="00004470"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Write-off (Sale)</w:t>
            </w:r>
          </w:p>
        </w:tc>
        <w:tc>
          <w:tcPr>
            <w:tcW w:w="1134" w:type="dxa"/>
            <w:tcBorders>
              <w:top w:val="nil"/>
              <w:left w:val="nil"/>
              <w:bottom w:val="nil"/>
              <w:right w:val="nil"/>
            </w:tcBorders>
            <w:shd w:val="clear" w:color="auto" w:fill="auto"/>
          </w:tcPr>
          <w:p w14:paraId="0000447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tcPr>
          <w:p w14:paraId="0000447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tcPr>
          <w:p w14:paraId="0000447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tcPr>
          <w:p w14:paraId="00004474"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tcPr>
          <w:p w14:paraId="0000447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76" w14:textId="4C0B621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64</w:t>
            </w:r>
            <w:r w:rsidRPr="00582FFE">
              <w:rPr>
                <w:rFonts w:ascii="Arial" w:eastAsia="Arial" w:hAnsi="Arial" w:cs="Arial"/>
                <w:sz w:val="16"/>
                <w:szCs w:val="16"/>
              </w:rPr>
              <w:t>)</w:t>
            </w:r>
          </w:p>
        </w:tc>
      </w:tr>
      <w:tr w:rsidR="00536D27" w:rsidRPr="00582FFE" w14:paraId="0EB1EDC0" w14:textId="77777777" w:rsidTr="00957141">
        <w:trPr>
          <w:trHeight w:val="80"/>
        </w:trPr>
        <w:tc>
          <w:tcPr>
            <w:tcW w:w="2592" w:type="dxa"/>
            <w:tcBorders>
              <w:top w:val="nil"/>
              <w:left w:val="nil"/>
              <w:bottom w:val="nil"/>
              <w:right w:val="nil"/>
            </w:tcBorders>
            <w:vAlign w:val="bottom"/>
          </w:tcPr>
          <w:p w14:paraId="00004477"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Reclassification</w:t>
            </w:r>
          </w:p>
        </w:tc>
        <w:tc>
          <w:tcPr>
            <w:tcW w:w="1134" w:type="dxa"/>
            <w:tcBorders>
              <w:top w:val="nil"/>
              <w:left w:val="nil"/>
              <w:bottom w:val="nil"/>
              <w:right w:val="nil"/>
            </w:tcBorders>
            <w:shd w:val="clear" w:color="auto" w:fill="auto"/>
          </w:tcPr>
          <w:p w14:paraId="0000447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auto"/>
          </w:tcPr>
          <w:p w14:paraId="0000447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tcPr>
          <w:p w14:paraId="0000447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auto"/>
          </w:tcPr>
          <w:p w14:paraId="0000447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tcPr>
          <w:p w14:paraId="0000447C"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7D" w14:textId="4B06C52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36</w:t>
            </w:r>
            <w:r w:rsidR="00B86779" w:rsidRPr="00582FFE">
              <w:rPr>
                <w:rFonts w:ascii="Arial" w:eastAsia="Arial" w:hAnsi="Arial" w:cs="Arial"/>
                <w:sz w:val="16"/>
                <w:szCs w:val="16"/>
              </w:rPr>
              <w:t>,</w:t>
            </w:r>
            <w:r w:rsidRPr="00582FFE">
              <w:rPr>
                <w:rFonts w:ascii="Arial" w:eastAsia="Arial" w:hAnsi="Arial" w:cs="Arial"/>
                <w:sz w:val="16"/>
                <w:szCs w:val="16"/>
              </w:rPr>
              <w:t>601</w:t>
            </w:r>
          </w:p>
        </w:tc>
      </w:tr>
      <w:tr w:rsidR="00536D27" w:rsidRPr="00582FFE" w14:paraId="5AFA8BA1" w14:textId="77777777" w:rsidTr="00957141">
        <w:trPr>
          <w:trHeight w:val="80"/>
        </w:trPr>
        <w:tc>
          <w:tcPr>
            <w:tcW w:w="2592" w:type="dxa"/>
            <w:tcBorders>
              <w:top w:val="nil"/>
              <w:left w:val="nil"/>
              <w:bottom w:val="nil"/>
              <w:right w:val="nil"/>
            </w:tcBorders>
            <w:vAlign w:val="bottom"/>
          </w:tcPr>
          <w:p w14:paraId="0000447E"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(Gain) loss on exchange rates</w:t>
            </w:r>
          </w:p>
        </w:tc>
        <w:tc>
          <w:tcPr>
            <w:tcW w:w="1134" w:type="dxa"/>
            <w:tcBorders>
              <w:top w:val="nil"/>
              <w:left w:val="nil"/>
              <w:bottom w:val="single" w:sz="4" w:space="0" w:color="000000"/>
              <w:right w:val="nil"/>
            </w:tcBorders>
            <w:shd w:val="clear" w:color="auto" w:fill="auto"/>
            <w:vAlign w:val="bottom"/>
          </w:tcPr>
          <w:p w14:paraId="0000447F" w14:textId="28C6DA7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r w:rsidR="00B86779" w:rsidRPr="00582FFE">
              <w:rPr>
                <w:rFonts w:ascii="Arial" w:eastAsia="Arial" w:hAnsi="Arial" w:cs="Arial"/>
                <w:sz w:val="16"/>
                <w:szCs w:val="16"/>
              </w:rPr>
              <w:t>,</w:t>
            </w:r>
            <w:r w:rsidRPr="00582FFE">
              <w:rPr>
                <w:rFonts w:ascii="Arial" w:eastAsia="Arial" w:hAnsi="Arial" w:cs="Arial"/>
                <w:sz w:val="16"/>
                <w:szCs w:val="16"/>
              </w:rPr>
              <w:t>068</w:t>
            </w:r>
          </w:p>
        </w:tc>
        <w:tc>
          <w:tcPr>
            <w:tcW w:w="992" w:type="dxa"/>
            <w:tcBorders>
              <w:top w:val="nil"/>
              <w:left w:val="nil"/>
              <w:bottom w:val="single" w:sz="4" w:space="0" w:color="000000"/>
              <w:right w:val="nil"/>
            </w:tcBorders>
            <w:shd w:val="clear" w:color="auto" w:fill="auto"/>
            <w:vAlign w:val="bottom"/>
          </w:tcPr>
          <w:p w14:paraId="00004480" w14:textId="6EE15B46"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37</w:t>
            </w:r>
            <w:r w:rsidRPr="00582FFE">
              <w:rPr>
                <w:rFonts w:ascii="Arial" w:eastAsia="Arial" w:hAnsi="Arial" w:cs="Arial"/>
                <w:sz w:val="16"/>
                <w:szCs w:val="16"/>
              </w:rPr>
              <w:t>,</w:t>
            </w:r>
            <w:r w:rsidR="00CB7592" w:rsidRPr="00582FFE">
              <w:rPr>
                <w:rFonts w:ascii="Arial" w:eastAsia="Arial" w:hAnsi="Arial" w:cs="Arial"/>
                <w:sz w:val="16"/>
                <w:szCs w:val="16"/>
              </w:rPr>
              <w:t>126</w:t>
            </w:r>
            <w:r w:rsidRPr="00582FFE">
              <w:rPr>
                <w:rFonts w:ascii="Arial" w:eastAsia="Arial" w:hAnsi="Arial" w:cs="Arial"/>
                <w:sz w:val="16"/>
                <w:szCs w:val="16"/>
              </w:rPr>
              <w:t>)</w:t>
            </w:r>
          </w:p>
        </w:tc>
        <w:tc>
          <w:tcPr>
            <w:tcW w:w="993" w:type="dxa"/>
            <w:tcBorders>
              <w:top w:val="nil"/>
              <w:left w:val="nil"/>
              <w:bottom w:val="single" w:sz="4" w:space="0" w:color="000000"/>
              <w:right w:val="nil"/>
            </w:tcBorders>
            <w:vAlign w:val="bottom"/>
          </w:tcPr>
          <w:p w14:paraId="0000448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single" w:sz="4" w:space="0" w:color="000000"/>
              <w:right w:val="nil"/>
            </w:tcBorders>
            <w:vAlign w:val="bottom"/>
          </w:tcPr>
          <w:p w14:paraId="00004482" w14:textId="4FF0333B"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6</w:t>
            </w:r>
            <w:r w:rsidRPr="00582FFE">
              <w:rPr>
                <w:rFonts w:ascii="Arial" w:eastAsia="Arial" w:hAnsi="Arial" w:cs="Arial"/>
                <w:sz w:val="16"/>
                <w:szCs w:val="16"/>
              </w:rPr>
              <w:t>,</w:t>
            </w:r>
            <w:r w:rsidR="00CB7592" w:rsidRPr="00582FFE">
              <w:rPr>
                <w:rFonts w:ascii="Arial" w:eastAsia="Arial" w:hAnsi="Arial" w:cs="Arial"/>
                <w:sz w:val="16"/>
                <w:szCs w:val="16"/>
              </w:rPr>
              <w:t>225</w:t>
            </w:r>
            <w:r w:rsidRPr="00582FFE">
              <w:rPr>
                <w:rFonts w:ascii="Arial" w:eastAsia="Arial" w:hAnsi="Arial" w:cs="Arial"/>
                <w:sz w:val="16"/>
                <w:szCs w:val="16"/>
              </w:rPr>
              <w:t>)</w:t>
            </w:r>
          </w:p>
        </w:tc>
        <w:tc>
          <w:tcPr>
            <w:tcW w:w="1134" w:type="dxa"/>
            <w:tcBorders>
              <w:top w:val="nil"/>
              <w:left w:val="nil"/>
              <w:bottom w:val="single" w:sz="4" w:space="0" w:color="000000"/>
              <w:right w:val="nil"/>
            </w:tcBorders>
            <w:vAlign w:val="bottom"/>
          </w:tcPr>
          <w:p w14:paraId="00004483" w14:textId="739024CF"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9</w:t>
            </w:r>
            <w:r w:rsidRPr="00582FFE">
              <w:rPr>
                <w:rFonts w:ascii="Arial" w:eastAsia="Arial" w:hAnsi="Arial" w:cs="Arial"/>
                <w:sz w:val="16"/>
                <w:szCs w:val="16"/>
              </w:rPr>
              <w:t>,</w:t>
            </w:r>
            <w:r w:rsidR="00CB7592" w:rsidRPr="00582FFE">
              <w:rPr>
                <w:rFonts w:ascii="Arial" w:eastAsia="Arial" w:hAnsi="Arial" w:cs="Arial"/>
                <w:sz w:val="16"/>
                <w:szCs w:val="16"/>
              </w:rPr>
              <w:t>337</w:t>
            </w:r>
            <w:r w:rsidRPr="00582FFE">
              <w:rPr>
                <w:rFonts w:ascii="Arial" w:eastAsia="Arial" w:hAnsi="Arial" w:cs="Arial"/>
                <w:sz w:val="16"/>
                <w:szCs w:val="16"/>
              </w:rPr>
              <w:t>)</w:t>
            </w:r>
          </w:p>
        </w:tc>
        <w:tc>
          <w:tcPr>
            <w:tcW w:w="1026" w:type="dxa"/>
            <w:tcBorders>
              <w:top w:val="nil"/>
              <w:left w:val="nil"/>
              <w:bottom w:val="single" w:sz="4" w:space="0" w:color="000000"/>
              <w:right w:val="nil"/>
            </w:tcBorders>
            <w:shd w:val="clear" w:color="auto" w:fill="auto"/>
            <w:vAlign w:val="bottom"/>
          </w:tcPr>
          <w:p w14:paraId="00004484" w14:textId="6EB530B1"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273</w:t>
            </w:r>
            <w:r w:rsidRPr="00582FFE">
              <w:rPr>
                <w:rFonts w:ascii="Arial" w:eastAsia="Arial" w:hAnsi="Arial" w:cs="Arial"/>
                <w:sz w:val="16"/>
                <w:szCs w:val="16"/>
              </w:rPr>
              <w:t>)</w:t>
            </w:r>
          </w:p>
        </w:tc>
      </w:tr>
      <w:tr w:rsidR="00536D27" w:rsidRPr="00582FFE" w14:paraId="58CB981F" w14:textId="77777777" w:rsidTr="00957141">
        <w:trPr>
          <w:trHeight w:val="70"/>
        </w:trPr>
        <w:tc>
          <w:tcPr>
            <w:tcW w:w="2592" w:type="dxa"/>
            <w:tcBorders>
              <w:top w:val="nil"/>
              <w:left w:val="nil"/>
              <w:bottom w:val="nil"/>
              <w:right w:val="nil"/>
            </w:tcBorders>
            <w:vAlign w:val="bottom"/>
          </w:tcPr>
          <w:p w14:paraId="00004485" w14:textId="77777777" w:rsidR="00536D27" w:rsidRPr="00582FFE" w:rsidRDefault="00536D27" w:rsidP="00957141">
            <w:pPr>
              <w:rPr>
                <w:rFonts w:ascii="Arial" w:eastAsia="Arial" w:hAnsi="Arial" w:cs="Arial"/>
                <w:sz w:val="16"/>
                <w:szCs w:val="16"/>
              </w:rPr>
            </w:pPr>
          </w:p>
        </w:tc>
        <w:tc>
          <w:tcPr>
            <w:tcW w:w="1134" w:type="dxa"/>
            <w:tcBorders>
              <w:top w:val="single" w:sz="4" w:space="0" w:color="000000"/>
              <w:left w:val="nil"/>
              <w:bottom w:val="nil"/>
              <w:right w:val="nil"/>
            </w:tcBorders>
            <w:vAlign w:val="bottom"/>
          </w:tcPr>
          <w:p w14:paraId="00004486" w14:textId="77777777" w:rsidR="00536D27" w:rsidRPr="00582FFE" w:rsidRDefault="00536D27">
            <w:pPr>
              <w:ind w:right="-72"/>
              <w:jc w:val="right"/>
              <w:rPr>
                <w:rFonts w:ascii="Arial" w:eastAsia="Arial" w:hAnsi="Arial" w:cs="Arial"/>
                <w:sz w:val="16"/>
                <w:szCs w:val="16"/>
              </w:rPr>
            </w:pPr>
          </w:p>
        </w:tc>
        <w:tc>
          <w:tcPr>
            <w:tcW w:w="992" w:type="dxa"/>
            <w:tcBorders>
              <w:top w:val="single" w:sz="4" w:space="0" w:color="000000"/>
              <w:left w:val="nil"/>
              <w:bottom w:val="nil"/>
              <w:right w:val="nil"/>
            </w:tcBorders>
            <w:vAlign w:val="bottom"/>
          </w:tcPr>
          <w:p w14:paraId="00004487" w14:textId="77777777" w:rsidR="00536D27" w:rsidRPr="00582FFE" w:rsidRDefault="00536D27">
            <w:pPr>
              <w:ind w:right="-72"/>
              <w:jc w:val="right"/>
              <w:rPr>
                <w:rFonts w:ascii="Arial" w:eastAsia="Arial" w:hAnsi="Arial" w:cs="Arial"/>
                <w:sz w:val="16"/>
                <w:szCs w:val="16"/>
              </w:rPr>
            </w:pPr>
          </w:p>
        </w:tc>
        <w:tc>
          <w:tcPr>
            <w:tcW w:w="993" w:type="dxa"/>
            <w:tcBorders>
              <w:top w:val="single" w:sz="4" w:space="0" w:color="000000"/>
              <w:left w:val="nil"/>
              <w:bottom w:val="nil"/>
              <w:right w:val="nil"/>
            </w:tcBorders>
            <w:vAlign w:val="bottom"/>
          </w:tcPr>
          <w:p w14:paraId="00004488"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vAlign w:val="bottom"/>
          </w:tcPr>
          <w:p w14:paraId="00004489"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vAlign w:val="bottom"/>
          </w:tcPr>
          <w:p w14:paraId="0000448A" w14:textId="77777777" w:rsidR="00536D27" w:rsidRPr="00582FFE" w:rsidRDefault="00536D27">
            <w:pPr>
              <w:ind w:right="-72"/>
              <w:jc w:val="right"/>
              <w:rPr>
                <w:rFonts w:ascii="Arial" w:eastAsia="Arial" w:hAnsi="Arial" w:cs="Arial"/>
                <w:sz w:val="16"/>
                <w:szCs w:val="16"/>
              </w:rPr>
            </w:pPr>
          </w:p>
        </w:tc>
        <w:tc>
          <w:tcPr>
            <w:tcW w:w="1026" w:type="dxa"/>
            <w:tcBorders>
              <w:top w:val="single" w:sz="4" w:space="0" w:color="000000"/>
              <w:left w:val="nil"/>
              <w:bottom w:val="nil"/>
              <w:right w:val="nil"/>
            </w:tcBorders>
            <w:vAlign w:val="bottom"/>
          </w:tcPr>
          <w:p w14:paraId="0000448B" w14:textId="77777777" w:rsidR="00536D27" w:rsidRPr="00582FFE" w:rsidRDefault="00536D27">
            <w:pPr>
              <w:ind w:right="-72"/>
              <w:jc w:val="right"/>
              <w:rPr>
                <w:rFonts w:ascii="Arial" w:eastAsia="Arial" w:hAnsi="Arial" w:cs="Arial"/>
                <w:sz w:val="16"/>
                <w:szCs w:val="16"/>
              </w:rPr>
            </w:pPr>
          </w:p>
        </w:tc>
      </w:tr>
      <w:tr w:rsidR="00536D27" w:rsidRPr="00582FFE" w14:paraId="1597C80A" w14:textId="77777777" w:rsidTr="00957141">
        <w:trPr>
          <w:trHeight w:val="80"/>
        </w:trPr>
        <w:tc>
          <w:tcPr>
            <w:tcW w:w="2592" w:type="dxa"/>
            <w:tcBorders>
              <w:top w:val="nil"/>
              <w:left w:val="nil"/>
              <w:bottom w:val="nil"/>
              <w:right w:val="nil"/>
            </w:tcBorders>
            <w:vAlign w:val="bottom"/>
          </w:tcPr>
          <w:p w14:paraId="0000448C" w14:textId="69D38536"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2020</w:t>
            </w:r>
          </w:p>
        </w:tc>
        <w:tc>
          <w:tcPr>
            <w:tcW w:w="1134" w:type="dxa"/>
            <w:tcBorders>
              <w:top w:val="nil"/>
              <w:left w:val="nil"/>
              <w:bottom w:val="nil"/>
              <w:right w:val="nil"/>
            </w:tcBorders>
            <w:vAlign w:val="bottom"/>
          </w:tcPr>
          <w:p w14:paraId="0000448D" w14:textId="7DC8C397"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6</w:t>
            </w:r>
            <w:r w:rsidR="00B86779" w:rsidRPr="00582FFE">
              <w:rPr>
                <w:rFonts w:ascii="Arial" w:eastAsia="Arial" w:hAnsi="Arial" w:cs="Arial"/>
                <w:sz w:val="16"/>
                <w:szCs w:val="16"/>
              </w:rPr>
              <w:t>,</w:t>
            </w:r>
            <w:r w:rsidRPr="00582FFE">
              <w:rPr>
                <w:rFonts w:ascii="Arial" w:eastAsia="Arial" w:hAnsi="Arial" w:cs="Arial"/>
                <w:sz w:val="16"/>
                <w:szCs w:val="16"/>
              </w:rPr>
              <w:t>803</w:t>
            </w:r>
            <w:r w:rsidR="00B86779" w:rsidRPr="00582FFE">
              <w:rPr>
                <w:rFonts w:ascii="Arial" w:eastAsia="Arial" w:hAnsi="Arial" w:cs="Arial"/>
                <w:sz w:val="16"/>
                <w:szCs w:val="16"/>
              </w:rPr>
              <w:t>,</w:t>
            </w:r>
            <w:r w:rsidRPr="00582FFE">
              <w:rPr>
                <w:rFonts w:ascii="Arial" w:eastAsia="Arial" w:hAnsi="Arial" w:cs="Arial"/>
                <w:sz w:val="16"/>
                <w:szCs w:val="16"/>
              </w:rPr>
              <w:t>585</w:t>
            </w:r>
          </w:p>
        </w:tc>
        <w:tc>
          <w:tcPr>
            <w:tcW w:w="992" w:type="dxa"/>
            <w:tcBorders>
              <w:top w:val="nil"/>
              <w:left w:val="nil"/>
              <w:bottom w:val="nil"/>
              <w:right w:val="nil"/>
            </w:tcBorders>
            <w:vAlign w:val="bottom"/>
          </w:tcPr>
          <w:p w14:paraId="0000448E" w14:textId="02485C3F"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80</w:t>
            </w:r>
            <w:r w:rsidR="00B86779" w:rsidRPr="00582FFE">
              <w:rPr>
                <w:rFonts w:ascii="Arial" w:eastAsia="Arial" w:hAnsi="Arial" w:cs="Arial"/>
                <w:sz w:val="16"/>
                <w:szCs w:val="16"/>
              </w:rPr>
              <w:t>,</w:t>
            </w:r>
            <w:r w:rsidRPr="00582FFE">
              <w:rPr>
                <w:rFonts w:ascii="Arial" w:eastAsia="Arial" w:hAnsi="Arial" w:cs="Arial"/>
                <w:sz w:val="16"/>
                <w:szCs w:val="16"/>
              </w:rPr>
              <w:t>960</w:t>
            </w:r>
          </w:p>
        </w:tc>
        <w:tc>
          <w:tcPr>
            <w:tcW w:w="993" w:type="dxa"/>
            <w:tcBorders>
              <w:top w:val="nil"/>
              <w:left w:val="nil"/>
              <w:bottom w:val="nil"/>
              <w:right w:val="nil"/>
            </w:tcBorders>
            <w:vAlign w:val="bottom"/>
          </w:tcPr>
          <w:p w14:paraId="0000448F" w14:textId="382CC736"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250</w:t>
            </w:r>
            <w:r w:rsidR="00B86779" w:rsidRPr="00582FFE">
              <w:rPr>
                <w:rFonts w:ascii="Arial" w:eastAsia="Arial" w:hAnsi="Arial" w:cs="Arial"/>
                <w:sz w:val="16"/>
                <w:szCs w:val="16"/>
              </w:rPr>
              <w:t>,</w:t>
            </w:r>
            <w:r w:rsidRPr="00582FFE">
              <w:rPr>
                <w:rFonts w:ascii="Arial" w:eastAsia="Arial" w:hAnsi="Arial" w:cs="Arial"/>
                <w:sz w:val="16"/>
                <w:szCs w:val="16"/>
              </w:rPr>
              <w:t>100</w:t>
            </w:r>
          </w:p>
        </w:tc>
        <w:tc>
          <w:tcPr>
            <w:tcW w:w="1134" w:type="dxa"/>
            <w:tcBorders>
              <w:top w:val="nil"/>
              <w:left w:val="nil"/>
              <w:bottom w:val="nil"/>
              <w:right w:val="nil"/>
            </w:tcBorders>
            <w:vAlign w:val="bottom"/>
          </w:tcPr>
          <w:p w14:paraId="00004490" w14:textId="5F51CC7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13</w:t>
            </w:r>
            <w:r w:rsidR="00B86779" w:rsidRPr="00582FFE">
              <w:rPr>
                <w:rFonts w:ascii="Arial" w:eastAsia="Arial" w:hAnsi="Arial" w:cs="Arial"/>
                <w:sz w:val="16"/>
                <w:szCs w:val="16"/>
              </w:rPr>
              <w:t>,</w:t>
            </w:r>
            <w:r w:rsidRPr="00582FFE">
              <w:rPr>
                <w:rFonts w:ascii="Arial" w:eastAsia="Arial" w:hAnsi="Arial" w:cs="Arial"/>
                <w:sz w:val="16"/>
                <w:szCs w:val="16"/>
              </w:rPr>
              <w:t>992</w:t>
            </w:r>
            <w:r w:rsidR="00B86779" w:rsidRPr="00582FFE">
              <w:rPr>
                <w:rFonts w:ascii="Arial" w:eastAsia="Arial" w:hAnsi="Arial" w:cs="Arial"/>
                <w:sz w:val="16"/>
                <w:szCs w:val="16"/>
              </w:rPr>
              <w:t>,</w:t>
            </w:r>
            <w:r w:rsidRPr="00582FFE">
              <w:rPr>
                <w:rFonts w:ascii="Arial" w:eastAsia="Arial" w:hAnsi="Arial" w:cs="Arial"/>
                <w:sz w:val="16"/>
                <w:szCs w:val="16"/>
              </w:rPr>
              <w:t>600</w:t>
            </w:r>
          </w:p>
        </w:tc>
        <w:tc>
          <w:tcPr>
            <w:tcW w:w="1134" w:type="dxa"/>
            <w:tcBorders>
              <w:top w:val="nil"/>
              <w:left w:val="nil"/>
              <w:bottom w:val="nil"/>
              <w:right w:val="nil"/>
            </w:tcBorders>
            <w:vAlign w:val="bottom"/>
          </w:tcPr>
          <w:p w14:paraId="00004491" w14:textId="6A9838B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29</w:t>
            </w:r>
            <w:r w:rsidR="00B86779" w:rsidRPr="00582FFE">
              <w:rPr>
                <w:rFonts w:ascii="Arial" w:eastAsia="Arial" w:hAnsi="Arial" w:cs="Arial"/>
                <w:sz w:val="16"/>
                <w:szCs w:val="16"/>
              </w:rPr>
              <w:t>,</w:t>
            </w:r>
            <w:r w:rsidRPr="00582FFE">
              <w:rPr>
                <w:rFonts w:ascii="Arial" w:eastAsia="Arial" w:hAnsi="Arial" w:cs="Arial"/>
                <w:sz w:val="16"/>
                <w:szCs w:val="16"/>
              </w:rPr>
              <w:t>340</w:t>
            </w:r>
            <w:r w:rsidR="00B86779" w:rsidRPr="00582FFE">
              <w:rPr>
                <w:rFonts w:ascii="Arial" w:eastAsia="Arial" w:hAnsi="Arial" w:cs="Arial"/>
                <w:sz w:val="16"/>
                <w:szCs w:val="16"/>
              </w:rPr>
              <w:t>,</w:t>
            </w:r>
            <w:r w:rsidRPr="00582FFE">
              <w:rPr>
                <w:rFonts w:ascii="Arial" w:eastAsia="Arial" w:hAnsi="Arial" w:cs="Arial"/>
                <w:sz w:val="16"/>
                <w:szCs w:val="16"/>
              </w:rPr>
              <w:t>852</w:t>
            </w:r>
          </w:p>
        </w:tc>
        <w:tc>
          <w:tcPr>
            <w:tcW w:w="1026" w:type="dxa"/>
            <w:tcBorders>
              <w:top w:val="nil"/>
              <w:left w:val="nil"/>
              <w:bottom w:val="nil"/>
              <w:right w:val="nil"/>
            </w:tcBorders>
            <w:vAlign w:val="bottom"/>
          </w:tcPr>
          <w:p w14:paraId="00004492" w14:textId="31332CE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429</w:t>
            </w:r>
            <w:r w:rsidR="00B86779" w:rsidRPr="00582FFE">
              <w:rPr>
                <w:rFonts w:ascii="Arial" w:eastAsia="Arial" w:hAnsi="Arial" w:cs="Arial"/>
                <w:sz w:val="16"/>
                <w:szCs w:val="16"/>
              </w:rPr>
              <w:t>,</w:t>
            </w:r>
            <w:r w:rsidRPr="00582FFE">
              <w:rPr>
                <w:rFonts w:ascii="Arial" w:eastAsia="Arial" w:hAnsi="Arial" w:cs="Arial"/>
                <w:sz w:val="16"/>
                <w:szCs w:val="16"/>
              </w:rPr>
              <w:t>568</w:t>
            </w:r>
          </w:p>
        </w:tc>
      </w:tr>
      <w:tr w:rsidR="00536D27" w:rsidRPr="00582FFE" w14:paraId="7AE1D4E3" w14:textId="77777777" w:rsidTr="00957141">
        <w:trPr>
          <w:trHeight w:val="73"/>
        </w:trPr>
        <w:tc>
          <w:tcPr>
            <w:tcW w:w="2592" w:type="dxa"/>
            <w:tcBorders>
              <w:top w:val="nil"/>
              <w:left w:val="nil"/>
              <w:bottom w:val="nil"/>
              <w:right w:val="nil"/>
            </w:tcBorders>
            <w:vAlign w:val="bottom"/>
          </w:tcPr>
          <w:p w14:paraId="00004493"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Cash flows</w:t>
            </w:r>
          </w:p>
        </w:tc>
        <w:tc>
          <w:tcPr>
            <w:tcW w:w="1134" w:type="dxa"/>
            <w:tcBorders>
              <w:top w:val="nil"/>
              <w:left w:val="nil"/>
              <w:bottom w:val="nil"/>
              <w:right w:val="nil"/>
            </w:tcBorders>
            <w:shd w:val="clear" w:color="auto" w:fill="FAFAFA"/>
            <w:vAlign w:val="bottom"/>
          </w:tcPr>
          <w:p w14:paraId="00004494" w14:textId="62464B6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198</w:t>
            </w:r>
            <w:r w:rsidR="00B86779" w:rsidRPr="00582FFE">
              <w:rPr>
                <w:rFonts w:ascii="Arial" w:eastAsia="Arial" w:hAnsi="Arial" w:cs="Arial"/>
                <w:sz w:val="16"/>
                <w:szCs w:val="16"/>
              </w:rPr>
              <w:t>,</w:t>
            </w:r>
            <w:r w:rsidRPr="00582FFE">
              <w:rPr>
                <w:rFonts w:ascii="Arial" w:eastAsia="Arial" w:hAnsi="Arial" w:cs="Arial"/>
                <w:sz w:val="16"/>
                <w:szCs w:val="16"/>
              </w:rPr>
              <w:t>086</w:t>
            </w:r>
          </w:p>
        </w:tc>
        <w:tc>
          <w:tcPr>
            <w:tcW w:w="992" w:type="dxa"/>
            <w:tcBorders>
              <w:top w:val="nil"/>
              <w:left w:val="nil"/>
              <w:bottom w:val="nil"/>
              <w:right w:val="nil"/>
            </w:tcBorders>
            <w:shd w:val="clear" w:color="auto" w:fill="FAFAFA"/>
            <w:vAlign w:val="bottom"/>
          </w:tcPr>
          <w:p w14:paraId="00004495" w14:textId="0CDF35E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917</w:t>
            </w:r>
            <w:r w:rsidR="00B86779" w:rsidRPr="00582FFE">
              <w:rPr>
                <w:rFonts w:ascii="Arial" w:eastAsia="Arial" w:hAnsi="Arial" w:cs="Arial"/>
                <w:sz w:val="16"/>
                <w:szCs w:val="16"/>
              </w:rPr>
              <w:t>,</w:t>
            </w:r>
            <w:r w:rsidRPr="00582FFE">
              <w:rPr>
                <w:rFonts w:ascii="Arial" w:eastAsia="Arial" w:hAnsi="Arial" w:cs="Arial"/>
                <w:sz w:val="16"/>
                <w:szCs w:val="16"/>
              </w:rPr>
              <w:t>718</w:t>
            </w:r>
          </w:p>
        </w:tc>
        <w:tc>
          <w:tcPr>
            <w:tcW w:w="993" w:type="dxa"/>
            <w:tcBorders>
              <w:top w:val="nil"/>
              <w:left w:val="nil"/>
              <w:bottom w:val="nil"/>
              <w:right w:val="nil"/>
            </w:tcBorders>
            <w:shd w:val="clear" w:color="auto" w:fill="FAFAFA"/>
            <w:vAlign w:val="bottom"/>
          </w:tcPr>
          <w:p w14:paraId="00004496" w14:textId="5EB25A96"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w:t>
            </w:r>
            <w:r w:rsidRPr="00582FFE">
              <w:rPr>
                <w:rFonts w:ascii="Arial" w:eastAsia="Arial" w:hAnsi="Arial" w:cs="Arial"/>
                <w:sz w:val="16"/>
                <w:szCs w:val="16"/>
              </w:rPr>
              <w:t>,</w:t>
            </w:r>
            <w:r w:rsidR="00CB7592" w:rsidRPr="00582FFE">
              <w:rPr>
                <w:rFonts w:ascii="Arial" w:eastAsia="Arial" w:hAnsi="Arial" w:cs="Arial"/>
                <w:sz w:val="16"/>
                <w:szCs w:val="16"/>
              </w:rPr>
              <w:t>422</w:t>
            </w:r>
            <w:r w:rsidRPr="00582FFE">
              <w:rPr>
                <w:rFonts w:ascii="Arial" w:eastAsia="Arial" w:hAnsi="Arial" w:cs="Arial"/>
                <w:sz w:val="16"/>
                <w:szCs w:val="16"/>
              </w:rPr>
              <w:t>,</w:t>
            </w:r>
            <w:r w:rsidR="00CB7592" w:rsidRPr="00582FFE">
              <w:rPr>
                <w:rFonts w:ascii="Arial" w:eastAsia="Arial" w:hAnsi="Arial" w:cs="Arial"/>
                <w:sz w:val="16"/>
                <w:szCs w:val="16"/>
              </w:rPr>
              <w:t>672</w:t>
            </w: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97" w14:textId="52AA50A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10</w:t>
            </w:r>
            <w:r w:rsidR="00B86779" w:rsidRPr="00582FFE">
              <w:rPr>
                <w:rFonts w:ascii="Arial" w:eastAsia="Arial" w:hAnsi="Arial" w:cs="Arial"/>
                <w:sz w:val="16"/>
                <w:szCs w:val="16"/>
              </w:rPr>
              <w:t>,</w:t>
            </w:r>
            <w:r w:rsidRPr="00582FFE">
              <w:rPr>
                <w:rFonts w:ascii="Arial" w:eastAsia="Arial" w:hAnsi="Arial" w:cs="Arial"/>
                <w:sz w:val="16"/>
                <w:szCs w:val="16"/>
              </w:rPr>
              <w:t>245</w:t>
            </w:r>
            <w:r w:rsidR="00B86779" w:rsidRPr="00582FFE">
              <w:rPr>
                <w:rFonts w:ascii="Arial" w:eastAsia="Arial" w:hAnsi="Arial" w:cs="Arial"/>
                <w:sz w:val="16"/>
                <w:szCs w:val="16"/>
              </w:rPr>
              <w:t>,</w:t>
            </w:r>
            <w:r w:rsidRPr="00582FFE">
              <w:rPr>
                <w:rFonts w:ascii="Arial" w:eastAsia="Arial" w:hAnsi="Arial" w:cs="Arial"/>
                <w:sz w:val="16"/>
                <w:szCs w:val="16"/>
              </w:rPr>
              <w:t>133</w:t>
            </w:r>
          </w:p>
        </w:tc>
        <w:tc>
          <w:tcPr>
            <w:tcW w:w="1134" w:type="dxa"/>
            <w:tcBorders>
              <w:top w:val="nil"/>
              <w:left w:val="nil"/>
              <w:bottom w:val="nil"/>
              <w:right w:val="nil"/>
            </w:tcBorders>
            <w:shd w:val="clear" w:color="auto" w:fill="FAFAFA"/>
            <w:vAlign w:val="bottom"/>
          </w:tcPr>
          <w:p w14:paraId="00004498" w14:textId="0862792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922</w:t>
            </w:r>
            <w:r w:rsidR="00B86779" w:rsidRPr="00582FFE">
              <w:rPr>
                <w:rFonts w:ascii="Arial" w:eastAsia="Arial" w:hAnsi="Arial" w:cs="Arial"/>
                <w:sz w:val="16"/>
                <w:szCs w:val="16"/>
              </w:rPr>
              <w:t>,</w:t>
            </w:r>
            <w:r w:rsidRPr="00582FFE">
              <w:rPr>
                <w:rFonts w:ascii="Arial" w:eastAsia="Arial" w:hAnsi="Arial" w:cs="Arial"/>
                <w:sz w:val="16"/>
                <w:szCs w:val="16"/>
              </w:rPr>
              <w:t>723</w:t>
            </w:r>
          </w:p>
        </w:tc>
        <w:tc>
          <w:tcPr>
            <w:tcW w:w="1026" w:type="dxa"/>
            <w:tcBorders>
              <w:top w:val="nil"/>
              <w:left w:val="nil"/>
              <w:bottom w:val="nil"/>
              <w:right w:val="nil"/>
            </w:tcBorders>
            <w:shd w:val="clear" w:color="auto" w:fill="FAFAFA"/>
            <w:vAlign w:val="bottom"/>
          </w:tcPr>
          <w:p w14:paraId="00004499" w14:textId="1EA5D92A"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127</w:t>
            </w:r>
            <w:r w:rsidRPr="00582FFE">
              <w:rPr>
                <w:rFonts w:ascii="Arial" w:eastAsia="Arial" w:hAnsi="Arial" w:cs="Arial"/>
                <w:sz w:val="16"/>
                <w:szCs w:val="16"/>
              </w:rPr>
              <w:t>,</w:t>
            </w:r>
            <w:r w:rsidR="00CB7592" w:rsidRPr="00582FFE">
              <w:rPr>
                <w:rFonts w:ascii="Arial" w:eastAsia="Arial" w:hAnsi="Arial" w:cs="Arial"/>
                <w:sz w:val="16"/>
                <w:szCs w:val="16"/>
              </w:rPr>
              <w:t>719</w:t>
            </w:r>
            <w:r w:rsidRPr="00582FFE">
              <w:rPr>
                <w:rFonts w:ascii="Arial" w:eastAsia="Arial" w:hAnsi="Arial" w:cs="Arial"/>
                <w:sz w:val="16"/>
                <w:szCs w:val="16"/>
              </w:rPr>
              <w:t>)</w:t>
            </w:r>
          </w:p>
        </w:tc>
      </w:tr>
      <w:tr w:rsidR="00536D27" w:rsidRPr="00582FFE" w14:paraId="44B0FD94" w14:textId="77777777" w:rsidTr="00957141">
        <w:trPr>
          <w:trHeight w:val="73"/>
        </w:trPr>
        <w:tc>
          <w:tcPr>
            <w:tcW w:w="2592" w:type="dxa"/>
            <w:tcBorders>
              <w:top w:val="nil"/>
              <w:left w:val="nil"/>
              <w:bottom w:val="nil"/>
              <w:right w:val="nil"/>
            </w:tcBorders>
            <w:vAlign w:val="bottom"/>
          </w:tcPr>
          <w:p w14:paraId="0000449A"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FAFAFA"/>
            <w:vAlign w:val="bottom"/>
          </w:tcPr>
          <w:p w14:paraId="0000449B" w14:textId="77777777" w:rsidR="00536D27" w:rsidRPr="00582FFE" w:rsidRDefault="00536D27">
            <w:pPr>
              <w:ind w:right="-72"/>
              <w:jc w:val="right"/>
              <w:rPr>
                <w:rFonts w:ascii="Arial" w:eastAsia="Arial" w:hAnsi="Arial" w:cs="Arial"/>
                <w:sz w:val="16"/>
                <w:szCs w:val="16"/>
              </w:rPr>
            </w:pPr>
          </w:p>
        </w:tc>
        <w:tc>
          <w:tcPr>
            <w:tcW w:w="992" w:type="dxa"/>
            <w:tcBorders>
              <w:top w:val="nil"/>
              <w:left w:val="nil"/>
              <w:bottom w:val="nil"/>
              <w:right w:val="nil"/>
            </w:tcBorders>
            <w:shd w:val="clear" w:color="auto" w:fill="FAFAFA"/>
            <w:vAlign w:val="bottom"/>
          </w:tcPr>
          <w:p w14:paraId="0000449C" w14:textId="77777777" w:rsidR="00536D27" w:rsidRPr="00582FFE" w:rsidRDefault="00536D27">
            <w:pPr>
              <w:ind w:right="-72"/>
              <w:jc w:val="right"/>
              <w:rPr>
                <w:rFonts w:ascii="Arial" w:eastAsia="Arial" w:hAnsi="Arial" w:cs="Arial"/>
                <w:sz w:val="16"/>
                <w:szCs w:val="16"/>
              </w:rPr>
            </w:pPr>
          </w:p>
        </w:tc>
        <w:tc>
          <w:tcPr>
            <w:tcW w:w="993" w:type="dxa"/>
            <w:tcBorders>
              <w:top w:val="nil"/>
              <w:left w:val="nil"/>
              <w:bottom w:val="nil"/>
              <w:right w:val="nil"/>
            </w:tcBorders>
            <w:shd w:val="clear" w:color="auto" w:fill="FAFAFA"/>
            <w:vAlign w:val="bottom"/>
          </w:tcPr>
          <w:p w14:paraId="0000449D"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49E" w14:textId="77777777" w:rsidR="00536D27" w:rsidRPr="00582FFE" w:rsidRDefault="00536D27">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49F" w14:textId="77777777" w:rsidR="00536D27" w:rsidRPr="00582FFE" w:rsidRDefault="00536D27">
            <w:pPr>
              <w:ind w:right="-72"/>
              <w:jc w:val="right"/>
              <w:rPr>
                <w:rFonts w:ascii="Arial" w:eastAsia="Arial" w:hAnsi="Arial" w:cs="Arial"/>
                <w:sz w:val="16"/>
                <w:szCs w:val="16"/>
              </w:rPr>
            </w:pPr>
          </w:p>
        </w:tc>
        <w:tc>
          <w:tcPr>
            <w:tcW w:w="1026" w:type="dxa"/>
            <w:tcBorders>
              <w:top w:val="nil"/>
              <w:left w:val="nil"/>
              <w:bottom w:val="nil"/>
              <w:right w:val="nil"/>
            </w:tcBorders>
            <w:shd w:val="clear" w:color="auto" w:fill="FAFAFA"/>
            <w:vAlign w:val="bottom"/>
          </w:tcPr>
          <w:p w14:paraId="000044A0" w14:textId="77777777" w:rsidR="00536D27" w:rsidRPr="00582FFE" w:rsidRDefault="00536D27">
            <w:pPr>
              <w:ind w:right="-72"/>
              <w:jc w:val="right"/>
              <w:rPr>
                <w:rFonts w:ascii="Arial" w:eastAsia="Arial" w:hAnsi="Arial" w:cs="Arial"/>
                <w:sz w:val="16"/>
                <w:szCs w:val="16"/>
              </w:rPr>
            </w:pPr>
          </w:p>
        </w:tc>
      </w:tr>
      <w:tr w:rsidR="00536D27" w:rsidRPr="00582FFE" w14:paraId="54FCED02" w14:textId="77777777" w:rsidTr="00957141">
        <w:tc>
          <w:tcPr>
            <w:tcW w:w="2592" w:type="dxa"/>
            <w:tcBorders>
              <w:top w:val="nil"/>
              <w:left w:val="nil"/>
              <w:bottom w:val="nil"/>
              <w:right w:val="nil"/>
            </w:tcBorders>
            <w:vAlign w:val="bottom"/>
          </w:tcPr>
          <w:p w14:paraId="000044A1"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FAFAFA"/>
          </w:tcPr>
          <w:p w14:paraId="000044A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tcPr>
          <w:p w14:paraId="000044A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tcPr>
          <w:p w14:paraId="000044A4" w14:textId="0AC66DB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461</w:t>
            </w:r>
            <w:r w:rsidR="00B86779" w:rsidRPr="00582FFE">
              <w:rPr>
                <w:rFonts w:ascii="Arial" w:eastAsia="Arial" w:hAnsi="Arial" w:cs="Arial"/>
                <w:sz w:val="16"/>
                <w:szCs w:val="16"/>
              </w:rPr>
              <w:t>,</w:t>
            </w:r>
            <w:r w:rsidRPr="00582FFE">
              <w:rPr>
                <w:rFonts w:ascii="Arial" w:eastAsia="Arial" w:hAnsi="Arial" w:cs="Arial"/>
                <w:sz w:val="16"/>
                <w:szCs w:val="16"/>
              </w:rPr>
              <w:t>163</w:t>
            </w:r>
          </w:p>
        </w:tc>
        <w:tc>
          <w:tcPr>
            <w:tcW w:w="1134" w:type="dxa"/>
            <w:tcBorders>
              <w:top w:val="nil"/>
              <w:left w:val="nil"/>
              <w:bottom w:val="nil"/>
              <w:right w:val="nil"/>
            </w:tcBorders>
            <w:shd w:val="clear" w:color="auto" w:fill="FAFAFA"/>
          </w:tcPr>
          <w:p w14:paraId="000044A5"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tcPr>
          <w:p w14:paraId="000044A6"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A7" w14:textId="3FB2C14A" w:rsidR="00536D27" w:rsidRPr="00582FFE" w:rsidRDefault="00CB7592">
            <w:pPr>
              <w:ind w:right="-72"/>
              <w:jc w:val="right"/>
              <w:rPr>
                <w:sz w:val="16"/>
                <w:szCs w:val="16"/>
              </w:rPr>
            </w:pPr>
            <w:r w:rsidRPr="00582FFE">
              <w:rPr>
                <w:rFonts w:ascii="Arial" w:eastAsia="Arial" w:hAnsi="Arial" w:cs="Arial"/>
                <w:sz w:val="16"/>
                <w:szCs w:val="16"/>
              </w:rPr>
              <w:t>63</w:t>
            </w:r>
            <w:r w:rsidR="00B86779" w:rsidRPr="00582FFE">
              <w:rPr>
                <w:rFonts w:ascii="Arial" w:eastAsia="Arial" w:hAnsi="Arial" w:cs="Arial"/>
                <w:sz w:val="16"/>
                <w:szCs w:val="16"/>
              </w:rPr>
              <w:t>,</w:t>
            </w:r>
            <w:r w:rsidRPr="00582FFE">
              <w:rPr>
                <w:rFonts w:ascii="Arial" w:eastAsia="Arial" w:hAnsi="Arial" w:cs="Arial"/>
                <w:sz w:val="16"/>
                <w:szCs w:val="16"/>
              </w:rPr>
              <w:t>112</w:t>
            </w:r>
          </w:p>
        </w:tc>
      </w:tr>
      <w:tr w:rsidR="00536D27" w:rsidRPr="00582FFE" w14:paraId="061D4231" w14:textId="77777777" w:rsidTr="00957141">
        <w:tc>
          <w:tcPr>
            <w:tcW w:w="2592" w:type="dxa"/>
            <w:tcBorders>
              <w:top w:val="nil"/>
              <w:left w:val="nil"/>
              <w:bottom w:val="nil"/>
              <w:right w:val="nil"/>
            </w:tcBorders>
            <w:vAlign w:val="bottom"/>
          </w:tcPr>
          <w:p w14:paraId="000044A8"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FAFAFA"/>
          </w:tcPr>
          <w:p w14:paraId="000044A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tcPr>
          <w:p w14:paraId="000044A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tcPr>
          <w:p w14:paraId="000044A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AC" w14:textId="2C5A978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34</w:t>
            </w:r>
            <w:r w:rsidR="00B86779" w:rsidRPr="00582FFE">
              <w:rPr>
                <w:rFonts w:ascii="Arial" w:eastAsia="Arial" w:hAnsi="Arial" w:cs="Arial"/>
                <w:sz w:val="16"/>
                <w:szCs w:val="16"/>
              </w:rPr>
              <w:t>,</w:t>
            </w:r>
            <w:r w:rsidRPr="00582FFE">
              <w:rPr>
                <w:rFonts w:ascii="Arial" w:eastAsia="Arial" w:hAnsi="Arial" w:cs="Arial"/>
                <w:sz w:val="16"/>
                <w:szCs w:val="16"/>
              </w:rPr>
              <w:t>291</w:t>
            </w:r>
          </w:p>
        </w:tc>
        <w:tc>
          <w:tcPr>
            <w:tcW w:w="1134" w:type="dxa"/>
            <w:tcBorders>
              <w:top w:val="nil"/>
              <w:left w:val="nil"/>
              <w:bottom w:val="nil"/>
              <w:right w:val="nil"/>
            </w:tcBorders>
            <w:shd w:val="clear" w:color="auto" w:fill="FAFAFA"/>
          </w:tcPr>
          <w:p w14:paraId="000044AD"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AE" w14:textId="3038D35C"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18</w:t>
            </w:r>
            <w:r w:rsidR="00B86779" w:rsidRPr="00582FFE">
              <w:rPr>
                <w:rFonts w:ascii="Arial" w:eastAsia="Arial" w:hAnsi="Arial" w:cs="Arial"/>
                <w:sz w:val="16"/>
                <w:szCs w:val="16"/>
              </w:rPr>
              <w:t>,</w:t>
            </w:r>
            <w:r w:rsidRPr="00582FFE">
              <w:rPr>
                <w:rFonts w:ascii="Arial" w:eastAsia="Arial" w:hAnsi="Arial" w:cs="Arial"/>
                <w:sz w:val="16"/>
                <w:szCs w:val="16"/>
              </w:rPr>
              <w:t>194</w:t>
            </w:r>
          </w:p>
        </w:tc>
      </w:tr>
      <w:tr w:rsidR="00536D27" w:rsidRPr="00582FFE" w14:paraId="2B810AD3" w14:textId="77777777" w:rsidTr="00957141">
        <w:tc>
          <w:tcPr>
            <w:tcW w:w="2592" w:type="dxa"/>
            <w:tcBorders>
              <w:top w:val="nil"/>
              <w:left w:val="nil"/>
              <w:bottom w:val="nil"/>
              <w:right w:val="nil"/>
            </w:tcBorders>
            <w:vAlign w:val="bottom"/>
          </w:tcPr>
          <w:p w14:paraId="000044AF"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FAFAFA"/>
          </w:tcPr>
          <w:p w14:paraId="000044B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tcPr>
          <w:p w14:paraId="000044B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tcPr>
          <w:p w14:paraId="000044B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3"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B4" w14:textId="0AB1ABD1"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7</w:t>
            </w:r>
            <w:r w:rsidR="00B86779" w:rsidRPr="00582FFE">
              <w:rPr>
                <w:rFonts w:ascii="Arial" w:eastAsia="Arial" w:hAnsi="Arial" w:cs="Arial"/>
                <w:sz w:val="16"/>
                <w:szCs w:val="16"/>
              </w:rPr>
              <w:t>,</w:t>
            </w:r>
            <w:r w:rsidRPr="00582FFE">
              <w:rPr>
                <w:rFonts w:ascii="Arial" w:eastAsia="Arial" w:hAnsi="Arial" w:cs="Arial"/>
                <w:sz w:val="16"/>
                <w:szCs w:val="16"/>
              </w:rPr>
              <w:t>144</w:t>
            </w:r>
          </w:p>
        </w:tc>
        <w:tc>
          <w:tcPr>
            <w:tcW w:w="1026" w:type="dxa"/>
            <w:tcBorders>
              <w:top w:val="nil"/>
              <w:left w:val="nil"/>
              <w:bottom w:val="nil"/>
              <w:right w:val="nil"/>
            </w:tcBorders>
            <w:shd w:val="clear" w:color="auto" w:fill="FAFAFA"/>
            <w:vAlign w:val="bottom"/>
          </w:tcPr>
          <w:p w14:paraId="000044B5" w14:textId="77777777" w:rsidR="00536D27" w:rsidRPr="00582FFE" w:rsidRDefault="00536D27">
            <w:pPr>
              <w:ind w:right="-72"/>
              <w:jc w:val="right"/>
              <w:rPr>
                <w:rFonts w:ascii="Arial" w:eastAsia="Arial" w:hAnsi="Arial" w:cs="Arial"/>
                <w:sz w:val="16"/>
                <w:szCs w:val="16"/>
              </w:rPr>
            </w:pPr>
          </w:p>
        </w:tc>
      </w:tr>
      <w:tr w:rsidR="00536D27" w:rsidRPr="00582FFE" w14:paraId="1088FCE6" w14:textId="77777777" w:rsidTr="00957141">
        <w:tc>
          <w:tcPr>
            <w:tcW w:w="2592" w:type="dxa"/>
            <w:tcBorders>
              <w:top w:val="nil"/>
              <w:left w:val="nil"/>
              <w:bottom w:val="nil"/>
              <w:right w:val="nil"/>
            </w:tcBorders>
            <w:vAlign w:val="bottom"/>
          </w:tcPr>
          <w:p w14:paraId="000044B6"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Write-off (Sale)</w:t>
            </w:r>
          </w:p>
        </w:tc>
        <w:tc>
          <w:tcPr>
            <w:tcW w:w="1134" w:type="dxa"/>
            <w:tcBorders>
              <w:top w:val="nil"/>
              <w:left w:val="nil"/>
              <w:bottom w:val="nil"/>
              <w:right w:val="nil"/>
            </w:tcBorders>
            <w:shd w:val="clear" w:color="auto" w:fill="FAFAFA"/>
          </w:tcPr>
          <w:p w14:paraId="000044B7"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tcPr>
          <w:p w14:paraId="000044B8"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tcPr>
          <w:p w14:paraId="000044B9"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A"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B"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BC" w14:textId="10085060"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1</w:t>
            </w:r>
            <w:r w:rsidR="00B86779" w:rsidRPr="00582FFE">
              <w:rPr>
                <w:rFonts w:ascii="Arial" w:eastAsia="Arial" w:hAnsi="Arial" w:cs="Arial"/>
                <w:sz w:val="16"/>
                <w:szCs w:val="16"/>
              </w:rPr>
              <w:t>,</w:t>
            </w:r>
            <w:r w:rsidRPr="00582FFE">
              <w:rPr>
                <w:rFonts w:ascii="Arial" w:eastAsia="Arial" w:hAnsi="Arial" w:cs="Arial"/>
                <w:sz w:val="16"/>
                <w:szCs w:val="16"/>
              </w:rPr>
              <w:t>568</w:t>
            </w:r>
          </w:p>
        </w:tc>
      </w:tr>
      <w:tr w:rsidR="00536D27" w:rsidRPr="00582FFE" w14:paraId="725AB887" w14:textId="77777777" w:rsidTr="00957141">
        <w:tc>
          <w:tcPr>
            <w:tcW w:w="2592" w:type="dxa"/>
            <w:tcBorders>
              <w:top w:val="nil"/>
              <w:left w:val="nil"/>
              <w:bottom w:val="nil"/>
              <w:right w:val="nil"/>
            </w:tcBorders>
            <w:vAlign w:val="bottom"/>
          </w:tcPr>
          <w:p w14:paraId="000044BD"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Remeasurement</w:t>
            </w:r>
          </w:p>
        </w:tc>
        <w:tc>
          <w:tcPr>
            <w:tcW w:w="1134" w:type="dxa"/>
            <w:tcBorders>
              <w:top w:val="nil"/>
              <w:left w:val="nil"/>
              <w:bottom w:val="nil"/>
              <w:right w:val="nil"/>
            </w:tcBorders>
            <w:shd w:val="clear" w:color="auto" w:fill="FAFAFA"/>
          </w:tcPr>
          <w:p w14:paraId="000044BE"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2" w:type="dxa"/>
            <w:tcBorders>
              <w:top w:val="nil"/>
              <w:left w:val="nil"/>
              <w:bottom w:val="nil"/>
              <w:right w:val="nil"/>
            </w:tcBorders>
            <w:shd w:val="clear" w:color="auto" w:fill="FAFAFA"/>
          </w:tcPr>
          <w:p w14:paraId="000044BF"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993" w:type="dxa"/>
            <w:tcBorders>
              <w:top w:val="nil"/>
              <w:left w:val="nil"/>
              <w:bottom w:val="nil"/>
              <w:right w:val="nil"/>
            </w:tcBorders>
            <w:shd w:val="clear" w:color="auto" w:fill="FAFAFA"/>
          </w:tcPr>
          <w:p w14:paraId="000044C0"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tcPr>
          <w:p w14:paraId="000044C1"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134" w:type="dxa"/>
            <w:tcBorders>
              <w:top w:val="nil"/>
              <w:left w:val="nil"/>
              <w:bottom w:val="nil"/>
              <w:right w:val="nil"/>
            </w:tcBorders>
            <w:shd w:val="clear" w:color="auto" w:fill="FAFAFA"/>
          </w:tcPr>
          <w:p w14:paraId="000044C2" w14:textId="77777777"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C3" w14:textId="77777777" w:rsidR="00536D27" w:rsidRPr="00582FFE" w:rsidRDefault="00536D27">
            <w:pPr>
              <w:ind w:right="-72"/>
              <w:jc w:val="right"/>
              <w:rPr>
                <w:rFonts w:ascii="Arial" w:eastAsia="Arial" w:hAnsi="Arial" w:cs="Arial"/>
                <w:sz w:val="16"/>
                <w:szCs w:val="16"/>
              </w:rPr>
            </w:pPr>
          </w:p>
        </w:tc>
      </w:tr>
      <w:tr w:rsidR="00536D27" w:rsidRPr="00582FFE" w14:paraId="1D65FCFE" w14:textId="77777777" w:rsidTr="00957141">
        <w:tc>
          <w:tcPr>
            <w:tcW w:w="2592" w:type="dxa"/>
            <w:tcBorders>
              <w:top w:val="nil"/>
              <w:left w:val="nil"/>
              <w:bottom w:val="nil"/>
              <w:right w:val="nil"/>
            </w:tcBorders>
            <w:vAlign w:val="bottom"/>
          </w:tcPr>
          <w:p w14:paraId="000044C4" w14:textId="7777777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582FFE">
              <w:rPr>
                <w:rFonts w:ascii="Arial" w:eastAsia="Arial" w:hAnsi="Arial" w:cs="Arial"/>
                <w:color w:val="000000"/>
                <w:sz w:val="16"/>
                <w:szCs w:val="16"/>
              </w:rPr>
              <w:t xml:space="preserve">  (Gain) loss on exchange rates</w:t>
            </w:r>
          </w:p>
        </w:tc>
        <w:tc>
          <w:tcPr>
            <w:tcW w:w="1134" w:type="dxa"/>
            <w:tcBorders>
              <w:top w:val="nil"/>
              <w:left w:val="nil"/>
              <w:bottom w:val="single" w:sz="4" w:space="0" w:color="000000"/>
              <w:right w:val="nil"/>
            </w:tcBorders>
            <w:shd w:val="clear" w:color="auto" w:fill="FAFAFA"/>
            <w:vAlign w:val="bottom"/>
          </w:tcPr>
          <w:p w14:paraId="000044C5" w14:textId="29E985D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247</w:t>
            </w:r>
          </w:p>
        </w:tc>
        <w:tc>
          <w:tcPr>
            <w:tcW w:w="992" w:type="dxa"/>
            <w:tcBorders>
              <w:top w:val="nil"/>
              <w:left w:val="nil"/>
              <w:bottom w:val="single" w:sz="4" w:space="0" w:color="000000"/>
              <w:right w:val="nil"/>
            </w:tcBorders>
            <w:shd w:val="clear" w:color="auto" w:fill="FAFAFA"/>
            <w:vAlign w:val="bottom"/>
          </w:tcPr>
          <w:p w14:paraId="000044C6" w14:textId="64C045DD" w:rsidR="00536D27" w:rsidRPr="00582FFE" w:rsidRDefault="00B86779">
            <w:pPr>
              <w:ind w:right="-72"/>
              <w:jc w:val="right"/>
              <w:rPr>
                <w:rFonts w:ascii="Arial" w:eastAsia="Arial" w:hAnsi="Arial" w:cs="Arial"/>
                <w:sz w:val="16"/>
                <w:szCs w:val="16"/>
              </w:rPr>
            </w:pPr>
            <w:r w:rsidRPr="00582FFE">
              <w:rPr>
                <w:rFonts w:ascii="Arial" w:eastAsia="Arial" w:hAnsi="Arial" w:cs="Arial"/>
                <w:sz w:val="16"/>
                <w:szCs w:val="16"/>
              </w:rPr>
              <w:t>(</w:t>
            </w:r>
            <w:r w:rsidR="00CB7592" w:rsidRPr="00582FFE">
              <w:rPr>
                <w:rFonts w:ascii="Arial" w:eastAsia="Arial" w:hAnsi="Arial" w:cs="Arial"/>
                <w:sz w:val="16"/>
                <w:szCs w:val="16"/>
              </w:rPr>
              <w:t>118</w:t>
            </w:r>
            <w:r w:rsidRPr="00582FFE">
              <w:rPr>
                <w:rFonts w:ascii="Arial" w:eastAsia="Arial" w:hAnsi="Arial" w:cs="Arial"/>
                <w:sz w:val="16"/>
                <w:szCs w:val="16"/>
              </w:rPr>
              <w:t>)</w:t>
            </w:r>
          </w:p>
        </w:tc>
        <w:tc>
          <w:tcPr>
            <w:tcW w:w="993" w:type="dxa"/>
            <w:tcBorders>
              <w:top w:val="nil"/>
              <w:left w:val="nil"/>
              <w:bottom w:val="single" w:sz="4" w:space="0" w:color="000000"/>
              <w:right w:val="nil"/>
            </w:tcBorders>
            <w:shd w:val="clear" w:color="auto" w:fill="FAFAFA"/>
            <w:vAlign w:val="bottom"/>
          </w:tcPr>
          <w:p w14:paraId="000044C7" w14:textId="0E4B39DE"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5</w:t>
            </w:r>
          </w:p>
        </w:tc>
        <w:tc>
          <w:tcPr>
            <w:tcW w:w="1134" w:type="dxa"/>
            <w:tcBorders>
              <w:top w:val="nil"/>
              <w:left w:val="nil"/>
              <w:bottom w:val="single" w:sz="4" w:space="0" w:color="000000"/>
              <w:right w:val="nil"/>
            </w:tcBorders>
            <w:shd w:val="clear" w:color="auto" w:fill="FAFAFA"/>
            <w:vAlign w:val="bottom"/>
          </w:tcPr>
          <w:p w14:paraId="000044C8" w14:textId="25D9385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907</w:t>
            </w:r>
            <w:r w:rsidR="00B86779" w:rsidRPr="00582FFE">
              <w:rPr>
                <w:rFonts w:ascii="Arial" w:eastAsia="Arial" w:hAnsi="Arial" w:cs="Arial"/>
                <w:sz w:val="16"/>
                <w:szCs w:val="16"/>
              </w:rPr>
              <w:t>,</w:t>
            </w:r>
            <w:r w:rsidRPr="00582FFE">
              <w:rPr>
                <w:rFonts w:ascii="Arial" w:eastAsia="Arial" w:hAnsi="Arial" w:cs="Arial"/>
                <w:sz w:val="16"/>
                <w:szCs w:val="16"/>
              </w:rPr>
              <w:t>678</w:t>
            </w:r>
          </w:p>
        </w:tc>
        <w:tc>
          <w:tcPr>
            <w:tcW w:w="1134" w:type="dxa"/>
            <w:tcBorders>
              <w:top w:val="nil"/>
              <w:left w:val="nil"/>
              <w:bottom w:val="single" w:sz="4" w:space="0" w:color="000000"/>
              <w:right w:val="nil"/>
            </w:tcBorders>
            <w:shd w:val="clear" w:color="auto" w:fill="FAFAFA"/>
            <w:vAlign w:val="bottom"/>
          </w:tcPr>
          <w:p w14:paraId="000044C9" w14:textId="0DDECFD5"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253</w:t>
            </w:r>
            <w:r w:rsidR="00B86779" w:rsidRPr="00582FFE">
              <w:rPr>
                <w:rFonts w:ascii="Arial" w:eastAsia="Arial" w:hAnsi="Arial" w:cs="Arial"/>
                <w:sz w:val="16"/>
                <w:szCs w:val="16"/>
              </w:rPr>
              <w:t>,</w:t>
            </w:r>
            <w:r w:rsidRPr="00582FFE">
              <w:rPr>
                <w:rFonts w:ascii="Arial" w:eastAsia="Arial" w:hAnsi="Arial" w:cs="Arial"/>
                <w:sz w:val="16"/>
                <w:szCs w:val="16"/>
              </w:rPr>
              <w:t>958</w:t>
            </w:r>
          </w:p>
        </w:tc>
        <w:tc>
          <w:tcPr>
            <w:tcW w:w="1026" w:type="dxa"/>
            <w:tcBorders>
              <w:top w:val="nil"/>
              <w:left w:val="nil"/>
              <w:bottom w:val="single" w:sz="4" w:space="0" w:color="000000"/>
              <w:right w:val="nil"/>
            </w:tcBorders>
            <w:shd w:val="clear" w:color="auto" w:fill="FAFAFA"/>
            <w:vAlign w:val="bottom"/>
          </w:tcPr>
          <w:p w14:paraId="000044CA" w14:textId="071D6B39"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4</w:t>
            </w:r>
            <w:r w:rsidR="00B86779" w:rsidRPr="00582FFE">
              <w:rPr>
                <w:rFonts w:ascii="Arial" w:eastAsia="Arial" w:hAnsi="Arial" w:cs="Arial"/>
                <w:sz w:val="16"/>
                <w:szCs w:val="16"/>
              </w:rPr>
              <w:t>,</w:t>
            </w:r>
            <w:r w:rsidRPr="00582FFE">
              <w:rPr>
                <w:rFonts w:ascii="Arial" w:eastAsia="Arial" w:hAnsi="Arial" w:cs="Arial"/>
                <w:sz w:val="16"/>
                <w:szCs w:val="16"/>
              </w:rPr>
              <w:t>052</w:t>
            </w:r>
          </w:p>
        </w:tc>
      </w:tr>
      <w:tr w:rsidR="00536D27" w:rsidRPr="00582FFE" w14:paraId="6CA7701E" w14:textId="77777777" w:rsidTr="00957141">
        <w:trPr>
          <w:trHeight w:val="73"/>
        </w:trPr>
        <w:tc>
          <w:tcPr>
            <w:tcW w:w="2592" w:type="dxa"/>
            <w:tcBorders>
              <w:top w:val="nil"/>
              <w:left w:val="nil"/>
              <w:bottom w:val="nil"/>
              <w:right w:val="nil"/>
            </w:tcBorders>
            <w:vAlign w:val="bottom"/>
          </w:tcPr>
          <w:p w14:paraId="000044CB" w14:textId="77777777" w:rsidR="00536D27" w:rsidRPr="00582FFE" w:rsidRDefault="00536D27" w:rsidP="00957141">
            <w:pPr>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vAlign w:val="bottom"/>
          </w:tcPr>
          <w:p w14:paraId="000044CC" w14:textId="77777777" w:rsidR="00536D27" w:rsidRPr="00582FFE" w:rsidRDefault="00536D27">
            <w:pPr>
              <w:ind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FAFAFA"/>
            <w:vAlign w:val="bottom"/>
          </w:tcPr>
          <w:p w14:paraId="000044CD" w14:textId="77777777" w:rsidR="00536D27" w:rsidRPr="00582FFE" w:rsidRDefault="00536D27">
            <w:pPr>
              <w:ind w:right="-72"/>
              <w:jc w:val="right"/>
              <w:rPr>
                <w:rFonts w:ascii="Arial" w:eastAsia="Arial" w:hAnsi="Arial" w:cs="Arial"/>
                <w:sz w:val="16"/>
                <w:szCs w:val="16"/>
              </w:rPr>
            </w:pPr>
          </w:p>
        </w:tc>
        <w:tc>
          <w:tcPr>
            <w:tcW w:w="993" w:type="dxa"/>
            <w:tcBorders>
              <w:top w:val="single" w:sz="4" w:space="0" w:color="000000"/>
              <w:left w:val="nil"/>
              <w:bottom w:val="nil"/>
              <w:right w:val="nil"/>
            </w:tcBorders>
            <w:shd w:val="clear" w:color="auto" w:fill="FAFAFA"/>
            <w:vAlign w:val="bottom"/>
          </w:tcPr>
          <w:p w14:paraId="000044CE"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vAlign w:val="bottom"/>
          </w:tcPr>
          <w:p w14:paraId="000044CF" w14:textId="77777777" w:rsidR="00536D27" w:rsidRPr="00582FFE" w:rsidRDefault="00536D27">
            <w:pPr>
              <w:ind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FAFAFA"/>
            <w:vAlign w:val="bottom"/>
          </w:tcPr>
          <w:p w14:paraId="000044D0" w14:textId="77777777" w:rsidR="00536D27" w:rsidRPr="00582FFE" w:rsidRDefault="00536D27">
            <w:pPr>
              <w:ind w:right="-72"/>
              <w:jc w:val="right"/>
              <w:rPr>
                <w:rFonts w:ascii="Arial" w:eastAsia="Arial" w:hAnsi="Arial" w:cs="Arial"/>
                <w:sz w:val="16"/>
                <w:szCs w:val="16"/>
              </w:rPr>
            </w:pPr>
          </w:p>
        </w:tc>
        <w:tc>
          <w:tcPr>
            <w:tcW w:w="1026" w:type="dxa"/>
            <w:tcBorders>
              <w:top w:val="single" w:sz="4" w:space="0" w:color="000000"/>
              <w:left w:val="nil"/>
              <w:bottom w:val="nil"/>
              <w:right w:val="nil"/>
            </w:tcBorders>
            <w:shd w:val="clear" w:color="auto" w:fill="FAFAFA"/>
            <w:vAlign w:val="bottom"/>
          </w:tcPr>
          <w:p w14:paraId="000044D1" w14:textId="77777777" w:rsidR="00536D27" w:rsidRPr="00582FFE" w:rsidRDefault="00536D27">
            <w:pPr>
              <w:ind w:right="-72"/>
              <w:jc w:val="right"/>
              <w:rPr>
                <w:rFonts w:ascii="Arial" w:eastAsia="Arial" w:hAnsi="Arial" w:cs="Arial"/>
                <w:sz w:val="16"/>
                <w:szCs w:val="16"/>
              </w:rPr>
            </w:pPr>
          </w:p>
        </w:tc>
      </w:tr>
      <w:tr w:rsidR="00536D27" w:rsidRPr="00582FFE" w14:paraId="6E85128D" w14:textId="77777777" w:rsidTr="00957141">
        <w:trPr>
          <w:trHeight w:val="80"/>
        </w:trPr>
        <w:tc>
          <w:tcPr>
            <w:tcW w:w="2592" w:type="dxa"/>
            <w:tcBorders>
              <w:top w:val="nil"/>
              <w:left w:val="nil"/>
              <w:bottom w:val="nil"/>
              <w:right w:val="nil"/>
            </w:tcBorders>
            <w:vAlign w:val="bottom"/>
          </w:tcPr>
          <w:p w14:paraId="000044D2" w14:textId="26A20707" w:rsidR="00536D27" w:rsidRPr="00582FFE" w:rsidRDefault="00B86779" w:rsidP="00957141">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582FFE">
              <w:rPr>
                <w:rFonts w:ascii="Arial" w:eastAsia="Arial" w:hAnsi="Arial" w:cs="Arial"/>
                <w:b/>
                <w:color w:val="000000"/>
                <w:sz w:val="16"/>
                <w:szCs w:val="16"/>
              </w:rPr>
              <w:t xml:space="preserve">As at </w:t>
            </w:r>
            <w:r w:rsidR="00CB7592" w:rsidRPr="00582FFE">
              <w:rPr>
                <w:rFonts w:ascii="Arial" w:eastAsia="Arial" w:hAnsi="Arial" w:cs="Arial"/>
                <w:b/>
                <w:color w:val="000000"/>
                <w:sz w:val="16"/>
                <w:szCs w:val="16"/>
              </w:rPr>
              <w:t>31</w:t>
            </w:r>
            <w:r w:rsidRPr="00582FFE">
              <w:rPr>
                <w:rFonts w:ascii="Arial" w:eastAsia="Arial" w:hAnsi="Arial" w:cs="Arial"/>
                <w:b/>
                <w:color w:val="000000"/>
                <w:sz w:val="16"/>
                <w:szCs w:val="16"/>
              </w:rPr>
              <w:t xml:space="preserve"> December </w:t>
            </w:r>
            <w:r w:rsidR="00CB7592" w:rsidRPr="00582FFE">
              <w:rPr>
                <w:rFonts w:ascii="Arial" w:eastAsia="Arial" w:hAnsi="Arial" w:cs="Arial"/>
                <w:b/>
                <w:color w:val="000000"/>
                <w:sz w:val="16"/>
                <w:szCs w:val="16"/>
              </w:rPr>
              <w:t>2021</w:t>
            </w:r>
          </w:p>
        </w:tc>
        <w:tc>
          <w:tcPr>
            <w:tcW w:w="1134" w:type="dxa"/>
            <w:tcBorders>
              <w:top w:val="nil"/>
              <w:left w:val="nil"/>
              <w:bottom w:val="single" w:sz="4" w:space="0" w:color="000000"/>
              <w:right w:val="nil"/>
            </w:tcBorders>
            <w:shd w:val="clear" w:color="auto" w:fill="FAFAFA"/>
            <w:vAlign w:val="bottom"/>
          </w:tcPr>
          <w:p w14:paraId="000044D3" w14:textId="710468E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8</w:t>
            </w:r>
            <w:r w:rsidR="00B86779" w:rsidRPr="00582FFE">
              <w:rPr>
                <w:rFonts w:ascii="Arial" w:eastAsia="Arial" w:hAnsi="Arial" w:cs="Arial"/>
                <w:sz w:val="16"/>
                <w:szCs w:val="16"/>
              </w:rPr>
              <w:t>,</w:t>
            </w:r>
            <w:r w:rsidRPr="00582FFE">
              <w:rPr>
                <w:rFonts w:ascii="Arial" w:eastAsia="Arial" w:hAnsi="Arial" w:cs="Arial"/>
                <w:sz w:val="16"/>
                <w:szCs w:val="16"/>
              </w:rPr>
              <w:t>001</w:t>
            </w:r>
            <w:r w:rsidR="00B86779" w:rsidRPr="00582FFE">
              <w:rPr>
                <w:rFonts w:ascii="Arial" w:eastAsia="Arial" w:hAnsi="Arial" w:cs="Arial"/>
                <w:sz w:val="16"/>
                <w:szCs w:val="16"/>
              </w:rPr>
              <w:t>,</w:t>
            </w:r>
            <w:r w:rsidRPr="00582FFE">
              <w:rPr>
                <w:rFonts w:ascii="Arial" w:eastAsia="Arial" w:hAnsi="Arial" w:cs="Arial"/>
                <w:sz w:val="16"/>
                <w:szCs w:val="16"/>
              </w:rPr>
              <w:t>918</w:t>
            </w:r>
          </w:p>
        </w:tc>
        <w:tc>
          <w:tcPr>
            <w:tcW w:w="992" w:type="dxa"/>
            <w:tcBorders>
              <w:top w:val="nil"/>
              <w:left w:val="nil"/>
              <w:bottom w:val="single" w:sz="4" w:space="0" w:color="000000"/>
              <w:right w:val="nil"/>
            </w:tcBorders>
            <w:shd w:val="clear" w:color="auto" w:fill="FAFAFA"/>
            <w:vAlign w:val="bottom"/>
          </w:tcPr>
          <w:p w14:paraId="000044D4" w14:textId="33D5EE33"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998</w:t>
            </w:r>
            <w:r w:rsidR="00B86779" w:rsidRPr="00582FFE">
              <w:rPr>
                <w:rFonts w:ascii="Arial" w:eastAsia="Arial" w:hAnsi="Arial" w:cs="Arial"/>
                <w:sz w:val="16"/>
                <w:szCs w:val="16"/>
              </w:rPr>
              <w:t>,</w:t>
            </w:r>
            <w:r w:rsidRPr="00582FFE">
              <w:rPr>
                <w:rFonts w:ascii="Arial" w:eastAsia="Arial" w:hAnsi="Arial" w:cs="Arial"/>
                <w:sz w:val="16"/>
                <w:szCs w:val="16"/>
              </w:rPr>
              <w:t>560</w:t>
            </w:r>
          </w:p>
        </w:tc>
        <w:tc>
          <w:tcPr>
            <w:tcW w:w="993" w:type="dxa"/>
            <w:tcBorders>
              <w:top w:val="nil"/>
              <w:left w:val="nil"/>
              <w:bottom w:val="single" w:sz="4" w:space="0" w:color="000000"/>
              <w:right w:val="nil"/>
            </w:tcBorders>
            <w:shd w:val="clear" w:color="auto" w:fill="FAFAFA"/>
            <w:vAlign w:val="bottom"/>
          </w:tcPr>
          <w:p w14:paraId="000044D5" w14:textId="3225295D"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288</w:t>
            </w:r>
            <w:r w:rsidR="00B86779" w:rsidRPr="00582FFE">
              <w:rPr>
                <w:rFonts w:ascii="Arial" w:eastAsia="Arial" w:hAnsi="Arial" w:cs="Arial"/>
                <w:sz w:val="16"/>
                <w:szCs w:val="16"/>
              </w:rPr>
              <w:t>,</w:t>
            </w:r>
            <w:r w:rsidRPr="00582FFE">
              <w:rPr>
                <w:rFonts w:ascii="Arial" w:eastAsia="Arial" w:hAnsi="Arial" w:cs="Arial"/>
                <w:sz w:val="16"/>
                <w:szCs w:val="16"/>
              </w:rPr>
              <w:t>596</w:t>
            </w:r>
          </w:p>
        </w:tc>
        <w:tc>
          <w:tcPr>
            <w:tcW w:w="1134" w:type="dxa"/>
            <w:tcBorders>
              <w:top w:val="nil"/>
              <w:left w:val="nil"/>
              <w:bottom w:val="single" w:sz="4" w:space="0" w:color="000000"/>
              <w:right w:val="nil"/>
            </w:tcBorders>
            <w:shd w:val="clear" w:color="auto" w:fill="FAFAFA"/>
            <w:vAlign w:val="bottom"/>
          </w:tcPr>
          <w:p w14:paraId="000044D6" w14:textId="52DA654A"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25</w:t>
            </w:r>
            <w:r w:rsidR="00B86779" w:rsidRPr="00582FFE">
              <w:rPr>
                <w:rFonts w:ascii="Arial" w:eastAsia="Arial" w:hAnsi="Arial" w:cs="Arial"/>
                <w:sz w:val="16"/>
                <w:szCs w:val="16"/>
              </w:rPr>
              <w:t>,</w:t>
            </w:r>
            <w:r w:rsidRPr="00582FFE">
              <w:rPr>
                <w:rFonts w:ascii="Arial" w:eastAsia="Arial" w:hAnsi="Arial" w:cs="Arial"/>
                <w:sz w:val="16"/>
                <w:szCs w:val="16"/>
              </w:rPr>
              <w:t>179</w:t>
            </w:r>
            <w:r w:rsidR="00B86779" w:rsidRPr="00582FFE">
              <w:rPr>
                <w:rFonts w:ascii="Arial" w:eastAsia="Arial" w:hAnsi="Arial" w:cs="Arial"/>
                <w:sz w:val="16"/>
                <w:szCs w:val="16"/>
              </w:rPr>
              <w:t>,</w:t>
            </w:r>
            <w:r w:rsidRPr="00582FFE">
              <w:rPr>
                <w:rFonts w:ascii="Arial" w:eastAsia="Arial" w:hAnsi="Arial" w:cs="Arial"/>
                <w:sz w:val="16"/>
                <w:szCs w:val="16"/>
              </w:rPr>
              <w:t>702</w:t>
            </w:r>
          </w:p>
        </w:tc>
        <w:tc>
          <w:tcPr>
            <w:tcW w:w="1134" w:type="dxa"/>
            <w:tcBorders>
              <w:top w:val="nil"/>
              <w:left w:val="nil"/>
              <w:bottom w:val="single" w:sz="4" w:space="0" w:color="000000"/>
              <w:right w:val="nil"/>
            </w:tcBorders>
            <w:shd w:val="clear" w:color="auto" w:fill="FAFAFA"/>
            <w:vAlign w:val="bottom"/>
          </w:tcPr>
          <w:p w14:paraId="000044D7" w14:textId="59C6E49B"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34</w:t>
            </w:r>
            <w:r w:rsidR="00B86779" w:rsidRPr="00582FFE">
              <w:rPr>
                <w:rFonts w:ascii="Arial" w:eastAsia="Arial" w:hAnsi="Arial" w:cs="Arial"/>
                <w:sz w:val="16"/>
                <w:szCs w:val="16"/>
              </w:rPr>
              <w:t>,</w:t>
            </w:r>
            <w:r w:rsidRPr="00582FFE">
              <w:rPr>
                <w:rFonts w:ascii="Arial" w:eastAsia="Arial" w:hAnsi="Arial" w:cs="Arial"/>
                <w:sz w:val="16"/>
                <w:szCs w:val="16"/>
              </w:rPr>
              <w:t>524</w:t>
            </w:r>
            <w:r w:rsidR="00B86779" w:rsidRPr="00582FFE">
              <w:rPr>
                <w:rFonts w:ascii="Arial" w:eastAsia="Arial" w:hAnsi="Arial" w:cs="Arial"/>
                <w:sz w:val="16"/>
                <w:szCs w:val="16"/>
              </w:rPr>
              <w:t>,</w:t>
            </w:r>
            <w:r w:rsidRPr="00582FFE">
              <w:rPr>
                <w:rFonts w:ascii="Arial" w:eastAsia="Arial" w:hAnsi="Arial" w:cs="Arial"/>
                <w:sz w:val="16"/>
                <w:szCs w:val="16"/>
              </w:rPr>
              <w:t>677</w:t>
            </w:r>
          </w:p>
        </w:tc>
        <w:tc>
          <w:tcPr>
            <w:tcW w:w="1026" w:type="dxa"/>
            <w:tcBorders>
              <w:top w:val="nil"/>
              <w:left w:val="nil"/>
              <w:bottom w:val="single" w:sz="4" w:space="0" w:color="000000"/>
              <w:right w:val="nil"/>
            </w:tcBorders>
            <w:shd w:val="clear" w:color="auto" w:fill="FAFAFA"/>
            <w:vAlign w:val="bottom"/>
          </w:tcPr>
          <w:p w14:paraId="000044D8" w14:textId="00E11384" w:rsidR="00536D27" w:rsidRPr="00582FFE" w:rsidRDefault="00CB7592">
            <w:pPr>
              <w:ind w:right="-72"/>
              <w:jc w:val="right"/>
              <w:rPr>
                <w:rFonts w:ascii="Arial" w:eastAsia="Arial" w:hAnsi="Arial" w:cs="Arial"/>
                <w:sz w:val="16"/>
                <w:szCs w:val="16"/>
              </w:rPr>
            </w:pPr>
            <w:r w:rsidRPr="00582FFE">
              <w:rPr>
                <w:rFonts w:ascii="Arial" w:eastAsia="Arial" w:hAnsi="Arial" w:cs="Arial"/>
                <w:sz w:val="16"/>
                <w:szCs w:val="16"/>
              </w:rPr>
              <w:t>388</w:t>
            </w:r>
            <w:r w:rsidR="00B86779" w:rsidRPr="00582FFE">
              <w:rPr>
                <w:rFonts w:ascii="Arial" w:eastAsia="Arial" w:hAnsi="Arial" w:cs="Arial"/>
                <w:sz w:val="16"/>
                <w:szCs w:val="16"/>
              </w:rPr>
              <w:t>,</w:t>
            </w:r>
            <w:r w:rsidRPr="00582FFE">
              <w:rPr>
                <w:rFonts w:ascii="Arial" w:eastAsia="Arial" w:hAnsi="Arial" w:cs="Arial"/>
                <w:sz w:val="16"/>
                <w:szCs w:val="16"/>
              </w:rPr>
              <w:t>775</w:t>
            </w:r>
          </w:p>
        </w:tc>
      </w:tr>
    </w:tbl>
    <w:p w14:paraId="000044D9" w14:textId="77777777" w:rsidR="00536D27" w:rsidRPr="00582FFE" w:rsidRDefault="00536D27">
      <w:pPr>
        <w:jc w:val="left"/>
        <w:rPr>
          <w:rFonts w:ascii="Arial" w:eastAsia="Arial" w:hAnsi="Arial" w:cs="Arial"/>
          <w:sz w:val="18"/>
          <w:szCs w:val="18"/>
        </w:rPr>
      </w:pPr>
    </w:p>
    <w:p w14:paraId="000044DA" w14:textId="77777777" w:rsidR="00536D27" w:rsidRPr="00582FFE" w:rsidRDefault="00536D27">
      <w:pPr>
        <w:jc w:val="left"/>
        <w:rPr>
          <w:rFonts w:ascii="Arial" w:eastAsia="Arial" w:hAnsi="Arial" w:cs="Arial"/>
          <w:sz w:val="18"/>
          <w:szCs w:val="18"/>
        </w:rPr>
      </w:pPr>
    </w:p>
    <w:p w14:paraId="000044DB" w14:textId="77777777" w:rsidR="00536D27" w:rsidRPr="00582FFE" w:rsidRDefault="00536D27">
      <w:pPr>
        <w:shd w:val="clear" w:color="auto" w:fill="FFA543"/>
        <w:rPr>
          <w:rFonts w:ascii="Arial" w:eastAsia="Arial" w:hAnsi="Arial" w:cs="Arial"/>
          <w:b/>
          <w:color w:val="FFFFFF"/>
          <w:sz w:val="8"/>
          <w:szCs w:val="8"/>
        </w:rPr>
      </w:pPr>
    </w:p>
    <w:p w14:paraId="000044DC" w14:textId="736AB95C"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44</w:t>
      </w:r>
      <w:r w:rsidRPr="00582FFE">
        <w:rPr>
          <w:rFonts w:ascii="Arial" w:eastAsia="Arial" w:hAnsi="Arial" w:cs="Arial"/>
          <w:color w:val="FFFFFF"/>
          <w:sz w:val="18"/>
          <w:szCs w:val="18"/>
        </w:rPr>
        <w:tab/>
        <w:t>Commitments and contingent liabilities</w:t>
      </w:r>
    </w:p>
    <w:p w14:paraId="000044DD" w14:textId="77777777" w:rsidR="00536D27" w:rsidRPr="00582FFE" w:rsidRDefault="00536D27">
      <w:pPr>
        <w:shd w:val="clear" w:color="auto" w:fill="FFA543"/>
        <w:rPr>
          <w:rFonts w:ascii="Arial" w:eastAsia="Arial" w:hAnsi="Arial" w:cs="Arial"/>
          <w:color w:val="FFFFFF"/>
          <w:sz w:val="6"/>
          <w:szCs w:val="6"/>
        </w:rPr>
      </w:pPr>
    </w:p>
    <w:p w14:paraId="000044DE" w14:textId="77777777" w:rsidR="00536D27" w:rsidRPr="00582FFE" w:rsidRDefault="00536D27">
      <w:pPr>
        <w:jc w:val="left"/>
        <w:rPr>
          <w:rFonts w:ascii="Arial" w:eastAsia="Arial" w:hAnsi="Arial" w:cs="Arial"/>
          <w:sz w:val="18"/>
          <w:szCs w:val="18"/>
        </w:rPr>
      </w:pPr>
    </w:p>
    <w:p w14:paraId="000044DF" w14:textId="60356DAF" w:rsidR="00536D27" w:rsidRPr="00582FFE" w:rsidRDefault="00CB7592">
      <w:pPr>
        <w:pStyle w:val="Heading2"/>
        <w:spacing w:before="0"/>
        <w:ind w:left="567" w:hanging="567"/>
        <w:rPr>
          <w:rFonts w:ascii="Arial" w:eastAsia="Arial" w:hAnsi="Arial" w:cs="Arial"/>
          <w:i/>
          <w:color w:val="CF4A02"/>
          <w:sz w:val="18"/>
          <w:szCs w:val="18"/>
        </w:rPr>
      </w:pPr>
      <w:r w:rsidRPr="00582FFE">
        <w:rPr>
          <w:rFonts w:ascii="Arial" w:eastAsia="Arial" w:hAnsi="Arial" w:cs="Arial"/>
          <w:color w:val="CF4A02"/>
          <w:sz w:val="18"/>
          <w:szCs w:val="18"/>
        </w:rPr>
        <w:t>44</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ab/>
        <w:t>Capital commitments</w:t>
      </w:r>
    </w:p>
    <w:p w14:paraId="000044E0" w14:textId="77777777" w:rsidR="00536D27" w:rsidRPr="00582FFE" w:rsidRDefault="00536D27">
      <w:pPr>
        <w:ind w:left="567"/>
        <w:rPr>
          <w:rFonts w:ascii="Arial" w:eastAsia="Arial" w:hAnsi="Arial" w:cs="Arial"/>
          <w:sz w:val="18"/>
          <w:szCs w:val="18"/>
        </w:rPr>
      </w:pPr>
    </w:p>
    <w:p w14:paraId="000044E1" w14:textId="77777777" w:rsidR="00536D27" w:rsidRPr="00582FFE" w:rsidRDefault="00B86779">
      <w:pPr>
        <w:ind w:left="567"/>
        <w:rPr>
          <w:rFonts w:ascii="Arial" w:eastAsia="Arial" w:hAnsi="Arial" w:cs="Arial"/>
          <w:sz w:val="18"/>
          <w:szCs w:val="18"/>
        </w:rPr>
      </w:pPr>
      <w:r w:rsidRPr="00582FFE">
        <w:rPr>
          <w:rFonts w:ascii="Arial" w:eastAsia="Arial" w:hAnsi="Arial" w:cs="Arial"/>
          <w:sz w:val="18"/>
          <w:szCs w:val="18"/>
        </w:rPr>
        <w:t>The Group had these capital commitments as at the statement of financial position date which were not recognised:</w:t>
      </w:r>
    </w:p>
    <w:p w14:paraId="000044E2" w14:textId="77777777" w:rsidR="00536D27" w:rsidRPr="00582FFE" w:rsidRDefault="00536D27">
      <w:pPr>
        <w:ind w:left="567"/>
        <w:rPr>
          <w:rFonts w:ascii="Arial" w:eastAsia="Arial" w:hAnsi="Arial" w:cs="Arial"/>
          <w:sz w:val="18"/>
          <w:szCs w:val="18"/>
        </w:rPr>
      </w:pPr>
    </w:p>
    <w:tbl>
      <w:tblPr>
        <w:tblStyle w:val="affffffffffffffffffffffffffffffffff4"/>
        <w:tblW w:w="889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7"/>
        <w:gridCol w:w="1568"/>
        <w:gridCol w:w="1410"/>
        <w:gridCol w:w="1418"/>
      </w:tblGrid>
      <w:tr w:rsidR="00536D27" w:rsidRPr="00582FFE" w14:paraId="02259B8B" w14:textId="77777777" w:rsidTr="00957141">
        <w:tc>
          <w:tcPr>
            <w:tcW w:w="2943" w:type="dxa"/>
            <w:tcBorders>
              <w:top w:val="nil"/>
              <w:left w:val="nil"/>
              <w:bottom w:val="nil"/>
              <w:right w:val="nil"/>
            </w:tcBorders>
            <w:shd w:val="clear" w:color="auto" w:fill="auto"/>
          </w:tcPr>
          <w:p w14:paraId="000044E3" w14:textId="77777777" w:rsidR="00536D27" w:rsidRPr="00582FFE" w:rsidRDefault="00536D27">
            <w:pPr>
              <w:ind w:left="-117"/>
              <w:rPr>
                <w:rFonts w:ascii="Arial" w:eastAsia="Arial" w:hAnsi="Arial" w:cs="Arial"/>
                <w:sz w:val="18"/>
                <w:szCs w:val="18"/>
              </w:rPr>
            </w:pPr>
          </w:p>
        </w:tc>
        <w:tc>
          <w:tcPr>
            <w:tcW w:w="3125" w:type="dxa"/>
            <w:gridSpan w:val="2"/>
            <w:tcBorders>
              <w:top w:val="single" w:sz="4" w:space="0" w:color="000000"/>
              <w:left w:val="nil"/>
              <w:bottom w:val="single" w:sz="4" w:space="0" w:color="000000"/>
              <w:right w:val="nil"/>
            </w:tcBorders>
            <w:shd w:val="clear" w:color="auto" w:fill="auto"/>
          </w:tcPr>
          <w:p w14:paraId="000044E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4E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828" w:type="dxa"/>
            <w:gridSpan w:val="2"/>
            <w:tcBorders>
              <w:top w:val="single" w:sz="4" w:space="0" w:color="000000"/>
              <w:left w:val="nil"/>
              <w:bottom w:val="single" w:sz="4" w:space="0" w:color="000000"/>
              <w:right w:val="nil"/>
            </w:tcBorders>
            <w:shd w:val="clear" w:color="auto" w:fill="auto"/>
          </w:tcPr>
          <w:p w14:paraId="000044E7"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4E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77CCE1C2" w14:textId="77777777" w:rsidTr="00957141">
        <w:tc>
          <w:tcPr>
            <w:tcW w:w="2943" w:type="dxa"/>
            <w:tcBorders>
              <w:top w:val="nil"/>
              <w:left w:val="nil"/>
              <w:bottom w:val="nil"/>
              <w:right w:val="nil"/>
            </w:tcBorders>
            <w:shd w:val="clear" w:color="auto" w:fill="auto"/>
          </w:tcPr>
          <w:p w14:paraId="000044EA" w14:textId="6DEF27A3" w:rsidR="00536D27" w:rsidRPr="00582FFE" w:rsidRDefault="00B86779">
            <w:pPr>
              <w:ind w:left="-117"/>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557" w:type="dxa"/>
            <w:tcBorders>
              <w:left w:val="nil"/>
              <w:bottom w:val="single" w:sz="4" w:space="0" w:color="000000"/>
              <w:right w:val="nil"/>
            </w:tcBorders>
          </w:tcPr>
          <w:p w14:paraId="000044EB" w14:textId="24174320"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568" w:type="dxa"/>
            <w:tcBorders>
              <w:left w:val="nil"/>
              <w:bottom w:val="single" w:sz="4" w:space="0" w:color="000000"/>
              <w:right w:val="nil"/>
            </w:tcBorders>
          </w:tcPr>
          <w:p w14:paraId="000044EC" w14:textId="677F347C"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c>
          <w:tcPr>
            <w:tcW w:w="1410" w:type="dxa"/>
            <w:tcBorders>
              <w:left w:val="nil"/>
              <w:bottom w:val="single" w:sz="4" w:space="0" w:color="000000"/>
              <w:right w:val="nil"/>
            </w:tcBorders>
          </w:tcPr>
          <w:p w14:paraId="000044ED" w14:textId="18DA40AC"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418" w:type="dxa"/>
            <w:tcBorders>
              <w:left w:val="nil"/>
              <w:bottom w:val="single" w:sz="4" w:space="0" w:color="000000"/>
              <w:right w:val="nil"/>
            </w:tcBorders>
          </w:tcPr>
          <w:p w14:paraId="000044EE" w14:textId="02316358"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r>
      <w:tr w:rsidR="00536D27" w:rsidRPr="00582FFE" w14:paraId="09FDCD83" w14:textId="77777777" w:rsidTr="00957141">
        <w:tc>
          <w:tcPr>
            <w:tcW w:w="2943" w:type="dxa"/>
            <w:tcBorders>
              <w:top w:val="nil"/>
              <w:left w:val="nil"/>
              <w:bottom w:val="nil"/>
              <w:right w:val="nil"/>
            </w:tcBorders>
          </w:tcPr>
          <w:p w14:paraId="000044EF" w14:textId="77777777" w:rsidR="00536D27" w:rsidRPr="00582FFE" w:rsidRDefault="00536D27">
            <w:pPr>
              <w:ind w:left="-117"/>
              <w:rPr>
                <w:rFonts w:ascii="Arial" w:eastAsia="Arial" w:hAnsi="Arial" w:cs="Arial"/>
                <w:sz w:val="18"/>
                <w:szCs w:val="18"/>
              </w:rPr>
            </w:pPr>
          </w:p>
        </w:tc>
        <w:tc>
          <w:tcPr>
            <w:tcW w:w="1557" w:type="dxa"/>
            <w:tcBorders>
              <w:top w:val="single" w:sz="4" w:space="0" w:color="000000"/>
              <w:left w:val="nil"/>
              <w:bottom w:val="nil"/>
              <w:right w:val="nil"/>
            </w:tcBorders>
            <w:shd w:val="clear" w:color="auto" w:fill="FAFAFA"/>
          </w:tcPr>
          <w:p w14:paraId="000044F0" w14:textId="77777777" w:rsidR="00536D27" w:rsidRPr="00582FFE" w:rsidRDefault="00536D27">
            <w:pPr>
              <w:ind w:right="-72"/>
              <w:jc w:val="right"/>
              <w:rPr>
                <w:rFonts w:ascii="Arial" w:eastAsia="Arial" w:hAnsi="Arial" w:cs="Arial"/>
                <w:sz w:val="18"/>
                <w:szCs w:val="18"/>
              </w:rPr>
            </w:pPr>
          </w:p>
        </w:tc>
        <w:tc>
          <w:tcPr>
            <w:tcW w:w="1568" w:type="dxa"/>
            <w:tcBorders>
              <w:top w:val="single" w:sz="4" w:space="0" w:color="000000"/>
              <w:left w:val="nil"/>
              <w:bottom w:val="nil"/>
              <w:right w:val="nil"/>
            </w:tcBorders>
            <w:shd w:val="clear" w:color="auto" w:fill="auto"/>
          </w:tcPr>
          <w:p w14:paraId="000044F1" w14:textId="77777777" w:rsidR="00536D27" w:rsidRPr="00582FFE" w:rsidRDefault="00536D27">
            <w:pPr>
              <w:ind w:right="-72"/>
              <w:jc w:val="right"/>
              <w:rPr>
                <w:rFonts w:ascii="Arial" w:eastAsia="Arial" w:hAnsi="Arial" w:cs="Arial"/>
                <w:sz w:val="18"/>
                <w:szCs w:val="18"/>
              </w:rPr>
            </w:pPr>
          </w:p>
        </w:tc>
        <w:tc>
          <w:tcPr>
            <w:tcW w:w="1410" w:type="dxa"/>
            <w:tcBorders>
              <w:top w:val="single" w:sz="4" w:space="0" w:color="000000"/>
              <w:left w:val="nil"/>
              <w:bottom w:val="nil"/>
              <w:right w:val="nil"/>
            </w:tcBorders>
            <w:shd w:val="clear" w:color="auto" w:fill="FAFAFA"/>
          </w:tcPr>
          <w:p w14:paraId="000044F2" w14:textId="77777777" w:rsidR="00536D27" w:rsidRPr="00582FFE" w:rsidRDefault="00536D27">
            <w:pPr>
              <w:ind w:right="-72"/>
              <w:jc w:val="right"/>
              <w:rPr>
                <w:rFonts w:ascii="Arial" w:eastAsia="Arial" w:hAnsi="Arial" w:cs="Arial"/>
                <w:sz w:val="18"/>
                <w:szCs w:val="18"/>
              </w:rPr>
            </w:pPr>
          </w:p>
        </w:tc>
        <w:tc>
          <w:tcPr>
            <w:tcW w:w="1418" w:type="dxa"/>
            <w:tcBorders>
              <w:top w:val="single" w:sz="4" w:space="0" w:color="000000"/>
              <w:left w:val="nil"/>
              <w:bottom w:val="nil"/>
              <w:right w:val="nil"/>
            </w:tcBorders>
            <w:shd w:val="clear" w:color="auto" w:fill="auto"/>
          </w:tcPr>
          <w:p w14:paraId="000044F3" w14:textId="77777777" w:rsidR="00536D27" w:rsidRPr="00582FFE" w:rsidRDefault="00536D27">
            <w:pPr>
              <w:ind w:right="-72"/>
              <w:jc w:val="right"/>
              <w:rPr>
                <w:rFonts w:ascii="Arial" w:eastAsia="Arial" w:hAnsi="Arial" w:cs="Arial"/>
                <w:sz w:val="18"/>
                <w:szCs w:val="18"/>
              </w:rPr>
            </w:pPr>
          </w:p>
        </w:tc>
      </w:tr>
      <w:tr w:rsidR="00536D27" w:rsidRPr="00582FFE" w14:paraId="68C1D2B5" w14:textId="77777777" w:rsidTr="00957141">
        <w:tc>
          <w:tcPr>
            <w:tcW w:w="2943" w:type="dxa"/>
            <w:tcBorders>
              <w:top w:val="nil"/>
              <w:left w:val="nil"/>
              <w:bottom w:val="nil"/>
              <w:right w:val="nil"/>
            </w:tcBorders>
          </w:tcPr>
          <w:p w14:paraId="000044F4" w14:textId="77777777" w:rsidR="00536D27" w:rsidRPr="00582FFE" w:rsidRDefault="00B86779">
            <w:pPr>
              <w:ind w:left="-117"/>
              <w:jc w:val="left"/>
              <w:rPr>
                <w:rFonts w:ascii="Arial" w:eastAsia="Arial" w:hAnsi="Arial" w:cs="Arial"/>
                <w:sz w:val="18"/>
                <w:szCs w:val="18"/>
              </w:rPr>
            </w:pPr>
            <w:r w:rsidRPr="00582FFE">
              <w:rPr>
                <w:rFonts w:ascii="Arial" w:eastAsia="Arial" w:hAnsi="Arial" w:cs="Arial"/>
                <w:sz w:val="18"/>
                <w:szCs w:val="18"/>
              </w:rPr>
              <w:t xml:space="preserve">Factory, building and warehouse </w:t>
            </w:r>
          </w:p>
          <w:p w14:paraId="000044F5" w14:textId="77777777" w:rsidR="00536D27" w:rsidRPr="00582FFE" w:rsidRDefault="00B86779">
            <w:pPr>
              <w:ind w:left="-117"/>
              <w:jc w:val="left"/>
              <w:rPr>
                <w:rFonts w:ascii="Arial" w:eastAsia="Arial" w:hAnsi="Arial" w:cs="Arial"/>
                <w:sz w:val="18"/>
                <w:szCs w:val="18"/>
              </w:rPr>
            </w:pPr>
            <w:r w:rsidRPr="00582FFE">
              <w:rPr>
                <w:rFonts w:ascii="Arial" w:eastAsia="Arial" w:hAnsi="Arial" w:cs="Arial"/>
                <w:sz w:val="18"/>
                <w:szCs w:val="18"/>
              </w:rPr>
              <w:t xml:space="preserve">  construction agreements</w:t>
            </w:r>
          </w:p>
        </w:tc>
        <w:tc>
          <w:tcPr>
            <w:tcW w:w="1557" w:type="dxa"/>
            <w:tcBorders>
              <w:top w:val="nil"/>
              <w:left w:val="nil"/>
              <w:bottom w:val="nil"/>
              <w:right w:val="nil"/>
            </w:tcBorders>
            <w:shd w:val="clear" w:color="auto" w:fill="FAFAFA"/>
          </w:tcPr>
          <w:p w14:paraId="000044F6" w14:textId="7971B69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288</w:t>
            </w:r>
            <w:r w:rsidRPr="00582FFE">
              <w:rPr>
                <w:rFonts w:ascii="Arial" w:eastAsia="Arial" w:hAnsi="Arial" w:cs="Arial"/>
                <w:sz w:val="18"/>
                <w:szCs w:val="18"/>
              </w:rPr>
              <w:t xml:space="preserve"> million</w:t>
            </w:r>
          </w:p>
          <w:p w14:paraId="000044F7" w14:textId="373456C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1</w:t>
            </w:r>
            <w:r w:rsidRPr="00582FFE">
              <w:rPr>
                <w:rFonts w:ascii="Arial" w:eastAsia="Arial" w:hAnsi="Arial" w:cs="Arial"/>
                <w:sz w:val="18"/>
                <w:szCs w:val="18"/>
              </w:rPr>
              <w:t xml:space="preserve"> million</w:t>
            </w:r>
          </w:p>
          <w:p w14:paraId="000044F8" w14:textId="24E12F4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Rupiah </w:t>
            </w:r>
            <w:r w:rsidR="00CB7592" w:rsidRPr="00582FFE">
              <w:rPr>
                <w:rFonts w:ascii="Arial" w:eastAsia="Arial" w:hAnsi="Arial" w:cs="Arial"/>
                <w:sz w:val="18"/>
                <w:szCs w:val="18"/>
              </w:rPr>
              <w:t>9</w:t>
            </w:r>
            <w:r w:rsidRPr="00582FFE">
              <w:rPr>
                <w:rFonts w:ascii="Arial" w:eastAsia="Arial" w:hAnsi="Arial" w:cs="Arial"/>
                <w:sz w:val="18"/>
                <w:szCs w:val="18"/>
              </w:rPr>
              <w:t>,</w:t>
            </w:r>
            <w:r w:rsidR="00CB7592" w:rsidRPr="00582FFE">
              <w:rPr>
                <w:rFonts w:ascii="Arial" w:eastAsia="Arial" w:hAnsi="Arial" w:cs="Arial"/>
                <w:sz w:val="18"/>
                <w:szCs w:val="18"/>
              </w:rPr>
              <w:t>214</w:t>
            </w:r>
            <w:r w:rsidRPr="00582FFE">
              <w:rPr>
                <w:rFonts w:ascii="Arial" w:eastAsia="Arial" w:hAnsi="Arial" w:cs="Arial"/>
                <w:sz w:val="18"/>
                <w:szCs w:val="18"/>
              </w:rPr>
              <w:t xml:space="preserve"> million</w:t>
            </w:r>
          </w:p>
        </w:tc>
        <w:tc>
          <w:tcPr>
            <w:tcW w:w="1568" w:type="dxa"/>
            <w:tcBorders>
              <w:top w:val="nil"/>
              <w:left w:val="nil"/>
              <w:bottom w:val="nil"/>
              <w:right w:val="nil"/>
            </w:tcBorders>
            <w:shd w:val="clear" w:color="auto" w:fill="auto"/>
          </w:tcPr>
          <w:p w14:paraId="000044F9" w14:textId="658478F3"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147</w:t>
            </w:r>
            <w:r w:rsidRPr="00582FFE">
              <w:rPr>
                <w:rFonts w:ascii="Arial" w:eastAsia="Arial" w:hAnsi="Arial" w:cs="Arial"/>
                <w:sz w:val="18"/>
                <w:szCs w:val="18"/>
              </w:rPr>
              <w:t xml:space="preserve"> million</w:t>
            </w:r>
          </w:p>
          <w:p w14:paraId="000044FA" w14:textId="1106A5E1"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1</w:t>
            </w:r>
            <w:r w:rsidRPr="00582FFE">
              <w:rPr>
                <w:rFonts w:ascii="Arial" w:eastAsia="Arial" w:hAnsi="Arial" w:cs="Arial"/>
                <w:sz w:val="18"/>
                <w:szCs w:val="18"/>
              </w:rPr>
              <w:t xml:space="preserve"> million</w:t>
            </w:r>
          </w:p>
          <w:p w14:paraId="000044FB" w14:textId="5517DCF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Rupiah </w:t>
            </w:r>
            <w:r w:rsidR="00CB7592" w:rsidRPr="00582FFE">
              <w:rPr>
                <w:rFonts w:ascii="Arial" w:eastAsia="Arial" w:hAnsi="Arial" w:cs="Arial"/>
                <w:sz w:val="18"/>
                <w:szCs w:val="18"/>
              </w:rPr>
              <w:t>60</w:t>
            </w:r>
            <w:r w:rsidRPr="00582FFE">
              <w:rPr>
                <w:rFonts w:ascii="Arial" w:eastAsia="Arial" w:hAnsi="Arial" w:cs="Arial"/>
                <w:sz w:val="18"/>
                <w:szCs w:val="18"/>
              </w:rPr>
              <w:t>,</w:t>
            </w:r>
            <w:r w:rsidR="00CB7592" w:rsidRPr="00582FFE">
              <w:rPr>
                <w:rFonts w:ascii="Arial" w:eastAsia="Arial" w:hAnsi="Arial" w:cs="Arial"/>
                <w:sz w:val="18"/>
                <w:szCs w:val="18"/>
              </w:rPr>
              <w:t>413</w:t>
            </w:r>
            <w:r w:rsidRPr="00582FFE">
              <w:rPr>
                <w:rFonts w:ascii="Arial" w:eastAsia="Arial" w:hAnsi="Arial" w:cs="Arial"/>
                <w:sz w:val="18"/>
                <w:szCs w:val="18"/>
              </w:rPr>
              <w:t xml:space="preserve"> million</w:t>
            </w:r>
          </w:p>
        </w:tc>
        <w:tc>
          <w:tcPr>
            <w:tcW w:w="1410" w:type="dxa"/>
            <w:tcBorders>
              <w:top w:val="nil"/>
              <w:left w:val="nil"/>
              <w:bottom w:val="nil"/>
              <w:right w:val="nil"/>
            </w:tcBorders>
            <w:shd w:val="clear" w:color="auto" w:fill="FAFAFA"/>
          </w:tcPr>
          <w:p w14:paraId="396DB49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11</w:t>
            </w:r>
            <w:r w:rsidRPr="00582FFE">
              <w:rPr>
                <w:rFonts w:ascii="Arial" w:eastAsia="Arial" w:hAnsi="Arial" w:cs="Arial"/>
                <w:sz w:val="18"/>
                <w:szCs w:val="18"/>
              </w:rPr>
              <w:t xml:space="preserve"> million</w:t>
            </w:r>
          </w:p>
          <w:p w14:paraId="03649F4D" w14:textId="77777777" w:rsidR="003A6B3D" w:rsidRPr="00582FFE" w:rsidRDefault="003A6B3D">
            <w:pPr>
              <w:ind w:right="-72"/>
              <w:jc w:val="right"/>
              <w:rPr>
                <w:rFonts w:ascii="Arial" w:eastAsia="Arial" w:hAnsi="Arial" w:cs="Arial"/>
                <w:sz w:val="18"/>
                <w:szCs w:val="18"/>
              </w:rPr>
            </w:pPr>
            <w:r w:rsidRPr="00582FFE">
              <w:rPr>
                <w:rFonts w:ascii="Arial" w:eastAsia="Arial" w:hAnsi="Arial" w:cs="Arial"/>
                <w:sz w:val="18"/>
                <w:szCs w:val="18"/>
              </w:rPr>
              <w:t>-</w:t>
            </w:r>
          </w:p>
          <w:p w14:paraId="000044FC" w14:textId="464001DF" w:rsidR="003A6B3D" w:rsidRPr="00582FFE" w:rsidRDefault="003A6B3D">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shd w:val="clear" w:color="auto" w:fill="auto"/>
          </w:tcPr>
          <w:p w14:paraId="0270AA18" w14:textId="77777777"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6</w:t>
            </w:r>
            <w:r w:rsidRPr="00582FFE">
              <w:rPr>
                <w:rFonts w:ascii="Arial" w:eastAsia="Arial" w:hAnsi="Arial" w:cs="Arial"/>
                <w:sz w:val="18"/>
                <w:szCs w:val="18"/>
              </w:rPr>
              <w:t xml:space="preserve"> million</w:t>
            </w:r>
          </w:p>
          <w:p w14:paraId="47B1E1B2" w14:textId="77777777" w:rsidR="003A6B3D" w:rsidRPr="00582FFE" w:rsidRDefault="003A6B3D">
            <w:pPr>
              <w:ind w:left="-105" w:right="-72"/>
              <w:jc w:val="right"/>
              <w:rPr>
                <w:rFonts w:ascii="Arial" w:eastAsia="Arial" w:hAnsi="Arial" w:cs="Arial"/>
                <w:sz w:val="18"/>
                <w:szCs w:val="18"/>
              </w:rPr>
            </w:pPr>
            <w:r w:rsidRPr="00582FFE">
              <w:rPr>
                <w:rFonts w:ascii="Arial" w:eastAsia="Arial" w:hAnsi="Arial" w:cs="Arial"/>
                <w:sz w:val="18"/>
                <w:szCs w:val="18"/>
              </w:rPr>
              <w:t>-</w:t>
            </w:r>
          </w:p>
          <w:p w14:paraId="000044FD" w14:textId="0E2C3EB6" w:rsidR="003A6B3D" w:rsidRPr="00582FFE" w:rsidRDefault="003A6B3D">
            <w:pPr>
              <w:ind w:left="-105"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EBD6BD4" w14:textId="77777777" w:rsidTr="00957141">
        <w:tc>
          <w:tcPr>
            <w:tcW w:w="2943" w:type="dxa"/>
            <w:tcBorders>
              <w:top w:val="nil"/>
              <w:left w:val="nil"/>
              <w:bottom w:val="nil"/>
              <w:right w:val="nil"/>
            </w:tcBorders>
          </w:tcPr>
          <w:p w14:paraId="000044FE" w14:textId="77777777" w:rsidR="00536D27" w:rsidRPr="00582FFE" w:rsidRDefault="00536D27">
            <w:pPr>
              <w:ind w:left="-117"/>
              <w:jc w:val="left"/>
              <w:rPr>
                <w:rFonts w:ascii="Arial" w:eastAsia="Arial" w:hAnsi="Arial" w:cs="Arial"/>
                <w:sz w:val="18"/>
                <w:szCs w:val="18"/>
              </w:rPr>
            </w:pPr>
          </w:p>
        </w:tc>
        <w:tc>
          <w:tcPr>
            <w:tcW w:w="1557" w:type="dxa"/>
            <w:tcBorders>
              <w:top w:val="nil"/>
              <w:left w:val="nil"/>
              <w:bottom w:val="nil"/>
              <w:right w:val="nil"/>
            </w:tcBorders>
            <w:shd w:val="clear" w:color="auto" w:fill="FAFAFA"/>
          </w:tcPr>
          <w:p w14:paraId="000044FF" w14:textId="77777777" w:rsidR="00536D27" w:rsidRPr="00582FFE" w:rsidRDefault="00536D27">
            <w:pPr>
              <w:ind w:left="-105" w:right="-72"/>
              <w:jc w:val="right"/>
              <w:rPr>
                <w:rFonts w:ascii="Arial" w:eastAsia="Arial" w:hAnsi="Arial" w:cs="Arial"/>
                <w:sz w:val="18"/>
                <w:szCs w:val="18"/>
              </w:rPr>
            </w:pPr>
          </w:p>
        </w:tc>
        <w:tc>
          <w:tcPr>
            <w:tcW w:w="1568" w:type="dxa"/>
            <w:tcBorders>
              <w:top w:val="nil"/>
              <w:left w:val="nil"/>
              <w:bottom w:val="nil"/>
              <w:right w:val="nil"/>
            </w:tcBorders>
            <w:shd w:val="clear" w:color="auto" w:fill="auto"/>
          </w:tcPr>
          <w:p w14:paraId="00004500" w14:textId="77777777" w:rsidR="00536D27" w:rsidRPr="00582FFE" w:rsidRDefault="00536D27">
            <w:pPr>
              <w:ind w:left="-105" w:right="-72"/>
              <w:jc w:val="right"/>
              <w:rPr>
                <w:rFonts w:ascii="Arial" w:eastAsia="Arial" w:hAnsi="Arial" w:cs="Arial"/>
                <w:sz w:val="18"/>
                <w:szCs w:val="18"/>
              </w:rPr>
            </w:pPr>
          </w:p>
        </w:tc>
        <w:tc>
          <w:tcPr>
            <w:tcW w:w="1410" w:type="dxa"/>
            <w:tcBorders>
              <w:top w:val="nil"/>
              <w:left w:val="nil"/>
              <w:bottom w:val="nil"/>
              <w:right w:val="nil"/>
            </w:tcBorders>
            <w:shd w:val="clear" w:color="auto" w:fill="FAFAFA"/>
          </w:tcPr>
          <w:p w14:paraId="00004501" w14:textId="77777777" w:rsidR="00536D27" w:rsidRPr="00582FFE" w:rsidRDefault="00536D27">
            <w:pPr>
              <w:tabs>
                <w:tab w:val="left" w:pos="1238"/>
              </w:tabs>
              <w:ind w:left="-90" w:right="-72" w:hanging="90"/>
              <w:jc w:val="right"/>
              <w:rPr>
                <w:rFonts w:ascii="Arial" w:eastAsia="Arial" w:hAnsi="Arial" w:cs="Arial"/>
                <w:sz w:val="18"/>
                <w:szCs w:val="18"/>
              </w:rPr>
            </w:pPr>
          </w:p>
        </w:tc>
        <w:tc>
          <w:tcPr>
            <w:tcW w:w="1418" w:type="dxa"/>
            <w:tcBorders>
              <w:top w:val="nil"/>
              <w:left w:val="nil"/>
              <w:bottom w:val="nil"/>
              <w:right w:val="nil"/>
            </w:tcBorders>
            <w:shd w:val="clear" w:color="auto" w:fill="auto"/>
          </w:tcPr>
          <w:p w14:paraId="00004502" w14:textId="77777777" w:rsidR="00536D27" w:rsidRPr="00582FFE" w:rsidRDefault="00536D27">
            <w:pPr>
              <w:tabs>
                <w:tab w:val="left" w:pos="1238"/>
              </w:tabs>
              <w:ind w:left="-90" w:right="-72" w:hanging="90"/>
              <w:jc w:val="right"/>
              <w:rPr>
                <w:rFonts w:ascii="Arial" w:eastAsia="Arial" w:hAnsi="Arial" w:cs="Arial"/>
                <w:sz w:val="18"/>
                <w:szCs w:val="18"/>
              </w:rPr>
            </w:pPr>
          </w:p>
        </w:tc>
      </w:tr>
      <w:tr w:rsidR="00536D27" w:rsidRPr="00582FFE" w14:paraId="73DE8A71" w14:textId="77777777" w:rsidTr="00957141">
        <w:trPr>
          <w:trHeight w:val="70"/>
        </w:trPr>
        <w:tc>
          <w:tcPr>
            <w:tcW w:w="2943" w:type="dxa"/>
            <w:tcBorders>
              <w:top w:val="nil"/>
              <w:left w:val="nil"/>
              <w:bottom w:val="nil"/>
              <w:right w:val="nil"/>
            </w:tcBorders>
          </w:tcPr>
          <w:p w14:paraId="00004503" w14:textId="77777777" w:rsidR="00536D27" w:rsidRPr="00582FFE" w:rsidRDefault="00B86779">
            <w:pPr>
              <w:ind w:left="-117"/>
              <w:jc w:val="left"/>
              <w:rPr>
                <w:rFonts w:ascii="Arial" w:eastAsia="Arial" w:hAnsi="Arial" w:cs="Arial"/>
                <w:sz w:val="18"/>
                <w:szCs w:val="18"/>
              </w:rPr>
            </w:pPr>
            <w:r w:rsidRPr="00582FFE">
              <w:rPr>
                <w:rFonts w:ascii="Arial" w:eastAsia="Arial" w:hAnsi="Arial" w:cs="Arial"/>
                <w:sz w:val="18"/>
                <w:szCs w:val="18"/>
              </w:rPr>
              <w:t xml:space="preserve">Purchases of machinery and </w:t>
            </w:r>
          </w:p>
          <w:p w14:paraId="00004504" w14:textId="77777777" w:rsidR="00536D27" w:rsidRPr="00582FFE" w:rsidRDefault="00B86779">
            <w:pPr>
              <w:ind w:left="-117"/>
              <w:rPr>
                <w:rFonts w:ascii="Arial" w:eastAsia="Arial" w:hAnsi="Arial" w:cs="Arial"/>
                <w:sz w:val="18"/>
                <w:szCs w:val="18"/>
              </w:rPr>
            </w:pPr>
            <w:r w:rsidRPr="00582FFE">
              <w:rPr>
                <w:rFonts w:ascii="Arial" w:eastAsia="Arial" w:hAnsi="Arial" w:cs="Arial"/>
                <w:sz w:val="18"/>
                <w:szCs w:val="18"/>
              </w:rPr>
              <w:t xml:space="preserve">  equipment agreements</w:t>
            </w:r>
          </w:p>
        </w:tc>
        <w:tc>
          <w:tcPr>
            <w:tcW w:w="1557" w:type="dxa"/>
            <w:tcBorders>
              <w:top w:val="nil"/>
              <w:left w:val="nil"/>
              <w:bottom w:val="nil"/>
              <w:right w:val="nil"/>
            </w:tcBorders>
            <w:shd w:val="clear" w:color="auto" w:fill="FAFAFA"/>
            <w:vAlign w:val="bottom"/>
          </w:tcPr>
          <w:p w14:paraId="00004505" w14:textId="578ED680"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201</w:t>
            </w:r>
            <w:r w:rsidRPr="00582FFE">
              <w:rPr>
                <w:rFonts w:ascii="Arial" w:eastAsia="Arial" w:hAnsi="Arial" w:cs="Arial"/>
                <w:sz w:val="18"/>
                <w:szCs w:val="18"/>
              </w:rPr>
              <w:t xml:space="preserve"> million</w:t>
            </w:r>
          </w:p>
          <w:p w14:paraId="00004506" w14:textId="73EA81EE"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3</w:t>
            </w:r>
            <w:r w:rsidRPr="00582FFE">
              <w:rPr>
                <w:rFonts w:ascii="Arial" w:eastAsia="Arial" w:hAnsi="Arial" w:cs="Arial"/>
                <w:sz w:val="18"/>
                <w:szCs w:val="18"/>
              </w:rPr>
              <w:t xml:space="preserve"> million</w:t>
            </w:r>
          </w:p>
          <w:p w14:paraId="00004507" w14:textId="799DE50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JPY </w:t>
            </w:r>
            <w:r w:rsidR="00CB7592" w:rsidRPr="00582FFE">
              <w:rPr>
                <w:rFonts w:ascii="Arial" w:eastAsia="Arial" w:hAnsi="Arial" w:cs="Arial"/>
                <w:sz w:val="18"/>
                <w:szCs w:val="18"/>
              </w:rPr>
              <w:t>148</w:t>
            </w:r>
            <w:r w:rsidRPr="00582FFE">
              <w:rPr>
                <w:rFonts w:ascii="Arial" w:eastAsia="Arial" w:hAnsi="Arial" w:cs="Arial"/>
                <w:sz w:val="18"/>
                <w:szCs w:val="18"/>
              </w:rPr>
              <w:t xml:space="preserve"> million</w:t>
            </w:r>
          </w:p>
          <w:p w14:paraId="00004508" w14:textId="5A6EE59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Rupiah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537</w:t>
            </w:r>
            <w:r w:rsidRPr="00582FFE">
              <w:rPr>
                <w:rFonts w:ascii="Arial" w:eastAsia="Arial" w:hAnsi="Arial" w:cs="Arial"/>
                <w:sz w:val="18"/>
                <w:szCs w:val="18"/>
              </w:rPr>
              <w:t xml:space="preserve"> million</w:t>
            </w:r>
          </w:p>
        </w:tc>
        <w:tc>
          <w:tcPr>
            <w:tcW w:w="1568" w:type="dxa"/>
            <w:tcBorders>
              <w:top w:val="nil"/>
              <w:left w:val="nil"/>
              <w:bottom w:val="nil"/>
              <w:right w:val="nil"/>
            </w:tcBorders>
            <w:shd w:val="clear" w:color="auto" w:fill="auto"/>
          </w:tcPr>
          <w:p w14:paraId="00004509" w14:textId="0F341E5D"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137</w:t>
            </w:r>
            <w:r w:rsidRPr="00582FFE">
              <w:rPr>
                <w:rFonts w:ascii="Arial" w:eastAsia="Arial" w:hAnsi="Arial" w:cs="Arial"/>
                <w:sz w:val="18"/>
                <w:szCs w:val="18"/>
              </w:rPr>
              <w:t xml:space="preserve"> million</w:t>
            </w:r>
          </w:p>
          <w:p w14:paraId="0000450A" w14:textId="01ACEA0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2</w:t>
            </w:r>
            <w:r w:rsidRPr="00582FFE">
              <w:rPr>
                <w:rFonts w:ascii="Arial" w:eastAsia="Arial" w:hAnsi="Arial" w:cs="Arial"/>
                <w:sz w:val="18"/>
                <w:szCs w:val="18"/>
              </w:rPr>
              <w:t xml:space="preserve"> million</w:t>
            </w:r>
          </w:p>
          <w:p w14:paraId="0000450B" w14:textId="0F6462A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JPY </w:t>
            </w:r>
            <w:r w:rsidR="00CB7592" w:rsidRPr="00582FFE">
              <w:rPr>
                <w:rFonts w:ascii="Arial" w:eastAsia="Arial" w:hAnsi="Arial" w:cs="Arial"/>
                <w:sz w:val="18"/>
                <w:szCs w:val="18"/>
              </w:rPr>
              <w:t>2</w:t>
            </w:r>
            <w:r w:rsidRPr="00582FFE">
              <w:rPr>
                <w:rFonts w:ascii="Arial" w:eastAsia="Arial" w:hAnsi="Arial" w:cs="Arial"/>
                <w:sz w:val="18"/>
                <w:szCs w:val="18"/>
              </w:rPr>
              <w:t xml:space="preserve"> million</w:t>
            </w:r>
          </w:p>
          <w:p w14:paraId="0000450C" w14:textId="06CED49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USD </w:t>
            </w:r>
            <w:r w:rsidR="00CB7592" w:rsidRPr="00582FFE">
              <w:rPr>
                <w:rFonts w:ascii="Arial" w:eastAsia="Arial" w:hAnsi="Arial" w:cs="Arial"/>
                <w:sz w:val="18"/>
                <w:szCs w:val="18"/>
              </w:rPr>
              <w:t>4</w:t>
            </w:r>
            <w:r w:rsidRPr="00582FFE">
              <w:rPr>
                <w:rFonts w:ascii="Arial" w:eastAsia="Arial" w:hAnsi="Arial" w:cs="Arial"/>
                <w:sz w:val="18"/>
                <w:szCs w:val="18"/>
              </w:rPr>
              <w:t xml:space="preserve"> million</w:t>
            </w:r>
          </w:p>
        </w:tc>
        <w:tc>
          <w:tcPr>
            <w:tcW w:w="1410" w:type="dxa"/>
            <w:tcBorders>
              <w:top w:val="nil"/>
              <w:left w:val="nil"/>
              <w:bottom w:val="nil"/>
              <w:right w:val="nil"/>
            </w:tcBorders>
            <w:shd w:val="clear" w:color="auto" w:fill="FAFAFA"/>
          </w:tcPr>
          <w:p w14:paraId="7510512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9</w:t>
            </w:r>
            <w:r w:rsidRPr="00582FFE">
              <w:rPr>
                <w:rFonts w:ascii="Arial" w:eastAsia="Arial" w:hAnsi="Arial" w:cs="Arial"/>
                <w:sz w:val="18"/>
                <w:szCs w:val="18"/>
              </w:rPr>
              <w:t xml:space="preserve"> million</w:t>
            </w:r>
          </w:p>
          <w:p w14:paraId="0706756C" w14:textId="77777777" w:rsidR="003A6B3D" w:rsidRPr="00582FFE" w:rsidRDefault="003A6B3D">
            <w:pPr>
              <w:ind w:right="-72"/>
              <w:jc w:val="right"/>
              <w:rPr>
                <w:rFonts w:ascii="Arial" w:eastAsia="Arial" w:hAnsi="Arial" w:cs="Arial"/>
                <w:sz w:val="18"/>
                <w:szCs w:val="18"/>
              </w:rPr>
            </w:pPr>
            <w:r w:rsidRPr="00582FFE">
              <w:rPr>
                <w:rFonts w:ascii="Arial" w:eastAsia="Arial" w:hAnsi="Arial" w:cs="Arial"/>
                <w:sz w:val="18"/>
                <w:szCs w:val="18"/>
              </w:rPr>
              <w:t>-</w:t>
            </w:r>
          </w:p>
          <w:p w14:paraId="30759D7E" w14:textId="77777777" w:rsidR="003A6B3D" w:rsidRPr="00582FFE" w:rsidRDefault="003A6B3D">
            <w:pPr>
              <w:ind w:right="-72"/>
              <w:jc w:val="right"/>
              <w:rPr>
                <w:rFonts w:ascii="Arial" w:eastAsia="Arial" w:hAnsi="Arial" w:cs="Arial"/>
                <w:sz w:val="18"/>
                <w:szCs w:val="18"/>
              </w:rPr>
            </w:pPr>
            <w:r w:rsidRPr="00582FFE">
              <w:rPr>
                <w:rFonts w:ascii="Arial" w:eastAsia="Arial" w:hAnsi="Arial" w:cs="Arial"/>
                <w:sz w:val="18"/>
                <w:szCs w:val="18"/>
              </w:rPr>
              <w:t>-</w:t>
            </w:r>
          </w:p>
          <w:p w14:paraId="0000450D" w14:textId="2B27C43D" w:rsidR="003A6B3D" w:rsidRPr="00582FFE" w:rsidRDefault="003A6B3D">
            <w:pPr>
              <w:ind w:right="-72"/>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shd w:val="clear" w:color="auto" w:fill="auto"/>
          </w:tcPr>
          <w:p w14:paraId="19A3930E" w14:textId="77777777"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2</w:t>
            </w:r>
            <w:r w:rsidRPr="00582FFE">
              <w:rPr>
                <w:rFonts w:ascii="Arial" w:eastAsia="Arial" w:hAnsi="Arial" w:cs="Arial"/>
                <w:sz w:val="18"/>
                <w:szCs w:val="18"/>
              </w:rPr>
              <w:t xml:space="preserve"> million</w:t>
            </w:r>
          </w:p>
          <w:p w14:paraId="33945EBD" w14:textId="77777777" w:rsidR="003A6B3D" w:rsidRPr="00582FFE" w:rsidRDefault="003A6B3D">
            <w:pPr>
              <w:ind w:left="-105" w:right="-72"/>
              <w:jc w:val="right"/>
              <w:rPr>
                <w:rFonts w:ascii="Arial" w:eastAsia="Arial" w:hAnsi="Arial" w:cs="Arial"/>
                <w:sz w:val="18"/>
                <w:szCs w:val="18"/>
              </w:rPr>
            </w:pPr>
            <w:r w:rsidRPr="00582FFE">
              <w:rPr>
                <w:rFonts w:ascii="Arial" w:eastAsia="Arial" w:hAnsi="Arial" w:cs="Arial"/>
                <w:sz w:val="18"/>
                <w:szCs w:val="18"/>
              </w:rPr>
              <w:t>-</w:t>
            </w:r>
          </w:p>
          <w:p w14:paraId="5F880B4C" w14:textId="77777777" w:rsidR="003A6B3D" w:rsidRPr="00582FFE" w:rsidRDefault="003A6B3D">
            <w:pPr>
              <w:ind w:left="-105" w:right="-72"/>
              <w:jc w:val="right"/>
              <w:rPr>
                <w:rFonts w:ascii="Arial" w:eastAsia="Arial" w:hAnsi="Arial" w:cs="Arial"/>
                <w:sz w:val="18"/>
                <w:szCs w:val="18"/>
              </w:rPr>
            </w:pPr>
            <w:r w:rsidRPr="00582FFE">
              <w:rPr>
                <w:rFonts w:ascii="Arial" w:eastAsia="Arial" w:hAnsi="Arial" w:cs="Arial"/>
                <w:sz w:val="18"/>
                <w:szCs w:val="18"/>
              </w:rPr>
              <w:t>-</w:t>
            </w:r>
          </w:p>
          <w:p w14:paraId="0000450E" w14:textId="01265CE6" w:rsidR="003A6B3D" w:rsidRPr="00582FFE" w:rsidRDefault="003A6B3D">
            <w:pPr>
              <w:ind w:left="-105" w:right="-72"/>
              <w:jc w:val="right"/>
              <w:rPr>
                <w:rFonts w:ascii="Arial" w:eastAsia="Arial" w:hAnsi="Arial" w:cs="Arial"/>
                <w:sz w:val="18"/>
                <w:szCs w:val="18"/>
              </w:rPr>
            </w:pPr>
            <w:r w:rsidRPr="00582FFE">
              <w:rPr>
                <w:rFonts w:ascii="Arial" w:eastAsia="Arial" w:hAnsi="Arial" w:cs="Arial"/>
                <w:sz w:val="18"/>
                <w:szCs w:val="18"/>
              </w:rPr>
              <w:t>-</w:t>
            </w:r>
          </w:p>
        </w:tc>
      </w:tr>
      <w:tr w:rsidR="003A6B3D" w:rsidRPr="00582FFE" w14:paraId="265E3E75" w14:textId="77777777" w:rsidTr="00957141">
        <w:trPr>
          <w:trHeight w:val="70"/>
        </w:trPr>
        <w:tc>
          <w:tcPr>
            <w:tcW w:w="2943" w:type="dxa"/>
            <w:tcBorders>
              <w:top w:val="nil"/>
              <w:left w:val="nil"/>
              <w:bottom w:val="nil"/>
              <w:right w:val="nil"/>
            </w:tcBorders>
          </w:tcPr>
          <w:p w14:paraId="0C9E0ACF" w14:textId="6B8E7F7F" w:rsidR="003A6B3D" w:rsidRPr="00582FFE" w:rsidRDefault="003A6B3D">
            <w:pPr>
              <w:ind w:left="-117"/>
              <w:jc w:val="left"/>
              <w:rPr>
                <w:rFonts w:ascii="Arial" w:eastAsia="Arial" w:hAnsi="Arial" w:cs="Arial"/>
                <w:sz w:val="18"/>
                <w:szCs w:val="18"/>
              </w:rPr>
            </w:pPr>
          </w:p>
        </w:tc>
        <w:tc>
          <w:tcPr>
            <w:tcW w:w="1557" w:type="dxa"/>
            <w:tcBorders>
              <w:top w:val="nil"/>
              <w:left w:val="nil"/>
              <w:bottom w:val="nil"/>
              <w:right w:val="nil"/>
            </w:tcBorders>
            <w:shd w:val="clear" w:color="auto" w:fill="FAFAFA"/>
            <w:vAlign w:val="bottom"/>
          </w:tcPr>
          <w:p w14:paraId="261160AC" w14:textId="77777777" w:rsidR="003A6B3D" w:rsidRPr="00582FFE" w:rsidRDefault="003A6B3D">
            <w:pPr>
              <w:ind w:left="-105" w:right="-72"/>
              <w:jc w:val="right"/>
              <w:rPr>
                <w:rFonts w:ascii="Arial" w:eastAsia="Arial" w:hAnsi="Arial" w:cs="Arial"/>
                <w:sz w:val="18"/>
                <w:szCs w:val="18"/>
              </w:rPr>
            </w:pPr>
          </w:p>
        </w:tc>
        <w:tc>
          <w:tcPr>
            <w:tcW w:w="1568" w:type="dxa"/>
            <w:tcBorders>
              <w:top w:val="nil"/>
              <w:left w:val="nil"/>
              <w:bottom w:val="nil"/>
              <w:right w:val="nil"/>
            </w:tcBorders>
            <w:shd w:val="clear" w:color="auto" w:fill="auto"/>
          </w:tcPr>
          <w:p w14:paraId="03B6662D" w14:textId="77777777" w:rsidR="003A6B3D" w:rsidRPr="00582FFE" w:rsidRDefault="003A6B3D">
            <w:pPr>
              <w:ind w:left="-105" w:right="-72"/>
              <w:jc w:val="right"/>
              <w:rPr>
                <w:rFonts w:ascii="Arial" w:eastAsia="Arial" w:hAnsi="Arial" w:cs="Arial"/>
                <w:sz w:val="18"/>
                <w:szCs w:val="18"/>
              </w:rPr>
            </w:pPr>
          </w:p>
        </w:tc>
        <w:tc>
          <w:tcPr>
            <w:tcW w:w="1410" w:type="dxa"/>
            <w:tcBorders>
              <w:top w:val="nil"/>
              <w:left w:val="nil"/>
              <w:bottom w:val="nil"/>
              <w:right w:val="nil"/>
            </w:tcBorders>
            <w:shd w:val="clear" w:color="auto" w:fill="FAFAFA"/>
          </w:tcPr>
          <w:p w14:paraId="077A8EF6" w14:textId="77777777" w:rsidR="003A6B3D" w:rsidRPr="00582FFE" w:rsidRDefault="003A6B3D">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tcPr>
          <w:p w14:paraId="03CB3934" w14:textId="77777777" w:rsidR="003A6B3D" w:rsidRPr="00582FFE" w:rsidRDefault="003A6B3D">
            <w:pPr>
              <w:ind w:left="-105" w:right="-72"/>
              <w:jc w:val="right"/>
              <w:rPr>
                <w:rFonts w:ascii="Arial" w:eastAsia="Arial" w:hAnsi="Arial" w:cs="Arial"/>
                <w:sz w:val="18"/>
                <w:szCs w:val="18"/>
              </w:rPr>
            </w:pPr>
          </w:p>
        </w:tc>
      </w:tr>
      <w:tr w:rsidR="00536D27" w:rsidRPr="00582FFE" w14:paraId="3B71F694" w14:textId="77777777" w:rsidTr="00957141">
        <w:tc>
          <w:tcPr>
            <w:tcW w:w="2943" w:type="dxa"/>
            <w:tcBorders>
              <w:top w:val="nil"/>
              <w:left w:val="nil"/>
              <w:bottom w:val="nil"/>
              <w:right w:val="nil"/>
            </w:tcBorders>
          </w:tcPr>
          <w:p w14:paraId="0000450F" w14:textId="77777777" w:rsidR="00536D27" w:rsidRPr="00582FFE" w:rsidRDefault="00536D27">
            <w:pPr>
              <w:ind w:left="-117"/>
              <w:jc w:val="left"/>
              <w:rPr>
                <w:rFonts w:ascii="Arial" w:eastAsia="Arial" w:hAnsi="Arial" w:cs="Arial"/>
                <w:sz w:val="18"/>
                <w:szCs w:val="18"/>
              </w:rPr>
            </w:pPr>
          </w:p>
        </w:tc>
        <w:tc>
          <w:tcPr>
            <w:tcW w:w="1557" w:type="dxa"/>
            <w:tcBorders>
              <w:top w:val="nil"/>
              <w:left w:val="nil"/>
              <w:bottom w:val="nil"/>
              <w:right w:val="nil"/>
            </w:tcBorders>
            <w:shd w:val="clear" w:color="auto" w:fill="FAFAFA"/>
          </w:tcPr>
          <w:p w14:paraId="00004510" w14:textId="77777777" w:rsidR="00536D27" w:rsidRPr="00582FFE" w:rsidRDefault="00536D27">
            <w:pPr>
              <w:ind w:left="-105" w:right="-72"/>
              <w:jc w:val="right"/>
              <w:rPr>
                <w:rFonts w:ascii="Arial" w:eastAsia="Arial" w:hAnsi="Arial" w:cs="Arial"/>
                <w:sz w:val="18"/>
                <w:szCs w:val="18"/>
              </w:rPr>
            </w:pPr>
          </w:p>
        </w:tc>
        <w:tc>
          <w:tcPr>
            <w:tcW w:w="1568" w:type="dxa"/>
            <w:tcBorders>
              <w:top w:val="nil"/>
              <w:left w:val="nil"/>
              <w:bottom w:val="nil"/>
              <w:right w:val="nil"/>
            </w:tcBorders>
            <w:shd w:val="clear" w:color="auto" w:fill="auto"/>
          </w:tcPr>
          <w:p w14:paraId="00004511" w14:textId="77777777" w:rsidR="00536D27" w:rsidRPr="00582FFE" w:rsidRDefault="00536D27">
            <w:pPr>
              <w:ind w:left="-105" w:right="-72"/>
              <w:jc w:val="right"/>
              <w:rPr>
                <w:rFonts w:ascii="Arial" w:eastAsia="Arial" w:hAnsi="Arial" w:cs="Arial"/>
                <w:sz w:val="18"/>
                <w:szCs w:val="18"/>
              </w:rPr>
            </w:pPr>
          </w:p>
        </w:tc>
        <w:tc>
          <w:tcPr>
            <w:tcW w:w="1410" w:type="dxa"/>
            <w:tcBorders>
              <w:top w:val="nil"/>
              <w:left w:val="nil"/>
              <w:bottom w:val="nil"/>
              <w:right w:val="nil"/>
            </w:tcBorders>
            <w:shd w:val="clear" w:color="auto" w:fill="FAFAFA"/>
          </w:tcPr>
          <w:p w14:paraId="00004512" w14:textId="77777777" w:rsidR="00536D27" w:rsidRPr="00582FFE" w:rsidRDefault="00536D27">
            <w:pPr>
              <w:tabs>
                <w:tab w:val="left" w:pos="1238"/>
              </w:tabs>
              <w:ind w:left="-90" w:right="-72" w:hanging="90"/>
              <w:jc w:val="right"/>
              <w:rPr>
                <w:rFonts w:ascii="Arial" w:eastAsia="Arial" w:hAnsi="Arial" w:cs="Arial"/>
                <w:sz w:val="18"/>
                <w:szCs w:val="18"/>
              </w:rPr>
            </w:pPr>
          </w:p>
        </w:tc>
        <w:tc>
          <w:tcPr>
            <w:tcW w:w="1418" w:type="dxa"/>
            <w:tcBorders>
              <w:top w:val="nil"/>
              <w:left w:val="nil"/>
              <w:bottom w:val="nil"/>
              <w:right w:val="nil"/>
            </w:tcBorders>
            <w:shd w:val="clear" w:color="auto" w:fill="auto"/>
          </w:tcPr>
          <w:p w14:paraId="00004513" w14:textId="77777777" w:rsidR="00536D27" w:rsidRPr="00582FFE" w:rsidRDefault="00536D27">
            <w:pPr>
              <w:tabs>
                <w:tab w:val="left" w:pos="1238"/>
              </w:tabs>
              <w:ind w:left="-90" w:right="-72" w:hanging="90"/>
              <w:jc w:val="right"/>
              <w:rPr>
                <w:rFonts w:ascii="Arial" w:eastAsia="Arial" w:hAnsi="Arial" w:cs="Arial"/>
                <w:sz w:val="18"/>
                <w:szCs w:val="18"/>
              </w:rPr>
            </w:pPr>
          </w:p>
        </w:tc>
      </w:tr>
      <w:tr w:rsidR="00536D27" w:rsidRPr="00582FFE" w14:paraId="1E0D6A67" w14:textId="77777777" w:rsidTr="00957141">
        <w:tc>
          <w:tcPr>
            <w:tcW w:w="2943" w:type="dxa"/>
            <w:tcBorders>
              <w:top w:val="nil"/>
              <w:left w:val="nil"/>
              <w:bottom w:val="nil"/>
              <w:right w:val="nil"/>
            </w:tcBorders>
          </w:tcPr>
          <w:p w14:paraId="00004514" w14:textId="77777777" w:rsidR="00536D27" w:rsidRPr="00582FFE" w:rsidRDefault="00B86779">
            <w:pPr>
              <w:ind w:left="-117"/>
              <w:jc w:val="left"/>
              <w:rPr>
                <w:rFonts w:ascii="Arial" w:eastAsia="Arial" w:hAnsi="Arial" w:cs="Arial"/>
                <w:sz w:val="18"/>
                <w:szCs w:val="18"/>
              </w:rPr>
            </w:pPr>
            <w:r w:rsidRPr="00582FFE">
              <w:rPr>
                <w:rFonts w:ascii="Arial" w:eastAsia="Arial" w:hAnsi="Arial" w:cs="Arial"/>
                <w:sz w:val="18"/>
                <w:szCs w:val="18"/>
              </w:rPr>
              <w:t>Other fixed assets purchase</w:t>
            </w:r>
          </w:p>
          <w:p w14:paraId="00004515" w14:textId="77777777" w:rsidR="00536D27" w:rsidRPr="00582FFE" w:rsidRDefault="00B86779">
            <w:pPr>
              <w:ind w:left="-117"/>
              <w:jc w:val="left"/>
              <w:rPr>
                <w:rFonts w:ascii="Arial" w:eastAsia="Arial" w:hAnsi="Arial" w:cs="Arial"/>
                <w:sz w:val="18"/>
                <w:szCs w:val="18"/>
              </w:rPr>
            </w:pPr>
            <w:r w:rsidRPr="00582FFE">
              <w:rPr>
                <w:rFonts w:ascii="Arial" w:eastAsia="Arial" w:hAnsi="Arial" w:cs="Arial"/>
                <w:sz w:val="18"/>
                <w:szCs w:val="18"/>
              </w:rPr>
              <w:t xml:space="preserve">  agreements</w:t>
            </w:r>
          </w:p>
        </w:tc>
        <w:tc>
          <w:tcPr>
            <w:tcW w:w="1557" w:type="dxa"/>
            <w:tcBorders>
              <w:top w:val="nil"/>
              <w:left w:val="nil"/>
              <w:bottom w:val="nil"/>
              <w:right w:val="nil"/>
            </w:tcBorders>
            <w:shd w:val="clear" w:color="auto" w:fill="FAFAFA"/>
          </w:tcPr>
          <w:p w14:paraId="00004516" w14:textId="31EC9236"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2</w:t>
            </w:r>
            <w:r w:rsidRPr="00582FFE">
              <w:rPr>
                <w:rFonts w:ascii="Arial" w:eastAsia="Arial" w:hAnsi="Arial" w:cs="Arial"/>
                <w:sz w:val="18"/>
                <w:szCs w:val="18"/>
              </w:rPr>
              <w:t xml:space="preserve"> million </w:t>
            </w:r>
          </w:p>
          <w:p w14:paraId="00004517" w14:textId="5B2C2E27"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Rupiah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066</w:t>
            </w:r>
            <w:r w:rsidRPr="00582FFE">
              <w:rPr>
                <w:rFonts w:ascii="Arial" w:eastAsia="Arial" w:hAnsi="Arial" w:cs="Arial"/>
                <w:sz w:val="18"/>
                <w:szCs w:val="18"/>
              </w:rPr>
              <w:t xml:space="preserve"> million</w:t>
            </w:r>
          </w:p>
          <w:p w14:paraId="00004518" w14:textId="77777777" w:rsidR="00536D27" w:rsidRPr="00582FFE" w:rsidRDefault="00536D27">
            <w:pPr>
              <w:ind w:left="-105" w:right="-72"/>
              <w:jc w:val="right"/>
              <w:rPr>
                <w:rFonts w:ascii="Arial" w:eastAsia="Arial" w:hAnsi="Arial" w:cs="Arial"/>
                <w:sz w:val="18"/>
                <w:szCs w:val="18"/>
              </w:rPr>
            </w:pPr>
          </w:p>
        </w:tc>
        <w:tc>
          <w:tcPr>
            <w:tcW w:w="1568" w:type="dxa"/>
            <w:tcBorders>
              <w:top w:val="nil"/>
              <w:left w:val="nil"/>
              <w:bottom w:val="nil"/>
              <w:right w:val="nil"/>
            </w:tcBorders>
            <w:shd w:val="clear" w:color="auto" w:fill="auto"/>
          </w:tcPr>
          <w:p w14:paraId="00004519" w14:textId="37C6817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 xml:space="preserve"> million</w:t>
            </w:r>
          </w:p>
          <w:p w14:paraId="556104D3" w14:textId="0602F51D" w:rsidR="003A6B3D" w:rsidRPr="00582FFE" w:rsidRDefault="003A6B3D">
            <w:pPr>
              <w:ind w:right="-72"/>
              <w:jc w:val="right"/>
              <w:rPr>
                <w:rFonts w:ascii="Arial" w:eastAsia="Arial" w:hAnsi="Arial" w:cs="Arial"/>
                <w:sz w:val="18"/>
                <w:szCs w:val="18"/>
              </w:rPr>
            </w:pPr>
            <w:r w:rsidRPr="00582FFE">
              <w:rPr>
                <w:rFonts w:ascii="Arial" w:eastAsia="Arial" w:hAnsi="Arial" w:cs="Arial"/>
                <w:sz w:val="18"/>
                <w:szCs w:val="18"/>
              </w:rPr>
              <w:t>-</w:t>
            </w:r>
          </w:p>
          <w:p w14:paraId="0000451A" w14:textId="77777777" w:rsidR="00536D27" w:rsidRPr="00582FFE" w:rsidRDefault="00536D27">
            <w:pPr>
              <w:ind w:left="-105" w:right="-72"/>
              <w:jc w:val="right"/>
              <w:rPr>
                <w:rFonts w:ascii="Arial" w:eastAsia="Arial" w:hAnsi="Arial" w:cs="Arial"/>
                <w:sz w:val="18"/>
                <w:szCs w:val="18"/>
              </w:rPr>
            </w:pPr>
          </w:p>
        </w:tc>
        <w:tc>
          <w:tcPr>
            <w:tcW w:w="1410" w:type="dxa"/>
            <w:tcBorders>
              <w:top w:val="nil"/>
              <w:left w:val="nil"/>
              <w:bottom w:val="nil"/>
              <w:right w:val="nil"/>
            </w:tcBorders>
            <w:shd w:val="clear" w:color="auto" w:fill="FAFAFA"/>
          </w:tcPr>
          <w:p w14:paraId="285CD33B" w14:textId="77777777" w:rsidR="00536D27" w:rsidRPr="00582FFE" w:rsidRDefault="00B86779">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2</w:t>
            </w:r>
            <w:r w:rsidRPr="00582FFE">
              <w:rPr>
                <w:rFonts w:ascii="Arial" w:eastAsia="Arial" w:hAnsi="Arial" w:cs="Arial"/>
                <w:sz w:val="18"/>
                <w:szCs w:val="18"/>
              </w:rPr>
              <w:t xml:space="preserve"> million</w:t>
            </w:r>
          </w:p>
          <w:p w14:paraId="0000451B" w14:textId="0C205162" w:rsidR="003A6B3D" w:rsidRPr="00582FFE" w:rsidRDefault="003A6B3D">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shd w:val="clear" w:color="auto" w:fill="auto"/>
          </w:tcPr>
          <w:p w14:paraId="55517BE5" w14:textId="77777777" w:rsidR="00536D27" w:rsidRPr="00582FFE" w:rsidRDefault="00B86779">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p w14:paraId="0000451C" w14:textId="320AD250" w:rsidR="003A6B3D" w:rsidRPr="00582FFE" w:rsidRDefault="003A6B3D">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3B7B4B5" w14:textId="77777777" w:rsidTr="00957141">
        <w:tc>
          <w:tcPr>
            <w:tcW w:w="2943" w:type="dxa"/>
            <w:tcBorders>
              <w:top w:val="nil"/>
              <w:left w:val="nil"/>
              <w:bottom w:val="nil"/>
              <w:right w:val="nil"/>
            </w:tcBorders>
          </w:tcPr>
          <w:p w14:paraId="0000451D" w14:textId="77777777" w:rsidR="00536D27" w:rsidRPr="00582FFE" w:rsidRDefault="00536D27">
            <w:pPr>
              <w:ind w:left="-117"/>
              <w:jc w:val="left"/>
              <w:rPr>
                <w:rFonts w:ascii="Arial" w:eastAsia="Arial" w:hAnsi="Arial" w:cs="Arial"/>
                <w:sz w:val="18"/>
                <w:szCs w:val="18"/>
              </w:rPr>
            </w:pPr>
          </w:p>
        </w:tc>
        <w:tc>
          <w:tcPr>
            <w:tcW w:w="1557" w:type="dxa"/>
            <w:tcBorders>
              <w:top w:val="nil"/>
              <w:left w:val="nil"/>
              <w:bottom w:val="nil"/>
              <w:right w:val="nil"/>
            </w:tcBorders>
            <w:shd w:val="clear" w:color="auto" w:fill="FAFAFA"/>
          </w:tcPr>
          <w:p w14:paraId="0000451E" w14:textId="77777777" w:rsidR="00536D27" w:rsidRPr="00582FFE" w:rsidRDefault="00536D27">
            <w:pPr>
              <w:ind w:left="-105" w:right="-72"/>
              <w:jc w:val="right"/>
              <w:rPr>
                <w:rFonts w:ascii="Arial" w:eastAsia="Arial" w:hAnsi="Arial" w:cs="Arial"/>
                <w:sz w:val="18"/>
                <w:szCs w:val="18"/>
              </w:rPr>
            </w:pPr>
          </w:p>
        </w:tc>
        <w:tc>
          <w:tcPr>
            <w:tcW w:w="1568" w:type="dxa"/>
            <w:tcBorders>
              <w:top w:val="nil"/>
              <w:left w:val="nil"/>
              <w:bottom w:val="nil"/>
              <w:right w:val="nil"/>
            </w:tcBorders>
            <w:shd w:val="clear" w:color="auto" w:fill="auto"/>
          </w:tcPr>
          <w:p w14:paraId="0000451F" w14:textId="77777777" w:rsidR="00536D27" w:rsidRPr="00582FFE" w:rsidRDefault="00536D27">
            <w:pPr>
              <w:ind w:left="-105" w:right="-72"/>
              <w:jc w:val="right"/>
              <w:rPr>
                <w:rFonts w:ascii="Arial" w:eastAsia="Arial" w:hAnsi="Arial" w:cs="Arial"/>
                <w:sz w:val="18"/>
                <w:szCs w:val="18"/>
              </w:rPr>
            </w:pPr>
          </w:p>
        </w:tc>
        <w:tc>
          <w:tcPr>
            <w:tcW w:w="1410" w:type="dxa"/>
            <w:tcBorders>
              <w:top w:val="nil"/>
              <w:left w:val="nil"/>
              <w:bottom w:val="nil"/>
              <w:right w:val="nil"/>
            </w:tcBorders>
            <w:shd w:val="clear" w:color="auto" w:fill="FAFAFA"/>
          </w:tcPr>
          <w:p w14:paraId="00004520" w14:textId="77777777" w:rsidR="00536D27" w:rsidRPr="00582FFE" w:rsidRDefault="00536D27">
            <w:pPr>
              <w:tabs>
                <w:tab w:val="left" w:pos="1238"/>
              </w:tabs>
              <w:ind w:left="-90" w:right="-72" w:hanging="90"/>
              <w:jc w:val="right"/>
              <w:rPr>
                <w:rFonts w:ascii="Arial" w:eastAsia="Arial" w:hAnsi="Arial" w:cs="Arial"/>
                <w:sz w:val="18"/>
                <w:szCs w:val="18"/>
              </w:rPr>
            </w:pPr>
          </w:p>
        </w:tc>
        <w:tc>
          <w:tcPr>
            <w:tcW w:w="1418" w:type="dxa"/>
            <w:tcBorders>
              <w:top w:val="nil"/>
              <w:left w:val="nil"/>
              <w:bottom w:val="nil"/>
              <w:right w:val="nil"/>
            </w:tcBorders>
            <w:shd w:val="clear" w:color="auto" w:fill="auto"/>
          </w:tcPr>
          <w:p w14:paraId="00004521" w14:textId="77777777" w:rsidR="00536D27" w:rsidRPr="00582FFE" w:rsidRDefault="00536D27">
            <w:pPr>
              <w:tabs>
                <w:tab w:val="left" w:pos="1238"/>
              </w:tabs>
              <w:ind w:left="-90" w:right="-72" w:hanging="90"/>
              <w:jc w:val="right"/>
              <w:rPr>
                <w:rFonts w:ascii="Arial" w:eastAsia="Arial" w:hAnsi="Arial" w:cs="Arial"/>
                <w:sz w:val="18"/>
                <w:szCs w:val="18"/>
              </w:rPr>
            </w:pPr>
          </w:p>
        </w:tc>
      </w:tr>
      <w:tr w:rsidR="00536D27" w:rsidRPr="00582FFE" w14:paraId="399C3B94" w14:textId="77777777" w:rsidTr="00957141">
        <w:tc>
          <w:tcPr>
            <w:tcW w:w="2943" w:type="dxa"/>
            <w:tcBorders>
              <w:top w:val="nil"/>
              <w:left w:val="nil"/>
              <w:bottom w:val="nil"/>
              <w:right w:val="nil"/>
            </w:tcBorders>
          </w:tcPr>
          <w:p w14:paraId="00004522" w14:textId="77777777" w:rsidR="00536D27" w:rsidRPr="00582FFE" w:rsidRDefault="00B86779">
            <w:pPr>
              <w:ind w:left="-117"/>
              <w:jc w:val="left"/>
              <w:rPr>
                <w:rFonts w:ascii="Arial" w:eastAsia="Arial" w:hAnsi="Arial" w:cs="Arial"/>
                <w:sz w:val="18"/>
                <w:szCs w:val="18"/>
              </w:rPr>
            </w:pPr>
            <w:r w:rsidRPr="00582FFE">
              <w:rPr>
                <w:rFonts w:ascii="Arial" w:eastAsia="Arial" w:hAnsi="Arial" w:cs="Arial"/>
                <w:color w:val="000000"/>
                <w:sz w:val="18"/>
                <w:szCs w:val="18"/>
              </w:rPr>
              <w:t>Computer software agreements</w:t>
            </w:r>
          </w:p>
        </w:tc>
        <w:tc>
          <w:tcPr>
            <w:tcW w:w="1557" w:type="dxa"/>
            <w:tcBorders>
              <w:top w:val="nil"/>
              <w:left w:val="nil"/>
              <w:bottom w:val="nil"/>
              <w:right w:val="nil"/>
            </w:tcBorders>
            <w:shd w:val="clear" w:color="auto" w:fill="FAFAFA"/>
          </w:tcPr>
          <w:p w14:paraId="00004523" w14:textId="77777777"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w:t>
            </w:r>
          </w:p>
          <w:p w14:paraId="00004524" w14:textId="663C2133" w:rsidR="00536D27" w:rsidRPr="00582FFE" w:rsidRDefault="00261794">
            <w:pPr>
              <w:ind w:right="-72"/>
              <w:jc w:val="right"/>
              <w:rPr>
                <w:rFonts w:ascii="Arial" w:eastAsia="Arial" w:hAnsi="Arial" w:cs="Arial"/>
                <w:sz w:val="18"/>
                <w:szCs w:val="18"/>
              </w:rPr>
            </w:pPr>
            <w:r w:rsidRPr="00582FFE">
              <w:rPr>
                <w:rFonts w:ascii="Arial" w:eastAsia="Arial" w:hAnsi="Arial" w:cs="Arial"/>
                <w:sz w:val="18"/>
                <w:szCs w:val="18"/>
              </w:rPr>
              <w:t>-</w:t>
            </w:r>
          </w:p>
        </w:tc>
        <w:tc>
          <w:tcPr>
            <w:tcW w:w="1568" w:type="dxa"/>
            <w:tcBorders>
              <w:top w:val="nil"/>
              <w:left w:val="nil"/>
              <w:bottom w:val="nil"/>
              <w:right w:val="nil"/>
            </w:tcBorders>
            <w:shd w:val="clear" w:color="auto" w:fill="auto"/>
          </w:tcPr>
          <w:p w14:paraId="00004525" w14:textId="3EDB3007"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 xml:space="preserve">Baht </w:t>
            </w:r>
            <w:r w:rsidR="00CB7592" w:rsidRPr="00582FFE">
              <w:rPr>
                <w:rFonts w:ascii="Arial" w:eastAsia="Arial" w:hAnsi="Arial" w:cs="Arial"/>
                <w:sz w:val="18"/>
                <w:szCs w:val="18"/>
              </w:rPr>
              <w:t>6</w:t>
            </w:r>
            <w:r w:rsidRPr="00582FFE">
              <w:rPr>
                <w:rFonts w:ascii="Arial" w:eastAsia="Arial" w:hAnsi="Arial" w:cs="Arial"/>
                <w:sz w:val="18"/>
                <w:szCs w:val="18"/>
              </w:rPr>
              <w:t xml:space="preserve"> million</w:t>
            </w:r>
          </w:p>
          <w:p w14:paraId="00004526" w14:textId="0C157BD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 xml:space="preserve">EUR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 xml:space="preserve"> million</w:t>
            </w:r>
          </w:p>
        </w:tc>
        <w:tc>
          <w:tcPr>
            <w:tcW w:w="1410" w:type="dxa"/>
            <w:tcBorders>
              <w:top w:val="nil"/>
              <w:left w:val="nil"/>
              <w:bottom w:val="nil"/>
              <w:right w:val="nil"/>
            </w:tcBorders>
            <w:shd w:val="clear" w:color="auto" w:fill="FAFAFA"/>
          </w:tcPr>
          <w:p w14:paraId="18F50A6B" w14:textId="77777777" w:rsidR="00536D27" w:rsidRPr="00582FFE" w:rsidRDefault="00B86779">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p w14:paraId="00004527" w14:textId="0B9D78E0" w:rsidR="003A6B3D" w:rsidRPr="00582FFE" w:rsidRDefault="003A6B3D">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nil"/>
              <w:right w:val="nil"/>
            </w:tcBorders>
            <w:shd w:val="clear" w:color="auto" w:fill="auto"/>
          </w:tcPr>
          <w:p w14:paraId="176AA19E" w14:textId="77777777" w:rsidR="00536D27" w:rsidRPr="00582FFE" w:rsidRDefault="00B86779">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p w14:paraId="00004528" w14:textId="70C6ED28" w:rsidR="003A6B3D" w:rsidRPr="00582FFE" w:rsidRDefault="003A6B3D">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9A65C9B" w14:textId="77777777" w:rsidTr="00957141">
        <w:tc>
          <w:tcPr>
            <w:tcW w:w="2943" w:type="dxa"/>
            <w:tcBorders>
              <w:top w:val="nil"/>
              <w:left w:val="nil"/>
              <w:bottom w:val="nil"/>
              <w:right w:val="nil"/>
            </w:tcBorders>
          </w:tcPr>
          <w:p w14:paraId="00004529" w14:textId="77777777" w:rsidR="00536D27" w:rsidRPr="00582FFE" w:rsidRDefault="00B86779">
            <w:pPr>
              <w:ind w:left="-53" w:hanging="63"/>
              <w:jc w:val="left"/>
              <w:rPr>
                <w:rFonts w:ascii="Arial" w:eastAsia="Arial" w:hAnsi="Arial" w:cs="Arial"/>
                <w:color w:val="000000"/>
                <w:sz w:val="18"/>
                <w:szCs w:val="18"/>
              </w:rPr>
            </w:pPr>
            <w:r w:rsidRPr="00582FFE">
              <w:rPr>
                <w:rFonts w:ascii="Arial" w:eastAsia="Arial" w:hAnsi="Arial" w:cs="Arial"/>
                <w:color w:val="000000"/>
                <w:sz w:val="18"/>
                <w:szCs w:val="18"/>
              </w:rPr>
              <w:t>Other intangible assets purchase agreement</w:t>
            </w:r>
          </w:p>
        </w:tc>
        <w:tc>
          <w:tcPr>
            <w:tcW w:w="1557" w:type="dxa"/>
            <w:tcBorders>
              <w:top w:val="nil"/>
              <w:left w:val="nil"/>
              <w:bottom w:val="single" w:sz="4" w:space="0" w:color="000000"/>
              <w:right w:val="nil"/>
            </w:tcBorders>
            <w:shd w:val="clear" w:color="auto" w:fill="FAFAFA"/>
          </w:tcPr>
          <w:p w14:paraId="0000452A" w14:textId="3799B7E3" w:rsidR="00536D27" w:rsidRPr="00582FFE" w:rsidRDefault="007D01A9">
            <w:pPr>
              <w:ind w:left="-105" w:right="-72"/>
              <w:jc w:val="right"/>
              <w:rPr>
                <w:rFonts w:ascii="Arial" w:eastAsia="Arial" w:hAnsi="Arial" w:cs="Arial"/>
                <w:sz w:val="18"/>
                <w:szCs w:val="18"/>
              </w:rPr>
            </w:pPr>
            <w:r w:rsidRPr="00582FFE">
              <w:rPr>
                <w:rFonts w:ascii="Arial" w:eastAsia="Arial" w:hAnsi="Arial" w:cs="Arial"/>
                <w:sz w:val="18"/>
                <w:szCs w:val="18"/>
              </w:rPr>
              <w:t>Baht</w:t>
            </w:r>
            <w:r w:rsidR="00B86779" w:rsidRPr="00582FFE">
              <w:rPr>
                <w:rFonts w:ascii="Arial" w:eastAsia="Arial" w:hAnsi="Arial" w:cs="Arial"/>
                <w:sz w:val="18"/>
                <w:szCs w:val="18"/>
              </w:rPr>
              <w:t xml:space="preserve"> </w:t>
            </w:r>
            <w:r w:rsidR="00CB7592" w:rsidRPr="00582FFE">
              <w:rPr>
                <w:rFonts w:ascii="Arial" w:eastAsia="Arial" w:hAnsi="Arial" w:cs="Arial"/>
                <w:sz w:val="18"/>
                <w:szCs w:val="18"/>
              </w:rPr>
              <w:t>7</w:t>
            </w:r>
            <w:r w:rsidR="00B86779" w:rsidRPr="00582FFE">
              <w:rPr>
                <w:rFonts w:ascii="Arial" w:eastAsia="Arial" w:hAnsi="Arial" w:cs="Arial"/>
                <w:sz w:val="18"/>
                <w:szCs w:val="18"/>
              </w:rPr>
              <w:t xml:space="preserve"> million</w:t>
            </w:r>
          </w:p>
        </w:tc>
        <w:tc>
          <w:tcPr>
            <w:tcW w:w="1568" w:type="dxa"/>
            <w:tcBorders>
              <w:top w:val="nil"/>
              <w:left w:val="nil"/>
              <w:bottom w:val="single" w:sz="4" w:space="0" w:color="000000"/>
              <w:right w:val="nil"/>
            </w:tcBorders>
            <w:shd w:val="clear" w:color="auto" w:fill="auto"/>
          </w:tcPr>
          <w:p w14:paraId="0000452B" w14:textId="77777777" w:rsidR="00536D27" w:rsidRPr="00582FFE" w:rsidRDefault="00B86779">
            <w:pPr>
              <w:ind w:left="-105" w:right="-72"/>
              <w:jc w:val="right"/>
              <w:rPr>
                <w:rFonts w:ascii="Arial" w:eastAsia="Arial" w:hAnsi="Arial" w:cs="Arial"/>
                <w:sz w:val="18"/>
                <w:szCs w:val="18"/>
              </w:rPr>
            </w:pPr>
            <w:r w:rsidRPr="00582FFE">
              <w:rPr>
                <w:rFonts w:ascii="Arial" w:eastAsia="Arial" w:hAnsi="Arial" w:cs="Arial"/>
                <w:sz w:val="18"/>
                <w:szCs w:val="18"/>
              </w:rPr>
              <w:t>-</w:t>
            </w:r>
          </w:p>
        </w:tc>
        <w:tc>
          <w:tcPr>
            <w:tcW w:w="1410" w:type="dxa"/>
            <w:tcBorders>
              <w:top w:val="nil"/>
              <w:left w:val="nil"/>
              <w:bottom w:val="single" w:sz="4" w:space="0" w:color="000000"/>
              <w:right w:val="nil"/>
            </w:tcBorders>
            <w:shd w:val="clear" w:color="auto" w:fill="FAFAFA"/>
          </w:tcPr>
          <w:p w14:paraId="0000452C" w14:textId="77777777" w:rsidR="00536D27" w:rsidRPr="00582FFE" w:rsidRDefault="00B86779">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tc>
        <w:tc>
          <w:tcPr>
            <w:tcW w:w="1418" w:type="dxa"/>
            <w:tcBorders>
              <w:top w:val="nil"/>
              <w:left w:val="nil"/>
              <w:bottom w:val="single" w:sz="4" w:space="0" w:color="000000"/>
              <w:right w:val="nil"/>
            </w:tcBorders>
            <w:shd w:val="clear" w:color="auto" w:fill="auto"/>
          </w:tcPr>
          <w:p w14:paraId="0000452D" w14:textId="77777777" w:rsidR="00536D27" w:rsidRPr="00582FFE" w:rsidRDefault="00B86779">
            <w:pPr>
              <w:tabs>
                <w:tab w:val="left" w:pos="1238"/>
              </w:tabs>
              <w:ind w:left="-90" w:right="-72" w:hanging="90"/>
              <w:jc w:val="right"/>
              <w:rPr>
                <w:rFonts w:ascii="Arial" w:eastAsia="Arial" w:hAnsi="Arial" w:cs="Arial"/>
                <w:sz w:val="18"/>
                <w:szCs w:val="18"/>
              </w:rPr>
            </w:pPr>
            <w:r w:rsidRPr="00582FFE">
              <w:rPr>
                <w:rFonts w:ascii="Arial" w:eastAsia="Arial" w:hAnsi="Arial" w:cs="Arial"/>
                <w:sz w:val="18"/>
                <w:szCs w:val="18"/>
              </w:rPr>
              <w:t>-</w:t>
            </w:r>
          </w:p>
        </w:tc>
      </w:tr>
    </w:tbl>
    <w:p w14:paraId="0000452E" w14:textId="77777777" w:rsidR="00536D27" w:rsidRPr="00582FFE" w:rsidRDefault="00536D27">
      <w:pPr>
        <w:rPr>
          <w:rFonts w:ascii="Arial" w:eastAsia="Arial" w:hAnsi="Arial" w:cs="Arial"/>
          <w:sz w:val="18"/>
          <w:szCs w:val="18"/>
        </w:rPr>
      </w:pPr>
    </w:p>
    <w:p w14:paraId="0000452F"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42468ED0" w14:textId="42FC8A98" w:rsidR="00261794" w:rsidRPr="00582FFE" w:rsidRDefault="00CB7592" w:rsidP="00261794">
      <w:pPr>
        <w:pStyle w:val="Heading2"/>
        <w:spacing w:before="0"/>
        <w:ind w:left="567" w:hanging="567"/>
        <w:rPr>
          <w:rFonts w:ascii="Arial" w:eastAsia="Arial" w:hAnsi="Arial" w:cs="Arial"/>
          <w:i/>
          <w:color w:val="CF4A02"/>
          <w:sz w:val="18"/>
          <w:szCs w:val="18"/>
        </w:rPr>
      </w:pPr>
      <w:r w:rsidRPr="00582FFE">
        <w:rPr>
          <w:rFonts w:ascii="Arial" w:eastAsia="Arial" w:hAnsi="Arial" w:cs="Arial"/>
          <w:color w:val="CF4A02"/>
          <w:sz w:val="18"/>
          <w:szCs w:val="18"/>
        </w:rPr>
        <w:lastRenderedPageBreak/>
        <w:t>44</w:t>
      </w:r>
      <w:r w:rsidR="00261794" w:rsidRPr="00582FFE">
        <w:rPr>
          <w:rFonts w:ascii="Arial" w:eastAsia="Arial" w:hAnsi="Arial" w:cs="Arial"/>
          <w:color w:val="CF4A02"/>
          <w:sz w:val="18"/>
          <w:szCs w:val="18"/>
        </w:rPr>
        <w:t>.</w:t>
      </w:r>
      <w:r w:rsidRPr="00582FFE">
        <w:rPr>
          <w:rFonts w:ascii="Arial" w:eastAsia="Arial" w:hAnsi="Arial" w:cs="Arial"/>
          <w:color w:val="CF4A02"/>
          <w:sz w:val="18"/>
          <w:szCs w:val="18"/>
        </w:rPr>
        <w:t>2</w:t>
      </w:r>
      <w:r w:rsidR="00261794" w:rsidRPr="00582FFE">
        <w:rPr>
          <w:rFonts w:ascii="Arial" w:eastAsia="Arial" w:hAnsi="Arial" w:cs="Arial"/>
          <w:color w:val="CF4A02"/>
          <w:sz w:val="18"/>
          <w:szCs w:val="18"/>
        </w:rPr>
        <w:tab/>
        <w:t>Guarantees</w:t>
      </w:r>
    </w:p>
    <w:p w14:paraId="27E1A72B" w14:textId="77777777" w:rsidR="00261794" w:rsidRPr="00582FFE" w:rsidRDefault="00261794" w:rsidP="00261794">
      <w:pPr>
        <w:tabs>
          <w:tab w:val="left" w:pos="567"/>
        </w:tabs>
        <w:ind w:right="-82"/>
        <w:jc w:val="left"/>
        <w:rPr>
          <w:rFonts w:ascii="Arial" w:eastAsia="Arial" w:hAnsi="Arial" w:cs="Arial"/>
          <w:sz w:val="18"/>
          <w:szCs w:val="18"/>
        </w:rPr>
      </w:pPr>
    </w:p>
    <w:p w14:paraId="16D6DBCA" w14:textId="00A27014" w:rsidR="00261794" w:rsidRPr="00582FFE" w:rsidRDefault="00261794" w:rsidP="00261794">
      <w:pPr>
        <w:numPr>
          <w:ilvl w:val="0"/>
          <w:numId w:val="6"/>
        </w:numPr>
        <w:tabs>
          <w:tab w:val="left" w:pos="900"/>
        </w:tabs>
        <w:ind w:left="893" w:hanging="331"/>
        <w:rPr>
          <w:rFonts w:ascii="Arial" w:eastAsia="Arial" w:hAnsi="Arial" w:cs="Arial"/>
          <w:sz w:val="18"/>
          <w:szCs w:val="18"/>
        </w:rPr>
      </w:pPr>
      <w:bookmarkStart w:id="10" w:name="_heading=h.lnxbz9" w:colFirst="0" w:colLast="0"/>
      <w:bookmarkEnd w:id="10"/>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there were outstanding bank guarantees of Baht </w:t>
      </w:r>
      <w:r w:rsidR="00CB7592" w:rsidRPr="00582FFE">
        <w:rPr>
          <w:rFonts w:ascii="Arial" w:eastAsia="Arial" w:hAnsi="Arial" w:cs="Arial"/>
          <w:sz w:val="18"/>
          <w:szCs w:val="18"/>
        </w:rPr>
        <w:t>28</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32</w:t>
      </w:r>
      <w:r w:rsidRPr="00582FFE">
        <w:rPr>
          <w:rFonts w:ascii="Arial" w:eastAsia="Arial" w:hAnsi="Arial" w:cs="Arial"/>
          <w:sz w:val="18"/>
          <w:szCs w:val="18"/>
        </w:rPr>
        <w:t xml:space="preserve"> million) issued on behalf of the Company in the normal course of business.</w:t>
      </w:r>
    </w:p>
    <w:p w14:paraId="4BBA8C94" w14:textId="3D5B290A" w:rsidR="00261794" w:rsidRPr="00582FFE" w:rsidRDefault="00261794" w:rsidP="00261794">
      <w:pPr>
        <w:numPr>
          <w:ilvl w:val="0"/>
          <w:numId w:val="6"/>
        </w:numPr>
        <w:tabs>
          <w:tab w:val="left" w:pos="900"/>
        </w:tabs>
        <w:ind w:left="893" w:hanging="331"/>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there were outstanding bank guarantees of Baht </w:t>
      </w:r>
      <w:r w:rsidR="00CB7592" w:rsidRPr="00582FFE">
        <w:rPr>
          <w:rFonts w:ascii="Arial" w:eastAsia="Arial" w:hAnsi="Arial" w:cs="Arial"/>
          <w:sz w:val="18"/>
          <w:szCs w:val="18"/>
        </w:rPr>
        <w:t>73</w:t>
      </w:r>
      <w:r w:rsidRPr="00582FFE">
        <w:rPr>
          <w:rFonts w:ascii="Arial" w:eastAsia="Arial" w:hAnsi="Arial" w:cs="Arial"/>
          <w:sz w:val="18"/>
          <w:szCs w:val="18"/>
        </w:rPr>
        <w:t xml:space="preserve"> million, EUR </w:t>
      </w:r>
      <w:r w:rsidR="00CB7592" w:rsidRPr="00582FFE">
        <w:rPr>
          <w:rFonts w:ascii="Arial" w:eastAsia="Arial" w:hAnsi="Arial" w:cs="Arial"/>
          <w:sz w:val="18"/>
          <w:szCs w:val="18"/>
        </w:rPr>
        <w:t>7</w:t>
      </w:r>
      <w:r w:rsidRPr="00582FFE">
        <w:rPr>
          <w:rFonts w:ascii="Arial" w:eastAsia="Arial" w:hAnsi="Arial" w:cs="Arial"/>
          <w:sz w:val="18"/>
          <w:szCs w:val="18"/>
        </w:rPr>
        <w:t xml:space="preserve"> million, NOK </w:t>
      </w:r>
      <w:r w:rsidR="00CB7592" w:rsidRPr="00582FFE">
        <w:rPr>
          <w:rFonts w:ascii="Arial" w:eastAsia="Arial" w:hAnsi="Arial" w:cs="Arial"/>
          <w:sz w:val="18"/>
          <w:szCs w:val="18"/>
        </w:rPr>
        <w:t>2</w:t>
      </w:r>
      <w:r w:rsidRPr="00582FFE">
        <w:rPr>
          <w:rFonts w:ascii="Arial" w:eastAsia="Arial" w:hAnsi="Arial" w:cs="Arial"/>
          <w:sz w:val="18"/>
          <w:szCs w:val="18"/>
        </w:rPr>
        <w:t xml:space="preserve"> million, PLN </w:t>
      </w:r>
      <w:r w:rsidR="00CB7592" w:rsidRPr="00582FFE">
        <w:rPr>
          <w:rFonts w:ascii="Arial" w:eastAsia="Arial" w:hAnsi="Arial" w:cs="Arial"/>
          <w:sz w:val="18"/>
          <w:szCs w:val="18"/>
        </w:rPr>
        <w:t>1</w:t>
      </w:r>
      <w:r w:rsidRPr="00582FFE">
        <w:rPr>
          <w:rFonts w:ascii="Arial" w:eastAsia="Arial" w:hAnsi="Arial" w:cs="Arial"/>
          <w:sz w:val="18"/>
          <w:szCs w:val="18"/>
        </w:rPr>
        <w:t xml:space="preserve"> million and JPY </w:t>
      </w:r>
      <w:r w:rsidR="00CB7592" w:rsidRPr="00582FFE">
        <w:rPr>
          <w:rFonts w:ascii="Arial" w:eastAsia="Arial" w:hAnsi="Arial" w:cs="Arial"/>
          <w:sz w:val="18"/>
          <w:szCs w:val="18"/>
        </w:rPr>
        <w:t>51</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Baht </w:t>
      </w:r>
      <w:r w:rsidR="00CB7592" w:rsidRPr="00582FFE">
        <w:rPr>
          <w:rFonts w:ascii="Arial" w:eastAsia="Arial" w:hAnsi="Arial" w:cs="Arial"/>
          <w:sz w:val="18"/>
          <w:szCs w:val="18"/>
        </w:rPr>
        <w:t>86</w:t>
      </w:r>
      <w:r w:rsidRPr="00582FFE">
        <w:rPr>
          <w:rFonts w:ascii="Arial" w:eastAsia="Arial" w:hAnsi="Arial" w:cs="Arial"/>
          <w:sz w:val="18"/>
          <w:szCs w:val="18"/>
        </w:rPr>
        <w:t xml:space="preserve"> million, EUR </w:t>
      </w:r>
      <w:r w:rsidR="00CB7592" w:rsidRPr="00582FFE">
        <w:rPr>
          <w:rFonts w:ascii="Arial" w:eastAsia="Arial" w:hAnsi="Arial" w:cs="Arial"/>
          <w:sz w:val="18"/>
          <w:szCs w:val="18"/>
        </w:rPr>
        <w:t>7</w:t>
      </w:r>
      <w:r w:rsidRPr="00582FFE">
        <w:rPr>
          <w:rFonts w:ascii="Arial" w:eastAsia="Arial" w:hAnsi="Arial" w:cs="Arial"/>
          <w:sz w:val="18"/>
          <w:szCs w:val="18"/>
        </w:rPr>
        <w:t xml:space="preserve"> million, NOK </w:t>
      </w:r>
      <w:r w:rsidR="00CB7592" w:rsidRPr="00582FFE">
        <w:rPr>
          <w:rFonts w:ascii="Arial" w:eastAsia="Arial" w:hAnsi="Arial" w:cs="Arial"/>
          <w:sz w:val="18"/>
          <w:szCs w:val="18"/>
        </w:rPr>
        <w:t>3</w:t>
      </w:r>
      <w:r w:rsidRPr="00582FFE">
        <w:rPr>
          <w:rFonts w:ascii="Arial" w:eastAsia="Arial" w:hAnsi="Arial" w:cs="Arial"/>
          <w:sz w:val="18"/>
          <w:szCs w:val="18"/>
        </w:rPr>
        <w:t xml:space="preserve"> million and PLN </w:t>
      </w:r>
      <w:r w:rsidR="00CB7592" w:rsidRPr="00582FFE">
        <w:rPr>
          <w:rFonts w:ascii="Arial" w:eastAsia="Arial" w:hAnsi="Arial" w:cs="Arial"/>
          <w:sz w:val="18"/>
          <w:szCs w:val="18"/>
        </w:rPr>
        <w:t>1</w:t>
      </w:r>
      <w:r w:rsidRPr="00582FFE">
        <w:rPr>
          <w:rFonts w:ascii="Arial" w:eastAsia="Arial" w:hAnsi="Arial" w:cs="Arial"/>
          <w:sz w:val="18"/>
          <w:szCs w:val="18"/>
        </w:rPr>
        <w:t xml:space="preserve"> million) issued on behalf of the subsidiaries in the normal course of business.</w:t>
      </w:r>
    </w:p>
    <w:p w14:paraId="4EAFEC72" w14:textId="3ED4E1DB" w:rsidR="00261794" w:rsidRPr="00582FFE" w:rsidRDefault="00261794" w:rsidP="00261794">
      <w:pPr>
        <w:numPr>
          <w:ilvl w:val="0"/>
          <w:numId w:val="6"/>
        </w:numPr>
        <w:tabs>
          <w:tab w:val="left" w:pos="900"/>
        </w:tabs>
        <w:ind w:left="893" w:hanging="331"/>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there were outstanding letters of guarantees of USD </w:t>
      </w:r>
      <w:r w:rsidR="00CB7592" w:rsidRPr="00582FFE">
        <w:rPr>
          <w:rFonts w:ascii="Arial" w:eastAsia="Arial" w:hAnsi="Arial" w:cs="Arial"/>
          <w:sz w:val="18"/>
          <w:szCs w:val="18"/>
        </w:rPr>
        <w:t>13</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USD </w:t>
      </w:r>
      <w:r w:rsidR="00CB7592" w:rsidRPr="00582FFE">
        <w:rPr>
          <w:rFonts w:ascii="Arial" w:eastAsia="Arial" w:hAnsi="Arial" w:cs="Arial"/>
          <w:sz w:val="18"/>
          <w:szCs w:val="18"/>
        </w:rPr>
        <w:t>14</w:t>
      </w:r>
      <w:r w:rsidRPr="00582FFE">
        <w:rPr>
          <w:rFonts w:ascii="Arial" w:eastAsia="Arial" w:hAnsi="Arial" w:cs="Arial"/>
          <w:sz w:val="18"/>
          <w:szCs w:val="18"/>
        </w:rPr>
        <w:t xml:space="preserve"> million) issued on behalf of the Company and a subsidiary to financial institutions to secure credit facilities of the Group’s joint ventures.</w:t>
      </w:r>
    </w:p>
    <w:p w14:paraId="4E0EB3B8" w14:textId="01AD837B" w:rsidR="00261794" w:rsidRPr="00582FFE" w:rsidRDefault="00261794" w:rsidP="00261794">
      <w:pPr>
        <w:numPr>
          <w:ilvl w:val="0"/>
          <w:numId w:val="6"/>
        </w:numPr>
        <w:tabs>
          <w:tab w:val="left" w:pos="900"/>
        </w:tabs>
        <w:ind w:left="893" w:hanging="331"/>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there were outstanding bank guarantees of USD </w:t>
      </w:r>
      <w:r w:rsidR="00CB7592" w:rsidRPr="00582FFE">
        <w:rPr>
          <w:rFonts w:ascii="Arial" w:eastAsia="Arial" w:hAnsi="Arial" w:cs="Arial"/>
          <w:sz w:val="18"/>
          <w:szCs w:val="18"/>
        </w:rPr>
        <w:t>8</w:t>
      </w:r>
      <w:r w:rsidRPr="00582FFE">
        <w:rPr>
          <w:rFonts w:ascii="Arial" w:eastAsia="Arial" w:hAnsi="Arial" w:cs="Arial"/>
          <w:sz w:val="18"/>
          <w:szCs w:val="18"/>
        </w:rPr>
        <w:t xml:space="preserve"> million, EUR </w:t>
      </w:r>
      <w:r w:rsidR="00CB7592" w:rsidRPr="00582FFE">
        <w:rPr>
          <w:rFonts w:ascii="Arial" w:eastAsia="Arial" w:hAnsi="Arial" w:cs="Arial"/>
          <w:sz w:val="18"/>
          <w:szCs w:val="18"/>
        </w:rPr>
        <w:t>20</w:t>
      </w:r>
      <w:r w:rsidRPr="00582FFE">
        <w:rPr>
          <w:rFonts w:ascii="Arial" w:eastAsia="Arial" w:hAnsi="Arial" w:cs="Arial"/>
          <w:sz w:val="18"/>
          <w:szCs w:val="18"/>
        </w:rPr>
        <w:t xml:space="preserve"> million and CNY </w:t>
      </w:r>
      <w:r w:rsidR="00CB7592" w:rsidRPr="00582FFE">
        <w:rPr>
          <w:rFonts w:ascii="Arial" w:eastAsia="Arial" w:hAnsi="Arial" w:cs="Arial"/>
          <w:sz w:val="18"/>
          <w:szCs w:val="18"/>
        </w:rPr>
        <w:t>41</w:t>
      </w:r>
      <w:r w:rsidRPr="00582FFE">
        <w:rPr>
          <w:rFonts w:ascii="Arial" w:eastAsia="Arial" w:hAnsi="Arial" w:cs="Arial"/>
          <w:sz w:val="18"/>
          <w:szCs w:val="18"/>
        </w:rPr>
        <w:t xml:space="preserve"> million (</w:t>
      </w:r>
      <w:r w:rsidR="00CB7592" w:rsidRPr="00582FFE">
        <w:rPr>
          <w:rFonts w:ascii="Arial" w:eastAsia="Arial" w:hAnsi="Arial" w:cs="Arial"/>
          <w:sz w:val="18"/>
          <w:szCs w:val="18"/>
        </w:rPr>
        <w:t>2020</w:t>
      </w:r>
      <w:r w:rsidRPr="00582FFE">
        <w:rPr>
          <w:rFonts w:ascii="Arial" w:eastAsia="Arial" w:hAnsi="Arial" w:cs="Arial"/>
          <w:sz w:val="18"/>
          <w:szCs w:val="18"/>
        </w:rPr>
        <w:t xml:space="preserve">: EUR </w:t>
      </w:r>
      <w:r w:rsidR="00CB7592" w:rsidRPr="00582FFE">
        <w:rPr>
          <w:rFonts w:ascii="Arial" w:eastAsia="Arial" w:hAnsi="Arial" w:cs="Arial"/>
          <w:sz w:val="18"/>
          <w:szCs w:val="18"/>
        </w:rPr>
        <w:t>21</w:t>
      </w:r>
      <w:r w:rsidRPr="00582FFE">
        <w:rPr>
          <w:rFonts w:ascii="Arial" w:eastAsia="Arial" w:hAnsi="Arial" w:cs="Arial"/>
          <w:sz w:val="18"/>
          <w:szCs w:val="18"/>
        </w:rPr>
        <w:t xml:space="preserve"> million, CAD </w:t>
      </w:r>
      <w:r w:rsidR="00CB7592" w:rsidRPr="00582FFE">
        <w:rPr>
          <w:rFonts w:ascii="Arial" w:eastAsia="Arial" w:hAnsi="Arial" w:cs="Arial"/>
          <w:sz w:val="18"/>
          <w:szCs w:val="18"/>
        </w:rPr>
        <w:t>9</w:t>
      </w:r>
      <w:r w:rsidRPr="00582FFE">
        <w:rPr>
          <w:rFonts w:ascii="Arial" w:eastAsia="Arial" w:hAnsi="Arial" w:cs="Arial"/>
          <w:sz w:val="18"/>
          <w:szCs w:val="18"/>
        </w:rPr>
        <w:t xml:space="preserve"> million and CNY </w:t>
      </w:r>
      <w:r w:rsidR="00CB7592" w:rsidRPr="00582FFE">
        <w:rPr>
          <w:rFonts w:ascii="Arial" w:eastAsia="Arial" w:hAnsi="Arial" w:cs="Arial"/>
          <w:sz w:val="18"/>
          <w:szCs w:val="18"/>
        </w:rPr>
        <w:t>41</w:t>
      </w:r>
      <w:r w:rsidRPr="00582FFE">
        <w:rPr>
          <w:rFonts w:ascii="Arial" w:eastAsia="Arial" w:hAnsi="Arial" w:cs="Arial"/>
          <w:sz w:val="18"/>
          <w:szCs w:val="18"/>
        </w:rPr>
        <w:t xml:space="preserve"> million) issued on behalf of the Company to secure credit facilities of its subsidiaries.</w:t>
      </w:r>
    </w:p>
    <w:p w14:paraId="25117FAC" w14:textId="77777777" w:rsidR="00261794" w:rsidRPr="00582FFE" w:rsidRDefault="00261794" w:rsidP="00261794">
      <w:pPr>
        <w:tabs>
          <w:tab w:val="left" w:pos="900"/>
        </w:tabs>
        <w:ind w:right="-82"/>
        <w:rPr>
          <w:rFonts w:ascii="Arial" w:eastAsia="Arial" w:hAnsi="Arial" w:cs="Arial"/>
          <w:sz w:val="18"/>
          <w:szCs w:val="18"/>
        </w:rPr>
      </w:pPr>
    </w:p>
    <w:p w14:paraId="2B5BBD8E" w14:textId="2FD03551" w:rsidR="00261794" w:rsidRPr="00582FFE" w:rsidRDefault="00CB7592" w:rsidP="00261794">
      <w:pPr>
        <w:pStyle w:val="Heading2"/>
        <w:spacing w:before="0"/>
        <w:ind w:left="567" w:right="-82" w:hanging="567"/>
        <w:rPr>
          <w:rFonts w:ascii="Arial" w:eastAsia="Arial" w:hAnsi="Arial" w:cs="Arial"/>
          <w:i/>
          <w:color w:val="CF4A02"/>
          <w:sz w:val="18"/>
          <w:szCs w:val="18"/>
        </w:rPr>
      </w:pPr>
      <w:r w:rsidRPr="00582FFE">
        <w:rPr>
          <w:rFonts w:ascii="Arial" w:eastAsia="Arial" w:hAnsi="Arial" w:cs="Arial"/>
          <w:color w:val="CF4A02"/>
          <w:sz w:val="18"/>
          <w:szCs w:val="18"/>
        </w:rPr>
        <w:t>44</w:t>
      </w:r>
      <w:r w:rsidR="00261794" w:rsidRPr="00582FFE">
        <w:rPr>
          <w:rFonts w:ascii="Arial" w:eastAsia="Arial" w:hAnsi="Arial" w:cs="Arial"/>
          <w:color w:val="CF4A02"/>
          <w:sz w:val="18"/>
          <w:szCs w:val="18"/>
        </w:rPr>
        <w:t>.</w:t>
      </w:r>
      <w:r w:rsidRPr="00582FFE">
        <w:rPr>
          <w:rFonts w:ascii="Arial" w:eastAsia="Arial" w:hAnsi="Arial" w:cs="Arial"/>
          <w:color w:val="CF4A02"/>
          <w:sz w:val="18"/>
          <w:szCs w:val="18"/>
        </w:rPr>
        <w:t>3</w:t>
      </w:r>
      <w:r w:rsidR="00261794" w:rsidRPr="00582FFE">
        <w:rPr>
          <w:rFonts w:ascii="Arial" w:eastAsia="Arial" w:hAnsi="Arial" w:cs="Arial"/>
          <w:color w:val="CF4A02"/>
          <w:sz w:val="18"/>
          <w:szCs w:val="18"/>
        </w:rPr>
        <w:tab/>
        <w:t>Litigation</w:t>
      </w:r>
    </w:p>
    <w:p w14:paraId="7983C2C7" w14:textId="77777777" w:rsidR="00261794" w:rsidRPr="00582FFE" w:rsidRDefault="00261794" w:rsidP="00261794">
      <w:pPr>
        <w:ind w:left="567" w:right="-82"/>
        <w:rPr>
          <w:rFonts w:ascii="Arial" w:eastAsia="Arial" w:hAnsi="Arial" w:cs="Arial"/>
          <w:sz w:val="18"/>
          <w:szCs w:val="18"/>
        </w:rPr>
      </w:pPr>
    </w:p>
    <w:p w14:paraId="4ED45676" w14:textId="77777777" w:rsidR="00261794" w:rsidRPr="00582FFE" w:rsidRDefault="00261794" w:rsidP="00261794">
      <w:pPr>
        <w:ind w:left="567" w:right="-82"/>
        <w:rPr>
          <w:rFonts w:ascii="Arial" w:eastAsia="Arial" w:hAnsi="Arial" w:cs="Arial"/>
          <w:b/>
          <w:sz w:val="18"/>
          <w:szCs w:val="18"/>
          <w:u w:val="single"/>
        </w:rPr>
      </w:pPr>
      <w:r w:rsidRPr="00582FFE">
        <w:rPr>
          <w:rFonts w:ascii="Arial" w:eastAsia="Arial" w:hAnsi="Arial" w:cs="Arial"/>
          <w:b/>
          <w:sz w:val="18"/>
          <w:szCs w:val="18"/>
          <w:u w:val="single"/>
        </w:rPr>
        <w:t>Tri-Union Seafoods LLC (Tri-U)</w:t>
      </w:r>
    </w:p>
    <w:p w14:paraId="4305C49C" w14:textId="77777777" w:rsidR="00261794" w:rsidRPr="00582FFE" w:rsidRDefault="00261794" w:rsidP="00261794">
      <w:pPr>
        <w:ind w:left="567" w:right="-82"/>
        <w:rPr>
          <w:rFonts w:ascii="Arial" w:eastAsia="Arial" w:hAnsi="Arial" w:cs="Arial"/>
          <w:sz w:val="18"/>
          <w:szCs w:val="18"/>
        </w:rPr>
      </w:pPr>
    </w:p>
    <w:p w14:paraId="4F54630C" w14:textId="1B26A244" w:rsidR="00261794" w:rsidRPr="00582FFE" w:rsidRDefault="00261794" w:rsidP="00261794">
      <w:pPr>
        <w:ind w:left="567" w:right="9"/>
        <w:rPr>
          <w:rFonts w:ascii="Arial" w:eastAsia="Arial" w:hAnsi="Arial" w:cs="Arial"/>
          <w:sz w:val="18"/>
          <w:szCs w:val="18"/>
        </w:rPr>
      </w:pPr>
      <w:r w:rsidRPr="00582FFE">
        <w:rPr>
          <w:rFonts w:ascii="Arial" w:eastAsia="Arial" w:hAnsi="Arial" w:cs="Arial"/>
          <w:sz w:val="18"/>
          <w:szCs w:val="18"/>
        </w:rPr>
        <w:t xml:space="preserve">On </w:t>
      </w:r>
      <w:r w:rsidR="00CB7592" w:rsidRPr="00582FFE">
        <w:rPr>
          <w:rFonts w:ascii="Arial" w:eastAsia="Arial" w:hAnsi="Arial" w:cs="Arial"/>
          <w:sz w:val="18"/>
          <w:szCs w:val="18"/>
        </w:rPr>
        <w:t>15</w:t>
      </w:r>
      <w:r w:rsidRPr="00582FFE">
        <w:rPr>
          <w:rFonts w:ascii="Arial" w:eastAsia="Arial" w:hAnsi="Arial" w:cs="Arial"/>
          <w:sz w:val="18"/>
          <w:szCs w:val="18"/>
        </w:rPr>
        <w:t xml:space="preserve"> July </w:t>
      </w:r>
      <w:r w:rsidR="00CB7592" w:rsidRPr="00582FFE">
        <w:rPr>
          <w:rFonts w:ascii="Arial" w:eastAsia="Arial" w:hAnsi="Arial" w:cs="Arial"/>
          <w:sz w:val="18"/>
          <w:szCs w:val="18"/>
        </w:rPr>
        <w:t>2015</w:t>
      </w:r>
      <w:r w:rsidRPr="00582FFE">
        <w:rPr>
          <w:rFonts w:ascii="Arial" w:eastAsia="Arial" w:hAnsi="Arial" w:cs="Arial"/>
          <w:sz w:val="18"/>
          <w:szCs w:val="18"/>
        </w:rPr>
        <w:t xml:space="preserve">, Tri-U was served with a subpoena from the United States Department of Justice (“DOJ”) concerning a DOJ antitrust investigation into the packaged seafood industry. Tri-U has fully cooperated with the government, including producing documents and other evidence responsive to the subpoena. Tri-U was granted conditional leniency by the DOJ, which means that, provided Tri-U continues to fully cooperate with the DOJ, neither the company nor any cooperating executives, or employees will face prosecution or penalties. </w:t>
      </w:r>
    </w:p>
    <w:p w14:paraId="73689D0C" w14:textId="77777777" w:rsidR="00261794" w:rsidRPr="00582FFE" w:rsidRDefault="00261794" w:rsidP="00261794">
      <w:pPr>
        <w:ind w:left="567" w:right="9"/>
        <w:rPr>
          <w:rFonts w:ascii="Arial" w:eastAsia="Arial" w:hAnsi="Arial" w:cs="Arial"/>
          <w:sz w:val="18"/>
          <w:szCs w:val="18"/>
        </w:rPr>
      </w:pPr>
    </w:p>
    <w:p w14:paraId="0F5DBF76" w14:textId="0D56DA72" w:rsidR="00261794" w:rsidRPr="00582FFE" w:rsidRDefault="00261794" w:rsidP="00261794">
      <w:pPr>
        <w:ind w:left="567" w:right="9"/>
        <w:rPr>
          <w:rFonts w:ascii="Arial" w:eastAsia="Arial" w:hAnsi="Arial" w:cs="Arial"/>
          <w:sz w:val="18"/>
          <w:szCs w:val="18"/>
        </w:rPr>
      </w:pPr>
      <w:r w:rsidRPr="00582FFE">
        <w:rPr>
          <w:rFonts w:ascii="Arial" w:eastAsia="Arial" w:hAnsi="Arial" w:cs="Arial"/>
          <w:sz w:val="18"/>
          <w:szCs w:val="18"/>
        </w:rPr>
        <w:t xml:space="preserve">Tri-U has also been named as a defendant in several separate civil class actions and direct civil actions </w:t>
      </w:r>
      <w:r w:rsidRPr="00582FFE">
        <w:rPr>
          <w:rFonts w:ascii="Arial" w:eastAsia="Arial" w:hAnsi="Arial" w:cs="Arial"/>
          <w:sz w:val="18"/>
          <w:szCs w:val="18"/>
        </w:rPr>
        <w:br/>
        <w:t xml:space="preserve">(Civil Actions). The plaintiffs are various retailers, grocery stores, and consumers that allegedly purchased packaged seafood products from Tri-U and other named defendants. The Civil Actions allege a conspiracy to fix, raise, maintain, and/or stabilise prices for packaged seafood products within the United States, in violation of Sections </w:t>
      </w:r>
      <w:r w:rsidR="00CB7592" w:rsidRPr="00582FFE">
        <w:rPr>
          <w:rFonts w:ascii="Arial" w:eastAsia="Arial" w:hAnsi="Arial" w:cs="Arial"/>
          <w:sz w:val="18"/>
          <w:szCs w:val="18"/>
        </w:rPr>
        <w:t>1</w:t>
      </w:r>
      <w:r w:rsidRPr="00582FFE">
        <w:rPr>
          <w:rFonts w:ascii="Arial" w:eastAsia="Arial" w:hAnsi="Arial" w:cs="Arial"/>
          <w:sz w:val="18"/>
          <w:szCs w:val="18"/>
        </w:rPr>
        <w:t xml:space="preserve"> and </w:t>
      </w:r>
      <w:r w:rsidR="00CB7592" w:rsidRPr="00582FFE">
        <w:rPr>
          <w:rFonts w:ascii="Arial" w:eastAsia="Arial" w:hAnsi="Arial" w:cs="Arial"/>
          <w:sz w:val="18"/>
          <w:szCs w:val="18"/>
        </w:rPr>
        <w:t>3</w:t>
      </w:r>
      <w:r w:rsidRPr="00582FFE">
        <w:rPr>
          <w:rFonts w:ascii="Arial" w:eastAsia="Arial" w:hAnsi="Arial" w:cs="Arial"/>
          <w:sz w:val="18"/>
          <w:szCs w:val="18"/>
        </w:rPr>
        <w:t xml:space="preserve"> of the Sherman Antitrust Act (</w:t>
      </w:r>
      <w:r w:rsidR="00CB7592" w:rsidRPr="00582FFE">
        <w:rPr>
          <w:rFonts w:ascii="Arial" w:eastAsia="Arial" w:hAnsi="Arial" w:cs="Arial"/>
          <w:sz w:val="18"/>
          <w:szCs w:val="18"/>
        </w:rPr>
        <w:t>15</w:t>
      </w:r>
      <w:r w:rsidRPr="00582FFE">
        <w:rPr>
          <w:rFonts w:ascii="Arial" w:eastAsia="Arial" w:hAnsi="Arial" w:cs="Arial"/>
          <w:sz w:val="18"/>
          <w:szCs w:val="18"/>
        </w:rPr>
        <w:t xml:space="preserve"> U.S.C. §§ </w:t>
      </w:r>
      <w:r w:rsidR="00CB7592" w:rsidRPr="00582FFE">
        <w:rPr>
          <w:rFonts w:ascii="Arial" w:eastAsia="Arial" w:hAnsi="Arial" w:cs="Arial"/>
          <w:sz w:val="18"/>
          <w:szCs w:val="18"/>
        </w:rPr>
        <w:t>1</w:t>
      </w:r>
      <w:r w:rsidRPr="00582FFE">
        <w:rPr>
          <w:rFonts w:ascii="Arial" w:eastAsia="Arial" w:hAnsi="Arial" w:cs="Arial"/>
          <w:sz w:val="18"/>
          <w:szCs w:val="18"/>
        </w:rPr>
        <w:t xml:space="preserve">, </w:t>
      </w:r>
      <w:r w:rsidR="00CB7592" w:rsidRPr="00582FFE">
        <w:rPr>
          <w:rFonts w:ascii="Arial" w:eastAsia="Arial" w:hAnsi="Arial" w:cs="Arial"/>
          <w:sz w:val="18"/>
          <w:szCs w:val="18"/>
        </w:rPr>
        <w:t>3</w:t>
      </w:r>
      <w:r w:rsidRPr="00582FFE">
        <w:rPr>
          <w:rFonts w:ascii="Arial" w:eastAsia="Arial" w:hAnsi="Arial" w:cs="Arial"/>
          <w:sz w:val="18"/>
          <w:szCs w:val="18"/>
        </w:rPr>
        <w:t xml:space="preserve">) and in violation of various state antitrust, consumer protection, deceptive trade practices and unfair competition statutes. Plaintiffs seek to recover damages. </w:t>
      </w:r>
    </w:p>
    <w:p w14:paraId="1A86CD23" w14:textId="77777777" w:rsidR="00261794" w:rsidRPr="00582FFE" w:rsidRDefault="00261794" w:rsidP="00261794">
      <w:pPr>
        <w:ind w:left="567" w:right="9"/>
        <w:rPr>
          <w:rFonts w:ascii="Arial" w:eastAsia="Arial" w:hAnsi="Arial" w:cs="Arial"/>
          <w:sz w:val="18"/>
          <w:szCs w:val="18"/>
        </w:rPr>
      </w:pPr>
    </w:p>
    <w:p w14:paraId="40788531" w14:textId="5DCF2044" w:rsidR="00261794" w:rsidRPr="00582FFE" w:rsidRDefault="00261794" w:rsidP="00261794">
      <w:pPr>
        <w:ind w:left="567" w:right="9"/>
        <w:rPr>
          <w:rFonts w:ascii="Arial" w:eastAsia="Arial" w:hAnsi="Arial" w:cs="Arial"/>
          <w:sz w:val="18"/>
          <w:szCs w:val="18"/>
        </w:rPr>
      </w:pPr>
      <w:r w:rsidRPr="00582FFE">
        <w:rPr>
          <w:rFonts w:ascii="Arial" w:eastAsia="Arial" w:hAnsi="Arial" w:cs="Arial"/>
          <w:sz w:val="18"/>
          <w:szCs w:val="18"/>
        </w:rPr>
        <w:t xml:space="preserve">On </w:t>
      </w:r>
      <w:r w:rsidR="00CB7592" w:rsidRPr="00582FFE">
        <w:rPr>
          <w:rFonts w:ascii="Arial" w:eastAsia="Arial" w:hAnsi="Arial" w:cs="Arial"/>
          <w:sz w:val="18"/>
          <w:szCs w:val="18"/>
        </w:rPr>
        <w:t>11</w:t>
      </w:r>
      <w:r w:rsidRPr="00582FFE">
        <w:rPr>
          <w:rFonts w:ascii="Arial" w:eastAsia="Arial" w:hAnsi="Arial" w:cs="Arial"/>
          <w:sz w:val="18"/>
          <w:szCs w:val="18"/>
        </w:rPr>
        <w:t xml:space="preserve"> January </w:t>
      </w:r>
      <w:r w:rsidR="00CB7592" w:rsidRPr="00582FFE">
        <w:rPr>
          <w:rFonts w:ascii="Arial" w:eastAsia="Arial" w:hAnsi="Arial" w:cs="Arial"/>
          <w:sz w:val="18"/>
          <w:szCs w:val="18"/>
        </w:rPr>
        <w:t>2021</w:t>
      </w:r>
      <w:r w:rsidRPr="00582FFE">
        <w:rPr>
          <w:rFonts w:ascii="Arial" w:eastAsia="Arial" w:hAnsi="Arial" w:cs="Arial"/>
          <w:sz w:val="18"/>
          <w:szCs w:val="18"/>
        </w:rPr>
        <w:t>, Tri-U reached an agreement in principle to settle these remaining antitrust litigation cases.  At this stage, all that remains is final court approval of the settlement agreement negotiated and concluded by the parties. The approval of the settlement of these remaining antitrust litigation cases brings to an end the antitrust litigation cases in Tri-U.</w:t>
      </w:r>
    </w:p>
    <w:p w14:paraId="6A9A7B98" w14:textId="77777777" w:rsidR="00261794" w:rsidRPr="00582FFE" w:rsidRDefault="00261794" w:rsidP="00261794">
      <w:pPr>
        <w:ind w:left="567" w:right="9"/>
        <w:rPr>
          <w:rFonts w:ascii="Arial" w:eastAsia="Arial" w:hAnsi="Arial" w:cs="Arial"/>
          <w:sz w:val="18"/>
          <w:szCs w:val="18"/>
        </w:rPr>
      </w:pPr>
    </w:p>
    <w:p w14:paraId="43846B68" w14:textId="3C7F2F8E" w:rsidR="00261794" w:rsidRPr="00582FFE" w:rsidRDefault="00261794" w:rsidP="00261794">
      <w:pPr>
        <w:ind w:left="567" w:right="9"/>
        <w:rPr>
          <w:rFonts w:ascii="Arial" w:eastAsia="Arial" w:hAnsi="Arial" w:cs="Arial"/>
          <w:sz w:val="18"/>
          <w:szCs w:val="18"/>
        </w:rPr>
      </w:pPr>
      <w:r w:rsidRPr="00582FFE">
        <w:rPr>
          <w:rFonts w:ascii="Arial" w:eastAsia="Arial" w:hAnsi="Arial" w:cs="Arial"/>
          <w:sz w:val="18"/>
          <w:szCs w:val="18"/>
        </w:rPr>
        <w:t xml:space="preserve">As at </w:t>
      </w:r>
      <w:r w:rsidR="00CB7592" w:rsidRPr="00582FFE">
        <w:rPr>
          <w:rFonts w:ascii="Arial" w:eastAsia="Arial" w:hAnsi="Arial" w:cs="Arial"/>
          <w:sz w:val="18"/>
          <w:szCs w:val="18"/>
        </w:rPr>
        <w:t>31</w:t>
      </w:r>
      <w:r w:rsidRPr="00582FFE">
        <w:rPr>
          <w:rFonts w:ascii="Arial" w:eastAsia="Arial" w:hAnsi="Arial" w:cs="Arial"/>
          <w:sz w:val="18"/>
          <w:szCs w:val="18"/>
        </w:rPr>
        <w:t xml:space="preserve"> December </w:t>
      </w:r>
      <w:r w:rsidR="00CB7592" w:rsidRPr="00582FFE">
        <w:rPr>
          <w:rFonts w:ascii="Arial" w:eastAsia="Arial" w:hAnsi="Arial" w:cs="Arial"/>
          <w:sz w:val="18"/>
          <w:szCs w:val="18"/>
        </w:rPr>
        <w:t>2021</w:t>
      </w:r>
      <w:r w:rsidRPr="00582FFE">
        <w:rPr>
          <w:rFonts w:ascii="Arial" w:eastAsia="Arial" w:hAnsi="Arial" w:cs="Arial"/>
          <w:sz w:val="18"/>
          <w:szCs w:val="18"/>
        </w:rPr>
        <w:t>, the Group recognised sufficient accrual which is in line with the expected settlements.</w:t>
      </w:r>
    </w:p>
    <w:p w14:paraId="00004542" w14:textId="77777777" w:rsidR="00536D27" w:rsidRPr="00582FFE" w:rsidRDefault="00536D27">
      <w:pPr>
        <w:ind w:left="567" w:right="9"/>
        <w:rPr>
          <w:rFonts w:ascii="Arial" w:eastAsia="Arial" w:hAnsi="Arial" w:cs="Arial"/>
          <w:sz w:val="18"/>
          <w:szCs w:val="18"/>
        </w:rPr>
      </w:pPr>
    </w:p>
    <w:p w14:paraId="00004543" w14:textId="77777777" w:rsidR="00536D27" w:rsidRPr="00582FFE" w:rsidRDefault="00536D27">
      <w:pPr>
        <w:ind w:left="567" w:right="9"/>
        <w:rPr>
          <w:rFonts w:ascii="Arial" w:eastAsia="Arial" w:hAnsi="Arial" w:cs="Arial"/>
          <w:sz w:val="18"/>
          <w:szCs w:val="18"/>
        </w:rPr>
      </w:pPr>
    </w:p>
    <w:p w14:paraId="00004544" w14:textId="77777777" w:rsidR="00536D27" w:rsidRPr="00582FFE" w:rsidRDefault="00B86779">
      <w:pPr>
        <w:spacing w:after="160" w:line="259" w:lineRule="auto"/>
        <w:jc w:val="left"/>
        <w:rPr>
          <w:rFonts w:ascii="Arial" w:eastAsia="Arial" w:hAnsi="Arial" w:cs="Arial"/>
          <w:sz w:val="18"/>
          <w:szCs w:val="18"/>
        </w:rPr>
      </w:pPr>
      <w:r w:rsidRPr="00582FFE">
        <w:br w:type="page"/>
      </w:r>
    </w:p>
    <w:p w14:paraId="00004545" w14:textId="77777777" w:rsidR="00536D27" w:rsidRPr="00582FFE" w:rsidRDefault="00536D27">
      <w:pPr>
        <w:shd w:val="clear" w:color="auto" w:fill="FFA543"/>
        <w:rPr>
          <w:rFonts w:ascii="Arial" w:eastAsia="Arial" w:hAnsi="Arial" w:cs="Arial"/>
          <w:b/>
          <w:color w:val="FFFFFF"/>
          <w:sz w:val="8"/>
          <w:szCs w:val="8"/>
        </w:rPr>
      </w:pPr>
    </w:p>
    <w:p w14:paraId="00004546" w14:textId="20FE958B"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45</w:t>
      </w:r>
      <w:r w:rsidRPr="00582FFE">
        <w:rPr>
          <w:rFonts w:ascii="Arial" w:eastAsia="Arial" w:hAnsi="Arial" w:cs="Arial"/>
          <w:color w:val="FFFFFF"/>
          <w:sz w:val="18"/>
          <w:szCs w:val="18"/>
        </w:rPr>
        <w:tab/>
        <w:t>Financial instruments</w:t>
      </w:r>
    </w:p>
    <w:p w14:paraId="00004547" w14:textId="77777777" w:rsidR="00536D27" w:rsidRPr="00582FFE" w:rsidRDefault="00536D27">
      <w:pPr>
        <w:shd w:val="clear" w:color="auto" w:fill="FFA543"/>
        <w:rPr>
          <w:rFonts w:ascii="Arial" w:eastAsia="Arial" w:hAnsi="Arial" w:cs="Arial"/>
          <w:color w:val="FFFFFF"/>
          <w:sz w:val="6"/>
          <w:szCs w:val="6"/>
        </w:rPr>
      </w:pPr>
    </w:p>
    <w:p w14:paraId="00004548" w14:textId="77777777" w:rsidR="00536D27" w:rsidRPr="00582FFE" w:rsidRDefault="00536D27">
      <w:pPr>
        <w:jc w:val="left"/>
        <w:rPr>
          <w:rFonts w:ascii="Arial" w:eastAsia="Arial" w:hAnsi="Arial" w:cs="Arial"/>
          <w:sz w:val="18"/>
          <w:szCs w:val="18"/>
        </w:rPr>
      </w:pPr>
    </w:p>
    <w:p w14:paraId="00004549" w14:textId="78C6B92F" w:rsidR="00536D27" w:rsidRPr="00582FFE" w:rsidRDefault="00CB7592" w:rsidP="00957141">
      <w:pPr>
        <w:pStyle w:val="Heading3"/>
        <w:spacing w:before="0"/>
        <w:ind w:left="540" w:hanging="540"/>
        <w:rPr>
          <w:rFonts w:ascii="Arial" w:eastAsia="Arial" w:hAnsi="Arial" w:cs="Arial"/>
          <w:color w:val="CF4A02"/>
          <w:sz w:val="18"/>
          <w:szCs w:val="18"/>
        </w:rPr>
      </w:pPr>
      <w:r w:rsidRPr="00582FFE">
        <w:rPr>
          <w:rFonts w:ascii="Arial" w:eastAsia="Arial" w:hAnsi="Arial" w:cs="Arial"/>
          <w:color w:val="CF4A02"/>
          <w:sz w:val="18"/>
          <w:szCs w:val="18"/>
        </w:rPr>
        <w:t>45</w:t>
      </w:r>
      <w:r w:rsidR="00B86779" w:rsidRPr="00582FFE">
        <w:rPr>
          <w:rFonts w:ascii="Arial" w:eastAsia="Arial" w:hAnsi="Arial" w:cs="Arial"/>
          <w:color w:val="CF4A02"/>
          <w:sz w:val="18"/>
          <w:szCs w:val="18"/>
        </w:rPr>
        <w:t>.</w:t>
      </w:r>
      <w:r w:rsidRPr="00582FFE">
        <w:rPr>
          <w:rFonts w:ascii="Arial" w:eastAsia="Arial" w:hAnsi="Arial" w:cs="Arial"/>
          <w:color w:val="CF4A02"/>
          <w:sz w:val="18"/>
          <w:szCs w:val="18"/>
        </w:rPr>
        <w:t>1</w:t>
      </w:r>
      <w:r w:rsidR="00B86779" w:rsidRPr="00582FFE">
        <w:rPr>
          <w:rFonts w:ascii="Arial" w:eastAsia="Arial" w:hAnsi="Arial" w:cs="Arial"/>
          <w:color w:val="CF4A02"/>
          <w:sz w:val="18"/>
          <w:szCs w:val="18"/>
        </w:rPr>
        <w:t xml:space="preserve"> </w:t>
      </w:r>
      <w:r w:rsidR="00B86779" w:rsidRPr="00582FFE">
        <w:rPr>
          <w:rFonts w:ascii="Arial" w:eastAsia="Arial" w:hAnsi="Arial" w:cs="Arial"/>
          <w:color w:val="CF4A02"/>
          <w:sz w:val="18"/>
          <w:szCs w:val="18"/>
        </w:rPr>
        <w:tab/>
        <w:t>Derivatives</w:t>
      </w:r>
    </w:p>
    <w:p w14:paraId="0000454A"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454B" w14:textId="77777777" w:rsidR="00536D27" w:rsidRPr="00582FFE" w:rsidRDefault="00B86779" w:rsidP="00957141">
      <w:pPr>
        <w:pBdr>
          <w:top w:val="nil"/>
          <w:left w:val="nil"/>
          <w:bottom w:val="nil"/>
          <w:right w:val="nil"/>
          <w:between w:val="nil"/>
        </w:pBdr>
        <w:ind w:left="540"/>
        <w:rPr>
          <w:rFonts w:ascii="Arial" w:eastAsia="Arial" w:hAnsi="Arial" w:cs="Arial"/>
          <w:color w:val="000000"/>
          <w:sz w:val="18"/>
          <w:szCs w:val="18"/>
        </w:rPr>
      </w:pPr>
      <w:r w:rsidRPr="00582FFE">
        <w:rPr>
          <w:rFonts w:ascii="Arial" w:eastAsia="Arial" w:hAnsi="Arial" w:cs="Arial"/>
          <w:color w:val="000000"/>
          <w:sz w:val="18"/>
          <w:szCs w:val="18"/>
        </w:rPr>
        <w:t>The Group has the following derivative financial instruments:</w:t>
      </w:r>
    </w:p>
    <w:p w14:paraId="0000454C"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tbl>
      <w:tblPr>
        <w:tblStyle w:val="affffffffffffffffffffffffffffffffff5"/>
        <w:tblW w:w="902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5"/>
        <w:gridCol w:w="1296"/>
        <w:gridCol w:w="1296"/>
        <w:gridCol w:w="1296"/>
        <w:gridCol w:w="1296"/>
      </w:tblGrid>
      <w:tr w:rsidR="00536D27" w:rsidRPr="00582FFE" w14:paraId="3E3B76DB" w14:textId="77777777" w:rsidTr="00957141">
        <w:trPr>
          <w:trHeight w:val="20"/>
        </w:trPr>
        <w:tc>
          <w:tcPr>
            <w:tcW w:w="3845" w:type="dxa"/>
            <w:tcBorders>
              <w:top w:val="nil"/>
              <w:left w:val="nil"/>
              <w:bottom w:val="nil"/>
              <w:right w:val="nil"/>
            </w:tcBorders>
            <w:shd w:val="clear" w:color="auto" w:fill="auto"/>
            <w:vAlign w:val="bottom"/>
          </w:tcPr>
          <w:p w14:paraId="0000454D" w14:textId="77777777" w:rsidR="00536D27" w:rsidRPr="00582FFE" w:rsidRDefault="00536D27" w:rsidP="00957141">
            <w:pPr>
              <w:ind w:right="-72"/>
              <w:jc w:val="left"/>
              <w:rPr>
                <w:rFonts w:ascii="Arial" w:eastAsia="Arial" w:hAnsi="Arial" w:cs="Arial"/>
                <w:b/>
                <w:sz w:val="18"/>
                <w:szCs w:val="18"/>
              </w:rPr>
            </w:pPr>
          </w:p>
        </w:tc>
        <w:tc>
          <w:tcPr>
            <w:tcW w:w="2592" w:type="dxa"/>
            <w:gridSpan w:val="2"/>
            <w:tcBorders>
              <w:top w:val="single" w:sz="4" w:space="0" w:color="000000"/>
              <w:left w:val="nil"/>
              <w:bottom w:val="single" w:sz="4" w:space="0" w:color="000000"/>
              <w:right w:val="nil"/>
            </w:tcBorders>
            <w:shd w:val="clear" w:color="auto" w:fill="auto"/>
          </w:tcPr>
          <w:p w14:paraId="0000454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54F"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shd w:val="clear" w:color="auto" w:fill="auto"/>
          </w:tcPr>
          <w:p w14:paraId="0000455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55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0A4B9384" w14:textId="77777777" w:rsidTr="00957141">
        <w:trPr>
          <w:trHeight w:val="20"/>
        </w:trPr>
        <w:tc>
          <w:tcPr>
            <w:tcW w:w="3845" w:type="dxa"/>
            <w:tcBorders>
              <w:top w:val="nil"/>
              <w:left w:val="nil"/>
              <w:bottom w:val="nil"/>
              <w:right w:val="nil"/>
            </w:tcBorders>
            <w:shd w:val="clear" w:color="auto" w:fill="auto"/>
            <w:vAlign w:val="bottom"/>
          </w:tcPr>
          <w:p w14:paraId="00004554" w14:textId="7AC4D020" w:rsidR="00536D27" w:rsidRPr="00582FFE" w:rsidRDefault="00B86779" w:rsidP="00957141">
            <w:pPr>
              <w:tabs>
                <w:tab w:val="left" w:pos="2862"/>
              </w:tabs>
              <w:ind w:right="-72"/>
              <w:jc w:val="left"/>
              <w:rPr>
                <w:rFonts w:ascii="Arial" w:eastAsia="Arial" w:hAnsi="Arial" w:cs="Arial"/>
                <w:b/>
                <w:sz w:val="18"/>
                <w:szCs w:val="18"/>
              </w:rPr>
            </w:pPr>
            <w:r w:rsidRPr="00582FFE">
              <w:rPr>
                <w:rFonts w:ascii="Arial" w:eastAsia="Arial" w:hAnsi="Arial" w:cs="Arial"/>
                <w:b/>
                <w:sz w:val="18"/>
                <w:szCs w:val="18"/>
              </w:rPr>
              <w:t xml:space="preserve">As at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left w:val="nil"/>
              <w:bottom w:val="nil"/>
              <w:right w:val="nil"/>
            </w:tcBorders>
            <w:shd w:val="clear" w:color="auto" w:fill="auto"/>
          </w:tcPr>
          <w:p w14:paraId="00004555" w14:textId="54701688"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tcPr>
          <w:p w14:paraId="00004556" w14:textId="744F2192"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c>
          <w:tcPr>
            <w:tcW w:w="1296" w:type="dxa"/>
            <w:tcBorders>
              <w:top w:val="single" w:sz="4" w:space="0" w:color="000000"/>
              <w:left w:val="nil"/>
              <w:bottom w:val="nil"/>
              <w:right w:val="nil"/>
            </w:tcBorders>
            <w:shd w:val="clear" w:color="auto" w:fill="auto"/>
          </w:tcPr>
          <w:p w14:paraId="00004557" w14:textId="7176C44C"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tcPr>
          <w:p w14:paraId="00004558" w14:textId="0791946B"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r>
      <w:tr w:rsidR="00536D27" w:rsidRPr="00582FFE" w14:paraId="1066EE45" w14:textId="77777777" w:rsidTr="00957141">
        <w:trPr>
          <w:trHeight w:val="20"/>
        </w:trPr>
        <w:tc>
          <w:tcPr>
            <w:tcW w:w="3845" w:type="dxa"/>
            <w:tcBorders>
              <w:top w:val="nil"/>
              <w:left w:val="nil"/>
              <w:bottom w:val="nil"/>
              <w:right w:val="nil"/>
            </w:tcBorders>
            <w:shd w:val="clear" w:color="auto" w:fill="auto"/>
            <w:vAlign w:val="bottom"/>
          </w:tcPr>
          <w:p w14:paraId="00004559" w14:textId="77777777" w:rsidR="00536D27" w:rsidRPr="00582FFE" w:rsidRDefault="00536D27" w:rsidP="00957141">
            <w:pPr>
              <w:tabs>
                <w:tab w:val="left" w:pos="6840"/>
              </w:tabs>
              <w:ind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55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B"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57CF9333" w14:textId="77777777" w:rsidTr="00957141">
        <w:trPr>
          <w:trHeight w:val="20"/>
        </w:trPr>
        <w:tc>
          <w:tcPr>
            <w:tcW w:w="3845" w:type="dxa"/>
            <w:tcBorders>
              <w:top w:val="nil"/>
              <w:left w:val="nil"/>
              <w:bottom w:val="nil"/>
              <w:right w:val="nil"/>
            </w:tcBorders>
            <w:shd w:val="clear" w:color="auto" w:fill="auto"/>
          </w:tcPr>
          <w:p w14:paraId="0000455E" w14:textId="77777777" w:rsidR="00536D27" w:rsidRPr="00582FFE" w:rsidRDefault="00536D27" w:rsidP="00957141">
            <w:pPr>
              <w:tabs>
                <w:tab w:val="left" w:pos="2862"/>
              </w:tabs>
              <w:ind w:right="-72"/>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000455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56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56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000456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514EE5F7" w14:textId="77777777" w:rsidTr="00957141">
        <w:trPr>
          <w:trHeight w:val="20"/>
        </w:trPr>
        <w:tc>
          <w:tcPr>
            <w:tcW w:w="3845" w:type="dxa"/>
            <w:tcBorders>
              <w:top w:val="nil"/>
              <w:left w:val="nil"/>
              <w:bottom w:val="nil"/>
              <w:right w:val="nil"/>
            </w:tcBorders>
          </w:tcPr>
          <w:p w14:paraId="00004563"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582FFE">
              <w:rPr>
                <w:rFonts w:ascii="Arial" w:eastAsia="Arial" w:hAnsi="Arial" w:cs="Arial"/>
                <w:b/>
                <w:color w:val="000000"/>
                <w:sz w:val="18"/>
                <w:szCs w:val="18"/>
                <w:u w:val="single"/>
              </w:rPr>
              <w:t>Current assets</w:t>
            </w:r>
          </w:p>
        </w:tc>
        <w:tc>
          <w:tcPr>
            <w:tcW w:w="1296" w:type="dxa"/>
            <w:tcBorders>
              <w:top w:val="single" w:sz="4" w:space="0" w:color="000000"/>
              <w:left w:val="nil"/>
              <w:bottom w:val="nil"/>
              <w:right w:val="nil"/>
            </w:tcBorders>
            <w:shd w:val="clear" w:color="auto" w:fill="FAFAFA"/>
          </w:tcPr>
          <w:p w14:paraId="0000456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000456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000456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0004567" w14:textId="77777777" w:rsidR="00536D27" w:rsidRPr="00582FFE" w:rsidRDefault="00536D27">
            <w:pPr>
              <w:ind w:right="-72"/>
              <w:jc w:val="right"/>
              <w:rPr>
                <w:rFonts w:ascii="Arial" w:eastAsia="Arial" w:hAnsi="Arial" w:cs="Arial"/>
                <w:sz w:val="18"/>
                <w:szCs w:val="18"/>
              </w:rPr>
            </w:pPr>
          </w:p>
        </w:tc>
      </w:tr>
      <w:tr w:rsidR="00536D27" w:rsidRPr="00582FFE" w14:paraId="5AD917C9" w14:textId="77777777" w:rsidTr="00957141">
        <w:trPr>
          <w:trHeight w:val="20"/>
        </w:trPr>
        <w:tc>
          <w:tcPr>
            <w:tcW w:w="3845" w:type="dxa"/>
            <w:tcBorders>
              <w:top w:val="nil"/>
              <w:left w:val="nil"/>
              <w:bottom w:val="nil"/>
              <w:right w:val="nil"/>
            </w:tcBorders>
          </w:tcPr>
          <w:p w14:paraId="00004568"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569"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6A"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6B"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6C" w14:textId="77777777" w:rsidR="00536D27" w:rsidRPr="00582FFE" w:rsidRDefault="00536D27">
            <w:pPr>
              <w:ind w:right="-72"/>
              <w:jc w:val="right"/>
              <w:rPr>
                <w:rFonts w:ascii="Arial" w:eastAsia="Arial" w:hAnsi="Arial" w:cs="Arial"/>
                <w:sz w:val="18"/>
                <w:szCs w:val="18"/>
              </w:rPr>
            </w:pPr>
          </w:p>
        </w:tc>
      </w:tr>
      <w:tr w:rsidR="00536D27" w:rsidRPr="00582FFE" w14:paraId="557258CE" w14:textId="77777777" w:rsidTr="00957141">
        <w:trPr>
          <w:trHeight w:val="20"/>
        </w:trPr>
        <w:tc>
          <w:tcPr>
            <w:tcW w:w="3845" w:type="dxa"/>
            <w:tcBorders>
              <w:top w:val="nil"/>
              <w:left w:val="nil"/>
              <w:bottom w:val="nil"/>
              <w:right w:val="nil"/>
            </w:tcBorders>
          </w:tcPr>
          <w:p w14:paraId="0000456D"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6E" w14:textId="3E1617E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97</w:t>
            </w:r>
            <w:r w:rsidR="00B86779" w:rsidRPr="00582FFE">
              <w:rPr>
                <w:rFonts w:ascii="Arial" w:eastAsia="Arial" w:hAnsi="Arial" w:cs="Arial"/>
                <w:sz w:val="18"/>
                <w:szCs w:val="18"/>
              </w:rPr>
              <w:t>,</w:t>
            </w:r>
            <w:r w:rsidRPr="00582FFE">
              <w:rPr>
                <w:rFonts w:ascii="Arial" w:eastAsia="Arial" w:hAnsi="Arial" w:cs="Arial"/>
                <w:sz w:val="18"/>
                <w:szCs w:val="18"/>
              </w:rPr>
              <w:t>203</w:t>
            </w:r>
          </w:p>
        </w:tc>
        <w:tc>
          <w:tcPr>
            <w:tcW w:w="1296" w:type="dxa"/>
            <w:tcBorders>
              <w:top w:val="nil"/>
              <w:left w:val="nil"/>
              <w:bottom w:val="nil"/>
              <w:right w:val="nil"/>
            </w:tcBorders>
            <w:shd w:val="clear" w:color="auto" w:fill="auto"/>
          </w:tcPr>
          <w:p w14:paraId="0000456F" w14:textId="6F23C55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317</w:t>
            </w:r>
            <w:r w:rsidR="00B86779" w:rsidRPr="00582FFE">
              <w:rPr>
                <w:rFonts w:ascii="Arial" w:eastAsia="Arial" w:hAnsi="Arial" w:cs="Arial"/>
                <w:sz w:val="18"/>
                <w:szCs w:val="18"/>
              </w:rPr>
              <w:t>,</w:t>
            </w:r>
            <w:r w:rsidRPr="00582FFE">
              <w:rPr>
                <w:rFonts w:ascii="Arial" w:eastAsia="Arial" w:hAnsi="Arial" w:cs="Arial"/>
                <w:sz w:val="18"/>
                <w:szCs w:val="18"/>
              </w:rPr>
              <w:t>835</w:t>
            </w:r>
          </w:p>
        </w:tc>
        <w:tc>
          <w:tcPr>
            <w:tcW w:w="1296" w:type="dxa"/>
            <w:tcBorders>
              <w:top w:val="nil"/>
              <w:left w:val="nil"/>
              <w:bottom w:val="nil"/>
              <w:right w:val="nil"/>
            </w:tcBorders>
            <w:shd w:val="clear" w:color="auto" w:fill="FAFAFA"/>
          </w:tcPr>
          <w:p w14:paraId="00004570" w14:textId="478ECD9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363</w:t>
            </w:r>
            <w:r w:rsidR="00B86779" w:rsidRPr="00582FFE">
              <w:rPr>
                <w:rFonts w:ascii="Arial" w:eastAsia="Arial" w:hAnsi="Arial" w:cs="Arial"/>
                <w:sz w:val="18"/>
                <w:szCs w:val="18"/>
              </w:rPr>
              <w:t>,</w:t>
            </w:r>
            <w:r w:rsidRPr="00582FFE">
              <w:rPr>
                <w:rFonts w:ascii="Arial" w:eastAsia="Arial" w:hAnsi="Arial" w:cs="Arial"/>
                <w:sz w:val="18"/>
                <w:szCs w:val="18"/>
              </w:rPr>
              <w:t>352</w:t>
            </w:r>
          </w:p>
        </w:tc>
        <w:tc>
          <w:tcPr>
            <w:tcW w:w="1296" w:type="dxa"/>
            <w:tcBorders>
              <w:top w:val="nil"/>
              <w:left w:val="nil"/>
              <w:bottom w:val="nil"/>
              <w:right w:val="nil"/>
            </w:tcBorders>
          </w:tcPr>
          <w:p w14:paraId="00004571" w14:textId="712AE95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316</w:t>
            </w:r>
            <w:r w:rsidR="00B86779" w:rsidRPr="00582FFE">
              <w:rPr>
                <w:rFonts w:ascii="Arial" w:eastAsia="Arial" w:hAnsi="Arial" w:cs="Arial"/>
                <w:sz w:val="18"/>
                <w:szCs w:val="18"/>
              </w:rPr>
              <w:t>,</w:t>
            </w:r>
            <w:r w:rsidRPr="00582FFE">
              <w:rPr>
                <w:rFonts w:ascii="Arial" w:eastAsia="Arial" w:hAnsi="Arial" w:cs="Arial"/>
                <w:sz w:val="18"/>
                <w:szCs w:val="18"/>
              </w:rPr>
              <w:t>005</w:t>
            </w:r>
          </w:p>
        </w:tc>
      </w:tr>
      <w:tr w:rsidR="00536D27" w:rsidRPr="00582FFE" w14:paraId="1EC5A810" w14:textId="77777777" w:rsidTr="00957141">
        <w:trPr>
          <w:trHeight w:val="20"/>
        </w:trPr>
        <w:tc>
          <w:tcPr>
            <w:tcW w:w="3845" w:type="dxa"/>
            <w:tcBorders>
              <w:top w:val="nil"/>
              <w:left w:val="nil"/>
              <w:bottom w:val="nil"/>
              <w:right w:val="nil"/>
            </w:tcBorders>
          </w:tcPr>
          <w:p w14:paraId="00004572"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73" w14:textId="4B65D86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582</w:t>
            </w:r>
            <w:r w:rsidR="00B86779" w:rsidRPr="00582FFE">
              <w:rPr>
                <w:rFonts w:ascii="Arial" w:eastAsia="Arial" w:hAnsi="Arial" w:cs="Arial"/>
                <w:sz w:val="18"/>
                <w:szCs w:val="18"/>
              </w:rPr>
              <w:t>,</w:t>
            </w:r>
            <w:r w:rsidRPr="00582FFE">
              <w:rPr>
                <w:rFonts w:ascii="Arial" w:eastAsia="Arial" w:hAnsi="Arial" w:cs="Arial"/>
                <w:sz w:val="18"/>
                <w:szCs w:val="18"/>
              </w:rPr>
              <w:t>493</w:t>
            </w:r>
          </w:p>
        </w:tc>
        <w:tc>
          <w:tcPr>
            <w:tcW w:w="1296" w:type="dxa"/>
            <w:tcBorders>
              <w:top w:val="nil"/>
              <w:left w:val="nil"/>
              <w:bottom w:val="nil"/>
              <w:right w:val="nil"/>
            </w:tcBorders>
            <w:shd w:val="clear" w:color="auto" w:fill="auto"/>
          </w:tcPr>
          <w:p w14:paraId="00004574" w14:textId="49D08CA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605</w:t>
            </w:r>
            <w:r w:rsidR="00B86779" w:rsidRPr="00582FFE">
              <w:rPr>
                <w:rFonts w:ascii="Arial" w:eastAsia="Arial" w:hAnsi="Arial" w:cs="Arial"/>
                <w:sz w:val="18"/>
                <w:szCs w:val="18"/>
              </w:rPr>
              <w:t>,</w:t>
            </w:r>
            <w:r w:rsidRPr="00582FFE">
              <w:rPr>
                <w:rFonts w:ascii="Arial" w:eastAsia="Arial" w:hAnsi="Arial" w:cs="Arial"/>
                <w:sz w:val="18"/>
                <w:szCs w:val="18"/>
              </w:rPr>
              <w:t>081</w:t>
            </w:r>
          </w:p>
        </w:tc>
        <w:tc>
          <w:tcPr>
            <w:tcW w:w="1296" w:type="dxa"/>
            <w:tcBorders>
              <w:top w:val="nil"/>
              <w:left w:val="nil"/>
              <w:bottom w:val="nil"/>
              <w:right w:val="nil"/>
            </w:tcBorders>
            <w:shd w:val="clear" w:color="auto" w:fill="FAFAFA"/>
          </w:tcPr>
          <w:p w14:paraId="00004575" w14:textId="529B718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427</w:t>
            </w:r>
            <w:r w:rsidR="00B86779" w:rsidRPr="00582FFE">
              <w:rPr>
                <w:rFonts w:ascii="Arial" w:eastAsia="Arial" w:hAnsi="Arial" w:cs="Arial"/>
                <w:sz w:val="18"/>
                <w:szCs w:val="18"/>
              </w:rPr>
              <w:t>,</w:t>
            </w:r>
            <w:r w:rsidRPr="00582FFE">
              <w:rPr>
                <w:rFonts w:ascii="Arial" w:eastAsia="Arial" w:hAnsi="Arial" w:cs="Arial"/>
                <w:sz w:val="18"/>
                <w:szCs w:val="18"/>
              </w:rPr>
              <w:t>053</w:t>
            </w:r>
          </w:p>
        </w:tc>
        <w:tc>
          <w:tcPr>
            <w:tcW w:w="1296" w:type="dxa"/>
            <w:tcBorders>
              <w:top w:val="nil"/>
              <w:left w:val="nil"/>
              <w:bottom w:val="nil"/>
              <w:right w:val="nil"/>
            </w:tcBorders>
          </w:tcPr>
          <w:p w14:paraId="00004576" w14:textId="5E92021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252</w:t>
            </w:r>
            <w:r w:rsidR="00B86779" w:rsidRPr="00582FFE">
              <w:rPr>
                <w:rFonts w:ascii="Arial" w:eastAsia="Arial" w:hAnsi="Arial" w:cs="Arial"/>
                <w:sz w:val="18"/>
                <w:szCs w:val="18"/>
              </w:rPr>
              <w:t>,</w:t>
            </w:r>
            <w:r w:rsidRPr="00582FFE">
              <w:rPr>
                <w:rFonts w:ascii="Arial" w:eastAsia="Arial" w:hAnsi="Arial" w:cs="Arial"/>
                <w:sz w:val="18"/>
                <w:szCs w:val="18"/>
              </w:rPr>
              <w:t>400</w:t>
            </w:r>
          </w:p>
        </w:tc>
      </w:tr>
      <w:tr w:rsidR="00536D27" w:rsidRPr="00582FFE" w14:paraId="1FCD1D65" w14:textId="77777777" w:rsidTr="00957141">
        <w:trPr>
          <w:trHeight w:val="20"/>
        </w:trPr>
        <w:tc>
          <w:tcPr>
            <w:tcW w:w="3845" w:type="dxa"/>
            <w:tcBorders>
              <w:top w:val="nil"/>
              <w:left w:val="nil"/>
              <w:bottom w:val="nil"/>
              <w:right w:val="nil"/>
            </w:tcBorders>
          </w:tcPr>
          <w:p w14:paraId="00004577"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578" w14:textId="5BE8282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431</w:t>
            </w:r>
          </w:p>
        </w:tc>
        <w:tc>
          <w:tcPr>
            <w:tcW w:w="1296" w:type="dxa"/>
            <w:tcBorders>
              <w:top w:val="nil"/>
              <w:left w:val="nil"/>
              <w:bottom w:val="nil"/>
              <w:right w:val="nil"/>
            </w:tcBorders>
            <w:shd w:val="clear" w:color="auto" w:fill="auto"/>
          </w:tcPr>
          <w:p w14:paraId="0000457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57A" w14:textId="29DA88B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431</w:t>
            </w:r>
          </w:p>
        </w:tc>
        <w:tc>
          <w:tcPr>
            <w:tcW w:w="1296" w:type="dxa"/>
            <w:tcBorders>
              <w:top w:val="nil"/>
              <w:left w:val="nil"/>
              <w:bottom w:val="nil"/>
              <w:right w:val="nil"/>
            </w:tcBorders>
          </w:tcPr>
          <w:p w14:paraId="0000457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1AED6C48" w14:textId="77777777" w:rsidTr="00957141">
        <w:trPr>
          <w:trHeight w:val="20"/>
        </w:trPr>
        <w:tc>
          <w:tcPr>
            <w:tcW w:w="3845" w:type="dxa"/>
            <w:tcBorders>
              <w:top w:val="nil"/>
              <w:left w:val="nil"/>
              <w:bottom w:val="nil"/>
              <w:right w:val="nil"/>
            </w:tcBorders>
          </w:tcPr>
          <w:p w14:paraId="0000457C" w14:textId="3055EAF2"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Cross</w:t>
            </w:r>
            <w:r w:rsidR="00A2699D" w:rsidRPr="00582FFE">
              <w:rPr>
                <w:rFonts w:ascii="Arial" w:eastAsia="Arial" w:hAnsi="Arial" w:cs="Arial"/>
                <w:color w:val="000000"/>
                <w:sz w:val="18"/>
                <w:szCs w:val="18"/>
              </w:rPr>
              <w:t>-</w:t>
            </w:r>
            <w:r w:rsidRPr="00582FFE">
              <w:rPr>
                <w:rFonts w:ascii="Arial" w:eastAsia="Arial" w:hAnsi="Arial" w:cs="Arial"/>
                <w:color w:val="000000"/>
                <w:sz w:val="18"/>
                <w:szCs w:val="18"/>
              </w:rPr>
              <w:t>currency interest rate swaps</w:t>
            </w:r>
          </w:p>
        </w:tc>
        <w:tc>
          <w:tcPr>
            <w:tcW w:w="1296" w:type="dxa"/>
            <w:tcBorders>
              <w:top w:val="nil"/>
              <w:left w:val="nil"/>
              <w:bottom w:val="nil"/>
              <w:right w:val="nil"/>
            </w:tcBorders>
            <w:shd w:val="clear" w:color="auto" w:fill="FAFAFA"/>
          </w:tcPr>
          <w:p w14:paraId="0000457D"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7E"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7F"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tcPr>
          <w:p w14:paraId="00004580" w14:textId="77777777" w:rsidR="00536D27" w:rsidRPr="00582FFE" w:rsidRDefault="00536D27">
            <w:pPr>
              <w:ind w:right="-72"/>
              <w:jc w:val="right"/>
              <w:rPr>
                <w:rFonts w:ascii="Arial" w:eastAsia="Arial" w:hAnsi="Arial" w:cs="Arial"/>
                <w:sz w:val="18"/>
                <w:szCs w:val="18"/>
              </w:rPr>
            </w:pPr>
          </w:p>
        </w:tc>
      </w:tr>
      <w:tr w:rsidR="00536D27" w:rsidRPr="00582FFE" w14:paraId="215FCFAA" w14:textId="77777777" w:rsidTr="00957141">
        <w:trPr>
          <w:trHeight w:val="20"/>
        </w:trPr>
        <w:tc>
          <w:tcPr>
            <w:tcW w:w="3845" w:type="dxa"/>
            <w:tcBorders>
              <w:top w:val="nil"/>
              <w:left w:val="nil"/>
              <w:bottom w:val="nil"/>
              <w:right w:val="nil"/>
            </w:tcBorders>
          </w:tcPr>
          <w:p w14:paraId="00004581"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82" w14:textId="1F0CB43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119</w:t>
            </w:r>
            <w:r w:rsidR="00B86779" w:rsidRPr="00582FFE">
              <w:rPr>
                <w:rFonts w:ascii="Arial" w:eastAsia="Arial" w:hAnsi="Arial" w:cs="Arial"/>
                <w:sz w:val="18"/>
                <w:szCs w:val="18"/>
              </w:rPr>
              <w:t>,</w:t>
            </w:r>
            <w:r w:rsidRPr="00582FFE">
              <w:rPr>
                <w:rFonts w:ascii="Arial" w:eastAsia="Arial" w:hAnsi="Arial" w:cs="Arial"/>
                <w:sz w:val="18"/>
                <w:szCs w:val="18"/>
              </w:rPr>
              <w:t>674</w:t>
            </w:r>
          </w:p>
        </w:tc>
        <w:tc>
          <w:tcPr>
            <w:tcW w:w="1296" w:type="dxa"/>
            <w:tcBorders>
              <w:top w:val="nil"/>
              <w:left w:val="nil"/>
              <w:bottom w:val="nil"/>
              <w:right w:val="nil"/>
            </w:tcBorders>
            <w:shd w:val="clear" w:color="auto" w:fill="auto"/>
          </w:tcPr>
          <w:p w14:paraId="00004583" w14:textId="1CCA64D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431</w:t>
            </w:r>
            <w:r w:rsidR="00B86779" w:rsidRPr="00582FFE">
              <w:rPr>
                <w:rFonts w:ascii="Arial" w:eastAsia="Arial" w:hAnsi="Arial" w:cs="Arial"/>
                <w:sz w:val="18"/>
                <w:szCs w:val="18"/>
              </w:rPr>
              <w:t>,</w:t>
            </w:r>
            <w:r w:rsidRPr="00582FFE">
              <w:rPr>
                <w:rFonts w:ascii="Arial" w:eastAsia="Arial" w:hAnsi="Arial" w:cs="Arial"/>
                <w:sz w:val="18"/>
                <w:szCs w:val="18"/>
              </w:rPr>
              <w:t>422</w:t>
            </w:r>
          </w:p>
        </w:tc>
        <w:tc>
          <w:tcPr>
            <w:tcW w:w="1296" w:type="dxa"/>
            <w:tcBorders>
              <w:top w:val="nil"/>
              <w:left w:val="nil"/>
              <w:bottom w:val="nil"/>
              <w:right w:val="nil"/>
            </w:tcBorders>
            <w:shd w:val="clear" w:color="auto" w:fill="FAFAFA"/>
          </w:tcPr>
          <w:p w14:paraId="00004584" w14:textId="0087304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119</w:t>
            </w:r>
            <w:r w:rsidR="00B86779" w:rsidRPr="00582FFE">
              <w:rPr>
                <w:rFonts w:ascii="Arial" w:eastAsia="Arial" w:hAnsi="Arial" w:cs="Arial"/>
                <w:sz w:val="18"/>
                <w:szCs w:val="18"/>
              </w:rPr>
              <w:t>,</w:t>
            </w:r>
            <w:r w:rsidRPr="00582FFE">
              <w:rPr>
                <w:rFonts w:ascii="Arial" w:eastAsia="Arial" w:hAnsi="Arial" w:cs="Arial"/>
                <w:sz w:val="18"/>
                <w:szCs w:val="18"/>
              </w:rPr>
              <w:t>674</w:t>
            </w:r>
          </w:p>
        </w:tc>
        <w:tc>
          <w:tcPr>
            <w:tcW w:w="1296" w:type="dxa"/>
            <w:tcBorders>
              <w:top w:val="nil"/>
              <w:left w:val="nil"/>
              <w:bottom w:val="nil"/>
              <w:right w:val="nil"/>
            </w:tcBorders>
          </w:tcPr>
          <w:p w14:paraId="00004585" w14:textId="085BB4E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431</w:t>
            </w:r>
            <w:r w:rsidR="00B86779" w:rsidRPr="00582FFE">
              <w:rPr>
                <w:rFonts w:ascii="Arial" w:eastAsia="Arial" w:hAnsi="Arial" w:cs="Arial"/>
                <w:sz w:val="18"/>
                <w:szCs w:val="18"/>
              </w:rPr>
              <w:t>,</w:t>
            </w:r>
            <w:r w:rsidRPr="00582FFE">
              <w:rPr>
                <w:rFonts w:ascii="Arial" w:eastAsia="Arial" w:hAnsi="Arial" w:cs="Arial"/>
                <w:sz w:val="18"/>
                <w:szCs w:val="18"/>
              </w:rPr>
              <w:t>422</w:t>
            </w:r>
          </w:p>
        </w:tc>
      </w:tr>
      <w:tr w:rsidR="00536D27" w:rsidRPr="00582FFE" w14:paraId="73AE6780" w14:textId="77777777" w:rsidTr="00957141">
        <w:trPr>
          <w:trHeight w:val="20"/>
        </w:trPr>
        <w:tc>
          <w:tcPr>
            <w:tcW w:w="3845" w:type="dxa"/>
            <w:tcBorders>
              <w:top w:val="nil"/>
              <w:left w:val="nil"/>
              <w:bottom w:val="nil"/>
              <w:right w:val="nil"/>
            </w:tcBorders>
          </w:tcPr>
          <w:p w14:paraId="00004586"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Other derivatives - held for trading</w:t>
            </w:r>
          </w:p>
        </w:tc>
        <w:tc>
          <w:tcPr>
            <w:tcW w:w="1296" w:type="dxa"/>
            <w:tcBorders>
              <w:top w:val="nil"/>
              <w:left w:val="nil"/>
              <w:bottom w:val="single" w:sz="4" w:space="0" w:color="000000"/>
              <w:right w:val="nil"/>
            </w:tcBorders>
            <w:shd w:val="clear" w:color="auto" w:fill="FAFAFA"/>
          </w:tcPr>
          <w:p w14:paraId="0000458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auto"/>
          </w:tcPr>
          <w:p w14:paraId="00004588" w14:textId="4414DD8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54</w:t>
            </w:r>
            <w:r w:rsidR="00B86779" w:rsidRPr="00582FFE">
              <w:rPr>
                <w:rFonts w:ascii="Arial" w:eastAsia="Arial" w:hAnsi="Arial" w:cs="Arial"/>
                <w:sz w:val="18"/>
                <w:szCs w:val="18"/>
              </w:rPr>
              <w:t>,</w:t>
            </w:r>
            <w:r w:rsidRPr="00582FFE">
              <w:rPr>
                <w:rFonts w:ascii="Arial" w:eastAsia="Arial" w:hAnsi="Arial" w:cs="Arial"/>
                <w:sz w:val="18"/>
                <w:szCs w:val="18"/>
              </w:rPr>
              <w:t>100</w:t>
            </w:r>
          </w:p>
        </w:tc>
        <w:tc>
          <w:tcPr>
            <w:tcW w:w="1296" w:type="dxa"/>
            <w:tcBorders>
              <w:top w:val="nil"/>
              <w:left w:val="nil"/>
              <w:bottom w:val="single" w:sz="4" w:space="0" w:color="000000"/>
              <w:right w:val="nil"/>
            </w:tcBorders>
            <w:shd w:val="clear" w:color="auto" w:fill="FAFAFA"/>
          </w:tcPr>
          <w:p w14:paraId="0000458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tcPr>
          <w:p w14:paraId="0000458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4C582EE" w14:textId="77777777" w:rsidTr="00957141">
        <w:trPr>
          <w:trHeight w:val="20"/>
        </w:trPr>
        <w:tc>
          <w:tcPr>
            <w:tcW w:w="3845" w:type="dxa"/>
            <w:tcBorders>
              <w:top w:val="nil"/>
              <w:left w:val="nil"/>
              <w:bottom w:val="nil"/>
              <w:right w:val="nil"/>
            </w:tcBorders>
          </w:tcPr>
          <w:p w14:paraId="0000458B" w14:textId="77777777" w:rsidR="00536D27" w:rsidRPr="00582FFE" w:rsidRDefault="00536D27"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2"/>
                <w:szCs w:val="12"/>
              </w:rPr>
            </w:pPr>
          </w:p>
        </w:tc>
        <w:tc>
          <w:tcPr>
            <w:tcW w:w="1296" w:type="dxa"/>
            <w:tcBorders>
              <w:top w:val="single" w:sz="4" w:space="0" w:color="000000"/>
              <w:left w:val="nil"/>
              <w:bottom w:val="nil"/>
              <w:right w:val="nil"/>
            </w:tcBorders>
            <w:shd w:val="clear" w:color="auto" w:fill="FAFAFA"/>
          </w:tcPr>
          <w:p w14:paraId="0000458C"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tcPr>
          <w:p w14:paraId="0000458D"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58E"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tcPr>
          <w:p w14:paraId="0000458F" w14:textId="77777777" w:rsidR="00536D27" w:rsidRPr="00582FFE" w:rsidRDefault="00536D27">
            <w:pPr>
              <w:ind w:right="-72"/>
              <w:jc w:val="right"/>
              <w:rPr>
                <w:rFonts w:ascii="Arial" w:eastAsia="Arial" w:hAnsi="Arial" w:cs="Arial"/>
                <w:sz w:val="12"/>
                <w:szCs w:val="12"/>
              </w:rPr>
            </w:pPr>
          </w:p>
        </w:tc>
      </w:tr>
      <w:tr w:rsidR="00536D27" w:rsidRPr="00582FFE" w14:paraId="283C8774" w14:textId="77777777" w:rsidTr="00957141">
        <w:trPr>
          <w:trHeight w:val="20"/>
        </w:trPr>
        <w:tc>
          <w:tcPr>
            <w:tcW w:w="3845" w:type="dxa"/>
            <w:tcBorders>
              <w:top w:val="nil"/>
              <w:left w:val="nil"/>
              <w:bottom w:val="nil"/>
              <w:right w:val="nil"/>
            </w:tcBorders>
          </w:tcPr>
          <w:p w14:paraId="00004590"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Total current derivative assets</w:t>
            </w:r>
          </w:p>
        </w:tc>
        <w:tc>
          <w:tcPr>
            <w:tcW w:w="1296" w:type="dxa"/>
            <w:tcBorders>
              <w:top w:val="nil"/>
              <w:left w:val="nil"/>
              <w:bottom w:val="single" w:sz="4" w:space="0" w:color="000000"/>
              <w:right w:val="nil"/>
            </w:tcBorders>
            <w:shd w:val="clear" w:color="auto" w:fill="FAFAFA"/>
          </w:tcPr>
          <w:p w14:paraId="00004591" w14:textId="1918282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799</w:t>
            </w:r>
            <w:r w:rsidR="00B86779" w:rsidRPr="00582FFE">
              <w:rPr>
                <w:rFonts w:ascii="Arial" w:eastAsia="Arial" w:hAnsi="Arial" w:cs="Arial"/>
                <w:sz w:val="18"/>
                <w:szCs w:val="18"/>
              </w:rPr>
              <w:t>,</w:t>
            </w:r>
            <w:r w:rsidRPr="00582FFE">
              <w:rPr>
                <w:rFonts w:ascii="Arial" w:eastAsia="Arial" w:hAnsi="Arial" w:cs="Arial"/>
                <w:sz w:val="18"/>
                <w:szCs w:val="18"/>
              </w:rPr>
              <w:t>801</w:t>
            </w:r>
          </w:p>
        </w:tc>
        <w:tc>
          <w:tcPr>
            <w:tcW w:w="1296" w:type="dxa"/>
            <w:tcBorders>
              <w:top w:val="nil"/>
              <w:left w:val="nil"/>
              <w:bottom w:val="single" w:sz="4" w:space="0" w:color="000000"/>
              <w:right w:val="nil"/>
            </w:tcBorders>
            <w:shd w:val="clear" w:color="auto" w:fill="auto"/>
          </w:tcPr>
          <w:p w14:paraId="00004592" w14:textId="5467775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408</w:t>
            </w:r>
            <w:r w:rsidR="00B86779" w:rsidRPr="00582FFE">
              <w:rPr>
                <w:rFonts w:ascii="Arial" w:eastAsia="Arial" w:hAnsi="Arial" w:cs="Arial"/>
                <w:sz w:val="18"/>
                <w:szCs w:val="18"/>
              </w:rPr>
              <w:t>,</w:t>
            </w:r>
            <w:r w:rsidRPr="00582FFE">
              <w:rPr>
                <w:rFonts w:ascii="Arial" w:eastAsia="Arial" w:hAnsi="Arial" w:cs="Arial"/>
                <w:sz w:val="18"/>
                <w:szCs w:val="18"/>
              </w:rPr>
              <w:t>438</w:t>
            </w:r>
          </w:p>
        </w:tc>
        <w:tc>
          <w:tcPr>
            <w:tcW w:w="1296" w:type="dxa"/>
            <w:tcBorders>
              <w:top w:val="nil"/>
              <w:left w:val="nil"/>
              <w:bottom w:val="single" w:sz="4" w:space="0" w:color="000000"/>
              <w:right w:val="nil"/>
            </w:tcBorders>
            <w:shd w:val="clear" w:color="auto" w:fill="FAFAFA"/>
          </w:tcPr>
          <w:p w14:paraId="00004593" w14:textId="07CBD3D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910</w:t>
            </w:r>
            <w:r w:rsidR="00B86779" w:rsidRPr="00582FFE">
              <w:rPr>
                <w:rFonts w:ascii="Arial" w:eastAsia="Arial" w:hAnsi="Arial" w:cs="Arial"/>
                <w:sz w:val="18"/>
                <w:szCs w:val="18"/>
              </w:rPr>
              <w:t>,</w:t>
            </w:r>
            <w:r w:rsidRPr="00582FFE">
              <w:rPr>
                <w:rFonts w:ascii="Arial" w:eastAsia="Arial" w:hAnsi="Arial" w:cs="Arial"/>
                <w:sz w:val="18"/>
                <w:szCs w:val="18"/>
              </w:rPr>
              <w:t>510</w:t>
            </w:r>
          </w:p>
        </w:tc>
        <w:tc>
          <w:tcPr>
            <w:tcW w:w="1296" w:type="dxa"/>
            <w:tcBorders>
              <w:top w:val="nil"/>
              <w:left w:val="nil"/>
              <w:bottom w:val="single" w:sz="4" w:space="0" w:color="000000"/>
              <w:right w:val="nil"/>
            </w:tcBorders>
          </w:tcPr>
          <w:p w14:paraId="00004594" w14:textId="32D2E6C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999</w:t>
            </w:r>
            <w:r w:rsidR="00B86779" w:rsidRPr="00582FFE">
              <w:rPr>
                <w:rFonts w:ascii="Arial" w:eastAsia="Arial" w:hAnsi="Arial" w:cs="Arial"/>
                <w:sz w:val="18"/>
                <w:szCs w:val="18"/>
              </w:rPr>
              <w:t>,</w:t>
            </w:r>
            <w:r w:rsidRPr="00582FFE">
              <w:rPr>
                <w:rFonts w:ascii="Arial" w:eastAsia="Arial" w:hAnsi="Arial" w:cs="Arial"/>
                <w:sz w:val="18"/>
                <w:szCs w:val="18"/>
              </w:rPr>
              <w:t>827</w:t>
            </w:r>
          </w:p>
        </w:tc>
      </w:tr>
      <w:tr w:rsidR="00536D27" w:rsidRPr="00582FFE" w14:paraId="35254050" w14:textId="77777777" w:rsidTr="00957141">
        <w:trPr>
          <w:trHeight w:val="20"/>
        </w:trPr>
        <w:tc>
          <w:tcPr>
            <w:tcW w:w="3845" w:type="dxa"/>
            <w:tcBorders>
              <w:top w:val="nil"/>
              <w:left w:val="nil"/>
              <w:bottom w:val="nil"/>
              <w:right w:val="nil"/>
            </w:tcBorders>
          </w:tcPr>
          <w:p w14:paraId="00004595" w14:textId="77777777" w:rsidR="00536D27" w:rsidRPr="00582FFE" w:rsidRDefault="00536D27"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2"/>
                <w:szCs w:val="12"/>
              </w:rPr>
            </w:pPr>
          </w:p>
        </w:tc>
        <w:tc>
          <w:tcPr>
            <w:tcW w:w="1296" w:type="dxa"/>
            <w:tcBorders>
              <w:top w:val="single" w:sz="4" w:space="0" w:color="000000"/>
              <w:left w:val="nil"/>
              <w:bottom w:val="nil"/>
              <w:right w:val="nil"/>
            </w:tcBorders>
            <w:shd w:val="clear" w:color="auto" w:fill="FAFAFA"/>
          </w:tcPr>
          <w:p w14:paraId="00004596"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00004597"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598"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00004599" w14:textId="77777777" w:rsidR="00536D27" w:rsidRPr="00582FFE" w:rsidRDefault="00536D27">
            <w:pPr>
              <w:ind w:right="-72"/>
              <w:jc w:val="right"/>
              <w:rPr>
                <w:rFonts w:ascii="Arial" w:eastAsia="Arial" w:hAnsi="Arial" w:cs="Arial"/>
                <w:sz w:val="12"/>
                <w:szCs w:val="12"/>
              </w:rPr>
            </w:pPr>
          </w:p>
        </w:tc>
      </w:tr>
      <w:tr w:rsidR="00536D27" w:rsidRPr="00582FFE" w14:paraId="7121085D" w14:textId="77777777" w:rsidTr="00957141">
        <w:trPr>
          <w:trHeight w:val="20"/>
        </w:trPr>
        <w:tc>
          <w:tcPr>
            <w:tcW w:w="3845" w:type="dxa"/>
            <w:tcBorders>
              <w:top w:val="nil"/>
              <w:left w:val="nil"/>
              <w:bottom w:val="nil"/>
              <w:right w:val="nil"/>
            </w:tcBorders>
          </w:tcPr>
          <w:p w14:paraId="0000459A"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582FFE">
              <w:rPr>
                <w:rFonts w:ascii="Arial" w:eastAsia="Arial" w:hAnsi="Arial" w:cs="Arial"/>
                <w:b/>
                <w:color w:val="000000"/>
                <w:sz w:val="18"/>
                <w:szCs w:val="18"/>
                <w:u w:val="single"/>
              </w:rPr>
              <w:t>Non-current assets</w:t>
            </w:r>
          </w:p>
        </w:tc>
        <w:tc>
          <w:tcPr>
            <w:tcW w:w="1296" w:type="dxa"/>
            <w:tcBorders>
              <w:top w:val="nil"/>
              <w:left w:val="nil"/>
              <w:bottom w:val="nil"/>
              <w:right w:val="nil"/>
            </w:tcBorders>
            <w:shd w:val="clear" w:color="auto" w:fill="FAFAFA"/>
          </w:tcPr>
          <w:p w14:paraId="0000459B"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9C"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9D"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9E" w14:textId="77777777" w:rsidR="00536D27" w:rsidRPr="00582FFE" w:rsidRDefault="00536D27">
            <w:pPr>
              <w:ind w:right="-72"/>
              <w:jc w:val="right"/>
              <w:rPr>
                <w:rFonts w:ascii="Arial" w:eastAsia="Arial" w:hAnsi="Arial" w:cs="Arial"/>
                <w:sz w:val="18"/>
                <w:szCs w:val="18"/>
              </w:rPr>
            </w:pPr>
          </w:p>
        </w:tc>
      </w:tr>
      <w:tr w:rsidR="00536D27" w:rsidRPr="00582FFE" w14:paraId="1B4AC6AE" w14:textId="77777777" w:rsidTr="00957141">
        <w:trPr>
          <w:trHeight w:val="20"/>
        </w:trPr>
        <w:tc>
          <w:tcPr>
            <w:tcW w:w="3845" w:type="dxa"/>
            <w:tcBorders>
              <w:top w:val="nil"/>
              <w:left w:val="nil"/>
              <w:bottom w:val="nil"/>
              <w:right w:val="nil"/>
            </w:tcBorders>
          </w:tcPr>
          <w:p w14:paraId="0000459F"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Foreign currency forwards </w:t>
            </w:r>
          </w:p>
        </w:tc>
        <w:tc>
          <w:tcPr>
            <w:tcW w:w="1296" w:type="dxa"/>
            <w:tcBorders>
              <w:top w:val="nil"/>
              <w:left w:val="nil"/>
              <w:bottom w:val="nil"/>
              <w:right w:val="nil"/>
            </w:tcBorders>
            <w:shd w:val="clear" w:color="auto" w:fill="FAFAFA"/>
          </w:tcPr>
          <w:p w14:paraId="000045A0"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A1"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A2"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A3" w14:textId="77777777" w:rsidR="00536D27" w:rsidRPr="00582FFE" w:rsidRDefault="00536D27">
            <w:pPr>
              <w:ind w:right="-72"/>
              <w:jc w:val="right"/>
              <w:rPr>
                <w:rFonts w:ascii="Arial" w:eastAsia="Arial" w:hAnsi="Arial" w:cs="Arial"/>
                <w:sz w:val="18"/>
                <w:szCs w:val="18"/>
              </w:rPr>
            </w:pPr>
          </w:p>
        </w:tc>
      </w:tr>
      <w:tr w:rsidR="00536D27" w:rsidRPr="00582FFE" w14:paraId="1EB4D475" w14:textId="77777777" w:rsidTr="00957141">
        <w:trPr>
          <w:trHeight w:val="20"/>
        </w:trPr>
        <w:tc>
          <w:tcPr>
            <w:tcW w:w="3845" w:type="dxa"/>
            <w:tcBorders>
              <w:top w:val="nil"/>
              <w:left w:val="nil"/>
              <w:bottom w:val="nil"/>
              <w:right w:val="nil"/>
            </w:tcBorders>
          </w:tcPr>
          <w:p w14:paraId="000045A4"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A5" w14:textId="122C0A4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831</w:t>
            </w:r>
          </w:p>
        </w:tc>
        <w:tc>
          <w:tcPr>
            <w:tcW w:w="1296" w:type="dxa"/>
            <w:tcBorders>
              <w:top w:val="nil"/>
              <w:left w:val="nil"/>
              <w:bottom w:val="nil"/>
              <w:right w:val="nil"/>
            </w:tcBorders>
            <w:shd w:val="clear" w:color="auto" w:fill="auto"/>
          </w:tcPr>
          <w:p w14:paraId="000045A6" w14:textId="503CF4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47</w:t>
            </w:r>
            <w:r w:rsidR="00B86779" w:rsidRPr="00582FFE">
              <w:rPr>
                <w:rFonts w:ascii="Arial" w:eastAsia="Arial" w:hAnsi="Arial" w:cs="Arial"/>
                <w:sz w:val="18"/>
                <w:szCs w:val="18"/>
              </w:rPr>
              <w:t>,</w:t>
            </w:r>
            <w:r w:rsidRPr="00582FFE">
              <w:rPr>
                <w:rFonts w:ascii="Arial" w:eastAsia="Arial" w:hAnsi="Arial" w:cs="Arial"/>
                <w:sz w:val="18"/>
                <w:szCs w:val="18"/>
              </w:rPr>
              <w:t>120</w:t>
            </w:r>
          </w:p>
        </w:tc>
        <w:tc>
          <w:tcPr>
            <w:tcW w:w="1296" w:type="dxa"/>
            <w:tcBorders>
              <w:top w:val="nil"/>
              <w:left w:val="nil"/>
              <w:bottom w:val="nil"/>
              <w:right w:val="nil"/>
            </w:tcBorders>
            <w:shd w:val="clear" w:color="auto" w:fill="FAFAFA"/>
          </w:tcPr>
          <w:p w14:paraId="000045A7" w14:textId="36ED3E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224</w:t>
            </w:r>
            <w:r w:rsidR="00B86779" w:rsidRPr="00582FFE">
              <w:rPr>
                <w:rFonts w:ascii="Arial" w:eastAsia="Arial" w:hAnsi="Arial" w:cs="Arial"/>
                <w:sz w:val="18"/>
                <w:szCs w:val="18"/>
              </w:rPr>
              <w:t>,</w:t>
            </w:r>
            <w:r w:rsidRPr="00582FFE">
              <w:rPr>
                <w:rFonts w:ascii="Arial" w:eastAsia="Arial" w:hAnsi="Arial" w:cs="Arial"/>
                <w:sz w:val="18"/>
                <w:szCs w:val="18"/>
              </w:rPr>
              <w:t>277</w:t>
            </w:r>
          </w:p>
        </w:tc>
        <w:tc>
          <w:tcPr>
            <w:tcW w:w="1296" w:type="dxa"/>
            <w:tcBorders>
              <w:top w:val="nil"/>
              <w:left w:val="nil"/>
              <w:bottom w:val="nil"/>
              <w:right w:val="nil"/>
            </w:tcBorders>
          </w:tcPr>
          <w:p w14:paraId="000045A8" w14:textId="1BB30A0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47</w:t>
            </w:r>
            <w:r w:rsidR="00B86779" w:rsidRPr="00582FFE">
              <w:rPr>
                <w:rFonts w:ascii="Arial" w:eastAsia="Arial" w:hAnsi="Arial" w:cs="Arial"/>
                <w:sz w:val="18"/>
                <w:szCs w:val="18"/>
              </w:rPr>
              <w:t>,</w:t>
            </w:r>
            <w:r w:rsidRPr="00582FFE">
              <w:rPr>
                <w:rFonts w:ascii="Arial" w:eastAsia="Arial" w:hAnsi="Arial" w:cs="Arial"/>
                <w:sz w:val="18"/>
                <w:szCs w:val="18"/>
              </w:rPr>
              <w:t>120</w:t>
            </w:r>
          </w:p>
        </w:tc>
      </w:tr>
      <w:tr w:rsidR="00536D27" w:rsidRPr="00582FFE" w14:paraId="1A475EC7" w14:textId="77777777" w:rsidTr="00957141">
        <w:trPr>
          <w:trHeight w:val="144"/>
        </w:trPr>
        <w:tc>
          <w:tcPr>
            <w:tcW w:w="3845" w:type="dxa"/>
            <w:tcBorders>
              <w:top w:val="nil"/>
              <w:left w:val="nil"/>
              <w:bottom w:val="nil"/>
              <w:right w:val="nil"/>
            </w:tcBorders>
          </w:tcPr>
          <w:p w14:paraId="000045A9"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AA" w14:textId="6C12F54E" w:rsidR="00536D27" w:rsidRPr="00582FFE" w:rsidRDefault="00CB7592">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405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129</w:t>
            </w:r>
          </w:p>
        </w:tc>
        <w:tc>
          <w:tcPr>
            <w:tcW w:w="1296" w:type="dxa"/>
            <w:tcBorders>
              <w:top w:val="nil"/>
              <w:left w:val="nil"/>
              <w:bottom w:val="nil"/>
              <w:right w:val="nil"/>
            </w:tcBorders>
            <w:shd w:val="clear" w:color="auto" w:fill="auto"/>
          </w:tcPr>
          <w:p w14:paraId="000045AB" w14:textId="3FDD8566" w:rsidR="00536D27" w:rsidRPr="00582FFE" w:rsidRDefault="00CB7592">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931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715</w:t>
            </w:r>
          </w:p>
        </w:tc>
        <w:tc>
          <w:tcPr>
            <w:tcW w:w="1296" w:type="dxa"/>
            <w:tcBorders>
              <w:top w:val="nil"/>
              <w:left w:val="nil"/>
              <w:bottom w:val="nil"/>
              <w:right w:val="nil"/>
            </w:tcBorders>
            <w:shd w:val="clear" w:color="auto" w:fill="FAFAFA"/>
          </w:tcPr>
          <w:p w14:paraId="000045AC" w14:textId="78727995" w:rsidR="00536D27" w:rsidRPr="00582FFE" w:rsidRDefault="00CB7592">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402</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737</w:t>
            </w:r>
          </w:p>
        </w:tc>
        <w:tc>
          <w:tcPr>
            <w:tcW w:w="1296" w:type="dxa"/>
            <w:tcBorders>
              <w:top w:val="nil"/>
              <w:left w:val="nil"/>
              <w:bottom w:val="nil"/>
              <w:right w:val="nil"/>
            </w:tcBorders>
          </w:tcPr>
          <w:p w14:paraId="000045AD" w14:textId="0A9520C2" w:rsidR="00536D27" w:rsidRPr="00582FFE" w:rsidRDefault="00CB7592">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931</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715</w:t>
            </w:r>
          </w:p>
        </w:tc>
      </w:tr>
      <w:tr w:rsidR="00536D27" w:rsidRPr="00582FFE" w14:paraId="3F0BBCB4" w14:textId="77777777" w:rsidTr="00957141">
        <w:trPr>
          <w:trHeight w:val="20"/>
        </w:trPr>
        <w:tc>
          <w:tcPr>
            <w:tcW w:w="3845" w:type="dxa"/>
            <w:tcBorders>
              <w:top w:val="nil"/>
              <w:left w:val="nil"/>
              <w:bottom w:val="nil"/>
              <w:right w:val="nil"/>
            </w:tcBorders>
          </w:tcPr>
          <w:p w14:paraId="000045AE"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net investment hedge</w:t>
            </w:r>
          </w:p>
        </w:tc>
        <w:tc>
          <w:tcPr>
            <w:tcW w:w="1296" w:type="dxa"/>
            <w:tcBorders>
              <w:top w:val="nil"/>
              <w:left w:val="nil"/>
              <w:bottom w:val="nil"/>
              <w:right w:val="nil"/>
            </w:tcBorders>
            <w:shd w:val="clear" w:color="auto" w:fill="FAFAFA"/>
          </w:tcPr>
          <w:p w14:paraId="000045AF" w14:textId="7454F32E" w:rsidR="00536D27" w:rsidRPr="00582FFE" w:rsidRDefault="00CB7592">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215</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129</w:t>
            </w:r>
          </w:p>
        </w:tc>
        <w:tc>
          <w:tcPr>
            <w:tcW w:w="1296" w:type="dxa"/>
            <w:tcBorders>
              <w:top w:val="nil"/>
              <w:left w:val="nil"/>
              <w:bottom w:val="nil"/>
              <w:right w:val="nil"/>
            </w:tcBorders>
          </w:tcPr>
          <w:p w14:paraId="000045B0" w14:textId="77777777" w:rsidR="00536D27" w:rsidRPr="00582FFE" w:rsidRDefault="00B86779">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FAFAFA"/>
          </w:tcPr>
          <w:p w14:paraId="000045B1" w14:textId="77777777" w:rsidR="00536D27" w:rsidRPr="00582FFE" w:rsidRDefault="00B86779">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bottom w:val="nil"/>
              <w:right w:val="nil"/>
            </w:tcBorders>
          </w:tcPr>
          <w:p w14:paraId="000045B2" w14:textId="77777777" w:rsidR="00536D27" w:rsidRPr="00582FFE" w:rsidRDefault="00B86779">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40531903" w14:textId="77777777" w:rsidTr="00957141">
        <w:trPr>
          <w:trHeight w:val="20"/>
        </w:trPr>
        <w:tc>
          <w:tcPr>
            <w:tcW w:w="3845" w:type="dxa"/>
            <w:tcBorders>
              <w:top w:val="nil"/>
              <w:left w:val="nil"/>
              <w:bottom w:val="nil"/>
              <w:right w:val="nil"/>
            </w:tcBorders>
          </w:tcPr>
          <w:p w14:paraId="000045B3" w14:textId="14ED9F9B"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Cross</w:t>
            </w:r>
            <w:r w:rsidR="00A2699D" w:rsidRPr="00582FFE">
              <w:rPr>
                <w:rFonts w:ascii="Arial" w:eastAsia="Arial" w:hAnsi="Arial" w:cs="Arial"/>
                <w:color w:val="000000"/>
                <w:sz w:val="18"/>
                <w:szCs w:val="18"/>
              </w:rPr>
              <w:t>-</w:t>
            </w:r>
            <w:r w:rsidRPr="00582FFE">
              <w:rPr>
                <w:rFonts w:ascii="Arial" w:eastAsia="Arial" w:hAnsi="Arial" w:cs="Arial"/>
                <w:color w:val="000000"/>
                <w:sz w:val="18"/>
                <w:szCs w:val="18"/>
              </w:rPr>
              <w:t>currency interest rate swaps</w:t>
            </w:r>
          </w:p>
        </w:tc>
        <w:tc>
          <w:tcPr>
            <w:tcW w:w="1296" w:type="dxa"/>
            <w:tcBorders>
              <w:top w:val="nil"/>
              <w:left w:val="nil"/>
              <w:bottom w:val="nil"/>
              <w:right w:val="nil"/>
            </w:tcBorders>
            <w:shd w:val="clear" w:color="auto" w:fill="FAFAFA"/>
          </w:tcPr>
          <w:p w14:paraId="000045B4" w14:textId="77777777" w:rsidR="00536D27" w:rsidRPr="00582FFE" w:rsidRDefault="00536D27">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shd w:val="clear" w:color="auto" w:fill="auto"/>
          </w:tcPr>
          <w:p w14:paraId="000045B5" w14:textId="77777777" w:rsidR="00536D27" w:rsidRPr="00582FFE" w:rsidRDefault="00536D27">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shd w:val="clear" w:color="auto" w:fill="FAFAFA"/>
          </w:tcPr>
          <w:p w14:paraId="000045B6" w14:textId="77777777" w:rsidR="00536D27" w:rsidRPr="00582FFE" w:rsidRDefault="00536D27">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tcPr>
          <w:p w14:paraId="000045B7" w14:textId="77777777" w:rsidR="00536D27" w:rsidRPr="00582FFE" w:rsidRDefault="00536D27">
            <w:pPr>
              <w:tabs>
                <w:tab w:val="center" w:pos="4153"/>
                <w:tab w:val="right" w:pos="8306"/>
              </w:tabs>
              <w:ind w:left="27" w:right="-72"/>
              <w:jc w:val="right"/>
              <w:rPr>
                <w:rFonts w:ascii="Arial" w:eastAsia="Arial" w:hAnsi="Arial" w:cs="Arial"/>
                <w:color w:val="000000"/>
                <w:sz w:val="18"/>
                <w:szCs w:val="18"/>
              </w:rPr>
            </w:pPr>
          </w:p>
        </w:tc>
      </w:tr>
      <w:tr w:rsidR="00536D27" w:rsidRPr="00582FFE" w14:paraId="4EF356D7" w14:textId="77777777" w:rsidTr="00957141">
        <w:trPr>
          <w:trHeight w:val="20"/>
        </w:trPr>
        <w:tc>
          <w:tcPr>
            <w:tcW w:w="3845" w:type="dxa"/>
            <w:tcBorders>
              <w:top w:val="nil"/>
              <w:left w:val="nil"/>
              <w:bottom w:val="nil"/>
              <w:right w:val="nil"/>
            </w:tcBorders>
          </w:tcPr>
          <w:p w14:paraId="000045B8"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B9" w14:textId="095FD6D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733</w:t>
            </w:r>
          </w:p>
        </w:tc>
        <w:tc>
          <w:tcPr>
            <w:tcW w:w="1296" w:type="dxa"/>
            <w:tcBorders>
              <w:top w:val="nil"/>
              <w:left w:val="nil"/>
              <w:bottom w:val="nil"/>
              <w:right w:val="nil"/>
            </w:tcBorders>
            <w:shd w:val="clear" w:color="auto" w:fill="auto"/>
          </w:tcPr>
          <w:p w14:paraId="000045BA" w14:textId="3FAC29B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94</w:t>
            </w:r>
            <w:r w:rsidR="00B86779" w:rsidRPr="00582FFE">
              <w:rPr>
                <w:rFonts w:ascii="Arial" w:eastAsia="Arial" w:hAnsi="Arial" w:cs="Arial"/>
                <w:sz w:val="18"/>
                <w:szCs w:val="18"/>
              </w:rPr>
              <w:t>,</w:t>
            </w:r>
            <w:r w:rsidRPr="00582FFE">
              <w:rPr>
                <w:rFonts w:ascii="Arial" w:eastAsia="Arial" w:hAnsi="Arial" w:cs="Arial"/>
                <w:sz w:val="18"/>
                <w:szCs w:val="18"/>
              </w:rPr>
              <w:t>635</w:t>
            </w:r>
          </w:p>
        </w:tc>
        <w:tc>
          <w:tcPr>
            <w:tcW w:w="1296" w:type="dxa"/>
            <w:tcBorders>
              <w:top w:val="nil"/>
              <w:left w:val="nil"/>
              <w:bottom w:val="nil"/>
              <w:right w:val="nil"/>
            </w:tcBorders>
            <w:shd w:val="clear" w:color="auto" w:fill="FAFAFA"/>
          </w:tcPr>
          <w:p w14:paraId="000045BB" w14:textId="7564054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23</w:t>
            </w:r>
            <w:r w:rsidR="00B86779" w:rsidRPr="00582FFE">
              <w:rPr>
                <w:rFonts w:ascii="Arial" w:eastAsia="Arial" w:hAnsi="Arial" w:cs="Arial"/>
                <w:sz w:val="18"/>
                <w:szCs w:val="18"/>
              </w:rPr>
              <w:t>,</w:t>
            </w:r>
            <w:r w:rsidRPr="00582FFE">
              <w:rPr>
                <w:rFonts w:ascii="Arial" w:eastAsia="Arial" w:hAnsi="Arial" w:cs="Arial"/>
                <w:sz w:val="18"/>
                <w:szCs w:val="18"/>
              </w:rPr>
              <w:t>733</w:t>
            </w:r>
          </w:p>
        </w:tc>
        <w:tc>
          <w:tcPr>
            <w:tcW w:w="1296" w:type="dxa"/>
            <w:tcBorders>
              <w:top w:val="nil"/>
              <w:left w:val="nil"/>
              <w:bottom w:val="nil"/>
              <w:right w:val="nil"/>
            </w:tcBorders>
          </w:tcPr>
          <w:p w14:paraId="000045BC" w14:textId="27C57E7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94</w:t>
            </w:r>
            <w:r w:rsidR="00B86779" w:rsidRPr="00582FFE">
              <w:rPr>
                <w:rFonts w:ascii="Arial" w:eastAsia="Arial" w:hAnsi="Arial" w:cs="Arial"/>
                <w:sz w:val="18"/>
                <w:szCs w:val="18"/>
              </w:rPr>
              <w:t>,</w:t>
            </w:r>
            <w:r w:rsidRPr="00582FFE">
              <w:rPr>
                <w:rFonts w:ascii="Arial" w:eastAsia="Arial" w:hAnsi="Arial" w:cs="Arial"/>
                <w:sz w:val="18"/>
                <w:szCs w:val="18"/>
              </w:rPr>
              <w:t>635</w:t>
            </w:r>
          </w:p>
        </w:tc>
      </w:tr>
      <w:tr w:rsidR="00536D27" w:rsidRPr="00582FFE" w14:paraId="68574C45" w14:textId="77777777" w:rsidTr="00957141">
        <w:trPr>
          <w:trHeight w:val="20"/>
        </w:trPr>
        <w:tc>
          <w:tcPr>
            <w:tcW w:w="3845" w:type="dxa"/>
            <w:tcBorders>
              <w:top w:val="nil"/>
              <w:left w:val="nil"/>
              <w:bottom w:val="nil"/>
              <w:right w:val="nil"/>
            </w:tcBorders>
          </w:tcPr>
          <w:p w14:paraId="000045BD"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BE" w14:textId="7CDA824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474</w:t>
            </w:r>
            <w:r w:rsidR="00B86779" w:rsidRPr="00582FFE">
              <w:rPr>
                <w:rFonts w:ascii="Arial" w:eastAsia="Arial" w:hAnsi="Arial" w:cs="Arial"/>
                <w:sz w:val="18"/>
                <w:szCs w:val="18"/>
              </w:rPr>
              <w:t>,</w:t>
            </w:r>
            <w:r w:rsidRPr="00582FFE">
              <w:rPr>
                <w:rFonts w:ascii="Arial" w:eastAsia="Arial" w:hAnsi="Arial" w:cs="Arial"/>
                <w:sz w:val="18"/>
                <w:szCs w:val="18"/>
              </w:rPr>
              <w:t>920</w:t>
            </w:r>
          </w:p>
        </w:tc>
        <w:tc>
          <w:tcPr>
            <w:tcW w:w="1296" w:type="dxa"/>
            <w:tcBorders>
              <w:top w:val="nil"/>
              <w:left w:val="nil"/>
              <w:bottom w:val="nil"/>
              <w:right w:val="nil"/>
            </w:tcBorders>
            <w:shd w:val="clear" w:color="auto" w:fill="auto"/>
          </w:tcPr>
          <w:p w14:paraId="000045BF" w14:textId="78FDE0D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507</w:t>
            </w:r>
            <w:r w:rsidR="00B86779" w:rsidRPr="00582FFE">
              <w:rPr>
                <w:rFonts w:ascii="Arial" w:eastAsia="Arial" w:hAnsi="Arial" w:cs="Arial"/>
                <w:sz w:val="18"/>
                <w:szCs w:val="18"/>
              </w:rPr>
              <w:t>,</w:t>
            </w:r>
            <w:r w:rsidRPr="00582FFE">
              <w:rPr>
                <w:rFonts w:ascii="Arial" w:eastAsia="Arial" w:hAnsi="Arial" w:cs="Arial"/>
                <w:sz w:val="18"/>
                <w:szCs w:val="18"/>
              </w:rPr>
              <w:t>761</w:t>
            </w:r>
          </w:p>
        </w:tc>
        <w:tc>
          <w:tcPr>
            <w:tcW w:w="1296" w:type="dxa"/>
            <w:tcBorders>
              <w:top w:val="nil"/>
              <w:left w:val="nil"/>
              <w:bottom w:val="nil"/>
              <w:right w:val="nil"/>
            </w:tcBorders>
            <w:shd w:val="clear" w:color="auto" w:fill="FAFAFA"/>
          </w:tcPr>
          <w:p w14:paraId="000045C0" w14:textId="527E8C9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474</w:t>
            </w:r>
            <w:r w:rsidR="00B86779" w:rsidRPr="00582FFE">
              <w:rPr>
                <w:rFonts w:ascii="Arial" w:eastAsia="Arial" w:hAnsi="Arial" w:cs="Arial"/>
                <w:sz w:val="18"/>
                <w:szCs w:val="18"/>
              </w:rPr>
              <w:t>,</w:t>
            </w:r>
            <w:r w:rsidRPr="00582FFE">
              <w:rPr>
                <w:rFonts w:ascii="Arial" w:eastAsia="Arial" w:hAnsi="Arial" w:cs="Arial"/>
                <w:sz w:val="18"/>
                <w:szCs w:val="18"/>
              </w:rPr>
              <w:t>920</w:t>
            </w:r>
          </w:p>
        </w:tc>
        <w:tc>
          <w:tcPr>
            <w:tcW w:w="1296" w:type="dxa"/>
            <w:tcBorders>
              <w:top w:val="nil"/>
              <w:left w:val="nil"/>
              <w:bottom w:val="nil"/>
              <w:right w:val="nil"/>
            </w:tcBorders>
          </w:tcPr>
          <w:p w14:paraId="000045C1" w14:textId="76CBBB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507</w:t>
            </w:r>
            <w:r w:rsidR="00B86779" w:rsidRPr="00582FFE">
              <w:rPr>
                <w:rFonts w:ascii="Arial" w:eastAsia="Arial" w:hAnsi="Arial" w:cs="Arial"/>
                <w:sz w:val="18"/>
                <w:szCs w:val="18"/>
              </w:rPr>
              <w:t>,</w:t>
            </w:r>
            <w:r w:rsidRPr="00582FFE">
              <w:rPr>
                <w:rFonts w:ascii="Arial" w:eastAsia="Arial" w:hAnsi="Arial" w:cs="Arial"/>
                <w:sz w:val="18"/>
                <w:szCs w:val="18"/>
              </w:rPr>
              <w:t>761</w:t>
            </w:r>
          </w:p>
        </w:tc>
      </w:tr>
      <w:tr w:rsidR="00536D27" w:rsidRPr="00582FFE" w14:paraId="7815EEEB" w14:textId="77777777" w:rsidTr="00957141">
        <w:trPr>
          <w:trHeight w:val="20"/>
        </w:trPr>
        <w:tc>
          <w:tcPr>
            <w:tcW w:w="3845" w:type="dxa"/>
            <w:tcBorders>
              <w:top w:val="nil"/>
              <w:left w:val="nil"/>
              <w:bottom w:val="nil"/>
              <w:right w:val="nil"/>
            </w:tcBorders>
          </w:tcPr>
          <w:p w14:paraId="000045C2"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5C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auto"/>
          </w:tcPr>
          <w:p w14:paraId="000045C4" w14:textId="567EDF5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629</w:t>
            </w:r>
          </w:p>
        </w:tc>
        <w:tc>
          <w:tcPr>
            <w:tcW w:w="1296" w:type="dxa"/>
            <w:tcBorders>
              <w:top w:val="nil"/>
              <w:left w:val="nil"/>
              <w:bottom w:val="nil"/>
              <w:right w:val="nil"/>
            </w:tcBorders>
            <w:shd w:val="clear" w:color="auto" w:fill="FAFAFA"/>
          </w:tcPr>
          <w:p w14:paraId="000045C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tcPr>
          <w:p w14:paraId="000045C6" w14:textId="451A9FA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67</w:t>
            </w:r>
            <w:r w:rsidR="00B86779" w:rsidRPr="00582FFE">
              <w:rPr>
                <w:rFonts w:ascii="Arial" w:eastAsia="Arial" w:hAnsi="Arial" w:cs="Arial"/>
                <w:sz w:val="18"/>
                <w:szCs w:val="18"/>
              </w:rPr>
              <w:t>,</w:t>
            </w:r>
            <w:r w:rsidRPr="00582FFE">
              <w:rPr>
                <w:rFonts w:ascii="Arial" w:eastAsia="Arial" w:hAnsi="Arial" w:cs="Arial"/>
                <w:sz w:val="18"/>
                <w:szCs w:val="18"/>
              </w:rPr>
              <w:t>629</w:t>
            </w:r>
          </w:p>
        </w:tc>
      </w:tr>
      <w:tr w:rsidR="00536D27" w:rsidRPr="00582FFE" w14:paraId="7C7BB73C" w14:textId="77777777" w:rsidTr="00957141">
        <w:trPr>
          <w:trHeight w:val="20"/>
        </w:trPr>
        <w:tc>
          <w:tcPr>
            <w:tcW w:w="3845" w:type="dxa"/>
            <w:tcBorders>
              <w:top w:val="nil"/>
              <w:left w:val="nil"/>
              <w:bottom w:val="nil"/>
              <w:right w:val="nil"/>
            </w:tcBorders>
          </w:tcPr>
          <w:p w14:paraId="000045C7"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Interest rate swaps</w:t>
            </w:r>
          </w:p>
        </w:tc>
        <w:tc>
          <w:tcPr>
            <w:tcW w:w="1296" w:type="dxa"/>
            <w:tcBorders>
              <w:top w:val="nil"/>
              <w:left w:val="nil"/>
              <w:bottom w:val="nil"/>
              <w:right w:val="nil"/>
            </w:tcBorders>
            <w:shd w:val="clear" w:color="auto" w:fill="FAFAFA"/>
          </w:tcPr>
          <w:p w14:paraId="000045C8"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C9"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CA"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tcPr>
          <w:p w14:paraId="000045CB" w14:textId="77777777" w:rsidR="00536D27" w:rsidRPr="00582FFE" w:rsidRDefault="00536D27">
            <w:pPr>
              <w:ind w:right="-72"/>
              <w:jc w:val="right"/>
              <w:rPr>
                <w:rFonts w:ascii="Arial" w:eastAsia="Arial" w:hAnsi="Arial" w:cs="Arial"/>
                <w:sz w:val="18"/>
                <w:szCs w:val="18"/>
              </w:rPr>
            </w:pPr>
          </w:p>
        </w:tc>
      </w:tr>
      <w:tr w:rsidR="00536D27" w:rsidRPr="00582FFE" w14:paraId="31318164" w14:textId="77777777" w:rsidTr="00957141">
        <w:trPr>
          <w:trHeight w:val="20"/>
        </w:trPr>
        <w:tc>
          <w:tcPr>
            <w:tcW w:w="3845" w:type="dxa"/>
            <w:tcBorders>
              <w:top w:val="nil"/>
              <w:left w:val="nil"/>
              <w:bottom w:val="nil"/>
              <w:right w:val="nil"/>
            </w:tcBorders>
          </w:tcPr>
          <w:p w14:paraId="000045CC"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CD" w14:textId="7B77B05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103</w:t>
            </w:r>
          </w:p>
        </w:tc>
        <w:tc>
          <w:tcPr>
            <w:tcW w:w="1296" w:type="dxa"/>
            <w:tcBorders>
              <w:top w:val="nil"/>
              <w:left w:val="nil"/>
              <w:bottom w:val="nil"/>
              <w:right w:val="nil"/>
            </w:tcBorders>
            <w:shd w:val="clear" w:color="auto" w:fill="auto"/>
          </w:tcPr>
          <w:p w14:paraId="000045C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5CF" w14:textId="5973C2B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53</w:t>
            </w:r>
            <w:r w:rsidR="00B86779" w:rsidRPr="00582FFE">
              <w:rPr>
                <w:rFonts w:ascii="Arial" w:eastAsia="Arial" w:hAnsi="Arial" w:cs="Arial"/>
                <w:sz w:val="18"/>
                <w:szCs w:val="18"/>
              </w:rPr>
              <w:t>,</w:t>
            </w:r>
            <w:r w:rsidRPr="00582FFE">
              <w:rPr>
                <w:rFonts w:ascii="Arial" w:eastAsia="Arial" w:hAnsi="Arial" w:cs="Arial"/>
                <w:sz w:val="18"/>
                <w:szCs w:val="18"/>
              </w:rPr>
              <w:t>103</w:t>
            </w:r>
          </w:p>
        </w:tc>
        <w:tc>
          <w:tcPr>
            <w:tcW w:w="1296" w:type="dxa"/>
            <w:tcBorders>
              <w:top w:val="nil"/>
              <w:left w:val="nil"/>
              <w:bottom w:val="nil"/>
              <w:right w:val="nil"/>
            </w:tcBorders>
          </w:tcPr>
          <w:p w14:paraId="000045D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33DB843" w14:textId="77777777" w:rsidTr="00957141">
        <w:trPr>
          <w:trHeight w:val="20"/>
        </w:trPr>
        <w:tc>
          <w:tcPr>
            <w:tcW w:w="3845" w:type="dxa"/>
            <w:tcBorders>
              <w:top w:val="nil"/>
              <w:left w:val="nil"/>
              <w:bottom w:val="nil"/>
              <w:right w:val="nil"/>
            </w:tcBorders>
          </w:tcPr>
          <w:p w14:paraId="000045D1"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5D2" w14:textId="4CFD7BA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296" w:type="dxa"/>
            <w:tcBorders>
              <w:top w:val="nil"/>
              <w:left w:val="nil"/>
              <w:bottom w:val="nil"/>
              <w:right w:val="nil"/>
            </w:tcBorders>
            <w:shd w:val="clear" w:color="auto" w:fill="auto"/>
          </w:tcPr>
          <w:p w14:paraId="000045D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5D4" w14:textId="77836B8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235</w:t>
            </w:r>
          </w:p>
        </w:tc>
        <w:tc>
          <w:tcPr>
            <w:tcW w:w="1296" w:type="dxa"/>
            <w:tcBorders>
              <w:top w:val="nil"/>
              <w:left w:val="nil"/>
              <w:bottom w:val="nil"/>
              <w:right w:val="nil"/>
            </w:tcBorders>
          </w:tcPr>
          <w:p w14:paraId="000045D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1D2C181" w14:textId="77777777" w:rsidTr="00957141">
        <w:trPr>
          <w:trHeight w:val="20"/>
        </w:trPr>
        <w:tc>
          <w:tcPr>
            <w:tcW w:w="3845" w:type="dxa"/>
            <w:tcBorders>
              <w:top w:val="nil"/>
              <w:left w:val="nil"/>
              <w:bottom w:val="nil"/>
              <w:right w:val="nil"/>
            </w:tcBorders>
          </w:tcPr>
          <w:p w14:paraId="000045D6"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Other derivatives - held for trading</w:t>
            </w:r>
          </w:p>
        </w:tc>
        <w:tc>
          <w:tcPr>
            <w:tcW w:w="1296" w:type="dxa"/>
            <w:tcBorders>
              <w:top w:val="nil"/>
              <w:left w:val="nil"/>
              <w:bottom w:val="single" w:sz="4" w:space="0" w:color="000000"/>
              <w:right w:val="nil"/>
            </w:tcBorders>
            <w:shd w:val="clear" w:color="auto" w:fill="FAFAFA"/>
          </w:tcPr>
          <w:p w14:paraId="000045D7" w14:textId="77777777" w:rsidR="00536D27" w:rsidRPr="00582FFE" w:rsidRDefault="00B86779">
            <w:pPr>
              <w:tabs>
                <w:tab w:val="left" w:pos="1039"/>
              </w:tabs>
              <w:ind w:right="-72"/>
              <w:rPr>
                <w:rFonts w:ascii="Arial" w:eastAsia="Arial" w:hAnsi="Arial" w:cs="Arial"/>
                <w:sz w:val="18"/>
                <w:szCs w:val="18"/>
              </w:rPr>
            </w:pPr>
            <w:r w:rsidRPr="00582FFE">
              <w:rPr>
                <w:rFonts w:ascii="Arial" w:eastAsia="Arial" w:hAnsi="Arial" w:cs="Arial"/>
                <w:sz w:val="18"/>
                <w:szCs w:val="18"/>
              </w:rPr>
              <w:tab/>
              <w:t>-</w:t>
            </w:r>
          </w:p>
        </w:tc>
        <w:tc>
          <w:tcPr>
            <w:tcW w:w="1296" w:type="dxa"/>
            <w:tcBorders>
              <w:top w:val="nil"/>
              <w:left w:val="nil"/>
              <w:bottom w:val="single" w:sz="4" w:space="0" w:color="000000"/>
              <w:right w:val="nil"/>
            </w:tcBorders>
            <w:shd w:val="clear" w:color="auto" w:fill="auto"/>
          </w:tcPr>
          <w:p w14:paraId="000045D8"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tcPr>
          <w:p w14:paraId="000045D9" w14:textId="4D51498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875</w:t>
            </w:r>
          </w:p>
        </w:tc>
        <w:tc>
          <w:tcPr>
            <w:tcW w:w="1296" w:type="dxa"/>
            <w:tcBorders>
              <w:top w:val="nil"/>
              <w:left w:val="nil"/>
              <w:bottom w:val="single" w:sz="4" w:space="0" w:color="000000"/>
              <w:right w:val="nil"/>
            </w:tcBorders>
          </w:tcPr>
          <w:p w14:paraId="000045DA" w14:textId="0625BD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875</w:t>
            </w:r>
          </w:p>
        </w:tc>
      </w:tr>
      <w:tr w:rsidR="00536D27" w:rsidRPr="00582FFE" w14:paraId="0D561934" w14:textId="77777777" w:rsidTr="00957141">
        <w:trPr>
          <w:trHeight w:val="20"/>
        </w:trPr>
        <w:tc>
          <w:tcPr>
            <w:tcW w:w="3845" w:type="dxa"/>
            <w:tcBorders>
              <w:top w:val="nil"/>
              <w:left w:val="nil"/>
              <w:bottom w:val="nil"/>
              <w:right w:val="nil"/>
            </w:tcBorders>
          </w:tcPr>
          <w:p w14:paraId="000045DB" w14:textId="77777777" w:rsidR="00536D27" w:rsidRPr="00582FFE" w:rsidRDefault="00536D27"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2"/>
                <w:szCs w:val="12"/>
              </w:rPr>
            </w:pPr>
          </w:p>
        </w:tc>
        <w:tc>
          <w:tcPr>
            <w:tcW w:w="1296" w:type="dxa"/>
            <w:tcBorders>
              <w:top w:val="single" w:sz="4" w:space="0" w:color="000000"/>
              <w:left w:val="nil"/>
              <w:bottom w:val="nil"/>
              <w:right w:val="nil"/>
            </w:tcBorders>
            <w:shd w:val="clear" w:color="auto" w:fill="FAFAFA"/>
          </w:tcPr>
          <w:p w14:paraId="000045DC"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tcPr>
          <w:p w14:paraId="000045DD"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5DE"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tcPr>
          <w:p w14:paraId="000045DF" w14:textId="77777777" w:rsidR="00536D27" w:rsidRPr="00582FFE" w:rsidRDefault="00536D27">
            <w:pPr>
              <w:ind w:right="-72"/>
              <w:jc w:val="right"/>
              <w:rPr>
                <w:rFonts w:ascii="Arial" w:eastAsia="Arial" w:hAnsi="Arial" w:cs="Arial"/>
                <w:sz w:val="12"/>
                <w:szCs w:val="12"/>
              </w:rPr>
            </w:pPr>
          </w:p>
        </w:tc>
      </w:tr>
      <w:tr w:rsidR="00536D27" w:rsidRPr="00582FFE" w14:paraId="3B11A13B" w14:textId="77777777" w:rsidTr="00957141">
        <w:trPr>
          <w:trHeight w:val="20"/>
        </w:trPr>
        <w:tc>
          <w:tcPr>
            <w:tcW w:w="3845" w:type="dxa"/>
            <w:tcBorders>
              <w:top w:val="nil"/>
              <w:left w:val="nil"/>
              <w:bottom w:val="nil"/>
              <w:right w:val="nil"/>
            </w:tcBorders>
          </w:tcPr>
          <w:p w14:paraId="000045E0"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Total non-current derivative assets</w:t>
            </w:r>
          </w:p>
        </w:tc>
        <w:tc>
          <w:tcPr>
            <w:tcW w:w="1296" w:type="dxa"/>
            <w:tcBorders>
              <w:top w:val="nil"/>
              <w:left w:val="nil"/>
              <w:bottom w:val="single" w:sz="4" w:space="0" w:color="000000"/>
              <w:right w:val="nil"/>
            </w:tcBorders>
            <w:shd w:val="clear" w:color="auto" w:fill="FAFAFA"/>
          </w:tcPr>
          <w:p w14:paraId="000045E1" w14:textId="41C02F9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179</w:t>
            </w:r>
            <w:r w:rsidR="00B86779" w:rsidRPr="00582FFE">
              <w:rPr>
                <w:rFonts w:ascii="Arial" w:eastAsia="Arial" w:hAnsi="Arial" w:cs="Arial"/>
                <w:sz w:val="18"/>
                <w:szCs w:val="18"/>
              </w:rPr>
              <w:t>,</w:t>
            </w:r>
            <w:r w:rsidRPr="00582FFE">
              <w:rPr>
                <w:rFonts w:ascii="Arial" w:eastAsia="Arial" w:hAnsi="Arial" w:cs="Arial"/>
                <w:sz w:val="18"/>
                <w:szCs w:val="18"/>
              </w:rPr>
              <w:t>080</w:t>
            </w:r>
          </w:p>
        </w:tc>
        <w:tc>
          <w:tcPr>
            <w:tcW w:w="1296" w:type="dxa"/>
            <w:tcBorders>
              <w:top w:val="nil"/>
              <w:left w:val="nil"/>
              <w:bottom w:val="single" w:sz="4" w:space="0" w:color="000000"/>
              <w:right w:val="nil"/>
            </w:tcBorders>
            <w:shd w:val="clear" w:color="auto" w:fill="auto"/>
          </w:tcPr>
          <w:p w14:paraId="000045E2" w14:textId="00EB732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648</w:t>
            </w:r>
            <w:r w:rsidR="00B86779" w:rsidRPr="00582FFE">
              <w:rPr>
                <w:rFonts w:ascii="Arial" w:eastAsia="Arial" w:hAnsi="Arial" w:cs="Arial"/>
                <w:sz w:val="18"/>
                <w:szCs w:val="18"/>
              </w:rPr>
              <w:t>,</w:t>
            </w:r>
            <w:r w:rsidRPr="00582FFE">
              <w:rPr>
                <w:rFonts w:ascii="Arial" w:eastAsia="Arial" w:hAnsi="Arial" w:cs="Arial"/>
                <w:sz w:val="18"/>
                <w:szCs w:val="18"/>
              </w:rPr>
              <w:t>860</w:t>
            </w:r>
          </w:p>
        </w:tc>
        <w:tc>
          <w:tcPr>
            <w:tcW w:w="1296" w:type="dxa"/>
            <w:tcBorders>
              <w:top w:val="nil"/>
              <w:left w:val="nil"/>
              <w:bottom w:val="single" w:sz="4" w:space="0" w:color="000000"/>
              <w:right w:val="nil"/>
            </w:tcBorders>
            <w:shd w:val="clear" w:color="auto" w:fill="FAFAFA"/>
          </w:tcPr>
          <w:p w14:paraId="000045E3" w14:textId="71BCC67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188</w:t>
            </w:r>
            <w:r w:rsidR="00B86779" w:rsidRPr="00582FFE">
              <w:rPr>
                <w:rFonts w:ascii="Arial" w:eastAsia="Arial" w:hAnsi="Arial" w:cs="Arial"/>
                <w:sz w:val="18"/>
                <w:szCs w:val="18"/>
              </w:rPr>
              <w:t>,</w:t>
            </w:r>
            <w:r w:rsidRPr="00582FFE">
              <w:rPr>
                <w:rFonts w:ascii="Arial" w:eastAsia="Arial" w:hAnsi="Arial" w:cs="Arial"/>
                <w:sz w:val="18"/>
                <w:szCs w:val="18"/>
              </w:rPr>
              <w:t>880</w:t>
            </w:r>
          </w:p>
        </w:tc>
        <w:tc>
          <w:tcPr>
            <w:tcW w:w="1296" w:type="dxa"/>
            <w:tcBorders>
              <w:top w:val="nil"/>
              <w:left w:val="nil"/>
              <w:bottom w:val="single" w:sz="4" w:space="0" w:color="000000"/>
              <w:right w:val="nil"/>
            </w:tcBorders>
          </w:tcPr>
          <w:p w14:paraId="000045E4" w14:textId="39943C5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656</w:t>
            </w:r>
            <w:r w:rsidR="00B86779" w:rsidRPr="00582FFE">
              <w:rPr>
                <w:rFonts w:ascii="Arial" w:eastAsia="Arial" w:hAnsi="Arial" w:cs="Arial"/>
                <w:sz w:val="18"/>
                <w:szCs w:val="18"/>
              </w:rPr>
              <w:t>,</w:t>
            </w:r>
            <w:r w:rsidRPr="00582FFE">
              <w:rPr>
                <w:rFonts w:ascii="Arial" w:eastAsia="Arial" w:hAnsi="Arial" w:cs="Arial"/>
                <w:sz w:val="18"/>
                <w:szCs w:val="18"/>
              </w:rPr>
              <w:t>735</w:t>
            </w:r>
          </w:p>
        </w:tc>
      </w:tr>
      <w:tr w:rsidR="00536D27" w:rsidRPr="00582FFE" w14:paraId="2E632DE4" w14:textId="77777777" w:rsidTr="00957141">
        <w:trPr>
          <w:trHeight w:val="20"/>
        </w:trPr>
        <w:tc>
          <w:tcPr>
            <w:tcW w:w="3845" w:type="dxa"/>
            <w:tcBorders>
              <w:top w:val="nil"/>
              <w:left w:val="nil"/>
              <w:bottom w:val="nil"/>
              <w:right w:val="nil"/>
            </w:tcBorders>
          </w:tcPr>
          <w:p w14:paraId="000045E5" w14:textId="77777777" w:rsidR="00536D27" w:rsidRPr="00582FFE" w:rsidRDefault="00536D27"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2"/>
                <w:szCs w:val="12"/>
              </w:rPr>
            </w:pPr>
          </w:p>
        </w:tc>
        <w:tc>
          <w:tcPr>
            <w:tcW w:w="1296" w:type="dxa"/>
            <w:tcBorders>
              <w:top w:val="single" w:sz="4" w:space="0" w:color="000000"/>
              <w:left w:val="nil"/>
              <w:bottom w:val="nil"/>
              <w:right w:val="nil"/>
            </w:tcBorders>
            <w:shd w:val="clear" w:color="auto" w:fill="FAFAFA"/>
          </w:tcPr>
          <w:p w14:paraId="000045E6"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000045E7"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5E8"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000045E9" w14:textId="77777777" w:rsidR="00536D27" w:rsidRPr="00582FFE" w:rsidRDefault="00536D27">
            <w:pPr>
              <w:ind w:right="-72"/>
              <w:jc w:val="right"/>
              <w:rPr>
                <w:rFonts w:ascii="Arial" w:eastAsia="Arial" w:hAnsi="Arial" w:cs="Arial"/>
                <w:sz w:val="12"/>
                <w:szCs w:val="12"/>
              </w:rPr>
            </w:pPr>
          </w:p>
        </w:tc>
      </w:tr>
      <w:tr w:rsidR="00536D27" w:rsidRPr="00582FFE" w14:paraId="2DE449BD" w14:textId="77777777" w:rsidTr="00957141">
        <w:trPr>
          <w:trHeight w:val="20"/>
        </w:trPr>
        <w:tc>
          <w:tcPr>
            <w:tcW w:w="3845" w:type="dxa"/>
            <w:tcBorders>
              <w:top w:val="nil"/>
              <w:left w:val="nil"/>
              <w:bottom w:val="nil"/>
              <w:right w:val="nil"/>
            </w:tcBorders>
          </w:tcPr>
          <w:p w14:paraId="000045EA"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582FFE">
              <w:rPr>
                <w:rFonts w:ascii="Arial" w:eastAsia="Arial" w:hAnsi="Arial" w:cs="Arial"/>
                <w:b/>
                <w:color w:val="000000"/>
                <w:sz w:val="18"/>
                <w:szCs w:val="18"/>
                <w:u w:val="single"/>
              </w:rPr>
              <w:t>Current liabilities</w:t>
            </w:r>
          </w:p>
        </w:tc>
        <w:tc>
          <w:tcPr>
            <w:tcW w:w="1296" w:type="dxa"/>
            <w:tcBorders>
              <w:top w:val="nil"/>
              <w:left w:val="nil"/>
              <w:bottom w:val="nil"/>
              <w:right w:val="nil"/>
            </w:tcBorders>
            <w:shd w:val="clear" w:color="auto" w:fill="FAFAFA"/>
          </w:tcPr>
          <w:p w14:paraId="000045EB"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EC"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ED"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EE" w14:textId="77777777" w:rsidR="00536D27" w:rsidRPr="00582FFE" w:rsidRDefault="00536D27">
            <w:pPr>
              <w:ind w:right="-72"/>
              <w:jc w:val="right"/>
              <w:rPr>
                <w:rFonts w:ascii="Arial" w:eastAsia="Arial" w:hAnsi="Arial" w:cs="Arial"/>
                <w:sz w:val="18"/>
                <w:szCs w:val="18"/>
              </w:rPr>
            </w:pPr>
          </w:p>
        </w:tc>
      </w:tr>
      <w:tr w:rsidR="00536D27" w:rsidRPr="00582FFE" w14:paraId="29ED9D32" w14:textId="77777777" w:rsidTr="00957141">
        <w:trPr>
          <w:trHeight w:val="20"/>
        </w:trPr>
        <w:tc>
          <w:tcPr>
            <w:tcW w:w="3845" w:type="dxa"/>
            <w:tcBorders>
              <w:top w:val="nil"/>
              <w:left w:val="nil"/>
              <w:bottom w:val="nil"/>
              <w:right w:val="nil"/>
            </w:tcBorders>
          </w:tcPr>
          <w:p w14:paraId="000045EF"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5F0"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F1"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F2"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F3" w14:textId="77777777" w:rsidR="00536D27" w:rsidRPr="00582FFE" w:rsidRDefault="00536D27">
            <w:pPr>
              <w:ind w:right="-72"/>
              <w:jc w:val="right"/>
              <w:rPr>
                <w:rFonts w:ascii="Arial" w:eastAsia="Arial" w:hAnsi="Arial" w:cs="Arial"/>
                <w:sz w:val="18"/>
                <w:szCs w:val="18"/>
              </w:rPr>
            </w:pPr>
          </w:p>
        </w:tc>
      </w:tr>
      <w:tr w:rsidR="00536D27" w:rsidRPr="00582FFE" w14:paraId="1BB45039" w14:textId="77777777" w:rsidTr="00957141">
        <w:trPr>
          <w:trHeight w:val="20"/>
        </w:trPr>
        <w:tc>
          <w:tcPr>
            <w:tcW w:w="3845" w:type="dxa"/>
            <w:tcBorders>
              <w:top w:val="nil"/>
              <w:left w:val="nil"/>
              <w:bottom w:val="nil"/>
              <w:right w:val="nil"/>
            </w:tcBorders>
          </w:tcPr>
          <w:p w14:paraId="000045F4"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F5" w14:textId="7592ABB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225</w:t>
            </w:r>
            <w:r w:rsidR="00B86779" w:rsidRPr="00582FFE">
              <w:rPr>
                <w:rFonts w:ascii="Arial" w:eastAsia="Arial" w:hAnsi="Arial" w:cs="Arial"/>
                <w:sz w:val="18"/>
                <w:szCs w:val="18"/>
              </w:rPr>
              <w:t>,</w:t>
            </w:r>
            <w:r w:rsidRPr="00582FFE">
              <w:rPr>
                <w:rFonts w:ascii="Arial" w:eastAsia="Arial" w:hAnsi="Arial" w:cs="Arial"/>
                <w:sz w:val="18"/>
                <w:szCs w:val="18"/>
              </w:rPr>
              <w:t>531</w:t>
            </w:r>
          </w:p>
        </w:tc>
        <w:tc>
          <w:tcPr>
            <w:tcW w:w="1296" w:type="dxa"/>
            <w:tcBorders>
              <w:top w:val="nil"/>
              <w:left w:val="nil"/>
              <w:bottom w:val="nil"/>
              <w:right w:val="nil"/>
            </w:tcBorders>
            <w:shd w:val="clear" w:color="auto" w:fill="auto"/>
          </w:tcPr>
          <w:p w14:paraId="000045F6" w14:textId="6849D0A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58</w:t>
            </w:r>
            <w:r w:rsidR="00B86779" w:rsidRPr="00582FFE">
              <w:rPr>
                <w:rFonts w:ascii="Arial" w:eastAsia="Arial" w:hAnsi="Arial" w:cs="Arial"/>
                <w:sz w:val="18"/>
                <w:szCs w:val="18"/>
              </w:rPr>
              <w:t>,</w:t>
            </w:r>
            <w:r w:rsidRPr="00582FFE">
              <w:rPr>
                <w:rFonts w:ascii="Arial" w:eastAsia="Arial" w:hAnsi="Arial" w:cs="Arial"/>
                <w:sz w:val="18"/>
                <w:szCs w:val="18"/>
              </w:rPr>
              <w:t>746</w:t>
            </w:r>
          </w:p>
        </w:tc>
        <w:tc>
          <w:tcPr>
            <w:tcW w:w="1296" w:type="dxa"/>
            <w:tcBorders>
              <w:top w:val="nil"/>
              <w:left w:val="nil"/>
              <w:bottom w:val="nil"/>
              <w:right w:val="nil"/>
            </w:tcBorders>
            <w:shd w:val="clear" w:color="auto" w:fill="FAFAFA"/>
          </w:tcPr>
          <w:p w14:paraId="000045F7" w14:textId="3064F4E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438</w:t>
            </w:r>
            <w:r w:rsidR="00B86779" w:rsidRPr="00582FFE">
              <w:rPr>
                <w:rFonts w:ascii="Arial" w:eastAsia="Arial" w:hAnsi="Arial" w:cs="Arial"/>
                <w:sz w:val="18"/>
                <w:szCs w:val="18"/>
              </w:rPr>
              <w:t>,</w:t>
            </w:r>
            <w:r w:rsidRPr="00582FFE">
              <w:rPr>
                <w:rFonts w:ascii="Arial" w:eastAsia="Arial" w:hAnsi="Arial" w:cs="Arial"/>
                <w:sz w:val="18"/>
                <w:szCs w:val="18"/>
              </w:rPr>
              <w:t>194</w:t>
            </w:r>
          </w:p>
        </w:tc>
        <w:tc>
          <w:tcPr>
            <w:tcW w:w="1296" w:type="dxa"/>
            <w:tcBorders>
              <w:top w:val="nil"/>
              <w:left w:val="nil"/>
              <w:bottom w:val="nil"/>
              <w:right w:val="nil"/>
            </w:tcBorders>
          </w:tcPr>
          <w:p w14:paraId="000045F8" w14:textId="5CC631B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22</w:t>
            </w:r>
            <w:r w:rsidR="00B86779" w:rsidRPr="00582FFE">
              <w:rPr>
                <w:rFonts w:ascii="Arial" w:eastAsia="Arial" w:hAnsi="Arial" w:cs="Arial"/>
                <w:sz w:val="18"/>
                <w:szCs w:val="18"/>
              </w:rPr>
              <w:t>,</w:t>
            </w:r>
            <w:r w:rsidRPr="00582FFE">
              <w:rPr>
                <w:rFonts w:ascii="Arial" w:eastAsia="Arial" w:hAnsi="Arial" w:cs="Arial"/>
                <w:sz w:val="18"/>
                <w:szCs w:val="18"/>
              </w:rPr>
              <w:t>024</w:t>
            </w:r>
          </w:p>
        </w:tc>
      </w:tr>
      <w:tr w:rsidR="00536D27" w:rsidRPr="00582FFE" w14:paraId="6F765200" w14:textId="77777777" w:rsidTr="00957141">
        <w:trPr>
          <w:trHeight w:val="20"/>
        </w:trPr>
        <w:tc>
          <w:tcPr>
            <w:tcW w:w="3845" w:type="dxa"/>
            <w:tcBorders>
              <w:top w:val="nil"/>
              <w:left w:val="nil"/>
              <w:bottom w:val="nil"/>
              <w:right w:val="nil"/>
            </w:tcBorders>
          </w:tcPr>
          <w:p w14:paraId="000045F9"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FA" w14:textId="1B6AF2A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455</w:t>
            </w:r>
            <w:r w:rsidR="00B86779" w:rsidRPr="00582FFE">
              <w:rPr>
                <w:rFonts w:ascii="Arial" w:eastAsia="Arial" w:hAnsi="Arial" w:cs="Arial"/>
                <w:sz w:val="18"/>
                <w:szCs w:val="18"/>
              </w:rPr>
              <w:t>,</w:t>
            </w:r>
            <w:r w:rsidRPr="00582FFE">
              <w:rPr>
                <w:rFonts w:ascii="Arial" w:eastAsia="Arial" w:hAnsi="Arial" w:cs="Arial"/>
                <w:sz w:val="18"/>
                <w:szCs w:val="18"/>
              </w:rPr>
              <w:t>684</w:t>
            </w:r>
          </w:p>
        </w:tc>
        <w:tc>
          <w:tcPr>
            <w:tcW w:w="1296" w:type="dxa"/>
            <w:tcBorders>
              <w:top w:val="nil"/>
              <w:left w:val="nil"/>
              <w:bottom w:val="nil"/>
              <w:right w:val="nil"/>
            </w:tcBorders>
            <w:shd w:val="clear" w:color="auto" w:fill="auto"/>
          </w:tcPr>
          <w:p w14:paraId="000045FB" w14:textId="170E466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127</w:t>
            </w:r>
            <w:r w:rsidR="00B86779" w:rsidRPr="00582FFE">
              <w:rPr>
                <w:rFonts w:ascii="Arial" w:eastAsia="Arial" w:hAnsi="Arial" w:cs="Arial"/>
                <w:sz w:val="18"/>
                <w:szCs w:val="18"/>
              </w:rPr>
              <w:t>,</w:t>
            </w:r>
            <w:r w:rsidRPr="00582FFE">
              <w:rPr>
                <w:rFonts w:ascii="Arial" w:eastAsia="Arial" w:hAnsi="Arial" w:cs="Arial"/>
                <w:sz w:val="18"/>
                <w:szCs w:val="18"/>
              </w:rPr>
              <w:t>888</w:t>
            </w:r>
          </w:p>
        </w:tc>
        <w:tc>
          <w:tcPr>
            <w:tcW w:w="1296" w:type="dxa"/>
            <w:tcBorders>
              <w:top w:val="nil"/>
              <w:left w:val="nil"/>
              <w:bottom w:val="nil"/>
              <w:right w:val="nil"/>
            </w:tcBorders>
            <w:shd w:val="clear" w:color="auto" w:fill="FAFAFA"/>
          </w:tcPr>
          <w:p w14:paraId="000045FC" w14:textId="0663A1A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218</w:t>
            </w:r>
            <w:r w:rsidR="00B86779" w:rsidRPr="00582FFE">
              <w:rPr>
                <w:rFonts w:ascii="Arial" w:eastAsia="Arial" w:hAnsi="Arial" w:cs="Arial"/>
                <w:sz w:val="18"/>
                <w:szCs w:val="18"/>
              </w:rPr>
              <w:t>,</w:t>
            </w:r>
            <w:r w:rsidRPr="00582FFE">
              <w:rPr>
                <w:rFonts w:ascii="Arial" w:eastAsia="Arial" w:hAnsi="Arial" w:cs="Arial"/>
                <w:sz w:val="18"/>
                <w:szCs w:val="18"/>
              </w:rPr>
              <w:t>672</w:t>
            </w:r>
          </w:p>
        </w:tc>
        <w:tc>
          <w:tcPr>
            <w:tcW w:w="1296" w:type="dxa"/>
            <w:tcBorders>
              <w:top w:val="nil"/>
              <w:left w:val="nil"/>
              <w:bottom w:val="nil"/>
              <w:right w:val="nil"/>
            </w:tcBorders>
          </w:tcPr>
          <w:p w14:paraId="000045FD" w14:textId="3FC1B76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26</w:t>
            </w:r>
            <w:r w:rsidR="00B86779" w:rsidRPr="00582FFE">
              <w:rPr>
                <w:rFonts w:ascii="Arial" w:eastAsia="Arial" w:hAnsi="Arial" w:cs="Arial"/>
                <w:sz w:val="18"/>
                <w:szCs w:val="18"/>
              </w:rPr>
              <w:t>,</w:t>
            </w:r>
            <w:r w:rsidRPr="00582FFE">
              <w:rPr>
                <w:rFonts w:ascii="Arial" w:eastAsia="Arial" w:hAnsi="Arial" w:cs="Arial"/>
                <w:sz w:val="18"/>
                <w:szCs w:val="18"/>
              </w:rPr>
              <w:t>780</w:t>
            </w:r>
          </w:p>
        </w:tc>
      </w:tr>
      <w:tr w:rsidR="00536D27" w:rsidRPr="00582FFE" w14:paraId="2934CC27" w14:textId="77777777" w:rsidTr="00957141">
        <w:trPr>
          <w:trHeight w:val="20"/>
        </w:trPr>
        <w:tc>
          <w:tcPr>
            <w:tcW w:w="3845" w:type="dxa"/>
            <w:tcBorders>
              <w:top w:val="nil"/>
              <w:left w:val="nil"/>
              <w:bottom w:val="nil"/>
              <w:right w:val="nil"/>
            </w:tcBorders>
          </w:tcPr>
          <w:p w14:paraId="000045FE"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5FF" w14:textId="13911E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726</w:t>
            </w:r>
          </w:p>
        </w:tc>
        <w:tc>
          <w:tcPr>
            <w:tcW w:w="1296" w:type="dxa"/>
            <w:tcBorders>
              <w:top w:val="nil"/>
              <w:left w:val="nil"/>
              <w:bottom w:val="nil"/>
              <w:right w:val="nil"/>
            </w:tcBorders>
            <w:shd w:val="clear" w:color="auto" w:fill="auto"/>
          </w:tcPr>
          <w:p w14:paraId="0000460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601" w14:textId="32F57D6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726</w:t>
            </w:r>
          </w:p>
        </w:tc>
        <w:tc>
          <w:tcPr>
            <w:tcW w:w="1296" w:type="dxa"/>
            <w:tcBorders>
              <w:top w:val="nil"/>
              <w:left w:val="nil"/>
              <w:bottom w:val="nil"/>
              <w:right w:val="nil"/>
            </w:tcBorders>
          </w:tcPr>
          <w:p w14:paraId="0000460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6988BB46" w14:textId="77777777" w:rsidTr="00957141">
        <w:trPr>
          <w:trHeight w:val="20"/>
        </w:trPr>
        <w:tc>
          <w:tcPr>
            <w:tcW w:w="3845" w:type="dxa"/>
            <w:tcBorders>
              <w:top w:val="nil"/>
              <w:left w:val="nil"/>
              <w:bottom w:val="nil"/>
              <w:right w:val="nil"/>
            </w:tcBorders>
          </w:tcPr>
          <w:p w14:paraId="00004603" w14:textId="32B30FBA"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Cross</w:t>
            </w:r>
            <w:r w:rsidR="00A2699D" w:rsidRPr="00582FFE">
              <w:rPr>
                <w:rFonts w:ascii="Arial" w:eastAsia="Arial" w:hAnsi="Arial" w:cs="Arial"/>
                <w:color w:val="000000"/>
                <w:sz w:val="18"/>
                <w:szCs w:val="18"/>
              </w:rPr>
              <w:t>-</w:t>
            </w:r>
            <w:r w:rsidRPr="00582FFE">
              <w:rPr>
                <w:rFonts w:ascii="Arial" w:eastAsia="Arial" w:hAnsi="Arial" w:cs="Arial"/>
                <w:color w:val="000000"/>
                <w:sz w:val="18"/>
                <w:szCs w:val="18"/>
              </w:rPr>
              <w:t>currency interest rate swaps</w:t>
            </w:r>
          </w:p>
        </w:tc>
        <w:tc>
          <w:tcPr>
            <w:tcW w:w="1296" w:type="dxa"/>
            <w:tcBorders>
              <w:top w:val="nil"/>
              <w:left w:val="nil"/>
              <w:bottom w:val="nil"/>
              <w:right w:val="nil"/>
            </w:tcBorders>
            <w:shd w:val="clear" w:color="auto" w:fill="FAFAFA"/>
          </w:tcPr>
          <w:p w14:paraId="00004604"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05"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06"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tcPr>
          <w:p w14:paraId="00004607" w14:textId="77777777" w:rsidR="00536D27" w:rsidRPr="00582FFE" w:rsidRDefault="00536D27">
            <w:pPr>
              <w:ind w:right="-72"/>
              <w:jc w:val="right"/>
              <w:rPr>
                <w:rFonts w:ascii="Arial" w:eastAsia="Arial" w:hAnsi="Arial" w:cs="Arial"/>
                <w:sz w:val="18"/>
                <w:szCs w:val="18"/>
              </w:rPr>
            </w:pPr>
          </w:p>
        </w:tc>
      </w:tr>
      <w:tr w:rsidR="00536D27" w:rsidRPr="00582FFE" w14:paraId="3D8554BB" w14:textId="77777777" w:rsidTr="00957141">
        <w:trPr>
          <w:trHeight w:val="20"/>
        </w:trPr>
        <w:tc>
          <w:tcPr>
            <w:tcW w:w="3845" w:type="dxa"/>
            <w:tcBorders>
              <w:top w:val="nil"/>
              <w:left w:val="nil"/>
              <w:bottom w:val="nil"/>
              <w:right w:val="nil"/>
            </w:tcBorders>
          </w:tcPr>
          <w:p w14:paraId="00004608"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609" w14:textId="4ECF664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284</w:t>
            </w:r>
          </w:p>
        </w:tc>
        <w:tc>
          <w:tcPr>
            <w:tcW w:w="1296" w:type="dxa"/>
            <w:tcBorders>
              <w:top w:val="nil"/>
              <w:left w:val="nil"/>
              <w:bottom w:val="nil"/>
              <w:right w:val="nil"/>
            </w:tcBorders>
            <w:shd w:val="clear" w:color="auto" w:fill="auto"/>
          </w:tcPr>
          <w:p w14:paraId="0000460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60B" w14:textId="6501EEE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284</w:t>
            </w:r>
          </w:p>
        </w:tc>
        <w:tc>
          <w:tcPr>
            <w:tcW w:w="1296" w:type="dxa"/>
            <w:tcBorders>
              <w:top w:val="nil"/>
              <w:left w:val="nil"/>
              <w:bottom w:val="nil"/>
              <w:right w:val="nil"/>
            </w:tcBorders>
          </w:tcPr>
          <w:p w14:paraId="0000460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F105DC7" w14:textId="77777777" w:rsidTr="00957141">
        <w:trPr>
          <w:trHeight w:val="20"/>
        </w:trPr>
        <w:tc>
          <w:tcPr>
            <w:tcW w:w="3845" w:type="dxa"/>
            <w:tcBorders>
              <w:top w:val="nil"/>
              <w:left w:val="nil"/>
              <w:bottom w:val="nil"/>
              <w:right w:val="nil"/>
            </w:tcBorders>
          </w:tcPr>
          <w:p w14:paraId="0000460D"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60E" w14:textId="1C7C3C0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953</w:t>
            </w:r>
          </w:p>
        </w:tc>
        <w:tc>
          <w:tcPr>
            <w:tcW w:w="1296" w:type="dxa"/>
            <w:tcBorders>
              <w:top w:val="nil"/>
              <w:left w:val="nil"/>
              <w:bottom w:val="nil"/>
              <w:right w:val="nil"/>
            </w:tcBorders>
            <w:shd w:val="clear" w:color="auto" w:fill="auto"/>
          </w:tcPr>
          <w:p w14:paraId="0000460F" w14:textId="114FEEB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282</w:t>
            </w:r>
            <w:r w:rsidR="00B86779" w:rsidRPr="00582FFE">
              <w:rPr>
                <w:rFonts w:ascii="Arial" w:eastAsia="Arial" w:hAnsi="Arial" w:cs="Arial"/>
                <w:sz w:val="18"/>
                <w:szCs w:val="18"/>
              </w:rPr>
              <w:t>,</w:t>
            </w:r>
            <w:r w:rsidRPr="00582FFE">
              <w:rPr>
                <w:rFonts w:ascii="Arial" w:eastAsia="Arial" w:hAnsi="Arial" w:cs="Arial"/>
                <w:sz w:val="18"/>
                <w:szCs w:val="18"/>
              </w:rPr>
              <w:t>368</w:t>
            </w:r>
          </w:p>
        </w:tc>
        <w:tc>
          <w:tcPr>
            <w:tcW w:w="1296" w:type="dxa"/>
            <w:tcBorders>
              <w:top w:val="nil"/>
              <w:left w:val="nil"/>
              <w:bottom w:val="nil"/>
              <w:right w:val="nil"/>
            </w:tcBorders>
            <w:shd w:val="clear" w:color="auto" w:fill="FAFAFA"/>
          </w:tcPr>
          <w:p w14:paraId="00004610" w14:textId="2F836AB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55</w:t>
            </w:r>
            <w:r w:rsidR="00B86779" w:rsidRPr="00582FFE">
              <w:rPr>
                <w:rFonts w:ascii="Arial" w:eastAsia="Arial" w:hAnsi="Arial" w:cs="Arial"/>
                <w:sz w:val="18"/>
                <w:szCs w:val="18"/>
              </w:rPr>
              <w:t>,</w:t>
            </w:r>
            <w:r w:rsidRPr="00582FFE">
              <w:rPr>
                <w:rFonts w:ascii="Arial" w:eastAsia="Arial" w:hAnsi="Arial" w:cs="Arial"/>
                <w:sz w:val="18"/>
                <w:szCs w:val="18"/>
              </w:rPr>
              <w:t>953</w:t>
            </w:r>
          </w:p>
        </w:tc>
        <w:tc>
          <w:tcPr>
            <w:tcW w:w="1296" w:type="dxa"/>
            <w:tcBorders>
              <w:top w:val="nil"/>
              <w:left w:val="nil"/>
              <w:bottom w:val="nil"/>
              <w:right w:val="nil"/>
            </w:tcBorders>
          </w:tcPr>
          <w:p w14:paraId="00004611" w14:textId="12F9B15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282</w:t>
            </w:r>
            <w:r w:rsidR="00B86779" w:rsidRPr="00582FFE">
              <w:rPr>
                <w:rFonts w:ascii="Arial" w:eastAsia="Arial" w:hAnsi="Arial" w:cs="Arial"/>
                <w:sz w:val="18"/>
                <w:szCs w:val="18"/>
              </w:rPr>
              <w:t>,</w:t>
            </w:r>
            <w:r w:rsidRPr="00582FFE">
              <w:rPr>
                <w:rFonts w:ascii="Arial" w:eastAsia="Arial" w:hAnsi="Arial" w:cs="Arial"/>
                <w:sz w:val="18"/>
                <w:szCs w:val="18"/>
              </w:rPr>
              <w:t>368</w:t>
            </w:r>
          </w:p>
        </w:tc>
      </w:tr>
      <w:tr w:rsidR="00536D27" w:rsidRPr="00582FFE" w14:paraId="71EA7EF2" w14:textId="77777777" w:rsidTr="00957141">
        <w:trPr>
          <w:trHeight w:val="20"/>
        </w:trPr>
        <w:tc>
          <w:tcPr>
            <w:tcW w:w="3845" w:type="dxa"/>
            <w:tcBorders>
              <w:top w:val="nil"/>
              <w:left w:val="nil"/>
              <w:bottom w:val="nil"/>
              <w:right w:val="nil"/>
            </w:tcBorders>
          </w:tcPr>
          <w:p w14:paraId="00004612"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613" w14:textId="6B093C4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w:t>
            </w:r>
            <w:r w:rsidR="00B86779" w:rsidRPr="00582FFE">
              <w:rPr>
                <w:rFonts w:ascii="Arial" w:eastAsia="Arial" w:hAnsi="Arial" w:cs="Arial"/>
                <w:sz w:val="18"/>
                <w:szCs w:val="18"/>
              </w:rPr>
              <w:t>,</w:t>
            </w:r>
            <w:r w:rsidRPr="00582FFE">
              <w:rPr>
                <w:rFonts w:ascii="Arial" w:eastAsia="Arial" w:hAnsi="Arial" w:cs="Arial"/>
                <w:sz w:val="18"/>
                <w:szCs w:val="18"/>
              </w:rPr>
              <w:t>786</w:t>
            </w:r>
          </w:p>
        </w:tc>
        <w:tc>
          <w:tcPr>
            <w:tcW w:w="1296" w:type="dxa"/>
            <w:tcBorders>
              <w:top w:val="nil"/>
              <w:left w:val="nil"/>
              <w:bottom w:val="nil"/>
              <w:right w:val="nil"/>
            </w:tcBorders>
            <w:shd w:val="clear" w:color="auto" w:fill="auto"/>
          </w:tcPr>
          <w:p w14:paraId="00004614" w14:textId="3CA4777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042</w:t>
            </w:r>
          </w:p>
        </w:tc>
        <w:tc>
          <w:tcPr>
            <w:tcW w:w="1296" w:type="dxa"/>
            <w:tcBorders>
              <w:top w:val="nil"/>
              <w:left w:val="nil"/>
              <w:bottom w:val="nil"/>
              <w:right w:val="nil"/>
            </w:tcBorders>
            <w:shd w:val="clear" w:color="auto" w:fill="FAFAFA"/>
          </w:tcPr>
          <w:p w14:paraId="00004615" w14:textId="754D631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w:t>
            </w:r>
            <w:r w:rsidR="00B86779" w:rsidRPr="00582FFE">
              <w:rPr>
                <w:rFonts w:ascii="Arial" w:eastAsia="Arial" w:hAnsi="Arial" w:cs="Arial"/>
                <w:sz w:val="18"/>
                <w:szCs w:val="18"/>
              </w:rPr>
              <w:t>,</w:t>
            </w:r>
            <w:r w:rsidRPr="00582FFE">
              <w:rPr>
                <w:rFonts w:ascii="Arial" w:eastAsia="Arial" w:hAnsi="Arial" w:cs="Arial"/>
                <w:sz w:val="18"/>
                <w:szCs w:val="18"/>
              </w:rPr>
              <w:t>786</w:t>
            </w:r>
          </w:p>
        </w:tc>
        <w:tc>
          <w:tcPr>
            <w:tcW w:w="1296" w:type="dxa"/>
            <w:tcBorders>
              <w:top w:val="nil"/>
              <w:left w:val="nil"/>
              <w:bottom w:val="nil"/>
              <w:right w:val="nil"/>
            </w:tcBorders>
          </w:tcPr>
          <w:p w14:paraId="00004616" w14:textId="6375FB2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042</w:t>
            </w:r>
          </w:p>
        </w:tc>
      </w:tr>
      <w:tr w:rsidR="00536D27" w:rsidRPr="00582FFE" w14:paraId="4C14FA15" w14:textId="77777777" w:rsidTr="00957141">
        <w:trPr>
          <w:trHeight w:val="20"/>
        </w:trPr>
        <w:tc>
          <w:tcPr>
            <w:tcW w:w="3845" w:type="dxa"/>
            <w:tcBorders>
              <w:top w:val="nil"/>
              <w:left w:val="nil"/>
              <w:bottom w:val="nil"/>
              <w:right w:val="nil"/>
            </w:tcBorders>
          </w:tcPr>
          <w:p w14:paraId="00004617"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Interest rate swaps - cash flow hedges</w:t>
            </w:r>
          </w:p>
        </w:tc>
        <w:tc>
          <w:tcPr>
            <w:tcW w:w="1296" w:type="dxa"/>
            <w:tcBorders>
              <w:top w:val="nil"/>
              <w:left w:val="nil"/>
              <w:bottom w:val="nil"/>
              <w:right w:val="nil"/>
            </w:tcBorders>
            <w:shd w:val="clear" w:color="auto" w:fill="FAFAFA"/>
          </w:tcPr>
          <w:p w14:paraId="00004618" w14:textId="1035975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216</w:t>
            </w:r>
          </w:p>
        </w:tc>
        <w:tc>
          <w:tcPr>
            <w:tcW w:w="1296" w:type="dxa"/>
            <w:tcBorders>
              <w:top w:val="nil"/>
              <w:left w:val="nil"/>
              <w:bottom w:val="nil"/>
              <w:right w:val="nil"/>
            </w:tcBorders>
            <w:shd w:val="clear" w:color="auto" w:fill="auto"/>
          </w:tcPr>
          <w:p w14:paraId="00004619"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61A" w14:textId="26D2A0F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25</w:t>
            </w:r>
            <w:r w:rsidR="00B86779" w:rsidRPr="00582FFE">
              <w:rPr>
                <w:rFonts w:ascii="Arial" w:eastAsia="Arial" w:hAnsi="Arial" w:cs="Arial"/>
                <w:sz w:val="18"/>
                <w:szCs w:val="18"/>
              </w:rPr>
              <w:t>,</w:t>
            </w:r>
            <w:r w:rsidRPr="00582FFE">
              <w:rPr>
                <w:rFonts w:ascii="Arial" w:eastAsia="Arial" w:hAnsi="Arial" w:cs="Arial"/>
                <w:sz w:val="18"/>
                <w:szCs w:val="18"/>
              </w:rPr>
              <w:t>216</w:t>
            </w:r>
          </w:p>
        </w:tc>
        <w:tc>
          <w:tcPr>
            <w:tcW w:w="1296" w:type="dxa"/>
            <w:tcBorders>
              <w:top w:val="nil"/>
              <w:left w:val="nil"/>
              <w:bottom w:val="nil"/>
              <w:right w:val="nil"/>
            </w:tcBorders>
          </w:tcPr>
          <w:p w14:paraId="0000461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BCACE52" w14:textId="77777777" w:rsidTr="00957141">
        <w:trPr>
          <w:trHeight w:val="20"/>
        </w:trPr>
        <w:tc>
          <w:tcPr>
            <w:tcW w:w="3845" w:type="dxa"/>
            <w:tcBorders>
              <w:top w:val="nil"/>
              <w:left w:val="nil"/>
              <w:bottom w:val="nil"/>
              <w:right w:val="nil"/>
            </w:tcBorders>
          </w:tcPr>
          <w:p w14:paraId="0000461C"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Other derivatives - held for trading</w:t>
            </w:r>
          </w:p>
        </w:tc>
        <w:tc>
          <w:tcPr>
            <w:tcW w:w="1296" w:type="dxa"/>
            <w:tcBorders>
              <w:top w:val="nil"/>
              <w:left w:val="nil"/>
              <w:bottom w:val="single" w:sz="4" w:space="0" w:color="000000"/>
              <w:right w:val="nil"/>
            </w:tcBorders>
            <w:shd w:val="clear" w:color="auto" w:fill="FAFAFA"/>
          </w:tcPr>
          <w:p w14:paraId="0000461D" w14:textId="762333C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144</w:t>
            </w:r>
          </w:p>
        </w:tc>
        <w:tc>
          <w:tcPr>
            <w:tcW w:w="1296" w:type="dxa"/>
            <w:tcBorders>
              <w:top w:val="nil"/>
              <w:left w:val="nil"/>
              <w:bottom w:val="single" w:sz="4" w:space="0" w:color="000000"/>
              <w:right w:val="nil"/>
            </w:tcBorders>
            <w:shd w:val="clear" w:color="auto" w:fill="auto"/>
          </w:tcPr>
          <w:p w14:paraId="0000461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tcPr>
          <w:p w14:paraId="0000461F"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tcPr>
          <w:p w14:paraId="0000462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0E59FFB3" w14:textId="77777777" w:rsidTr="00957141">
        <w:trPr>
          <w:trHeight w:val="20"/>
        </w:trPr>
        <w:tc>
          <w:tcPr>
            <w:tcW w:w="3845" w:type="dxa"/>
            <w:tcBorders>
              <w:top w:val="nil"/>
              <w:left w:val="nil"/>
              <w:bottom w:val="nil"/>
              <w:right w:val="nil"/>
            </w:tcBorders>
          </w:tcPr>
          <w:p w14:paraId="00004621" w14:textId="77777777" w:rsidR="00536D27" w:rsidRPr="00582FFE" w:rsidRDefault="00536D27"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2"/>
                <w:szCs w:val="12"/>
              </w:rPr>
            </w:pPr>
          </w:p>
        </w:tc>
        <w:tc>
          <w:tcPr>
            <w:tcW w:w="1296" w:type="dxa"/>
            <w:tcBorders>
              <w:top w:val="single" w:sz="4" w:space="0" w:color="000000"/>
              <w:left w:val="nil"/>
              <w:bottom w:val="nil"/>
              <w:right w:val="nil"/>
            </w:tcBorders>
            <w:shd w:val="clear" w:color="auto" w:fill="FAFAFA"/>
          </w:tcPr>
          <w:p w14:paraId="00004622"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tcPr>
          <w:p w14:paraId="00004623"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624"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tcPr>
          <w:p w14:paraId="00004625" w14:textId="77777777" w:rsidR="00536D27" w:rsidRPr="00582FFE" w:rsidRDefault="00536D27">
            <w:pPr>
              <w:ind w:right="-72"/>
              <w:jc w:val="right"/>
              <w:rPr>
                <w:rFonts w:ascii="Arial" w:eastAsia="Arial" w:hAnsi="Arial" w:cs="Arial"/>
                <w:sz w:val="12"/>
                <w:szCs w:val="12"/>
              </w:rPr>
            </w:pPr>
          </w:p>
        </w:tc>
      </w:tr>
      <w:tr w:rsidR="00536D27" w:rsidRPr="00582FFE" w14:paraId="2DB33CB0" w14:textId="77777777" w:rsidTr="00957141">
        <w:trPr>
          <w:trHeight w:val="20"/>
        </w:trPr>
        <w:tc>
          <w:tcPr>
            <w:tcW w:w="3845" w:type="dxa"/>
            <w:tcBorders>
              <w:top w:val="nil"/>
              <w:left w:val="nil"/>
              <w:bottom w:val="nil"/>
              <w:right w:val="nil"/>
            </w:tcBorders>
          </w:tcPr>
          <w:p w14:paraId="00004626"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Total current derivative liabilities</w:t>
            </w:r>
          </w:p>
        </w:tc>
        <w:tc>
          <w:tcPr>
            <w:tcW w:w="1296" w:type="dxa"/>
            <w:tcBorders>
              <w:top w:val="nil"/>
              <w:left w:val="nil"/>
              <w:bottom w:val="single" w:sz="4" w:space="0" w:color="000000"/>
              <w:right w:val="nil"/>
            </w:tcBorders>
            <w:shd w:val="clear" w:color="auto" w:fill="FAFAFA"/>
          </w:tcPr>
          <w:p w14:paraId="00004627" w14:textId="1727339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813</w:t>
            </w:r>
            <w:r w:rsidR="00B86779" w:rsidRPr="00582FFE">
              <w:rPr>
                <w:rFonts w:ascii="Arial" w:eastAsia="Arial" w:hAnsi="Arial" w:cs="Arial"/>
                <w:sz w:val="18"/>
                <w:szCs w:val="18"/>
              </w:rPr>
              <w:t>,</w:t>
            </w:r>
            <w:r w:rsidRPr="00582FFE">
              <w:rPr>
                <w:rFonts w:ascii="Arial" w:eastAsia="Arial" w:hAnsi="Arial" w:cs="Arial"/>
                <w:sz w:val="18"/>
                <w:szCs w:val="18"/>
              </w:rPr>
              <w:t>324</w:t>
            </w:r>
          </w:p>
        </w:tc>
        <w:tc>
          <w:tcPr>
            <w:tcW w:w="1296" w:type="dxa"/>
            <w:tcBorders>
              <w:top w:val="nil"/>
              <w:left w:val="nil"/>
              <w:bottom w:val="single" w:sz="4" w:space="0" w:color="000000"/>
              <w:right w:val="nil"/>
            </w:tcBorders>
            <w:shd w:val="clear" w:color="auto" w:fill="auto"/>
          </w:tcPr>
          <w:p w14:paraId="00004628" w14:textId="109097C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482</w:t>
            </w:r>
            <w:r w:rsidR="00B86779" w:rsidRPr="00582FFE">
              <w:rPr>
                <w:rFonts w:ascii="Arial" w:eastAsia="Arial" w:hAnsi="Arial" w:cs="Arial"/>
                <w:sz w:val="18"/>
                <w:szCs w:val="18"/>
              </w:rPr>
              <w:t>,</w:t>
            </w:r>
            <w:r w:rsidRPr="00582FFE">
              <w:rPr>
                <w:rFonts w:ascii="Arial" w:eastAsia="Arial" w:hAnsi="Arial" w:cs="Arial"/>
                <w:sz w:val="18"/>
                <w:szCs w:val="18"/>
              </w:rPr>
              <w:t>044</w:t>
            </w:r>
          </w:p>
        </w:tc>
        <w:tc>
          <w:tcPr>
            <w:tcW w:w="1296" w:type="dxa"/>
            <w:tcBorders>
              <w:top w:val="nil"/>
              <w:left w:val="nil"/>
              <w:bottom w:val="single" w:sz="4" w:space="0" w:color="000000"/>
              <w:right w:val="nil"/>
            </w:tcBorders>
            <w:shd w:val="clear" w:color="auto" w:fill="FAFAFA"/>
          </w:tcPr>
          <w:p w14:paraId="00004629" w14:textId="0D57DE7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788</w:t>
            </w:r>
            <w:r w:rsidR="00B86779" w:rsidRPr="00582FFE">
              <w:rPr>
                <w:rFonts w:ascii="Arial" w:eastAsia="Arial" w:hAnsi="Arial" w:cs="Arial"/>
                <w:sz w:val="18"/>
                <w:szCs w:val="18"/>
              </w:rPr>
              <w:t>,</w:t>
            </w:r>
            <w:r w:rsidRPr="00582FFE">
              <w:rPr>
                <w:rFonts w:ascii="Arial" w:eastAsia="Arial" w:hAnsi="Arial" w:cs="Arial"/>
                <w:sz w:val="18"/>
                <w:szCs w:val="18"/>
              </w:rPr>
              <w:t>831</w:t>
            </w:r>
          </w:p>
        </w:tc>
        <w:tc>
          <w:tcPr>
            <w:tcW w:w="1296" w:type="dxa"/>
            <w:tcBorders>
              <w:top w:val="nil"/>
              <w:left w:val="nil"/>
              <w:bottom w:val="single" w:sz="4" w:space="0" w:color="000000"/>
              <w:right w:val="nil"/>
            </w:tcBorders>
          </w:tcPr>
          <w:p w14:paraId="0000462A" w14:textId="6BEBA72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344</w:t>
            </w:r>
            <w:r w:rsidR="00B86779" w:rsidRPr="00582FFE">
              <w:rPr>
                <w:rFonts w:ascii="Arial" w:eastAsia="Arial" w:hAnsi="Arial" w:cs="Arial"/>
                <w:sz w:val="18"/>
                <w:szCs w:val="18"/>
              </w:rPr>
              <w:t>,</w:t>
            </w:r>
            <w:r w:rsidRPr="00582FFE">
              <w:rPr>
                <w:rFonts w:ascii="Arial" w:eastAsia="Arial" w:hAnsi="Arial" w:cs="Arial"/>
                <w:sz w:val="18"/>
                <w:szCs w:val="18"/>
              </w:rPr>
              <w:t>214</w:t>
            </w:r>
          </w:p>
        </w:tc>
      </w:tr>
      <w:tr w:rsidR="00536D27" w:rsidRPr="00582FFE" w14:paraId="502BEA6D" w14:textId="77777777" w:rsidTr="00957141">
        <w:trPr>
          <w:trHeight w:val="20"/>
        </w:trPr>
        <w:tc>
          <w:tcPr>
            <w:tcW w:w="3845" w:type="dxa"/>
            <w:tcBorders>
              <w:top w:val="nil"/>
              <w:left w:val="nil"/>
              <w:bottom w:val="nil"/>
              <w:right w:val="nil"/>
            </w:tcBorders>
          </w:tcPr>
          <w:p w14:paraId="0000462B" w14:textId="77777777" w:rsidR="00536D27" w:rsidRPr="00582FFE" w:rsidRDefault="00536D27"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2"/>
                <w:szCs w:val="12"/>
              </w:rPr>
            </w:pPr>
          </w:p>
        </w:tc>
        <w:tc>
          <w:tcPr>
            <w:tcW w:w="1296" w:type="dxa"/>
            <w:tcBorders>
              <w:top w:val="single" w:sz="4" w:space="0" w:color="000000"/>
              <w:left w:val="nil"/>
              <w:bottom w:val="nil"/>
              <w:right w:val="nil"/>
            </w:tcBorders>
            <w:shd w:val="clear" w:color="auto" w:fill="FAFAFA"/>
          </w:tcPr>
          <w:p w14:paraId="0000462C"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tcPr>
          <w:p w14:paraId="0000462D"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62E"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tcPr>
          <w:p w14:paraId="0000462F" w14:textId="77777777" w:rsidR="00536D27" w:rsidRPr="00582FFE" w:rsidRDefault="00536D27">
            <w:pPr>
              <w:ind w:right="-72"/>
              <w:jc w:val="right"/>
              <w:rPr>
                <w:rFonts w:ascii="Arial" w:eastAsia="Arial" w:hAnsi="Arial" w:cs="Arial"/>
                <w:sz w:val="12"/>
                <w:szCs w:val="12"/>
              </w:rPr>
            </w:pPr>
          </w:p>
        </w:tc>
      </w:tr>
      <w:tr w:rsidR="00536D27" w:rsidRPr="00582FFE" w14:paraId="3FCD442B" w14:textId="77777777" w:rsidTr="00957141">
        <w:trPr>
          <w:trHeight w:val="20"/>
        </w:trPr>
        <w:tc>
          <w:tcPr>
            <w:tcW w:w="3845" w:type="dxa"/>
            <w:tcBorders>
              <w:top w:val="nil"/>
              <w:left w:val="nil"/>
              <w:bottom w:val="nil"/>
              <w:right w:val="nil"/>
            </w:tcBorders>
          </w:tcPr>
          <w:p w14:paraId="00004630"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582FFE">
              <w:rPr>
                <w:rFonts w:ascii="Arial" w:eastAsia="Arial" w:hAnsi="Arial" w:cs="Arial"/>
                <w:b/>
                <w:color w:val="000000"/>
                <w:sz w:val="18"/>
                <w:szCs w:val="18"/>
                <w:u w:val="single"/>
              </w:rPr>
              <w:t>Non-current liabilities</w:t>
            </w:r>
          </w:p>
        </w:tc>
        <w:tc>
          <w:tcPr>
            <w:tcW w:w="1296" w:type="dxa"/>
            <w:tcBorders>
              <w:top w:val="nil"/>
              <w:left w:val="nil"/>
              <w:bottom w:val="nil"/>
              <w:right w:val="nil"/>
            </w:tcBorders>
            <w:shd w:val="clear" w:color="auto" w:fill="FAFAFA"/>
          </w:tcPr>
          <w:p w14:paraId="00004631"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32"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33"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tcPr>
          <w:p w14:paraId="00004634" w14:textId="77777777" w:rsidR="00536D27" w:rsidRPr="00582FFE" w:rsidRDefault="00536D27">
            <w:pPr>
              <w:ind w:right="-72"/>
              <w:jc w:val="right"/>
              <w:rPr>
                <w:rFonts w:ascii="Arial" w:eastAsia="Arial" w:hAnsi="Arial" w:cs="Arial"/>
                <w:sz w:val="18"/>
                <w:szCs w:val="18"/>
              </w:rPr>
            </w:pPr>
          </w:p>
        </w:tc>
      </w:tr>
      <w:tr w:rsidR="00536D27" w:rsidRPr="00582FFE" w14:paraId="40BD0707" w14:textId="77777777" w:rsidTr="00957141">
        <w:trPr>
          <w:trHeight w:val="20"/>
        </w:trPr>
        <w:tc>
          <w:tcPr>
            <w:tcW w:w="3845" w:type="dxa"/>
            <w:tcBorders>
              <w:top w:val="nil"/>
              <w:left w:val="nil"/>
              <w:bottom w:val="nil"/>
              <w:right w:val="nil"/>
            </w:tcBorders>
          </w:tcPr>
          <w:p w14:paraId="00004635"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636"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37"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38"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tcPr>
          <w:p w14:paraId="00004639" w14:textId="77777777" w:rsidR="00536D27" w:rsidRPr="00582FFE" w:rsidRDefault="00536D27">
            <w:pPr>
              <w:ind w:right="-72"/>
              <w:jc w:val="right"/>
              <w:rPr>
                <w:rFonts w:ascii="Arial" w:eastAsia="Arial" w:hAnsi="Arial" w:cs="Arial"/>
                <w:sz w:val="18"/>
                <w:szCs w:val="18"/>
              </w:rPr>
            </w:pPr>
          </w:p>
        </w:tc>
      </w:tr>
      <w:tr w:rsidR="00536D27" w:rsidRPr="00582FFE" w14:paraId="5C9E504D" w14:textId="77777777" w:rsidTr="00957141">
        <w:trPr>
          <w:trHeight w:val="20"/>
        </w:trPr>
        <w:tc>
          <w:tcPr>
            <w:tcW w:w="3845" w:type="dxa"/>
            <w:tcBorders>
              <w:top w:val="nil"/>
              <w:left w:val="nil"/>
              <w:bottom w:val="nil"/>
              <w:right w:val="nil"/>
            </w:tcBorders>
          </w:tcPr>
          <w:p w14:paraId="0000463A"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63B" w14:textId="2FB8E7DC" w:rsidR="00536D27" w:rsidRPr="00582FFE" w:rsidRDefault="00CB7592">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243</w:t>
            </w:r>
            <w:r w:rsidR="00B86779" w:rsidRPr="00582FFE">
              <w:rPr>
                <w:rFonts w:ascii="Arial" w:eastAsia="Arial" w:hAnsi="Arial" w:cs="Arial"/>
                <w:color w:val="000000"/>
                <w:sz w:val="18"/>
                <w:szCs w:val="18"/>
              </w:rPr>
              <w:t>,</w:t>
            </w:r>
            <w:r w:rsidRPr="00582FFE">
              <w:rPr>
                <w:rFonts w:ascii="Arial" w:eastAsia="Arial" w:hAnsi="Arial" w:cs="Arial"/>
                <w:color w:val="000000"/>
                <w:sz w:val="18"/>
                <w:szCs w:val="18"/>
              </w:rPr>
              <w:t>159</w:t>
            </w:r>
          </w:p>
        </w:tc>
        <w:tc>
          <w:tcPr>
            <w:tcW w:w="1296" w:type="dxa"/>
            <w:tcBorders>
              <w:top w:val="nil"/>
              <w:left w:val="nil"/>
              <w:bottom w:val="nil"/>
              <w:right w:val="nil"/>
            </w:tcBorders>
            <w:shd w:val="clear" w:color="auto" w:fill="auto"/>
          </w:tcPr>
          <w:p w14:paraId="0000463C" w14:textId="77777777" w:rsidR="00536D27" w:rsidRPr="00582FFE" w:rsidRDefault="00B86779">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c>
          <w:tcPr>
            <w:tcW w:w="1296" w:type="dxa"/>
            <w:tcBorders>
              <w:top w:val="nil"/>
              <w:left w:val="nil"/>
              <w:bottom w:val="nil"/>
              <w:right w:val="nil"/>
            </w:tcBorders>
            <w:shd w:val="clear" w:color="auto" w:fill="FAFAFA"/>
          </w:tcPr>
          <w:p w14:paraId="0000463D" w14:textId="5467A755" w:rsidR="00536D27" w:rsidRPr="00582FFE" w:rsidRDefault="00E615B6">
            <w:pPr>
              <w:tabs>
                <w:tab w:val="center" w:pos="4153"/>
                <w:tab w:val="right" w:pos="8306"/>
              </w:tabs>
              <w:ind w:left="27" w:right="-72"/>
              <w:jc w:val="right"/>
              <w:rPr>
                <w:rFonts w:ascii="Arial" w:eastAsia="Arial" w:hAnsi="Arial" w:cs="Arial"/>
                <w:color w:val="000000"/>
                <w:sz w:val="18"/>
                <w:szCs w:val="18"/>
              </w:rPr>
            </w:pPr>
            <w:sdt>
              <w:sdtPr>
                <w:rPr>
                  <w:rFonts w:ascii="Arial" w:eastAsia="Arial" w:hAnsi="Arial" w:cs="Arial"/>
                  <w:color w:val="000000"/>
                  <w:sz w:val="18"/>
                  <w:szCs w:val="18"/>
                </w:rPr>
                <w:tag w:val="goog_rdk_166"/>
                <w:id w:val="1569077065"/>
              </w:sdtPr>
              <w:sdtEndPr/>
              <w:sdtContent/>
            </w:sdt>
            <w:r w:rsidR="00CB7592" w:rsidRPr="00582FFE">
              <w:rPr>
                <w:rFonts w:ascii="Arial" w:eastAsia="Arial" w:hAnsi="Arial" w:cs="Arial"/>
                <w:color w:val="000000"/>
                <w:sz w:val="18"/>
                <w:szCs w:val="18"/>
              </w:rPr>
              <w:t>247</w:t>
            </w:r>
            <w:r w:rsidR="00B86779" w:rsidRPr="00582FFE">
              <w:rPr>
                <w:rFonts w:ascii="Arial" w:eastAsia="Arial" w:hAnsi="Arial" w:cs="Arial"/>
                <w:color w:val="000000"/>
                <w:sz w:val="18"/>
                <w:szCs w:val="18"/>
              </w:rPr>
              <w:t>,</w:t>
            </w:r>
            <w:r w:rsidR="00CB7592" w:rsidRPr="00582FFE">
              <w:rPr>
                <w:rFonts w:ascii="Arial" w:eastAsia="Arial" w:hAnsi="Arial" w:cs="Arial"/>
                <w:color w:val="000000"/>
                <w:sz w:val="18"/>
                <w:szCs w:val="18"/>
              </w:rPr>
              <w:t>476</w:t>
            </w:r>
          </w:p>
        </w:tc>
        <w:tc>
          <w:tcPr>
            <w:tcW w:w="1296" w:type="dxa"/>
            <w:tcBorders>
              <w:top w:val="nil"/>
              <w:left w:val="nil"/>
              <w:bottom w:val="nil"/>
              <w:right w:val="nil"/>
            </w:tcBorders>
          </w:tcPr>
          <w:p w14:paraId="0000463E" w14:textId="77777777" w:rsidR="00536D27" w:rsidRPr="00582FFE" w:rsidRDefault="00B86779">
            <w:pPr>
              <w:tabs>
                <w:tab w:val="center" w:pos="4153"/>
                <w:tab w:val="right" w:pos="8306"/>
              </w:tabs>
              <w:ind w:left="27" w:right="-72"/>
              <w:jc w:val="right"/>
              <w:rPr>
                <w:rFonts w:ascii="Arial" w:eastAsia="Arial" w:hAnsi="Arial" w:cs="Arial"/>
                <w:color w:val="000000"/>
                <w:sz w:val="18"/>
                <w:szCs w:val="18"/>
              </w:rPr>
            </w:pPr>
            <w:r w:rsidRPr="00582FFE">
              <w:rPr>
                <w:rFonts w:ascii="Arial" w:eastAsia="Arial" w:hAnsi="Arial" w:cs="Arial"/>
                <w:color w:val="000000"/>
                <w:sz w:val="18"/>
                <w:szCs w:val="18"/>
              </w:rPr>
              <w:t>-</w:t>
            </w:r>
          </w:p>
        </w:tc>
      </w:tr>
      <w:tr w:rsidR="00536D27" w:rsidRPr="00582FFE" w14:paraId="407B82CC" w14:textId="77777777" w:rsidTr="00957141">
        <w:trPr>
          <w:trHeight w:val="20"/>
        </w:trPr>
        <w:tc>
          <w:tcPr>
            <w:tcW w:w="3845" w:type="dxa"/>
            <w:tcBorders>
              <w:top w:val="nil"/>
              <w:left w:val="nil"/>
              <w:bottom w:val="nil"/>
              <w:right w:val="nil"/>
            </w:tcBorders>
          </w:tcPr>
          <w:p w14:paraId="0000463F"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640" w14:textId="6BF10B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952</w:t>
            </w:r>
            <w:r w:rsidR="00B86779" w:rsidRPr="00582FFE">
              <w:rPr>
                <w:rFonts w:ascii="Arial" w:eastAsia="Arial" w:hAnsi="Arial" w:cs="Arial"/>
                <w:sz w:val="18"/>
                <w:szCs w:val="18"/>
              </w:rPr>
              <w:t>,</w:t>
            </w:r>
            <w:r w:rsidRPr="00582FFE">
              <w:rPr>
                <w:rFonts w:ascii="Arial" w:eastAsia="Arial" w:hAnsi="Arial" w:cs="Arial"/>
                <w:sz w:val="18"/>
                <w:szCs w:val="18"/>
              </w:rPr>
              <w:t>388</w:t>
            </w:r>
          </w:p>
        </w:tc>
        <w:tc>
          <w:tcPr>
            <w:tcW w:w="1296" w:type="dxa"/>
            <w:tcBorders>
              <w:top w:val="nil"/>
              <w:left w:val="nil"/>
              <w:bottom w:val="nil"/>
              <w:right w:val="nil"/>
            </w:tcBorders>
            <w:shd w:val="clear" w:color="auto" w:fill="auto"/>
          </w:tcPr>
          <w:p w14:paraId="00004641" w14:textId="28D89BC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125</w:t>
            </w:r>
            <w:r w:rsidR="00B86779" w:rsidRPr="00582FFE">
              <w:rPr>
                <w:rFonts w:ascii="Arial" w:eastAsia="Arial" w:hAnsi="Arial" w:cs="Arial"/>
                <w:sz w:val="18"/>
                <w:szCs w:val="18"/>
              </w:rPr>
              <w:t>,</w:t>
            </w:r>
            <w:r w:rsidRPr="00582FFE">
              <w:rPr>
                <w:rFonts w:ascii="Arial" w:eastAsia="Arial" w:hAnsi="Arial" w:cs="Arial"/>
                <w:sz w:val="18"/>
                <w:szCs w:val="18"/>
              </w:rPr>
              <w:t>451</w:t>
            </w:r>
          </w:p>
        </w:tc>
        <w:tc>
          <w:tcPr>
            <w:tcW w:w="1296" w:type="dxa"/>
            <w:tcBorders>
              <w:top w:val="nil"/>
              <w:left w:val="nil"/>
              <w:bottom w:val="nil"/>
              <w:right w:val="nil"/>
            </w:tcBorders>
            <w:shd w:val="clear" w:color="auto" w:fill="FAFAFA"/>
          </w:tcPr>
          <w:p w14:paraId="00004642" w14:textId="2286B82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950</w:t>
            </w:r>
            <w:r w:rsidR="00B86779" w:rsidRPr="00582FFE">
              <w:rPr>
                <w:rFonts w:ascii="Arial" w:eastAsia="Arial" w:hAnsi="Arial" w:cs="Arial"/>
                <w:sz w:val="18"/>
                <w:szCs w:val="18"/>
              </w:rPr>
              <w:t>,</w:t>
            </w:r>
            <w:r w:rsidRPr="00582FFE">
              <w:rPr>
                <w:rFonts w:ascii="Arial" w:eastAsia="Arial" w:hAnsi="Arial" w:cs="Arial"/>
                <w:sz w:val="18"/>
                <w:szCs w:val="18"/>
              </w:rPr>
              <w:t>463</w:t>
            </w:r>
          </w:p>
        </w:tc>
        <w:tc>
          <w:tcPr>
            <w:tcW w:w="1296" w:type="dxa"/>
            <w:tcBorders>
              <w:top w:val="nil"/>
              <w:left w:val="nil"/>
              <w:bottom w:val="nil"/>
              <w:right w:val="nil"/>
            </w:tcBorders>
          </w:tcPr>
          <w:p w14:paraId="00004643" w14:textId="4418279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125</w:t>
            </w:r>
            <w:r w:rsidR="00B86779" w:rsidRPr="00582FFE">
              <w:rPr>
                <w:rFonts w:ascii="Arial" w:eastAsia="Arial" w:hAnsi="Arial" w:cs="Arial"/>
                <w:sz w:val="18"/>
                <w:szCs w:val="18"/>
              </w:rPr>
              <w:t>,</w:t>
            </w:r>
            <w:r w:rsidRPr="00582FFE">
              <w:rPr>
                <w:rFonts w:ascii="Arial" w:eastAsia="Arial" w:hAnsi="Arial" w:cs="Arial"/>
                <w:sz w:val="18"/>
                <w:szCs w:val="18"/>
              </w:rPr>
              <w:t>451</w:t>
            </w:r>
          </w:p>
        </w:tc>
      </w:tr>
      <w:tr w:rsidR="00536D27" w:rsidRPr="00582FFE" w14:paraId="5D55AA5E" w14:textId="77777777" w:rsidTr="00957141">
        <w:trPr>
          <w:trHeight w:val="20"/>
        </w:trPr>
        <w:tc>
          <w:tcPr>
            <w:tcW w:w="3845" w:type="dxa"/>
            <w:tcBorders>
              <w:top w:val="nil"/>
              <w:left w:val="nil"/>
              <w:bottom w:val="nil"/>
              <w:right w:val="nil"/>
            </w:tcBorders>
          </w:tcPr>
          <w:p w14:paraId="00004644" w14:textId="71046EF8"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Cross</w:t>
            </w:r>
            <w:r w:rsidR="00A2699D" w:rsidRPr="00582FFE">
              <w:rPr>
                <w:rFonts w:ascii="Arial" w:eastAsia="Arial" w:hAnsi="Arial" w:cs="Arial"/>
                <w:color w:val="000000"/>
                <w:sz w:val="18"/>
                <w:szCs w:val="18"/>
              </w:rPr>
              <w:t>-</w:t>
            </w:r>
            <w:r w:rsidRPr="00582FFE">
              <w:rPr>
                <w:rFonts w:ascii="Arial" w:eastAsia="Arial" w:hAnsi="Arial" w:cs="Arial"/>
                <w:color w:val="000000"/>
                <w:sz w:val="18"/>
                <w:szCs w:val="18"/>
              </w:rPr>
              <w:t>currency interest rate swaps</w:t>
            </w:r>
          </w:p>
        </w:tc>
        <w:tc>
          <w:tcPr>
            <w:tcW w:w="1296" w:type="dxa"/>
            <w:tcBorders>
              <w:top w:val="nil"/>
              <w:left w:val="nil"/>
              <w:bottom w:val="nil"/>
              <w:right w:val="nil"/>
            </w:tcBorders>
            <w:shd w:val="clear" w:color="auto" w:fill="FAFAFA"/>
          </w:tcPr>
          <w:p w14:paraId="00004645"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46"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47" w14:textId="77777777" w:rsidR="00536D27" w:rsidRPr="00582FFE" w:rsidRDefault="00536D27">
            <w:pPr>
              <w:ind w:right="-72"/>
              <w:jc w:val="right"/>
              <w:rPr>
                <w:rFonts w:ascii="Arial" w:eastAsia="Arial" w:hAnsi="Arial" w:cs="Arial"/>
                <w:sz w:val="18"/>
                <w:szCs w:val="18"/>
              </w:rPr>
            </w:pPr>
          </w:p>
        </w:tc>
        <w:tc>
          <w:tcPr>
            <w:tcW w:w="1296" w:type="dxa"/>
            <w:tcBorders>
              <w:top w:val="nil"/>
              <w:left w:val="nil"/>
              <w:bottom w:val="nil"/>
              <w:right w:val="nil"/>
            </w:tcBorders>
          </w:tcPr>
          <w:p w14:paraId="00004648" w14:textId="77777777" w:rsidR="00536D27" w:rsidRPr="00582FFE" w:rsidRDefault="00536D27">
            <w:pPr>
              <w:ind w:right="-72"/>
              <w:jc w:val="right"/>
              <w:rPr>
                <w:rFonts w:ascii="Arial" w:eastAsia="Arial" w:hAnsi="Arial" w:cs="Arial"/>
                <w:sz w:val="18"/>
                <w:szCs w:val="18"/>
              </w:rPr>
            </w:pPr>
          </w:p>
        </w:tc>
      </w:tr>
      <w:tr w:rsidR="00536D27" w:rsidRPr="00582FFE" w14:paraId="3A75C552" w14:textId="77777777" w:rsidTr="00957141">
        <w:trPr>
          <w:trHeight w:val="20"/>
        </w:trPr>
        <w:tc>
          <w:tcPr>
            <w:tcW w:w="3845" w:type="dxa"/>
            <w:tcBorders>
              <w:top w:val="nil"/>
              <w:left w:val="nil"/>
              <w:bottom w:val="nil"/>
              <w:right w:val="nil"/>
            </w:tcBorders>
          </w:tcPr>
          <w:p w14:paraId="00004649"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64A" w14:textId="235C8D6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224</w:t>
            </w:r>
          </w:p>
        </w:tc>
        <w:tc>
          <w:tcPr>
            <w:tcW w:w="1296" w:type="dxa"/>
            <w:tcBorders>
              <w:top w:val="nil"/>
              <w:left w:val="nil"/>
              <w:bottom w:val="nil"/>
              <w:right w:val="nil"/>
            </w:tcBorders>
            <w:shd w:val="clear" w:color="auto" w:fill="auto"/>
          </w:tcPr>
          <w:p w14:paraId="0000464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shd w:val="clear" w:color="auto" w:fill="FAFAFA"/>
          </w:tcPr>
          <w:p w14:paraId="0000464C" w14:textId="0278718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224</w:t>
            </w:r>
          </w:p>
        </w:tc>
        <w:tc>
          <w:tcPr>
            <w:tcW w:w="1296" w:type="dxa"/>
            <w:tcBorders>
              <w:top w:val="nil"/>
              <w:left w:val="nil"/>
              <w:bottom w:val="nil"/>
              <w:right w:val="nil"/>
            </w:tcBorders>
          </w:tcPr>
          <w:p w14:paraId="0000464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31FA737" w14:textId="77777777" w:rsidTr="00957141">
        <w:trPr>
          <w:trHeight w:val="20"/>
        </w:trPr>
        <w:tc>
          <w:tcPr>
            <w:tcW w:w="3845" w:type="dxa"/>
            <w:tcBorders>
              <w:top w:val="nil"/>
              <w:left w:val="nil"/>
              <w:bottom w:val="nil"/>
              <w:right w:val="nil"/>
            </w:tcBorders>
          </w:tcPr>
          <w:p w14:paraId="0000464E"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64F" w14:textId="3ABB7E6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153</w:t>
            </w:r>
            <w:r w:rsidR="00B86779" w:rsidRPr="00582FFE">
              <w:rPr>
                <w:rFonts w:ascii="Arial" w:eastAsia="Arial" w:hAnsi="Arial" w:cs="Arial"/>
                <w:sz w:val="18"/>
                <w:szCs w:val="18"/>
              </w:rPr>
              <w:t>,</w:t>
            </w:r>
            <w:r w:rsidRPr="00582FFE">
              <w:rPr>
                <w:rFonts w:ascii="Arial" w:eastAsia="Arial" w:hAnsi="Arial" w:cs="Arial"/>
                <w:sz w:val="18"/>
                <w:szCs w:val="18"/>
              </w:rPr>
              <w:t>984</w:t>
            </w:r>
          </w:p>
        </w:tc>
        <w:tc>
          <w:tcPr>
            <w:tcW w:w="1296" w:type="dxa"/>
            <w:tcBorders>
              <w:top w:val="nil"/>
              <w:left w:val="nil"/>
              <w:bottom w:val="nil"/>
              <w:right w:val="nil"/>
            </w:tcBorders>
            <w:shd w:val="clear" w:color="auto" w:fill="auto"/>
          </w:tcPr>
          <w:p w14:paraId="00004650" w14:textId="304A215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293</w:t>
            </w:r>
            <w:r w:rsidR="00B86779" w:rsidRPr="00582FFE">
              <w:rPr>
                <w:rFonts w:ascii="Arial" w:eastAsia="Arial" w:hAnsi="Arial" w:cs="Arial"/>
                <w:sz w:val="18"/>
                <w:szCs w:val="18"/>
              </w:rPr>
              <w:t>,</w:t>
            </w:r>
            <w:r w:rsidRPr="00582FFE">
              <w:rPr>
                <w:rFonts w:ascii="Arial" w:eastAsia="Arial" w:hAnsi="Arial" w:cs="Arial"/>
                <w:sz w:val="18"/>
                <w:szCs w:val="18"/>
              </w:rPr>
              <w:t>334</w:t>
            </w:r>
          </w:p>
        </w:tc>
        <w:tc>
          <w:tcPr>
            <w:tcW w:w="1296" w:type="dxa"/>
            <w:tcBorders>
              <w:top w:val="nil"/>
              <w:left w:val="nil"/>
              <w:bottom w:val="nil"/>
              <w:right w:val="nil"/>
            </w:tcBorders>
            <w:shd w:val="clear" w:color="auto" w:fill="FAFAFA"/>
          </w:tcPr>
          <w:p w14:paraId="00004651" w14:textId="1D30412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153</w:t>
            </w:r>
            <w:r w:rsidR="00B86779" w:rsidRPr="00582FFE">
              <w:rPr>
                <w:rFonts w:ascii="Arial" w:eastAsia="Arial" w:hAnsi="Arial" w:cs="Arial"/>
                <w:sz w:val="18"/>
                <w:szCs w:val="18"/>
              </w:rPr>
              <w:t>,</w:t>
            </w:r>
            <w:r w:rsidRPr="00582FFE">
              <w:rPr>
                <w:rFonts w:ascii="Arial" w:eastAsia="Arial" w:hAnsi="Arial" w:cs="Arial"/>
                <w:sz w:val="18"/>
                <w:szCs w:val="18"/>
              </w:rPr>
              <w:t>984</w:t>
            </w:r>
          </w:p>
        </w:tc>
        <w:tc>
          <w:tcPr>
            <w:tcW w:w="1296" w:type="dxa"/>
            <w:tcBorders>
              <w:top w:val="nil"/>
              <w:left w:val="nil"/>
              <w:bottom w:val="nil"/>
              <w:right w:val="nil"/>
            </w:tcBorders>
          </w:tcPr>
          <w:p w14:paraId="00004652" w14:textId="4D97A1F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293</w:t>
            </w:r>
            <w:r w:rsidR="00B86779" w:rsidRPr="00582FFE">
              <w:rPr>
                <w:rFonts w:ascii="Arial" w:eastAsia="Arial" w:hAnsi="Arial" w:cs="Arial"/>
                <w:sz w:val="18"/>
                <w:szCs w:val="18"/>
              </w:rPr>
              <w:t>,</w:t>
            </w:r>
            <w:r w:rsidRPr="00582FFE">
              <w:rPr>
                <w:rFonts w:ascii="Arial" w:eastAsia="Arial" w:hAnsi="Arial" w:cs="Arial"/>
                <w:sz w:val="18"/>
                <w:szCs w:val="18"/>
              </w:rPr>
              <w:t>334</w:t>
            </w:r>
          </w:p>
        </w:tc>
      </w:tr>
      <w:tr w:rsidR="00536D27" w:rsidRPr="00582FFE" w14:paraId="005ECD50" w14:textId="77777777" w:rsidTr="00957141">
        <w:trPr>
          <w:trHeight w:val="191"/>
        </w:trPr>
        <w:tc>
          <w:tcPr>
            <w:tcW w:w="3845" w:type="dxa"/>
            <w:tcBorders>
              <w:top w:val="nil"/>
              <w:left w:val="nil"/>
              <w:bottom w:val="nil"/>
              <w:right w:val="nil"/>
            </w:tcBorders>
          </w:tcPr>
          <w:p w14:paraId="00004653"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Interest rate swap - cash flow hedges</w:t>
            </w:r>
          </w:p>
        </w:tc>
        <w:tc>
          <w:tcPr>
            <w:tcW w:w="1296" w:type="dxa"/>
            <w:tcBorders>
              <w:top w:val="nil"/>
              <w:left w:val="nil"/>
              <w:bottom w:val="nil"/>
              <w:right w:val="nil"/>
            </w:tcBorders>
            <w:shd w:val="clear" w:color="auto" w:fill="FAFAFA"/>
          </w:tcPr>
          <w:p w14:paraId="00004654" w14:textId="59FA498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43</w:t>
            </w:r>
            <w:r w:rsidR="00B86779" w:rsidRPr="00582FFE">
              <w:rPr>
                <w:rFonts w:ascii="Arial" w:eastAsia="Arial" w:hAnsi="Arial" w:cs="Arial"/>
                <w:sz w:val="18"/>
                <w:szCs w:val="18"/>
              </w:rPr>
              <w:t>,</w:t>
            </w:r>
            <w:r w:rsidRPr="00582FFE">
              <w:rPr>
                <w:rFonts w:ascii="Arial" w:eastAsia="Arial" w:hAnsi="Arial" w:cs="Arial"/>
                <w:sz w:val="18"/>
                <w:szCs w:val="18"/>
              </w:rPr>
              <w:t>685</w:t>
            </w:r>
          </w:p>
        </w:tc>
        <w:tc>
          <w:tcPr>
            <w:tcW w:w="1296" w:type="dxa"/>
            <w:tcBorders>
              <w:top w:val="nil"/>
              <w:left w:val="nil"/>
              <w:bottom w:val="nil"/>
              <w:right w:val="nil"/>
            </w:tcBorders>
            <w:shd w:val="clear" w:color="auto" w:fill="auto"/>
          </w:tcPr>
          <w:p w14:paraId="00004655" w14:textId="7065C78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90</w:t>
            </w:r>
            <w:r w:rsidR="00B86779" w:rsidRPr="00582FFE">
              <w:rPr>
                <w:rFonts w:ascii="Arial" w:eastAsia="Arial" w:hAnsi="Arial" w:cs="Arial"/>
                <w:sz w:val="18"/>
                <w:szCs w:val="18"/>
              </w:rPr>
              <w:t>,</w:t>
            </w:r>
            <w:r w:rsidRPr="00582FFE">
              <w:rPr>
                <w:rFonts w:ascii="Arial" w:eastAsia="Arial" w:hAnsi="Arial" w:cs="Arial"/>
                <w:sz w:val="18"/>
                <w:szCs w:val="18"/>
              </w:rPr>
              <w:t>063</w:t>
            </w:r>
          </w:p>
        </w:tc>
        <w:tc>
          <w:tcPr>
            <w:tcW w:w="1296" w:type="dxa"/>
            <w:tcBorders>
              <w:top w:val="nil"/>
              <w:left w:val="nil"/>
              <w:bottom w:val="nil"/>
              <w:right w:val="nil"/>
            </w:tcBorders>
            <w:shd w:val="clear" w:color="auto" w:fill="FAFAFA"/>
          </w:tcPr>
          <w:p w14:paraId="00004656"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nil"/>
              <w:right w:val="nil"/>
            </w:tcBorders>
          </w:tcPr>
          <w:p w14:paraId="00004657"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4FF731DB" w14:textId="77777777" w:rsidTr="00957141">
        <w:trPr>
          <w:trHeight w:val="20"/>
        </w:trPr>
        <w:tc>
          <w:tcPr>
            <w:tcW w:w="3845" w:type="dxa"/>
            <w:tcBorders>
              <w:top w:val="nil"/>
              <w:left w:val="nil"/>
              <w:bottom w:val="nil"/>
              <w:right w:val="nil"/>
            </w:tcBorders>
          </w:tcPr>
          <w:p w14:paraId="00004658" w14:textId="77777777" w:rsidR="00536D27" w:rsidRPr="00582FFE"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582FFE">
              <w:rPr>
                <w:rFonts w:ascii="Arial" w:eastAsia="Arial" w:hAnsi="Arial" w:cs="Arial"/>
                <w:color w:val="000000"/>
                <w:sz w:val="18"/>
                <w:szCs w:val="18"/>
              </w:rPr>
              <w:t>Other derivatives - held for trading</w:t>
            </w:r>
          </w:p>
        </w:tc>
        <w:tc>
          <w:tcPr>
            <w:tcW w:w="1296" w:type="dxa"/>
            <w:tcBorders>
              <w:top w:val="nil"/>
              <w:left w:val="nil"/>
              <w:bottom w:val="single" w:sz="4" w:space="0" w:color="000000"/>
              <w:right w:val="nil"/>
            </w:tcBorders>
            <w:shd w:val="clear" w:color="auto" w:fill="FAFAFA"/>
          </w:tcPr>
          <w:p w14:paraId="00004659" w14:textId="2E6CAC2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303</w:t>
            </w:r>
          </w:p>
        </w:tc>
        <w:tc>
          <w:tcPr>
            <w:tcW w:w="1296" w:type="dxa"/>
            <w:tcBorders>
              <w:top w:val="nil"/>
              <w:left w:val="nil"/>
              <w:bottom w:val="single" w:sz="4" w:space="0" w:color="000000"/>
              <w:right w:val="nil"/>
            </w:tcBorders>
            <w:shd w:val="clear" w:color="auto" w:fill="auto"/>
          </w:tcPr>
          <w:p w14:paraId="0000465A" w14:textId="6F74ACD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7</w:t>
            </w:r>
            <w:r w:rsidR="00B86779" w:rsidRPr="00582FFE">
              <w:rPr>
                <w:rFonts w:ascii="Arial" w:eastAsia="Arial" w:hAnsi="Arial" w:cs="Arial"/>
                <w:sz w:val="18"/>
                <w:szCs w:val="18"/>
              </w:rPr>
              <w:t>,</w:t>
            </w:r>
            <w:r w:rsidRPr="00582FFE">
              <w:rPr>
                <w:rFonts w:ascii="Arial" w:eastAsia="Arial" w:hAnsi="Arial" w:cs="Arial"/>
                <w:sz w:val="18"/>
                <w:szCs w:val="18"/>
              </w:rPr>
              <w:t>670</w:t>
            </w:r>
          </w:p>
        </w:tc>
        <w:tc>
          <w:tcPr>
            <w:tcW w:w="1296" w:type="dxa"/>
            <w:tcBorders>
              <w:top w:val="nil"/>
              <w:left w:val="nil"/>
              <w:bottom w:val="single" w:sz="4" w:space="0" w:color="000000"/>
              <w:right w:val="nil"/>
            </w:tcBorders>
            <w:shd w:val="clear" w:color="auto" w:fill="FAFAFA"/>
            <w:vAlign w:val="bottom"/>
          </w:tcPr>
          <w:p w14:paraId="0000465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0000465C"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9407673" w14:textId="77777777" w:rsidTr="00957141">
        <w:trPr>
          <w:trHeight w:val="20"/>
        </w:trPr>
        <w:tc>
          <w:tcPr>
            <w:tcW w:w="3845" w:type="dxa"/>
            <w:tcBorders>
              <w:top w:val="nil"/>
              <w:left w:val="nil"/>
              <w:bottom w:val="nil"/>
              <w:right w:val="nil"/>
            </w:tcBorders>
          </w:tcPr>
          <w:p w14:paraId="0000465D" w14:textId="77777777" w:rsidR="00536D27" w:rsidRPr="00582FFE" w:rsidRDefault="00536D27" w:rsidP="00957141">
            <w:pPr>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65E"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tcPr>
          <w:p w14:paraId="0000465F"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tcPr>
          <w:p w14:paraId="00004660" w14:textId="77777777" w:rsidR="00536D27" w:rsidRPr="00582FFE" w:rsidRDefault="00536D27">
            <w:pPr>
              <w:ind w:right="-72"/>
              <w:jc w:val="right"/>
              <w:rPr>
                <w:rFonts w:ascii="Arial" w:eastAsia="Arial" w:hAnsi="Arial" w:cs="Arial"/>
                <w:sz w:val="12"/>
                <w:szCs w:val="12"/>
              </w:rPr>
            </w:pPr>
          </w:p>
        </w:tc>
        <w:tc>
          <w:tcPr>
            <w:tcW w:w="1296" w:type="dxa"/>
            <w:tcBorders>
              <w:top w:val="single" w:sz="4" w:space="0" w:color="000000"/>
              <w:left w:val="nil"/>
              <w:bottom w:val="nil"/>
              <w:right w:val="nil"/>
            </w:tcBorders>
          </w:tcPr>
          <w:p w14:paraId="00004661" w14:textId="77777777" w:rsidR="00536D27" w:rsidRPr="00582FFE" w:rsidRDefault="00536D27">
            <w:pPr>
              <w:ind w:right="-72"/>
              <w:jc w:val="right"/>
              <w:rPr>
                <w:rFonts w:ascii="Arial" w:eastAsia="Arial" w:hAnsi="Arial" w:cs="Arial"/>
                <w:sz w:val="12"/>
                <w:szCs w:val="12"/>
              </w:rPr>
            </w:pPr>
          </w:p>
        </w:tc>
      </w:tr>
      <w:tr w:rsidR="00536D27" w:rsidRPr="00582FFE" w14:paraId="190D047A" w14:textId="77777777" w:rsidTr="00957141">
        <w:trPr>
          <w:trHeight w:val="108"/>
        </w:trPr>
        <w:tc>
          <w:tcPr>
            <w:tcW w:w="3845" w:type="dxa"/>
            <w:tcBorders>
              <w:top w:val="nil"/>
              <w:left w:val="nil"/>
              <w:bottom w:val="nil"/>
              <w:right w:val="nil"/>
            </w:tcBorders>
          </w:tcPr>
          <w:p w14:paraId="00004662" w14:textId="77777777" w:rsidR="00536D27" w:rsidRPr="00582FFE" w:rsidRDefault="00B86779" w:rsidP="00957141">
            <w:pPr>
              <w:pBdr>
                <w:top w:val="nil"/>
                <w:left w:val="nil"/>
                <w:bottom w:val="nil"/>
                <w:right w:val="nil"/>
                <w:between w:val="nil"/>
              </w:pBdr>
              <w:tabs>
                <w:tab w:val="left" w:pos="3150"/>
              </w:tabs>
              <w:ind w:right="-72"/>
              <w:jc w:val="left"/>
              <w:rPr>
                <w:rFonts w:ascii="Arial" w:eastAsia="Arial" w:hAnsi="Arial" w:cs="Arial"/>
                <w:color w:val="000000"/>
                <w:sz w:val="18"/>
                <w:szCs w:val="18"/>
              </w:rPr>
            </w:pPr>
            <w:r w:rsidRPr="00582FFE">
              <w:rPr>
                <w:rFonts w:ascii="Arial" w:eastAsia="Arial" w:hAnsi="Arial" w:cs="Arial"/>
                <w:color w:val="000000"/>
                <w:sz w:val="18"/>
                <w:szCs w:val="18"/>
              </w:rPr>
              <w:t>Total non-current derivative liabilities</w:t>
            </w:r>
          </w:p>
        </w:tc>
        <w:tc>
          <w:tcPr>
            <w:tcW w:w="1296" w:type="dxa"/>
            <w:tcBorders>
              <w:top w:val="nil"/>
              <w:left w:val="nil"/>
              <w:bottom w:val="single" w:sz="4" w:space="0" w:color="000000"/>
              <w:right w:val="nil"/>
            </w:tcBorders>
            <w:shd w:val="clear" w:color="auto" w:fill="FAFAFA"/>
          </w:tcPr>
          <w:p w14:paraId="00004663" w14:textId="52915E2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412</w:t>
            </w:r>
            <w:r w:rsidR="00B86779" w:rsidRPr="00582FFE">
              <w:rPr>
                <w:rFonts w:ascii="Arial" w:eastAsia="Arial" w:hAnsi="Arial" w:cs="Arial"/>
                <w:sz w:val="18"/>
                <w:szCs w:val="18"/>
              </w:rPr>
              <w:t>,</w:t>
            </w:r>
            <w:r w:rsidRPr="00582FFE">
              <w:rPr>
                <w:rFonts w:ascii="Arial" w:eastAsia="Arial" w:hAnsi="Arial" w:cs="Arial"/>
                <w:sz w:val="18"/>
                <w:szCs w:val="18"/>
              </w:rPr>
              <w:t>743</w:t>
            </w:r>
          </w:p>
        </w:tc>
        <w:tc>
          <w:tcPr>
            <w:tcW w:w="1296" w:type="dxa"/>
            <w:tcBorders>
              <w:top w:val="nil"/>
              <w:left w:val="nil"/>
              <w:bottom w:val="single" w:sz="4" w:space="0" w:color="000000"/>
              <w:right w:val="nil"/>
            </w:tcBorders>
            <w:shd w:val="clear" w:color="auto" w:fill="auto"/>
          </w:tcPr>
          <w:p w14:paraId="00004664" w14:textId="6C31C0F9"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516</w:t>
            </w:r>
            <w:r w:rsidR="00B86779" w:rsidRPr="00582FFE">
              <w:rPr>
                <w:rFonts w:ascii="Arial" w:eastAsia="Arial" w:hAnsi="Arial" w:cs="Arial"/>
                <w:sz w:val="18"/>
                <w:szCs w:val="18"/>
              </w:rPr>
              <w:t>,</w:t>
            </w:r>
            <w:r w:rsidRPr="00582FFE">
              <w:rPr>
                <w:rFonts w:ascii="Arial" w:eastAsia="Arial" w:hAnsi="Arial" w:cs="Arial"/>
                <w:sz w:val="18"/>
                <w:szCs w:val="18"/>
              </w:rPr>
              <w:t>518</w:t>
            </w:r>
          </w:p>
        </w:tc>
        <w:tc>
          <w:tcPr>
            <w:tcW w:w="1296" w:type="dxa"/>
            <w:tcBorders>
              <w:top w:val="nil"/>
              <w:left w:val="nil"/>
              <w:bottom w:val="single" w:sz="4" w:space="0" w:color="000000"/>
              <w:right w:val="nil"/>
            </w:tcBorders>
            <w:shd w:val="clear" w:color="auto" w:fill="FAFAFA"/>
          </w:tcPr>
          <w:p w14:paraId="00004665" w14:textId="1E46691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359</w:t>
            </w:r>
            <w:r w:rsidR="00B86779" w:rsidRPr="00582FFE">
              <w:rPr>
                <w:rFonts w:ascii="Arial" w:eastAsia="Arial" w:hAnsi="Arial" w:cs="Arial"/>
                <w:sz w:val="18"/>
                <w:szCs w:val="18"/>
              </w:rPr>
              <w:t>,</w:t>
            </w:r>
            <w:r w:rsidRPr="00582FFE">
              <w:rPr>
                <w:rFonts w:ascii="Arial" w:eastAsia="Arial" w:hAnsi="Arial" w:cs="Arial"/>
                <w:sz w:val="18"/>
                <w:szCs w:val="18"/>
              </w:rPr>
              <w:t>147</w:t>
            </w:r>
          </w:p>
        </w:tc>
        <w:tc>
          <w:tcPr>
            <w:tcW w:w="1296" w:type="dxa"/>
            <w:tcBorders>
              <w:top w:val="nil"/>
              <w:left w:val="nil"/>
              <w:bottom w:val="single" w:sz="4" w:space="0" w:color="000000"/>
              <w:right w:val="nil"/>
            </w:tcBorders>
          </w:tcPr>
          <w:p w14:paraId="00004666" w14:textId="74E94B4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418</w:t>
            </w:r>
            <w:r w:rsidR="00B86779" w:rsidRPr="00582FFE">
              <w:rPr>
                <w:rFonts w:ascii="Arial" w:eastAsia="Arial" w:hAnsi="Arial" w:cs="Arial"/>
                <w:sz w:val="18"/>
                <w:szCs w:val="18"/>
              </w:rPr>
              <w:t>,</w:t>
            </w:r>
            <w:r w:rsidRPr="00582FFE">
              <w:rPr>
                <w:rFonts w:ascii="Arial" w:eastAsia="Arial" w:hAnsi="Arial" w:cs="Arial"/>
                <w:sz w:val="18"/>
                <w:szCs w:val="18"/>
              </w:rPr>
              <w:t>785</w:t>
            </w:r>
          </w:p>
        </w:tc>
      </w:tr>
    </w:tbl>
    <w:p w14:paraId="00004667"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4668" w14:textId="095C8BEF" w:rsidR="00536D27" w:rsidRPr="00582FFE" w:rsidRDefault="00B86779">
      <w:pPr>
        <w:pBdr>
          <w:top w:val="nil"/>
          <w:left w:val="nil"/>
          <w:bottom w:val="nil"/>
          <w:right w:val="nil"/>
          <w:between w:val="nil"/>
        </w:pBdr>
        <w:ind w:left="567"/>
        <w:rPr>
          <w:rFonts w:ascii="Arial" w:eastAsia="Arial" w:hAnsi="Arial" w:cs="Arial"/>
          <w:color w:val="000000"/>
          <w:sz w:val="18"/>
          <w:szCs w:val="18"/>
        </w:rPr>
      </w:pPr>
      <w:r w:rsidRPr="00582FFE">
        <w:rPr>
          <w:rFonts w:ascii="Arial" w:eastAsia="Arial" w:hAnsi="Arial" w:cs="Arial"/>
          <w:color w:val="000000"/>
          <w:sz w:val="18"/>
          <w:szCs w:val="18"/>
        </w:rPr>
        <w:t xml:space="preserve">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realised within </w:t>
      </w:r>
      <w:r w:rsidR="00CB7592" w:rsidRPr="00582FFE">
        <w:rPr>
          <w:rFonts w:ascii="Arial" w:eastAsia="Arial" w:hAnsi="Arial" w:cs="Arial"/>
          <w:color w:val="000000"/>
          <w:sz w:val="18"/>
          <w:szCs w:val="18"/>
        </w:rPr>
        <w:t>12</w:t>
      </w:r>
      <w:r w:rsidRPr="00582FFE">
        <w:rPr>
          <w:rFonts w:ascii="Arial" w:eastAsia="Arial" w:hAnsi="Arial" w:cs="Arial"/>
          <w:color w:val="000000"/>
          <w:sz w:val="18"/>
          <w:szCs w:val="18"/>
        </w:rPr>
        <w:t xml:space="preserve"> months after the end of the reporting period.</w:t>
      </w:r>
    </w:p>
    <w:p w14:paraId="00004669" w14:textId="77777777" w:rsidR="00536D27" w:rsidRPr="00582FFE" w:rsidRDefault="00B86779">
      <w:pPr>
        <w:jc w:val="left"/>
        <w:rPr>
          <w:rFonts w:ascii="Arial" w:eastAsia="Arial" w:hAnsi="Arial" w:cs="Arial"/>
          <w:color w:val="D04A02"/>
          <w:sz w:val="18"/>
          <w:szCs w:val="18"/>
        </w:rPr>
      </w:pPr>
      <w:r w:rsidRPr="00582FFE">
        <w:br w:type="page"/>
      </w:r>
    </w:p>
    <w:p w14:paraId="0000466A" w14:textId="68C34492" w:rsidR="00536D27" w:rsidRPr="00582FFE" w:rsidRDefault="00CB7592">
      <w:pPr>
        <w:pStyle w:val="Heading3"/>
        <w:spacing w:before="0"/>
        <w:ind w:left="567" w:hanging="567"/>
        <w:rPr>
          <w:rFonts w:ascii="Arial" w:eastAsia="Arial" w:hAnsi="Arial" w:cs="Arial"/>
          <w:color w:val="D04A02"/>
          <w:sz w:val="18"/>
          <w:szCs w:val="18"/>
        </w:rPr>
      </w:pPr>
      <w:r w:rsidRPr="00582FFE">
        <w:rPr>
          <w:rFonts w:ascii="Arial" w:eastAsia="Arial" w:hAnsi="Arial" w:cs="Arial"/>
          <w:color w:val="D04A02"/>
          <w:sz w:val="18"/>
          <w:szCs w:val="18"/>
        </w:rPr>
        <w:lastRenderedPageBreak/>
        <w:t>45</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2</w:t>
      </w:r>
      <w:r w:rsidR="00B86779" w:rsidRPr="00582FFE">
        <w:rPr>
          <w:rFonts w:ascii="Arial" w:eastAsia="Arial" w:hAnsi="Arial" w:cs="Arial"/>
          <w:color w:val="D04A02"/>
          <w:sz w:val="18"/>
          <w:szCs w:val="18"/>
        </w:rPr>
        <w:t xml:space="preserve"> </w:t>
      </w:r>
      <w:r w:rsidR="00B86779" w:rsidRPr="00582FFE">
        <w:rPr>
          <w:rFonts w:ascii="Arial" w:eastAsia="Arial" w:hAnsi="Arial" w:cs="Arial"/>
          <w:color w:val="D04A02"/>
          <w:sz w:val="18"/>
          <w:szCs w:val="18"/>
        </w:rPr>
        <w:tab/>
        <w:t>Foreign currency risk</w:t>
      </w:r>
    </w:p>
    <w:p w14:paraId="0000466B"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466C" w14:textId="7195F2C6" w:rsidR="00536D27" w:rsidRPr="00582FFE" w:rsidRDefault="00B86779">
      <w:pPr>
        <w:pBdr>
          <w:top w:val="nil"/>
          <w:left w:val="nil"/>
          <w:bottom w:val="nil"/>
          <w:right w:val="nil"/>
          <w:between w:val="nil"/>
        </w:pBdr>
        <w:ind w:left="567"/>
        <w:rPr>
          <w:rFonts w:ascii="Arial" w:eastAsia="Arial" w:hAnsi="Arial" w:cs="Arial"/>
          <w:color w:val="000000"/>
          <w:sz w:val="18"/>
          <w:szCs w:val="18"/>
        </w:rPr>
      </w:pPr>
      <w:r w:rsidRPr="00582FFE">
        <w:rPr>
          <w:rFonts w:ascii="Arial" w:eastAsia="Arial" w:hAnsi="Arial" w:cs="Arial"/>
          <w:color w:val="000000"/>
          <w:sz w:val="18"/>
          <w:szCs w:val="18"/>
        </w:rPr>
        <w:t xml:space="preserve">The balances of financial assets and liabilities denominated in foreign currencies of the Group and the Company are disclosed in Note </w:t>
      </w:r>
      <w:r w:rsidR="00CB7592" w:rsidRPr="00582FFE">
        <w:rPr>
          <w:rFonts w:ascii="Arial" w:eastAsia="Arial" w:hAnsi="Arial" w:cs="Arial"/>
          <w:color w:val="000000"/>
          <w:sz w:val="18"/>
          <w:szCs w:val="18"/>
        </w:rPr>
        <w:t>6</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r w:rsidR="00CB7592" w:rsidRPr="00582FFE">
        <w:rPr>
          <w:rFonts w:ascii="Arial" w:eastAsia="Arial" w:hAnsi="Arial" w:cs="Arial"/>
          <w:color w:val="000000"/>
          <w:sz w:val="18"/>
          <w:szCs w:val="18"/>
        </w:rPr>
        <w:t>1</w:t>
      </w:r>
      <w:r w:rsidRPr="00582FFE">
        <w:rPr>
          <w:rFonts w:ascii="Arial" w:eastAsia="Arial" w:hAnsi="Arial" w:cs="Arial"/>
          <w:color w:val="000000"/>
          <w:sz w:val="18"/>
          <w:szCs w:val="18"/>
        </w:rPr>
        <w:t>.</w:t>
      </w:r>
    </w:p>
    <w:p w14:paraId="0000466D"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466E" w14:textId="77777777" w:rsidR="00536D27" w:rsidRPr="00582FFE" w:rsidRDefault="00B86779">
      <w:pPr>
        <w:pBdr>
          <w:top w:val="nil"/>
          <w:left w:val="nil"/>
          <w:bottom w:val="nil"/>
          <w:right w:val="nil"/>
          <w:between w:val="nil"/>
        </w:pBdr>
        <w:ind w:left="567"/>
        <w:rPr>
          <w:rFonts w:ascii="Arial" w:eastAsia="Arial" w:hAnsi="Arial" w:cs="Arial"/>
          <w:color w:val="000000"/>
          <w:sz w:val="18"/>
          <w:szCs w:val="18"/>
        </w:rPr>
      </w:pPr>
      <w:r w:rsidRPr="00582FFE">
        <w:rPr>
          <w:rFonts w:ascii="Arial" w:eastAsia="Arial" w:hAnsi="Arial" w:cs="Arial"/>
          <w:color w:val="000000"/>
          <w:sz w:val="18"/>
          <w:szCs w:val="18"/>
        </w:rPr>
        <w:t>The aggregate net foreign exchange gains (losses) recognised in profit or loss were:</w:t>
      </w:r>
    </w:p>
    <w:p w14:paraId="0000466F"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tbl>
      <w:tblPr>
        <w:tblStyle w:val="affffffffffffffffffffffffffffffffff6"/>
        <w:tblW w:w="9029" w:type="dxa"/>
        <w:tblInd w:w="426" w:type="dxa"/>
        <w:tblLayout w:type="fixed"/>
        <w:tblLook w:val="0000" w:firstRow="0" w:lastRow="0" w:firstColumn="0" w:lastColumn="0" w:noHBand="0" w:noVBand="0"/>
      </w:tblPr>
      <w:tblGrid>
        <w:gridCol w:w="3845"/>
        <w:gridCol w:w="1296"/>
        <w:gridCol w:w="1296"/>
        <w:gridCol w:w="1296"/>
        <w:gridCol w:w="1296"/>
      </w:tblGrid>
      <w:tr w:rsidR="00536D27" w:rsidRPr="00582FFE" w14:paraId="237188F9" w14:textId="77777777" w:rsidTr="00957141">
        <w:trPr>
          <w:trHeight w:val="20"/>
        </w:trPr>
        <w:tc>
          <w:tcPr>
            <w:tcW w:w="3845" w:type="dxa"/>
            <w:shd w:val="clear" w:color="auto" w:fill="auto"/>
          </w:tcPr>
          <w:p w14:paraId="00004670" w14:textId="77777777" w:rsidR="00536D27" w:rsidRPr="00582FFE" w:rsidRDefault="00536D27">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467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672"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467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675"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55A08B54" w14:textId="77777777" w:rsidTr="00957141">
        <w:trPr>
          <w:trHeight w:val="20"/>
        </w:trPr>
        <w:tc>
          <w:tcPr>
            <w:tcW w:w="3845" w:type="dxa"/>
            <w:shd w:val="clear" w:color="auto" w:fill="auto"/>
          </w:tcPr>
          <w:p w14:paraId="00004677" w14:textId="4A61FC92" w:rsidR="00536D27" w:rsidRPr="00582FFE" w:rsidRDefault="00B86779">
            <w:pPr>
              <w:tabs>
                <w:tab w:val="left" w:pos="2862"/>
              </w:tabs>
              <w:ind w:left="27"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tcPr>
          <w:p w14:paraId="00004678" w14:textId="52102029"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tcPr>
          <w:p w14:paraId="00004679" w14:textId="4489818D"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tcPr>
          <w:p w14:paraId="0000467A" w14:textId="32394F6F"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tcPr>
          <w:p w14:paraId="0000467B" w14:textId="06A2EDB1"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r>
      <w:tr w:rsidR="00536D27" w:rsidRPr="00582FFE" w14:paraId="0B0DEB50" w14:textId="77777777" w:rsidTr="00957141">
        <w:trPr>
          <w:trHeight w:val="95"/>
        </w:trPr>
        <w:tc>
          <w:tcPr>
            <w:tcW w:w="3845" w:type="dxa"/>
            <w:shd w:val="clear" w:color="auto" w:fill="auto"/>
          </w:tcPr>
          <w:p w14:paraId="0000467C" w14:textId="77777777" w:rsidR="00536D27" w:rsidRPr="00582FFE" w:rsidRDefault="00536D27">
            <w:pPr>
              <w:tabs>
                <w:tab w:val="left" w:pos="2862"/>
              </w:tabs>
              <w:ind w:left="27" w:right="-72"/>
              <w:jc w:val="left"/>
              <w:rPr>
                <w:rFonts w:ascii="Arial" w:eastAsia="Arial" w:hAnsi="Arial" w:cs="Arial"/>
                <w:sz w:val="18"/>
                <w:szCs w:val="18"/>
              </w:rPr>
            </w:pPr>
          </w:p>
        </w:tc>
        <w:tc>
          <w:tcPr>
            <w:tcW w:w="1296" w:type="dxa"/>
            <w:shd w:val="clear" w:color="auto" w:fill="auto"/>
            <w:vAlign w:val="bottom"/>
          </w:tcPr>
          <w:p w14:paraId="0000467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67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67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680"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30090EB7" w14:textId="77777777" w:rsidTr="00957141">
        <w:trPr>
          <w:trHeight w:val="20"/>
        </w:trPr>
        <w:tc>
          <w:tcPr>
            <w:tcW w:w="3845" w:type="dxa"/>
            <w:shd w:val="clear" w:color="auto" w:fill="auto"/>
          </w:tcPr>
          <w:p w14:paraId="00004681" w14:textId="77777777" w:rsidR="00536D27" w:rsidRPr="00582FFE" w:rsidRDefault="00536D27">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468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68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68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685"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6686543A" w14:textId="77777777" w:rsidTr="00957141">
        <w:trPr>
          <w:trHeight w:val="20"/>
        </w:trPr>
        <w:tc>
          <w:tcPr>
            <w:tcW w:w="3845" w:type="dxa"/>
          </w:tcPr>
          <w:p w14:paraId="00004686" w14:textId="77777777" w:rsidR="00536D27" w:rsidRPr="00582FFE" w:rsidRDefault="00536D27">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468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468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689"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468A" w14:textId="77777777" w:rsidR="00536D27" w:rsidRPr="00582FFE" w:rsidRDefault="00536D27">
            <w:pPr>
              <w:ind w:right="-72"/>
              <w:jc w:val="right"/>
              <w:rPr>
                <w:rFonts w:ascii="Arial" w:eastAsia="Arial" w:hAnsi="Arial" w:cs="Arial"/>
                <w:sz w:val="18"/>
                <w:szCs w:val="18"/>
              </w:rPr>
            </w:pPr>
          </w:p>
        </w:tc>
      </w:tr>
      <w:tr w:rsidR="00536D27" w:rsidRPr="00582FFE" w14:paraId="4A5A156E" w14:textId="77777777" w:rsidTr="00957141">
        <w:trPr>
          <w:trHeight w:val="20"/>
        </w:trPr>
        <w:tc>
          <w:tcPr>
            <w:tcW w:w="3845" w:type="dxa"/>
          </w:tcPr>
          <w:p w14:paraId="0000468B" w14:textId="5B1A9129"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Gain (loss) on exchange rates, net (Note </w:t>
            </w:r>
            <w:r w:rsidR="00CB7592" w:rsidRPr="00582FFE">
              <w:rPr>
                <w:rFonts w:ascii="Arial" w:eastAsia="Arial" w:hAnsi="Arial" w:cs="Arial"/>
                <w:color w:val="000000"/>
                <w:sz w:val="18"/>
                <w:szCs w:val="18"/>
              </w:rPr>
              <w:t>37</w:t>
            </w:r>
            <w:r w:rsidRPr="00582FFE">
              <w:rPr>
                <w:rFonts w:ascii="Arial" w:eastAsia="Arial" w:hAnsi="Arial" w:cs="Arial"/>
                <w:color w:val="000000"/>
                <w:sz w:val="18"/>
                <w:szCs w:val="18"/>
              </w:rPr>
              <w:t>)</w:t>
            </w:r>
          </w:p>
        </w:tc>
        <w:tc>
          <w:tcPr>
            <w:tcW w:w="1296" w:type="dxa"/>
            <w:shd w:val="clear" w:color="auto" w:fill="FAFAFA"/>
            <w:vAlign w:val="bottom"/>
          </w:tcPr>
          <w:p w14:paraId="0000468C" w14:textId="16DFDAA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641</w:t>
            </w:r>
            <w:r w:rsidR="00B86779" w:rsidRPr="00582FFE">
              <w:rPr>
                <w:rFonts w:ascii="Arial" w:eastAsia="Arial" w:hAnsi="Arial" w:cs="Arial"/>
                <w:sz w:val="18"/>
                <w:szCs w:val="18"/>
              </w:rPr>
              <w:t>,</w:t>
            </w:r>
            <w:r w:rsidRPr="00582FFE">
              <w:rPr>
                <w:rFonts w:ascii="Arial" w:eastAsia="Arial" w:hAnsi="Arial" w:cs="Arial"/>
                <w:sz w:val="18"/>
                <w:szCs w:val="18"/>
              </w:rPr>
              <w:t>072</w:t>
            </w:r>
          </w:p>
        </w:tc>
        <w:tc>
          <w:tcPr>
            <w:tcW w:w="1296" w:type="dxa"/>
            <w:shd w:val="clear" w:color="auto" w:fill="auto"/>
            <w:vAlign w:val="bottom"/>
          </w:tcPr>
          <w:p w14:paraId="0000468D" w14:textId="65E819E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w:t>
            </w:r>
            <w:r w:rsidRPr="00582FFE">
              <w:rPr>
                <w:rFonts w:ascii="Arial" w:eastAsia="Arial" w:hAnsi="Arial" w:cs="Arial"/>
                <w:sz w:val="18"/>
                <w:szCs w:val="18"/>
              </w:rPr>
              <w:t>,</w:t>
            </w:r>
            <w:r w:rsidR="00CB7592" w:rsidRPr="00582FFE">
              <w:rPr>
                <w:rFonts w:ascii="Arial" w:eastAsia="Arial" w:hAnsi="Arial" w:cs="Arial"/>
                <w:sz w:val="18"/>
                <w:szCs w:val="18"/>
              </w:rPr>
              <w:t>447</w:t>
            </w:r>
            <w:r w:rsidRPr="00582FFE">
              <w:rPr>
                <w:rFonts w:ascii="Arial" w:eastAsia="Arial" w:hAnsi="Arial" w:cs="Arial"/>
                <w:sz w:val="18"/>
                <w:szCs w:val="18"/>
              </w:rPr>
              <w:t>)</w:t>
            </w:r>
          </w:p>
        </w:tc>
        <w:tc>
          <w:tcPr>
            <w:tcW w:w="1296" w:type="dxa"/>
            <w:shd w:val="clear" w:color="auto" w:fill="FAFAFA"/>
            <w:vAlign w:val="bottom"/>
          </w:tcPr>
          <w:p w14:paraId="0000468E" w14:textId="4F30E3E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198</w:t>
            </w:r>
            <w:r w:rsidR="00B86779" w:rsidRPr="00582FFE">
              <w:rPr>
                <w:rFonts w:ascii="Arial" w:eastAsia="Arial" w:hAnsi="Arial" w:cs="Arial"/>
                <w:sz w:val="18"/>
                <w:szCs w:val="18"/>
              </w:rPr>
              <w:t>,</w:t>
            </w:r>
            <w:r w:rsidRPr="00582FFE">
              <w:rPr>
                <w:rFonts w:ascii="Arial" w:eastAsia="Arial" w:hAnsi="Arial" w:cs="Arial"/>
                <w:sz w:val="18"/>
                <w:szCs w:val="18"/>
              </w:rPr>
              <w:t>933</w:t>
            </w:r>
          </w:p>
        </w:tc>
        <w:tc>
          <w:tcPr>
            <w:tcW w:w="1296" w:type="dxa"/>
            <w:vAlign w:val="bottom"/>
          </w:tcPr>
          <w:p w14:paraId="0000468F" w14:textId="59A91EB9"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173</w:t>
            </w:r>
            <w:r w:rsidRPr="00582FFE">
              <w:rPr>
                <w:rFonts w:ascii="Arial" w:eastAsia="Arial" w:hAnsi="Arial" w:cs="Arial"/>
                <w:sz w:val="18"/>
                <w:szCs w:val="18"/>
              </w:rPr>
              <w:t>,</w:t>
            </w:r>
            <w:r w:rsidR="00CB7592" w:rsidRPr="00582FFE">
              <w:rPr>
                <w:rFonts w:ascii="Arial" w:eastAsia="Arial" w:hAnsi="Arial" w:cs="Arial"/>
                <w:sz w:val="18"/>
                <w:szCs w:val="18"/>
              </w:rPr>
              <w:t>187</w:t>
            </w:r>
            <w:r w:rsidRPr="00582FFE">
              <w:rPr>
                <w:rFonts w:ascii="Arial" w:eastAsia="Arial" w:hAnsi="Arial" w:cs="Arial"/>
                <w:sz w:val="18"/>
                <w:szCs w:val="18"/>
              </w:rPr>
              <w:t>)</w:t>
            </w:r>
          </w:p>
        </w:tc>
      </w:tr>
      <w:tr w:rsidR="00536D27" w:rsidRPr="00582FFE" w14:paraId="7CF4E710" w14:textId="77777777" w:rsidTr="00957141">
        <w:trPr>
          <w:trHeight w:val="20"/>
        </w:trPr>
        <w:tc>
          <w:tcPr>
            <w:tcW w:w="3845" w:type="dxa"/>
          </w:tcPr>
          <w:p w14:paraId="00004690"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Net gain (loss) on exchange rates included in</w:t>
            </w:r>
          </w:p>
        </w:tc>
        <w:tc>
          <w:tcPr>
            <w:tcW w:w="1296" w:type="dxa"/>
            <w:shd w:val="clear" w:color="auto" w:fill="FAFAFA"/>
            <w:vAlign w:val="bottom"/>
          </w:tcPr>
          <w:p w14:paraId="00004691" w14:textId="77777777" w:rsidR="00536D27" w:rsidRPr="00582FFE" w:rsidRDefault="00536D27">
            <w:pPr>
              <w:ind w:right="-72"/>
              <w:jc w:val="right"/>
              <w:rPr>
                <w:rFonts w:ascii="Arial" w:eastAsia="Arial" w:hAnsi="Arial" w:cs="Arial"/>
                <w:sz w:val="18"/>
                <w:szCs w:val="18"/>
              </w:rPr>
            </w:pPr>
          </w:p>
        </w:tc>
        <w:tc>
          <w:tcPr>
            <w:tcW w:w="1296" w:type="dxa"/>
            <w:shd w:val="clear" w:color="auto" w:fill="auto"/>
            <w:vAlign w:val="bottom"/>
          </w:tcPr>
          <w:p w14:paraId="00004692" w14:textId="77777777" w:rsidR="00536D27" w:rsidRPr="00582FFE" w:rsidRDefault="00536D27">
            <w:pPr>
              <w:ind w:right="-72"/>
              <w:jc w:val="right"/>
              <w:rPr>
                <w:rFonts w:ascii="Arial" w:eastAsia="Arial" w:hAnsi="Arial" w:cs="Arial"/>
                <w:sz w:val="18"/>
                <w:szCs w:val="18"/>
              </w:rPr>
            </w:pPr>
          </w:p>
        </w:tc>
        <w:tc>
          <w:tcPr>
            <w:tcW w:w="1296" w:type="dxa"/>
            <w:shd w:val="clear" w:color="auto" w:fill="FAFAFA"/>
            <w:vAlign w:val="bottom"/>
          </w:tcPr>
          <w:p w14:paraId="00004693" w14:textId="77777777" w:rsidR="00536D27" w:rsidRPr="00582FFE" w:rsidRDefault="00536D27">
            <w:pPr>
              <w:ind w:right="-72"/>
              <w:jc w:val="right"/>
              <w:rPr>
                <w:rFonts w:ascii="Arial" w:eastAsia="Arial" w:hAnsi="Arial" w:cs="Arial"/>
                <w:sz w:val="18"/>
                <w:szCs w:val="18"/>
              </w:rPr>
            </w:pPr>
          </w:p>
        </w:tc>
        <w:tc>
          <w:tcPr>
            <w:tcW w:w="1296" w:type="dxa"/>
            <w:vAlign w:val="bottom"/>
          </w:tcPr>
          <w:p w14:paraId="00004694" w14:textId="77777777" w:rsidR="00536D27" w:rsidRPr="00582FFE" w:rsidRDefault="00536D27">
            <w:pPr>
              <w:ind w:right="-72"/>
              <w:jc w:val="right"/>
              <w:rPr>
                <w:rFonts w:ascii="Arial" w:eastAsia="Arial" w:hAnsi="Arial" w:cs="Arial"/>
                <w:sz w:val="18"/>
                <w:szCs w:val="18"/>
              </w:rPr>
            </w:pPr>
          </w:p>
        </w:tc>
      </w:tr>
      <w:tr w:rsidR="00536D27" w:rsidRPr="00582FFE" w14:paraId="5A51434D" w14:textId="77777777" w:rsidTr="00957141">
        <w:trPr>
          <w:trHeight w:val="20"/>
        </w:trPr>
        <w:tc>
          <w:tcPr>
            <w:tcW w:w="3845" w:type="dxa"/>
          </w:tcPr>
          <w:p w14:paraId="00004695"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 Sales</w:t>
            </w:r>
          </w:p>
        </w:tc>
        <w:tc>
          <w:tcPr>
            <w:tcW w:w="1296" w:type="dxa"/>
            <w:shd w:val="clear" w:color="auto" w:fill="FAFAFA"/>
            <w:vAlign w:val="bottom"/>
          </w:tcPr>
          <w:p w14:paraId="00004696" w14:textId="0DA595B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203</w:t>
            </w:r>
            <w:r w:rsidRPr="00582FFE">
              <w:rPr>
                <w:rFonts w:ascii="Arial" w:eastAsia="Arial" w:hAnsi="Arial" w:cs="Arial"/>
                <w:sz w:val="18"/>
                <w:szCs w:val="18"/>
              </w:rPr>
              <w:t>,</w:t>
            </w:r>
            <w:r w:rsidR="00CB7592" w:rsidRPr="00582FFE">
              <w:rPr>
                <w:rFonts w:ascii="Arial" w:eastAsia="Arial" w:hAnsi="Arial" w:cs="Arial"/>
                <w:sz w:val="18"/>
                <w:szCs w:val="18"/>
              </w:rPr>
              <w:t>829</w:t>
            </w:r>
            <w:r w:rsidRPr="00582FFE">
              <w:rPr>
                <w:rFonts w:ascii="Arial" w:eastAsia="Arial" w:hAnsi="Arial" w:cs="Arial"/>
                <w:sz w:val="18"/>
                <w:szCs w:val="18"/>
              </w:rPr>
              <w:t>)</w:t>
            </w:r>
          </w:p>
        </w:tc>
        <w:tc>
          <w:tcPr>
            <w:tcW w:w="1296" w:type="dxa"/>
            <w:shd w:val="clear" w:color="auto" w:fill="auto"/>
            <w:vAlign w:val="bottom"/>
          </w:tcPr>
          <w:p w14:paraId="00004697" w14:textId="60A4C2E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245</w:t>
            </w:r>
            <w:r w:rsidRPr="00582FFE">
              <w:rPr>
                <w:rFonts w:ascii="Arial" w:eastAsia="Arial" w:hAnsi="Arial" w:cs="Arial"/>
                <w:sz w:val="18"/>
                <w:szCs w:val="18"/>
              </w:rPr>
              <w:t>,</w:t>
            </w:r>
            <w:r w:rsidR="00CB7592" w:rsidRPr="00582FFE">
              <w:rPr>
                <w:rFonts w:ascii="Arial" w:eastAsia="Arial" w:hAnsi="Arial" w:cs="Arial"/>
                <w:sz w:val="18"/>
                <w:szCs w:val="18"/>
              </w:rPr>
              <w:t>399</w:t>
            </w:r>
            <w:r w:rsidRPr="00582FFE">
              <w:rPr>
                <w:rFonts w:ascii="Arial" w:eastAsia="Arial" w:hAnsi="Arial" w:cs="Arial"/>
                <w:sz w:val="18"/>
                <w:szCs w:val="18"/>
              </w:rPr>
              <w:t>)</w:t>
            </w:r>
          </w:p>
        </w:tc>
        <w:tc>
          <w:tcPr>
            <w:tcW w:w="1296" w:type="dxa"/>
            <w:shd w:val="clear" w:color="auto" w:fill="FAFAFA"/>
            <w:vAlign w:val="bottom"/>
          </w:tcPr>
          <w:p w14:paraId="00004698" w14:textId="38A874F3"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392</w:t>
            </w:r>
            <w:r w:rsidRPr="00582FFE">
              <w:rPr>
                <w:rFonts w:ascii="Arial" w:eastAsia="Arial" w:hAnsi="Arial" w:cs="Arial"/>
                <w:sz w:val="18"/>
                <w:szCs w:val="18"/>
              </w:rPr>
              <w:t>,</w:t>
            </w:r>
            <w:r w:rsidR="00CB7592" w:rsidRPr="00582FFE">
              <w:rPr>
                <w:rFonts w:ascii="Arial" w:eastAsia="Arial" w:hAnsi="Arial" w:cs="Arial"/>
                <w:sz w:val="18"/>
                <w:szCs w:val="18"/>
              </w:rPr>
              <w:t>404</w:t>
            </w:r>
            <w:r w:rsidRPr="00582FFE">
              <w:rPr>
                <w:rFonts w:ascii="Arial" w:eastAsia="Arial" w:hAnsi="Arial" w:cs="Arial"/>
                <w:sz w:val="18"/>
                <w:szCs w:val="18"/>
              </w:rPr>
              <w:t>)</w:t>
            </w:r>
          </w:p>
        </w:tc>
        <w:tc>
          <w:tcPr>
            <w:tcW w:w="1296" w:type="dxa"/>
            <w:vAlign w:val="bottom"/>
          </w:tcPr>
          <w:p w14:paraId="00004699" w14:textId="2FCE316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85</w:t>
            </w:r>
            <w:r w:rsidRPr="00582FFE">
              <w:rPr>
                <w:rFonts w:ascii="Arial" w:eastAsia="Arial" w:hAnsi="Arial" w:cs="Arial"/>
                <w:sz w:val="18"/>
                <w:szCs w:val="18"/>
              </w:rPr>
              <w:t>,</w:t>
            </w:r>
            <w:r w:rsidR="00CB7592" w:rsidRPr="00582FFE">
              <w:rPr>
                <w:rFonts w:ascii="Arial" w:eastAsia="Arial" w:hAnsi="Arial" w:cs="Arial"/>
                <w:sz w:val="18"/>
                <w:szCs w:val="18"/>
              </w:rPr>
              <w:t>069</w:t>
            </w:r>
            <w:r w:rsidRPr="00582FFE">
              <w:rPr>
                <w:rFonts w:ascii="Arial" w:eastAsia="Arial" w:hAnsi="Arial" w:cs="Arial"/>
                <w:sz w:val="18"/>
                <w:szCs w:val="18"/>
              </w:rPr>
              <w:t>)</w:t>
            </w:r>
          </w:p>
        </w:tc>
      </w:tr>
      <w:tr w:rsidR="00536D27" w:rsidRPr="00582FFE" w14:paraId="7A8FCFCA" w14:textId="77777777" w:rsidTr="00957141">
        <w:trPr>
          <w:trHeight w:val="20"/>
        </w:trPr>
        <w:tc>
          <w:tcPr>
            <w:tcW w:w="3845" w:type="dxa"/>
          </w:tcPr>
          <w:p w14:paraId="0000469A"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 Cost of sales</w:t>
            </w:r>
          </w:p>
        </w:tc>
        <w:tc>
          <w:tcPr>
            <w:tcW w:w="1296" w:type="dxa"/>
            <w:tcBorders>
              <w:bottom w:val="single" w:sz="4" w:space="0" w:color="000000"/>
            </w:tcBorders>
            <w:shd w:val="clear" w:color="auto" w:fill="FAFAFA"/>
            <w:vAlign w:val="bottom"/>
          </w:tcPr>
          <w:p w14:paraId="0000469B" w14:textId="3BB53008"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567</w:t>
            </w:r>
          </w:p>
        </w:tc>
        <w:tc>
          <w:tcPr>
            <w:tcW w:w="1296" w:type="dxa"/>
            <w:tcBorders>
              <w:bottom w:val="single" w:sz="4" w:space="0" w:color="000000"/>
            </w:tcBorders>
            <w:shd w:val="clear" w:color="auto" w:fill="auto"/>
            <w:vAlign w:val="bottom"/>
          </w:tcPr>
          <w:p w14:paraId="0000469C" w14:textId="490A803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6</w:t>
            </w:r>
            <w:r w:rsidR="00B86779" w:rsidRPr="00582FFE">
              <w:rPr>
                <w:rFonts w:ascii="Arial" w:eastAsia="Arial" w:hAnsi="Arial" w:cs="Arial"/>
                <w:sz w:val="18"/>
                <w:szCs w:val="18"/>
              </w:rPr>
              <w:t>,</w:t>
            </w:r>
            <w:r w:rsidRPr="00582FFE">
              <w:rPr>
                <w:rFonts w:ascii="Arial" w:eastAsia="Arial" w:hAnsi="Arial" w:cs="Arial"/>
                <w:sz w:val="18"/>
                <w:szCs w:val="18"/>
              </w:rPr>
              <w:t>280</w:t>
            </w:r>
          </w:p>
        </w:tc>
        <w:tc>
          <w:tcPr>
            <w:tcW w:w="1296" w:type="dxa"/>
            <w:tcBorders>
              <w:bottom w:val="single" w:sz="4" w:space="0" w:color="000000"/>
            </w:tcBorders>
            <w:shd w:val="clear" w:color="auto" w:fill="FAFAFA"/>
            <w:vAlign w:val="bottom"/>
          </w:tcPr>
          <w:p w14:paraId="0000469D"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469E"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7A236B05" w14:textId="77777777" w:rsidTr="00957141">
        <w:trPr>
          <w:trHeight w:val="20"/>
        </w:trPr>
        <w:tc>
          <w:tcPr>
            <w:tcW w:w="3845" w:type="dxa"/>
          </w:tcPr>
          <w:p w14:paraId="0000469F" w14:textId="77777777" w:rsidR="00536D27" w:rsidRPr="00582FFE" w:rsidRDefault="00536D2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00046A0"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46A1"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46A2"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46A3" w14:textId="77777777" w:rsidR="00536D27" w:rsidRPr="00582FFE" w:rsidRDefault="00536D27">
            <w:pPr>
              <w:ind w:right="-72"/>
              <w:jc w:val="right"/>
              <w:rPr>
                <w:rFonts w:ascii="Arial" w:eastAsia="Arial" w:hAnsi="Arial" w:cs="Arial"/>
                <w:sz w:val="18"/>
                <w:szCs w:val="18"/>
              </w:rPr>
            </w:pPr>
          </w:p>
        </w:tc>
      </w:tr>
      <w:tr w:rsidR="00536D27" w:rsidRPr="00582FFE" w14:paraId="3BCD9BB9" w14:textId="77777777" w:rsidTr="00957141">
        <w:trPr>
          <w:trHeight w:val="20"/>
        </w:trPr>
        <w:tc>
          <w:tcPr>
            <w:tcW w:w="3845" w:type="dxa"/>
          </w:tcPr>
          <w:p w14:paraId="000046A4"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Total net gain (loss) on exchange rate </w:t>
            </w:r>
          </w:p>
          <w:p w14:paraId="000046A5"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recognised in profit before income tax</w:t>
            </w:r>
          </w:p>
        </w:tc>
        <w:tc>
          <w:tcPr>
            <w:tcW w:w="1296" w:type="dxa"/>
            <w:tcBorders>
              <w:bottom w:val="single" w:sz="4" w:space="0" w:color="000000"/>
            </w:tcBorders>
            <w:shd w:val="clear" w:color="auto" w:fill="FAFAFA"/>
            <w:vAlign w:val="bottom"/>
          </w:tcPr>
          <w:p w14:paraId="000046A6" w14:textId="025BB0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452</w:t>
            </w:r>
            <w:r w:rsidR="00B86779" w:rsidRPr="00582FFE">
              <w:rPr>
                <w:rFonts w:ascii="Arial" w:eastAsia="Arial" w:hAnsi="Arial" w:cs="Arial"/>
                <w:sz w:val="18"/>
                <w:szCs w:val="18"/>
              </w:rPr>
              <w:t>,</w:t>
            </w:r>
            <w:r w:rsidRPr="00582FFE">
              <w:rPr>
                <w:rFonts w:ascii="Arial" w:eastAsia="Arial" w:hAnsi="Arial" w:cs="Arial"/>
                <w:sz w:val="18"/>
                <w:szCs w:val="18"/>
              </w:rPr>
              <w:t>810</w:t>
            </w:r>
          </w:p>
        </w:tc>
        <w:tc>
          <w:tcPr>
            <w:tcW w:w="1296" w:type="dxa"/>
            <w:tcBorders>
              <w:bottom w:val="single" w:sz="4" w:space="0" w:color="000000"/>
            </w:tcBorders>
            <w:shd w:val="clear" w:color="auto" w:fill="auto"/>
            <w:vAlign w:val="bottom"/>
          </w:tcPr>
          <w:p w14:paraId="000046A7" w14:textId="2A18886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263</w:t>
            </w:r>
            <w:r w:rsidRPr="00582FFE">
              <w:rPr>
                <w:rFonts w:ascii="Arial" w:eastAsia="Arial" w:hAnsi="Arial" w:cs="Arial"/>
                <w:sz w:val="18"/>
                <w:szCs w:val="18"/>
              </w:rPr>
              <w:t>,</w:t>
            </w:r>
            <w:r w:rsidR="00CB7592" w:rsidRPr="00582FFE">
              <w:rPr>
                <w:rFonts w:ascii="Arial" w:eastAsia="Arial" w:hAnsi="Arial" w:cs="Arial"/>
                <w:sz w:val="18"/>
                <w:szCs w:val="18"/>
              </w:rPr>
              <w:t>566</w:t>
            </w:r>
            <w:r w:rsidRPr="00582FFE">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00046A8" w14:textId="770B8D4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806</w:t>
            </w:r>
            <w:r w:rsidR="00B86779" w:rsidRPr="00582FFE">
              <w:rPr>
                <w:rFonts w:ascii="Arial" w:eastAsia="Arial" w:hAnsi="Arial" w:cs="Arial"/>
                <w:sz w:val="18"/>
                <w:szCs w:val="18"/>
              </w:rPr>
              <w:t>,</w:t>
            </w:r>
            <w:r w:rsidRPr="00582FFE">
              <w:rPr>
                <w:rFonts w:ascii="Arial" w:eastAsia="Arial" w:hAnsi="Arial" w:cs="Arial"/>
                <w:sz w:val="18"/>
                <w:szCs w:val="18"/>
              </w:rPr>
              <w:t>529</w:t>
            </w:r>
          </w:p>
        </w:tc>
        <w:tc>
          <w:tcPr>
            <w:tcW w:w="1296" w:type="dxa"/>
            <w:tcBorders>
              <w:bottom w:val="single" w:sz="4" w:space="0" w:color="000000"/>
            </w:tcBorders>
            <w:vAlign w:val="bottom"/>
          </w:tcPr>
          <w:p w14:paraId="000046A9" w14:textId="48D7D6F6"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258</w:t>
            </w:r>
            <w:r w:rsidRPr="00582FFE">
              <w:rPr>
                <w:rFonts w:ascii="Arial" w:eastAsia="Arial" w:hAnsi="Arial" w:cs="Arial"/>
                <w:sz w:val="18"/>
                <w:szCs w:val="18"/>
              </w:rPr>
              <w:t>,</w:t>
            </w:r>
            <w:r w:rsidR="00CB7592" w:rsidRPr="00582FFE">
              <w:rPr>
                <w:rFonts w:ascii="Arial" w:eastAsia="Arial" w:hAnsi="Arial" w:cs="Arial"/>
                <w:sz w:val="18"/>
                <w:szCs w:val="18"/>
              </w:rPr>
              <w:t>256</w:t>
            </w:r>
            <w:r w:rsidRPr="00582FFE">
              <w:rPr>
                <w:rFonts w:ascii="Arial" w:eastAsia="Arial" w:hAnsi="Arial" w:cs="Arial"/>
                <w:sz w:val="18"/>
                <w:szCs w:val="18"/>
              </w:rPr>
              <w:t>)</w:t>
            </w:r>
          </w:p>
        </w:tc>
      </w:tr>
    </w:tbl>
    <w:p w14:paraId="000046AA"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46AB" w14:textId="68008529" w:rsidR="00536D27" w:rsidRPr="00582FFE" w:rsidRDefault="00CB7592">
      <w:pPr>
        <w:pStyle w:val="Heading3"/>
        <w:spacing w:before="0"/>
        <w:ind w:left="567" w:hanging="567"/>
        <w:rPr>
          <w:rFonts w:ascii="Arial" w:eastAsia="Arial" w:hAnsi="Arial" w:cs="Arial"/>
          <w:color w:val="D04A02"/>
          <w:sz w:val="18"/>
          <w:szCs w:val="18"/>
        </w:rPr>
      </w:pPr>
      <w:r w:rsidRPr="00582FFE">
        <w:rPr>
          <w:rFonts w:ascii="Arial" w:eastAsia="Arial" w:hAnsi="Arial" w:cs="Arial"/>
          <w:color w:val="D04A02"/>
          <w:sz w:val="18"/>
          <w:szCs w:val="18"/>
        </w:rPr>
        <w:t>45</w:t>
      </w:r>
      <w:r w:rsidR="00B86779" w:rsidRPr="00582FFE">
        <w:rPr>
          <w:rFonts w:ascii="Arial" w:eastAsia="Arial" w:hAnsi="Arial" w:cs="Arial"/>
          <w:color w:val="D04A02"/>
          <w:sz w:val="18"/>
          <w:szCs w:val="18"/>
        </w:rPr>
        <w:t>.</w:t>
      </w:r>
      <w:r w:rsidRPr="00582FFE">
        <w:rPr>
          <w:rFonts w:ascii="Arial" w:eastAsia="Arial" w:hAnsi="Arial" w:cs="Arial"/>
          <w:color w:val="D04A02"/>
          <w:sz w:val="18"/>
          <w:szCs w:val="18"/>
        </w:rPr>
        <w:t>3</w:t>
      </w:r>
      <w:r w:rsidR="00B86779" w:rsidRPr="00582FFE">
        <w:rPr>
          <w:rFonts w:ascii="Arial" w:eastAsia="Arial" w:hAnsi="Arial" w:cs="Arial"/>
          <w:color w:val="D04A02"/>
          <w:sz w:val="18"/>
          <w:szCs w:val="18"/>
        </w:rPr>
        <w:t xml:space="preserve"> </w:t>
      </w:r>
      <w:r w:rsidR="00B86779" w:rsidRPr="00582FFE">
        <w:rPr>
          <w:rFonts w:ascii="Arial" w:eastAsia="Arial" w:hAnsi="Arial" w:cs="Arial"/>
          <w:color w:val="D04A02"/>
          <w:sz w:val="18"/>
          <w:szCs w:val="18"/>
        </w:rPr>
        <w:tab/>
        <w:t>Net gain (loss) on financial instruments</w:t>
      </w:r>
    </w:p>
    <w:p w14:paraId="000046AC"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46AD" w14:textId="77777777" w:rsidR="00536D27" w:rsidRPr="00582FFE" w:rsidRDefault="00B86779">
      <w:pPr>
        <w:pBdr>
          <w:top w:val="nil"/>
          <w:left w:val="nil"/>
          <w:bottom w:val="nil"/>
          <w:right w:val="nil"/>
          <w:between w:val="nil"/>
        </w:pBdr>
        <w:ind w:left="567"/>
        <w:rPr>
          <w:rFonts w:ascii="Arial" w:eastAsia="Arial" w:hAnsi="Arial" w:cs="Arial"/>
          <w:color w:val="000000"/>
          <w:sz w:val="18"/>
          <w:szCs w:val="18"/>
        </w:rPr>
      </w:pPr>
      <w:r w:rsidRPr="00582FFE">
        <w:rPr>
          <w:rFonts w:ascii="Arial" w:eastAsia="Arial" w:hAnsi="Arial" w:cs="Arial"/>
          <w:color w:val="000000"/>
          <w:sz w:val="18"/>
          <w:szCs w:val="18"/>
        </w:rPr>
        <w:t>The aggregate net gain (loss) on financial instruments recognised in profit or loss were:</w:t>
      </w:r>
    </w:p>
    <w:p w14:paraId="000046AE"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tbl>
      <w:tblPr>
        <w:tblStyle w:val="affffffffffffffffffffffffffffffffff7"/>
        <w:tblW w:w="9029" w:type="dxa"/>
        <w:tblInd w:w="426" w:type="dxa"/>
        <w:tblLayout w:type="fixed"/>
        <w:tblLook w:val="0000" w:firstRow="0" w:lastRow="0" w:firstColumn="0" w:lastColumn="0" w:noHBand="0" w:noVBand="0"/>
      </w:tblPr>
      <w:tblGrid>
        <w:gridCol w:w="3845"/>
        <w:gridCol w:w="1296"/>
        <w:gridCol w:w="1296"/>
        <w:gridCol w:w="1296"/>
        <w:gridCol w:w="1296"/>
      </w:tblGrid>
      <w:tr w:rsidR="00536D27" w:rsidRPr="00582FFE" w14:paraId="59DBDA41" w14:textId="77777777" w:rsidTr="00957141">
        <w:trPr>
          <w:trHeight w:val="20"/>
        </w:trPr>
        <w:tc>
          <w:tcPr>
            <w:tcW w:w="3845" w:type="dxa"/>
            <w:shd w:val="clear" w:color="auto" w:fill="auto"/>
          </w:tcPr>
          <w:p w14:paraId="000046AF" w14:textId="77777777" w:rsidR="00536D27" w:rsidRPr="00582FFE" w:rsidRDefault="00536D27">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00046B0"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Consolidated</w:t>
            </w:r>
          </w:p>
          <w:p w14:paraId="000046B1"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000046B3"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Separate</w:t>
            </w:r>
          </w:p>
          <w:p w14:paraId="000046B4"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financial statements</w:t>
            </w:r>
          </w:p>
        </w:tc>
      </w:tr>
      <w:tr w:rsidR="00536D27" w:rsidRPr="00582FFE" w14:paraId="6250C57B" w14:textId="77777777" w:rsidTr="00957141">
        <w:trPr>
          <w:trHeight w:val="20"/>
        </w:trPr>
        <w:tc>
          <w:tcPr>
            <w:tcW w:w="3845" w:type="dxa"/>
            <w:shd w:val="clear" w:color="auto" w:fill="auto"/>
          </w:tcPr>
          <w:p w14:paraId="000046B6" w14:textId="178FD9EA" w:rsidR="00536D27" w:rsidRPr="00582FFE" w:rsidRDefault="00B86779">
            <w:pPr>
              <w:tabs>
                <w:tab w:val="left" w:pos="2862"/>
              </w:tabs>
              <w:ind w:left="27" w:right="-72"/>
              <w:jc w:val="left"/>
              <w:rPr>
                <w:rFonts w:ascii="Arial" w:eastAsia="Arial" w:hAnsi="Arial" w:cs="Arial"/>
                <w:b/>
                <w:sz w:val="18"/>
                <w:szCs w:val="18"/>
              </w:rPr>
            </w:pPr>
            <w:r w:rsidRPr="00582FFE">
              <w:rPr>
                <w:rFonts w:ascii="Arial" w:eastAsia="Arial" w:hAnsi="Arial" w:cs="Arial"/>
                <w:b/>
                <w:sz w:val="18"/>
                <w:szCs w:val="18"/>
              </w:rPr>
              <w:t xml:space="preserve">For the year ended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tc>
        <w:tc>
          <w:tcPr>
            <w:tcW w:w="1296" w:type="dxa"/>
            <w:tcBorders>
              <w:top w:val="single" w:sz="4" w:space="0" w:color="000000"/>
            </w:tcBorders>
            <w:shd w:val="clear" w:color="auto" w:fill="auto"/>
          </w:tcPr>
          <w:p w14:paraId="000046B7" w14:textId="08BE388D"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tcPr>
          <w:p w14:paraId="000046B8" w14:textId="6C89C694"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c>
          <w:tcPr>
            <w:tcW w:w="1296" w:type="dxa"/>
            <w:tcBorders>
              <w:top w:val="single" w:sz="4" w:space="0" w:color="000000"/>
            </w:tcBorders>
            <w:shd w:val="clear" w:color="auto" w:fill="auto"/>
          </w:tcPr>
          <w:p w14:paraId="000046B9" w14:textId="2C01FE49"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2021</w:t>
            </w:r>
          </w:p>
        </w:tc>
        <w:tc>
          <w:tcPr>
            <w:tcW w:w="1296" w:type="dxa"/>
            <w:tcBorders>
              <w:top w:val="single" w:sz="4" w:space="0" w:color="000000"/>
            </w:tcBorders>
            <w:shd w:val="clear" w:color="auto" w:fill="auto"/>
          </w:tcPr>
          <w:p w14:paraId="000046BA" w14:textId="2B307866" w:rsidR="00536D27" w:rsidRPr="00582FFE" w:rsidRDefault="00CB7592">
            <w:pPr>
              <w:ind w:right="-72"/>
              <w:jc w:val="right"/>
              <w:rPr>
                <w:rFonts w:ascii="Arial" w:eastAsia="Arial" w:hAnsi="Arial" w:cs="Arial"/>
                <w:sz w:val="18"/>
                <w:szCs w:val="18"/>
              </w:rPr>
            </w:pPr>
            <w:r w:rsidRPr="00582FFE">
              <w:rPr>
                <w:rFonts w:ascii="Arial" w:eastAsia="Arial" w:hAnsi="Arial" w:cs="Arial"/>
                <w:b/>
                <w:sz w:val="18"/>
                <w:szCs w:val="18"/>
              </w:rPr>
              <w:t>2020</w:t>
            </w:r>
          </w:p>
        </w:tc>
      </w:tr>
      <w:tr w:rsidR="00536D27" w:rsidRPr="00582FFE" w14:paraId="4FB4DFAB" w14:textId="77777777" w:rsidTr="00957141">
        <w:trPr>
          <w:trHeight w:val="20"/>
        </w:trPr>
        <w:tc>
          <w:tcPr>
            <w:tcW w:w="3845" w:type="dxa"/>
            <w:shd w:val="clear" w:color="auto" w:fill="auto"/>
          </w:tcPr>
          <w:p w14:paraId="000046BB" w14:textId="77777777" w:rsidR="00536D27" w:rsidRPr="00582FFE" w:rsidRDefault="00536D27">
            <w:pPr>
              <w:tabs>
                <w:tab w:val="left" w:pos="2862"/>
              </w:tabs>
              <w:ind w:left="27" w:right="-72"/>
              <w:jc w:val="left"/>
              <w:rPr>
                <w:rFonts w:ascii="Arial" w:eastAsia="Arial" w:hAnsi="Arial" w:cs="Arial"/>
                <w:sz w:val="18"/>
                <w:szCs w:val="18"/>
              </w:rPr>
            </w:pPr>
          </w:p>
        </w:tc>
        <w:tc>
          <w:tcPr>
            <w:tcW w:w="1296" w:type="dxa"/>
            <w:shd w:val="clear" w:color="auto" w:fill="auto"/>
            <w:vAlign w:val="bottom"/>
          </w:tcPr>
          <w:p w14:paraId="000046B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6BD"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6B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c>
          <w:tcPr>
            <w:tcW w:w="1296" w:type="dxa"/>
            <w:shd w:val="clear" w:color="auto" w:fill="auto"/>
            <w:vAlign w:val="bottom"/>
          </w:tcPr>
          <w:p w14:paraId="000046BF"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w:t>
            </w:r>
          </w:p>
        </w:tc>
      </w:tr>
      <w:tr w:rsidR="00536D27" w:rsidRPr="00582FFE" w14:paraId="68F570BF" w14:textId="77777777" w:rsidTr="00957141">
        <w:trPr>
          <w:trHeight w:val="20"/>
        </w:trPr>
        <w:tc>
          <w:tcPr>
            <w:tcW w:w="3845" w:type="dxa"/>
            <w:shd w:val="clear" w:color="auto" w:fill="auto"/>
          </w:tcPr>
          <w:p w14:paraId="000046C0" w14:textId="77777777" w:rsidR="00536D27" w:rsidRPr="00582FFE" w:rsidRDefault="00536D27">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00046C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6C2"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6C3"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0046C4"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b/>
                <w:sz w:val="18"/>
                <w:szCs w:val="18"/>
              </w:rPr>
              <w:t>Baht</w:t>
            </w:r>
          </w:p>
        </w:tc>
      </w:tr>
      <w:tr w:rsidR="00536D27" w:rsidRPr="00582FFE" w14:paraId="2AF3301F" w14:textId="77777777" w:rsidTr="00957141">
        <w:trPr>
          <w:trHeight w:val="20"/>
        </w:trPr>
        <w:tc>
          <w:tcPr>
            <w:tcW w:w="3845" w:type="dxa"/>
          </w:tcPr>
          <w:p w14:paraId="000046C5" w14:textId="77777777" w:rsidR="00536D27" w:rsidRPr="00582FFE" w:rsidRDefault="00536D27">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000046C6"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46C7"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0046C8"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tcPr>
          <w:p w14:paraId="000046C9" w14:textId="77777777" w:rsidR="00536D27" w:rsidRPr="00582FFE" w:rsidRDefault="00536D27">
            <w:pPr>
              <w:ind w:right="-72"/>
              <w:jc w:val="right"/>
              <w:rPr>
                <w:rFonts w:ascii="Arial" w:eastAsia="Arial" w:hAnsi="Arial" w:cs="Arial"/>
                <w:sz w:val="18"/>
                <w:szCs w:val="18"/>
              </w:rPr>
            </w:pPr>
          </w:p>
        </w:tc>
      </w:tr>
      <w:tr w:rsidR="00536D27" w:rsidRPr="00582FFE" w14:paraId="1C7CB300" w14:textId="77777777" w:rsidTr="00957141">
        <w:trPr>
          <w:trHeight w:val="20"/>
        </w:trPr>
        <w:tc>
          <w:tcPr>
            <w:tcW w:w="3845" w:type="dxa"/>
          </w:tcPr>
          <w:p w14:paraId="000046CA" w14:textId="119D3008" w:rsidR="00536D27" w:rsidRPr="00582FFE" w:rsidRDefault="005B61CC">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Browallia New"/>
                <w:color w:val="000000"/>
                <w:sz w:val="18"/>
                <w:szCs w:val="22"/>
              </w:rPr>
              <w:t>Losses</w:t>
            </w:r>
            <w:r w:rsidR="00B86779" w:rsidRPr="00582FFE">
              <w:rPr>
                <w:rFonts w:ascii="Arial" w:eastAsia="Arial" w:hAnsi="Arial" w:cs="Arial"/>
                <w:color w:val="000000"/>
                <w:sz w:val="18"/>
                <w:szCs w:val="18"/>
              </w:rPr>
              <w:t xml:space="preserve"> on derivatives that do not apply</w:t>
            </w:r>
          </w:p>
          <w:p w14:paraId="000046CB"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as hedge accounting</w:t>
            </w:r>
          </w:p>
        </w:tc>
        <w:tc>
          <w:tcPr>
            <w:tcW w:w="1296" w:type="dxa"/>
            <w:shd w:val="clear" w:color="auto" w:fill="FAFAFA"/>
            <w:vAlign w:val="bottom"/>
          </w:tcPr>
          <w:p w14:paraId="000046CC" w14:textId="10A3D0D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840</w:t>
            </w:r>
            <w:r w:rsidRPr="00582FFE">
              <w:rPr>
                <w:rFonts w:ascii="Arial" w:eastAsia="Arial" w:hAnsi="Arial" w:cs="Arial"/>
                <w:sz w:val="18"/>
                <w:szCs w:val="18"/>
              </w:rPr>
              <w:t>,</w:t>
            </w:r>
            <w:r w:rsidR="00CB7592" w:rsidRPr="00582FFE">
              <w:rPr>
                <w:rFonts w:ascii="Arial" w:eastAsia="Arial" w:hAnsi="Arial" w:cs="Arial"/>
                <w:sz w:val="18"/>
                <w:szCs w:val="18"/>
              </w:rPr>
              <w:t>351</w:t>
            </w:r>
            <w:r w:rsidRPr="00582FFE">
              <w:rPr>
                <w:rFonts w:ascii="Arial" w:eastAsia="Arial" w:hAnsi="Arial" w:cs="Arial"/>
                <w:sz w:val="18"/>
                <w:szCs w:val="18"/>
              </w:rPr>
              <w:t>)</w:t>
            </w:r>
          </w:p>
        </w:tc>
        <w:tc>
          <w:tcPr>
            <w:tcW w:w="1296" w:type="dxa"/>
            <w:shd w:val="clear" w:color="auto" w:fill="auto"/>
            <w:vAlign w:val="bottom"/>
          </w:tcPr>
          <w:p w14:paraId="000046CD" w14:textId="6AEC5C35" w:rsidR="00536D27" w:rsidRPr="00582FFE" w:rsidRDefault="000A2F4A">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55</w:t>
            </w:r>
            <w:r w:rsidRPr="00582FFE">
              <w:rPr>
                <w:rFonts w:ascii="Arial" w:eastAsia="Arial" w:hAnsi="Arial" w:cs="Arial"/>
                <w:sz w:val="18"/>
                <w:szCs w:val="18"/>
              </w:rPr>
              <w:t>,</w:t>
            </w:r>
            <w:r w:rsidR="00CB7592" w:rsidRPr="00582FFE">
              <w:rPr>
                <w:rFonts w:ascii="Arial" w:eastAsia="Arial" w:hAnsi="Arial" w:cs="Arial"/>
                <w:sz w:val="18"/>
                <w:szCs w:val="18"/>
              </w:rPr>
              <w:t>322</w:t>
            </w:r>
            <w:r w:rsidRPr="00582FFE">
              <w:rPr>
                <w:rFonts w:ascii="Arial" w:eastAsia="Arial" w:hAnsi="Arial" w:cs="Arial"/>
                <w:sz w:val="18"/>
                <w:szCs w:val="18"/>
              </w:rPr>
              <w:t>)</w:t>
            </w:r>
          </w:p>
        </w:tc>
        <w:tc>
          <w:tcPr>
            <w:tcW w:w="1296" w:type="dxa"/>
            <w:shd w:val="clear" w:color="auto" w:fill="FAFAFA"/>
            <w:vAlign w:val="bottom"/>
          </w:tcPr>
          <w:p w14:paraId="000046CE" w14:textId="7776995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587</w:t>
            </w:r>
            <w:r w:rsidRPr="00582FFE">
              <w:rPr>
                <w:rFonts w:ascii="Arial" w:eastAsia="Arial" w:hAnsi="Arial" w:cs="Arial"/>
                <w:sz w:val="18"/>
                <w:szCs w:val="18"/>
              </w:rPr>
              <w:t>,</w:t>
            </w:r>
            <w:r w:rsidR="00CB7592" w:rsidRPr="00582FFE">
              <w:rPr>
                <w:rFonts w:ascii="Arial" w:eastAsia="Arial" w:hAnsi="Arial" w:cs="Arial"/>
                <w:sz w:val="18"/>
                <w:szCs w:val="18"/>
              </w:rPr>
              <w:t>144</w:t>
            </w:r>
            <w:r w:rsidRPr="00582FFE">
              <w:rPr>
                <w:rFonts w:ascii="Arial" w:eastAsia="Arial" w:hAnsi="Arial" w:cs="Arial"/>
                <w:sz w:val="18"/>
                <w:szCs w:val="18"/>
              </w:rPr>
              <w:t>)</w:t>
            </w:r>
          </w:p>
        </w:tc>
        <w:tc>
          <w:tcPr>
            <w:tcW w:w="1296" w:type="dxa"/>
            <w:vAlign w:val="bottom"/>
          </w:tcPr>
          <w:p w14:paraId="000046CF" w14:textId="68F5408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128</w:t>
            </w:r>
            <w:r w:rsidR="00B86779" w:rsidRPr="00582FFE">
              <w:rPr>
                <w:rFonts w:ascii="Arial" w:eastAsia="Arial" w:hAnsi="Arial" w:cs="Arial"/>
                <w:sz w:val="18"/>
                <w:szCs w:val="18"/>
              </w:rPr>
              <w:t>,</w:t>
            </w:r>
            <w:r w:rsidRPr="00582FFE">
              <w:rPr>
                <w:rFonts w:ascii="Arial" w:eastAsia="Arial" w:hAnsi="Arial" w:cs="Arial"/>
                <w:sz w:val="18"/>
                <w:szCs w:val="18"/>
              </w:rPr>
              <w:t>030</w:t>
            </w:r>
          </w:p>
        </w:tc>
      </w:tr>
      <w:tr w:rsidR="00536D27" w:rsidRPr="00582FFE" w14:paraId="76EBC317" w14:textId="77777777" w:rsidTr="00957141">
        <w:trPr>
          <w:trHeight w:val="20"/>
        </w:trPr>
        <w:tc>
          <w:tcPr>
            <w:tcW w:w="3845" w:type="dxa"/>
          </w:tcPr>
          <w:p w14:paraId="000046D0" w14:textId="5FE9AFE1"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Fair value hedge - Fair value losses</w:t>
            </w:r>
          </w:p>
          <w:p w14:paraId="000046D1"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on derivatives</w:t>
            </w:r>
          </w:p>
        </w:tc>
        <w:tc>
          <w:tcPr>
            <w:tcW w:w="1296" w:type="dxa"/>
            <w:shd w:val="clear" w:color="auto" w:fill="FAFAFA"/>
            <w:vAlign w:val="bottom"/>
          </w:tcPr>
          <w:p w14:paraId="000046D2" w14:textId="006332D2"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92</w:t>
            </w:r>
            <w:r w:rsidRPr="00582FFE">
              <w:rPr>
                <w:rFonts w:ascii="Arial" w:eastAsia="Arial" w:hAnsi="Arial" w:cs="Arial"/>
                <w:sz w:val="18"/>
                <w:szCs w:val="18"/>
              </w:rPr>
              <w:t>,</w:t>
            </w:r>
            <w:r w:rsidR="00CB7592" w:rsidRPr="00582FFE">
              <w:rPr>
                <w:rFonts w:ascii="Arial" w:eastAsia="Arial" w:hAnsi="Arial" w:cs="Arial"/>
                <w:sz w:val="18"/>
                <w:szCs w:val="18"/>
              </w:rPr>
              <w:t>462</w:t>
            </w:r>
            <w:r w:rsidRPr="00582FFE">
              <w:rPr>
                <w:rFonts w:ascii="Arial" w:eastAsia="Arial" w:hAnsi="Arial" w:cs="Arial"/>
                <w:sz w:val="18"/>
                <w:szCs w:val="18"/>
              </w:rPr>
              <w:t>)</w:t>
            </w:r>
          </w:p>
        </w:tc>
        <w:tc>
          <w:tcPr>
            <w:tcW w:w="1296" w:type="dxa"/>
            <w:shd w:val="clear" w:color="auto" w:fill="auto"/>
            <w:vAlign w:val="bottom"/>
          </w:tcPr>
          <w:p w14:paraId="000046D3" w14:textId="0E8E3E7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956</w:t>
            </w:r>
            <w:r w:rsidRPr="00582FFE">
              <w:rPr>
                <w:rFonts w:ascii="Arial" w:eastAsia="Arial" w:hAnsi="Arial" w:cs="Arial"/>
                <w:sz w:val="18"/>
                <w:szCs w:val="18"/>
              </w:rPr>
              <w:t>)</w:t>
            </w:r>
          </w:p>
        </w:tc>
        <w:tc>
          <w:tcPr>
            <w:tcW w:w="1296" w:type="dxa"/>
            <w:shd w:val="clear" w:color="auto" w:fill="FAFAFA"/>
            <w:vAlign w:val="bottom"/>
          </w:tcPr>
          <w:p w14:paraId="000046D4" w14:textId="27757410"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92</w:t>
            </w:r>
            <w:r w:rsidRPr="00582FFE">
              <w:rPr>
                <w:rFonts w:ascii="Arial" w:eastAsia="Arial" w:hAnsi="Arial" w:cs="Arial"/>
                <w:sz w:val="18"/>
                <w:szCs w:val="18"/>
              </w:rPr>
              <w:t>,</w:t>
            </w:r>
            <w:r w:rsidR="00CB7592" w:rsidRPr="00582FFE">
              <w:rPr>
                <w:rFonts w:ascii="Arial" w:eastAsia="Arial" w:hAnsi="Arial" w:cs="Arial"/>
                <w:sz w:val="18"/>
                <w:szCs w:val="18"/>
              </w:rPr>
              <w:t>462</w:t>
            </w:r>
            <w:r w:rsidRPr="00582FFE">
              <w:rPr>
                <w:rFonts w:ascii="Arial" w:eastAsia="Arial" w:hAnsi="Arial" w:cs="Arial"/>
                <w:sz w:val="18"/>
                <w:szCs w:val="18"/>
              </w:rPr>
              <w:t>)</w:t>
            </w:r>
          </w:p>
        </w:tc>
        <w:tc>
          <w:tcPr>
            <w:tcW w:w="1296" w:type="dxa"/>
            <w:vAlign w:val="bottom"/>
          </w:tcPr>
          <w:p w14:paraId="000046D5" w14:textId="2834F1BF"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19</w:t>
            </w:r>
            <w:r w:rsidRPr="00582FFE">
              <w:rPr>
                <w:rFonts w:ascii="Arial" w:eastAsia="Arial" w:hAnsi="Arial" w:cs="Arial"/>
                <w:sz w:val="18"/>
                <w:szCs w:val="18"/>
              </w:rPr>
              <w:t>,</w:t>
            </w:r>
            <w:r w:rsidR="00CB7592" w:rsidRPr="00582FFE">
              <w:rPr>
                <w:rFonts w:ascii="Arial" w:eastAsia="Arial" w:hAnsi="Arial" w:cs="Arial"/>
                <w:sz w:val="18"/>
                <w:szCs w:val="18"/>
              </w:rPr>
              <w:t>956</w:t>
            </w:r>
            <w:r w:rsidRPr="00582FFE">
              <w:rPr>
                <w:rFonts w:ascii="Arial" w:eastAsia="Arial" w:hAnsi="Arial" w:cs="Arial"/>
                <w:sz w:val="18"/>
                <w:szCs w:val="18"/>
              </w:rPr>
              <w:t>)</w:t>
            </w:r>
          </w:p>
        </w:tc>
      </w:tr>
      <w:tr w:rsidR="00536D27" w:rsidRPr="00582FFE" w14:paraId="4DA83D1F" w14:textId="77777777" w:rsidTr="00957141">
        <w:trPr>
          <w:trHeight w:val="20"/>
        </w:trPr>
        <w:tc>
          <w:tcPr>
            <w:tcW w:w="3845" w:type="dxa"/>
          </w:tcPr>
          <w:p w14:paraId="000046D6" w14:textId="41B72BA1"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Fair value hedge - Fair value </w:t>
            </w:r>
            <w:r w:rsidR="00D336CD" w:rsidRPr="00582FFE">
              <w:rPr>
                <w:rFonts w:ascii="Arial" w:eastAsia="Arial" w:hAnsi="Arial" w:cs="Arial"/>
                <w:color w:val="000000"/>
                <w:sz w:val="18"/>
                <w:szCs w:val="18"/>
              </w:rPr>
              <w:t>gains (losses)</w:t>
            </w:r>
          </w:p>
          <w:p w14:paraId="000046D7"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on hedged items</w:t>
            </w:r>
          </w:p>
        </w:tc>
        <w:tc>
          <w:tcPr>
            <w:tcW w:w="1296" w:type="dxa"/>
            <w:shd w:val="clear" w:color="auto" w:fill="FAFAFA"/>
            <w:vAlign w:val="bottom"/>
          </w:tcPr>
          <w:p w14:paraId="000046D8" w14:textId="7282035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101</w:t>
            </w:r>
            <w:r w:rsidR="00B86779" w:rsidRPr="00582FFE">
              <w:rPr>
                <w:rFonts w:ascii="Arial" w:eastAsia="Arial" w:hAnsi="Arial" w:cs="Arial"/>
                <w:sz w:val="18"/>
                <w:szCs w:val="18"/>
              </w:rPr>
              <w:t>,</w:t>
            </w:r>
            <w:r w:rsidRPr="00582FFE">
              <w:rPr>
                <w:rFonts w:ascii="Arial" w:eastAsia="Arial" w:hAnsi="Arial" w:cs="Arial"/>
                <w:sz w:val="18"/>
                <w:szCs w:val="18"/>
              </w:rPr>
              <w:t>484</w:t>
            </w:r>
          </w:p>
        </w:tc>
        <w:tc>
          <w:tcPr>
            <w:tcW w:w="1296" w:type="dxa"/>
            <w:shd w:val="clear" w:color="auto" w:fill="auto"/>
            <w:vAlign w:val="bottom"/>
          </w:tcPr>
          <w:p w14:paraId="000046D9" w14:textId="6F9103C5"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507</w:t>
            </w:r>
            <w:r w:rsidRPr="00582FFE">
              <w:rPr>
                <w:rFonts w:ascii="Arial" w:eastAsia="Arial" w:hAnsi="Arial" w:cs="Arial"/>
                <w:sz w:val="18"/>
                <w:szCs w:val="18"/>
              </w:rPr>
              <w:t>)</w:t>
            </w:r>
          </w:p>
        </w:tc>
        <w:tc>
          <w:tcPr>
            <w:tcW w:w="1296" w:type="dxa"/>
            <w:shd w:val="clear" w:color="auto" w:fill="FAFAFA"/>
            <w:vAlign w:val="bottom"/>
          </w:tcPr>
          <w:p w14:paraId="000046DA" w14:textId="14E5EFE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92</w:t>
            </w:r>
            <w:r w:rsidR="00B86779" w:rsidRPr="00582FFE">
              <w:rPr>
                <w:rFonts w:ascii="Arial" w:eastAsia="Arial" w:hAnsi="Arial" w:cs="Arial"/>
                <w:sz w:val="18"/>
                <w:szCs w:val="18"/>
              </w:rPr>
              <w:t>,</w:t>
            </w:r>
            <w:r w:rsidRPr="00582FFE">
              <w:rPr>
                <w:rFonts w:ascii="Arial" w:eastAsia="Arial" w:hAnsi="Arial" w:cs="Arial"/>
                <w:sz w:val="18"/>
                <w:szCs w:val="18"/>
              </w:rPr>
              <w:t>245</w:t>
            </w:r>
          </w:p>
        </w:tc>
        <w:tc>
          <w:tcPr>
            <w:tcW w:w="1296" w:type="dxa"/>
            <w:vAlign w:val="bottom"/>
          </w:tcPr>
          <w:p w14:paraId="000046DB" w14:textId="14EA5440"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981</w:t>
            </w:r>
          </w:p>
        </w:tc>
      </w:tr>
      <w:tr w:rsidR="00536D27" w:rsidRPr="00582FFE" w14:paraId="4A3D9A2A" w14:textId="77777777" w:rsidTr="00957141">
        <w:trPr>
          <w:trHeight w:val="20"/>
        </w:trPr>
        <w:tc>
          <w:tcPr>
            <w:tcW w:w="3845" w:type="dxa"/>
          </w:tcPr>
          <w:p w14:paraId="000046DC" w14:textId="75508F68" w:rsidR="00536D27" w:rsidRPr="00582FFE" w:rsidRDefault="00B86779" w:rsidP="00D336CD">
            <w:pPr>
              <w:pBdr>
                <w:top w:val="nil"/>
                <w:left w:val="nil"/>
                <w:bottom w:val="nil"/>
                <w:right w:val="nil"/>
                <w:between w:val="nil"/>
              </w:pBdr>
              <w:tabs>
                <w:tab w:val="center" w:pos="4680"/>
                <w:tab w:val="right" w:pos="9360"/>
              </w:tabs>
              <w:ind w:left="169" w:right="-72" w:hanging="142"/>
              <w:jc w:val="left"/>
              <w:rPr>
                <w:rFonts w:ascii="Arial" w:eastAsia="Arial" w:hAnsi="Arial" w:cs="Arial"/>
                <w:color w:val="000000"/>
                <w:sz w:val="18"/>
                <w:szCs w:val="18"/>
              </w:rPr>
            </w:pPr>
            <w:r w:rsidRPr="00582FFE">
              <w:rPr>
                <w:rFonts w:ascii="Arial" w:eastAsia="Arial" w:hAnsi="Arial" w:cs="Arial"/>
                <w:color w:val="000000"/>
                <w:sz w:val="18"/>
                <w:szCs w:val="18"/>
              </w:rPr>
              <w:t xml:space="preserve">Cash flow hedge - </w:t>
            </w:r>
            <w:r w:rsidR="00D336CD" w:rsidRPr="00582FFE">
              <w:rPr>
                <w:rFonts w:ascii="Arial" w:eastAsia="Arial" w:hAnsi="Arial" w:cs="Browallia New"/>
                <w:color w:val="000000"/>
                <w:sz w:val="18"/>
                <w:szCs w:val="22"/>
              </w:rPr>
              <w:t>Losses on h</w:t>
            </w:r>
            <w:r w:rsidRPr="00582FFE">
              <w:rPr>
                <w:rFonts w:ascii="Arial" w:eastAsia="Arial" w:hAnsi="Arial" w:cs="Arial"/>
                <w:color w:val="000000"/>
                <w:sz w:val="18"/>
                <w:szCs w:val="18"/>
              </w:rPr>
              <w:t>edge ineffectiveness</w:t>
            </w:r>
          </w:p>
        </w:tc>
        <w:tc>
          <w:tcPr>
            <w:tcW w:w="1296" w:type="dxa"/>
            <w:shd w:val="clear" w:color="auto" w:fill="FAFAFA"/>
            <w:vAlign w:val="bottom"/>
          </w:tcPr>
          <w:p w14:paraId="000046DD" w14:textId="30E8304B"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58</w:t>
            </w:r>
            <w:r w:rsidRPr="00582FFE">
              <w:rPr>
                <w:rFonts w:ascii="Arial" w:eastAsia="Arial" w:hAnsi="Arial" w:cs="Arial"/>
                <w:sz w:val="18"/>
                <w:szCs w:val="18"/>
              </w:rPr>
              <w:t>,</w:t>
            </w:r>
            <w:r w:rsidR="00CB7592" w:rsidRPr="00582FFE">
              <w:rPr>
                <w:rFonts w:ascii="Arial" w:eastAsia="Arial" w:hAnsi="Arial" w:cs="Arial"/>
                <w:sz w:val="18"/>
                <w:szCs w:val="18"/>
              </w:rPr>
              <w:t>996</w:t>
            </w:r>
            <w:r w:rsidRPr="00582FFE">
              <w:rPr>
                <w:rFonts w:ascii="Arial" w:eastAsia="Arial" w:hAnsi="Arial" w:cs="Arial"/>
                <w:sz w:val="18"/>
                <w:szCs w:val="18"/>
              </w:rPr>
              <w:t>)</w:t>
            </w:r>
          </w:p>
        </w:tc>
        <w:tc>
          <w:tcPr>
            <w:tcW w:w="1296" w:type="dxa"/>
            <w:shd w:val="clear" w:color="auto" w:fill="auto"/>
            <w:vAlign w:val="bottom"/>
          </w:tcPr>
          <w:p w14:paraId="000046DE" w14:textId="7F8A349C"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1</w:t>
            </w:r>
            <w:r w:rsidRPr="00582FFE">
              <w:rPr>
                <w:rFonts w:ascii="Arial" w:eastAsia="Arial" w:hAnsi="Arial" w:cs="Arial"/>
                <w:sz w:val="18"/>
                <w:szCs w:val="18"/>
              </w:rPr>
              <w:t>,</w:t>
            </w:r>
            <w:r w:rsidR="00CB7592" w:rsidRPr="00582FFE">
              <w:rPr>
                <w:rFonts w:ascii="Arial" w:eastAsia="Arial" w:hAnsi="Arial" w:cs="Arial"/>
                <w:sz w:val="18"/>
                <w:szCs w:val="18"/>
              </w:rPr>
              <w:t>542</w:t>
            </w:r>
            <w:r w:rsidRPr="00582FFE">
              <w:rPr>
                <w:rFonts w:ascii="Arial" w:eastAsia="Arial" w:hAnsi="Arial" w:cs="Arial"/>
                <w:sz w:val="18"/>
                <w:szCs w:val="18"/>
              </w:rPr>
              <w:t>)</w:t>
            </w:r>
          </w:p>
        </w:tc>
        <w:tc>
          <w:tcPr>
            <w:tcW w:w="1296" w:type="dxa"/>
            <w:shd w:val="clear" w:color="auto" w:fill="FAFAFA"/>
            <w:vAlign w:val="bottom"/>
          </w:tcPr>
          <w:p w14:paraId="000046DF" w14:textId="27CFEA7A"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40</w:t>
            </w:r>
            <w:r w:rsidRPr="00582FFE">
              <w:rPr>
                <w:rFonts w:ascii="Arial" w:eastAsia="Arial" w:hAnsi="Arial" w:cs="Arial"/>
                <w:sz w:val="18"/>
                <w:szCs w:val="18"/>
              </w:rPr>
              <w:t>,</w:t>
            </w:r>
            <w:r w:rsidR="00CB7592" w:rsidRPr="00582FFE">
              <w:rPr>
                <w:rFonts w:ascii="Arial" w:eastAsia="Arial" w:hAnsi="Arial" w:cs="Arial"/>
                <w:sz w:val="18"/>
                <w:szCs w:val="18"/>
              </w:rPr>
              <w:t>924</w:t>
            </w:r>
            <w:r w:rsidRPr="00582FFE">
              <w:rPr>
                <w:rFonts w:ascii="Arial" w:eastAsia="Arial" w:hAnsi="Arial" w:cs="Arial"/>
                <w:sz w:val="18"/>
                <w:szCs w:val="18"/>
              </w:rPr>
              <w:t>)</w:t>
            </w:r>
          </w:p>
        </w:tc>
        <w:tc>
          <w:tcPr>
            <w:tcW w:w="1296" w:type="dxa"/>
            <w:vAlign w:val="bottom"/>
          </w:tcPr>
          <w:p w14:paraId="000046E0" w14:textId="53BD4C04"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3</w:t>
            </w:r>
            <w:r w:rsidRPr="00582FFE">
              <w:rPr>
                <w:rFonts w:ascii="Arial" w:eastAsia="Arial" w:hAnsi="Arial" w:cs="Arial"/>
                <w:sz w:val="18"/>
                <w:szCs w:val="18"/>
              </w:rPr>
              <w:t>,</w:t>
            </w:r>
            <w:r w:rsidR="00CB7592" w:rsidRPr="00582FFE">
              <w:rPr>
                <w:rFonts w:ascii="Arial" w:eastAsia="Arial" w:hAnsi="Arial" w:cs="Arial"/>
                <w:sz w:val="18"/>
                <w:szCs w:val="18"/>
              </w:rPr>
              <w:t>513</w:t>
            </w:r>
            <w:r w:rsidRPr="00582FFE">
              <w:rPr>
                <w:rFonts w:ascii="Arial" w:eastAsia="Arial" w:hAnsi="Arial" w:cs="Arial"/>
                <w:sz w:val="18"/>
                <w:szCs w:val="18"/>
              </w:rPr>
              <w:t>)</w:t>
            </w:r>
          </w:p>
        </w:tc>
      </w:tr>
      <w:tr w:rsidR="00536D27" w:rsidRPr="00582FFE" w14:paraId="3850172C" w14:textId="77777777" w:rsidTr="00957141">
        <w:trPr>
          <w:trHeight w:val="20"/>
        </w:trPr>
        <w:tc>
          <w:tcPr>
            <w:tcW w:w="3845" w:type="dxa"/>
          </w:tcPr>
          <w:p w14:paraId="000046E1"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Amortised cost of hedging</w:t>
            </w:r>
          </w:p>
        </w:tc>
        <w:tc>
          <w:tcPr>
            <w:tcW w:w="1296" w:type="dxa"/>
            <w:shd w:val="clear" w:color="auto" w:fill="FAFAFA"/>
            <w:vAlign w:val="bottom"/>
          </w:tcPr>
          <w:p w14:paraId="000046E2" w14:textId="2683D6F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134</w:t>
            </w:r>
            <w:r w:rsidR="00B86779" w:rsidRPr="00582FFE">
              <w:rPr>
                <w:rFonts w:ascii="Arial" w:eastAsia="Arial" w:hAnsi="Arial" w:cs="Arial"/>
                <w:sz w:val="18"/>
                <w:szCs w:val="18"/>
              </w:rPr>
              <w:t>,</w:t>
            </w:r>
            <w:r w:rsidRPr="00582FFE">
              <w:rPr>
                <w:rFonts w:ascii="Arial" w:eastAsia="Arial" w:hAnsi="Arial" w:cs="Arial"/>
                <w:sz w:val="18"/>
                <w:szCs w:val="18"/>
              </w:rPr>
              <w:t>501</w:t>
            </w:r>
          </w:p>
        </w:tc>
        <w:tc>
          <w:tcPr>
            <w:tcW w:w="1296" w:type="dxa"/>
            <w:shd w:val="clear" w:color="auto" w:fill="auto"/>
            <w:vAlign w:val="bottom"/>
          </w:tcPr>
          <w:p w14:paraId="000046E3" w14:textId="151616D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w:t>
            </w:r>
            <w:r w:rsidR="00B86779" w:rsidRPr="00582FFE">
              <w:rPr>
                <w:rFonts w:ascii="Arial" w:eastAsia="Arial" w:hAnsi="Arial" w:cs="Arial"/>
                <w:sz w:val="18"/>
                <w:szCs w:val="18"/>
              </w:rPr>
              <w:t>,</w:t>
            </w:r>
            <w:r w:rsidRPr="00582FFE">
              <w:rPr>
                <w:rFonts w:ascii="Arial" w:eastAsia="Arial" w:hAnsi="Arial" w:cs="Arial"/>
                <w:sz w:val="18"/>
                <w:szCs w:val="18"/>
              </w:rPr>
              <w:t>317</w:t>
            </w:r>
          </w:p>
        </w:tc>
        <w:tc>
          <w:tcPr>
            <w:tcW w:w="1296" w:type="dxa"/>
            <w:shd w:val="clear" w:color="auto" w:fill="FAFAFA"/>
            <w:vAlign w:val="bottom"/>
          </w:tcPr>
          <w:p w14:paraId="000046E4" w14:textId="386B236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134</w:t>
            </w:r>
            <w:r w:rsidR="00B86779" w:rsidRPr="00582FFE">
              <w:rPr>
                <w:rFonts w:ascii="Arial" w:eastAsia="Arial" w:hAnsi="Arial" w:cs="Arial"/>
                <w:sz w:val="18"/>
                <w:szCs w:val="18"/>
              </w:rPr>
              <w:t>,</w:t>
            </w:r>
            <w:r w:rsidRPr="00582FFE">
              <w:rPr>
                <w:rFonts w:ascii="Arial" w:eastAsia="Arial" w:hAnsi="Arial" w:cs="Arial"/>
                <w:sz w:val="18"/>
                <w:szCs w:val="18"/>
              </w:rPr>
              <w:t>501</w:t>
            </w:r>
          </w:p>
        </w:tc>
        <w:tc>
          <w:tcPr>
            <w:tcW w:w="1296" w:type="dxa"/>
            <w:vAlign w:val="bottom"/>
          </w:tcPr>
          <w:p w14:paraId="000046E5" w14:textId="553D500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28</w:t>
            </w:r>
            <w:r w:rsidR="00B86779" w:rsidRPr="00582FFE">
              <w:rPr>
                <w:rFonts w:ascii="Arial" w:eastAsia="Arial" w:hAnsi="Arial" w:cs="Arial"/>
                <w:sz w:val="18"/>
                <w:szCs w:val="18"/>
              </w:rPr>
              <w:t>,</w:t>
            </w:r>
            <w:r w:rsidRPr="00582FFE">
              <w:rPr>
                <w:rFonts w:ascii="Arial" w:eastAsia="Arial" w:hAnsi="Arial" w:cs="Arial"/>
                <w:sz w:val="18"/>
                <w:szCs w:val="18"/>
              </w:rPr>
              <w:t>317</w:t>
            </w:r>
          </w:p>
        </w:tc>
      </w:tr>
      <w:tr w:rsidR="00536D27" w:rsidRPr="00582FFE" w14:paraId="7395CB9F" w14:textId="77777777" w:rsidTr="00957141">
        <w:trPr>
          <w:trHeight w:val="20"/>
        </w:trPr>
        <w:tc>
          <w:tcPr>
            <w:tcW w:w="3845" w:type="dxa"/>
          </w:tcPr>
          <w:p w14:paraId="334C8BB4" w14:textId="77777777" w:rsidR="00957141"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Fair value </w:t>
            </w:r>
            <w:r w:rsidR="00D336CD" w:rsidRPr="00582FFE">
              <w:rPr>
                <w:rFonts w:ascii="Arial" w:eastAsia="Arial" w:hAnsi="Arial" w:cs="Arial"/>
                <w:color w:val="000000"/>
                <w:sz w:val="18"/>
                <w:szCs w:val="18"/>
              </w:rPr>
              <w:t>gains (</w:t>
            </w:r>
            <w:r w:rsidRPr="00582FFE">
              <w:rPr>
                <w:rFonts w:ascii="Arial" w:eastAsia="Arial" w:hAnsi="Arial" w:cs="Arial"/>
                <w:color w:val="000000"/>
                <w:sz w:val="18"/>
                <w:szCs w:val="18"/>
              </w:rPr>
              <w:t>losses</w:t>
            </w:r>
            <w:r w:rsidR="00D336CD" w:rsidRPr="00582FFE">
              <w:rPr>
                <w:rFonts w:ascii="Arial" w:eastAsia="Arial" w:hAnsi="Arial" w:cs="Arial"/>
                <w:color w:val="000000"/>
                <w:sz w:val="18"/>
                <w:szCs w:val="18"/>
              </w:rPr>
              <w:t>)</w:t>
            </w:r>
            <w:r w:rsidRPr="00582FFE">
              <w:rPr>
                <w:rFonts w:ascii="Arial" w:eastAsia="Arial" w:hAnsi="Arial" w:cs="Arial"/>
                <w:color w:val="000000"/>
                <w:sz w:val="18"/>
                <w:szCs w:val="18"/>
              </w:rPr>
              <w:t xml:space="preserve"> on equity </w:t>
            </w:r>
          </w:p>
          <w:p w14:paraId="000046E7" w14:textId="2EC00BE1" w:rsidR="00536D27" w:rsidRPr="00582FFE" w:rsidRDefault="00957141" w:rsidP="00957141">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investments at fair value through PL</w:t>
            </w:r>
          </w:p>
        </w:tc>
        <w:tc>
          <w:tcPr>
            <w:tcW w:w="1296" w:type="dxa"/>
            <w:shd w:val="clear" w:color="auto" w:fill="FAFAFA"/>
            <w:vAlign w:val="bottom"/>
          </w:tcPr>
          <w:p w14:paraId="000046E8" w14:textId="40AF21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24</w:t>
            </w:r>
          </w:p>
        </w:tc>
        <w:tc>
          <w:tcPr>
            <w:tcW w:w="1296" w:type="dxa"/>
            <w:shd w:val="clear" w:color="auto" w:fill="auto"/>
            <w:vAlign w:val="bottom"/>
          </w:tcPr>
          <w:p w14:paraId="000046E9" w14:textId="7905CBED"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47</w:t>
            </w:r>
            <w:r w:rsidRPr="00582FFE">
              <w:rPr>
                <w:rFonts w:ascii="Arial" w:eastAsia="Arial" w:hAnsi="Arial" w:cs="Arial"/>
                <w:sz w:val="18"/>
                <w:szCs w:val="18"/>
              </w:rPr>
              <w:t>)</w:t>
            </w:r>
          </w:p>
        </w:tc>
        <w:tc>
          <w:tcPr>
            <w:tcW w:w="1296" w:type="dxa"/>
            <w:shd w:val="clear" w:color="auto" w:fill="FAFAFA"/>
            <w:vAlign w:val="bottom"/>
          </w:tcPr>
          <w:p w14:paraId="000046EA"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vAlign w:val="bottom"/>
          </w:tcPr>
          <w:p w14:paraId="000046EB"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54B18E64" w14:textId="77777777" w:rsidTr="00957141">
        <w:trPr>
          <w:trHeight w:val="20"/>
        </w:trPr>
        <w:tc>
          <w:tcPr>
            <w:tcW w:w="3845" w:type="dxa"/>
          </w:tcPr>
          <w:p w14:paraId="000046EC"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Fair value gains on debt investments</w:t>
            </w:r>
          </w:p>
          <w:p w14:paraId="000046ED" w14:textId="77777777" w:rsidR="00536D27"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at fair value through PL</w:t>
            </w:r>
          </w:p>
        </w:tc>
        <w:tc>
          <w:tcPr>
            <w:tcW w:w="1296" w:type="dxa"/>
            <w:tcBorders>
              <w:bottom w:val="single" w:sz="4" w:space="0" w:color="000000"/>
            </w:tcBorders>
            <w:shd w:val="clear" w:color="auto" w:fill="FAFAFA"/>
            <w:vAlign w:val="bottom"/>
          </w:tcPr>
          <w:p w14:paraId="000046EE" w14:textId="52AC436C"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097</w:t>
            </w:r>
            <w:r w:rsidR="00B86779" w:rsidRPr="00582FFE">
              <w:rPr>
                <w:rFonts w:ascii="Arial" w:eastAsia="Arial" w:hAnsi="Arial" w:cs="Arial"/>
                <w:sz w:val="18"/>
                <w:szCs w:val="18"/>
              </w:rPr>
              <w:t>,</w:t>
            </w:r>
            <w:r w:rsidRPr="00582FFE">
              <w:rPr>
                <w:rFonts w:ascii="Arial" w:eastAsia="Arial" w:hAnsi="Arial" w:cs="Arial"/>
                <w:sz w:val="18"/>
                <w:szCs w:val="18"/>
              </w:rPr>
              <w:t>794</w:t>
            </w:r>
          </w:p>
        </w:tc>
        <w:tc>
          <w:tcPr>
            <w:tcW w:w="1296" w:type="dxa"/>
            <w:tcBorders>
              <w:bottom w:val="single" w:sz="4" w:space="0" w:color="000000"/>
            </w:tcBorders>
            <w:shd w:val="clear" w:color="auto" w:fill="auto"/>
            <w:vAlign w:val="bottom"/>
          </w:tcPr>
          <w:p w14:paraId="000046EF" w14:textId="7B3288BF"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991</w:t>
            </w:r>
            <w:r w:rsidR="00B86779" w:rsidRPr="00582FFE">
              <w:rPr>
                <w:rFonts w:ascii="Arial" w:eastAsia="Arial" w:hAnsi="Arial" w:cs="Arial"/>
                <w:sz w:val="18"/>
                <w:szCs w:val="18"/>
              </w:rPr>
              <w:t>,</w:t>
            </w:r>
            <w:r w:rsidRPr="00582FFE">
              <w:rPr>
                <w:rFonts w:ascii="Arial" w:eastAsia="Arial" w:hAnsi="Arial" w:cs="Arial"/>
                <w:sz w:val="18"/>
                <w:szCs w:val="18"/>
              </w:rPr>
              <w:t>946</w:t>
            </w:r>
          </w:p>
        </w:tc>
        <w:tc>
          <w:tcPr>
            <w:tcW w:w="1296" w:type="dxa"/>
            <w:tcBorders>
              <w:bottom w:val="single" w:sz="4" w:space="0" w:color="000000"/>
            </w:tcBorders>
            <w:shd w:val="clear" w:color="auto" w:fill="FAFAFA"/>
            <w:vAlign w:val="bottom"/>
          </w:tcPr>
          <w:p w14:paraId="000046F0"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c>
          <w:tcPr>
            <w:tcW w:w="1296" w:type="dxa"/>
            <w:tcBorders>
              <w:bottom w:val="single" w:sz="4" w:space="0" w:color="000000"/>
            </w:tcBorders>
            <w:vAlign w:val="bottom"/>
          </w:tcPr>
          <w:p w14:paraId="000046F1" w14:textId="77777777"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p>
        </w:tc>
      </w:tr>
      <w:tr w:rsidR="00536D27" w:rsidRPr="00582FFE" w14:paraId="3AB08771" w14:textId="77777777" w:rsidTr="00957141">
        <w:trPr>
          <w:trHeight w:val="20"/>
        </w:trPr>
        <w:tc>
          <w:tcPr>
            <w:tcW w:w="3845" w:type="dxa"/>
          </w:tcPr>
          <w:p w14:paraId="000046F2" w14:textId="77777777" w:rsidR="00536D27" w:rsidRPr="00582FFE" w:rsidRDefault="00536D2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00046F3"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0046F4"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00046F5" w14:textId="77777777" w:rsidR="00536D27" w:rsidRPr="00582FFE" w:rsidRDefault="00536D27">
            <w:pPr>
              <w:ind w:right="-72"/>
              <w:jc w:val="right"/>
              <w:rPr>
                <w:rFonts w:ascii="Arial" w:eastAsia="Arial" w:hAnsi="Arial" w:cs="Arial"/>
                <w:sz w:val="18"/>
                <w:szCs w:val="18"/>
              </w:rPr>
            </w:pPr>
          </w:p>
        </w:tc>
        <w:tc>
          <w:tcPr>
            <w:tcW w:w="1296" w:type="dxa"/>
            <w:tcBorders>
              <w:top w:val="single" w:sz="4" w:space="0" w:color="000000"/>
            </w:tcBorders>
            <w:vAlign w:val="bottom"/>
          </w:tcPr>
          <w:p w14:paraId="000046F6" w14:textId="77777777" w:rsidR="00536D27" w:rsidRPr="00582FFE" w:rsidRDefault="00536D27">
            <w:pPr>
              <w:ind w:right="-72"/>
              <w:jc w:val="right"/>
              <w:rPr>
                <w:rFonts w:ascii="Arial" w:eastAsia="Arial" w:hAnsi="Arial" w:cs="Arial"/>
                <w:sz w:val="18"/>
                <w:szCs w:val="18"/>
              </w:rPr>
            </w:pPr>
          </w:p>
        </w:tc>
      </w:tr>
      <w:tr w:rsidR="00536D27" w:rsidRPr="00582FFE" w14:paraId="2148D038" w14:textId="77777777" w:rsidTr="00957141">
        <w:trPr>
          <w:trHeight w:val="20"/>
        </w:trPr>
        <w:tc>
          <w:tcPr>
            <w:tcW w:w="3845" w:type="dxa"/>
          </w:tcPr>
          <w:p w14:paraId="132875B9" w14:textId="77777777" w:rsidR="00957141" w:rsidRPr="00582FFE" w:rsidRDefault="00B86779">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Total net gain</w:t>
            </w:r>
            <w:r w:rsidR="005B61CC" w:rsidRPr="00582FFE">
              <w:rPr>
                <w:rFonts w:ascii="Arial" w:eastAsia="Arial" w:hAnsi="Arial" w:cs="Arial"/>
                <w:color w:val="000000"/>
                <w:sz w:val="18"/>
                <w:szCs w:val="18"/>
              </w:rPr>
              <w:t>s</w:t>
            </w:r>
            <w:r w:rsidRPr="00582FFE">
              <w:rPr>
                <w:rFonts w:ascii="Arial" w:eastAsia="Arial" w:hAnsi="Arial" w:cs="Arial"/>
                <w:color w:val="000000"/>
                <w:sz w:val="18"/>
                <w:szCs w:val="18"/>
              </w:rPr>
              <w:t xml:space="preserve"> (loss</w:t>
            </w:r>
            <w:r w:rsidR="005B61CC" w:rsidRPr="00582FFE">
              <w:rPr>
                <w:rFonts w:ascii="Arial" w:eastAsia="Arial" w:hAnsi="Arial" w:cs="Arial"/>
                <w:color w:val="000000"/>
                <w:sz w:val="18"/>
                <w:szCs w:val="18"/>
              </w:rPr>
              <w:t>es</w:t>
            </w:r>
            <w:r w:rsidRPr="00582FFE">
              <w:rPr>
                <w:rFonts w:ascii="Arial" w:eastAsia="Arial" w:hAnsi="Arial" w:cs="Arial"/>
                <w:color w:val="000000"/>
                <w:sz w:val="18"/>
                <w:szCs w:val="18"/>
              </w:rPr>
              <w:t xml:space="preserve">) on </w:t>
            </w:r>
          </w:p>
          <w:p w14:paraId="000046F7" w14:textId="2BC6F279" w:rsidR="00536D27" w:rsidRPr="00582FFE" w:rsidRDefault="00957141">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582FFE">
              <w:rPr>
                <w:rFonts w:ascii="Arial" w:eastAsia="Arial" w:hAnsi="Arial" w:cs="Arial"/>
                <w:color w:val="000000"/>
                <w:sz w:val="18"/>
                <w:szCs w:val="18"/>
              </w:rPr>
              <w:t xml:space="preserve">  </w:t>
            </w:r>
            <w:r w:rsidR="00B86779" w:rsidRPr="00582FFE">
              <w:rPr>
                <w:rFonts w:ascii="Arial" w:eastAsia="Arial" w:hAnsi="Arial" w:cs="Arial"/>
                <w:color w:val="000000"/>
                <w:sz w:val="18"/>
                <w:szCs w:val="18"/>
              </w:rPr>
              <w:t>financial instruments</w:t>
            </w:r>
          </w:p>
        </w:tc>
        <w:tc>
          <w:tcPr>
            <w:tcW w:w="1296" w:type="dxa"/>
            <w:tcBorders>
              <w:bottom w:val="single" w:sz="4" w:space="0" w:color="000000"/>
            </w:tcBorders>
            <w:shd w:val="clear" w:color="auto" w:fill="FAFAFA"/>
            <w:vAlign w:val="bottom"/>
          </w:tcPr>
          <w:p w14:paraId="000046F8" w14:textId="5A3B7F1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341</w:t>
            </w:r>
            <w:r w:rsidR="00B86779" w:rsidRPr="00582FFE">
              <w:rPr>
                <w:rFonts w:ascii="Arial" w:eastAsia="Arial" w:hAnsi="Arial" w:cs="Arial"/>
                <w:sz w:val="18"/>
                <w:szCs w:val="18"/>
              </w:rPr>
              <w:t>,</w:t>
            </w:r>
            <w:r w:rsidRPr="00582FFE">
              <w:rPr>
                <w:rFonts w:ascii="Arial" w:eastAsia="Arial" w:hAnsi="Arial" w:cs="Arial"/>
                <w:sz w:val="18"/>
                <w:szCs w:val="18"/>
              </w:rPr>
              <w:t>994</w:t>
            </w:r>
          </w:p>
        </w:tc>
        <w:tc>
          <w:tcPr>
            <w:tcW w:w="1296" w:type="dxa"/>
            <w:tcBorders>
              <w:bottom w:val="single" w:sz="4" w:space="0" w:color="000000"/>
            </w:tcBorders>
            <w:shd w:val="clear" w:color="auto" w:fill="auto"/>
            <w:vAlign w:val="bottom"/>
          </w:tcPr>
          <w:p w14:paraId="000046F9" w14:textId="648D912B"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939</w:t>
            </w:r>
            <w:r w:rsidR="00B86779" w:rsidRPr="00582FFE">
              <w:rPr>
                <w:rFonts w:ascii="Arial" w:eastAsia="Arial" w:hAnsi="Arial" w:cs="Arial"/>
                <w:sz w:val="18"/>
                <w:szCs w:val="18"/>
              </w:rPr>
              <w:t>,</w:t>
            </w:r>
            <w:r w:rsidRPr="00582FFE">
              <w:rPr>
                <w:rFonts w:ascii="Arial" w:eastAsia="Arial" w:hAnsi="Arial" w:cs="Arial"/>
                <w:sz w:val="18"/>
                <w:szCs w:val="18"/>
              </w:rPr>
              <w:t>889</w:t>
            </w:r>
          </w:p>
        </w:tc>
        <w:tc>
          <w:tcPr>
            <w:tcW w:w="1296" w:type="dxa"/>
            <w:tcBorders>
              <w:bottom w:val="single" w:sz="4" w:space="0" w:color="000000"/>
            </w:tcBorders>
            <w:shd w:val="clear" w:color="auto" w:fill="FAFAFA"/>
            <w:vAlign w:val="bottom"/>
          </w:tcPr>
          <w:p w14:paraId="000046FA" w14:textId="759BCB58" w:rsidR="00536D27" w:rsidRPr="00582FFE" w:rsidRDefault="00B86779">
            <w:pPr>
              <w:ind w:right="-72"/>
              <w:jc w:val="right"/>
              <w:rPr>
                <w:rFonts w:ascii="Arial" w:eastAsia="Arial" w:hAnsi="Arial" w:cs="Arial"/>
                <w:sz w:val="18"/>
                <w:szCs w:val="18"/>
              </w:rPr>
            </w:pPr>
            <w:r w:rsidRPr="00582FFE">
              <w:rPr>
                <w:rFonts w:ascii="Arial" w:eastAsia="Arial" w:hAnsi="Arial" w:cs="Arial"/>
                <w:sz w:val="18"/>
                <w:szCs w:val="18"/>
              </w:rPr>
              <w:t>(</w:t>
            </w:r>
            <w:r w:rsidR="00CB7592" w:rsidRPr="00582FFE">
              <w:rPr>
                <w:rFonts w:ascii="Arial" w:eastAsia="Arial" w:hAnsi="Arial" w:cs="Arial"/>
                <w:sz w:val="18"/>
                <w:szCs w:val="18"/>
              </w:rPr>
              <w:t>493</w:t>
            </w:r>
            <w:r w:rsidRPr="00582FFE">
              <w:rPr>
                <w:rFonts w:ascii="Arial" w:eastAsia="Arial" w:hAnsi="Arial" w:cs="Arial"/>
                <w:sz w:val="18"/>
                <w:szCs w:val="18"/>
              </w:rPr>
              <w:t>,</w:t>
            </w:r>
            <w:r w:rsidR="00CB7592" w:rsidRPr="00582FFE">
              <w:rPr>
                <w:rFonts w:ascii="Arial" w:eastAsia="Arial" w:hAnsi="Arial" w:cs="Arial"/>
                <w:sz w:val="18"/>
                <w:szCs w:val="18"/>
              </w:rPr>
              <w:t>784</w:t>
            </w:r>
            <w:r w:rsidRPr="00582FFE">
              <w:rPr>
                <w:rFonts w:ascii="Arial" w:eastAsia="Arial" w:hAnsi="Arial" w:cs="Arial"/>
                <w:sz w:val="18"/>
                <w:szCs w:val="18"/>
              </w:rPr>
              <w:t>)</w:t>
            </w:r>
          </w:p>
        </w:tc>
        <w:tc>
          <w:tcPr>
            <w:tcW w:w="1296" w:type="dxa"/>
            <w:tcBorders>
              <w:bottom w:val="single" w:sz="4" w:space="0" w:color="000000"/>
            </w:tcBorders>
            <w:vAlign w:val="bottom"/>
          </w:tcPr>
          <w:p w14:paraId="000046FB" w14:textId="28163AA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152</w:t>
            </w:r>
            <w:r w:rsidR="00B86779" w:rsidRPr="00582FFE">
              <w:rPr>
                <w:rFonts w:ascii="Arial" w:eastAsia="Arial" w:hAnsi="Arial" w:cs="Arial"/>
                <w:sz w:val="18"/>
                <w:szCs w:val="18"/>
              </w:rPr>
              <w:t>,</w:t>
            </w:r>
            <w:r w:rsidRPr="00582FFE">
              <w:rPr>
                <w:rFonts w:ascii="Arial" w:eastAsia="Arial" w:hAnsi="Arial" w:cs="Arial"/>
                <w:sz w:val="18"/>
                <w:szCs w:val="18"/>
              </w:rPr>
              <w:t>859</w:t>
            </w:r>
          </w:p>
        </w:tc>
      </w:tr>
    </w:tbl>
    <w:p w14:paraId="000046FC"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pPr>
    </w:p>
    <w:p w14:paraId="000046FD" w14:textId="77777777" w:rsidR="00536D27" w:rsidRPr="00582FFE" w:rsidRDefault="00B86779">
      <w:pPr>
        <w:pBdr>
          <w:top w:val="nil"/>
          <w:left w:val="nil"/>
          <w:bottom w:val="nil"/>
          <w:right w:val="nil"/>
          <w:between w:val="nil"/>
        </w:pBdr>
        <w:ind w:left="567"/>
        <w:rPr>
          <w:rFonts w:ascii="Arial" w:eastAsia="Arial" w:hAnsi="Arial" w:cs="Arial"/>
          <w:color w:val="000000"/>
          <w:sz w:val="18"/>
          <w:szCs w:val="18"/>
        </w:rPr>
      </w:pPr>
      <w:r w:rsidRPr="00582FFE">
        <w:rPr>
          <w:rFonts w:ascii="Arial" w:eastAsia="Arial" w:hAnsi="Arial" w:cs="Arial"/>
          <w:color w:val="000000"/>
          <w:sz w:val="18"/>
          <w:szCs w:val="18"/>
        </w:rPr>
        <w:t xml:space="preserve">Net fair value gains/(losses) on financial assets at fair value through profit or loss included a gain on fair valuation of preferred shares of the Group’s associate, which is classified as a debt instrument. The preferred shares </w:t>
      </w:r>
      <w:r w:rsidRPr="00582FFE">
        <w:rPr>
          <w:rFonts w:ascii="Arial" w:eastAsia="Arial" w:hAnsi="Arial" w:cs="Arial"/>
          <w:sz w:val="18"/>
          <w:szCs w:val="18"/>
        </w:rPr>
        <w:t>have the option</w:t>
      </w:r>
      <w:r w:rsidRPr="00582FFE">
        <w:rPr>
          <w:rFonts w:ascii="Arial" w:eastAsia="Arial" w:hAnsi="Arial" w:cs="Arial"/>
          <w:color w:val="000000"/>
          <w:sz w:val="18"/>
          <w:szCs w:val="18"/>
        </w:rPr>
        <w:t xml:space="preserve"> to convert to the common shares at the specific date. The Group’s management has no intention to exercise this option. According to the requirement of TFRS, this financial asset does not meet the criteria for solely payments of principal and interest (SPPI); therefore. the Group requires to recognise a gain on fair valuation in the statement of income.</w:t>
      </w:r>
    </w:p>
    <w:p w14:paraId="000046FE" w14:textId="77777777" w:rsidR="00536D27" w:rsidRPr="00582FFE" w:rsidRDefault="00536D27">
      <w:pPr>
        <w:pBdr>
          <w:top w:val="nil"/>
          <w:left w:val="nil"/>
          <w:bottom w:val="nil"/>
          <w:right w:val="nil"/>
          <w:between w:val="nil"/>
        </w:pBdr>
        <w:ind w:left="567"/>
        <w:rPr>
          <w:rFonts w:ascii="Arial" w:eastAsia="Arial" w:hAnsi="Arial" w:cs="Arial"/>
          <w:color w:val="000000"/>
          <w:sz w:val="18"/>
          <w:szCs w:val="18"/>
        </w:rPr>
        <w:sectPr w:rsidR="00536D27" w:rsidRPr="00582FFE" w:rsidSect="00915F52">
          <w:pgSz w:w="11907" w:h="16840" w:code="9"/>
          <w:pgMar w:top="1440" w:right="720" w:bottom="720" w:left="1728" w:header="706" w:footer="706" w:gutter="0"/>
          <w:cols w:space="720"/>
        </w:sectPr>
      </w:pPr>
    </w:p>
    <w:p w14:paraId="000046FF" w14:textId="77777777" w:rsidR="00536D27" w:rsidRPr="00582FFE" w:rsidRDefault="00536D27">
      <w:pPr>
        <w:shd w:val="clear" w:color="auto" w:fill="FFA543"/>
        <w:rPr>
          <w:rFonts w:ascii="Arial" w:eastAsia="Arial" w:hAnsi="Arial" w:cs="Arial"/>
          <w:b/>
          <w:color w:val="FFFFFF"/>
          <w:sz w:val="8"/>
          <w:szCs w:val="8"/>
        </w:rPr>
      </w:pPr>
    </w:p>
    <w:p w14:paraId="00004700" w14:textId="1D1221F6"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46</w:t>
      </w:r>
      <w:r w:rsidRPr="00582FFE">
        <w:rPr>
          <w:rFonts w:ascii="Arial" w:eastAsia="Arial" w:hAnsi="Arial" w:cs="Arial"/>
          <w:color w:val="FFFFFF"/>
          <w:sz w:val="18"/>
          <w:szCs w:val="18"/>
        </w:rPr>
        <w:tab/>
        <w:t>Promotional privileges</w:t>
      </w:r>
    </w:p>
    <w:p w14:paraId="00004701" w14:textId="77777777" w:rsidR="00536D27" w:rsidRPr="00582FFE" w:rsidRDefault="00536D27">
      <w:pPr>
        <w:shd w:val="clear" w:color="auto" w:fill="FFA543"/>
        <w:rPr>
          <w:rFonts w:ascii="Arial" w:eastAsia="Arial" w:hAnsi="Arial" w:cs="Arial"/>
          <w:color w:val="FFFFFF"/>
          <w:sz w:val="6"/>
          <w:szCs w:val="6"/>
        </w:rPr>
      </w:pPr>
    </w:p>
    <w:p w14:paraId="00004702" w14:textId="77777777" w:rsidR="00536D27" w:rsidRPr="00582FFE" w:rsidRDefault="00536D27">
      <w:pPr>
        <w:jc w:val="left"/>
        <w:rPr>
          <w:rFonts w:ascii="Arial" w:eastAsia="Arial" w:hAnsi="Arial" w:cs="Arial"/>
          <w:sz w:val="18"/>
          <w:szCs w:val="18"/>
        </w:rPr>
      </w:pPr>
    </w:p>
    <w:p w14:paraId="00004703" w14:textId="532DB310" w:rsidR="00536D27" w:rsidRPr="00582FFE" w:rsidRDefault="00B86779">
      <w:pPr>
        <w:rPr>
          <w:rFonts w:ascii="Arial" w:eastAsia="Arial" w:hAnsi="Arial" w:cs="Arial"/>
          <w:sz w:val="18"/>
          <w:szCs w:val="18"/>
        </w:rPr>
      </w:pPr>
      <w:r w:rsidRPr="00582FFE">
        <w:rPr>
          <w:rFonts w:ascii="Arial" w:eastAsia="Arial" w:hAnsi="Arial" w:cs="Arial"/>
          <w:sz w:val="18"/>
          <w:szCs w:val="18"/>
        </w:rPr>
        <w:t xml:space="preserve">The Company received promotional privileges from the Office of the Board of Investment (“BOI”) for the production of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w:t>
      </w:r>
      <w:r w:rsidR="00CB7592" w:rsidRPr="00582FFE">
        <w:rPr>
          <w:rFonts w:ascii="Arial" w:eastAsia="Arial" w:hAnsi="Arial" w:cs="Arial"/>
          <w:sz w:val="18"/>
          <w:szCs w:val="18"/>
        </w:rPr>
        <w:t>8</w:t>
      </w:r>
      <w:r w:rsidRPr="00582FFE">
        <w:rPr>
          <w:rFonts w:ascii="Arial" w:eastAsia="Arial" w:hAnsi="Arial" w:cs="Arial"/>
          <w:sz w:val="18"/>
          <w:szCs w:val="18"/>
        </w:rPr>
        <w:t xml:space="preserve"> years from the date of commencement of earning promoted revenue. As a promoted industry, the Company is required to comply with the terms and conditions as specified in the promotional certificates.</w:t>
      </w:r>
    </w:p>
    <w:p w14:paraId="00004704" w14:textId="77777777" w:rsidR="00536D27" w:rsidRPr="00582FFE" w:rsidRDefault="00536D27">
      <w:pPr>
        <w:rPr>
          <w:rFonts w:ascii="Arial" w:eastAsia="Arial" w:hAnsi="Arial" w:cs="Arial"/>
          <w:sz w:val="18"/>
          <w:szCs w:val="18"/>
        </w:rPr>
      </w:pPr>
    </w:p>
    <w:p w14:paraId="00004705" w14:textId="77777777" w:rsidR="00536D27" w:rsidRPr="00582FFE" w:rsidRDefault="00B86779">
      <w:pPr>
        <w:rPr>
          <w:rFonts w:ascii="Arial" w:eastAsia="Arial" w:hAnsi="Arial" w:cs="Arial"/>
          <w:sz w:val="18"/>
          <w:szCs w:val="18"/>
        </w:rPr>
      </w:pPr>
      <w:r w:rsidRPr="00582FFE">
        <w:rPr>
          <w:rFonts w:ascii="Arial" w:eastAsia="Arial" w:hAnsi="Arial" w:cs="Arial"/>
          <w:sz w:val="18"/>
          <w:szCs w:val="18"/>
        </w:rPr>
        <w:t>The Company’s revenue classified by BOI and Non-BOI promoted activities (revenue from Non-BOI business included non-exemption from the promotional privileges on corporate income tax and revenue after the exemption period) are as follows:</w:t>
      </w:r>
    </w:p>
    <w:p w14:paraId="00004706" w14:textId="77777777" w:rsidR="00536D27" w:rsidRPr="00582FFE" w:rsidRDefault="00536D27">
      <w:pPr>
        <w:rPr>
          <w:rFonts w:ascii="Arial" w:eastAsia="Arial" w:hAnsi="Arial" w:cs="Arial"/>
          <w:sz w:val="18"/>
          <w:szCs w:val="18"/>
        </w:rPr>
      </w:pPr>
    </w:p>
    <w:tbl>
      <w:tblPr>
        <w:tblStyle w:val="affffffffffffffffffffffffffffffff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9"/>
        <w:gridCol w:w="1152"/>
        <w:gridCol w:w="1152"/>
        <w:gridCol w:w="1152"/>
        <w:gridCol w:w="1152"/>
        <w:gridCol w:w="1152"/>
        <w:gridCol w:w="1152"/>
      </w:tblGrid>
      <w:tr w:rsidR="00536D27" w:rsidRPr="00582FFE" w14:paraId="0168C9D7" w14:textId="77777777" w:rsidTr="00957141">
        <w:tc>
          <w:tcPr>
            <w:tcW w:w="2549" w:type="dxa"/>
            <w:tcBorders>
              <w:top w:val="nil"/>
              <w:left w:val="nil"/>
              <w:bottom w:val="nil"/>
              <w:right w:val="nil"/>
            </w:tcBorders>
            <w:shd w:val="clear" w:color="auto" w:fill="auto"/>
            <w:vAlign w:val="bottom"/>
          </w:tcPr>
          <w:p w14:paraId="00004707" w14:textId="77777777" w:rsidR="00536D27" w:rsidRPr="00582FFE" w:rsidRDefault="00B86779" w:rsidP="00957141">
            <w:pPr>
              <w:ind w:left="-86" w:right="-72"/>
              <w:jc w:val="left"/>
              <w:rPr>
                <w:rFonts w:ascii="Arial" w:eastAsia="Arial" w:hAnsi="Arial" w:cs="Arial"/>
                <w:b/>
                <w:sz w:val="18"/>
                <w:szCs w:val="18"/>
              </w:rPr>
            </w:pPr>
            <w:r w:rsidRPr="00582FFE">
              <w:rPr>
                <w:rFonts w:ascii="Arial" w:eastAsia="Arial" w:hAnsi="Arial" w:cs="Arial"/>
                <w:b/>
                <w:sz w:val="18"/>
                <w:szCs w:val="18"/>
              </w:rPr>
              <w:t>For the year ended</w:t>
            </w:r>
          </w:p>
        </w:tc>
        <w:tc>
          <w:tcPr>
            <w:tcW w:w="2304" w:type="dxa"/>
            <w:gridSpan w:val="2"/>
            <w:tcBorders>
              <w:left w:val="nil"/>
              <w:right w:val="nil"/>
            </w:tcBorders>
            <w:shd w:val="clear" w:color="auto" w:fill="auto"/>
            <w:vAlign w:val="bottom"/>
          </w:tcPr>
          <w:p w14:paraId="00004708"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BOI promoted</w:t>
            </w:r>
          </w:p>
          <w:p w14:paraId="00004709"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activities</w:t>
            </w:r>
          </w:p>
        </w:tc>
        <w:tc>
          <w:tcPr>
            <w:tcW w:w="2304" w:type="dxa"/>
            <w:gridSpan w:val="2"/>
            <w:tcBorders>
              <w:left w:val="nil"/>
              <w:right w:val="nil"/>
            </w:tcBorders>
            <w:shd w:val="clear" w:color="auto" w:fill="auto"/>
            <w:vAlign w:val="bottom"/>
          </w:tcPr>
          <w:p w14:paraId="0000470B"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Non-BOI promoted</w:t>
            </w:r>
          </w:p>
          <w:p w14:paraId="0000470C"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activities</w:t>
            </w:r>
          </w:p>
        </w:tc>
        <w:tc>
          <w:tcPr>
            <w:tcW w:w="2304" w:type="dxa"/>
            <w:gridSpan w:val="2"/>
            <w:tcBorders>
              <w:left w:val="nil"/>
              <w:right w:val="nil"/>
            </w:tcBorders>
            <w:shd w:val="clear" w:color="auto" w:fill="auto"/>
            <w:vAlign w:val="bottom"/>
          </w:tcPr>
          <w:p w14:paraId="0000470E" w14:textId="77777777" w:rsidR="00536D27" w:rsidRPr="00582FFE" w:rsidRDefault="00B86779">
            <w:pPr>
              <w:ind w:right="-72"/>
              <w:jc w:val="center"/>
              <w:rPr>
                <w:rFonts w:ascii="Arial" w:eastAsia="Arial" w:hAnsi="Arial" w:cs="Arial"/>
                <w:b/>
                <w:sz w:val="18"/>
                <w:szCs w:val="18"/>
              </w:rPr>
            </w:pPr>
            <w:r w:rsidRPr="00582FFE">
              <w:rPr>
                <w:rFonts w:ascii="Arial" w:eastAsia="Arial" w:hAnsi="Arial" w:cs="Arial"/>
                <w:b/>
                <w:sz w:val="18"/>
                <w:szCs w:val="18"/>
              </w:rPr>
              <w:t>Total</w:t>
            </w:r>
          </w:p>
        </w:tc>
      </w:tr>
      <w:tr w:rsidR="00536D27" w:rsidRPr="00582FFE" w14:paraId="2C13FA40" w14:textId="77777777" w:rsidTr="00957141">
        <w:tc>
          <w:tcPr>
            <w:tcW w:w="2549" w:type="dxa"/>
            <w:tcBorders>
              <w:top w:val="nil"/>
              <w:left w:val="nil"/>
              <w:bottom w:val="nil"/>
              <w:right w:val="nil"/>
            </w:tcBorders>
            <w:shd w:val="clear" w:color="auto" w:fill="auto"/>
            <w:vAlign w:val="bottom"/>
          </w:tcPr>
          <w:p w14:paraId="00004710" w14:textId="53600A74" w:rsidR="00536D27" w:rsidRPr="00582FFE" w:rsidRDefault="00B86779" w:rsidP="00957141">
            <w:pPr>
              <w:ind w:left="-86" w:right="-72"/>
              <w:jc w:val="left"/>
              <w:rPr>
                <w:rFonts w:ascii="Arial" w:eastAsia="Arial" w:hAnsi="Arial" w:cs="Arial"/>
                <w:b/>
                <w:sz w:val="18"/>
                <w:szCs w:val="18"/>
              </w:rPr>
            </w:pPr>
            <w:r w:rsidRPr="00582FFE">
              <w:rPr>
                <w:rFonts w:ascii="Arial" w:eastAsia="Arial" w:hAnsi="Arial" w:cs="Arial"/>
                <w:b/>
                <w:sz w:val="18"/>
                <w:szCs w:val="18"/>
              </w:rPr>
              <w:t xml:space="preserve">  </w:t>
            </w:r>
            <w:r w:rsidR="00CB7592" w:rsidRPr="00582FFE">
              <w:rPr>
                <w:rFonts w:ascii="Arial" w:eastAsia="Arial" w:hAnsi="Arial" w:cs="Arial"/>
                <w:b/>
                <w:sz w:val="18"/>
                <w:szCs w:val="18"/>
              </w:rPr>
              <w:t>31</w:t>
            </w:r>
            <w:r w:rsidRPr="00582FFE">
              <w:rPr>
                <w:rFonts w:ascii="Arial" w:eastAsia="Arial" w:hAnsi="Arial" w:cs="Arial"/>
                <w:b/>
                <w:sz w:val="18"/>
                <w:szCs w:val="18"/>
              </w:rPr>
              <w:t xml:space="preserve"> December</w:t>
            </w:r>
          </w:p>
          <w:p w14:paraId="00004711" w14:textId="77777777" w:rsidR="00536D27" w:rsidRPr="00582FFE" w:rsidRDefault="00536D27" w:rsidP="00957141">
            <w:pPr>
              <w:ind w:left="-86" w:right="-72"/>
              <w:jc w:val="left"/>
              <w:rPr>
                <w:rFonts w:ascii="Arial" w:eastAsia="Arial" w:hAnsi="Arial" w:cs="Arial"/>
                <w:b/>
                <w:sz w:val="18"/>
                <w:szCs w:val="18"/>
              </w:rPr>
            </w:pPr>
          </w:p>
          <w:p w14:paraId="00004712" w14:textId="77777777" w:rsidR="00536D27" w:rsidRPr="00582FFE" w:rsidRDefault="00536D27" w:rsidP="00957141">
            <w:pPr>
              <w:ind w:left="-86" w:right="-72"/>
              <w:jc w:val="left"/>
              <w:rPr>
                <w:rFonts w:ascii="Arial" w:eastAsia="Arial" w:hAnsi="Arial" w:cs="Arial"/>
                <w:b/>
                <w:sz w:val="18"/>
                <w:szCs w:val="18"/>
              </w:rPr>
            </w:pPr>
          </w:p>
        </w:tc>
        <w:tc>
          <w:tcPr>
            <w:tcW w:w="1152" w:type="dxa"/>
            <w:tcBorders>
              <w:left w:val="nil"/>
              <w:right w:val="nil"/>
            </w:tcBorders>
            <w:shd w:val="clear" w:color="auto" w:fill="auto"/>
            <w:vAlign w:val="bottom"/>
          </w:tcPr>
          <w:p w14:paraId="00004713" w14:textId="459D47F4"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4714"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5" w14:textId="6FDBE648"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4716"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7" w14:textId="548979C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4718"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9" w14:textId="2387967D"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471A"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B" w14:textId="22C9A17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2021</w:t>
            </w:r>
          </w:p>
          <w:p w14:paraId="0000471C"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D" w14:textId="7BF29AE0" w:rsidR="00536D27" w:rsidRPr="00582FFE" w:rsidRDefault="00CB7592">
            <w:pPr>
              <w:ind w:right="-72"/>
              <w:jc w:val="right"/>
              <w:rPr>
                <w:rFonts w:ascii="Arial" w:eastAsia="Arial" w:hAnsi="Arial" w:cs="Arial"/>
                <w:b/>
                <w:sz w:val="18"/>
                <w:szCs w:val="18"/>
              </w:rPr>
            </w:pPr>
            <w:r w:rsidRPr="00582FFE">
              <w:rPr>
                <w:rFonts w:ascii="Arial" w:eastAsia="Arial" w:hAnsi="Arial" w:cs="Arial"/>
                <w:b/>
                <w:sz w:val="18"/>
                <w:szCs w:val="18"/>
              </w:rPr>
              <w:t>2020</w:t>
            </w:r>
          </w:p>
          <w:p w14:paraId="0000471E" w14:textId="77777777" w:rsidR="00536D27" w:rsidRPr="00582FFE" w:rsidRDefault="00B86779">
            <w:pPr>
              <w:ind w:right="-72"/>
              <w:jc w:val="right"/>
              <w:rPr>
                <w:rFonts w:ascii="Arial" w:eastAsia="Arial" w:hAnsi="Arial" w:cs="Arial"/>
                <w:b/>
                <w:sz w:val="18"/>
                <w:szCs w:val="18"/>
              </w:rPr>
            </w:pPr>
            <w:r w:rsidRPr="00582FFE">
              <w:rPr>
                <w:rFonts w:ascii="Arial" w:eastAsia="Arial" w:hAnsi="Arial" w:cs="Arial"/>
                <w:b/>
                <w:sz w:val="18"/>
                <w:szCs w:val="18"/>
              </w:rPr>
              <w:t>Thousand Baht</w:t>
            </w:r>
          </w:p>
        </w:tc>
      </w:tr>
      <w:tr w:rsidR="00536D27" w:rsidRPr="00582FFE" w14:paraId="1574251F" w14:textId="77777777" w:rsidTr="00957141">
        <w:tc>
          <w:tcPr>
            <w:tcW w:w="2549" w:type="dxa"/>
            <w:tcBorders>
              <w:top w:val="nil"/>
              <w:left w:val="nil"/>
              <w:bottom w:val="nil"/>
              <w:right w:val="nil"/>
            </w:tcBorders>
            <w:shd w:val="clear" w:color="auto" w:fill="auto"/>
            <w:vAlign w:val="bottom"/>
          </w:tcPr>
          <w:p w14:paraId="0000471F" w14:textId="77777777" w:rsidR="00536D27" w:rsidRPr="00582FFE" w:rsidRDefault="00536D27" w:rsidP="00957141">
            <w:pPr>
              <w:ind w:left="-86" w:right="-72"/>
              <w:jc w:val="lef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0"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1"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2"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3"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4"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5" w14:textId="77777777" w:rsidR="00536D27" w:rsidRPr="00582FFE" w:rsidRDefault="00536D27">
            <w:pPr>
              <w:ind w:right="-72"/>
              <w:jc w:val="right"/>
              <w:rPr>
                <w:rFonts w:ascii="Arial" w:eastAsia="Arial" w:hAnsi="Arial" w:cs="Arial"/>
                <w:sz w:val="18"/>
                <w:szCs w:val="18"/>
              </w:rPr>
            </w:pPr>
          </w:p>
        </w:tc>
      </w:tr>
      <w:tr w:rsidR="00536D27" w:rsidRPr="00582FFE" w14:paraId="23C0DA43" w14:textId="77777777" w:rsidTr="00957141">
        <w:tc>
          <w:tcPr>
            <w:tcW w:w="2549" w:type="dxa"/>
            <w:tcBorders>
              <w:top w:val="nil"/>
              <w:left w:val="nil"/>
              <w:bottom w:val="nil"/>
              <w:right w:val="nil"/>
            </w:tcBorders>
            <w:shd w:val="clear" w:color="auto" w:fill="auto"/>
            <w:vAlign w:val="bottom"/>
          </w:tcPr>
          <w:p w14:paraId="00004726" w14:textId="77777777" w:rsidR="00536D27" w:rsidRPr="00582FFE" w:rsidRDefault="00B86779" w:rsidP="00957141">
            <w:pPr>
              <w:ind w:left="-86" w:right="-72"/>
              <w:jc w:val="left"/>
              <w:rPr>
                <w:rFonts w:ascii="Arial" w:eastAsia="Arial" w:hAnsi="Arial" w:cs="Arial"/>
                <w:sz w:val="18"/>
                <w:szCs w:val="18"/>
              </w:rPr>
            </w:pPr>
            <w:r w:rsidRPr="00582FFE">
              <w:rPr>
                <w:rFonts w:ascii="Arial" w:eastAsia="Arial" w:hAnsi="Arial" w:cs="Arial"/>
                <w:sz w:val="18"/>
                <w:szCs w:val="18"/>
              </w:rPr>
              <w:t>Domestic sales</w:t>
            </w:r>
          </w:p>
        </w:tc>
        <w:tc>
          <w:tcPr>
            <w:tcW w:w="1152" w:type="dxa"/>
            <w:tcBorders>
              <w:top w:val="nil"/>
              <w:left w:val="nil"/>
              <w:bottom w:val="nil"/>
              <w:right w:val="nil"/>
            </w:tcBorders>
            <w:shd w:val="clear" w:color="auto" w:fill="FAFAFA"/>
            <w:vAlign w:val="bottom"/>
          </w:tcPr>
          <w:p w14:paraId="00004727" w14:textId="4D82947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531</w:t>
            </w:r>
            <w:r w:rsidR="00B86779" w:rsidRPr="00582FFE">
              <w:rPr>
                <w:rFonts w:ascii="Arial" w:eastAsia="Arial" w:hAnsi="Arial" w:cs="Arial"/>
                <w:sz w:val="18"/>
                <w:szCs w:val="18"/>
              </w:rPr>
              <w:t>,</w:t>
            </w:r>
            <w:r w:rsidRPr="00582FFE">
              <w:rPr>
                <w:rFonts w:ascii="Arial" w:eastAsia="Arial" w:hAnsi="Arial" w:cs="Arial"/>
                <w:sz w:val="18"/>
                <w:szCs w:val="18"/>
              </w:rPr>
              <w:t>159</w:t>
            </w:r>
          </w:p>
        </w:tc>
        <w:tc>
          <w:tcPr>
            <w:tcW w:w="1152" w:type="dxa"/>
            <w:tcBorders>
              <w:top w:val="nil"/>
              <w:left w:val="nil"/>
              <w:bottom w:val="nil"/>
              <w:right w:val="nil"/>
            </w:tcBorders>
            <w:shd w:val="clear" w:color="auto" w:fill="auto"/>
            <w:vAlign w:val="bottom"/>
          </w:tcPr>
          <w:p w14:paraId="00004728" w14:textId="4F31626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466</w:t>
            </w:r>
            <w:r w:rsidR="00B86779" w:rsidRPr="00582FFE">
              <w:rPr>
                <w:rFonts w:ascii="Arial" w:eastAsia="Arial" w:hAnsi="Arial" w:cs="Arial"/>
                <w:sz w:val="18"/>
                <w:szCs w:val="18"/>
              </w:rPr>
              <w:t>,</w:t>
            </w:r>
            <w:r w:rsidRPr="00582FFE">
              <w:rPr>
                <w:rFonts w:ascii="Arial" w:eastAsia="Arial" w:hAnsi="Arial" w:cs="Arial"/>
                <w:sz w:val="18"/>
                <w:szCs w:val="18"/>
              </w:rPr>
              <w:t>837</w:t>
            </w:r>
          </w:p>
        </w:tc>
        <w:tc>
          <w:tcPr>
            <w:tcW w:w="1152" w:type="dxa"/>
            <w:tcBorders>
              <w:top w:val="nil"/>
              <w:left w:val="nil"/>
              <w:bottom w:val="nil"/>
              <w:right w:val="nil"/>
            </w:tcBorders>
            <w:shd w:val="clear" w:color="auto" w:fill="FAFAFA"/>
            <w:vAlign w:val="bottom"/>
          </w:tcPr>
          <w:p w14:paraId="00004729" w14:textId="5FBD391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320</w:t>
            </w:r>
            <w:r w:rsidR="00B86779" w:rsidRPr="00582FFE">
              <w:rPr>
                <w:rFonts w:ascii="Arial" w:eastAsia="Arial" w:hAnsi="Arial" w:cs="Arial"/>
                <w:sz w:val="18"/>
                <w:szCs w:val="18"/>
              </w:rPr>
              <w:t>,</w:t>
            </w:r>
            <w:r w:rsidRPr="00582FFE">
              <w:rPr>
                <w:rFonts w:ascii="Arial" w:eastAsia="Arial" w:hAnsi="Arial" w:cs="Arial"/>
                <w:sz w:val="18"/>
                <w:szCs w:val="18"/>
              </w:rPr>
              <w:t>714</w:t>
            </w:r>
          </w:p>
        </w:tc>
        <w:tc>
          <w:tcPr>
            <w:tcW w:w="1152" w:type="dxa"/>
            <w:tcBorders>
              <w:top w:val="nil"/>
              <w:left w:val="nil"/>
              <w:bottom w:val="nil"/>
              <w:right w:val="nil"/>
            </w:tcBorders>
            <w:shd w:val="clear" w:color="auto" w:fill="auto"/>
            <w:vAlign w:val="bottom"/>
          </w:tcPr>
          <w:p w14:paraId="0000472A" w14:textId="2F05DB1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740</w:t>
            </w:r>
            <w:r w:rsidR="00B86779" w:rsidRPr="00582FFE">
              <w:rPr>
                <w:rFonts w:ascii="Arial" w:eastAsia="Arial" w:hAnsi="Arial" w:cs="Arial"/>
                <w:sz w:val="18"/>
                <w:szCs w:val="18"/>
              </w:rPr>
              <w:t>,</w:t>
            </w:r>
            <w:r w:rsidRPr="00582FFE">
              <w:rPr>
                <w:rFonts w:ascii="Arial" w:eastAsia="Arial" w:hAnsi="Arial" w:cs="Arial"/>
                <w:sz w:val="18"/>
                <w:szCs w:val="18"/>
              </w:rPr>
              <w:t>033</w:t>
            </w:r>
          </w:p>
        </w:tc>
        <w:tc>
          <w:tcPr>
            <w:tcW w:w="1152" w:type="dxa"/>
            <w:tcBorders>
              <w:top w:val="nil"/>
              <w:left w:val="nil"/>
              <w:bottom w:val="nil"/>
              <w:right w:val="nil"/>
            </w:tcBorders>
            <w:shd w:val="clear" w:color="auto" w:fill="FAFAFA"/>
            <w:vAlign w:val="bottom"/>
          </w:tcPr>
          <w:p w14:paraId="0000472B" w14:textId="26ADA99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851</w:t>
            </w:r>
            <w:r w:rsidR="00B86779" w:rsidRPr="00582FFE">
              <w:rPr>
                <w:rFonts w:ascii="Arial" w:eastAsia="Arial" w:hAnsi="Arial" w:cs="Arial"/>
                <w:sz w:val="18"/>
                <w:szCs w:val="18"/>
              </w:rPr>
              <w:t>,</w:t>
            </w:r>
            <w:r w:rsidRPr="00582FFE">
              <w:rPr>
                <w:rFonts w:ascii="Arial" w:eastAsia="Arial" w:hAnsi="Arial" w:cs="Arial"/>
                <w:sz w:val="18"/>
                <w:szCs w:val="18"/>
              </w:rPr>
              <w:t>873</w:t>
            </w:r>
          </w:p>
        </w:tc>
        <w:tc>
          <w:tcPr>
            <w:tcW w:w="1152" w:type="dxa"/>
            <w:tcBorders>
              <w:top w:val="nil"/>
              <w:left w:val="nil"/>
              <w:bottom w:val="nil"/>
              <w:right w:val="nil"/>
            </w:tcBorders>
            <w:shd w:val="clear" w:color="auto" w:fill="auto"/>
            <w:vAlign w:val="bottom"/>
          </w:tcPr>
          <w:p w14:paraId="0000472C" w14:textId="76204ABA"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4</w:t>
            </w:r>
            <w:r w:rsidR="00B86779" w:rsidRPr="00582FFE">
              <w:rPr>
                <w:rFonts w:ascii="Arial" w:eastAsia="Arial" w:hAnsi="Arial" w:cs="Arial"/>
                <w:sz w:val="18"/>
                <w:szCs w:val="18"/>
              </w:rPr>
              <w:t>,</w:t>
            </w:r>
            <w:r w:rsidRPr="00582FFE">
              <w:rPr>
                <w:rFonts w:ascii="Arial" w:eastAsia="Arial" w:hAnsi="Arial" w:cs="Arial"/>
                <w:sz w:val="18"/>
                <w:szCs w:val="18"/>
              </w:rPr>
              <w:t>206</w:t>
            </w:r>
            <w:r w:rsidR="00B86779" w:rsidRPr="00582FFE">
              <w:rPr>
                <w:rFonts w:ascii="Arial" w:eastAsia="Arial" w:hAnsi="Arial" w:cs="Arial"/>
                <w:sz w:val="18"/>
                <w:szCs w:val="18"/>
              </w:rPr>
              <w:t>,</w:t>
            </w:r>
            <w:r w:rsidRPr="00582FFE">
              <w:rPr>
                <w:rFonts w:ascii="Arial" w:eastAsia="Arial" w:hAnsi="Arial" w:cs="Arial"/>
                <w:sz w:val="18"/>
                <w:szCs w:val="18"/>
              </w:rPr>
              <w:t>870</w:t>
            </w:r>
          </w:p>
        </w:tc>
      </w:tr>
      <w:tr w:rsidR="00536D27" w:rsidRPr="00582FFE" w14:paraId="3881FCD1" w14:textId="77777777" w:rsidTr="00957141">
        <w:tc>
          <w:tcPr>
            <w:tcW w:w="2549" w:type="dxa"/>
            <w:tcBorders>
              <w:top w:val="nil"/>
              <w:left w:val="nil"/>
              <w:bottom w:val="nil"/>
              <w:right w:val="nil"/>
            </w:tcBorders>
            <w:shd w:val="clear" w:color="auto" w:fill="auto"/>
            <w:vAlign w:val="bottom"/>
          </w:tcPr>
          <w:p w14:paraId="0000472D" w14:textId="77777777" w:rsidR="00536D27" w:rsidRPr="00582FFE" w:rsidRDefault="00B86779" w:rsidP="00957141">
            <w:pPr>
              <w:ind w:left="-86" w:right="-72"/>
              <w:jc w:val="left"/>
              <w:rPr>
                <w:rFonts w:ascii="Arial" w:eastAsia="Arial" w:hAnsi="Arial" w:cs="Arial"/>
                <w:sz w:val="18"/>
                <w:szCs w:val="18"/>
              </w:rPr>
            </w:pPr>
            <w:r w:rsidRPr="00582FFE">
              <w:rPr>
                <w:rFonts w:ascii="Arial" w:eastAsia="Arial" w:hAnsi="Arial" w:cs="Arial"/>
                <w:sz w:val="18"/>
                <w:szCs w:val="18"/>
              </w:rPr>
              <w:t>Export sales</w:t>
            </w:r>
          </w:p>
        </w:tc>
        <w:tc>
          <w:tcPr>
            <w:tcW w:w="1152" w:type="dxa"/>
            <w:tcBorders>
              <w:top w:val="nil"/>
              <w:left w:val="nil"/>
              <w:right w:val="nil"/>
            </w:tcBorders>
            <w:shd w:val="clear" w:color="auto" w:fill="FAFAFA"/>
            <w:vAlign w:val="bottom"/>
          </w:tcPr>
          <w:p w14:paraId="0000472E" w14:textId="5225C833"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12</w:t>
            </w:r>
            <w:r w:rsidR="00B86779" w:rsidRPr="00582FFE">
              <w:rPr>
                <w:rFonts w:ascii="Arial" w:eastAsia="Arial" w:hAnsi="Arial" w:cs="Arial"/>
                <w:sz w:val="18"/>
                <w:szCs w:val="18"/>
              </w:rPr>
              <w:t>,</w:t>
            </w:r>
            <w:r w:rsidRPr="00582FFE">
              <w:rPr>
                <w:rFonts w:ascii="Arial" w:eastAsia="Arial" w:hAnsi="Arial" w:cs="Arial"/>
                <w:sz w:val="18"/>
                <w:szCs w:val="18"/>
              </w:rPr>
              <w:t>451</w:t>
            </w:r>
            <w:r w:rsidR="00B86779" w:rsidRPr="00582FFE">
              <w:rPr>
                <w:rFonts w:ascii="Arial" w:eastAsia="Arial" w:hAnsi="Arial" w:cs="Arial"/>
                <w:sz w:val="18"/>
                <w:szCs w:val="18"/>
              </w:rPr>
              <w:t>,</w:t>
            </w:r>
            <w:r w:rsidRPr="00582FFE">
              <w:rPr>
                <w:rFonts w:ascii="Arial" w:eastAsia="Arial" w:hAnsi="Arial" w:cs="Arial"/>
                <w:sz w:val="18"/>
                <w:szCs w:val="18"/>
              </w:rPr>
              <w:t>568</w:t>
            </w:r>
          </w:p>
        </w:tc>
        <w:tc>
          <w:tcPr>
            <w:tcW w:w="1152" w:type="dxa"/>
            <w:tcBorders>
              <w:top w:val="nil"/>
              <w:left w:val="nil"/>
              <w:right w:val="nil"/>
            </w:tcBorders>
            <w:shd w:val="clear" w:color="auto" w:fill="auto"/>
            <w:vAlign w:val="bottom"/>
          </w:tcPr>
          <w:p w14:paraId="0000472F" w14:textId="1668999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13</w:t>
            </w:r>
            <w:r w:rsidR="00B86779" w:rsidRPr="00582FFE">
              <w:rPr>
                <w:rFonts w:ascii="Arial" w:eastAsia="Arial" w:hAnsi="Arial" w:cs="Arial"/>
                <w:sz w:val="18"/>
                <w:szCs w:val="18"/>
              </w:rPr>
              <w:t>,</w:t>
            </w:r>
            <w:r w:rsidRPr="00582FFE">
              <w:rPr>
                <w:rFonts w:ascii="Arial" w:eastAsia="Arial" w:hAnsi="Arial" w:cs="Arial"/>
                <w:sz w:val="18"/>
                <w:szCs w:val="18"/>
              </w:rPr>
              <w:t>688</w:t>
            </w:r>
            <w:r w:rsidR="00B86779" w:rsidRPr="00582FFE">
              <w:rPr>
                <w:rFonts w:ascii="Arial" w:eastAsia="Arial" w:hAnsi="Arial" w:cs="Arial"/>
                <w:sz w:val="18"/>
                <w:szCs w:val="18"/>
              </w:rPr>
              <w:t>,</w:t>
            </w:r>
            <w:r w:rsidRPr="00582FFE">
              <w:rPr>
                <w:rFonts w:ascii="Arial" w:eastAsia="Arial" w:hAnsi="Arial" w:cs="Arial"/>
                <w:sz w:val="18"/>
                <w:szCs w:val="18"/>
              </w:rPr>
              <w:t>200</w:t>
            </w:r>
          </w:p>
        </w:tc>
        <w:tc>
          <w:tcPr>
            <w:tcW w:w="1152" w:type="dxa"/>
            <w:tcBorders>
              <w:top w:val="nil"/>
              <w:left w:val="nil"/>
              <w:right w:val="nil"/>
            </w:tcBorders>
            <w:shd w:val="clear" w:color="auto" w:fill="FAFAFA"/>
            <w:vAlign w:val="bottom"/>
          </w:tcPr>
          <w:p w14:paraId="00004730" w14:textId="14DF9104"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w:t>
            </w:r>
            <w:r w:rsidR="00B86779" w:rsidRPr="00582FFE">
              <w:rPr>
                <w:rFonts w:ascii="Arial" w:eastAsia="Arial" w:hAnsi="Arial" w:cs="Arial"/>
                <w:sz w:val="18"/>
                <w:szCs w:val="18"/>
              </w:rPr>
              <w:t>,</w:t>
            </w:r>
            <w:r w:rsidRPr="00582FFE">
              <w:rPr>
                <w:rFonts w:ascii="Arial" w:eastAsia="Arial" w:hAnsi="Arial" w:cs="Arial"/>
                <w:sz w:val="18"/>
                <w:szCs w:val="18"/>
              </w:rPr>
              <w:t>880</w:t>
            </w:r>
            <w:r w:rsidR="00B86779" w:rsidRPr="00582FFE">
              <w:rPr>
                <w:rFonts w:ascii="Arial" w:eastAsia="Arial" w:hAnsi="Arial" w:cs="Arial"/>
                <w:sz w:val="18"/>
                <w:szCs w:val="18"/>
              </w:rPr>
              <w:t>,</w:t>
            </w:r>
            <w:r w:rsidRPr="00582FFE">
              <w:rPr>
                <w:rFonts w:ascii="Arial" w:eastAsia="Arial" w:hAnsi="Arial" w:cs="Arial"/>
                <w:sz w:val="18"/>
                <w:szCs w:val="18"/>
              </w:rPr>
              <w:t>414</w:t>
            </w:r>
          </w:p>
        </w:tc>
        <w:tc>
          <w:tcPr>
            <w:tcW w:w="1152" w:type="dxa"/>
            <w:tcBorders>
              <w:top w:val="nil"/>
              <w:left w:val="nil"/>
              <w:right w:val="nil"/>
            </w:tcBorders>
            <w:shd w:val="clear" w:color="auto" w:fill="auto"/>
            <w:vAlign w:val="bottom"/>
          </w:tcPr>
          <w:p w14:paraId="00004731" w14:textId="08B4F335"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w:t>
            </w:r>
            <w:r w:rsidR="00B86779" w:rsidRPr="00582FFE">
              <w:rPr>
                <w:rFonts w:ascii="Arial" w:eastAsia="Arial" w:hAnsi="Arial" w:cs="Arial"/>
                <w:sz w:val="18"/>
                <w:szCs w:val="18"/>
              </w:rPr>
              <w:t>,</w:t>
            </w:r>
            <w:r w:rsidRPr="00582FFE">
              <w:rPr>
                <w:rFonts w:ascii="Arial" w:eastAsia="Arial" w:hAnsi="Arial" w:cs="Arial"/>
                <w:sz w:val="18"/>
                <w:szCs w:val="18"/>
              </w:rPr>
              <w:t>208</w:t>
            </w:r>
            <w:r w:rsidR="00B86779" w:rsidRPr="00582FFE">
              <w:rPr>
                <w:rFonts w:ascii="Arial" w:eastAsia="Arial" w:hAnsi="Arial" w:cs="Arial"/>
                <w:sz w:val="18"/>
                <w:szCs w:val="18"/>
              </w:rPr>
              <w:t>,</w:t>
            </w:r>
            <w:r w:rsidRPr="00582FFE">
              <w:rPr>
                <w:rFonts w:ascii="Arial" w:eastAsia="Arial" w:hAnsi="Arial" w:cs="Arial"/>
                <w:sz w:val="18"/>
                <w:szCs w:val="18"/>
              </w:rPr>
              <w:t>703</w:t>
            </w:r>
          </w:p>
        </w:tc>
        <w:tc>
          <w:tcPr>
            <w:tcW w:w="1152" w:type="dxa"/>
            <w:tcBorders>
              <w:top w:val="nil"/>
              <w:left w:val="nil"/>
              <w:right w:val="nil"/>
            </w:tcBorders>
            <w:shd w:val="clear" w:color="auto" w:fill="FAFAFA"/>
            <w:vAlign w:val="bottom"/>
          </w:tcPr>
          <w:p w14:paraId="00004732" w14:textId="3260C68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14</w:t>
            </w:r>
            <w:r w:rsidR="00B86779" w:rsidRPr="00582FFE">
              <w:rPr>
                <w:rFonts w:ascii="Arial" w:eastAsia="Arial" w:hAnsi="Arial" w:cs="Arial"/>
                <w:sz w:val="18"/>
                <w:szCs w:val="18"/>
              </w:rPr>
              <w:t>,</w:t>
            </w:r>
            <w:r w:rsidRPr="00582FFE">
              <w:rPr>
                <w:rFonts w:ascii="Arial" w:eastAsia="Arial" w:hAnsi="Arial" w:cs="Arial"/>
                <w:sz w:val="18"/>
                <w:szCs w:val="18"/>
              </w:rPr>
              <w:t>331</w:t>
            </w:r>
            <w:r w:rsidR="00B86779" w:rsidRPr="00582FFE">
              <w:rPr>
                <w:rFonts w:ascii="Arial" w:eastAsia="Arial" w:hAnsi="Arial" w:cs="Arial"/>
                <w:sz w:val="18"/>
                <w:szCs w:val="18"/>
              </w:rPr>
              <w:t>,</w:t>
            </w:r>
            <w:r w:rsidRPr="00582FFE">
              <w:rPr>
                <w:rFonts w:ascii="Arial" w:eastAsia="Arial" w:hAnsi="Arial" w:cs="Arial"/>
                <w:sz w:val="18"/>
                <w:szCs w:val="18"/>
              </w:rPr>
              <w:t>982</w:t>
            </w:r>
          </w:p>
        </w:tc>
        <w:tc>
          <w:tcPr>
            <w:tcW w:w="1152" w:type="dxa"/>
            <w:tcBorders>
              <w:top w:val="nil"/>
              <w:left w:val="nil"/>
              <w:right w:val="nil"/>
            </w:tcBorders>
            <w:shd w:val="clear" w:color="auto" w:fill="auto"/>
            <w:vAlign w:val="bottom"/>
          </w:tcPr>
          <w:p w14:paraId="00004733" w14:textId="4DF31D4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896</w:t>
            </w:r>
            <w:r w:rsidR="00B86779" w:rsidRPr="00582FFE">
              <w:rPr>
                <w:rFonts w:ascii="Arial" w:eastAsia="Arial" w:hAnsi="Arial" w:cs="Arial"/>
                <w:sz w:val="18"/>
                <w:szCs w:val="18"/>
              </w:rPr>
              <w:t>,</w:t>
            </w:r>
            <w:r w:rsidRPr="00582FFE">
              <w:rPr>
                <w:rFonts w:ascii="Arial" w:eastAsia="Arial" w:hAnsi="Arial" w:cs="Arial"/>
                <w:sz w:val="18"/>
                <w:szCs w:val="18"/>
              </w:rPr>
              <w:t>903</w:t>
            </w:r>
          </w:p>
        </w:tc>
      </w:tr>
      <w:tr w:rsidR="00536D27" w:rsidRPr="00582FFE" w14:paraId="6DCCB028" w14:textId="77777777" w:rsidTr="00957141">
        <w:tc>
          <w:tcPr>
            <w:tcW w:w="2549" w:type="dxa"/>
            <w:tcBorders>
              <w:top w:val="nil"/>
              <w:left w:val="nil"/>
              <w:bottom w:val="nil"/>
              <w:right w:val="nil"/>
            </w:tcBorders>
            <w:shd w:val="clear" w:color="auto" w:fill="auto"/>
            <w:vAlign w:val="bottom"/>
          </w:tcPr>
          <w:p w14:paraId="00004734" w14:textId="77777777" w:rsidR="00536D27" w:rsidRPr="00582FFE" w:rsidRDefault="00536D27" w:rsidP="00957141">
            <w:pPr>
              <w:ind w:left="-86" w:right="-72"/>
              <w:jc w:val="lef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5"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36"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7"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38" w14:textId="77777777" w:rsidR="00536D27" w:rsidRPr="00582FFE"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9" w14:textId="77777777" w:rsidR="00536D27" w:rsidRPr="00582FFE" w:rsidRDefault="00536D27">
            <w:pPr>
              <w:ind w:right="-72"/>
              <w:jc w:val="right"/>
              <w:rPr>
                <w:rFonts w:ascii="Arial" w:eastAsia="Arial" w:hAnsi="Arial" w:cs="Arial"/>
                <w:color w:val="FF0000"/>
                <w:sz w:val="18"/>
                <w:szCs w:val="18"/>
              </w:rPr>
            </w:pPr>
          </w:p>
        </w:tc>
        <w:tc>
          <w:tcPr>
            <w:tcW w:w="1152" w:type="dxa"/>
            <w:tcBorders>
              <w:left w:val="nil"/>
              <w:bottom w:val="nil"/>
              <w:right w:val="nil"/>
            </w:tcBorders>
            <w:shd w:val="clear" w:color="auto" w:fill="auto"/>
            <w:vAlign w:val="bottom"/>
          </w:tcPr>
          <w:p w14:paraId="0000473A" w14:textId="77777777" w:rsidR="00536D27" w:rsidRPr="00582FFE" w:rsidRDefault="00536D27">
            <w:pPr>
              <w:ind w:right="-72"/>
              <w:jc w:val="right"/>
              <w:rPr>
                <w:rFonts w:ascii="Arial" w:eastAsia="Arial" w:hAnsi="Arial" w:cs="Arial"/>
                <w:color w:val="FF0000"/>
                <w:sz w:val="18"/>
                <w:szCs w:val="18"/>
              </w:rPr>
            </w:pPr>
          </w:p>
        </w:tc>
      </w:tr>
      <w:tr w:rsidR="00536D27" w:rsidRPr="00582FFE" w14:paraId="608EE8F6" w14:textId="77777777" w:rsidTr="00957141">
        <w:tc>
          <w:tcPr>
            <w:tcW w:w="2549" w:type="dxa"/>
            <w:tcBorders>
              <w:top w:val="nil"/>
              <w:left w:val="nil"/>
              <w:bottom w:val="nil"/>
              <w:right w:val="nil"/>
            </w:tcBorders>
            <w:shd w:val="clear" w:color="auto" w:fill="auto"/>
            <w:vAlign w:val="bottom"/>
          </w:tcPr>
          <w:p w14:paraId="0000473B" w14:textId="77777777" w:rsidR="00536D27" w:rsidRPr="00582FFE" w:rsidRDefault="00B86779" w:rsidP="00957141">
            <w:pPr>
              <w:ind w:left="-86" w:right="-72"/>
              <w:jc w:val="left"/>
              <w:rPr>
                <w:rFonts w:ascii="Arial" w:eastAsia="Arial" w:hAnsi="Arial" w:cs="Arial"/>
                <w:sz w:val="18"/>
                <w:szCs w:val="18"/>
              </w:rPr>
            </w:pPr>
            <w:r w:rsidRPr="00582FFE">
              <w:rPr>
                <w:rFonts w:ascii="Arial" w:eastAsia="Arial" w:hAnsi="Arial" w:cs="Arial"/>
                <w:sz w:val="18"/>
                <w:szCs w:val="18"/>
              </w:rPr>
              <w:t>Total revenue from sales</w:t>
            </w:r>
          </w:p>
        </w:tc>
        <w:tc>
          <w:tcPr>
            <w:tcW w:w="1152" w:type="dxa"/>
            <w:tcBorders>
              <w:top w:val="nil"/>
              <w:left w:val="nil"/>
              <w:right w:val="nil"/>
            </w:tcBorders>
            <w:shd w:val="clear" w:color="auto" w:fill="FAFAFA"/>
            <w:vAlign w:val="bottom"/>
          </w:tcPr>
          <w:p w14:paraId="0000473C" w14:textId="64AE7D1D"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15</w:t>
            </w:r>
            <w:r w:rsidR="00B86779" w:rsidRPr="00582FFE">
              <w:rPr>
                <w:rFonts w:ascii="Arial" w:eastAsia="Arial" w:hAnsi="Arial" w:cs="Arial"/>
                <w:sz w:val="18"/>
                <w:szCs w:val="18"/>
              </w:rPr>
              <w:t>,</w:t>
            </w:r>
            <w:r w:rsidRPr="00582FFE">
              <w:rPr>
                <w:rFonts w:ascii="Arial" w:eastAsia="Arial" w:hAnsi="Arial" w:cs="Arial"/>
                <w:sz w:val="18"/>
                <w:szCs w:val="18"/>
              </w:rPr>
              <w:t>982</w:t>
            </w:r>
            <w:r w:rsidR="00B86779" w:rsidRPr="00582FFE">
              <w:rPr>
                <w:rFonts w:ascii="Arial" w:eastAsia="Arial" w:hAnsi="Arial" w:cs="Arial"/>
                <w:sz w:val="18"/>
                <w:szCs w:val="18"/>
              </w:rPr>
              <w:t>,</w:t>
            </w:r>
            <w:r w:rsidRPr="00582FFE">
              <w:rPr>
                <w:rFonts w:ascii="Arial" w:eastAsia="Arial" w:hAnsi="Arial" w:cs="Arial"/>
                <w:sz w:val="18"/>
                <w:szCs w:val="18"/>
              </w:rPr>
              <w:t>727</w:t>
            </w:r>
          </w:p>
        </w:tc>
        <w:tc>
          <w:tcPr>
            <w:tcW w:w="1152" w:type="dxa"/>
            <w:tcBorders>
              <w:top w:val="nil"/>
              <w:left w:val="nil"/>
              <w:right w:val="nil"/>
            </w:tcBorders>
            <w:shd w:val="clear" w:color="auto" w:fill="auto"/>
            <w:vAlign w:val="bottom"/>
          </w:tcPr>
          <w:p w14:paraId="0000473D" w14:textId="70FCCC62"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16</w:t>
            </w:r>
            <w:r w:rsidR="00B86779" w:rsidRPr="00582FFE">
              <w:rPr>
                <w:rFonts w:ascii="Arial" w:eastAsia="Arial" w:hAnsi="Arial" w:cs="Arial"/>
                <w:sz w:val="18"/>
                <w:szCs w:val="18"/>
              </w:rPr>
              <w:t>,</w:t>
            </w:r>
            <w:r w:rsidRPr="00582FFE">
              <w:rPr>
                <w:rFonts w:ascii="Arial" w:eastAsia="Arial" w:hAnsi="Arial" w:cs="Arial"/>
                <w:sz w:val="18"/>
                <w:szCs w:val="18"/>
              </w:rPr>
              <w:t>155</w:t>
            </w:r>
            <w:r w:rsidR="00B86779" w:rsidRPr="00582FFE">
              <w:rPr>
                <w:rFonts w:ascii="Arial" w:eastAsia="Arial" w:hAnsi="Arial" w:cs="Arial"/>
                <w:sz w:val="18"/>
                <w:szCs w:val="18"/>
              </w:rPr>
              <w:t>,</w:t>
            </w:r>
            <w:r w:rsidRPr="00582FFE">
              <w:rPr>
                <w:rFonts w:ascii="Arial" w:eastAsia="Arial" w:hAnsi="Arial" w:cs="Arial"/>
                <w:sz w:val="18"/>
                <w:szCs w:val="18"/>
              </w:rPr>
              <w:t>037</w:t>
            </w:r>
          </w:p>
        </w:tc>
        <w:tc>
          <w:tcPr>
            <w:tcW w:w="1152" w:type="dxa"/>
            <w:tcBorders>
              <w:top w:val="nil"/>
              <w:left w:val="nil"/>
              <w:right w:val="nil"/>
            </w:tcBorders>
            <w:shd w:val="clear" w:color="auto" w:fill="FAFAFA"/>
            <w:vAlign w:val="bottom"/>
          </w:tcPr>
          <w:p w14:paraId="0000473E" w14:textId="689CE647"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201</w:t>
            </w:r>
            <w:r w:rsidR="00B86779" w:rsidRPr="00582FFE">
              <w:rPr>
                <w:rFonts w:ascii="Arial" w:eastAsia="Arial" w:hAnsi="Arial" w:cs="Arial"/>
                <w:sz w:val="18"/>
                <w:szCs w:val="18"/>
              </w:rPr>
              <w:t>,</w:t>
            </w:r>
            <w:r w:rsidRPr="00582FFE">
              <w:rPr>
                <w:rFonts w:ascii="Arial" w:eastAsia="Arial" w:hAnsi="Arial" w:cs="Arial"/>
                <w:sz w:val="18"/>
                <w:szCs w:val="18"/>
              </w:rPr>
              <w:t>128</w:t>
            </w:r>
          </w:p>
        </w:tc>
        <w:tc>
          <w:tcPr>
            <w:tcW w:w="1152" w:type="dxa"/>
            <w:tcBorders>
              <w:top w:val="nil"/>
              <w:left w:val="nil"/>
              <w:right w:val="nil"/>
            </w:tcBorders>
            <w:shd w:val="clear" w:color="auto" w:fill="auto"/>
            <w:vAlign w:val="bottom"/>
          </w:tcPr>
          <w:p w14:paraId="0000473F" w14:textId="21460C96"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3</w:t>
            </w:r>
            <w:r w:rsidR="00B86779" w:rsidRPr="00582FFE">
              <w:rPr>
                <w:rFonts w:ascii="Arial" w:eastAsia="Arial" w:hAnsi="Arial" w:cs="Arial"/>
                <w:sz w:val="18"/>
                <w:szCs w:val="18"/>
              </w:rPr>
              <w:t>,</w:t>
            </w:r>
            <w:r w:rsidRPr="00582FFE">
              <w:rPr>
                <w:rFonts w:ascii="Arial" w:eastAsia="Arial" w:hAnsi="Arial" w:cs="Arial"/>
                <w:sz w:val="18"/>
                <w:szCs w:val="18"/>
              </w:rPr>
              <w:t>948</w:t>
            </w:r>
            <w:r w:rsidR="00B86779" w:rsidRPr="00582FFE">
              <w:rPr>
                <w:rFonts w:ascii="Arial" w:eastAsia="Arial" w:hAnsi="Arial" w:cs="Arial"/>
                <w:sz w:val="18"/>
                <w:szCs w:val="18"/>
              </w:rPr>
              <w:t>,</w:t>
            </w:r>
            <w:r w:rsidRPr="00582FFE">
              <w:rPr>
                <w:rFonts w:ascii="Arial" w:eastAsia="Arial" w:hAnsi="Arial" w:cs="Arial"/>
                <w:sz w:val="18"/>
                <w:szCs w:val="18"/>
              </w:rPr>
              <w:t>736</w:t>
            </w:r>
          </w:p>
        </w:tc>
        <w:tc>
          <w:tcPr>
            <w:tcW w:w="1152" w:type="dxa"/>
            <w:tcBorders>
              <w:top w:val="nil"/>
              <w:left w:val="nil"/>
              <w:right w:val="nil"/>
            </w:tcBorders>
            <w:shd w:val="clear" w:color="auto" w:fill="FAFAFA"/>
            <w:vAlign w:val="bottom"/>
          </w:tcPr>
          <w:p w14:paraId="00004740" w14:textId="7B6016CE"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19</w:t>
            </w:r>
            <w:r w:rsidR="00B86779" w:rsidRPr="00582FFE">
              <w:rPr>
                <w:rFonts w:ascii="Arial" w:eastAsia="Arial" w:hAnsi="Arial" w:cs="Arial"/>
                <w:sz w:val="18"/>
                <w:szCs w:val="18"/>
              </w:rPr>
              <w:t>,</w:t>
            </w:r>
            <w:r w:rsidRPr="00582FFE">
              <w:rPr>
                <w:rFonts w:ascii="Arial" w:eastAsia="Arial" w:hAnsi="Arial" w:cs="Arial"/>
                <w:sz w:val="18"/>
                <w:szCs w:val="18"/>
              </w:rPr>
              <w:t>183</w:t>
            </w:r>
            <w:r w:rsidR="00B86779" w:rsidRPr="00582FFE">
              <w:rPr>
                <w:rFonts w:ascii="Arial" w:eastAsia="Arial" w:hAnsi="Arial" w:cs="Arial"/>
                <w:sz w:val="18"/>
                <w:szCs w:val="18"/>
              </w:rPr>
              <w:t>,</w:t>
            </w:r>
            <w:r w:rsidRPr="00582FFE">
              <w:rPr>
                <w:rFonts w:ascii="Arial" w:eastAsia="Arial" w:hAnsi="Arial" w:cs="Arial"/>
                <w:sz w:val="18"/>
                <w:szCs w:val="18"/>
              </w:rPr>
              <w:t>855</w:t>
            </w:r>
          </w:p>
        </w:tc>
        <w:tc>
          <w:tcPr>
            <w:tcW w:w="1152" w:type="dxa"/>
            <w:tcBorders>
              <w:top w:val="nil"/>
              <w:left w:val="nil"/>
              <w:right w:val="nil"/>
            </w:tcBorders>
            <w:shd w:val="clear" w:color="auto" w:fill="auto"/>
            <w:vAlign w:val="bottom"/>
          </w:tcPr>
          <w:p w14:paraId="00004741" w14:textId="1EA293D1" w:rsidR="00536D27" w:rsidRPr="00582FFE" w:rsidRDefault="00CB7592">
            <w:pPr>
              <w:ind w:right="-72"/>
              <w:jc w:val="right"/>
              <w:rPr>
                <w:rFonts w:ascii="Arial" w:eastAsia="Arial" w:hAnsi="Arial" w:cs="Arial"/>
                <w:sz w:val="18"/>
                <w:szCs w:val="18"/>
              </w:rPr>
            </w:pPr>
            <w:r w:rsidRPr="00582FFE">
              <w:rPr>
                <w:rFonts w:ascii="Arial" w:eastAsia="Arial" w:hAnsi="Arial" w:cs="Arial"/>
                <w:sz w:val="18"/>
                <w:szCs w:val="18"/>
              </w:rPr>
              <w:t>20</w:t>
            </w:r>
            <w:r w:rsidR="00B86779" w:rsidRPr="00582FFE">
              <w:rPr>
                <w:rFonts w:ascii="Arial" w:eastAsia="Arial" w:hAnsi="Arial" w:cs="Arial"/>
                <w:sz w:val="18"/>
                <w:szCs w:val="18"/>
              </w:rPr>
              <w:t>,</w:t>
            </w:r>
            <w:r w:rsidRPr="00582FFE">
              <w:rPr>
                <w:rFonts w:ascii="Arial" w:eastAsia="Arial" w:hAnsi="Arial" w:cs="Arial"/>
                <w:sz w:val="18"/>
                <w:szCs w:val="18"/>
              </w:rPr>
              <w:t>103</w:t>
            </w:r>
            <w:r w:rsidR="00B86779" w:rsidRPr="00582FFE">
              <w:rPr>
                <w:rFonts w:ascii="Arial" w:eastAsia="Arial" w:hAnsi="Arial" w:cs="Arial"/>
                <w:sz w:val="18"/>
                <w:szCs w:val="18"/>
              </w:rPr>
              <w:t>,</w:t>
            </w:r>
            <w:r w:rsidRPr="00582FFE">
              <w:rPr>
                <w:rFonts w:ascii="Arial" w:eastAsia="Arial" w:hAnsi="Arial" w:cs="Arial"/>
                <w:sz w:val="18"/>
                <w:szCs w:val="18"/>
              </w:rPr>
              <w:t>773</w:t>
            </w:r>
          </w:p>
        </w:tc>
      </w:tr>
    </w:tbl>
    <w:p w14:paraId="00004742" w14:textId="77777777" w:rsidR="00536D27" w:rsidRPr="00582FFE" w:rsidRDefault="00536D27">
      <w:pPr>
        <w:pBdr>
          <w:top w:val="nil"/>
          <w:left w:val="nil"/>
          <w:bottom w:val="nil"/>
          <w:right w:val="nil"/>
          <w:between w:val="nil"/>
        </w:pBdr>
        <w:ind w:right="8"/>
        <w:rPr>
          <w:rFonts w:ascii="Arial" w:eastAsia="Arial" w:hAnsi="Arial" w:cs="Arial"/>
          <w:color w:val="000000"/>
          <w:sz w:val="18"/>
          <w:szCs w:val="18"/>
        </w:rPr>
      </w:pPr>
    </w:p>
    <w:p w14:paraId="00004743" w14:textId="77777777" w:rsidR="00536D27" w:rsidRPr="00582FFE" w:rsidRDefault="00536D27">
      <w:pPr>
        <w:pBdr>
          <w:top w:val="nil"/>
          <w:left w:val="nil"/>
          <w:bottom w:val="nil"/>
          <w:right w:val="nil"/>
          <w:between w:val="nil"/>
        </w:pBdr>
        <w:ind w:right="8"/>
        <w:rPr>
          <w:rFonts w:ascii="Arial" w:eastAsia="Arial" w:hAnsi="Arial" w:cs="Arial"/>
          <w:color w:val="000000"/>
          <w:sz w:val="18"/>
          <w:szCs w:val="18"/>
        </w:rPr>
      </w:pPr>
    </w:p>
    <w:p w14:paraId="00004744" w14:textId="77777777" w:rsidR="00536D27" w:rsidRPr="00582FFE" w:rsidRDefault="00536D27">
      <w:pPr>
        <w:shd w:val="clear" w:color="auto" w:fill="FFA543"/>
        <w:rPr>
          <w:rFonts w:ascii="Arial" w:eastAsia="Arial" w:hAnsi="Arial" w:cs="Arial"/>
          <w:b/>
          <w:color w:val="FFFFFF"/>
          <w:sz w:val="8"/>
          <w:szCs w:val="8"/>
        </w:rPr>
      </w:pPr>
    </w:p>
    <w:p w14:paraId="00004745" w14:textId="4748F775" w:rsidR="00536D27" w:rsidRPr="00582FFE"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582FFE">
        <w:rPr>
          <w:rFonts w:ascii="Arial" w:eastAsia="Arial" w:hAnsi="Arial" w:cs="Arial"/>
          <w:color w:val="FFFFFF"/>
          <w:sz w:val="18"/>
          <w:szCs w:val="18"/>
        </w:rPr>
        <w:t xml:space="preserve">  </w:t>
      </w:r>
      <w:r w:rsidR="00CB7592" w:rsidRPr="00582FFE">
        <w:rPr>
          <w:rFonts w:ascii="Arial" w:eastAsia="Arial" w:hAnsi="Arial" w:cs="Arial"/>
          <w:color w:val="FFFFFF"/>
          <w:sz w:val="18"/>
          <w:szCs w:val="18"/>
        </w:rPr>
        <w:t>47</w:t>
      </w:r>
      <w:r w:rsidRPr="00582FFE">
        <w:rPr>
          <w:rFonts w:ascii="Arial" w:eastAsia="Arial" w:hAnsi="Arial" w:cs="Arial"/>
          <w:color w:val="FFFFFF"/>
          <w:sz w:val="18"/>
          <w:szCs w:val="18"/>
        </w:rPr>
        <w:tab/>
        <w:t>Events after the reporting period</w:t>
      </w:r>
    </w:p>
    <w:p w14:paraId="00004746" w14:textId="77777777" w:rsidR="00536D27" w:rsidRPr="00582FFE" w:rsidRDefault="00536D27">
      <w:pPr>
        <w:shd w:val="clear" w:color="auto" w:fill="FFA543"/>
        <w:rPr>
          <w:rFonts w:ascii="Arial" w:eastAsia="Arial" w:hAnsi="Arial" w:cs="Arial"/>
          <w:color w:val="FFFFFF"/>
          <w:sz w:val="6"/>
          <w:szCs w:val="6"/>
        </w:rPr>
      </w:pPr>
    </w:p>
    <w:p w14:paraId="00004747" w14:textId="77777777" w:rsidR="00536D27" w:rsidRPr="00582FFE" w:rsidRDefault="00536D27">
      <w:pPr>
        <w:jc w:val="left"/>
        <w:rPr>
          <w:rFonts w:ascii="Arial" w:eastAsia="Arial" w:hAnsi="Arial" w:cs="Arial"/>
          <w:sz w:val="18"/>
          <w:szCs w:val="18"/>
        </w:rPr>
      </w:pPr>
    </w:p>
    <w:p w14:paraId="00004748" w14:textId="14928CAB" w:rsidR="00536D27" w:rsidRPr="00582FFE" w:rsidRDefault="00B86779">
      <w:pPr>
        <w:rPr>
          <w:rFonts w:ascii="Arial" w:eastAsia="Arial" w:hAnsi="Arial" w:cs="Arial"/>
          <w:sz w:val="18"/>
          <w:szCs w:val="18"/>
        </w:rPr>
      </w:pPr>
      <w:bookmarkStart w:id="11" w:name="_heading=h.35nkun2" w:colFirst="0" w:colLast="0"/>
      <w:bookmarkEnd w:id="11"/>
      <w:r w:rsidRPr="00582FFE">
        <w:rPr>
          <w:rFonts w:ascii="Arial" w:eastAsia="Arial" w:hAnsi="Arial" w:cs="Arial"/>
          <w:sz w:val="18"/>
          <w:szCs w:val="18"/>
        </w:rPr>
        <w:t xml:space="preserve">In January </w:t>
      </w:r>
      <w:r w:rsidR="00CB7592" w:rsidRPr="00582FFE">
        <w:rPr>
          <w:rFonts w:ascii="Arial" w:eastAsia="Arial" w:hAnsi="Arial" w:cs="Arial"/>
          <w:sz w:val="18"/>
          <w:szCs w:val="18"/>
        </w:rPr>
        <w:t>2022</w:t>
      </w:r>
      <w:r w:rsidRPr="00582FFE">
        <w:rPr>
          <w:rFonts w:ascii="Arial" w:eastAsia="Arial" w:hAnsi="Arial" w:cs="Arial"/>
          <w:sz w:val="18"/>
          <w:szCs w:val="18"/>
        </w:rPr>
        <w:t xml:space="preserve">, the Group entered into an agreement to establish a newly joint venture under the name Pacific TUM Cold Storage Company Limited (“PACT”) by Thai Union Manufacturing Company Limited (“TUM”), a </w:t>
      </w:r>
      <w:r w:rsidR="00CB7592" w:rsidRPr="00582FFE">
        <w:rPr>
          <w:rFonts w:ascii="Arial" w:eastAsia="Arial" w:hAnsi="Arial" w:cs="Arial"/>
          <w:sz w:val="18"/>
          <w:szCs w:val="18"/>
        </w:rPr>
        <w:t>99</w:t>
      </w:r>
      <w:r w:rsidRPr="00582FFE">
        <w:rPr>
          <w:rFonts w:ascii="Arial" w:eastAsia="Arial" w:hAnsi="Arial" w:cs="Arial"/>
          <w:sz w:val="18"/>
          <w:szCs w:val="18"/>
        </w:rPr>
        <w:t>.</w:t>
      </w:r>
      <w:r w:rsidR="00CB7592" w:rsidRPr="00582FFE">
        <w:rPr>
          <w:rFonts w:ascii="Arial" w:eastAsia="Arial" w:hAnsi="Arial" w:cs="Arial"/>
          <w:sz w:val="18"/>
          <w:szCs w:val="18"/>
        </w:rPr>
        <w:t>66</w:t>
      </w:r>
      <w:r w:rsidRPr="00582FFE">
        <w:rPr>
          <w:rFonts w:ascii="Arial" w:eastAsia="Arial" w:hAnsi="Arial" w:cs="Arial"/>
          <w:sz w:val="18"/>
          <w:szCs w:val="18"/>
        </w:rPr>
        <w:t xml:space="preserve">% subsidiary of the Company, to jointly invest with Pacific Cold Storage Company Limited (“PCS”). The objective of PACT is to establish a new cold storage warehouse in order to secure the raw material storage and loading services of TUM. The total number of common shares is </w:t>
      </w:r>
      <w:r w:rsidR="00CB7592" w:rsidRPr="00582FFE">
        <w:rPr>
          <w:rFonts w:ascii="Arial" w:eastAsia="Arial" w:hAnsi="Arial" w:cs="Arial"/>
          <w:sz w:val="18"/>
          <w:szCs w:val="18"/>
        </w:rPr>
        <w:t>800</w:t>
      </w:r>
      <w:r w:rsidRPr="00582FFE">
        <w:rPr>
          <w:rFonts w:ascii="Arial" w:eastAsia="Arial" w:hAnsi="Arial" w:cs="Arial"/>
          <w:sz w:val="18"/>
          <w:szCs w:val="18"/>
        </w:rPr>
        <w:t>,</w:t>
      </w:r>
      <w:r w:rsidR="00CB7592" w:rsidRPr="00582FFE">
        <w:rPr>
          <w:rFonts w:ascii="Arial" w:eastAsia="Arial" w:hAnsi="Arial" w:cs="Arial"/>
          <w:sz w:val="18"/>
          <w:szCs w:val="18"/>
        </w:rPr>
        <w:t>000</w:t>
      </w:r>
      <w:r w:rsidRPr="00582FFE">
        <w:rPr>
          <w:rFonts w:ascii="Arial" w:eastAsia="Arial" w:hAnsi="Arial" w:cs="Arial"/>
          <w:sz w:val="18"/>
          <w:szCs w:val="18"/>
        </w:rPr>
        <w:t xml:space="preserve"> shares with a par value of Baht </w:t>
      </w:r>
      <w:r w:rsidR="00CB7592" w:rsidRPr="00582FFE">
        <w:rPr>
          <w:rFonts w:ascii="Arial" w:eastAsia="Arial" w:hAnsi="Arial" w:cs="Arial"/>
          <w:sz w:val="18"/>
          <w:szCs w:val="18"/>
        </w:rPr>
        <w:t>100</w:t>
      </w:r>
      <w:r w:rsidRPr="00582FFE">
        <w:rPr>
          <w:rFonts w:ascii="Arial" w:eastAsia="Arial" w:hAnsi="Arial" w:cs="Arial"/>
          <w:sz w:val="18"/>
          <w:szCs w:val="18"/>
        </w:rPr>
        <w:t xml:space="preserve"> per share. The Group holds </w:t>
      </w:r>
      <w:r w:rsidR="00CB7592" w:rsidRPr="00582FFE">
        <w:rPr>
          <w:rFonts w:ascii="Arial" w:eastAsia="Arial" w:hAnsi="Arial" w:cs="Arial"/>
          <w:sz w:val="18"/>
          <w:szCs w:val="18"/>
        </w:rPr>
        <w:t>399</w:t>
      </w:r>
      <w:r w:rsidRPr="00582FFE">
        <w:rPr>
          <w:rFonts w:ascii="Arial" w:eastAsia="Arial" w:hAnsi="Arial" w:cs="Arial"/>
          <w:sz w:val="18"/>
          <w:szCs w:val="18"/>
        </w:rPr>
        <w:t>,</w:t>
      </w:r>
      <w:r w:rsidR="00CB7592" w:rsidRPr="00582FFE">
        <w:rPr>
          <w:rFonts w:ascii="Arial" w:eastAsia="Arial" w:hAnsi="Arial" w:cs="Arial"/>
          <w:sz w:val="18"/>
          <w:szCs w:val="18"/>
        </w:rPr>
        <w:t>999</w:t>
      </w:r>
      <w:r w:rsidRPr="00582FFE">
        <w:rPr>
          <w:rFonts w:ascii="Arial" w:eastAsia="Arial" w:hAnsi="Arial" w:cs="Arial"/>
          <w:sz w:val="18"/>
          <w:szCs w:val="18"/>
        </w:rPr>
        <w:t xml:space="preserve"> common shares. The Group has paid up for its share of Baht </w:t>
      </w:r>
      <w:r w:rsidR="00CB7592" w:rsidRPr="00582FFE">
        <w:rPr>
          <w:rFonts w:ascii="Arial" w:eastAsia="Arial" w:hAnsi="Arial" w:cs="Arial"/>
          <w:sz w:val="18"/>
          <w:szCs w:val="18"/>
        </w:rPr>
        <w:t>40</w:t>
      </w:r>
      <w:r w:rsidRPr="00582FFE">
        <w:rPr>
          <w:rFonts w:ascii="Arial" w:eastAsia="Arial" w:hAnsi="Arial" w:cs="Arial"/>
          <w:sz w:val="18"/>
          <w:szCs w:val="18"/>
        </w:rPr>
        <w:t xml:space="preserve"> million.</w:t>
      </w:r>
    </w:p>
    <w:p w14:paraId="00004749" w14:textId="77777777" w:rsidR="00536D27" w:rsidRPr="00582FFE" w:rsidRDefault="00536D27">
      <w:pPr>
        <w:rPr>
          <w:rFonts w:ascii="Arial" w:eastAsia="Arial" w:hAnsi="Arial" w:cs="Arial"/>
          <w:sz w:val="18"/>
          <w:szCs w:val="18"/>
        </w:rPr>
      </w:pPr>
    </w:p>
    <w:p w14:paraId="0000474A" w14:textId="75F8C4CD" w:rsidR="00536D27" w:rsidRPr="00582FFE" w:rsidRDefault="00B86779">
      <w:pPr>
        <w:rPr>
          <w:rFonts w:ascii="Arial" w:eastAsia="Arial" w:hAnsi="Arial" w:cs="Arial"/>
          <w:strike/>
          <w:sz w:val="18"/>
          <w:szCs w:val="18"/>
        </w:rPr>
      </w:pPr>
      <w:r w:rsidRPr="00582FFE">
        <w:rPr>
          <w:rFonts w:ascii="Arial" w:eastAsia="Arial" w:hAnsi="Arial" w:cs="Arial"/>
          <w:sz w:val="18"/>
          <w:szCs w:val="18"/>
        </w:rPr>
        <w:t xml:space="preserve">In January </w:t>
      </w:r>
      <w:r w:rsidR="00CB7592" w:rsidRPr="00582FFE">
        <w:rPr>
          <w:rFonts w:ascii="Arial" w:eastAsia="Arial" w:hAnsi="Arial" w:cs="Arial"/>
          <w:sz w:val="18"/>
          <w:szCs w:val="18"/>
        </w:rPr>
        <w:t>2022</w:t>
      </w:r>
      <w:r w:rsidRPr="00582FFE">
        <w:rPr>
          <w:rFonts w:ascii="Arial" w:eastAsia="Arial" w:hAnsi="Arial" w:cs="Arial"/>
          <w:sz w:val="18"/>
          <w:szCs w:val="18"/>
        </w:rPr>
        <w:t xml:space="preserve">, the Group entered into a new joint venture agreement with R&amp;B Food Supply Public Company Limited (“RBF”) and Srinivasa Cystine Private Limited (“SCPL”), an associate of Avanti Group, to distribute high quality food ingredients in the Indian market. The total authorised capital is INR </w:t>
      </w:r>
      <w:r w:rsidR="00CB7592" w:rsidRPr="00582FFE">
        <w:rPr>
          <w:rFonts w:ascii="Arial" w:eastAsia="Arial" w:hAnsi="Arial" w:cs="Arial"/>
          <w:sz w:val="18"/>
          <w:szCs w:val="18"/>
        </w:rPr>
        <w:t>100</w:t>
      </w:r>
      <w:r w:rsidRPr="00582FFE">
        <w:rPr>
          <w:rFonts w:ascii="Arial" w:eastAsia="Arial" w:hAnsi="Arial" w:cs="Arial"/>
          <w:sz w:val="18"/>
          <w:szCs w:val="18"/>
        </w:rPr>
        <w:t xml:space="preserve"> million and the Group’s shareholding is </w:t>
      </w:r>
      <w:r w:rsidR="00CB7592" w:rsidRPr="00582FFE">
        <w:rPr>
          <w:rFonts w:ascii="Arial" w:eastAsia="Arial" w:hAnsi="Arial" w:cs="Arial"/>
          <w:sz w:val="18"/>
          <w:szCs w:val="18"/>
        </w:rPr>
        <w:t>19</w:t>
      </w:r>
      <w:r w:rsidRPr="00582FFE">
        <w:rPr>
          <w:rFonts w:ascii="Arial" w:eastAsia="Arial" w:hAnsi="Arial" w:cs="Arial"/>
          <w:sz w:val="18"/>
          <w:szCs w:val="18"/>
        </w:rPr>
        <w:t>%.</w:t>
      </w:r>
    </w:p>
    <w:p w14:paraId="0000474B" w14:textId="77777777" w:rsidR="00536D27" w:rsidRPr="00582FFE" w:rsidRDefault="00536D27">
      <w:pPr>
        <w:rPr>
          <w:rFonts w:ascii="Arial" w:eastAsia="Arial" w:hAnsi="Arial" w:cs="Arial"/>
          <w:strike/>
          <w:sz w:val="18"/>
          <w:szCs w:val="18"/>
        </w:rPr>
      </w:pPr>
    </w:p>
    <w:p w14:paraId="0000474C" w14:textId="7B5046BF" w:rsidR="00536D27" w:rsidRDefault="00B86779">
      <w:pPr>
        <w:rPr>
          <w:rFonts w:ascii="Arial" w:eastAsia="Arial" w:hAnsi="Arial" w:cs="Arial"/>
          <w:sz w:val="18"/>
          <w:szCs w:val="18"/>
        </w:rPr>
      </w:pPr>
      <w:r w:rsidRPr="00582FFE">
        <w:rPr>
          <w:rFonts w:ascii="Arial" w:eastAsia="Arial" w:hAnsi="Arial" w:cs="Arial"/>
          <w:sz w:val="18"/>
          <w:szCs w:val="18"/>
        </w:rPr>
        <w:t xml:space="preserve">On </w:t>
      </w:r>
      <w:r w:rsidR="00CB7592" w:rsidRPr="00582FFE">
        <w:rPr>
          <w:rFonts w:ascii="Arial" w:eastAsia="Arial" w:hAnsi="Arial" w:cs="Arial"/>
          <w:sz w:val="18"/>
          <w:szCs w:val="18"/>
        </w:rPr>
        <w:t>23</w:t>
      </w:r>
      <w:r w:rsidRPr="00582FFE">
        <w:rPr>
          <w:rFonts w:ascii="Arial" w:eastAsia="Arial" w:hAnsi="Arial" w:cs="Arial"/>
          <w:sz w:val="18"/>
          <w:szCs w:val="18"/>
        </w:rPr>
        <w:t xml:space="preserve"> February </w:t>
      </w:r>
      <w:r w:rsidR="00CB7592" w:rsidRPr="00582FFE">
        <w:rPr>
          <w:rFonts w:ascii="Arial" w:eastAsia="Arial" w:hAnsi="Arial" w:cs="Arial"/>
          <w:sz w:val="18"/>
          <w:szCs w:val="18"/>
        </w:rPr>
        <w:t>2022</w:t>
      </w:r>
      <w:r w:rsidRPr="00582FFE">
        <w:rPr>
          <w:rFonts w:ascii="Arial" w:eastAsia="Arial" w:hAnsi="Arial" w:cs="Arial"/>
          <w:sz w:val="18"/>
          <w:szCs w:val="18"/>
        </w:rPr>
        <w:t xml:space="preserve">, the Board of Directors’ meeting of the Company passed the resolution to propose to the Annual General Meeting of the Company that will be held in April </w:t>
      </w:r>
      <w:r w:rsidR="00CB7592" w:rsidRPr="00582FFE">
        <w:rPr>
          <w:rFonts w:ascii="Arial" w:eastAsia="Arial" w:hAnsi="Arial" w:cs="Arial"/>
          <w:sz w:val="18"/>
          <w:szCs w:val="18"/>
        </w:rPr>
        <w:t>2022</w:t>
      </w:r>
      <w:r w:rsidRPr="00582FFE">
        <w:rPr>
          <w:rFonts w:ascii="Arial" w:eastAsia="Arial" w:hAnsi="Arial" w:cs="Arial"/>
          <w:sz w:val="18"/>
          <w:szCs w:val="18"/>
        </w:rPr>
        <w:t xml:space="preserve">, to pay a dividend of Baht </w:t>
      </w:r>
      <w:r w:rsidR="00CB7592" w:rsidRPr="00582FFE">
        <w:rPr>
          <w:rFonts w:ascii="Arial" w:eastAsia="Arial" w:hAnsi="Arial" w:cs="Arial"/>
          <w:sz w:val="18"/>
          <w:szCs w:val="18"/>
        </w:rPr>
        <w:t>4</w:t>
      </w:r>
      <w:r w:rsidRPr="00582FFE">
        <w:rPr>
          <w:rFonts w:ascii="Arial" w:eastAsia="Arial" w:hAnsi="Arial" w:cs="Arial"/>
          <w:sz w:val="18"/>
          <w:szCs w:val="18"/>
        </w:rPr>
        <w:t>,</w:t>
      </w:r>
      <w:r w:rsidR="00CB7592" w:rsidRPr="00582FFE">
        <w:rPr>
          <w:rFonts w:ascii="Arial" w:eastAsia="Arial" w:hAnsi="Arial" w:cs="Arial"/>
          <w:sz w:val="18"/>
          <w:szCs w:val="18"/>
        </w:rPr>
        <w:t>422</w:t>
      </w:r>
      <w:r w:rsidRPr="00582FFE">
        <w:rPr>
          <w:rFonts w:ascii="Arial" w:eastAsia="Arial" w:hAnsi="Arial" w:cs="Arial"/>
          <w:sz w:val="18"/>
          <w:szCs w:val="18"/>
        </w:rPr>
        <w:t xml:space="preserve"> million from its net operating profit for the year </w:t>
      </w:r>
      <w:r w:rsidR="00CB7592" w:rsidRPr="00582FFE">
        <w:rPr>
          <w:rFonts w:ascii="Arial" w:eastAsia="Arial" w:hAnsi="Arial" w:cs="Arial"/>
          <w:sz w:val="18"/>
          <w:szCs w:val="18"/>
        </w:rPr>
        <w:t>2021</w:t>
      </w:r>
      <w:r w:rsidRPr="00582FFE">
        <w:rPr>
          <w:rFonts w:ascii="Arial" w:eastAsia="Arial" w:hAnsi="Arial" w:cs="Arial"/>
          <w:sz w:val="18"/>
          <w:szCs w:val="18"/>
        </w:rPr>
        <w:t xml:space="preserve">. However, by the resolution of the Company’s Board of Directors held on </w:t>
      </w:r>
      <w:r w:rsidR="00CB7592" w:rsidRPr="00582FFE">
        <w:rPr>
          <w:rFonts w:ascii="Arial" w:eastAsia="Arial" w:hAnsi="Arial" w:cs="Arial"/>
          <w:sz w:val="18"/>
          <w:szCs w:val="18"/>
        </w:rPr>
        <w:t>8</w:t>
      </w:r>
      <w:r w:rsidRPr="00582FFE">
        <w:rPr>
          <w:rFonts w:ascii="Arial" w:eastAsia="Arial" w:hAnsi="Arial" w:cs="Arial"/>
          <w:sz w:val="18"/>
          <w:szCs w:val="18"/>
        </w:rPr>
        <w:t xml:space="preserve"> August </w:t>
      </w:r>
      <w:r w:rsidR="00CB7592" w:rsidRPr="00582FFE">
        <w:rPr>
          <w:rFonts w:ascii="Arial" w:eastAsia="Arial" w:hAnsi="Arial" w:cs="Arial"/>
          <w:sz w:val="18"/>
          <w:szCs w:val="18"/>
        </w:rPr>
        <w:t>2021</w:t>
      </w:r>
      <w:r w:rsidRPr="00582FFE">
        <w:rPr>
          <w:rFonts w:ascii="Arial" w:eastAsia="Arial" w:hAnsi="Arial" w:cs="Arial"/>
          <w:sz w:val="18"/>
          <w:szCs w:val="18"/>
        </w:rPr>
        <w:t xml:space="preserve">, the Company paid out the interim dividend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45</w:t>
      </w:r>
      <w:r w:rsidRPr="00582FFE">
        <w:rPr>
          <w:rFonts w:ascii="Arial" w:eastAsia="Arial" w:hAnsi="Arial" w:cs="Arial"/>
          <w:sz w:val="18"/>
          <w:szCs w:val="18"/>
        </w:rPr>
        <w:t xml:space="preserve"> per share from operating profit for the six-month period ended </w:t>
      </w:r>
      <w:r w:rsidR="00CB7592" w:rsidRPr="00582FFE">
        <w:rPr>
          <w:rFonts w:ascii="Arial" w:eastAsia="Arial" w:hAnsi="Arial" w:cs="Arial"/>
          <w:sz w:val="18"/>
          <w:szCs w:val="18"/>
        </w:rPr>
        <w:t>30</w:t>
      </w:r>
      <w:r w:rsidRPr="00582FFE">
        <w:rPr>
          <w:rFonts w:ascii="Arial" w:eastAsia="Arial" w:hAnsi="Arial" w:cs="Arial"/>
          <w:sz w:val="18"/>
          <w:szCs w:val="18"/>
        </w:rPr>
        <w:t xml:space="preserve"> June </w:t>
      </w:r>
      <w:r w:rsidR="00CB7592" w:rsidRPr="00582FFE">
        <w:rPr>
          <w:rFonts w:ascii="Arial" w:eastAsia="Arial" w:hAnsi="Arial" w:cs="Arial"/>
          <w:sz w:val="18"/>
          <w:szCs w:val="18"/>
        </w:rPr>
        <w:t>2021</w:t>
      </w:r>
      <w:r w:rsidRPr="00582FFE">
        <w:rPr>
          <w:rFonts w:ascii="Arial" w:eastAsia="Arial" w:hAnsi="Arial" w:cs="Arial"/>
          <w:sz w:val="18"/>
          <w:szCs w:val="18"/>
        </w:rPr>
        <w:t xml:space="preserve">, to the Company’s shareholders totalling Baht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095</w:t>
      </w:r>
      <w:r w:rsidRPr="00582FFE">
        <w:rPr>
          <w:rFonts w:ascii="Arial" w:eastAsia="Arial" w:hAnsi="Arial" w:cs="Arial"/>
          <w:sz w:val="18"/>
          <w:szCs w:val="18"/>
        </w:rPr>
        <w:t xml:space="preserve"> million on </w:t>
      </w:r>
      <w:r w:rsidR="00CB7592" w:rsidRPr="00582FFE">
        <w:rPr>
          <w:rFonts w:ascii="Arial" w:eastAsia="Arial" w:hAnsi="Arial" w:cs="Arial"/>
          <w:sz w:val="18"/>
          <w:szCs w:val="18"/>
        </w:rPr>
        <w:t>7</w:t>
      </w:r>
      <w:r w:rsidRPr="00582FFE">
        <w:rPr>
          <w:rFonts w:ascii="Arial" w:eastAsia="Arial" w:hAnsi="Arial" w:cs="Arial"/>
          <w:sz w:val="18"/>
          <w:szCs w:val="18"/>
        </w:rPr>
        <w:t xml:space="preserve"> September </w:t>
      </w:r>
      <w:r w:rsidR="00CB7592" w:rsidRPr="00582FFE">
        <w:rPr>
          <w:rFonts w:ascii="Arial" w:eastAsia="Arial" w:hAnsi="Arial" w:cs="Arial"/>
          <w:sz w:val="18"/>
          <w:szCs w:val="18"/>
        </w:rPr>
        <w:t>2021</w:t>
      </w:r>
      <w:r w:rsidRPr="00582FFE">
        <w:rPr>
          <w:rFonts w:ascii="Arial" w:eastAsia="Arial" w:hAnsi="Arial" w:cs="Arial"/>
          <w:sz w:val="18"/>
          <w:szCs w:val="18"/>
        </w:rPr>
        <w:t xml:space="preserve">. The remaining dividend of Baht </w:t>
      </w:r>
      <w:r w:rsidR="00CB7592" w:rsidRPr="00582FFE">
        <w:rPr>
          <w:rFonts w:ascii="Arial" w:eastAsia="Arial" w:hAnsi="Arial" w:cs="Arial"/>
          <w:sz w:val="18"/>
          <w:szCs w:val="18"/>
        </w:rPr>
        <w:t>0</w:t>
      </w:r>
      <w:r w:rsidRPr="00582FFE">
        <w:rPr>
          <w:rFonts w:ascii="Arial" w:eastAsia="Arial" w:hAnsi="Arial" w:cs="Arial"/>
          <w:sz w:val="18"/>
          <w:szCs w:val="18"/>
        </w:rPr>
        <w:t>.</w:t>
      </w:r>
      <w:r w:rsidR="00CB7592" w:rsidRPr="00582FFE">
        <w:rPr>
          <w:rFonts w:ascii="Arial" w:eastAsia="Arial" w:hAnsi="Arial" w:cs="Arial"/>
          <w:sz w:val="18"/>
          <w:szCs w:val="18"/>
        </w:rPr>
        <w:t>50</w:t>
      </w:r>
      <w:r w:rsidRPr="00582FFE">
        <w:rPr>
          <w:rFonts w:ascii="Arial" w:eastAsia="Arial" w:hAnsi="Arial" w:cs="Arial"/>
          <w:sz w:val="18"/>
          <w:szCs w:val="18"/>
        </w:rPr>
        <w:t xml:space="preserve"> per share or totalling Baht </w:t>
      </w:r>
      <w:r w:rsidR="00CB7592" w:rsidRPr="00582FFE">
        <w:rPr>
          <w:rFonts w:ascii="Arial" w:eastAsia="Arial" w:hAnsi="Arial" w:cs="Arial"/>
          <w:sz w:val="18"/>
          <w:szCs w:val="18"/>
        </w:rPr>
        <w:t>2</w:t>
      </w:r>
      <w:r w:rsidRPr="00582FFE">
        <w:rPr>
          <w:rFonts w:ascii="Arial" w:eastAsia="Arial" w:hAnsi="Arial" w:cs="Arial"/>
          <w:sz w:val="18"/>
          <w:szCs w:val="18"/>
        </w:rPr>
        <w:t>,</w:t>
      </w:r>
      <w:r w:rsidR="00CB7592" w:rsidRPr="00582FFE">
        <w:rPr>
          <w:rFonts w:ascii="Arial" w:eastAsia="Arial" w:hAnsi="Arial" w:cs="Arial"/>
          <w:sz w:val="18"/>
          <w:szCs w:val="18"/>
        </w:rPr>
        <w:t>327</w:t>
      </w:r>
      <w:r w:rsidRPr="00582FFE">
        <w:rPr>
          <w:rFonts w:ascii="Arial" w:eastAsia="Arial" w:hAnsi="Arial" w:cs="Arial"/>
          <w:sz w:val="18"/>
          <w:szCs w:val="18"/>
        </w:rPr>
        <w:t xml:space="preserve"> million will be paid on </w:t>
      </w:r>
      <w:r w:rsidR="00CB7592" w:rsidRPr="00582FFE">
        <w:rPr>
          <w:rFonts w:ascii="Arial" w:eastAsia="Arial" w:hAnsi="Arial" w:cs="Arial"/>
          <w:sz w:val="18"/>
          <w:szCs w:val="18"/>
        </w:rPr>
        <w:t>20</w:t>
      </w:r>
      <w:r w:rsidRPr="00582FFE">
        <w:rPr>
          <w:rFonts w:ascii="Arial" w:eastAsia="Arial" w:hAnsi="Arial" w:cs="Arial"/>
          <w:sz w:val="18"/>
          <w:szCs w:val="18"/>
        </w:rPr>
        <w:t xml:space="preserve"> April </w:t>
      </w:r>
      <w:r w:rsidR="00CB7592" w:rsidRPr="00582FFE">
        <w:rPr>
          <w:rFonts w:ascii="Arial" w:eastAsia="Arial" w:hAnsi="Arial" w:cs="Arial"/>
          <w:sz w:val="18"/>
          <w:szCs w:val="18"/>
        </w:rPr>
        <w:t>2022</w:t>
      </w:r>
      <w:r w:rsidRPr="00582FFE">
        <w:rPr>
          <w:rFonts w:ascii="Arial" w:eastAsia="Arial" w:hAnsi="Arial" w:cs="Arial"/>
          <w:sz w:val="18"/>
          <w:szCs w:val="18"/>
        </w:rPr>
        <w:t>.</w:t>
      </w:r>
    </w:p>
    <w:p w14:paraId="0000474D" w14:textId="77777777" w:rsidR="00536D27" w:rsidRDefault="00536D27">
      <w:pPr>
        <w:rPr>
          <w:rFonts w:ascii="Arial" w:eastAsia="Arial" w:hAnsi="Arial" w:cs="Arial"/>
          <w:sz w:val="18"/>
          <w:szCs w:val="18"/>
        </w:rPr>
      </w:pPr>
    </w:p>
    <w:p w14:paraId="0000474E" w14:textId="77777777" w:rsidR="00536D27" w:rsidRDefault="00536D27">
      <w:pPr>
        <w:rPr>
          <w:rFonts w:ascii="Arial" w:eastAsia="Arial" w:hAnsi="Arial" w:cs="Arial"/>
          <w:sz w:val="18"/>
          <w:szCs w:val="18"/>
        </w:rPr>
      </w:pPr>
    </w:p>
    <w:p w14:paraId="0000474F" w14:textId="77777777" w:rsidR="00536D27" w:rsidRDefault="00536D27">
      <w:pPr>
        <w:pBdr>
          <w:top w:val="nil"/>
          <w:left w:val="nil"/>
          <w:bottom w:val="nil"/>
          <w:right w:val="nil"/>
          <w:between w:val="nil"/>
        </w:pBdr>
        <w:ind w:right="8"/>
        <w:rPr>
          <w:rFonts w:ascii="Arial" w:eastAsia="Arial" w:hAnsi="Arial" w:cs="Arial"/>
          <w:color w:val="000000"/>
          <w:sz w:val="18"/>
          <w:szCs w:val="18"/>
        </w:rPr>
      </w:pPr>
    </w:p>
    <w:p w14:paraId="00004750" w14:textId="77777777" w:rsidR="00536D27" w:rsidRDefault="00536D27">
      <w:pPr>
        <w:pBdr>
          <w:top w:val="nil"/>
          <w:left w:val="nil"/>
          <w:bottom w:val="nil"/>
          <w:right w:val="nil"/>
          <w:between w:val="nil"/>
        </w:pBdr>
        <w:ind w:right="8"/>
        <w:rPr>
          <w:rFonts w:ascii="Arial" w:eastAsia="Arial" w:hAnsi="Arial" w:cs="Arial"/>
          <w:color w:val="000000"/>
          <w:sz w:val="18"/>
          <w:szCs w:val="18"/>
        </w:rPr>
      </w:pPr>
    </w:p>
    <w:p w14:paraId="00004751" w14:textId="77777777" w:rsidR="00536D27" w:rsidRDefault="00536D27">
      <w:pPr>
        <w:pBdr>
          <w:top w:val="nil"/>
          <w:left w:val="nil"/>
          <w:bottom w:val="nil"/>
          <w:right w:val="nil"/>
          <w:between w:val="nil"/>
        </w:pBdr>
        <w:ind w:right="8"/>
        <w:rPr>
          <w:rFonts w:ascii="Arial" w:eastAsia="Arial" w:hAnsi="Arial" w:cs="Arial"/>
          <w:color w:val="000000"/>
          <w:sz w:val="18"/>
          <w:szCs w:val="18"/>
        </w:rPr>
      </w:pPr>
    </w:p>
    <w:p w14:paraId="00004752" w14:textId="77777777" w:rsidR="00536D27" w:rsidRDefault="00536D27">
      <w:pPr>
        <w:pBdr>
          <w:top w:val="nil"/>
          <w:left w:val="nil"/>
          <w:bottom w:val="nil"/>
          <w:right w:val="nil"/>
          <w:between w:val="nil"/>
        </w:pBdr>
        <w:ind w:right="8"/>
        <w:rPr>
          <w:rFonts w:ascii="Arial" w:eastAsia="Arial" w:hAnsi="Arial" w:cs="Arial"/>
          <w:color w:val="000000"/>
          <w:sz w:val="18"/>
          <w:szCs w:val="18"/>
        </w:rPr>
      </w:pPr>
    </w:p>
    <w:sectPr w:rsidR="00536D2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4E3E4" w14:textId="77777777" w:rsidR="00E7000A" w:rsidRDefault="00E7000A">
      <w:r>
        <w:separator/>
      </w:r>
    </w:p>
  </w:endnote>
  <w:endnote w:type="continuationSeparator" w:id="0">
    <w:p w14:paraId="57EF6E80" w14:textId="77777777" w:rsidR="00E7000A" w:rsidRDefault="00E7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4758" w14:textId="10018833" w:rsidR="00E7000A" w:rsidRDefault="00E7000A">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D6FDD" w14:textId="77777777" w:rsidR="00E7000A" w:rsidRDefault="00E7000A">
      <w:r>
        <w:separator/>
      </w:r>
    </w:p>
  </w:footnote>
  <w:footnote w:type="continuationSeparator" w:id="0">
    <w:p w14:paraId="73D9661F" w14:textId="77777777" w:rsidR="00E7000A" w:rsidRDefault="00E7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4753" w14:textId="77777777" w:rsidR="00E7000A" w:rsidRDefault="00E7000A">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00004754" w14:textId="77777777" w:rsidR="00E7000A" w:rsidRDefault="00E7000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Notes to the Consolidated and Separate Financial Statements</w:t>
    </w:r>
  </w:p>
  <w:p w14:paraId="00004755" w14:textId="77777777" w:rsidR="00E7000A" w:rsidRDefault="00E7000A">
    <w:pPr>
      <w:pBdr>
        <w:bottom w:val="single" w:sz="8" w:space="1" w:color="000000"/>
        <w:between w:val="nil"/>
      </w:pBdr>
      <w:jc w:val="left"/>
      <w:rPr>
        <w:rFonts w:ascii="Arial" w:eastAsia="Arial" w:hAnsi="Arial" w:cs="Arial"/>
        <w:b/>
        <w:color w:val="000000"/>
        <w:sz w:val="18"/>
        <w:szCs w:val="18"/>
      </w:rPr>
    </w:pPr>
    <w:r>
      <w:rPr>
        <w:rFonts w:ascii="Arial" w:eastAsia="Arial" w:hAnsi="Arial" w:cs="Arial"/>
        <w:b/>
        <w:color w:val="000000"/>
        <w:sz w:val="18"/>
        <w:szCs w:val="18"/>
      </w:rPr>
      <w:t>For the year ended 31 December 2021</w:t>
    </w:r>
  </w:p>
  <w:p w14:paraId="00004756" w14:textId="77777777" w:rsidR="00E7000A" w:rsidRDefault="00E7000A">
    <w:pPr>
      <w:pBdr>
        <w:top w:val="nil"/>
        <w:left w:val="nil"/>
        <w:bottom w:val="nil"/>
        <w:right w:val="nil"/>
        <w:between w:val="nil"/>
      </w:pBdr>
      <w:tabs>
        <w:tab w:val="center" w:pos="4680"/>
        <w:tab w:val="right" w:pos="9360"/>
      </w:tabs>
      <w:rPr>
        <w:rFonts w:ascii="Arial" w:eastAsia="Arial" w:hAnsi="Arial" w:cs="Arial"/>
        <w:color w:val="000000"/>
        <w:sz w:val="18"/>
        <w:szCs w:val="18"/>
      </w:rPr>
    </w:pPr>
  </w:p>
  <w:p w14:paraId="00004757" w14:textId="77777777" w:rsidR="00E7000A" w:rsidRDefault="00E7000A">
    <w:pPr>
      <w:pBdr>
        <w:top w:val="nil"/>
        <w:left w:val="nil"/>
        <w:bottom w:val="nil"/>
        <w:right w:val="nil"/>
        <w:between w:val="nil"/>
      </w:pBdr>
      <w:tabs>
        <w:tab w:val="center" w:pos="4680"/>
        <w:tab w:val="right" w:pos="936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12C49"/>
    <w:multiLevelType w:val="multilevel"/>
    <w:tmpl w:val="36E8D3D0"/>
    <w:lvl w:ilvl="0">
      <w:start w:val="1"/>
      <w:numFmt w:val="bullet"/>
      <w:lvlText w:val="●"/>
      <w:lvlJc w:val="left"/>
      <w:pPr>
        <w:ind w:left="1710" w:hanging="360"/>
      </w:pPr>
      <w:rPr>
        <w:rFonts w:ascii="Noto Sans Symbols" w:eastAsia="Noto Sans Symbols" w:hAnsi="Noto Sans Symbols" w:cs="Noto Sans Symbols"/>
        <w:sz w:val="18"/>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3" w15:restartNumberingAfterBreak="0">
    <w:nsid w:val="1586616F"/>
    <w:multiLevelType w:val="multilevel"/>
    <w:tmpl w:val="4766856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1B5D6A76"/>
    <w:multiLevelType w:val="multilevel"/>
    <w:tmpl w:val="1F020B66"/>
    <w:lvl w:ilvl="0">
      <w:start w:val="4"/>
      <w:numFmt w:val="bullet"/>
      <w:lvlText w:val="-"/>
      <w:lvlJc w:val="left"/>
      <w:pPr>
        <w:ind w:left="1290" w:hanging="360"/>
      </w:pPr>
      <w:rPr>
        <w:rFonts w:ascii="Arial" w:eastAsia="Arial" w:hAnsi="Arial" w:cs="Arial" w:hint="default"/>
        <w:sz w:val="18"/>
        <w:szCs w:val="18"/>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5" w15:restartNumberingAfterBreak="0">
    <w:nsid w:val="1FD90F1C"/>
    <w:multiLevelType w:val="multilevel"/>
    <w:tmpl w:val="8A4A98FA"/>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6" w15:restartNumberingAfterBreak="0">
    <w:nsid w:val="23BA55DF"/>
    <w:multiLevelType w:val="multilevel"/>
    <w:tmpl w:val="2FDC91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35F407D2"/>
    <w:multiLevelType w:val="multilevel"/>
    <w:tmpl w:val="601EC71A"/>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8" w15:restartNumberingAfterBreak="0">
    <w:nsid w:val="67DC26C8"/>
    <w:multiLevelType w:val="multilevel"/>
    <w:tmpl w:val="B0262A2E"/>
    <w:lvl w:ilvl="0">
      <w:start w:val="1"/>
      <w:numFmt w:val="lowerLetter"/>
      <w:lvlText w:val="%1)"/>
      <w:lvlJc w:val="left"/>
      <w:pPr>
        <w:ind w:left="930" w:hanging="360"/>
      </w:pPr>
    </w:lvl>
    <w:lvl w:ilvl="1">
      <w:start w:val="1"/>
      <w:numFmt w:val="bullet"/>
      <w:lvlText w:val=""/>
      <w:lvlJc w:val="left"/>
      <w:pPr>
        <w:ind w:left="1650" w:hanging="360"/>
      </w:pPr>
      <w:rPr>
        <w:rFonts w:ascii="Symbol" w:hAnsi="Symbol" w:hint="default"/>
        <w:sz w:val="20"/>
        <w:szCs w:val="20"/>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num w:numId="1">
    <w:abstractNumId w:val="1"/>
  </w:num>
  <w:num w:numId="2">
    <w:abstractNumId w:val="7"/>
  </w:num>
  <w:num w:numId="3">
    <w:abstractNumId w:val="8"/>
  </w:num>
  <w:num w:numId="4">
    <w:abstractNumId w:val="5"/>
  </w:num>
  <w:num w:numId="5">
    <w:abstractNumId w:val="3"/>
  </w:num>
  <w:num w:numId="6">
    <w:abstractNumId w:val="2"/>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D27"/>
    <w:rsid w:val="00002E74"/>
    <w:rsid w:val="00005F1C"/>
    <w:rsid w:val="00013AAA"/>
    <w:rsid w:val="000338FD"/>
    <w:rsid w:val="00036857"/>
    <w:rsid w:val="000467A6"/>
    <w:rsid w:val="00055424"/>
    <w:rsid w:val="00085A67"/>
    <w:rsid w:val="000A2F4A"/>
    <w:rsid w:val="000B7827"/>
    <w:rsid w:val="000C6802"/>
    <w:rsid w:val="000E052E"/>
    <w:rsid w:val="0011166A"/>
    <w:rsid w:val="0012456E"/>
    <w:rsid w:val="0017354B"/>
    <w:rsid w:val="001A4546"/>
    <w:rsid w:val="001B1A09"/>
    <w:rsid w:val="001C07C9"/>
    <w:rsid w:val="001D724C"/>
    <w:rsid w:val="001E3F86"/>
    <w:rsid w:val="001F4E75"/>
    <w:rsid w:val="001F5FA1"/>
    <w:rsid w:val="00224D46"/>
    <w:rsid w:val="00254A68"/>
    <w:rsid w:val="002578F8"/>
    <w:rsid w:val="00261794"/>
    <w:rsid w:val="00277873"/>
    <w:rsid w:val="00284244"/>
    <w:rsid w:val="00296957"/>
    <w:rsid w:val="002C2C90"/>
    <w:rsid w:val="002D71B7"/>
    <w:rsid w:val="002E60E0"/>
    <w:rsid w:val="00332CB7"/>
    <w:rsid w:val="00337DDF"/>
    <w:rsid w:val="003465FA"/>
    <w:rsid w:val="00382B09"/>
    <w:rsid w:val="003A6B3D"/>
    <w:rsid w:val="003B03E0"/>
    <w:rsid w:val="003B0A42"/>
    <w:rsid w:val="003B74F8"/>
    <w:rsid w:val="003C4BEE"/>
    <w:rsid w:val="003E0EAA"/>
    <w:rsid w:val="004142F1"/>
    <w:rsid w:val="00431ED6"/>
    <w:rsid w:val="004438DD"/>
    <w:rsid w:val="004448F4"/>
    <w:rsid w:val="00462912"/>
    <w:rsid w:val="00473466"/>
    <w:rsid w:val="004C28E9"/>
    <w:rsid w:val="004D2556"/>
    <w:rsid w:val="004D47EE"/>
    <w:rsid w:val="004D7268"/>
    <w:rsid w:val="004E6D61"/>
    <w:rsid w:val="004E7206"/>
    <w:rsid w:val="00511872"/>
    <w:rsid w:val="00521FB5"/>
    <w:rsid w:val="00536D27"/>
    <w:rsid w:val="00541527"/>
    <w:rsid w:val="005546AB"/>
    <w:rsid w:val="00565BA3"/>
    <w:rsid w:val="005664D2"/>
    <w:rsid w:val="0057163F"/>
    <w:rsid w:val="00582FFE"/>
    <w:rsid w:val="0059680B"/>
    <w:rsid w:val="005A77C4"/>
    <w:rsid w:val="005B61CC"/>
    <w:rsid w:val="005B6F03"/>
    <w:rsid w:val="005C4D3D"/>
    <w:rsid w:val="005D32BF"/>
    <w:rsid w:val="005D39AC"/>
    <w:rsid w:val="005D515E"/>
    <w:rsid w:val="0064592F"/>
    <w:rsid w:val="00653CD4"/>
    <w:rsid w:val="00656BDD"/>
    <w:rsid w:val="006657EA"/>
    <w:rsid w:val="0067050B"/>
    <w:rsid w:val="00673E0E"/>
    <w:rsid w:val="006838DA"/>
    <w:rsid w:val="006A3B53"/>
    <w:rsid w:val="006B5F70"/>
    <w:rsid w:val="006C51BC"/>
    <w:rsid w:val="006E4B9A"/>
    <w:rsid w:val="00733E00"/>
    <w:rsid w:val="00770345"/>
    <w:rsid w:val="00794F33"/>
    <w:rsid w:val="007D01A9"/>
    <w:rsid w:val="007E0A08"/>
    <w:rsid w:val="007E70A2"/>
    <w:rsid w:val="007F3AF6"/>
    <w:rsid w:val="007F3EAF"/>
    <w:rsid w:val="00803ED4"/>
    <w:rsid w:val="008138C1"/>
    <w:rsid w:val="008272E6"/>
    <w:rsid w:val="0083042C"/>
    <w:rsid w:val="00835561"/>
    <w:rsid w:val="00851A44"/>
    <w:rsid w:val="008529AF"/>
    <w:rsid w:val="00864BE6"/>
    <w:rsid w:val="00871FAC"/>
    <w:rsid w:val="008A1381"/>
    <w:rsid w:val="008B22C9"/>
    <w:rsid w:val="008B2F84"/>
    <w:rsid w:val="008C7318"/>
    <w:rsid w:val="008C7D2E"/>
    <w:rsid w:val="008E53E6"/>
    <w:rsid w:val="00915F52"/>
    <w:rsid w:val="00917802"/>
    <w:rsid w:val="009229AC"/>
    <w:rsid w:val="00925D83"/>
    <w:rsid w:val="00934712"/>
    <w:rsid w:val="00934BDE"/>
    <w:rsid w:val="00940CB7"/>
    <w:rsid w:val="00951EBA"/>
    <w:rsid w:val="00957141"/>
    <w:rsid w:val="00963D55"/>
    <w:rsid w:val="009A245D"/>
    <w:rsid w:val="009A567C"/>
    <w:rsid w:val="009D0535"/>
    <w:rsid w:val="009D098F"/>
    <w:rsid w:val="009D4BA3"/>
    <w:rsid w:val="009E642A"/>
    <w:rsid w:val="009F42E6"/>
    <w:rsid w:val="00A043E9"/>
    <w:rsid w:val="00A14CBB"/>
    <w:rsid w:val="00A163E6"/>
    <w:rsid w:val="00A2699D"/>
    <w:rsid w:val="00A41ACE"/>
    <w:rsid w:val="00A44D15"/>
    <w:rsid w:val="00A52FAA"/>
    <w:rsid w:val="00A9312B"/>
    <w:rsid w:val="00AA0139"/>
    <w:rsid w:val="00AF42C5"/>
    <w:rsid w:val="00B36973"/>
    <w:rsid w:val="00B569EB"/>
    <w:rsid w:val="00B86779"/>
    <w:rsid w:val="00B87588"/>
    <w:rsid w:val="00BA06F5"/>
    <w:rsid w:val="00BB0231"/>
    <w:rsid w:val="00BB0740"/>
    <w:rsid w:val="00BB385B"/>
    <w:rsid w:val="00BD1444"/>
    <w:rsid w:val="00BE453D"/>
    <w:rsid w:val="00C01143"/>
    <w:rsid w:val="00C04E71"/>
    <w:rsid w:val="00C47755"/>
    <w:rsid w:val="00C64A36"/>
    <w:rsid w:val="00C736FB"/>
    <w:rsid w:val="00C75CC3"/>
    <w:rsid w:val="00C92849"/>
    <w:rsid w:val="00CA593A"/>
    <w:rsid w:val="00CB7592"/>
    <w:rsid w:val="00CE3837"/>
    <w:rsid w:val="00CE73EC"/>
    <w:rsid w:val="00CF2345"/>
    <w:rsid w:val="00D07100"/>
    <w:rsid w:val="00D11213"/>
    <w:rsid w:val="00D13E2F"/>
    <w:rsid w:val="00D336CD"/>
    <w:rsid w:val="00D42067"/>
    <w:rsid w:val="00D47CAD"/>
    <w:rsid w:val="00D519D9"/>
    <w:rsid w:val="00D56AAC"/>
    <w:rsid w:val="00D72DC3"/>
    <w:rsid w:val="00D86B61"/>
    <w:rsid w:val="00DA425F"/>
    <w:rsid w:val="00DA742E"/>
    <w:rsid w:val="00DB06AC"/>
    <w:rsid w:val="00DB57FB"/>
    <w:rsid w:val="00DB65B5"/>
    <w:rsid w:val="00DD13A8"/>
    <w:rsid w:val="00E32EDF"/>
    <w:rsid w:val="00E457C1"/>
    <w:rsid w:val="00E615B6"/>
    <w:rsid w:val="00E7000A"/>
    <w:rsid w:val="00EA491E"/>
    <w:rsid w:val="00EB7F21"/>
    <w:rsid w:val="00ED59FB"/>
    <w:rsid w:val="00F11A9F"/>
    <w:rsid w:val="00F156F9"/>
    <w:rsid w:val="00F3159C"/>
    <w:rsid w:val="00F328FE"/>
    <w:rsid w:val="00F3506A"/>
    <w:rsid w:val="00F55B30"/>
    <w:rsid w:val="00F56129"/>
    <w:rsid w:val="00F62AC7"/>
    <w:rsid w:val="00FA0884"/>
    <w:rsid w:val="00FA616D"/>
    <w:rsid w:val="00FE277D"/>
    <w:rsid w:val="00FE6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4E1DAA5B"/>
  <w15:docId w15:val="{12325612-97CC-4534-88A0-9B4B94FCE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91"/>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paragraph" w:styleId="Revision">
    <w:name w:val="Revision"/>
    <w:hidden/>
    <w:uiPriority w:val="99"/>
    <w:semiHidden/>
    <w:rsid w:val="00B17B0A"/>
    <w:pPr>
      <w:jc w:val="left"/>
    </w:pPr>
    <w:rPr>
      <w:rFonts w:cs="Angsana New"/>
      <w:szCs w:val="30"/>
    </w:r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table" w:customStyle="1" w:styleId="affffffffffff1">
    <w:basedOn w:val="TableNormal"/>
    <w:tblPr>
      <w:tblStyleRowBandSize w:val="1"/>
      <w:tblStyleColBandSize w:val="1"/>
      <w:tblCellMar>
        <w:left w:w="115" w:type="dxa"/>
        <w:right w:w="115" w:type="dxa"/>
      </w:tblCellMar>
    </w:tblPr>
  </w:style>
  <w:style w:type="table" w:customStyle="1" w:styleId="affffffffffff2">
    <w:basedOn w:val="TableNormal"/>
    <w:tblPr>
      <w:tblStyleRowBandSize w:val="1"/>
      <w:tblStyleColBandSize w:val="1"/>
      <w:tblCellMar>
        <w:left w:w="115" w:type="dxa"/>
        <w:right w:w="115" w:type="dxa"/>
      </w:tblCellMar>
    </w:tblPr>
  </w:style>
  <w:style w:type="table" w:customStyle="1" w:styleId="affffffffffff3">
    <w:basedOn w:val="TableNormal"/>
    <w:tblPr>
      <w:tblStyleRowBandSize w:val="1"/>
      <w:tblStyleColBandSize w:val="1"/>
      <w:tblCellMar>
        <w:left w:w="115" w:type="dxa"/>
        <w:right w:w="115" w:type="dxa"/>
      </w:tblCellMar>
    </w:tblPr>
  </w:style>
  <w:style w:type="table" w:customStyle="1" w:styleId="affffffffffff4">
    <w:basedOn w:val="TableNormal"/>
    <w:tblPr>
      <w:tblStyleRowBandSize w:val="1"/>
      <w:tblStyleColBandSize w:val="1"/>
      <w:tblCellMar>
        <w:left w:w="115" w:type="dxa"/>
        <w:right w:w="115" w:type="dxa"/>
      </w:tblCellMar>
    </w:tblPr>
  </w:style>
  <w:style w:type="table" w:customStyle="1" w:styleId="affffffffffff5">
    <w:basedOn w:val="TableNormal"/>
    <w:tblPr>
      <w:tblStyleRowBandSize w:val="1"/>
      <w:tblStyleColBandSize w:val="1"/>
      <w:tblCellMar>
        <w:left w:w="115" w:type="dxa"/>
        <w:right w:w="115" w:type="dxa"/>
      </w:tblCellMar>
    </w:tblPr>
  </w:style>
  <w:style w:type="table" w:customStyle="1" w:styleId="affffffffffff6">
    <w:basedOn w:val="TableNormal"/>
    <w:tblPr>
      <w:tblStyleRowBandSize w:val="1"/>
      <w:tblStyleColBandSize w:val="1"/>
      <w:tblCellMar>
        <w:left w:w="115" w:type="dxa"/>
        <w:right w:w="115" w:type="dxa"/>
      </w:tblCellMar>
    </w:tblPr>
  </w:style>
  <w:style w:type="table" w:customStyle="1" w:styleId="affffffffffff7">
    <w:basedOn w:val="TableNormal"/>
    <w:tblPr>
      <w:tblStyleRowBandSize w:val="1"/>
      <w:tblStyleColBandSize w:val="1"/>
      <w:tblCellMar>
        <w:left w:w="115" w:type="dxa"/>
        <w:right w:w="115" w:type="dxa"/>
      </w:tblCellMar>
    </w:tblPr>
  </w:style>
  <w:style w:type="table" w:customStyle="1" w:styleId="affffffffffff8">
    <w:basedOn w:val="TableNormal"/>
    <w:tblPr>
      <w:tblStyleRowBandSize w:val="1"/>
      <w:tblStyleColBandSize w:val="1"/>
      <w:tblCellMar>
        <w:left w:w="115" w:type="dxa"/>
        <w:right w:w="115" w:type="dxa"/>
      </w:tblCellMar>
    </w:tblPr>
  </w:style>
  <w:style w:type="table" w:customStyle="1" w:styleId="affffffffffff9">
    <w:basedOn w:val="TableNormal"/>
    <w:tblPr>
      <w:tblStyleRowBandSize w:val="1"/>
      <w:tblStyleColBandSize w:val="1"/>
      <w:tblCellMar>
        <w:left w:w="115" w:type="dxa"/>
        <w:right w:w="115" w:type="dxa"/>
      </w:tblCellMar>
    </w:tblPr>
  </w:style>
  <w:style w:type="table" w:customStyle="1" w:styleId="affffffffffffa">
    <w:basedOn w:val="TableNormal"/>
    <w:tblPr>
      <w:tblStyleRowBandSize w:val="1"/>
      <w:tblStyleColBandSize w:val="1"/>
      <w:tblCellMar>
        <w:left w:w="115" w:type="dxa"/>
        <w:right w:w="115" w:type="dxa"/>
      </w:tblCellMar>
    </w:tblPr>
  </w:style>
  <w:style w:type="table" w:customStyle="1" w:styleId="affffffffffffb">
    <w:basedOn w:val="TableNormal"/>
    <w:tblPr>
      <w:tblStyleRowBandSize w:val="1"/>
      <w:tblStyleColBandSize w:val="1"/>
      <w:tblCellMar>
        <w:left w:w="115" w:type="dxa"/>
        <w:right w:w="115" w:type="dxa"/>
      </w:tblCellMar>
    </w:tblPr>
  </w:style>
  <w:style w:type="table" w:customStyle="1" w:styleId="affffffffffffc">
    <w:basedOn w:val="TableNormal"/>
    <w:tblPr>
      <w:tblStyleRowBandSize w:val="1"/>
      <w:tblStyleColBandSize w:val="1"/>
      <w:tblCellMar>
        <w:left w:w="115" w:type="dxa"/>
        <w:right w:w="115" w:type="dxa"/>
      </w:tblCellMar>
    </w:tblPr>
  </w:style>
  <w:style w:type="table" w:customStyle="1" w:styleId="affffffffffffd">
    <w:basedOn w:val="TableNormal"/>
    <w:tblPr>
      <w:tblStyleRowBandSize w:val="1"/>
      <w:tblStyleColBandSize w:val="1"/>
      <w:tblCellMar>
        <w:left w:w="115" w:type="dxa"/>
        <w:right w:w="115" w:type="dxa"/>
      </w:tblCellMar>
    </w:tblPr>
  </w:style>
  <w:style w:type="table" w:customStyle="1" w:styleId="affffffffffffe">
    <w:basedOn w:val="TableNormal"/>
    <w:tblPr>
      <w:tblStyleRowBandSize w:val="1"/>
      <w:tblStyleColBandSize w:val="1"/>
      <w:tblCellMar>
        <w:left w:w="115" w:type="dxa"/>
        <w:right w:w="115" w:type="dxa"/>
      </w:tblCellMar>
    </w:tblPr>
  </w:style>
  <w:style w:type="table" w:customStyle="1" w:styleId="afffffffffffff">
    <w:basedOn w:val="TableNormal"/>
    <w:tblPr>
      <w:tblStyleRowBandSize w:val="1"/>
      <w:tblStyleColBandSize w:val="1"/>
      <w:tblCellMar>
        <w:left w:w="115" w:type="dxa"/>
        <w:right w:w="115" w:type="dxa"/>
      </w:tblCellMar>
    </w:tblPr>
  </w:style>
  <w:style w:type="table" w:customStyle="1" w:styleId="afffffffffffff0">
    <w:basedOn w:val="TableNormal"/>
    <w:tblPr>
      <w:tblStyleRowBandSize w:val="1"/>
      <w:tblStyleColBandSize w:val="1"/>
      <w:tblCellMar>
        <w:left w:w="115" w:type="dxa"/>
        <w:right w:w="115" w:type="dxa"/>
      </w:tblCellMar>
    </w:tblPr>
  </w:style>
  <w:style w:type="table" w:customStyle="1" w:styleId="afffffffffffff1">
    <w:basedOn w:val="TableNormal"/>
    <w:tblPr>
      <w:tblStyleRowBandSize w:val="1"/>
      <w:tblStyleColBandSize w:val="1"/>
      <w:tblCellMar>
        <w:left w:w="115" w:type="dxa"/>
        <w:right w:w="115" w:type="dxa"/>
      </w:tblCellMar>
    </w:tblPr>
  </w:style>
  <w:style w:type="table" w:customStyle="1" w:styleId="afffffffffffff2">
    <w:basedOn w:val="TableNormal"/>
    <w:tblPr>
      <w:tblStyleRowBandSize w:val="1"/>
      <w:tblStyleColBandSize w:val="1"/>
      <w:tblCellMar>
        <w:left w:w="115" w:type="dxa"/>
        <w:right w:w="115" w:type="dxa"/>
      </w:tblCellMar>
    </w:tblPr>
  </w:style>
  <w:style w:type="table" w:customStyle="1" w:styleId="afffffffffffff3">
    <w:basedOn w:val="TableNormal"/>
    <w:tblPr>
      <w:tblStyleRowBandSize w:val="1"/>
      <w:tblStyleColBandSize w:val="1"/>
      <w:tblCellMar>
        <w:left w:w="115" w:type="dxa"/>
        <w:right w:w="115" w:type="dxa"/>
      </w:tblCellMar>
    </w:tblPr>
  </w:style>
  <w:style w:type="table" w:customStyle="1" w:styleId="afffffffffffff4">
    <w:basedOn w:val="TableNormal"/>
    <w:tblPr>
      <w:tblStyleRowBandSize w:val="1"/>
      <w:tblStyleColBandSize w:val="1"/>
      <w:tblCellMar>
        <w:left w:w="115" w:type="dxa"/>
        <w:right w:w="115" w:type="dxa"/>
      </w:tblCellMar>
    </w:tblPr>
  </w:style>
  <w:style w:type="table" w:customStyle="1" w:styleId="afffffffffffff5">
    <w:basedOn w:val="TableNormal"/>
    <w:tblPr>
      <w:tblStyleRowBandSize w:val="1"/>
      <w:tblStyleColBandSize w:val="1"/>
      <w:tblCellMar>
        <w:left w:w="115" w:type="dxa"/>
        <w:right w:w="115" w:type="dxa"/>
      </w:tblCellMar>
    </w:tblPr>
  </w:style>
  <w:style w:type="table" w:customStyle="1" w:styleId="afffffffffffff6">
    <w:basedOn w:val="TableNormal"/>
    <w:tblPr>
      <w:tblStyleRowBandSize w:val="1"/>
      <w:tblStyleColBandSize w:val="1"/>
      <w:tblCellMar>
        <w:left w:w="115" w:type="dxa"/>
        <w:right w:w="115" w:type="dxa"/>
      </w:tblCellMar>
    </w:tblPr>
  </w:style>
  <w:style w:type="table" w:customStyle="1" w:styleId="afffffffffffff7">
    <w:basedOn w:val="TableNormal"/>
    <w:tblPr>
      <w:tblStyleRowBandSize w:val="1"/>
      <w:tblStyleColBandSize w:val="1"/>
      <w:tblCellMar>
        <w:left w:w="115" w:type="dxa"/>
        <w:right w:w="115" w:type="dxa"/>
      </w:tblCellMar>
    </w:tblPr>
  </w:style>
  <w:style w:type="table" w:customStyle="1" w:styleId="afffffffffffff8">
    <w:basedOn w:val="TableNormal"/>
    <w:tblPr>
      <w:tblStyleRowBandSize w:val="1"/>
      <w:tblStyleColBandSize w:val="1"/>
      <w:tblCellMar>
        <w:left w:w="115" w:type="dxa"/>
        <w:right w:w="115" w:type="dxa"/>
      </w:tblCellMar>
    </w:tblPr>
  </w:style>
  <w:style w:type="table" w:customStyle="1" w:styleId="afffffffffffff9">
    <w:basedOn w:val="TableNormal"/>
    <w:tblPr>
      <w:tblStyleRowBandSize w:val="1"/>
      <w:tblStyleColBandSize w:val="1"/>
      <w:tblCellMar>
        <w:left w:w="115" w:type="dxa"/>
        <w:right w:w="115" w:type="dxa"/>
      </w:tblCellMar>
    </w:tblPr>
  </w:style>
  <w:style w:type="table" w:customStyle="1" w:styleId="afffffffffffffa">
    <w:basedOn w:val="TableNormal"/>
    <w:tblPr>
      <w:tblStyleRowBandSize w:val="1"/>
      <w:tblStyleColBandSize w:val="1"/>
      <w:tblCellMar>
        <w:left w:w="115" w:type="dxa"/>
        <w:right w:w="115" w:type="dxa"/>
      </w:tblCellMar>
    </w:tblPr>
  </w:style>
  <w:style w:type="table" w:customStyle="1" w:styleId="afffffffffffffb">
    <w:basedOn w:val="TableNormal"/>
    <w:tblPr>
      <w:tblStyleRowBandSize w:val="1"/>
      <w:tblStyleColBandSize w:val="1"/>
      <w:tblCellMar>
        <w:left w:w="115" w:type="dxa"/>
        <w:right w:w="115" w:type="dxa"/>
      </w:tblCellMar>
    </w:tblPr>
  </w:style>
  <w:style w:type="table" w:customStyle="1" w:styleId="afffffffffffffc">
    <w:basedOn w:val="TableNormal"/>
    <w:tblPr>
      <w:tblStyleRowBandSize w:val="1"/>
      <w:tblStyleColBandSize w:val="1"/>
      <w:tblCellMar>
        <w:left w:w="115" w:type="dxa"/>
        <w:right w:w="115" w:type="dxa"/>
      </w:tblCellMar>
    </w:tblPr>
  </w:style>
  <w:style w:type="table" w:customStyle="1" w:styleId="afffffffffffffd">
    <w:basedOn w:val="TableNormal"/>
    <w:tblPr>
      <w:tblStyleRowBandSize w:val="1"/>
      <w:tblStyleColBandSize w:val="1"/>
      <w:tblCellMar>
        <w:left w:w="115" w:type="dxa"/>
        <w:right w:w="115" w:type="dxa"/>
      </w:tblCellMar>
    </w:tblPr>
  </w:style>
  <w:style w:type="table" w:customStyle="1" w:styleId="afffffffffffffe">
    <w:basedOn w:val="TableNormal"/>
    <w:tblPr>
      <w:tblStyleRowBandSize w:val="1"/>
      <w:tblStyleColBandSize w:val="1"/>
      <w:tblCellMar>
        <w:left w:w="115" w:type="dxa"/>
        <w:right w:w="115" w:type="dxa"/>
      </w:tblCellMar>
    </w:tblPr>
  </w:style>
  <w:style w:type="table" w:customStyle="1" w:styleId="affffffffffffff">
    <w:basedOn w:val="TableNormal"/>
    <w:tblPr>
      <w:tblStyleRowBandSize w:val="1"/>
      <w:tblStyleColBandSize w:val="1"/>
      <w:tblCellMar>
        <w:left w:w="115" w:type="dxa"/>
        <w:right w:w="115" w:type="dxa"/>
      </w:tblCellMar>
    </w:tblPr>
  </w:style>
  <w:style w:type="table" w:customStyle="1" w:styleId="affffffffffffff0">
    <w:basedOn w:val="TableNormal"/>
    <w:tblPr>
      <w:tblStyleRowBandSize w:val="1"/>
      <w:tblStyleColBandSize w:val="1"/>
      <w:tblCellMar>
        <w:left w:w="115" w:type="dxa"/>
        <w:right w:w="115" w:type="dxa"/>
      </w:tblCellMar>
    </w:tblPr>
  </w:style>
  <w:style w:type="table" w:customStyle="1" w:styleId="affffffffffffff1">
    <w:basedOn w:val="TableNormal"/>
    <w:tblPr>
      <w:tblStyleRowBandSize w:val="1"/>
      <w:tblStyleColBandSize w:val="1"/>
      <w:tblCellMar>
        <w:left w:w="115" w:type="dxa"/>
        <w:right w:w="115" w:type="dxa"/>
      </w:tblCellMar>
    </w:tblPr>
  </w:style>
  <w:style w:type="table" w:customStyle="1" w:styleId="affffffffffffff2">
    <w:basedOn w:val="TableNormal"/>
    <w:tblPr>
      <w:tblStyleRowBandSize w:val="1"/>
      <w:tblStyleColBandSize w:val="1"/>
      <w:tblCellMar>
        <w:left w:w="115" w:type="dxa"/>
        <w:right w:w="115" w:type="dxa"/>
      </w:tblCellMar>
    </w:tblPr>
  </w:style>
  <w:style w:type="table" w:customStyle="1" w:styleId="affffffffffffff3">
    <w:basedOn w:val="TableNormal"/>
    <w:tblPr>
      <w:tblStyleRowBandSize w:val="1"/>
      <w:tblStyleColBandSize w:val="1"/>
      <w:tblCellMar>
        <w:left w:w="115" w:type="dxa"/>
        <w:right w:w="115" w:type="dxa"/>
      </w:tblCellMar>
    </w:tblPr>
  </w:style>
  <w:style w:type="table" w:customStyle="1" w:styleId="affffffffffffff4">
    <w:basedOn w:val="TableNormal"/>
    <w:tblPr>
      <w:tblStyleRowBandSize w:val="1"/>
      <w:tblStyleColBandSize w:val="1"/>
      <w:tblCellMar>
        <w:left w:w="115" w:type="dxa"/>
        <w:right w:w="115" w:type="dxa"/>
      </w:tblCellMar>
    </w:tblPr>
  </w:style>
  <w:style w:type="table" w:customStyle="1" w:styleId="affffffffffffff5">
    <w:basedOn w:val="TableNormal"/>
    <w:tblPr>
      <w:tblStyleRowBandSize w:val="1"/>
      <w:tblStyleColBandSize w:val="1"/>
      <w:tblCellMar>
        <w:left w:w="115" w:type="dxa"/>
        <w:right w:w="115" w:type="dxa"/>
      </w:tblCellMar>
    </w:tblPr>
  </w:style>
  <w:style w:type="table" w:customStyle="1" w:styleId="affffffffffffff6">
    <w:basedOn w:val="TableNormal"/>
    <w:tblPr>
      <w:tblStyleRowBandSize w:val="1"/>
      <w:tblStyleColBandSize w:val="1"/>
      <w:tblCellMar>
        <w:left w:w="115" w:type="dxa"/>
        <w:right w:w="115" w:type="dxa"/>
      </w:tblCellMar>
    </w:tblPr>
  </w:style>
  <w:style w:type="table" w:customStyle="1" w:styleId="affffffffffffff7">
    <w:basedOn w:val="TableNormal"/>
    <w:tblPr>
      <w:tblStyleRowBandSize w:val="1"/>
      <w:tblStyleColBandSize w:val="1"/>
      <w:tblCellMar>
        <w:left w:w="115" w:type="dxa"/>
        <w:right w:w="115" w:type="dxa"/>
      </w:tblCellMar>
    </w:tblPr>
  </w:style>
  <w:style w:type="table" w:customStyle="1" w:styleId="affffffffffffff8">
    <w:basedOn w:val="TableNormal"/>
    <w:tblPr>
      <w:tblStyleRowBandSize w:val="1"/>
      <w:tblStyleColBandSize w:val="1"/>
      <w:tblCellMar>
        <w:left w:w="115" w:type="dxa"/>
        <w:right w:w="115" w:type="dxa"/>
      </w:tblCellMar>
    </w:tblPr>
  </w:style>
  <w:style w:type="table" w:customStyle="1" w:styleId="affffffffffffff9">
    <w:basedOn w:val="TableNormal"/>
    <w:tblPr>
      <w:tblStyleRowBandSize w:val="1"/>
      <w:tblStyleColBandSize w:val="1"/>
      <w:tblCellMar>
        <w:left w:w="115" w:type="dxa"/>
        <w:right w:w="115" w:type="dxa"/>
      </w:tblCellMar>
    </w:tblPr>
  </w:style>
  <w:style w:type="table" w:customStyle="1" w:styleId="affffffffffffffa">
    <w:basedOn w:val="TableNormal"/>
    <w:tblPr>
      <w:tblStyleRowBandSize w:val="1"/>
      <w:tblStyleColBandSize w:val="1"/>
      <w:tblCellMar>
        <w:left w:w="115" w:type="dxa"/>
        <w:right w:w="115" w:type="dxa"/>
      </w:tblCellMar>
    </w:tblPr>
  </w:style>
  <w:style w:type="table" w:customStyle="1" w:styleId="affffffffffffffb">
    <w:basedOn w:val="TableNormal"/>
    <w:tblPr>
      <w:tblStyleRowBandSize w:val="1"/>
      <w:tblStyleColBandSize w:val="1"/>
      <w:tblCellMar>
        <w:left w:w="115" w:type="dxa"/>
        <w:right w:w="115" w:type="dxa"/>
      </w:tblCellMar>
    </w:tblPr>
  </w:style>
  <w:style w:type="table" w:customStyle="1" w:styleId="affffffffffffffc">
    <w:basedOn w:val="TableNormal"/>
    <w:tblPr>
      <w:tblStyleRowBandSize w:val="1"/>
      <w:tblStyleColBandSize w:val="1"/>
      <w:tblCellMar>
        <w:left w:w="115" w:type="dxa"/>
        <w:right w:w="115" w:type="dxa"/>
      </w:tblCellMar>
    </w:tblPr>
  </w:style>
  <w:style w:type="table" w:customStyle="1" w:styleId="affffffffffffffd">
    <w:basedOn w:val="TableNormal"/>
    <w:tblPr>
      <w:tblStyleRowBandSize w:val="1"/>
      <w:tblStyleColBandSize w:val="1"/>
      <w:tblCellMar>
        <w:left w:w="115" w:type="dxa"/>
        <w:right w:w="115" w:type="dxa"/>
      </w:tblCellMar>
    </w:tblPr>
  </w:style>
  <w:style w:type="table" w:customStyle="1" w:styleId="affffffffffffffe">
    <w:basedOn w:val="TableNormal"/>
    <w:tblPr>
      <w:tblStyleRowBandSize w:val="1"/>
      <w:tblStyleColBandSize w:val="1"/>
      <w:tblCellMar>
        <w:left w:w="115" w:type="dxa"/>
        <w:right w:w="115" w:type="dxa"/>
      </w:tblCellMar>
    </w:tblPr>
  </w:style>
  <w:style w:type="table" w:customStyle="1" w:styleId="afffffffffffffff">
    <w:basedOn w:val="TableNormal"/>
    <w:tblPr>
      <w:tblStyleRowBandSize w:val="1"/>
      <w:tblStyleColBandSize w:val="1"/>
      <w:tblCellMar>
        <w:left w:w="115" w:type="dxa"/>
        <w:right w:w="115" w:type="dxa"/>
      </w:tblCellMar>
    </w:tblPr>
  </w:style>
  <w:style w:type="table" w:customStyle="1" w:styleId="afffffffffffffff0">
    <w:basedOn w:val="TableNormal"/>
    <w:tblPr>
      <w:tblStyleRowBandSize w:val="1"/>
      <w:tblStyleColBandSize w:val="1"/>
      <w:tblCellMar>
        <w:left w:w="115" w:type="dxa"/>
        <w:right w:w="115" w:type="dxa"/>
      </w:tblCellMar>
    </w:tblPr>
  </w:style>
  <w:style w:type="table" w:customStyle="1" w:styleId="afffffffffffffff1">
    <w:basedOn w:val="TableNormal"/>
    <w:tblPr>
      <w:tblStyleRowBandSize w:val="1"/>
      <w:tblStyleColBandSize w:val="1"/>
      <w:tblCellMar>
        <w:left w:w="115" w:type="dxa"/>
        <w:right w:w="115" w:type="dxa"/>
      </w:tblCellMar>
    </w:tblPr>
  </w:style>
  <w:style w:type="table" w:customStyle="1" w:styleId="afffffffffffffff2">
    <w:basedOn w:val="TableNormal"/>
    <w:tblPr>
      <w:tblStyleRowBandSize w:val="1"/>
      <w:tblStyleColBandSize w:val="1"/>
      <w:tblCellMar>
        <w:left w:w="115" w:type="dxa"/>
        <w:right w:w="115" w:type="dxa"/>
      </w:tblCellMar>
    </w:tblPr>
  </w:style>
  <w:style w:type="table" w:customStyle="1" w:styleId="afffffffffffffff3">
    <w:basedOn w:val="TableNormal"/>
    <w:tblPr>
      <w:tblStyleRowBandSize w:val="1"/>
      <w:tblStyleColBandSize w:val="1"/>
      <w:tblCellMar>
        <w:left w:w="115" w:type="dxa"/>
        <w:right w:w="115" w:type="dxa"/>
      </w:tblCellMar>
    </w:tblPr>
  </w:style>
  <w:style w:type="table" w:customStyle="1" w:styleId="afffffffffffffff4">
    <w:basedOn w:val="TableNormal"/>
    <w:tblPr>
      <w:tblStyleRowBandSize w:val="1"/>
      <w:tblStyleColBandSize w:val="1"/>
      <w:tblCellMar>
        <w:left w:w="115" w:type="dxa"/>
        <w:right w:w="115" w:type="dxa"/>
      </w:tblCellMar>
    </w:tblPr>
  </w:style>
  <w:style w:type="table" w:customStyle="1" w:styleId="afffffffffffffff5">
    <w:basedOn w:val="TableNormal"/>
    <w:tblPr>
      <w:tblStyleRowBandSize w:val="1"/>
      <w:tblStyleColBandSize w:val="1"/>
      <w:tblCellMar>
        <w:left w:w="115" w:type="dxa"/>
        <w:right w:w="115" w:type="dxa"/>
      </w:tblCellMar>
    </w:tblPr>
  </w:style>
  <w:style w:type="table" w:customStyle="1" w:styleId="afffffffffffffff6">
    <w:basedOn w:val="TableNormal"/>
    <w:tblPr>
      <w:tblStyleRowBandSize w:val="1"/>
      <w:tblStyleColBandSize w:val="1"/>
      <w:tblCellMar>
        <w:left w:w="115" w:type="dxa"/>
        <w:right w:w="115" w:type="dxa"/>
      </w:tblCellMar>
    </w:tblPr>
  </w:style>
  <w:style w:type="table" w:customStyle="1" w:styleId="afffffffffffffff7">
    <w:basedOn w:val="TableNormal"/>
    <w:tblPr>
      <w:tblStyleRowBandSize w:val="1"/>
      <w:tblStyleColBandSize w:val="1"/>
      <w:tblCellMar>
        <w:left w:w="115" w:type="dxa"/>
        <w:right w:w="115" w:type="dxa"/>
      </w:tblCellMar>
    </w:tblPr>
  </w:style>
  <w:style w:type="table" w:customStyle="1" w:styleId="afffffffffffffff8">
    <w:basedOn w:val="TableNormal"/>
    <w:tblPr>
      <w:tblStyleRowBandSize w:val="1"/>
      <w:tblStyleColBandSize w:val="1"/>
      <w:tblCellMar>
        <w:left w:w="115" w:type="dxa"/>
        <w:right w:w="115" w:type="dxa"/>
      </w:tblCellMar>
    </w:tblPr>
  </w:style>
  <w:style w:type="table" w:customStyle="1" w:styleId="afffffffffffffff9">
    <w:basedOn w:val="TableNormal"/>
    <w:tblPr>
      <w:tblStyleRowBandSize w:val="1"/>
      <w:tblStyleColBandSize w:val="1"/>
      <w:tblCellMar>
        <w:left w:w="115" w:type="dxa"/>
        <w:right w:w="115" w:type="dxa"/>
      </w:tblCellMar>
    </w:tblPr>
  </w:style>
  <w:style w:type="table" w:customStyle="1" w:styleId="afffffffffffffffa">
    <w:basedOn w:val="TableNormal"/>
    <w:tblPr>
      <w:tblStyleRowBandSize w:val="1"/>
      <w:tblStyleColBandSize w:val="1"/>
      <w:tblCellMar>
        <w:left w:w="115" w:type="dxa"/>
        <w:right w:w="115" w:type="dxa"/>
      </w:tblCellMar>
    </w:tblPr>
  </w:style>
  <w:style w:type="table" w:customStyle="1" w:styleId="afffffffffffffffb">
    <w:basedOn w:val="TableNormal"/>
    <w:tblPr>
      <w:tblStyleRowBandSize w:val="1"/>
      <w:tblStyleColBandSize w:val="1"/>
      <w:tblCellMar>
        <w:left w:w="115" w:type="dxa"/>
        <w:right w:w="115" w:type="dxa"/>
      </w:tblCellMar>
    </w:tblPr>
  </w:style>
  <w:style w:type="table" w:customStyle="1" w:styleId="afffffffffffffffc">
    <w:basedOn w:val="TableNormal"/>
    <w:tblPr>
      <w:tblStyleRowBandSize w:val="1"/>
      <w:tblStyleColBandSize w:val="1"/>
      <w:tblCellMar>
        <w:left w:w="115" w:type="dxa"/>
        <w:right w:w="115" w:type="dxa"/>
      </w:tblCellMar>
    </w:tblPr>
  </w:style>
  <w:style w:type="table" w:customStyle="1" w:styleId="afffffffffffffffd">
    <w:basedOn w:val="TableNormal"/>
    <w:tblPr>
      <w:tblStyleRowBandSize w:val="1"/>
      <w:tblStyleColBandSize w:val="1"/>
      <w:tblCellMar>
        <w:left w:w="115" w:type="dxa"/>
        <w:right w:w="115" w:type="dxa"/>
      </w:tblCellMar>
    </w:tblPr>
  </w:style>
  <w:style w:type="table" w:customStyle="1" w:styleId="afffffffffffffffe">
    <w:basedOn w:val="TableNormal"/>
    <w:tblPr>
      <w:tblStyleRowBandSize w:val="1"/>
      <w:tblStyleColBandSize w:val="1"/>
      <w:tblCellMar>
        <w:left w:w="115" w:type="dxa"/>
        <w:right w:w="115" w:type="dxa"/>
      </w:tblCellMar>
    </w:tblPr>
  </w:style>
  <w:style w:type="table" w:customStyle="1" w:styleId="affffffffffffffff">
    <w:basedOn w:val="TableNormal"/>
    <w:tblPr>
      <w:tblStyleRowBandSize w:val="1"/>
      <w:tblStyleColBandSize w:val="1"/>
      <w:tblCellMar>
        <w:left w:w="115" w:type="dxa"/>
        <w:right w:w="115" w:type="dxa"/>
      </w:tblCellMar>
    </w:tblPr>
  </w:style>
  <w:style w:type="table" w:customStyle="1" w:styleId="affffffffffffffff0">
    <w:basedOn w:val="TableNormal"/>
    <w:tblPr>
      <w:tblStyleRowBandSize w:val="1"/>
      <w:tblStyleColBandSize w:val="1"/>
      <w:tblCellMar>
        <w:left w:w="115" w:type="dxa"/>
        <w:right w:w="115" w:type="dxa"/>
      </w:tblCellMar>
    </w:tblPr>
  </w:style>
  <w:style w:type="table" w:customStyle="1" w:styleId="affffffffffffffff1">
    <w:basedOn w:val="TableNormal"/>
    <w:tblPr>
      <w:tblStyleRowBandSize w:val="1"/>
      <w:tblStyleColBandSize w:val="1"/>
      <w:tblCellMar>
        <w:left w:w="115" w:type="dxa"/>
        <w:right w:w="115" w:type="dxa"/>
      </w:tblCellMar>
    </w:tblPr>
  </w:style>
  <w:style w:type="table" w:customStyle="1" w:styleId="affffffffffffffff2">
    <w:basedOn w:val="TableNormal"/>
    <w:tblPr>
      <w:tblStyleRowBandSize w:val="1"/>
      <w:tblStyleColBandSize w:val="1"/>
      <w:tblCellMar>
        <w:left w:w="115" w:type="dxa"/>
        <w:right w:w="115" w:type="dxa"/>
      </w:tblCellMar>
    </w:tblPr>
  </w:style>
  <w:style w:type="table" w:customStyle="1" w:styleId="affffffffffffffff3">
    <w:basedOn w:val="TableNormal"/>
    <w:tblPr>
      <w:tblStyleRowBandSize w:val="1"/>
      <w:tblStyleColBandSize w:val="1"/>
      <w:tblCellMar>
        <w:left w:w="115" w:type="dxa"/>
        <w:right w:w="115" w:type="dxa"/>
      </w:tblCellMar>
    </w:tblPr>
  </w:style>
  <w:style w:type="table" w:customStyle="1" w:styleId="affffffffffffffff4">
    <w:basedOn w:val="TableNormal"/>
    <w:tblPr>
      <w:tblStyleRowBandSize w:val="1"/>
      <w:tblStyleColBandSize w:val="1"/>
      <w:tblCellMar>
        <w:left w:w="115" w:type="dxa"/>
        <w:right w:w="115" w:type="dxa"/>
      </w:tblCellMar>
    </w:tblPr>
  </w:style>
  <w:style w:type="table" w:customStyle="1" w:styleId="affffffffffffffff5">
    <w:basedOn w:val="TableNormal"/>
    <w:tblPr>
      <w:tblStyleRowBandSize w:val="1"/>
      <w:tblStyleColBandSize w:val="1"/>
      <w:tblCellMar>
        <w:left w:w="115" w:type="dxa"/>
        <w:right w:w="115" w:type="dxa"/>
      </w:tblCellMar>
    </w:tblPr>
  </w:style>
  <w:style w:type="table" w:customStyle="1" w:styleId="affffffffffffffff6">
    <w:basedOn w:val="TableNormal"/>
    <w:tblPr>
      <w:tblStyleRowBandSize w:val="1"/>
      <w:tblStyleColBandSize w:val="1"/>
      <w:tblCellMar>
        <w:left w:w="115" w:type="dxa"/>
        <w:right w:w="115" w:type="dxa"/>
      </w:tblCellMar>
    </w:tblPr>
  </w:style>
  <w:style w:type="table" w:customStyle="1" w:styleId="affffffffffffffff7">
    <w:basedOn w:val="TableNormal"/>
    <w:tblPr>
      <w:tblStyleRowBandSize w:val="1"/>
      <w:tblStyleColBandSize w:val="1"/>
      <w:tblCellMar>
        <w:left w:w="115" w:type="dxa"/>
        <w:right w:w="115" w:type="dxa"/>
      </w:tblCellMar>
    </w:tblPr>
  </w:style>
  <w:style w:type="table" w:customStyle="1" w:styleId="affffffffffffffff8">
    <w:basedOn w:val="TableNormal"/>
    <w:tblPr>
      <w:tblStyleRowBandSize w:val="1"/>
      <w:tblStyleColBandSize w:val="1"/>
      <w:tblCellMar>
        <w:left w:w="115" w:type="dxa"/>
        <w:right w:w="115" w:type="dxa"/>
      </w:tblCellMar>
    </w:tblPr>
  </w:style>
  <w:style w:type="table" w:customStyle="1" w:styleId="affffffffffffffff9">
    <w:basedOn w:val="TableNormal"/>
    <w:tblPr>
      <w:tblStyleRowBandSize w:val="1"/>
      <w:tblStyleColBandSize w:val="1"/>
      <w:tblCellMar>
        <w:left w:w="115" w:type="dxa"/>
        <w:right w:w="115" w:type="dxa"/>
      </w:tblCellMar>
    </w:tblPr>
  </w:style>
  <w:style w:type="table" w:customStyle="1" w:styleId="affffffffffffffffa">
    <w:basedOn w:val="TableNormal"/>
    <w:tblPr>
      <w:tblStyleRowBandSize w:val="1"/>
      <w:tblStyleColBandSize w:val="1"/>
      <w:tblCellMar>
        <w:left w:w="115" w:type="dxa"/>
        <w:right w:w="115" w:type="dxa"/>
      </w:tblCellMar>
    </w:tblPr>
  </w:style>
  <w:style w:type="table" w:customStyle="1" w:styleId="affffffffffffffffb">
    <w:basedOn w:val="TableNormal"/>
    <w:tblPr>
      <w:tblStyleRowBandSize w:val="1"/>
      <w:tblStyleColBandSize w:val="1"/>
      <w:tblCellMar>
        <w:left w:w="115" w:type="dxa"/>
        <w:right w:w="115" w:type="dxa"/>
      </w:tblCellMar>
    </w:tblPr>
  </w:style>
  <w:style w:type="table" w:customStyle="1" w:styleId="affffffffffffffffc">
    <w:basedOn w:val="TableNormal"/>
    <w:tblPr>
      <w:tblStyleRowBandSize w:val="1"/>
      <w:tblStyleColBandSize w:val="1"/>
      <w:tblCellMar>
        <w:left w:w="115" w:type="dxa"/>
        <w:right w:w="115" w:type="dxa"/>
      </w:tblCellMar>
    </w:tblPr>
  </w:style>
  <w:style w:type="table" w:customStyle="1" w:styleId="affffffffffffffffd">
    <w:basedOn w:val="TableNormal"/>
    <w:tblPr>
      <w:tblStyleRowBandSize w:val="1"/>
      <w:tblStyleColBandSize w:val="1"/>
      <w:tblCellMar>
        <w:left w:w="115" w:type="dxa"/>
        <w:right w:w="115" w:type="dxa"/>
      </w:tblCellMar>
    </w:tblPr>
  </w:style>
  <w:style w:type="table" w:customStyle="1" w:styleId="affffffffffffffffe">
    <w:basedOn w:val="TableNormal"/>
    <w:tblPr>
      <w:tblStyleRowBandSize w:val="1"/>
      <w:tblStyleColBandSize w:val="1"/>
      <w:tblCellMar>
        <w:left w:w="115" w:type="dxa"/>
        <w:right w:w="115" w:type="dxa"/>
      </w:tblCellMar>
    </w:tblPr>
  </w:style>
  <w:style w:type="table" w:customStyle="1" w:styleId="afffffffffffffffff">
    <w:basedOn w:val="TableNormal"/>
    <w:tblPr>
      <w:tblStyleRowBandSize w:val="1"/>
      <w:tblStyleColBandSize w:val="1"/>
      <w:tblCellMar>
        <w:left w:w="115" w:type="dxa"/>
        <w:right w:w="115" w:type="dxa"/>
      </w:tblCellMar>
    </w:tblPr>
  </w:style>
  <w:style w:type="table" w:customStyle="1" w:styleId="afffffffffffffffff0">
    <w:basedOn w:val="TableNormal"/>
    <w:tblPr>
      <w:tblStyleRowBandSize w:val="1"/>
      <w:tblStyleColBandSize w:val="1"/>
      <w:tblCellMar>
        <w:left w:w="115" w:type="dxa"/>
        <w:right w:w="115" w:type="dxa"/>
      </w:tblCellMar>
    </w:tblPr>
  </w:style>
  <w:style w:type="table" w:customStyle="1" w:styleId="afffffffffffffffff1">
    <w:basedOn w:val="TableNormal"/>
    <w:tblPr>
      <w:tblStyleRowBandSize w:val="1"/>
      <w:tblStyleColBandSize w:val="1"/>
      <w:tblCellMar>
        <w:left w:w="115" w:type="dxa"/>
        <w:right w:w="115" w:type="dxa"/>
      </w:tblCellMar>
    </w:tblPr>
  </w:style>
  <w:style w:type="table" w:customStyle="1" w:styleId="afffffffffffffffff2">
    <w:basedOn w:val="TableNormal"/>
    <w:tblPr>
      <w:tblStyleRowBandSize w:val="1"/>
      <w:tblStyleColBandSize w:val="1"/>
      <w:tblCellMar>
        <w:left w:w="115" w:type="dxa"/>
        <w:right w:w="115" w:type="dxa"/>
      </w:tblCellMar>
    </w:tblPr>
  </w:style>
  <w:style w:type="table" w:customStyle="1" w:styleId="afffffffffffffffff3">
    <w:basedOn w:val="TableNormal"/>
    <w:tblPr>
      <w:tblStyleRowBandSize w:val="1"/>
      <w:tblStyleColBandSize w:val="1"/>
      <w:tblCellMar>
        <w:left w:w="115" w:type="dxa"/>
        <w:right w:w="115" w:type="dxa"/>
      </w:tblCellMar>
    </w:tblPr>
  </w:style>
  <w:style w:type="table" w:customStyle="1" w:styleId="afffffffffffffffff4">
    <w:basedOn w:val="TableNormal"/>
    <w:tblPr>
      <w:tblStyleRowBandSize w:val="1"/>
      <w:tblStyleColBandSize w:val="1"/>
      <w:tblCellMar>
        <w:left w:w="115" w:type="dxa"/>
        <w:right w:w="115" w:type="dxa"/>
      </w:tblCellMar>
    </w:tblPr>
  </w:style>
  <w:style w:type="table" w:customStyle="1" w:styleId="afffffffffffffffff5">
    <w:basedOn w:val="TableNormal"/>
    <w:tblPr>
      <w:tblStyleRowBandSize w:val="1"/>
      <w:tblStyleColBandSize w:val="1"/>
      <w:tblCellMar>
        <w:left w:w="115" w:type="dxa"/>
        <w:right w:w="115" w:type="dxa"/>
      </w:tblCellMar>
    </w:tblPr>
  </w:style>
  <w:style w:type="table" w:customStyle="1" w:styleId="afffffffffffffffff6">
    <w:basedOn w:val="TableNormal"/>
    <w:tblPr>
      <w:tblStyleRowBandSize w:val="1"/>
      <w:tblStyleColBandSize w:val="1"/>
      <w:tblCellMar>
        <w:left w:w="115" w:type="dxa"/>
        <w:right w:w="115" w:type="dxa"/>
      </w:tblCellMar>
    </w:tblPr>
  </w:style>
  <w:style w:type="table" w:customStyle="1" w:styleId="afffffffffffffffff7">
    <w:basedOn w:val="TableNormal"/>
    <w:tblPr>
      <w:tblStyleRowBandSize w:val="1"/>
      <w:tblStyleColBandSize w:val="1"/>
      <w:tblCellMar>
        <w:left w:w="115" w:type="dxa"/>
        <w:right w:w="115" w:type="dxa"/>
      </w:tblCellMar>
    </w:tblPr>
  </w:style>
  <w:style w:type="table" w:customStyle="1" w:styleId="afffffffffffffffff8">
    <w:basedOn w:val="TableNormal"/>
    <w:tblPr>
      <w:tblStyleRowBandSize w:val="1"/>
      <w:tblStyleColBandSize w:val="1"/>
      <w:tblCellMar>
        <w:left w:w="115" w:type="dxa"/>
        <w:right w:w="115" w:type="dxa"/>
      </w:tblCellMar>
    </w:tblPr>
  </w:style>
  <w:style w:type="table" w:customStyle="1" w:styleId="afffffffffffffffff9">
    <w:basedOn w:val="TableNormal"/>
    <w:tblPr>
      <w:tblStyleRowBandSize w:val="1"/>
      <w:tblStyleColBandSize w:val="1"/>
      <w:tblCellMar>
        <w:left w:w="115" w:type="dxa"/>
        <w:right w:w="115" w:type="dxa"/>
      </w:tblCellMar>
    </w:tblPr>
  </w:style>
  <w:style w:type="table" w:customStyle="1" w:styleId="afffffffffffffffffa">
    <w:basedOn w:val="TableNormal"/>
    <w:tblPr>
      <w:tblStyleRowBandSize w:val="1"/>
      <w:tblStyleColBandSize w:val="1"/>
      <w:tblCellMar>
        <w:left w:w="115" w:type="dxa"/>
        <w:right w:w="115" w:type="dxa"/>
      </w:tblCellMar>
    </w:tblPr>
  </w:style>
  <w:style w:type="table" w:customStyle="1" w:styleId="afffffffffffffffffb">
    <w:basedOn w:val="TableNormal"/>
    <w:tblPr>
      <w:tblStyleRowBandSize w:val="1"/>
      <w:tblStyleColBandSize w:val="1"/>
      <w:tblCellMar>
        <w:left w:w="115" w:type="dxa"/>
        <w:right w:w="115" w:type="dxa"/>
      </w:tblCellMar>
    </w:tblPr>
  </w:style>
  <w:style w:type="table" w:customStyle="1" w:styleId="afffffffffffffffffc">
    <w:basedOn w:val="TableNormal"/>
    <w:tblPr>
      <w:tblStyleRowBandSize w:val="1"/>
      <w:tblStyleColBandSize w:val="1"/>
      <w:tblCellMar>
        <w:left w:w="115" w:type="dxa"/>
        <w:right w:w="115" w:type="dxa"/>
      </w:tblCellMar>
    </w:tblPr>
  </w:style>
  <w:style w:type="table" w:customStyle="1" w:styleId="afffffffffffffffffd">
    <w:basedOn w:val="TableNormal"/>
    <w:tblPr>
      <w:tblStyleRowBandSize w:val="1"/>
      <w:tblStyleColBandSize w:val="1"/>
      <w:tblCellMar>
        <w:left w:w="115" w:type="dxa"/>
        <w:right w:w="115" w:type="dxa"/>
      </w:tblCellMar>
    </w:tblPr>
  </w:style>
  <w:style w:type="table" w:customStyle="1" w:styleId="afffffffffffffffffe">
    <w:basedOn w:val="TableNormal"/>
    <w:tblPr>
      <w:tblStyleRowBandSize w:val="1"/>
      <w:tblStyleColBandSize w:val="1"/>
      <w:tblCellMar>
        <w:left w:w="115" w:type="dxa"/>
        <w:right w:w="115" w:type="dxa"/>
      </w:tblCellMar>
    </w:tblPr>
  </w:style>
  <w:style w:type="table" w:customStyle="1" w:styleId="affffffffffffffffff">
    <w:basedOn w:val="TableNormal"/>
    <w:tblPr>
      <w:tblStyleRowBandSize w:val="1"/>
      <w:tblStyleColBandSize w:val="1"/>
      <w:tblCellMar>
        <w:left w:w="115" w:type="dxa"/>
        <w:right w:w="115" w:type="dxa"/>
      </w:tblCellMar>
    </w:tblPr>
  </w:style>
  <w:style w:type="table" w:customStyle="1" w:styleId="affffffffffffffffff0">
    <w:basedOn w:val="TableNormal"/>
    <w:tblPr>
      <w:tblStyleRowBandSize w:val="1"/>
      <w:tblStyleColBandSize w:val="1"/>
      <w:tblCellMar>
        <w:left w:w="115" w:type="dxa"/>
        <w:right w:w="115" w:type="dxa"/>
      </w:tblCellMar>
    </w:tblPr>
  </w:style>
  <w:style w:type="table" w:customStyle="1" w:styleId="affffffffffffffffff1">
    <w:basedOn w:val="TableNormal"/>
    <w:tblPr>
      <w:tblStyleRowBandSize w:val="1"/>
      <w:tblStyleColBandSize w:val="1"/>
      <w:tblCellMar>
        <w:left w:w="115" w:type="dxa"/>
        <w:right w:w="115" w:type="dxa"/>
      </w:tblCellMar>
    </w:tblPr>
  </w:style>
  <w:style w:type="table" w:customStyle="1" w:styleId="affffffffffffffffff2">
    <w:basedOn w:val="TableNormal"/>
    <w:tblPr>
      <w:tblStyleRowBandSize w:val="1"/>
      <w:tblStyleColBandSize w:val="1"/>
      <w:tblCellMar>
        <w:left w:w="115" w:type="dxa"/>
        <w:right w:w="115" w:type="dxa"/>
      </w:tblCellMar>
    </w:tblPr>
  </w:style>
  <w:style w:type="table" w:customStyle="1" w:styleId="affffffffffffffffff3">
    <w:basedOn w:val="TableNormal"/>
    <w:tblPr>
      <w:tblStyleRowBandSize w:val="1"/>
      <w:tblStyleColBandSize w:val="1"/>
      <w:tblCellMar>
        <w:left w:w="115" w:type="dxa"/>
        <w:right w:w="115" w:type="dxa"/>
      </w:tblCellMar>
    </w:tblPr>
  </w:style>
  <w:style w:type="table" w:customStyle="1" w:styleId="affffffffffffffffff4">
    <w:basedOn w:val="TableNormal"/>
    <w:tblPr>
      <w:tblStyleRowBandSize w:val="1"/>
      <w:tblStyleColBandSize w:val="1"/>
      <w:tblCellMar>
        <w:left w:w="115" w:type="dxa"/>
        <w:right w:w="115" w:type="dxa"/>
      </w:tblCellMar>
    </w:tblPr>
  </w:style>
  <w:style w:type="table" w:customStyle="1" w:styleId="affffffffffffffffff5">
    <w:basedOn w:val="TableNormal"/>
    <w:tblPr>
      <w:tblStyleRowBandSize w:val="1"/>
      <w:tblStyleColBandSize w:val="1"/>
      <w:tblCellMar>
        <w:left w:w="115" w:type="dxa"/>
        <w:right w:w="115" w:type="dxa"/>
      </w:tblCellMar>
    </w:tblPr>
  </w:style>
  <w:style w:type="table" w:customStyle="1" w:styleId="affffffffffffffffff6">
    <w:basedOn w:val="TableNormal"/>
    <w:tblPr>
      <w:tblStyleRowBandSize w:val="1"/>
      <w:tblStyleColBandSize w:val="1"/>
      <w:tblCellMar>
        <w:left w:w="115" w:type="dxa"/>
        <w:right w:w="115" w:type="dxa"/>
      </w:tblCellMar>
    </w:tblPr>
  </w:style>
  <w:style w:type="table" w:customStyle="1" w:styleId="affffffffffffffffff7">
    <w:basedOn w:val="TableNormal"/>
    <w:tblPr>
      <w:tblStyleRowBandSize w:val="1"/>
      <w:tblStyleColBandSize w:val="1"/>
      <w:tblCellMar>
        <w:left w:w="115" w:type="dxa"/>
        <w:right w:w="115" w:type="dxa"/>
      </w:tblCellMar>
    </w:tblPr>
  </w:style>
  <w:style w:type="table" w:customStyle="1" w:styleId="affffffffffffffffff8">
    <w:basedOn w:val="TableNormal"/>
    <w:tblPr>
      <w:tblStyleRowBandSize w:val="1"/>
      <w:tblStyleColBandSize w:val="1"/>
      <w:tblCellMar>
        <w:left w:w="115" w:type="dxa"/>
        <w:right w:w="115" w:type="dxa"/>
      </w:tblCellMar>
    </w:tblPr>
  </w:style>
  <w:style w:type="table" w:customStyle="1" w:styleId="affffffffffffffffff9">
    <w:basedOn w:val="TableNormal"/>
    <w:tblPr>
      <w:tblStyleRowBandSize w:val="1"/>
      <w:tblStyleColBandSize w:val="1"/>
      <w:tblCellMar>
        <w:left w:w="115" w:type="dxa"/>
        <w:right w:w="115" w:type="dxa"/>
      </w:tblCellMar>
    </w:tblPr>
  </w:style>
  <w:style w:type="table" w:customStyle="1" w:styleId="affffffffffffffffffa">
    <w:basedOn w:val="TableNormal"/>
    <w:tblPr>
      <w:tblStyleRowBandSize w:val="1"/>
      <w:tblStyleColBandSize w:val="1"/>
      <w:tblCellMar>
        <w:left w:w="115" w:type="dxa"/>
        <w:right w:w="115" w:type="dxa"/>
      </w:tblCellMar>
    </w:tblPr>
  </w:style>
  <w:style w:type="table" w:customStyle="1" w:styleId="affffffffffffffffffb">
    <w:basedOn w:val="TableNormal"/>
    <w:tblPr>
      <w:tblStyleRowBandSize w:val="1"/>
      <w:tblStyleColBandSize w:val="1"/>
      <w:tblCellMar>
        <w:left w:w="115" w:type="dxa"/>
        <w:right w:w="115" w:type="dxa"/>
      </w:tblCellMar>
    </w:tblPr>
  </w:style>
  <w:style w:type="table" w:customStyle="1" w:styleId="affffffffffffffffffc">
    <w:basedOn w:val="TableNormal"/>
    <w:tblPr>
      <w:tblStyleRowBandSize w:val="1"/>
      <w:tblStyleColBandSize w:val="1"/>
      <w:tblCellMar>
        <w:left w:w="115" w:type="dxa"/>
        <w:right w:w="115" w:type="dxa"/>
      </w:tblCellMar>
    </w:tblPr>
  </w:style>
  <w:style w:type="table" w:customStyle="1" w:styleId="affffffffffffffffffd">
    <w:basedOn w:val="TableNormal"/>
    <w:tblPr>
      <w:tblStyleRowBandSize w:val="1"/>
      <w:tblStyleColBandSize w:val="1"/>
      <w:tblCellMar>
        <w:left w:w="115" w:type="dxa"/>
        <w:right w:w="115" w:type="dxa"/>
      </w:tblCellMar>
    </w:tblPr>
  </w:style>
  <w:style w:type="table" w:customStyle="1" w:styleId="affffffffffffffffffe">
    <w:basedOn w:val="TableNormal"/>
    <w:tblPr>
      <w:tblStyleRowBandSize w:val="1"/>
      <w:tblStyleColBandSize w:val="1"/>
      <w:tblCellMar>
        <w:left w:w="115" w:type="dxa"/>
        <w:right w:w="115" w:type="dxa"/>
      </w:tblCellMar>
    </w:tblPr>
  </w:style>
  <w:style w:type="table" w:customStyle="1" w:styleId="afffffffffffffffffff">
    <w:basedOn w:val="TableNormal"/>
    <w:tblPr>
      <w:tblStyleRowBandSize w:val="1"/>
      <w:tblStyleColBandSize w:val="1"/>
      <w:tblCellMar>
        <w:left w:w="115" w:type="dxa"/>
        <w:right w:w="115" w:type="dxa"/>
      </w:tblCellMar>
    </w:tblPr>
  </w:style>
  <w:style w:type="table" w:customStyle="1" w:styleId="afffffffffffffffffff0">
    <w:basedOn w:val="TableNormal"/>
    <w:tblPr>
      <w:tblStyleRowBandSize w:val="1"/>
      <w:tblStyleColBandSize w:val="1"/>
      <w:tblCellMar>
        <w:left w:w="115" w:type="dxa"/>
        <w:right w:w="115" w:type="dxa"/>
      </w:tblCellMar>
    </w:tblPr>
  </w:style>
  <w:style w:type="table" w:customStyle="1" w:styleId="afffffffffffffffffff1">
    <w:basedOn w:val="TableNormal"/>
    <w:tblPr>
      <w:tblStyleRowBandSize w:val="1"/>
      <w:tblStyleColBandSize w:val="1"/>
      <w:tblCellMar>
        <w:left w:w="115" w:type="dxa"/>
        <w:right w:w="115" w:type="dxa"/>
      </w:tblCellMar>
    </w:tblPr>
  </w:style>
  <w:style w:type="table" w:customStyle="1" w:styleId="afffffffffffffffffff2">
    <w:basedOn w:val="TableNormal"/>
    <w:tblPr>
      <w:tblStyleRowBandSize w:val="1"/>
      <w:tblStyleColBandSize w:val="1"/>
      <w:tblCellMar>
        <w:left w:w="115" w:type="dxa"/>
        <w:right w:w="115" w:type="dxa"/>
      </w:tblCellMar>
    </w:tblPr>
  </w:style>
  <w:style w:type="table" w:customStyle="1" w:styleId="afffffffffffffffffff3">
    <w:basedOn w:val="TableNormal"/>
    <w:tblPr>
      <w:tblStyleRowBandSize w:val="1"/>
      <w:tblStyleColBandSize w:val="1"/>
      <w:tblCellMar>
        <w:left w:w="115" w:type="dxa"/>
        <w:right w:w="115" w:type="dxa"/>
      </w:tblCellMar>
    </w:tblPr>
  </w:style>
  <w:style w:type="table" w:customStyle="1" w:styleId="afffffffffffffffffff4">
    <w:basedOn w:val="TableNormal"/>
    <w:tblPr>
      <w:tblStyleRowBandSize w:val="1"/>
      <w:tblStyleColBandSize w:val="1"/>
      <w:tblCellMar>
        <w:left w:w="115" w:type="dxa"/>
        <w:right w:w="115" w:type="dxa"/>
      </w:tblCellMar>
    </w:tblPr>
  </w:style>
  <w:style w:type="table" w:customStyle="1" w:styleId="afffffffffffffffffff5">
    <w:basedOn w:val="TableNormal"/>
    <w:tblPr>
      <w:tblStyleRowBandSize w:val="1"/>
      <w:tblStyleColBandSize w:val="1"/>
      <w:tblCellMar>
        <w:left w:w="115" w:type="dxa"/>
        <w:right w:w="115" w:type="dxa"/>
      </w:tblCellMar>
    </w:tblPr>
  </w:style>
  <w:style w:type="table" w:customStyle="1" w:styleId="afffffffffffffffffff6">
    <w:basedOn w:val="TableNormal"/>
    <w:tblPr>
      <w:tblStyleRowBandSize w:val="1"/>
      <w:tblStyleColBandSize w:val="1"/>
      <w:tblCellMar>
        <w:left w:w="115" w:type="dxa"/>
        <w:right w:w="115" w:type="dxa"/>
      </w:tblCellMar>
    </w:tblPr>
  </w:style>
  <w:style w:type="table" w:customStyle="1" w:styleId="afffffffffffffffffff7">
    <w:basedOn w:val="TableNormal"/>
    <w:tblPr>
      <w:tblStyleRowBandSize w:val="1"/>
      <w:tblStyleColBandSize w:val="1"/>
      <w:tblCellMar>
        <w:left w:w="115" w:type="dxa"/>
        <w:right w:w="115" w:type="dxa"/>
      </w:tblCellMar>
    </w:tblPr>
  </w:style>
  <w:style w:type="table" w:customStyle="1" w:styleId="afffffffffffffffffff8">
    <w:basedOn w:val="TableNormal"/>
    <w:tblPr>
      <w:tblStyleRowBandSize w:val="1"/>
      <w:tblStyleColBandSize w:val="1"/>
      <w:tblCellMar>
        <w:left w:w="115" w:type="dxa"/>
        <w:right w:w="115" w:type="dxa"/>
      </w:tblCellMar>
    </w:tblPr>
  </w:style>
  <w:style w:type="table" w:customStyle="1" w:styleId="afffffffffffffffffff9">
    <w:basedOn w:val="TableNormal"/>
    <w:tblPr>
      <w:tblStyleRowBandSize w:val="1"/>
      <w:tblStyleColBandSize w:val="1"/>
      <w:tblCellMar>
        <w:left w:w="115" w:type="dxa"/>
        <w:right w:w="115" w:type="dxa"/>
      </w:tblCellMar>
    </w:tblPr>
  </w:style>
  <w:style w:type="table" w:customStyle="1" w:styleId="afffffffffffffffffffa">
    <w:basedOn w:val="TableNormal"/>
    <w:tblPr>
      <w:tblStyleRowBandSize w:val="1"/>
      <w:tblStyleColBandSize w:val="1"/>
      <w:tblCellMar>
        <w:left w:w="115" w:type="dxa"/>
        <w:right w:w="115" w:type="dxa"/>
      </w:tblCellMar>
    </w:tblPr>
  </w:style>
  <w:style w:type="table" w:customStyle="1" w:styleId="afffffffffffffffffffb">
    <w:basedOn w:val="TableNormal"/>
    <w:tblPr>
      <w:tblStyleRowBandSize w:val="1"/>
      <w:tblStyleColBandSize w:val="1"/>
      <w:tblCellMar>
        <w:left w:w="115" w:type="dxa"/>
        <w:right w:w="115" w:type="dxa"/>
      </w:tblCellMar>
    </w:tblPr>
  </w:style>
  <w:style w:type="table" w:customStyle="1" w:styleId="afffffffffffffffffffc">
    <w:basedOn w:val="TableNormal"/>
    <w:tblPr>
      <w:tblStyleRowBandSize w:val="1"/>
      <w:tblStyleColBandSize w:val="1"/>
      <w:tblCellMar>
        <w:left w:w="115" w:type="dxa"/>
        <w:right w:w="115" w:type="dxa"/>
      </w:tblCellMar>
    </w:tblPr>
  </w:style>
  <w:style w:type="table" w:customStyle="1" w:styleId="afffffffffffffffffffd">
    <w:basedOn w:val="TableNormal"/>
    <w:tblPr>
      <w:tblStyleRowBandSize w:val="1"/>
      <w:tblStyleColBandSize w:val="1"/>
      <w:tblCellMar>
        <w:left w:w="115" w:type="dxa"/>
        <w:right w:w="115" w:type="dxa"/>
      </w:tblCellMar>
    </w:tblPr>
  </w:style>
  <w:style w:type="table" w:customStyle="1" w:styleId="afffffffffffffffffffe">
    <w:basedOn w:val="TableNormal"/>
    <w:tblPr>
      <w:tblStyleRowBandSize w:val="1"/>
      <w:tblStyleColBandSize w:val="1"/>
      <w:tblCellMar>
        <w:left w:w="115" w:type="dxa"/>
        <w:right w:w="115" w:type="dxa"/>
      </w:tblCellMar>
    </w:tblPr>
  </w:style>
  <w:style w:type="table" w:customStyle="1" w:styleId="affffffffffffffffffff">
    <w:basedOn w:val="TableNormal"/>
    <w:tblPr>
      <w:tblStyleRowBandSize w:val="1"/>
      <w:tblStyleColBandSize w:val="1"/>
      <w:tblCellMar>
        <w:left w:w="115" w:type="dxa"/>
        <w:right w:w="115" w:type="dxa"/>
      </w:tblCellMar>
    </w:tblPr>
  </w:style>
  <w:style w:type="table" w:customStyle="1" w:styleId="affffffffffffffffffff0">
    <w:basedOn w:val="TableNormal"/>
    <w:tblPr>
      <w:tblStyleRowBandSize w:val="1"/>
      <w:tblStyleColBandSize w:val="1"/>
      <w:tblCellMar>
        <w:left w:w="115" w:type="dxa"/>
        <w:right w:w="115" w:type="dxa"/>
      </w:tblCellMar>
    </w:tblPr>
  </w:style>
  <w:style w:type="table" w:customStyle="1" w:styleId="affffffffffffffffffff1">
    <w:basedOn w:val="TableNormal"/>
    <w:tblPr>
      <w:tblStyleRowBandSize w:val="1"/>
      <w:tblStyleColBandSize w:val="1"/>
      <w:tblCellMar>
        <w:left w:w="115" w:type="dxa"/>
        <w:right w:w="115" w:type="dxa"/>
      </w:tblCellMar>
    </w:tblPr>
  </w:style>
  <w:style w:type="table" w:customStyle="1" w:styleId="affffffffffffffffffff2">
    <w:basedOn w:val="TableNormal"/>
    <w:tblPr>
      <w:tblStyleRowBandSize w:val="1"/>
      <w:tblStyleColBandSize w:val="1"/>
      <w:tblCellMar>
        <w:left w:w="115" w:type="dxa"/>
        <w:right w:w="115" w:type="dxa"/>
      </w:tblCellMar>
    </w:tblPr>
  </w:style>
  <w:style w:type="table" w:customStyle="1" w:styleId="affffffffffffffffffff3">
    <w:basedOn w:val="TableNormal"/>
    <w:tblPr>
      <w:tblStyleRowBandSize w:val="1"/>
      <w:tblStyleColBandSize w:val="1"/>
      <w:tblCellMar>
        <w:left w:w="115" w:type="dxa"/>
        <w:right w:w="115" w:type="dxa"/>
      </w:tblCellMar>
    </w:tblPr>
  </w:style>
  <w:style w:type="table" w:customStyle="1" w:styleId="affffffffffffffffffff4">
    <w:basedOn w:val="TableNormal"/>
    <w:tblPr>
      <w:tblStyleRowBandSize w:val="1"/>
      <w:tblStyleColBandSize w:val="1"/>
      <w:tblCellMar>
        <w:left w:w="115" w:type="dxa"/>
        <w:right w:w="115" w:type="dxa"/>
      </w:tblCellMar>
    </w:tblPr>
  </w:style>
  <w:style w:type="table" w:customStyle="1" w:styleId="affffffffffffffffffff5">
    <w:basedOn w:val="TableNormal"/>
    <w:tblPr>
      <w:tblStyleRowBandSize w:val="1"/>
      <w:tblStyleColBandSize w:val="1"/>
      <w:tblCellMar>
        <w:left w:w="115" w:type="dxa"/>
        <w:right w:w="115" w:type="dxa"/>
      </w:tblCellMar>
    </w:tblPr>
  </w:style>
  <w:style w:type="table" w:customStyle="1" w:styleId="affffffffffffffffffff6">
    <w:basedOn w:val="TableNormal"/>
    <w:tblPr>
      <w:tblStyleRowBandSize w:val="1"/>
      <w:tblStyleColBandSize w:val="1"/>
      <w:tblCellMar>
        <w:left w:w="115" w:type="dxa"/>
        <w:right w:w="115" w:type="dxa"/>
      </w:tblCellMar>
    </w:tblPr>
  </w:style>
  <w:style w:type="table" w:customStyle="1" w:styleId="affffffffffffffffffff7">
    <w:basedOn w:val="TableNormal"/>
    <w:tblPr>
      <w:tblStyleRowBandSize w:val="1"/>
      <w:tblStyleColBandSize w:val="1"/>
      <w:tblCellMar>
        <w:left w:w="115" w:type="dxa"/>
        <w:right w:w="115" w:type="dxa"/>
      </w:tblCellMar>
    </w:tblPr>
  </w:style>
  <w:style w:type="table" w:customStyle="1" w:styleId="affffffffffffffffffff8">
    <w:basedOn w:val="TableNormal"/>
    <w:tblPr>
      <w:tblStyleRowBandSize w:val="1"/>
      <w:tblStyleColBandSize w:val="1"/>
      <w:tblCellMar>
        <w:left w:w="115" w:type="dxa"/>
        <w:right w:w="115" w:type="dxa"/>
      </w:tblCellMar>
    </w:tblPr>
  </w:style>
  <w:style w:type="table" w:customStyle="1" w:styleId="affffffffffffffffffff9">
    <w:basedOn w:val="TableNormal"/>
    <w:tblPr>
      <w:tblStyleRowBandSize w:val="1"/>
      <w:tblStyleColBandSize w:val="1"/>
      <w:tblCellMar>
        <w:left w:w="115" w:type="dxa"/>
        <w:right w:w="115" w:type="dxa"/>
      </w:tblCellMar>
    </w:tblPr>
  </w:style>
  <w:style w:type="table" w:customStyle="1" w:styleId="affffffffffffffffffffa">
    <w:basedOn w:val="TableNormal"/>
    <w:tblPr>
      <w:tblStyleRowBandSize w:val="1"/>
      <w:tblStyleColBandSize w:val="1"/>
      <w:tblCellMar>
        <w:left w:w="115" w:type="dxa"/>
        <w:right w:w="115" w:type="dxa"/>
      </w:tblCellMar>
    </w:tblPr>
  </w:style>
  <w:style w:type="table" w:customStyle="1" w:styleId="affffffffffffffffffffb">
    <w:basedOn w:val="TableNormal"/>
    <w:tblPr>
      <w:tblStyleRowBandSize w:val="1"/>
      <w:tblStyleColBandSize w:val="1"/>
      <w:tblCellMar>
        <w:left w:w="115" w:type="dxa"/>
        <w:right w:w="115" w:type="dxa"/>
      </w:tblCellMar>
    </w:tblPr>
  </w:style>
  <w:style w:type="table" w:customStyle="1" w:styleId="affffffffffffffffffffc">
    <w:basedOn w:val="TableNormal"/>
    <w:tblPr>
      <w:tblStyleRowBandSize w:val="1"/>
      <w:tblStyleColBandSize w:val="1"/>
      <w:tblCellMar>
        <w:left w:w="115" w:type="dxa"/>
        <w:right w:w="115" w:type="dxa"/>
      </w:tblCellMar>
    </w:tblPr>
  </w:style>
  <w:style w:type="table" w:customStyle="1" w:styleId="affffffffffffffffffffd">
    <w:basedOn w:val="TableNormal"/>
    <w:tblPr>
      <w:tblStyleRowBandSize w:val="1"/>
      <w:tblStyleColBandSize w:val="1"/>
      <w:tblCellMar>
        <w:left w:w="115" w:type="dxa"/>
        <w:right w:w="115" w:type="dxa"/>
      </w:tblCellMar>
    </w:tblPr>
  </w:style>
  <w:style w:type="table" w:customStyle="1" w:styleId="affffffffffffffffffffe">
    <w:basedOn w:val="TableNormal"/>
    <w:tblPr>
      <w:tblStyleRowBandSize w:val="1"/>
      <w:tblStyleColBandSize w:val="1"/>
      <w:tblCellMar>
        <w:left w:w="115" w:type="dxa"/>
        <w:right w:w="115" w:type="dxa"/>
      </w:tblCellMar>
    </w:tblPr>
  </w:style>
  <w:style w:type="table" w:customStyle="1" w:styleId="afffffffffffffffffffff">
    <w:basedOn w:val="TableNormal"/>
    <w:tblPr>
      <w:tblStyleRowBandSize w:val="1"/>
      <w:tblStyleColBandSize w:val="1"/>
      <w:tblCellMar>
        <w:left w:w="115" w:type="dxa"/>
        <w:right w:w="115" w:type="dxa"/>
      </w:tblCellMar>
    </w:tblPr>
  </w:style>
  <w:style w:type="table" w:customStyle="1" w:styleId="afffffffffffffffffffff0">
    <w:basedOn w:val="TableNormal"/>
    <w:tblPr>
      <w:tblStyleRowBandSize w:val="1"/>
      <w:tblStyleColBandSize w:val="1"/>
      <w:tblCellMar>
        <w:left w:w="115" w:type="dxa"/>
        <w:right w:w="115" w:type="dxa"/>
      </w:tblCellMar>
    </w:tblPr>
  </w:style>
  <w:style w:type="table" w:customStyle="1" w:styleId="afffffffffffffffffffff1">
    <w:basedOn w:val="TableNormal"/>
    <w:tblPr>
      <w:tblStyleRowBandSize w:val="1"/>
      <w:tblStyleColBandSize w:val="1"/>
      <w:tblCellMar>
        <w:left w:w="115" w:type="dxa"/>
        <w:right w:w="115" w:type="dxa"/>
      </w:tblCellMar>
    </w:tblPr>
  </w:style>
  <w:style w:type="table" w:customStyle="1" w:styleId="afffffffffffffffffffff2">
    <w:basedOn w:val="TableNormal"/>
    <w:tblPr>
      <w:tblStyleRowBandSize w:val="1"/>
      <w:tblStyleColBandSize w:val="1"/>
      <w:tblCellMar>
        <w:left w:w="115" w:type="dxa"/>
        <w:right w:w="115" w:type="dxa"/>
      </w:tblCellMar>
    </w:tblPr>
  </w:style>
  <w:style w:type="table" w:customStyle="1" w:styleId="afffffffffffffffffffff3">
    <w:basedOn w:val="TableNormal"/>
    <w:tblPr>
      <w:tblStyleRowBandSize w:val="1"/>
      <w:tblStyleColBandSize w:val="1"/>
      <w:tblCellMar>
        <w:left w:w="115" w:type="dxa"/>
        <w:right w:w="115" w:type="dxa"/>
      </w:tblCellMar>
    </w:tblPr>
  </w:style>
  <w:style w:type="table" w:customStyle="1" w:styleId="afffffffffffffffffffff4">
    <w:basedOn w:val="TableNormal"/>
    <w:tblPr>
      <w:tblStyleRowBandSize w:val="1"/>
      <w:tblStyleColBandSize w:val="1"/>
      <w:tblCellMar>
        <w:left w:w="115" w:type="dxa"/>
        <w:right w:w="115" w:type="dxa"/>
      </w:tblCellMar>
    </w:tblPr>
  </w:style>
  <w:style w:type="table" w:customStyle="1" w:styleId="afffffffffffffffffffff5">
    <w:basedOn w:val="TableNormal"/>
    <w:tblPr>
      <w:tblStyleRowBandSize w:val="1"/>
      <w:tblStyleColBandSize w:val="1"/>
      <w:tblCellMar>
        <w:left w:w="115" w:type="dxa"/>
        <w:right w:w="115" w:type="dxa"/>
      </w:tblCellMar>
    </w:tblPr>
  </w:style>
  <w:style w:type="table" w:customStyle="1" w:styleId="afffffffffffffffffffff6">
    <w:basedOn w:val="TableNormal"/>
    <w:tblPr>
      <w:tblStyleRowBandSize w:val="1"/>
      <w:tblStyleColBandSize w:val="1"/>
      <w:tblCellMar>
        <w:left w:w="115" w:type="dxa"/>
        <w:right w:w="115" w:type="dxa"/>
      </w:tblCellMar>
    </w:tblPr>
  </w:style>
  <w:style w:type="table" w:customStyle="1" w:styleId="afffffffffffffffffffff7">
    <w:basedOn w:val="TableNormal"/>
    <w:tblPr>
      <w:tblStyleRowBandSize w:val="1"/>
      <w:tblStyleColBandSize w:val="1"/>
      <w:tblCellMar>
        <w:left w:w="115" w:type="dxa"/>
        <w:right w:w="115" w:type="dxa"/>
      </w:tblCellMar>
    </w:tblPr>
  </w:style>
  <w:style w:type="table" w:customStyle="1" w:styleId="afffffffffffffffffffff8">
    <w:basedOn w:val="TableNormal"/>
    <w:tblPr>
      <w:tblStyleRowBandSize w:val="1"/>
      <w:tblStyleColBandSize w:val="1"/>
      <w:tblCellMar>
        <w:left w:w="115" w:type="dxa"/>
        <w:right w:w="115" w:type="dxa"/>
      </w:tblCellMar>
    </w:tblPr>
  </w:style>
  <w:style w:type="table" w:customStyle="1" w:styleId="afffffffffffffffffffff9">
    <w:basedOn w:val="TableNormal"/>
    <w:tblPr>
      <w:tblStyleRowBandSize w:val="1"/>
      <w:tblStyleColBandSize w:val="1"/>
      <w:tblCellMar>
        <w:left w:w="115" w:type="dxa"/>
        <w:right w:w="115" w:type="dxa"/>
      </w:tblCellMar>
    </w:tblPr>
  </w:style>
  <w:style w:type="table" w:customStyle="1" w:styleId="afffffffffffffffffffffa">
    <w:basedOn w:val="TableNormal"/>
    <w:tblPr>
      <w:tblStyleRowBandSize w:val="1"/>
      <w:tblStyleColBandSize w:val="1"/>
      <w:tblCellMar>
        <w:left w:w="115" w:type="dxa"/>
        <w:right w:w="115" w:type="dxa"/>
      </w:tblCellMar>
    </w:tblPr>
  </w:style>
  <w:style w:type="table" w:customStyle="1" w:styleId="afffffffffffffffffffffb">
    <w:basedOn w:val="TableNormal"/>
    <w:tblPr>
      <w:tblStyleRowBandSize w:val="1"/>
      <w:tblStyleColBandSize w:val="1"/>
      <w:tblCellMar>
        <w:left w:w="115" w:type="dxa"/>
        <w:right w:w="115" w:type="dxa"/>
      </w:tblCellMar>
    </w:tblPr>
  </w:style>
  <w:style w:type="table" w:customStyle="1" w:styleId="afffffffffffffffffffffc">
    <w:basedOn w:val="TableNormal"/>
    <w:tblPr>
      <w:tblStyleRowBandSize w:val="1"/>
      <w:tblStyleColBandSize w:val="1"/>
      <w:tblCellMar>
        <w:left w:w="115" w:type="dxa"/>
        <w:right w:w="115" w:type="dxa"/>
      </w:tblCellMar>
    </w:tblPr>
  </w:style>
  <w:style w:type="table" w:customStyle="1" w:styleId="afffffffffffffffffffffd">
    <w:basedOn w:val="TableNormal"/>
    <w:tblPr>
      <w:tblStyleRowBandSize w:val="1"/>
      <w:tblStyleColBandSize w:val="1"/>
      <w:tblCellMar>
        <w:left w:w="115" w:type="dxa"/>
        <w:right w:w="115" w:type="dxa"/>
      </w:tblCellMar>
    </w:tblPr>
  </w:style>
  <w:style w:type="table" w:customStyle="1" w:styleId="afffffffffffffffffffffe">
    <w:basedOn w:val="TableNormal"/>
    <w:tblPr>
      <w:tblStyleRowBandSize w:val="1"/>
      <w:tblStyleColBandSize w:val="1"/>
      <w:tblCellMar>
        <w:left w:w="115" w:type="dxa"/>
        <w:right w:w="115" w:type="dxa"/>
      </w:tblCellMar>
    </w:tblPr>
  </w:style>
  <w:style w:type="table" w:customStyle="1" w:styleId="affffffffffffffffffffff">
    <w:basedOn w:val="TableNormal"/>
    <w:tblPr>
      <w:tblStyleRowBandSize w:val="1"/>
      <w:tblStyleColBandSize w:val="1"/>
      <w:tblCellMar>
        <w:left w:w="115" w:type="dxa"/>
        <w:right w:w="115" w:type="dxa"/>
      </w:tblCellMar>
    </w:tblPr>
  </w:style>
  <w:style w:type="table" w:customStyle="1" w:styleId="affffffffffffffffffffff0">
    <w:basedOn w:val="TableNormal"/>
    <w:tblPr>
      <w:tblStyleRowBandSize w:val="1"/>
      <w:tblStyleColBandSize w:val="1"/>
      <w:tblCellMar>
        <w:left w:w="115" w:type="dxa"/>
        <w:right w:w="115" w:type="dxa"/>
      </w:tblCellMar>
    </w:tblPr>
  </w:style>
  <w:style w:type="table" w:customStyle="1" w:styleId="affffffffffffffffffffff1">
    <w:basedOn w:val="TableNormal"/>
    <w:tblPr>
      <w:tblStyleRowBandSize w:val="1"/>
      <w:tblStyleColBandSize w:val="1"/>
      <w:tblCellMar>
        <w:left w:w="115" w:type="dxa"/>
        <w:right w:w="115" w:type="dxa"/>
      </w:tblCellMar>
    </w:tblPr>
  </w:style>
  <w:style w:type="table" w:customStyle="1" w:styleId="affffffffffffffffffffff2">
    <w:basedOn w:val="TableNormal"/>
    <w:tblPr>
      <w:tblStyleRowBandSize w:val="1"/>
      <w:tblStyleColBandSize w:val="1"/>
      <w:tblCellMar>
        <w:left w:w="115" w:type="dxa"/>
        <w:right w:w="115" w:type="dxa"/>
      </w:tblCellMar>
    </w:tblPr>
  </w:style>
  <w:style w:type="table" w:customStyle="1" w:styleId="affffffffffffffffffffff3">
    <w:basedOn w:val="TableNormal"/>
    <w:tblPr>
      <w:tblStyleRowBandSize w:val="1"/>
      <w:tblStyleColBandSize w:val="1"/>
      <w:tblCellMar>
        <w:left w:w="115" w:type="dxa"/>
        <w:right w:w="115" w:type="dxa"/>
      </w:tblCellMar>
    </w:tblPr>
  </w:style>
  <w:style w:type="table" w:customStyle="1" w:styleId="affffffffffffffffffffff4">
    <w:basedOn w:val="TableNormal"/>
    <w:tblPr>
      <w:tblStyleRowBandSize w:val="1"/>
      <w:tblStyleColBandSize w:val="1"/>
      <w:tblCellMar>
        <w:left w:w="115" w:type="dxa"/>
        <w:right w:w="115" w:type="dxa"/>
      </w:tblCellMar>
    </w:tblPr>
  </w:style>
  <w:style w:type="table" w:customStyle="1" w:styleId="affffffffffffffffffffff5">
    <w:basedOn w:val="TableNormal"/>
    <w:tblPr>
      <w:tblStyleRowBandSize w:val="1"/>
      <w:tblStyleColBandSize w:val="1"/>
      <w:tblCellMar>
        <w:left w:w="115" w:type="dxa"/>
        <w:right w:w="115" w:type="dxa"/>
      </w:tblCellMar>
    </w:tblPr>
  </w:style>
  <w:style w:type="table" w:customStyle="1" w:styleId="affffffffffffffffffffff6">
    <w:basedOn w:val="TableNormal"/>
    <w:tblPr>
      <w:tblStyleRowBandSize w:val="1"/>
      <w:tblStyleColBandSize w:val="1"/>
      <w:tblCellMar>
        <w:left w:w="115" w:type="dxa"/>
        <w:right w:w="115" w:type="dxa"/>
      </w:tblCellMar>
    </w:tblPr>
  </w:style>
  <w:style w:type="table" w:customStyle="1" w:styleId="affffffffffffffffffffff7">
    <w:basedOn w:val="TableNormal"/>
    <w:tblPr>
      <w:tblStyleRowBandSize w:val="1"/>
      <w:tblStyleColBandSize w:val="1"/>
      <w:tblCellMar>
        <w:left w:w="115" w:type="dxa"/>
        <w:right w:w="115" w:type="dxa"/>
      </w:tblCellMar>
    </w:tblPr>
  </w:style>
  <w:style w:type="table" w:customStyle="1" w:styleId="affffffffffffffffffffff8">
    <w:basedOn w:val="TableNormal"/>
    <w:tblPr>
      <w:tblStyleRowBandSize w:val="1"/>
      <w:tblStyleColBandSize w:val="1"/>
      <w:tblCellMar>
        <w:left w:w="115" w:type="dxa"/>
        <w:right w:w="115" w:type="dxa"/>
      </w:tblCellMar>
    </w:tblPr>
  </w:style>
  <w:style w:type="table" w:customStyle="1" w:styleId="affffffffffffffffffffff9">
    <w:basedOn w:val="TableNormal"/>
    <w:tblPr>
      <w:tblStyleRowBandSize w:val="1"/>
      <w:tblStyleColBandSize w:val="1"/>
      <w:tblCellMar>
        <w:left w:w="115" w:type="dxa"/>
        <w:right w:w="115" w:type="dxa"/>
      </w:tblCellMar>
    </w:tblPr>
  </w:style>
  <w:style w:type="table" w:customStyle="1" w:styleId="affffffffffffffffffffffa">
    <w:basedOn w:val="TableNormal"/>
    <w:tblPr>
      <w:tblStyleRowBandSize w:val="1"/>
      <w:tblStyleColBandSize w:val="1"/>
      <w:tblCellMar>
        <w:left w:w="115" w:type="dxa"/>
        <w:right w:w="115" w:type="dxa"/>
      </w:tblCellMar>
    </w:tblPr>
  </w:style>
  <w:style w:type="table" w:customStyle="1" w:styleId="affffffffffffffffffffffb">
    <w:basedOn w:val="TableNormal"/>
    <w:tblPr>
      <w:tblStyleRowBandSize w:val="1"/>
      <w:tblStyleColBandSize w:val="1"/>
      <w:tblCellMar>
        <w:left w:w="115" w:type="dxa"/>
        <w:right w:w="115" w:type="dxa"/>
      </w:tblCellMar>
    </w:tblPr>
  </w:style>
  <w:style w:type="table" w:customStyle="1" w:styleId="affffffffffffffffffffffc">
    <w:basedOn w:val="TableNormal"/>
    <w:tblPr>
      <w:tblStyleRowBandSize w:val="1"/>
      <w:tblStyleColBandSize w:val="1"/>
      <w:tblCellMar>
        <w:left w:w="115" w:type="dxa"/>
        <w:right w:w="115" w:type="dxa"/>
      </w:tblCellMar>
    </w:tblPr>
  </w:style>
  <w:style w:type="table" w:customStyle="1" w:styleId="affffffffffffffffffffffd">
    <w:basedOn w:val="TableNormal"/>
    <w:tblPr>
      <w:tblStyleRowBandSize w:val="1"/>
      <w:tblStyleColBandSize w:val="1"/>
      <w:tblCellMar>
        <w:left w:w="115" w:type="dxa"/>
        <w:right w:w="115" w:type="dxa"/>
      </w:tblCellMar>
    </w:tblPr>
  </w:style>
  <w:style w:type="table" w:customStyle="1" w:styleId="affffffffffffffffffffffe">
    <w:basedOn w:val="TableNormal"/>
    <w:tblPr>
      <w:tblStyleRowBandSize w:val="1"/>
      <w:tblStyleColBandSize w:val="1"/>
      <w:tblCellMar>
        <w:left w:w="115" w:type="dxa"/>
        <w:right w:w="115" w:type="dxa"/>
      </w:tblCellMar>
    </w:tblPr>
  </w:style>
  <w:style w:type="table" w:customStyle="1" w:styleId="afffffffffffffffffffffff">
    <w:basedOn w:val="TableNormal"/>
    <w:tblPr>
      <w:tblStyleRowBandSize w:val="1"/>
      <w:tblStyleColBandSize w:val="1"/>
      <w:tblCellMar>
        <w:left w:w="115" w:type="dxa"/>
        <w:right w:w="115" w:type="dxa"/>
      </w:tblCellMar>
    </w:tblPr>
  </w:style>
  <w:style w:type="table" w:customStyle="1" w:styleId="afffffffffffffffffffffff0">
    <w:basedOn w:val="TableNormal"/>
    <w:tblPr>
      <w:tblStyleRowBandSize w:val="1"/>
      <w:tblStyleColBandSize w:val="1"/>
      <w:tblCellMar>
        <w:left w:w="115" w:type="dxa"/>
        <w:right w:w="115" w:type="dxa"/>
      </w:tblCellMar>
    </w:tblPr>
  </w:style>
  <w:style w:type="table" w:customStyle="1" w:styleId="afffffffffffffffffffffff1">
    <w:basedOn w:val="TableNormal"/>
    <w:tblPr>
      <w:tblStyleRowBandSize w:val="1"/>
      <w:tblStyleColBandSize w:val="1"/>
      <w:tblCellMar>
        <w:left w:w="115" w:type="dxa"/>
        <w:right w:w="115" w:type="dxa"/>
      </w:tblCellMar>
    </w:tblPr>
  </w:style>
  <w:style w:type="table" w:customStyle="1" w:styleId="afffffffffffffffffffffff2">
    <w:basedOn w:val="TableNormal"/>
    <w:tblPr>
      <w:tblStyleRowBandSize w:val="1"/>
      <w:tblStyleColBandSize w:val="1"/>
      <w:tblCellMar>
        <w:left w:w="115" w:type="dxa"/>
        <w:right w:w="115" w:type="dxa"/>
      </w:tblCellMar>
    </w:tblPr>
  </w:style>
  <w:style w:type="table" w:customStyle="1" w:styleId="afffffffffffffffffffffff3">
    <w:basedOn w:val="TableNormal"/>
    <w:tblPr>
      <w:tblStyleRowBandSize w:val="1"/>
      <w:tblStyleColBandSize w:val="1"/>
      <w:tblCellMar>
        <w:left w:w="115" w:type="dxa"/>
        <w:right w:w="115" w:type="dxa"/>
      </w:tblCellMar>
    </w:tblPr>
  </w:style>
  <w:style w:type="table" w:customStyle="1" w:styleId="afffffffffffffffffffffff4">
    <w:basedOn w:val="TableNormal"/>
    <w:tblPr>
      <w:tblStyleRowBandSize w:val="1"/>
      <w:tblStyleColBandSize w:val="1"/>
      <w:tblCellMar>
        <w:left w:w="115" w:type="dxa"/>
        <w:right w:w="115" w:type="dxa"/>
      </w:tblCellMar>
    </w:tblPr>
  </w:style>
  <w:style w:type="table" w:customStyle="1" w:styleId="afffffffffffffffffffffff5">
    <w:basedOn w:val="TableNormal"/>
    <w:tblPr>
      <w:tblStyleRowBandSize w:val="1"/>
      <w:tblStyleColBandSize w:val="1"/>
      <w:tblCellMar>
        <w:left w:w="115" w:type="dxa"/>
        <w:right w:w="115" w:type="dxa"/>
      </w:tblCellMar>
    </w:tblPr>
  </w:style>
  <w:style w:type="table" w:customStyle="1" w:styleId="afffffffffffffffffffffff6">
    <w:basedOn w:val="TableNormal"/>
    <w:tblPr>
      <w:tblStyleRowBandSize w:val="1"/>
      <w:tblStyleColBandSize w:val="1"/>
      <w:tblCellMar>
        <w:left w:w="115" w:type="dxa"/>
        <w:right w:w="115" w:type="dxa"/>
      </w:tblCellMar>
    </w:tblPr>
  </w:style>
  <w:style w:type="table" w:customStyle="1" w:styleId="afffffffffffffffffffffff7">
    <w:basedOn w:val="TableNormal"/>
    <w:tblPr>
      <w:tblStyleRowBandSize w:val="1"/>
      <w:tblStyleColBandSize w:val="1"/>
      <w:tblCellMar>
        <w:left w:w="115" w:type="dxa"/>
        <w:right w:w="115" w:type="dxa"/>
      </w:tblCellMar>
    </w:tblPr>
  </w:style>
  <w:style w:type="table" w:customStyle="1" w:styleId="afffffffffffffffffffffff8">
    <w:basedOn w:val="TableNormal"/>
    <w:tblPr>
      <w:tblStyleRowBandSize w:val="1"/>
      <w:tblStyleColBandSize w:val="1"/>
      <w:tblCellMar>
        <w:left w:w="115" w:type="dxa"/>
        <w:right w:w="115" w:type="dxa"/>
      </w:tblCellMar>
    </w:tblPr>
  </w:style>
  <w:style w:type="table" w:customStyle="1" w:styleId="afffffffffffffffffffffff9">
    <w:basedOn w:val="TableNormal"/>
    <w:tblPr>
      <w:tblStyleRowBandSize w:val="1"/>
      <w:tblStyleColBandSize w:val="1"/>
      <w:tblCellMar>
        <w:left w:w="115" w:type="dxa"/>
        <w:right w:w="115" w:type="dxa"/>
      </w:tblCellMar>
    </w:tblPr>
  </w:style>
  <w:style w:type="table" w:customStyle="1" w:styleId="afffffffffffffffffffffffa">
    <w:basedOn w:val="TableNormal"/>
    <w:tblPr>
      <w:tblStyleRowBandSize w:val="1"/>
      <w:tblStyleColBandSize w:val="1"/>
      <w:tblCellMar>
        <w:left w:w="115" w:type="dxa"/>
        <w:right w:w="115" w:type="dxa"/>
      </w:tblCellMar>
    </w:tblPr>
  </w:style>
  <w:style w:type="table" w:customStyle="1" w:styleId="afffffffffffffffffffffffb">
    <w:basedOn w:val="TableNormal"/>
    <w:tblPr>
      <w:tblStyleRowBandSize w:val="1"/>
      <w:tblStyleColBandSize w:val="1"/>
      <w:tblCellMar>
        <w:left w:w="115" w:type="dxa"/>
        <w:right w:w="115" w:type="dxa"/>
      </w:tblCellMar>
    </w:tblPr>
  </w:style>
  <w:style w:type="table" w:customStyle="1" w:styleId="afffffffffffffffffffffffc">
    <w:basedOn w:val="TableNormal"/>
    <w:tblPr>
      <w:tblStyleRowBandSize w:val="1"/>
      <w:tblStyleColBandSize w:val="1"/>
      <w:tblCellMar>
        <w:left w:w="115" w:type="dxa"/>
        <w:right w:w="115" w:type="dxa"/>
      </w:tblCellMar>
    </w:tblPr>
  </w:style>
  <w:style w:type="table" w:customStyle="1" w:styleId="afffffffffffffffffffffffd">
    <w:basedOn w:val="TableNormal"/>
    <w:tblPr>
      <w:tblStyleRowBandSize w:val="1"/>
      <w:tblStyleColBandSize w:val="1"/>
      <w:tblCellMar>
        <w:left w:w="115" w:type="dxa"/>
        <w:right w:w="115" w:type="dxa"/>
      </w:tblCellMar>
    </w:tblPr>
  </w:style>
  <w:style w:type="table" w:customStyle="1" w:styleId="afffffffffffffffffffffffe">
    <w:basedOn w:val="TableNormal"/>
    <w:tblPr>
      <w:tblStyleRowBandSize w:val="1"/>
      <w:tblStyleColBandSize w:val="1"/>
      <w:tblCellMar>
        <w:left w:w="115" w:type="dxa"/>
        <w:right w:w="115" w:type="dxa"/>
      </w:tblCellMar>
    </w:tblPr>
  </w:style>
  <w:style w:type="table" w:customStyle="1" w:styleId="affffffffffffffffffffffff">
    <w:basedOn w:val="TableNormal"/>
    <w:tblPr>
      <w:tblStyleRowBandSize w:val="1"/>
      <w:tblStyleColBandSize w:val="1"/>
      <w:tblCellMar>
        <w:left w:w="115" w:type="dxa"/>
        <w:right w:w="115" w:type="dxa"/>
      </w:tblCellMar>
    </w:tblPr>
  </w:style>
  <w:style w:type="table" w:customStyle="1" w:styleId="affffffffffffffffffffffff0">
    <w:basedOn w:val="TableNormal"/>
    <w:tblPr>
      <w:tblStyleRowBandSize w:val="1"/>
      <w:tblStyleColBandSize w:val="1"/>
      <w:tblCellMar>
        <w:left w:w="115" w:type="dxa"/>
        <w:right w:w="115" w:type="dxa"/>
      </w:tblCellMar>
    </w:tblPr>
  </w:style>
  <w:style w:type="table" w:customStyle="1" w:styleId="affffffffffffffffffffffff1">
    <w:basedOn w:val="TableNormal"/>
    <w:tblPr>
      <w:tblStyleRowBandSize w:val="1"/>
      <w:tblStyleColBandSize w:val="1"/>
      <w:tblCellMar>
        <w:left w:w="115" w:type="dxa"/>
        <w:right w:w="115" w:type="dxa"/>
      </w:tblCellMar>
    </w:tblPr>
  </w:style>
  <w:style w:type="table" w:customStyle="1" w:styleId="affffffffffffffffffffffff2">
    <w:basedOn w:val="TableNormal"/>
    <w:tblPr>
      <w:tblStyleRowBandSize w:val="1"/>
      <w:tblStyleColBandSize w:val="1"/>
      <w:tblCellMar>
        <w:left w:w="115" w:type="dxa"/>
        <w:right w:w="115" w:type="dxa"/>
      </w:tblCellMar>
    </w:tblPr>
  </w:style>
  <w:style w:type="table" w:customStyle="1" w:styleId="affffffffffffffffffffffff3">
    <w:basedOn w:val="TableNormal"/>
    <w:tblPr>
      <w:tblStyleRowBandSize w:val="1"/>
      <w:tblStyleColBandSize w:val="1"/>
      <w:tblCellMar>
        <w:left w:w="115" w:type="dxa"/>
        <w:right w:w="115" w:type="dxa"/>
      </w:tblCellMar>
    </w:tblPr>
  </w:style>
  <w:style w:type="table" w:customStyle="1" w:styleId="affffffffffffffffffffffff4">
    <w:basedOn w:val="TableNormal"/>
    <w:tblPr>
      <w:tblStyleRowBandSize w:val="1"/>
      <w:tblStyleColBandSize w:val="1"/>
      <w:tblCellMar>
        <w:left w:w="115" w:type="dxa"/>
        <w:right w:w="115" w:type="dxa"/>
      </w:tblCellMar>
    </w:tblPr>
  </w:style>
  <w:style w:type="table" w:customStyle="1" w:styleId="affffffffffffffffffffffff5">
    <w:basedOn w:val="TableNormal"/>
    <w:tblPr>
      <w:tblStyleRowBandSize w:val="1"/>
      <w:tblStyleColBandSize w:val="1"/>
      <w:tblCellMar>
        <w:left w:w="115" w:type="dxa"/>
        <w:right w:w="115" w:type="dxa"/>
      </w:tblCellMar>
    </w:tblPr>
  </w:style>
  <w:style w:type="table" w:customStyle="1" w:styleId="affffffffffffffffffffffff6">
    <w:basedOn w:val="TableNormal"/>
    <w:tblPr>
      <w:tblStyleRowBandSize w:val="1"/>
      <w:tblStyleColBandSize w:val="1"/>
      <w:tblCellMar>
        <w:left w:w="115" w:type="dxa"/>
        <w:right w:w="115" w:type="dxa"/>
      </w:tblCellMar>
    </w:tblPr>
  </w:style>
  <w:style w:type="table" w:customStyle="1" w:styleId="affffffffffffffffffffffff7">
    <w:basedOn w:val="TableNormal"/>
    <w:tblPr>
      <w:tblStyleRowBandSize w:val="1"/>
      <w:tblStyleColBandSize w:val="1"/>
      <w:tblCellMar>
        <w:left w:w="115" w:type="dxa"/>
        <w:right w:w="115" w:type="dxa"/>
      </w:tblCellMar>
    </w:tblPr>
  </w:style>
  <w:style w:type="table" w:customStyle="1" w:styleId="affffffffffffffffffffffff8">
    <w:basedOn w:val="TableNormal"/>
    <w:tblPr>
      <w:tblStyleRowBandSize w:val="1"/>
      <w:tblStyleColBandSize w:val="1"/>
      <w:tblCellMar>
        <w:left w:w="115" w:type="dxa"/>
        <w:right w:w="115" w:type="dxa"/>
      </w:tblCellMar>
    </w:tblPr>
  </w:style>
  <w:style w:type="table" w:customStyle="1" w:styleId="affffffffffffffffffffffff9">
    <w:basedOn w:val="TableNormal"/>
    <w:tblPr>
      <w:tblStyleRowBandSize w:val="1"/>
      <w:tblStyleColBandSize w:val="1"/>
      <w:tblCellMar>
        <w:left w:w="115" w:type="dxa"/>
        <w:right w:w="115" w:type="dxa"/>
      </w:tblCellMar>
    </w:tblPr>
  </w:style>
  <w:style w:type="table" w:customStyle="1" w:styleId="affffffffffffffffffffffffa">
    <w:basedOn w:val="TableNormal"/>
    <w:tblPr>
      <w:tblStyleRowBandSize w:val="1"/>
      <w:tblStyleColBandSize w:val="1"/>
      <w:tblCellMar>
        <w:left w:w="115" w:type="dxa"/>
        <w:right w:w="115" w:type="dxa"/>
      </w:tblCellMar>
    </w:tblPr>
  </w:style>
  <w:style w:type="table" w:customStyle="1" w:styleId="affffffffffffffffffffffffb">
    <w:basedOn w:val="TableNormal"/>
    <w:tblPr>
      <w:tblStyleRowBandSize w:val="1"/>
      <w:tblStyleColBandSize w:val="1"/>
      <w:tblCellMar>
        <w:left w:w="115" w:type="dxa"/>
        <w:right w:w="115" w:type="dxa"/>
      </w:tblCellMar>
    </w:tblPr>
  </w:style>
  <w:style w:type="table" w:customStyle="1" w:styleId="affffffffffffffffffffffffc">
    <w:basedOn w:val="TableNormal"/>
    <w:tblPr>
      <w:tblStyleRowBandSize w:val="1"/>
      <w:tblStyleColBandSize w:val="1"/>
      <w:tblCellMar>
        <w:left w:w="115" w:type="dxa"/>
        <w:right w:w="115" w:type="dxa"/>
      </w:tblCellMar>
    </w:tblPr>
  </w:style>
  <w:style w:type="table" w:customStyle="1" w:styleId="affffffffffffffffffffffffd">
    <w:basedOn w:val="TableNormal"/>
    <w:tblPr>
      <w:tblStyleRowBandSize w:val="1"/>
      <w:tblStyleColBandSize w:val="1"/>
      <w:tblCellMar>
        <w:left w:w="115" w:type="dxa"/>
        <w:right w:w="115" w:type="dxa"/>
      </w:tblCellMar>
    </w:tblPr>
  </w:style>
  <w:style w:type="table" w:customStyle="1" w:styleId="affffffffffffffffffffffffe">
    <w:basedOn w:val="TableNormal"/>
    <w:tblPr>
      <w:tblStyleRowBandSize w:val="1"/>
      <w:tblStyleColBandSize w:val="1"/>
      <w:tblCellMar>
        <w:left w:w="115" w:type="dxa"/>
        <w:right w:w="115" w:type="dxa"/>
      </w:tblCellMar>
    </w:tblPr>
  </w:style>
  <w:style w:type="table" w:customStyle="1" w:styleId="afffffffffffffffffffffffff">
    <w:basedOn w:val="TableNormal"/>
    <w:tblPr>
      <w:tblStyleRowBandSize w:val="1"/>
      <w:tblStyleColBandSize w:val="1"/>
      <w:tblCellMar>
        <w:left w:w="115" w:type="dxa"/>
        <w:right w:w="115" w:type="dxa"/>
      </w:tblCellMar>
    </w:tblPr>
  </w:style>
  <w:style w:type="table" w:customStyle="1" w:styleId="afffffffffffffffffffffffff0">
    <w:basedOn w:val="TableNormal"/>
    <w:tblPr>
      <w:tblStyleRowBandSize w:val="1"/>
      <w:tblStyleColBandSize w:val="1"/>
      <w:tblCellMar>
        <w:left w:w="115" w:type="dxa"/>
        <w:right w:w="115" w:type="dxa"/>
      </w:tblCellMar>
    </w:tblPr>
  </w:style>
  <w:style w:type="table" w:customStyle="1" w:styleId="afffffffffffffffffffffffff1">
    <w:basedOn w:val="TableNormal"/>
    <w:tblPr>
      <w:tblStyleRowBandSize w:val="1"/>
      <w:tblStyleColBandSize w:val="1"/>
      <w:tblCellMar>
        <w:left w:w="115" w:type="dxa"/>
        <w:right w:w="115" w:type="dxa"/>
      </w:tblCellMar>
    </w:tblPr>
  </w:style>
  <w:style w:type="table" w:customStyle="1" w:styleId="afffffffffffffffffffffffff2">
    <w:basedOn w:val="TableNormal"/>
    <w:tblPr>
      <w:tblStyleRowBandSize w:val="1"/>
      <w:tblStyleColBandSize w:val="1"/>
      <w:tblCellMar>
        <w:left w:w="115" w:type="dxa"/>
        <w:right w:w="115" w:type="dxa"/>
      </w:tblCellMar>
    </w:tblPr>
  </w:style>
  <w:style w:type="table" w:customStyle="1" w:styleId="afffffffffffffffffffffffff3">
    <w:basedOn w:val="TableNormal"/>
    <w:tblPr>
      <w:tblStyleRowBandSize w:val="1"/>
      <w:tblStyleColBandSize w:val="1"/>
      <w:tblCellMar>
        <w:left w:w="115" w:type="dxa"/>
        <w:right w:w="115" w:type="dxa"/>
      </w:tblCellMar>
    </w:tblPr>
  </w:style>
  <w:style w:type="table" w:customStyle="1" w:styleId="afffffffffffffffffffffffff4">
    <w:basedOn w:val="TableNormal"/>
    <w:tblPr>
      <w:tblStyleRowBandSize w:val="1"/>
      <w:tblStyleColBandSize w:val="1"/>
      <w:tblCellMar>
        <w:left w:w="115" w:type="dxa"/>
        <w:right w:w="115" w:type="dxa"/>
      </w:tblCellMar>
    </w:tblPr>
  </w:style>
  <w:style w:type="table" w:customStyle="1" w:styleId="afffffffffffffffffffffffff5">
    <w:basedOn w:val="TableNormal"/>
    <w:tblPr>
      <w:tblStyleRowBandSize w:val="1"/>
      <w:tblStyleColBandSize w:val="1"/>
      <w:tblCellMar>
        <w:left w:w="115" w:type="dxa"/>
        <w:right w:w="115" w:type="dxa"/>
      </w:tblCellMar>
    </w:tblPr>
  </w:style>
  <w:style w:type="table" w:customStyle="1" w:styleId="afffffffffffffffffffffffff6">
    <w:basedOn w:val="TableNormal"/>
    <w:tblPr>
      <w:tblStyleRowBandSize w:val="1"/>
      <w:tblStyleColBandSize w:val="1"/>
      <w:tblCellMar>
        <w:left w:w="115" w:type="dxa"/>
        <w:right w:w="115" w:type="dxa"/>
      </w:tblCellMar>
    </w:tblPr>
  </w:style>
  <w:style w:type="table" w:customStyle="1" w:styleId="afffffffffffffffffffffffff7">
    <w:basedOn w:val="TableNormal"/>
    <w:tblPr>
      <w:tblStyleRowBandSize w:val="1"/>
      <w:tblStyleColBandSize w:val="1"/>
      <w:tblCellMar>
        <w:left w:w="115" w:type="dxa"/>
        <w:right w:w="115" w:type="dxa"/>
      </w:tblCellMar>
    </w:tblPr>
  </w:style>
  <w:style w:type="table" w:customStyle="1" w:styleId="afffffffffffffffffffffffff8">
    <w:basedOn w:val="TableNormal"/>
    <w:tblPr>
      <w:tblStyleRowBandSize w:val="1"/>
      <w:tblStyleColBandSize w:val="1"/>
      <w:tblCellMar>
        <w:left w:w="115" w:type="dxa"/>
        <w:right w:w="115" w:type="dxa"/>
      </w:tblCellMar>
    </w:tblPr>
  </w:style>
  <w:style w:type="table" w:customStyle="1" w:styleId="afffffffffffffffffffffffff9">
    <w:basedOn w:val="TableNormal"/>
    <w:tblPr>
      <w:tblStyleRowBandSize w:val="1"/>
      <w:tblStyleColBandSize w:val="1"/>
      <w:tblCellMar>
        <w:left w:w="115" w:type="dxa"/>
        <w:right w:w="115" w:type="dxa"/>
      </w:tblCellMar>
    </w:tblPr>
  </w:style>
  <w:style w:type="table" w:customStyle="1" w:styleId="afffffffffffffffffffffffffa">
    <w:basedOn w:val="TableNormal"/>
    <w:tblPr>
      <w:tblStyleRowBandSize w:val="1"/>
      <w:tblStyleColBandSize w:val="1"/>
      <w:tblCellMar>
        <w:left w:w="115" w:type="dxa"/>
        <w:right w:w="115" w:type="dxa"/>
      </w:tblCellMar>
    </w:tblPr>
  </w:style>
  <w:style w:type="table" w:customStyle="1" w:styleId="afffffffffffffffffffffffffb">
    <w:basedOn w:val="TableNormal"/>
    <w:tblPr>
      <w:tblStyleRowBandSize w:val="1"/>
      <w:tblStyleColBandSize w:val="1"/>
      <w:tblCellMar>
        <w:left w:w="115" w:type="dxa"/>
        <w:right w:w="115" w:type="dxa"/>
      </w:tblCellMar>
    </w:tblPr>
  </w:style>
  <w:style w:type="table" w:customStyle="1" w:styleId="afffffffffffffffffffffffffc">
    <w:basedOn w:val="TableNormal"/>
    <w:tblPr>
      <w:tblStyleRowBandSize w:val="1"/>
      <w:tblStyleColBandSize w:val="1"/>
      <w:tblCellMar>
        <w:left w:w="115" w:type="dxa"/>
        <w:right w:w="115" w:type="dxa"/>
      </w:tblCellMar>
    </w:tblPr>
  </w:style>
  <w:style w:type="table" w:customStyle="1" w:styleId="afffffffffffffffffffffffffd">
    <w:basedOn w:val="TableNormal"/>
    <w:tblPr>
      <w:tblStyleRowBandSize w:val="1"/>
      <w:tblStyleColBandSize w:val="1"/>
      <w:tblCellMar>
        <w:left w:w="115" w:type="dxa"/>
        <w:right w:w="115" w:type="dxa"/>
      </w:tblCellMar>
    </w:tblPr>
  </w:style>
  <w:style w:type="table" w:customStyle="1" w:styleId="afffffffffffffffffffffffffe">
    <w:basedOn w:val="TableNormal"/>
    <w:tblPr>
      <w:tblStyleRowBandSize w:val="1"/>
      <w:tblStyleColBandSize w:val="1"/>
      <w:tblCellMar>
        <w:left w:w="115" w:type="dxa"/>
        <w:right w:w="115" w:type="dxa"/>
      </w:tblCellMar>
    </w:tblPr>
  </w:style>
  <w:style w:type="table" w:customStyle="1" w:styleId="affffffffffffffffffffffffff">
    <w:basedOn w:val="TableNormal"/>
    <w:tblPr>
      <w:tblStyleRowBandSize w:val="1"/>
      <w:tblStyleColBandSize w:val="1"/>
      <w:tblCellMar>
        <w:left w:w="115" w:type="dxa"/>
        <w:right w:w="115" w:type="dxa"/>
      </w:tblCellMar>
    </w:tblPr>
  </w:style>
  <w:style w:type="table" w:customStyle="1" w:styleId="affffffffffffffffffffffffff0">
    <w:basedOn w:val="TableNormal"/>
    <w:tblPr>
      <w:tblStyleRowBandSize w:val="1"/>
      <w:tblStyleColBandSize w:val="1"/>
      <w:tblCellMar>
        <w:left w:w="115" w:type="dxa"/>
        <w:right w:w="115" w:type="dxa"/>
      </w:tblCellMar>
    </w:tblPr>
  </w:style>
  <w:style w:type="table" w:customStyle="1" w:styleId="affffffffffffffffffffffffff1">
    <w:basedOn w:val="TableNormal"/>
    <w:tblPr>
      <w:tblStyleRowBandSize w:val="1"/>
      <w:tblStyleColBandSize w:val="1"/>
      <w:tblCellMar>
        <w:left w:w="115" w:type="dxa"/>
        <w:right w:w="115" w:type="dxa"/>
      </w:tblCellMar>
    </w:tblPr>
  </w:style>
  <w:style w:type="table" w:customStyle="1" w:styleId="affffffffffffffffffffffffff2">
    <w:basedOn w:val="TableNormal"/>
    <w:tblPr>
      <w:tblStyleRowBandSize w:val="1"/>
      <w:tblStyleColBandSize w:val="1"/>
      <w:tblCellMar>
        <w:left w:w="115" w:type="dxa"/>
        <w:right w:w="115" w:type="dxa"/>
      </w:tblCellMar>
    </w:tblPr>
  </w:style>
  <w:style w:type="table" w:customStyle="1" w:styleId="affffffffffffffffffffffffff3">
    <w:basedOn w:val="TableNormal"/>
    <w:tblPr>
      <w:tblStyleRowBandSize w:val="1"/>
      <w:tblStyleColBandSize w:val="1"/>
      <w:tblCellMar>
        <w:left w:w="115" w:type="dxa"/>
        <w:right w:w="115" w:type="dxa"/>
      </w:tblCellMar>
    </w:tblPr>
  </w:style>
  <w:style w:type="table" w:customStyle="1" w:styleId="affffffffffffffffffffffffff4">
    <w:basedOn w:val="TableNormal"/>
    <w:tblPr>
      <w:tblStyleRowBandSize w:val="1"/>
      <w:tblStyleColBandSize w:val="1"/>
      <w:tblCellMar>
        <w:left w:w="115" w:type="dxa"/>
        <w:right w:w="115" w:type="dxa"/>
      </w:tblCellMar>
    </w:tblPr>
  </w:style>
  <w:style w:type="table" w:customStyle="1" w:styleId="affffffffffffffffffffffffff5">
    <w:basedOn w:val="TableNormal"/>
    <w:tblPr>
      <w:tblStyleRowBandSize w:val="1"/>
      <w:tblStyleColBandSize w:val="1"/>
      <w:tblCellMar>
        <w:left w:w="115" w:type="dxa"/>
        <w:right w:w="115" w:type="dxa"/>
      </w:tblCellMar>
    </w:tblPr>
  </w:style>
  <w:style w:type="table" w:customStyle="1" w:styleId="affffffffffffffffffffffffff6">
    <w:basedOn w:val="TableNormal"/>
    <w:tblPr>
      <w:tblStyleRowBandSize w:val="1"/>
      <w:tblStyleColBandSize w:val="1"/>
      <w:tblCellMar>
        <w:left w:w="115" w:type="dxa"/>
        <w:right w:w="115" w:type="dxa"/>
      </w:tblCellMar>
    </w:tblPr>
  </w:style>
  <w:style w:type="table" w:customStyle="1" w:styleId="affffffffffffffffffffffffff7">
    <w:basedOn w:val="TableNormal"/>
    <w:tblPr>
      <w:tblStyleRowBandSize w:val="1"/>
      <w:tblStyleColBandSize w:val="1"/>
      <w:tblCellMar>
        <w:left w:w="115" w:type="dxa"/>
        <w:right w:w="115" w:type="dxa"/>
      </w:tblCellMar>
    </w:tblPr>
  </w:style>
  <w:style w:type="table" w:customStyle="1" w:styleId="affffffffffffffffffffffffff8">
    <w:basedOn w:val="TableNormal"/>
    <w:tblPr>
      <w:tblStyleRowBandSize w:val="1"/>
      <w:tblStyleColBandSize w:val="1"/>
      <w:tblCellMar>
        <w:left w:w="115" w:type="dxa"/>
        <w:right w:w="115" w:type="dxa"/>
      </w:tblCellMar>
    </w:tblPr>
  </w:style>
  <w:style w:type="table" w:customStyle="1" w:styleId="affffffffffffffffffffffffff9">
    <w:basedOn w:val="TableNormal"/>
    <w:tblPr>
      <w:tblStyleRowBandSize w:val="1"/>
      <w:tblStyleColBandSize w:val="1"/>
      <w:tblCellMar>
        <w:left w:w="115" w:type="dxa"/>
        <w:right w:w="115" w:type="dxa"/>
      </w:tblCellMar>
    </w:tblPr>
  </w:style>
  <w:style w:type="table" w:customStyle="1" w:styleId="affffffffffffffffffffffffffa">
    <w:basedOn w:val="TableNormal"/>
    <w:tblPr>
      <w:tblStyleRowBandSize w:val="1"/>
      <w:tblStyleColBandSize w:val="1"/>
      <w:tblCellMar>
        <w:left w:w="115" w:type="dxa"/>
        <w:right w:w="115" w:type="dxa"/>
      </w:tblCellMar>
    </w:tblPr>
  </w:style>
  <w:style w:type="table" w:customStyle="1" w:styleId="affffffffffffffffffffffffffb">
    <w:basedOn w:val="TableNormal"/>
    <w:tblPr>
      <w:tblStyleRowBandSize w:val="1"/>
      <w:tblStyleColBandSize w:val="1"/>
      <w:tblCellMar>
        <w:left w:w="115" w:type="dxa"/>
        <w:right w:w="115" w:type="dxa"/>
      </w:tblCellMar>
    </w:tblPr>
  </w:style>
  <w:style w:type="table" w:customStyle="1" w:styleId="affffffffffffffffffffffffffc">
    <w:basedOn w:val="TableNormal"/>
    <w:tblPr>
      <w:tblStyleRowBandSize w:val="1"/>
      <w:tblStyleColBandSize w:val="1"/>
      <w:tblCellMar>
        <w:left w:w="115" w:type="dxa"/>
        <w:right w:w="115" w:type="dxa"/>
      </w:tblCellMar>
    </w:tblPr>
  </w:style>
  <w:style w:type="table" w:customStyle="1" w:styleId="affffffffffffffffffffffffffd">
    <w:basedOn w:val="TableNormal"/>
    <w:tblPr>
      <w:tblStyleRowBandSize w:val="1"/>
      <w:tblStyleColBandSize w:val="1"/>
      <w:tblCellMar>
        <w:left w:w="115" w:type="dxa"/>
        <w:right w:w="115" w:type="dxa"/>
      </w:tblCellMar>
    </w:tblPr>
  </w:style>
  <w:style w:type="table" w:customStyle="1" w:styleId="affffffffffffffffffffffffffe">
    <w:basedOn w:val="TableNormal"/>
    <w:tblPr>
      <w:tblStyleRowBandSize w:val="1"/>
      <w:tblStyleColBandSize w:val="1"/>
      <w:tblCellMar>
        <w:left w:w="115" w:type="dxa"/>
        <w:right w:w="115" w:type="dxa"/>
      </w:tblCellMar>
    </w:tblPr>
  </w:style>
  <w:style w:type="table" w:customStyle="1" w:styleId="afffffffffffffffffffffffffff">
    <w:basedOn w:val="TableNormal"/>
    <w:tblPr>
      <w:tblStyleRowBandSize w:val="1"/>
      <w:tblStyleColBandSize w:val="1"/>
      <w:tblCellMar>
        <w:left w:w="115" w:type="dxa"/>
        <w:right w:w="115" w:type="dxa"/>
      </w:tblCellMar>
    </w:tblPr>
  </w:style>
  <w:style w:type="table" w:customStyle="1" w:styleId="afffffffffffffffffffffffffff0">
    <w:basedOn w:val="TableNormal"/>
    <w:tblPr>
      <w:tblStyleRowBandSize w:val="1"/>
      <w:tblStyleColBandSize w:val="1"/>
      <w:tblCellMar>
        <w:left w:w="115" w:type="dxa"/>
        <w:right w:w="115" w:type="dxa"/>
      </w:tblCellMar>
    </w:tblPr>
  </w:style>
  <w:style w:type="table" w:customStyle="1" w:styleId="afffffffffffffffffffffffffff1">
    <w:basedOn w:val="TableNormal"/>
    <w:tblPr>
      <w:tblStyleRowBandSize w:val="1"/>
      <w:tblStyleColBandSize w:val="1"/>
      <w:tblCellMar>
        <w:left w:w="115" w:type="dxa"/>
        <w:right w:w="115" w:type="dxa"/>
      </w:tblCellMar>
    </w:tblPr>
  </w:style>
  <w:style w:type="table" w:customStyle="1" w:styleId="afffffffffffffffffffffffffff2">
    <w:basedOn w:val="TableNormal"/>
    <w:tblPr>
      <w:tblStyleRowBandSize w:val="1"/>
      <w:tblStyleColBandSize w:val="1"/>
      <w:tblCellMar>
        <w:left w:w="115" w:type="dxa"/>
        <w:right w:w="115" w:type="dxa"/>
      </w:tblCellMar>
    </w:tblPr>
  </w:style>
  <w:style w:type="table" w:customStyle="1" w:styleId="afffffffffffffffffffffffffff3">
    <w:basedOn w:val="TableNormal"/>
    <w:tblPr>
      <w:tblStyleRowBandSize w:val="1"/>
      <w:tblStyleColBandSize w:val="1"/>
      <w:tblCellMar>
        <w:left w:w="115" w:type="dxa"/>
        <w:right w:w="115" w:type="dxa"/>
      </w:tblCellMar>
    </w:tblPr>
  </w:style>
  <w:style w:type="table" w:customStyle="1" w:styleId="afffffffffffffffffffffffffff4">
    <w:basedOn w:val="TableNormal"/>
    <w:tblPr>
      <w:tblStyleRowBandSize w:val="1"/>
      <w:tblStyleColBandSize w:val="1"/>
      <w:tblCellMar>
        <w:left w:w="115" w:type="dxa"/>
        <w:right w:w="115" w:type="dxa"/>
      </w:tblCellMar>
    </w:tblPr>
  </w:style>
  <w:style w:type="table" w:customStyle="1" w:styleId="afffffffffffffffffffffffffff5">
    <w:basedOn w:val="TableNormal"/>
    <w:tblPr>
      <w:tblStyleRowBandSize w:val="1"/>
      <w:tblStyleColBandSize w:val="1"/>
      <w:tblCellMar>
        <w:left w:w="115" w:type="dxa"/>
        <w:right w:w="115" w:type="dxa"/>
      </w:tblCellMar>
    </w:tblPr>
  </w:style>
  <w:style w:type="table" w:customStyle="1" w:styleId="afffffffffffffffffffffffffff6">
    <w:basedOn w:val="TableNormal"/>
    <w:tblPr>
      <w:tblStyleRowBandSize w:val="1"/>
      <w:tblStyleColBandSize w:val="1"/>
      <w:tblCellMar>
        <w:left w:w="115" w:type="dxa"/>
        <w:right w:w="115" w:type="dxa"/>
      </w:tblCellMar>
    </w:tblPr>
  </w:style>
  <w:style w:type="table" w:customStyle="1" w:styleId="afffffffffffffffffffffffffff7">
    <w:basedOn w:val="TableNormal"/>
    <w:tblPr>
      <w:tblStyleRowBandSize w:val="1"/>
      <w:tblStyleColBandSize w:val="1"/>
      <w:tblCellMar>
        <w:left w:w="115" w:type="dxa"/>
        <w:right w:w="115" w:type="dxa"/>
      </w:tblCellMar>
    </w:tblPr>
  </w:style>
  <w:style w:type="table" w:customStyle="1" w:styleId="afffffffffffffffffffffffffff8">
    <w:basedOn w:val="TableNormal"/>
    <w:tblPr>
      <w:tblStyleRowBandSize w:val="1"/>
      <w:tblStyleColBandSize w:val="1"/>
      <w:tblCellMar>
        <w:left w:w="115" w:type="dxa"/>
        <w:right w:w="115" w:type="dxa"/>
      </w:tblCellMar>
    </w:tblPr>
  </w:style>
  <w:style w:type="table" w:customStyle="1" w:styleId="afffffffffffffffffffffffffff9">
    <w:basedOn w:val="TableNormal"/>
    <w:tblPr>
      <w:tblStyleRowBandSize w:val="1"/>
      <w:tblStyleColBandSize w:val="1"/>
      <w:tblCellMar>
        <w:left w:w="115" w:type="dxa"/>
        <w:right w:w="115" w:type="dxa"/>
      </w:tblCellMar>
    </w:tblPr>
  </w:style>
  <w:style w:type="table" w:customStyle="1" w:styleId="afffffffffffffffffffffffffffa">
    <w:basedOn w:val="TableNormal"/>
    <w:tblPr>
      <w:tblStyleRowBandSize w:val="1"/>
      <w:tblStyleColBandSize w:val="1"/>
      <w:tblCellMar>
        <w:left w:w="115" w:type="dxa"/>
        <w:right w:w="115" w:type="dxa"/>
      </w:tblCellMar>
    </w:tblPr>
  </w:style>
  <w:style w:type="table" w:customStyle="1" w:styleId="afffffffffffffffffffffffffffb">
    <w:basedOn w:val="TableNormal"/>
    <w:tblPr>
      <w:tblStyleRowBandSize w:val="1"/>
      <w:tblStyleColBandSize w:val="1"/>
      <w:tblCellMar>
        <w:left w:w="115" w:type="dxa"/>
        <w:right w:w="115" w:type="dxa"/>
      </w:tblCellMar>
    </w:tblPr>
  </w:style>
  <w:style w:type="table" w:customStyle="1" w:styleId="afffffffffffffffffffffffffffc">
    <w:basedOn w:val="TableNormal"/>
    <w:tblPr>
      <w:tblStyleRowBandSize w:val="1"/>
      <w:tblStyleColBandSize w:val="1"/>
      <w:tblCellMar>
        <w:left w:w="115" w:type="dxa"/>
        <w:right w:w="115" w:type="dxa"/>
      </w:tblCellMar>
    </w:tblPr>
  </w:style>
  <w:style w:type="table" w:customStyle="1" w:styleId="afffffffffffffffffffffffffffd">
    <w:basedOn w:val="TableNormal"/>
    <w:tblPr>
      <w:tblStyleRowBandSize w:val="1"/>
      <w:tblStyleColBandSize w:val="1"/>
      <w:tblCellMar>
        <w:left w:w="115" w:type="dxa"/>
        <w:right w:w="115" w:type="dxa"/>
      </w:tblCellMar>
    </w:tblPr>
  </w:style>
  <w:style w:type="table" w:customStyle="1" w:styleId="afffffffffffffffffffffffffffe">
    <w:basedOn w:val="TableNormal"/>
    <w:tblPr>
      <w:tblStyleRowBandSize w:val="1"/>
      <w:tblStyleColBandSize w:val="1"/>
      <w:tblCellMar>
        <w:left w:w="115" w:type="dxa"/>
        <w:right w:w="115" w:type="dxa"/>
      </w:tblCellMar>
    </w:tblPr>
  </w:style>
  <w:style w:type="table" w:customStyle="1" w:styleId="affffffffffffffffffffffffffff">
    <w:basedOn w:val="TableNormal"/>
    <w:tblPr>
      <w:tblStyleRowBandSize w:val="1"/>
      <w:tblStyleColBandSize w:val="1"/>
      <w:tblCellMar>
        <w:left w:w="115" w:type="dxa"/>
        <w:right w:w="115" w:type="dxa"/>
      </w:tblCellMar>
    </w:tblPr>
  </w:style>
  <w:style w:type="table" w:customStyle="1" w:styleId="affffffffffffffffffffffffffff0">
    <w:basedOn w:val="TableNormal"/>
    <w:tblPr>
      <w:tblStyleRowBandSize w:val="1"/>
      <w:tblStyleColBandSize w:val="1"/>
      <w:tblCellMar>
        <w:left w:w="115" w:type="dxa"/>
        <w:right w:w="115" w:type="dxa"/>
      </w:tblCellMar>
    </w:tblPr>
  </w:style>
  <w:style w:type="table" w:customStyle="1" w:styleId="affffffffffffffffffffffffffff1">
    <w:basedOn w:val="TableNormal"/>
    <w:tblPr>
      <w:tblStyleRowBandSize w:val="1"/>
      <w:tblStyleColBandSize w:val="1"/>
      <w:tblCellMar>
        <w:left w:w="115" w:type="dxa"/>
        <w:right w:w="115" w:type="dxa"/>
      </w:tblCellMar>
    </w:tblPr>
  </w:style>
  <w:style w:type="table" w:customStyle="1" w:styleId="affffffffffffffffffffffffffff2">
    <w:basedOn w:val="TableNormal"/>
    <w:tblPr>
      <w:tblStyleRowBandSize w:val="1"/>
      <w:tblStyleColBandSize w:val="1"/>
      <w:tblCellMar>
        <w:left w:w="115" w:type="dxa"/>
        <w:right w:w="115" w:type="dxa"/>
      </w:tblCellMar>
    </w:tblPr>
  </w:style>
  <w:style w:type="table" w:customStyle="1" w:styleId="affffffffffffffffffffffffffff3">
    <w:basedOn w:val="TableNormal"/>
    <w:tblPr>
      <w:tblStyleRowBandSize w:val="1"/>
      <w:tblStyleColBandSize w:val="1"/>
      <w:tblCellMar>
        <w:left w:w="115" w:type="dxa"/>
        <w:right w:w="115" w:type="dxa"/>
      </w:tblCellMar>
    </w:tblPr>
  </w:style>
  <w:style w:type="table" w:customStyle="1" w:styleId="affffffffffffffffffffffffffff4">
    <w:basedOn w:val="TableNormal"/>
    <w:tblPr>
      <w:tblStyleRowBandSize w:val="1"/>
      <w:tblStyleColBandSize w:val="1"/>
      <w:tblCellMar>
        <w:left w:w="115" w:type="dxa"/>
        <w:right w:w="115" w:type="dxa"/>
      </w:tblCellMar>
    </w:tblPr>
  </w:style>
  <w:style w:type="table" w:customStyle="1" w:styleId="affffffffffffffffffffffffffff5">
    <w:basedOn w:val="TableNormal"/>
    <w:tblPr>
      <w:tblStyleRowBandSize w:val="1"/>
      <w:tblStyleColBandSize w:val="1"/>
      <w:tblCellMar>
        <w:left w:w="115" w:type="dxa"/>
        <w:right w:w="115" w:type="dxa"/>
      </w:tblCellMar>
    </w:tblPr>
  </w:style>
  <w:style w:type="table" w:customStyle="1" w:styleId="affffffffffffffffffffffffffff6">
    <w:basedOn w:val="TableNormal"/>
    <w:tblPr>
      <w:tblStyleRowBandSize w:val="1"/>
      <w:tblStyleColBandSize w:val="1"/>
      <w:tblCellMar>
        <w:left w:w="115" w:type="dxa"/>
        <w:right w:w="115" w:type="dxa"/>
      </w:tblCellMar>
    </w:tblPr>
  </w:style>
  <w:style w:type="table" w:customStyle="1" w:styleId="affffffffffffffffffffffffffff7">
    <w:basedOn w:val="TableNormal"/>
    <w:tblPr>
      <w:tblStyleRowBandSize w:val="1"/>
      <w:tblStyleColBandSize w:val="1"/>
      <w:tblCellMar>
        <w:left w:w="115" w:type="dxa"/>
        <w:right w:w="115" w:type="dxa"/>
      </w:tblCellMar>
    </w:tblPr>
  </w:style>
  <w:style w:type="table" w:customStyle="1" w:styleId="affffffffffffffffffffffffffff8">
    <w:basedOn w:val="TableNormal"/>
    <w:tblPr>
      <w:tblStyleRowBandSize w:val="1"/>
      <w:tblStyleColBandSize w:val="1"/>
      <w:tblCellMar>
        <w:left w:w="115" w:type="dxa"/>
        <w:right w:w="115" w:type="dxa"/>
      </w:tblCellMar>
    </w:tblPr>
  </w:style>
  <w:style w:type="table" w:customStyle="1" w:styleId="affffffffffffffffffffffffffff9">
    <w:basedOn w:val="TableNormal"/>
    <w:tblPr>
      <w:tblStyleRowBandSize w:val="1"/>
      <w:tblStyleColBandSize w:val="1"/>
      <w:tblCellMar>
        <w:left w:w="115" w:type="dxa"/>
        <w:right w:w="115" w:type="dxa"/>
      </w:tblCellMar>
    </w:tblPr>
  </w:style>
  <w:style w:type="table" w:customStyle="1" w:styleId="affffffffffffffffffffffffffffa">
    <w:basedOn w:val="TableNormal"/>
    <w:tblPr>
      <w:tblStyleRowBandSize w:val="1"/>
      <w:tblStyleColBandSize w:val="1"/>
      <w:tblCellMar>
        <w:left w:w="115" w:type="dxa"/>
        <w:right w:w="115" w:type="dxa"/>
      </w:tblCellMar>
    </w:tblPr>
  </w:style>
  <w:style w:type="table" w:customStyle="1" w:styleId="affffffffffffffffffffffffffffb">
    <w:basedOn w:val="TableNormal"/>
    <w:tblPr>
      <w:tblStyleRowBandSize w:val="1"/>
      <w:tblStyleColBandSize w:val="1"/>
      <w:tblCellMar>
        <w:left w:w="115" w:type="dxa"/>
        <w:right w:w="115" w:type="dxa"/>
      </w:tblCellMar>
    </w:tblPr>
  </w:style>
  <w:style w:type="table" w:customStyle="1" w:styleId="affffffffffffffffffffffffffffc">
    <w:basedOn w:val="TableNormal"/>
    <w:tblPr>
      <w:tblStyleRowBandSize w:val="1"/>
      <w:tblStyleColBandSize w:val="1"/>
      <w:tblCellMar>
        <w:left w:w="115" w:type="dxa"/>
        <w:right w:w="115" w:type="dxa"/>
      </w:tblCellMar>
    </w:tblPr>
  </w:style>
  <w:style w:type="table" w:customStyle="1" w:styleId="affffffffffffffffffffffffffffd">
    <w:basedOn w:val="TableNormal"/>
    <w:tblPr>
      <w:tblStyleRowBandSize w:val="1"/>
      <w:tblStyleColBandSize w:val="1"/>
      <w:tblCellMar>
        <w:left w:w="115" w:type="dxa"/>
        <w:right w:w="115" w:type="dxa"/>
      </w:tblCellMar>
    </w:tblPr>
  </w:style>
  <w:style w:type="table" w:customStyle="1" w:styleId="affffffffffffffffffffffffffffe">
    <w:basedOn w:val="TableNormal"/>
    <w:tblPr>
      <w:tblStyleRowBandSize w:val="1"/>
      <w:tblStyleColBandSize w:val="1"/>
      <w:tblCellMar>
        <w:left w:w="115" w:type="dxa"/>
        <w:right w:w="115" w:type="dxa"/>
      </w:tblCellMar>
    </w:tblPr>
  </w:style>
  <w:style w:type="table" w:customStyle="1" w:styleId="afffffffffffffffffffffffffffff">
    <w:basedOn w:val="TableNormal"/>
    <w:tblPr>
      <w:tblStyleRowBandSize w:val="1"/>
      <w:tblStyleColBandSize w:val="1"/>
      <w:tblCellMar>
        <w:left w:w="115" w:type="dxa"/>
        <w:right w:w="115" w:type="dxa"/>
      </w:tblCellMar>
    </w:tblPr>
  </w:style>
  <w:style w:type="table" w:customStyle="1" w:styleId="afffffffffffffffffffffffffffff0">
    <w:basedOn w:val="TableNormal"/>
    <w:tblPr>
      <w:tblStyleRowBandSize w:val="1"/>
      <w:tblStyleColBandSize w:val="1"/>
      <w:tblCellMar>
        <w:left w:w="115" w:type="dxa"/>
        <w:right w:w="115" w:type="dxa"/>
      </w:tblCellMar>
    </w:tblPr>
  </w:style>
  <w:style w:type="table" w:customStyle="1" w:styleId="afffffffffffffffffffffffffffff1">
    <w:basedOn w:val="TableNormal"/>
    <w:tblPr>
      <w:tblStyleRowBandSize w:val="1"/>
      <w:tblStyleColBandSize w:val="1"/>
      <w:tblCellMar>
        <w:left w:w="115" w:type="dxa"/>
        <w:right w:w="115" w:type="dxa"/>
      </w:tblCellMar>
    </w:tblPr>
  </w:style>
  <w:style w:type="table" w:customStyle="1" w:styleId="afffffffffffffffffffffffffffff2">
    <w:basedOn w:val="TableNormal"/>
    <w:tblPr>
      <w:tblStyleRowBandSize w:val="1"/>
      <w:tblStyleColBandSize w:val="1"/>
      <w:tblCellMar>
        <w:left w:w="115" w:type="dxa"/>
        <w:right w:w="115" w:type="dxa"/>
      </w:tblCellMar>
    </w:tblPr>
  </w:style>
  <w:style w:type="table" w:customStyle="1" w:styleId="afffffffffffffffffffffffffffff3">
    <w:basedOn w:val="TableNormal"/>
    <w:tblPr>
      <w:tblStyleRowBandSize w:val="1"/>
      <w:tblStyleColBandSize w:val="1"/>
      <w:tblCellMar>
        <w:left w:w="115" w:type="dxa"/>
        <w:right w:w="115" w:type="dxa"/>
      </w:tblCellMar>
    </w:tblPr>
  </w:style>
  <w:style w:type="table" w:customStyle="1" w:styleId="afffffffffffffffffffffffffffff4">
    <w:basedOn w:val="TableNormal"/>
    <w:tblPr>
      <w:tblStyleRowBandSize w:val="1"/>
      <w:tblStyleColBandSize w:val="1"/>
      <w:tblCellMar>
        <w:left w:w="115" w:type="dxa"/>
        <w:right w:w="115" w:type="dxa"/>
      </w:tblCellMar>
    </w:tblPr>
  </w:style>
  <w:style w:type="table" w:customStyle="1" w:styleId="afffffffffffffffffffffffffffff5">
    <w:basedOn w:val="TableNormal"/>
    <w:tblPr>
      <w:tblStyleRowBandSize w:val="1"/>
      <w:tblStyleColBandSize w:val="1"/>
      <w:tblCellMar>
        <w:left w:w="115" w:type="dxa"/>
        <w:right w:w="115" w:type="dxa"/>
      </w:tblCellMar>
    </w:tblPr>
  </w:style>
  <w:style w:type="table" w:customStyle="1" w:styleId="afffffffffffffffffffffffffffff6">
    <w:basedOn w:val="TableNormal"/>
    <w:tblPr>
      <w:tblStyleRowBandSize w:val="1"/>
      <w:tblStyleColBandSize w:val="1"/>
      <w:tblCellMar>
        <w:left w:w="115" w:type="dxa"/>
        <w:right w:w="115" w:type="dxa"/>
      </w:tblCellMar>
    </w:tblPr>
  </w:style>
  <w:style w:type="table" w:customStyle="1" w:styleId="afffffffffffffffffffffffffffff7">
    <w:basedOn w:val="TableNormal"/>
    <w:tblPr>
      <w:tblStyleRowBandSize w:val="1"/>
      <w:tblStyleColBandSize w:val="1"/>
      <w:tblCellMar>
        <w:left w:w="115" w:type="dxa"/>
        <w:right w:w="115" w:type="dxa"/>
      </w:tblCellMar>
    </w:tblPr>
  </w:style>
  <w:style w:type="table" w:customStyle="1" w:styleId="afffffffffffffffffffffffffffff8">
    <w:basedOn w:val="TableNormal"/>
    <w:tblPr>
      <w:tblStyleRowBandSize w:val="1"/>
      <w:tblStyleColBandSize w:val="1"/>
      <w:tblCellMar>
        <w:left w:w="115" w:type="dxa"/>
        <w:right w:w="115" w:type="dxa"/>
      </w:tblCellMar>
    </w:tblPr>
  </w:style>
  <w:style w:type="table" w:customStyle="1" w:styleId="afffffffffffffffffffffffffffff9">
    <w:basedOn w:val="TableNormal"/>
    <w:tblPr>
      <w:tblStyleRowBandSize w:val="1"/>
      <w:tblStyleColBandSize w:val="1"/>
      <w:tblCellMar>
        <w:left w:w="115" w:type="dxa"/>
        <w:right w:w="115" w:type="dxa"/>
      </w:tblCellMar>
    </w:tblPr>
  </w:style>
  <w:style w:type="table" w:customStyle="1" w:styleId="afffffffffffffffffffffffffffffa">
    <w:basedOn w:val="TableNormal"/>
    <w:tblPr>
      <w:tblStyleRowBandSize w:val="1"/>
      <w:tblStyleColBandSize w:val="1"/>
      <w:tblCellMar>
        <w:left w:w="115" w:type="dxa"/>
        <w:right w:w="115" w:type="dxa"/>
      </w:tblCellMar>
    </w:tblPr>
  </w:style>
  <w:style w:type="table" w:customStyle="1" w:styleId="afffffffffffffffffffffffffffffb">
    <w:basedOn w:val="TableNormal"/>
    <w:tblPr>
      <w:tblStyleRowBandSize w:val="1"/>
      <w:tblStyleColBandSize w:val="1"/>
      <w:tblCellMar>
        <w:left w:w="115" w:type="dxa"/>
        <w:right w:w="115" w:type="dxa"/>
      </w:tblCellMar>
    </w:tblPr>
  </w:style>
  <w:style w:type="table" w:customStyle="1" w:styleId="afffffffffffffffffffffffffffffc">
    <w:basedOn w:val="TableNormal"/>
    <w:tblPr>
      <w:tblStyleRowBandSize w:val="1"/>
      <w:tblStyleColBandSize w:val="1"/>
      <w:tblCellMar>
        <w:left w:w="115" w:type="dxa"/>
        <w:right w:w="115" w:type="dxa"/>
      </w:tblCellMar>
    </w:tblPr>
  </w:style>
  <w:style w:type="table" w:customStyle="1" w:styleId="afffffffffffffffffffffffffffffd">
    <w:basedOn w:val="TableNormal"/>
    <w:tblPr>
      <w:tblStyleRowBandSize w:val="1"/>
      <w:tblStyleColBandSize w:val="1"/>
      <w:tblCellMar>
        <w:left w:w="115" w:type="dxa"/>
        <w:right w:w="115" w:type="dxa"/>
      </w:tblCellMar>
    </w:tblPr>
  </w:style>
  <w:style w:type="table" w:customStyle="1" w:styleId="afffffffffffffffffffffffffffffe">
    <w:basedOn w:val="TableNormal"/>
    <w:tblPr>
      <w:tblStyleRowBandSize w:val="1"/>
      <w:tblStyleColBandSize w:val="1"/>
      <w:tblCellMar>
        <w:left w:w="115" w:type="dxa"/>
        <w:right w:w="115" w:type="dxa"/>
      </w:tblCellMar>
    </w:tblPr>
  </w:style>
  <w:style w:type="table" w:customStyle="1" w:styleId="affffffffffffffffffffffffffffff">
    <w:basedOn w:val="TableNormal"/>
    <w:tblPr>
      <w:tblStyleRowBandSize w:val="1"/>
      <w:tblStyleColBandSize w:val="1"/>
      <w:tblCellMar>
        <w:left w:w="115" w:type="dxa"/>
        <w:right w:w="115" w:type="dxa"/>
      </w:tblCellMar>
    </w:tblPr>
  </w:style>
  <w:style w:type="table" w:customStyle="1" w:styleId="affffffffffffffffffffffffffffff0">
    <w:basedOn w:val="TableNormal"/>
    <w:tblPr>
      <w:tblStyleRowBandSize w:val="1"/>
      <w:tblStyleColBandSize w:val="1"/>
      <w:tblCellMar>
        <w:left w:w="115" w:type="dxa"/>
        <w:right w:w="115" w:type="dxa"/>
      </w:tblCellMar>
    </w:tblPr>
  </w:style>
  <w:style w:type="table" w:customStyle="1" w:styleId="affffffffffffffffffffffffffffff1">
    <w:basedOn w:val="TableNormal"/>
    <w:tblPr>
      <w:tblStyleRowBandSize w:val="1"/>
      <w:tblStyleColBandSize w:val="1"/>
      <w:tblCellMar>
        <w:left w:w="115" w:type="dxa"/>
        <w:right w:w="115" w:type="dxa"/>
      </w:tblCellMar>
    </w:tblPr>
  </w:style>
  <w:style w:type="table" w:customStyle="1" w:styleId="affffffffffffffffffffffffffffff2">
    <w:basedOn w:val="TableNormal"/>
    <w:tblPr>
      <w:tblStyleRowBandSize w:val="1"/>
      <w:tblStyleColBandSize w:val="1"/>
      <w:tblCellMar>
        <w:left w:w="115" w:type="dxa"/>
        <w:right w:w="115" w:type="dxa"/>
      </w:tblCellMar>
    </w:tblPr>
  </w:style>
  <w:style w:type="table" w:customStyle="1" w:styleId="affffffffffffffffffffffffffffff3">
    <w:basedOn w:val="TableNormal"/>
    <w:tblPr>
      <w:tblStyleRowBandSize w:val="1"/>
      <w:tblStyleColBandSize w:val="1"/>
      <w:tblCellMar>
        <w:left w:w="115" w:type="dxa"/>
        <w:right w:w="115" w:type="dxa"/>
      </w:tblCellMar>
    </w:tblPr>
  </w:style>
  <w:style w:type="table" w:customStyle="1" w:styleId="affffffffffffffffffffffffffffff4">
    <w:basedOn w:val="TableNormal"/>
    <w:tblPr>
      <w:tblStyleRowBandSize w:val="1"/>
      <w:tblStyleColBandSize w:val="1"/>
      <w:tblCellMar>
        <w:left w:w="115" w:type="dxa"/>
        <w:right w:w="115" w:type="dxa"/>
      </w:tblCellMar>
    </w:tblPr>
  </w:style>
  <w:style w:type="table" w:customStyle="1" w:styleId="affffffffffffffffffffffffffffff5">
    <w:basedOn w:val="TableNormal"/>
    <w:tblPr>
      <w:tblStyleRowBandSize w:val="1"/>
      <w:tblStyleColBandSize w:val="1"/>
      <w:tblCellMar>
        <w:left w:w="115" w:type="dxa"/>
        <w:right w:w="115" w:type="dxa"/>
      </w:tblCellMar>
    </w:tblPr>
  </w:style>
  <w:style w:type="table" w:customStyle="1" w:styleId="affffffffffffffffffffffffffffff6">
    <w:basedOn w:val="TableNormal"/>
    <w:tblPr>
      <w:tblStyleRowBandSize w:val="1"/>
      <w:tblStyleColBandSize w:val="1"/>
      <w:tblCellMar>
        <w:left w:w="115" w:type="dxa"/>
        <w:right w:w="115" w:type="dxa"/>
      </w:tblCellMar>
    </w:tblPr>
  </w:style>
  <w:style w:type="table" w:customStyle="1" w:styleId="affffffffffffffffffffffffffffff7">
    <w:basedOn w:val="TableNormal"/>
    <w:tblPr>
      <w:tblStyleRowBandSize w:val="1"/>
      <w:tblStyleColBandSize w:val="1"/>
      <w:tblCellMar>
        <w:left w:w="115" w:type="dxa"/>
        <w:right w:w="115" w:type="dxa"/>
      </w:tblCellMar>
    </w:tblPr>
  </w:style>
  <w:style w:type="table" w:customStyle="1" w:styleId="affffffffffffffffffffffffffffff8">
    <w:basedOn w:val="TableNormal"/>
    <w:tblPr>
      <w:tblStyleRowBandSize w:val="1"/>
      <w:tblStyleColBandSize w:val="1"/>
      <w:tblCellMar>
        <w:left w:w="115" w:type="dxa"/>
        <w:right w:w="115" w:type="dxa"/>
      </w:tblCellMar>
    </w:tblPr>
  </w:style>
  <w:style w:type="table" w:customStyle="1" w:styleId="affffffffffffffffffffffffffffff9">
    <w:basedOn w:val="TableNormal"/>
    <w:tblPr>
      <w:tblStyleRowBandSize w:val="1"/>
      <w:tblStyleColBandSize w:val="1"/>
      <w:tblCellMar>
        <w:left w:w="115" w:type="dxa"/>
        <w:right w:w="115" w:type="dxa"/>
      </w:tblCellMar>
    </w:tblPr>
  </w:style>
  <w:style w:type="table" w:customStyle="1" w:styleId="affffffffffffffffffffffffffffffa">
    <w:basedOn w:val="TableNormal"/>
    <w:tblPr>
      <w:tblStyleRowBandSize w:val="1"/>
      <w:tblStyleColBandSize w:val="1"/>
      <w:tblCellMar>
        <w:left w:w="115" w:type="dxa"/>
        <w:right w:w="115" w:type="dxa"/>
      </w:tblCellMar>
    </w:tblPr>
  </w:style>
  <w:style w:type="table" w:customStyle="1" w:styleId="affffffffffffffffffffffffffffffb">
    <w:basedOn w:val="TableNormal"/>
    <w:tblPr>
      <w:tblStyleRowBandSize w:val="1"/>
      <w:tblStyleColBandSize w:val="1"/>
      <w:tblCellMar>
        <w:left w:w="115" w:type="dxa"/>
        <w:right w:w="115" w:type="dxa"/>
      </w:tblCellMar>
    </w:tblPr>
  </w:style>
  <w:style w:type="table" w:customStyle="1" w:styleId="affffffffffffffffffffffffffffffc">
    <w:basedOn w:val="TableNormal"/>
    <w:tblPr>
      <w:tblStyleRowBandSize w:val="1"/>
      <w:tblStyleColBandSize w:val="1"/>
      <w:tblCellMar>
        <w:left w:w="115" w:type="dxa"/>
        <w:right w:w="115" w:type="dxa"/>
      </w:tblCellMar>
    </w:tblPr>
  </w:style>
  <w:style w:type="table" w:customStyle="1" w:styleId="affffffffffffffffffffffffffffffd">
    <w:basedOn w:val="TableNormal"/>
    <w:tblPr>
      <w:tblStyleRowBandSize w:val="1"/>
      <w:tblStyleColBandSize w:val="1"/>
      <w:tblCellMar>
        <w:left w:w="115" w:type="dxa"/>
        <w:right w:w="115" w:type="dxa"/>
      </w:tblCellMar>
    </w:tblPr>
  </w:style>
  <w:style w:type="table" w:customStyle="1" w:styleId="affffffffffffffffffffffffffffffe">
    <w:basedOn w:val="TableNormal"/>
    <w:tblPr>
      <w:tblStyleRowBandSize w:val="1"/>
      <w:tblStyleColBandSize w:val="1"/>
      <w:tblCellMar>
        <w:left w:w="115" w:type="dxa"/>
        <w:right w:w="115" w:type="dxa"/>
      </w:tblCellMar>
    </w:tblPr>
  </w:style>
  <w:style w:type="table" w:customStyle="1" w:styleId="afffffffffffffffffffffffffffffff">
    <w:basedOn w:val="TableNormal"/>
    <w:tblPr>
      <w:tblStyleRowBandSize w:val="1"/>
      <w:tblStyleColBandSize w:val="1"/>
      <w:tblCellMar>
        <w:left w:w="115" w:type="dxa"/>
        <w:right w:w="115" w:type="dxa"/>
      </w:tblCellMar>
    </w:tblPr>
  </w:style>
  <w:style w:type="table" w:customStyle="1" w:styleId="afffffffffffffffffffffffffffffff0">
    <w:basedOn w:val="TableNormal"/>
    <w:tblPr>
      <w:tblStyleRowBandSize w:val="1"/>
      <w:tblStyleColBandSize w:val="1"/>
      <w:tblCellMar>
        <w:left w:w="115" w:type="dxa"/>
        <w:right w:w="115" w:type="dxa"/>
      </w:tblCellMar>
    </w:tblPr>
  </w:style>
  <w:style w:type="table" w:customStyle="1" w:styleId="afffffffffffffffffffffffffffffff1">
    <w:basedOn w:val="TableNormal"/>
    <w:tblPr>
      <w:tblStyleRowBandSize w:val="1"/>
      <w:tblStyleColBandSize w:val="1"/>
      <w:tblCellMar>
        <w:left w:w="115" w:type="dxa"/>
        <w:right w:w="115" w:type="dxa"/>
      </w:tblCellMar>
    </w:tblPr>
  </w:style>
  <w:style w:type="table" w:customStyle="1" w:styleId="afffffffffffffffffffffffffffffff2">
    <w:basedOn w:val="TableNormal"/>
    <w:tblPr>
      <w:tblStyleRowBandSize w:val="1"/>
      <w:tblStyleColBandSize w:val="1"/>
      <w:tblCellMar>
        <w:left w:w="115" w:type="dxa"/>
        <w:right w:w="115" w:type="dxa"/>
      </w:tblCellMar>
    </w:tblPr>
  </w:style>
  <w:style w:type="table" w:customStyle="1" w:styleId="afffffffffffffffffffffffffffffff3">
    <w:basedOn w:val="TableNormal"/>
    <w:tblPr>
      <w:tblStyleRowBandSize w:val="1"/>
      <w:tblStyleColBandSize w:val="1"/>
      <w:tblCellMar>
        <w:left w:w="115" w:type="dxa"/>
        <w:right w:w="115" w:type="dxa"/>
      </w:tblCellMar>
    </w:tblPr>
  </w:style>
  <w:style w:type="table" w:customStyle="1" w:styleId="afffffffffffffffffffffffffffffff4">
    <w:basedOn w:val="TableNormal"/>
    <w:tblPr>
      <w:tblStyleRowBandSize w:val="1"/>
      <w:tblStyleColBandSize w:val="1"/>
      <w:tblCellMar>
        <w:left w:w="115" w:type="dxa"/>
        <w:right w:w="115" w:type="dxa"/>
      </w:tblCellMar>
    </w:tblPr>
  </w:style>
  <w:style w:type="table" w:customStyle="1" w:styleId="afffffffffffffffffffffffffffffff5">
    <w:basedOn w:val="TableNormal"/>
    <w:tblPr>
      <w:tblStyleRowBandSize w:val="1"/>
      <w:tblStyleColBandSize w:val="1"/>
      <w:tblCellMar>
        <w:left w:w="115" w:type="dxa"/>
        <w:right w:w="115" w:type="dxa"/>
      </w:tblCellMar>
    </w:tblPr>
  </w:style>
  <w:style w:type="table" w:customStyle="1" w:styleId="afffffffffffffffffffffffffffffff6">
    <w:basedOn w:val="TableNormal"/>
    <w:tblPr>
      <w:tblStyleRowBandSize w:val="1"/>
      <w:tblStyleColBandSize w:val="1"/>
      <w:tblCellMar>
        <w:left w:w="115" w:type="dxa"/>
        <w:right w:w="115" w:type="dxa"/>
      </w:tblCellMar>
    </w:tblPr>
  </w:style>
  <w:style w:type="table" w:customStyle="1" w:styleId="afffffffffffffffffffffffffffffff7">
    <w:basedOn w:val="TableNormal"/>
    <w:tblPr>
      <w:tblStyleRowBandSize w:val="1"/>
      <w:tblStyleColBandSize w:val="1"/>
      <w:tblCellMar>
        <w:left w:w="115" w:type="dxa"/>
        <w:right w:w="115" w:type="dxa"/>
      </w:tblCellMar>
    </w:tblPr>
  </w:style>
  <w:style w:type="table" w:customStyle="1" w:styleId="afffffffffffffffffffffffffffffff8">
    <w:basedOn w:val="TableNormal"/>
    <w:tblPr>
      <w:tblStyleRowBandSize w:val="1"/>
      <w:tblStyleColBandSize w:val="1"/>
      <w:tblCellMar>
        <w:left w:w="115" w:type="dxa"/>
        <w:right w:w="115" w:type="dxa"/>
      </w:tblCellMar>
    </w:tblPr>
  </w:style>
  <w:style w:type="table" w:customStyle="1" w:styleId="afffffffffffffffffffffffffffffff9">
    <w:basedOn w:val="TableNormal"/>
    <w:tblPr>
      <w:tblStyleRowBandSize w:val="1"/>
      <w:tblStyleColBandSize w:val="1"/>
      <w:tblCellMar>
        <w:left w:w="115" w:type="dxa"/>
        <w:right w:w="115" w:type="dxa"/>
      </w:tblCellMar>
    </w:tblPr>
  </w:style>
  <w:style w:type="table" w:customStyle="1" w:styleId="afffffffffffffffffffffffffffffffa">
    <w:basedOn w:val="TableNormal"/>
    <w:tblPr>
      <w:tblStyleRowBandSize w:val="1"/>
      <w:tblStyleColBandSize w:val="1"/>
      <w:tblCellMar>
        <w:left w:w="115" w:type="dxa"/>
        <w:right w:w="115" w:type="dxa"/>
      </w:tblCellMar>
    </w:tblPr>
  </w:style>
  <w:style w:type="table" w:customStyle="1" w:styleId="afffffffffffffffffffffffffffffffb">
    <w:basedOn w:val="TableNormal"/>
    <w:tblPr>
      <w:tblStyleRowBandSize w:val="1"/>
      <w:tblStyleColBandSize w:val="1"/>
      <w:tblCellMar>
        <w:left w:w="115" w:type="dxa"/>
        <w:right w:w="115" w:type="dxa"/>
      </w:tblCellMar>
    </w:tblPr>
  </w:style>
  <w:style w:type="table" w:customStyle="1" w:styleId="afffffffffffffffffffffffffffffffc">
    <w:basedOn w:val="TableNormal"/>
    <w:tblPr>
      <w:tblStyleRowBandSize w:val="1"/>
      <w:tblStyleColBandSize w:val="1"/>
      <w:tblCellMar>
        <w:left w:w="115" w:type="dxa"/>
        <w:right w:w="115" w:type="dxa"/>
      </w:tblCellMar>
    </w:tblPr>
  </w:style>
  <w:style w:type="table" w:customStyle="1" w:styleId="afffffffffffffffffffffffffffffffd">
    <w:basedOn w:val="TableNormal"/>
    <w:tblPr>
      <w:tblStyleRowBandSize w:val="1"/>
      <w:tblStyleColBandSize w:val="1"/>
      <w:tblCellMar>
        <w:left w:w="115" w:type="dxa"/>
        <w:right w:w="115" w:type="dxa"/>
      </w:tblCellMar>
    </w:tblPr>
  </w:style>
  <w:style w:type="table" w:customStyle="1" w:styleId="afffffffffffffffffffffffffffffffe">
    <w:basedOn w:val="TableNormal"/>
    <w:tblPr>
      <w:tblStyleRowBandSize w:val="1"/>
      <w:tblStyleColBandSize w:val="1"/>
      <w:tblCellMar>
        <w:left w:w="115" w:type="dxa"/>
        <w:right w:w="115" w:type="dxa"/>
      </w:tblCellMar>
    </w:tblPr>
  </w:style>
  <w:style w:type="table" w:customStyle="1" w:styleId="affffffffffffffffffffffffffffffff">
    <w:basedOn w:val="TableNormal"/>
    <w:tblPr>
      <w:tblStyleRowBandSize w:val="1"/>
      <w:tblStyleColBandSize w:val="1"/>
      <w:tblCellMar>
        <w:left w:w="115" w:type="dxa"/>
        <w:right w:w="115" w:type="dxa"/>
      </w:tblCellMar>
    </w:tblPr>
  </w:style>
  <w:style w:type="table" w:customStyle="1" w:styleId="affffffffffffffffffffffffffffffff0">
    <w:basedOn w:val="TableNormal"/>
    <w:tblPr>
      <w:tblStyleRowBandSize w:val="1"/>
      <w:tblStyleColBandSize w:val="1"/>
      <w:tblCellMar>
        <w:left w:w="115" w:type="dxa"/>
        <w:right w:w="115" w:type="dxa"/>
      </w:tblCellMar>
    </w:tblPr>
  </w:style>
  <w:style w:type="table" w:customStyle="1" w:styleId="affffffffffffffffffffffffffffffff1">
    <w:basedOn w:val="TableNormal"/>
    <w:tblPr>
      <w:tblStyleRowBandSize w:val="1"/>
      <w:tblStyleColBandSize w:val="1"/>
      <w:tblCellMar>
        <w:left w:w="115" w:type="dxa"/>
        <w:right w:w="115" w:type="dxa"/>
      </w:tblCellMar>
    </w:tblPr>
  </w:style>
  <w:style w:type="table" w:customStyle="1" w:styleId="affffffffffffffffffffffffffffffff2">
    <w:basedOn w:val="TableNormal"/>
    <w:tblPr>
      <w:tblStyleRowBandSize w:val="1"/>
      <w:tblStyleColBandSize w:val="1"/>
      <w:tblCellMar>
        <w:left w:w="115" w:type="dxa"/>
        <w:right w:w="115" w:type="dxa"/>
      </w:tblCellMar>
    </w:tblPr>
  </w:style>
  <w:style w:type="table" w:customStyle="1" w:styleId="affffffffffffffffffffffffffffffff3">
    <w:basedOn w:val="TableNormal"/>
    <w:tblPr>
      <w:tblStyleRowBandSize w:val="1"/>
      <w:tblStyleColBandSize w:val="1"/>
      <w:tblCellMar>
        <w:left w:w="115" w:type="dxa"/>
        <w:right w:w="115" w:type="dxa"/>
      </w:tblCellMar>
    </w:tblPr>
  </w:style>
  <w:style w:type="table" w:customStyle="1" w:styleId="affffffffffffffffffffffffffffffff4">
    <w:basedOn w:val="TableNormal"/>
    <w:tblPr>
      <w:tblStyleRowBandSize w:val="1"/>
      <w:tblStyleColBandSize w:val="1"/>
      <w:tblCellMar>
        <w:left w:w="115" w:type="dxa"/>
        <w:right w:w="115" w:type="dxa"/>
      </w:tblCellMar>
    </w:tblPr>
  </w:style>
  <w:style w:type="table" w:customStyle="1" w:styleId="affffffffffffffffffffffffffffffff5">
    <w:basedOn w:val="TableNormal"/>
    <w:tblPr>
      <w:tblStyleRowBandSize w:val="1"/>
      <w:tblStyleColBandSize w:val="1"/>
      <w:tblCellMar>
        <w:left w:w="115" w:type="dxa"/>
        <w:right w:w="115" w:type="dxa"/>
      </w:tblCellMar>
    </w:tblPr>
  </w:style>
  <w:style w:type="table" w:customStyle="1" w:styleId="affffffffffffffffffffffffffffffff6">
    <w:basedOn w:val="TableNormal"/>
    <w:tblPr>
      <w:tblStyleRowBandSize w:val="1"/>
      <w:tblStyleColBandSize w:val="1"/>
      <w:tblCellMar>
        <w:left w:w="115" w:type="dxa"/>
        <w:right w:w="115" w:type="dxa"/>
      </w:tblCellMar>
    </w:tblPr>
  </w:style>
  <w:style w:type="table" w:customStyle="1" w:styleId="affffffffffffffffffffffffffffffff7">
    <w:basedOn w:val="TableNormal"/>
    <w:tblPr>
      <w:tblStyleRowBandSize w:val="1"/>
      <w:tblStyleColBandSize w:val="1"/>
      <w:tblCellMar>
        <w:left w:w="115" w:type="dxa"/>
        <w:right w:w="115" w:type="dxa"/>
      </w:tblCellMar>
    </w:tblPr>
  </w:style>
  <w:style w:type="table" w:customStyle="1" w:styleId="affffffffffffffffffffffffffffffff8">
    <w:basedOn w:val="TableNormal"/>
    <w:tblPr>
      <w:tblStyleRowBandSize w:val="1"/>
      <w:tblStyleColBandSize w:val="1"/>
      <w:tblCellMar>
        <w:left w:w="115" w:type="dxa"/>
        <w:right w:w="115" w:type="dxa"/>
      </w:tblCellMar>
    </w:tblPr>
  </w:style>
  <w:style w:type="table" w:customStyle="1" w:styleId="affffffffffffffffffffffffffffffff9">
    <w:basedOn w:val="TableNormal"/>
    <w:tblPr>
      <w:tblStyleRowBandSize w:val="1"/>
      <w:tblStyleColBandSize w:val="1"/>
      <w:tblCellMar>
        <w:left w:w="115" w:type="dxa"/>
        <w:right w:w="115" w:type="dxa"/>
      </w:tblCellMar>
    </w:tblPr>
  </w:style>
  <w:style w:type="table" w:customStyle="1" w:styleId="affffffffffffffffffffffffffffffffa">
    <w:basedOn w:val="TableNormal"/>
    <w:tblPr>
      <w:tblStyleRowBandSize w:val="1"/>
      <w:tblStyleColBandSize w:val="1"/>
      <w:tblCellMar>
        <w:left w:w="115" w:type="dxa"/>
        <w:right w:w="115" w:type="dxa"/>
      </w:tblCellMar>
    </w:tblPr>
  </w:style>
  <w:style w:type="table" w:customStyle="1" w:styleId="affffffffffffffffffffffffffffffffb">
    <w:basedOn w:val="TableNormal"/>
    <w:tblPr>
      <w:tblStyleRowBandSize w:val="1"/>
      <w:tblStyleColBandSize w:val="1"/>
      <w:tblCellMar>
        <w:left w:w="115" w:type="dxa"/>
        <w:right w:w="115" w:type="dxa"/>
      </w:tblCellMar>
    </w:tblPr>
  </w:style>
  <w:style w:type="table" w:customStyle="1" w:styleId="affffffffffffffffffffffffffffffffc">
    <w:basedOn w:val="TableNormal"/>
    <w:tblPr>
      <w:tblStyleRowBandSize w:val="1"/>
      <w:tblStyleColBandSize w:val="1"/>
      <w:tblCellMar>
        <w:left w:w="115" w:type="dxa"/>
        <w:right w:w="115" w:type="dxa"/>
      </w:tblCellMar>
    </w:tblPr>
  </w:style>
  <w:style w:type="table" w:customStyle="1" w:styleId="affffffffffffffffffffffffffffffffd">
    <w:basedOn w:val="TableNormal"/>
    <w:tblPr>
      <w:tblStyleRowBandSize w:val="1"/>
      <w:tblStyleColBandSize w:val="1"/>
      <w:tblCellMar>
        <w:left w:w="115" w:type="dxa"/>
        <w:right w:w="115" w:type="dxa"/>
      </w:tblCellMar>
    </w:tblPr>
  </w:style>
  <w:style w:type="table" w:customStyle="1" w:styleId="affffffffffffffffffffffffffffffffe">
    <w:basedOn w:val="TableNormal"/>
    <w:tblPr>
      <w:tblStyleRowBandSize w:val="1"/>
      <w:tblStyleColBandSize w:val="1"/>
      <w:tblCellMar>
        <w:left w:w="115" w:type="dxa"/>
        <w:right w:w="115" w:type="dxa"/>
      </w:tblCellMar>
    </w:tblPr>
  </w:style>
  <w:style w:type="table" w:customStyle="1" w:styleId="afffffffffffffffffffffffffffffffff">
    <w:basedOn w:val="TableNormal"/>
    <w:tblPr>
      <w:tblStyleRowBandSize w:val="1"/>
      <w:tblStyleColBandSize w:val="1"/>
      <w:tblCellMar>
        <w:left w:w="115" w:type="dxa"/>
        <w:right w:w="115" w:type="dxa"/>
      </w:tblCellMar>
    </w:tblPr>
  </w:style>
  <w:style w:type="table" w:customStyle="1" w:styleId="afffffffffffffffffffffffffffffffff0">
    <w:basedOn w:val="TableNormal"/>
    <w:tblPr>
      <w:tblStyleRowBandSize w:val="1"/>
      <w:tblStyleColBandSize w:val="1"/>
      <w:tblCellMar>
        <w:left w:w="115" w:type="dxa"/>
        <w:right w:w="115" w:type="dxa"/>
      </w:tblCellMar>
    </w:tblPr>
  </w:style>
  <w:style w:type="table" w:customStyle="1" w:styleId="afffffffffffffffffffffffffffffffff1">
    <w:basedOn w:val="TableNormal"/>
    <w:tblPr>
      <w:tblStyleRowBandSize w:val="1"/>
      <w:tblStyleColBandSize w:val="1"/>
      <w:tblCellMar>
        <w:left w:w="115" w:type="dxa"/>
        <w:right w:w="115" w:type="dxa"/>
      </w:tblCellMar>
    </w:tblPr>
  </w:style>
  <w:style w:type="table" w:customStyle="1" w:styleId="afffffffffffffffffffffffffffffffff2">
    <w:basedOn w:val="TableNormal"/>
    <w:tblPr>
      <w:tblStyleRowBandSize w:val="1"/>
      <w:tblStyleColBandSize w:val="1"/>
      <w:tblCellMar>
        <w:left w:w="115" w:type="dxa"/>
        <w:right w:w="115" w:type="dxa"/>
      </w:tblCellMar>
    </w:tblPr>
  </w:style>
  <w:style w:type="table" w:customStyle="1" w:styleId="afffffffffffffffffffffffffffffffff3">
    <w:basedOn w:val="TableNormal"/>
    <w:tblPr>
      <w:tblStyleRowBandSize w:val="1"/>
      <w:tblStyleColBandSize w:val="1"/>
      <w:tblCellMar>
        <w:left w:w="115" w:type="dxa"/>
        <w:right w:w="115" w:type="dxa"/>
      </w:tblCellMar>
    </w:tblPr>
  </w:style>
  <w:style w:type="table" w:customStyle="1" w:styleId="afffffffffffffffffffffffffffffffff4">
    <w:basedOn w:val="TableNormal"/>
    <w:tblPr>
      <w:tblStyleRowBandSize w:val="1"/>
      <w:tblStyleColBandSize w:val="1"/>
      <w:tblCellMar>
        <w:left w:w="115" w:type="dxa"/>
        <w:right w:w="115" w:type="dxa"/>
      </w:tblCellMar>
    </w:tblPr>
  </w:style>
  <w:style w:type="table" w:customStyle="1" w:styleId="afffffffffffffffffffffffffffffffff5">
    <w:basedOn w:val="TableNormal"/>
    <w:tblPr>
      <w:tblStyleRowBandSize w:val="1"/>
      <w:tblStyleColBandSize w:val="1"/>
      <w:tblCellMar>
        <w:left w:w="115" w:type="dxa"/>
        <w:right w:w="115" w:type="dxa"/>
      </w:tblCellMar>
    </w:tblPr>
  </w:style>
  <w:style w:type="table" w:customStyle="1" w:styleId="afffffffffffffffffffffffffffffffff6">
    <w:basedOn w:val="TableNormal"/>
    <w:tblPr>
      <w:tblStyleRowBandSize w:val="1"/>
      <w:tblStyleColBandSize w:val="1"/>
      <w:tblCellMar>
        <w:left w:w="115" w:type="dxa"/>
        <w:right w:w="115" w:type="dxa"/>
      </w:tblCellMar>
    </w:tblPr>
  </w:style>
  <w:style w:type="table" w:customStyle="1" w:styleId="afffffffffffffffffffffffffffffffff7">
    <w:basedOn w:val="TableNormal"/>
    <w:tblPr>
      <w:tblStyleRowBandSize w:val="1"/>
      <w:tblStyleColBandSize w:val="1"/>
      <w:tblCellMar>
        <w:left w:w="115" w:type="dxa"/>
        <w:right w:w="115" w:type="dxa"/>
      </w:tblCellMar>
    </w:tblPr>
  </w:style>
  <w:style w:type="table" w:customStyle="1" w:styleId="afffffffffffffffffffffffffffffffff8">
    <w:basedOn w:val="TableNormal"/>
    <w:tblPr>
      <w:tblStyleRowBandSize w:val="1"/>
      <w:tblStyleColBandSize w:val="1"/>
      <w:tblCellMar>
        <w:left w:w="115" w:type="dxa"/>
        <w:right w:w="115" w:type="dxa"/>
      </w:tblCellMar>
    </w:tblPr>
  </w:style>
  <w:style w:type="table" w:customStyle="1" w:styleId="afffffffffffffffffffffffffffffffff9">
    <w:basedOn w:val="TableNormal"/>
    <w:tblPr>
      <w:tblStyleRowBandSize w:val="1"/>
      <w:tblStyleColBandSize w:val="1"/>
      <w:tblCellMar>
        <w:left w:w="115" w:type="dxa"/>
        <w:right w:w="115" w:type="dxa"/>
      </w:tblCellMar>
    </w:tblPr>
  </w:style>
  <w:style w:type="table" w:customStyle="1" w:styleId="afffffffffffffffffffffffffffffffffa">
    <w:basedOn w:val="TableNormal"/>
    <w:tblPr>
      <w:tblStyleRowBandSize w:val="1"/>
      <w:tblStyleColBandSize w:val="1"/>
      <w:tblCellMar>
        <w:left w:w="115" w:type="dxa"/>
        <w:right w:w="115" w:type="dxa"/>
      </w:tblCellMar>
    </w:tblPr>
  </w:style>
  <w:style w:type="table" w:customStyle="1" w:styleId="afffffffffffffffffffffffffffffffffb">
    <w:basedOn w:val="TableNormal"/>
    <w:tblPr>
      <w:tblStyleRowBandSize w:val="1"/>
      <w:tblStyleColBandSize w:val="1"/>
      <w:tblCellMar>
        <w:left w:w="115" w:type="dxa"/>
        <w:right w:w="115" w:type="dxa"/>
      </w:tblCellMar>
    </w:tblPr>
  </w:style>
  <w:style w:type="table" w:customStyle="1" w:styleId="afffffffffffffffffffffffffffffffffc">
    <w:basedOn w:val="TableNormal"/>
    <w:tblPr>
      <w:tblStyleRowBandSize w:val="1"/>
      <w:tblStyleColBandSize w:val="1"/>
      <w:tblCellMar>
        <w:left w:w="115" w:type="dxa"/>
        <w:right w:w="115" w:type="dxa"/>
      </w:tblCellMar>
    </w:tblPr>
  </w:style>
  <w:style w:type="table" w:customStyle="1" w:styleId="afffffffffffffffffffffffffffffffffd">
    <w:basedOn w:val="TableNormal"/>
    <w:tblPr>
      <w:tblStyleRowBandSize w:val="1"/>
      <w:tblStyleColBandSize w:val="1"/>
      <w:tblCellMar>
        <w:left w:w="115" w:type="dxa"/>
        <w:right w:w="115" w:type="dxa"/>
      </w:tblCellMar>
    </w:tblPr>
  </w:style>
  <w:style w:type="table" w:customStyle="1" w:styleId="afffffffffffffffffffffffffffffffffe">
    <w:basedOn w:val="TableNormal"/>
    <w:tblPr>
      <w:tblStyleRowBandSize w:val="1"/>
      <w:tblStyleColBandSize w:val="1"/>
      <w:tblCellMar>
        <w:left w:w="115" w:type="dxa"/>
        <w:right w:w="115" w:type="dxa"/>
      </w:tblCellMar>
    </w:tblPr>
  </w:style>
  <w:style w:type="table" w:customStyle="1" w:styleId="affffffffffffffffffffffffffffffffff">
    <w:basedOn w:val="TableNormal"/>
    <w:tblPr>
      <w:tblStyleRowBandSize w:val="1"/>
      <w:tblStyleColBandSize w:val="1"/>
      <w:tblCellMar>
        <w:left w:w="115" w:type="dxa"/>
        <w:right w:w="115" w:type="dxa"/>
      </w:tblCellMar>
    </w:tblPr>
  </w:style>
  <w:style w:type="table" w:customStyle="1" w:styleId="affffffffffffffffffffffffffffffffff0">
    <w:basedOn w:val="TableNormal"/>
    <w:tblPr>
      <w:tblStyleRowBandSize w:val="1"/>
      <w:tblStyleColBandSize w:val="1"/>
      <w:tblCellMar>
        <w:left w:w="115" w:type="dxa"/>
        <w:right w:w="115" w:type="dxa"/>
      </w:tblCellMar>
    </w:tblPr>
  </w:style>
  <w:style w:type="table" w:customStyle="1" w:styleId="affffffffffffffffffffffffffffffffff1">
    <w:basedOn w:val="TableNormal"/>
    <w:tblPr>
      <w:tblStyleRowBandSize w:val="1"/>
      <w:tblStyleColBandSize w:val="1"/>
      <w:tblCellMar>
        <w:left w:w="115" w:type="dxa"/>
        <w:right w:w="115" w:type="dxa"/>
      </w:tblCellMar>
    </w:tblPr>
  </w:style>
  <w:style w:type="table" w:customStyle="1" w:styleId="affffffffffffffffffffffffffffffffff2">
    <w:basedOn w:val="TableNormal"/>
    <w:tblPr>
      <w:tblStyleRowBandSize w:val="1"/>
      <w:tblStyleColBandSize w:val="1"/>
      <w:tblCellMar>
        <w:left w:w="115" w:type="dxa"/>
        <w:right w:w="115" w:type="dxa"/>
      </w:tblCellMar>
    </w:tblPr>
  </w:style>
  <w:style w:type="table" w:customStyle="1" w:styleId="affffffffffffffffffffffffffffffffff3">
    <w:basedOn w:val="TableNormal"/>
    <w:tblPr>
      <w:tblStyleRowBandSize w:val="1"/>
      <w:tblStyleColBandSize w:val="1"/>
      <w:tblCellMar>
        <w:left w:w="115" w:type="dxa"/>
        <w:right w:w="115" w:type="dxa"/>
      </w:tblCellMar>
    </w:tblPr>
  </w:style>
  <w:style w:type="table" w:customStyle="1" w:styleId="affffffffffffffffffffffffffffffffff4">
    <w:basedOn w:val="TableNormal"/>
    <w:tblPr>
      <w:tblStyleRowBandSize w:val="1"/>
      <w:tblStyleColBandSize w:val="1"/>
      <w:tblCellMar>
        <w:left w:w="115" w:type="dxa"/>
        <w:right w:w="115" w:type="dxa"/>
      </w:tblCellMar>
    </w:tblPr>
  </w:style>
  <w:style w:type="table" w:customStyle="1" w:styleId="affffffffffffffffffffffffffffffffff5">
    <w:basedOn w:val="TableNormal"/>
    <w:tblPr>
      <w:tblStyleRowBandSize w:val="1"/>
      <w:tblStyleColBandSize w:val="1"/>
      <w:tblCellMar>
        <w:left w:w="115" w:type="dxa"/>
        <w:right w:w="115" w:type="dxa"/>
      </w:tblCellMar>
    </w:tblPr>
  </w:style>
  <w:style w:type="table" w:customStyle="1" w:styleId="affffffffffffffffffffffffffffffffff6">
    <w:basedOn w:val="TableNormal"/>
    <w:tblPr>
      <w:tblStyleRowBandSize w:val="1"/>
      <w:tblStyleColBandSize w:val="1"/>
      <w:tblCellMar>
        <w:left w:w="115" w:type="dxa"/>
        <w:right w:w="115" w:type="dxa"/>
      </w:tblCellMar>
    </w:tblPr>
  </w:style>
  <w:style w:type="table" w:customStyle="1" w:styleId="affffffffffffffffffffffffffffffffff7">
    <w:basedOn w:val="TableNormal"/>
    <w:tblPr>
      <w:tblStyleRowBandSize w:val="1"/>
      <w:tblStyleColBandSize w:val="1"/>
      <w:tblCellMar>
        <w:left w:w="115" w:type="dxa"/>
        <w:right w:w="115" w:type="dxa"/>
      </w:tblCellMar>
    </w:tblPr>
  </w:style>
  <w:style w:type="table" w:customStyle="1" w:styleId="afffffffffffffffffffffffffffff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4117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6F6rlF/8Eq4fw/Tghh5p1iDzteg==">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</go:docsCustomData>
</go:gDocsCustomXmlDataStorage>
</file>

<file path=customXml/itemProps1.xml><?xml version="1.0" encoding="utf-8"?>
<ds:datastoreItem xmlns:ds="http://schemas.openxmlformats.org/officeDocument/2006/customXml" ds:itemID="{1BD0B39B-AB21-4DED-AE7F-9C09B862376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95</Pages>
  <Words>35200</Words>
  <Characters>200641</Characters>
  <Application>Microsoft Office Word</Application>
  <DocSecurity>0</DocSecurity>
  <Lines>1672</Lines>
  <Paragraphs>470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dc:creator>
  <cp:lastModifiedBy>Siriwan Boonsawat (TH)</cp:lastModifiedBy>
  <cp:revision>52</cp:revision>
  <cp:lastPrinted>2022-02-23T05:21:00Z</cp:lastPrinted>
  <dcterms:created xsi:type="dcterms:W3CDTF">2022-02-20T18:34:00Z</dcterms:created>
  <dcterms:modified xsi:type="dcterms:W3CDTF">2022-02-23T05:25:00Z</dcterms:modified>
</cp:coreProperties>
</file>